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191BE9" w14:textId="5429E8D3" w:rsidR="000B0837" w:rsidRPr="009D29E4" w:rsidRDefault="002112D5" w:rsidP="000B0837">
      <w:pPr>
        <w:ind w:right="-2"/>
        <w:jc w:val="center"/>
        <w:rPr>
          <w:rFonts w:ascii="TH SarabunPSK" w:hAnsi="TH SarabunPSK" w:cs="TH SarabunPSK"/>
          <w:b/>
          <w:bCs/>
          <w:color w:val="000000" w:themeColor="text1"/>
          <w:sz w:val="28"/>
          <w:szCs w:val="28"/>
          <w:cs/>
        </w:rPr>
      </w:pPr>
      <w:r>
        <w:rPr>
          <w:rFonts w:ascii="TH SarabunPSK" w:hAnsi="TH SarabunPSK" w:cs="TH SarabunPSK"/>
          <w:b/>
          <w:bCs/>
          <w:noProof/>
          <w:sz w:val="28"/>
          <w:szCs w:val="28"/>
        </w:rPr>
        <mc:AlternateContent>
          <mc:Choice Requires="wps">
            <w:drawing>
              <wp:anchor distT="0" distB="0" distL="114300" distR="114300" simplePos="0" relativeHeight="251676672" behindDoc="0" locked="0" layoutInCell="1" allowOverlap="1" wp14:anchorId="66D5B6E7" wp14:editId="1037A583">
                <wp:simplePos x="0" y="0"/>
                <wp:positionH relativeFrom="column">
                  <wp:posOffset>3357349</wp:posOffset>
                </wp:positionH>
                <wp:positionV relativeFrom="paragraph">
                  <wp:posOffset>-545588</wp:posOffset>
                </wp:positionV>
                <wp:extent cx="2867025" cy="885825"/>
                <wp:effectExtent l="13970" t="13970" r="14605" b="1460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885825"/>
                        </a:xfrm>
                        <a:prstGeom prst="rect">
                          <a:avLst/>
                        </a:prstGeom>
                        <a:solidFill>
                          <a:srgbClr val="FFFFFF"/>
                        </a:solidFill>
                        <a:ln w="22225">
                          <a:solidFill>
                            <a:srgbClr val="00B0F0"/>
                          </a:solidFill>
                          <a:miter lim="800000"/>
                          <a:headEnd/>
                          <a:tailEnd/>
                        </a:ln>
                      </wps:spPr>
                      <wps:txbx>
                        <w:txbxContent>
                          <w:p w14:paraId="18A37EAA" w14:textId="77777777" w:rsidR="002112D5" w:rsidRPr="005E4FBF" w:rsidRDefault="002112D5" w:rsidP="002112D5">
                            <w:pPr>
                              <w:jc w:val="center"/>
                              <w:rPr>
                                <w:rFonts w:ascii="TH SarabunPSK" w:eastAsia="Calibri" w:hAnsi="TH SarabunPSK" w:cs="TH SarabunPSK"/>
                                <w:b/>
                                <w:bCs/>
                                <w:color w:val="FF0000"/>
                              </w:rPr>
                            </w:pPr>
                            <w:r>
                              <w:rPr>
                                <w:rFonts w:ascii="TH SarabunPSK" w:eastAsia="Calibri" w:hAnsi="TH SarabunPSK" w:cs="TH SarabunPSK" w:hint="cs"/>
                                <w:b/>
                                <w:bCs/>
                                <w:color w:val="FF0000"/>
                                <w:cs/>
                              </w:rPr>
                              <w:t>สป.อว.</w:t>
                            </w:r>
                          </w:p>
                          <w:p w14:paraId="533F0FB5" w14:textId="77777777" w:rsidR="002112D5" w:rsidRPr="005E4FBF" w:rsidRDefault="002112D5" w:rsidP="002112D5">
                            <w:pPr>
                              <w:jc w:val="center"/>
                              <w:rPr>
                                <w:rFonts w:ascii="TH SarabunPSK" w:eastAsia="Calibri" w:hAnsi="TH SarabunPSK" w:cs="TH SarabunPSK"/>
                                <w:b/>
                                <w:bCs/>
                                <w:color w:val="FF0000"/>
                              </w:rPr>
                            </w:pPr>
                            <w:r w:rsidRPr="005E4FBF">
                              <w:rPr>
                                <w:rFonts w:ascii="TH SarabunPSK" w:eastAsia="Calibri" w:hAnsi="TH SarabunPSK" w:cs="TH SarabunPSK"/>
                                <w:b/>
                                <w:bCs/>
                                <w:color w:val="FF0000"/>
                                <w:cs/>
                              </w:rPr>
                              <w:t>รับทราบการให้ความเห็นชอบหลักสูตรนี</w:t>
                            </w:r>
                            <w:r w:rsidRPr="005E4FBF">
                              <w:rPr>
                                <w:rFonts w:ascii="TH SarabunPSK" w:eastAsia="Calibri" w:hAnsi="TH SarabunPSK" w:cs="TH SarabunPSK" w:hint="cs"/>
                                <w:b/>
                                <w:bCs/>
                                <w:color w:val="FF0000"/>
                                <w:cs/>
                              </w:rPr>
                              <w:t>้</w:t>
                            </w:r>
                            <w:r w:rsidRPr="005E4FBF">
                              <w:rPr>
                                <w:rFonts w:ascii="TH SarabunPSK" w:eastAsia="Calibri" w:hAnsi="TH SarabunPSK" w:cs="TH SarabunPSK"/>
                                <w:b/>
                                <w:bCs/>
                                <w:color w:val="FF0000"/>
                                <w:cs/>
                              </w:rPr>
                              <w:t>แล้ว</w:t>
                            </w:r>
                          </w:p>
                          <w:p w14:paraId="354A6553" w14:textId="02D53AB8" w:rsidR="002112D5" w:rsidRPr="005E4FBF" w:rsidRDefault="002112D5" w:rsidP="002112D5">
                            <w:pPr>
                              <w:jc w:val="center"/>
                              <w:rPr>
                                <w:b/>
                                <w:bCs/>
                                <w:cs/>
                              </w:rPr>
                            </w:pPr>
                            <w:r w:rsidRPr="005E4FBF">
                              <w:rPr>
                                <w:rFonts w:ascii="TH SarabunPSK" w:eastAsia="Calibri" w:hAnsi="TH SarabunPSK" w:cs="TH SarabunPSK"/>
                                <w:b/>
                                <w:bCs/>
                                <w:color w:val="FF0000"/>
                                <w:cs/>
                              </w:rPr>
                              <w:t>เมื</w:t>
                            </w:r>
                            <w:r w:rsidRPr="005E4FBF">
                              <w:rPr>
                                <w:rFonts w:ascii="TH SarabunPSK" w:eastAsia="Calibri" w:hAnsi="TH SarabunPSK" w:cs="TH SarabunPSK" w:hint="cs"/>
                                <w:b/>
                                <w:bCs/>
                                <w:color w:val="FF0000"/>
                                <w:cs/>
                              </w:rPr>
                              <w:t>่อ</w:t>
                            </w:r>
                            <w:r w:rsidRPr="005E4FBF">
                              <w:rPr>
                                <w:rFonts w:ascii="TH SarabunPSK" w:eastAsia="Calibri" w:hAnsi="TH SarabunPSK" w:cs="TH SarabunPSK"/>
                                <w:b/>
                                <w:bCs/>
                                <w:color w:val="FF0000"/>
                                <w:cs/>
                              </w:rPr>
                              <w:t>วันที</w:t>
                            </w:r>
                            <w:r w:rsidRPr="005E4FBF">
                              <w:rPr>
                                <w:rFonts w:ascii="TH SarabunPSK" w:eastAsia="Calibri" w:hAnsi="TH SarabunPSK" w:cs="TH SarabunPSK" w:hint="cs"/>
                                <w:b/>
                                <w:bCs/>
                                <w:color w:val="FF0000"/>
                                <w:cs/>
                              </w:rPr>
                              <w:t>่</w:t>
                            </w:r>
                            <w:r w:rsidRPr="005E4FBF">
                              <w:rPr>
                                <w:rFonts w:ascii="TH SarabunPSK" w:eastAsia="Calibri" w:hAnsi="TH SarabunPSK" w:cs="TH SarabunPSK"/>
                                <w:b/>
                                <w:bCs/>
                                <w:color w:val="FF0000"/>
                                <w:cs/>
                              </w:rPr>
                              <w:t xml:space="preserve"> </w:t>
                            </w:r>
                            <w:r>
                              <w:rPr>
                                <w:rFonts w:ascii="TH SarabunPSK" w:eastAsia="Calibri" w:hAnsi="TH SarabunPSK" w:cs="TH SarabunPSK" w:hint="cs"/>
                                <w:b/>
                                <w:bCs/>
                                <w:color w:val="0000FF"/>
                                <w:cs/>
                              </w:rPr>
                              <w:t>8</w:t>
                            </w:r>
                            <w:r>
                              <w:rPr>
                                <w:rFonts w:ascii="TH SarabunPSK" w:eastAsia="Calibri" w:hAnsi="TH SarabunPSK" w:cs="TH SarabunPSK" w:hint="cs"/>
                                <w:b/>
                                <w:bCs/>
                                <w:color w:val="0000FF"/>
                                <w:cs/>
                              </w:rPr>
                              <w:t xml:space="preserve"> </w:t>
                            </w:r>
                            <w:r>
                              <w:rPr>
                                <w:rFonts w:ascii="TH SarabunPSK" w:eastAsia="Calibri" w:hAnsi="TH SarabunPSK" w:cs="TH SarabunPSK" w:hint="cs"/>
                                <w:b/>
                                <w:bCs/>
                                <w:color w:val="0000FF"/>
                                <w:cs/>
                              </w:rPr>
                              <w:t>เมษายน</w:t>
                            </w:r>
                            <w:bookmarkStart w:id="0" w:name="_GoBack"/>
                            <w:bookmarkEnd w:id="0"/>
                            <w:r>
                              <w:rPr>
                                <w:rFonts w:ascii="TH SarabunPSK" w:eastAsia="Calibri" w:hAnsi="TH SarabunPSK" w:cs="TH SarabunPSK" w:hint="cs"/>
                                <w:b/>
                                <w:bCs/>
                                <w:color w:val="0000FF"/>
                                <w:cs/>
                              </w:rPr>
                              <w:t xml:space="preserve"> 2564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D5B6E7" id="_x0000_t202" coordsize="21600,21600" o:spt="202" path="m,l,21600r21600,l21600,xe">
                <v:stroke joinstyle="miter"/>
                <v:path gradientshapeok="t" o:connecttype="rect"/>
              </v:shapetype>
              <v:shape id="Text Box 19" o:spid="_x0000_s1026" type="#_x0000_t202" style="position:absolute;left:0;text-align:left;margin-left:264.35pt;margin-top:-42.95pt;width:225.75pt;height:6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" strokecolor="#00b0f0" strokeweight="1.75pt">
                <v:textbox>
                  <w:txbxContent>
                    <w:p w14:paraId="18A37EAA" w14:textId="77777777" w:rsidR="002112D5" w:rsidRPr="005E4FBF" w:rsidRDefault="002112D5" w:rsidP="002112D5">
                      <w:pPr>
                        <w:jc w:val="center"/>
                        <w:rPr>
                          <w:rFonts w:ascii="TH SarabunPSK" w:eastAsia="Calibri" w:hAnsi="TH SarabunPSK" w:cs="TH SarabunPSK"/>
                          <w:b/>
                          <w:bCs/>
                          <w:color w:val="FF0000"/>
                        </w:rPr>
                      </w:pPr>
                      <w:r>
                        <w:rPr>
                          <w:rFonts w:ascii="TH SarabunPSK" w:eastAsia="Calibri" w:hAnsi="TH SarabunPSK" w:cs="TH SarabunPSK" w:hint="cs"/>
                          <w:b/>
                          <w:bCs/>
                          <w:color w:val="FF0000"/>
                          <w:cs/>
                        </w:rPr>
                        <w:t>สป.อว.</w:t>
                      </w:r>
                    </w:p>
                    <w:p w14:paraId="533F0FB5" w14:textId="77777777" w:rsidR="002112D5" w:rsidRPr="005E4FBF" w:rsidRDefault="002112D5" w:rsidP="002112D5">
                      <w:pPr>
                        <w:jc w:val="center"/>
                        <w:rPr>
                          <w:rFonts w:ascii="TH SarabunPSK" w:eastAsia="Calibri" w:hAnsi="TH SarabunPSK" w:cs="TH SarabunPSK"/>
                          <w:b/>
                          <w:bCs/>
                          <w:color w:val="FF0000"/>
                        </w:rPr>
                      </w:pPr>
                      <w:r w:rsidRPr="005E4FBF">
                        <w:rPr>
                          <w:rFonts w:ascii="TH SarabunPSK" w:eastAsia="Calibri" w:hAnsi="TH SarabunPSK" w:cs="TH SarabunPSK"/>
                          <w:b/>
                          <w:bCs/>
                          <w:color w:val="FF0000"/>
                          <w:cs/>
                        </w:rPr>
                        <w:t>รับทราบการให้ความเห็นชอบหลักสูตรนี</w:t>
                      </w:r>
                      <w:r w:rsidRPr="005E4FBF">
                        <w:rPr>
                          <w:rFonts w:ascii="TH SarabunPSK" w:eastAsia="Calibri" w:hAnsi="TH SarabunPSK" w:cs="TH SarabunPSK" w:hint="cs"/>
                          <w:b/>
                          <w:bCs/>
                          <w:color w:val="FF0000"/>
                          <w:cs/>
                        </w:rPr>
                        <w:t>้</w:t>
                      </w:r>
                      <w:r w:rsidRPr="005E4FBF">
                        <w:rPr>
                          <w:rFonts w:ascii="TH SarabunPSK" w:eastAsia="Calibri" w:hAnsi="TH SarabunPSK" w:cs="TH SarabunPSK"/>
                          <w:b/>
                          <w:bCs/>
                          <w:color w:val="FF0000"/>
                          <w:cs/>
                        </w:rPr>
                        <w:t>แล้ว</w:t>
                      </w:r>
                    </w:p>
                    <w:p w14:paraId="354A6553" w14:textId="02D53AB8" w:rsidR="002112D5" w:rsidRPr="005E4FBF" w:rsidRDefault="002112D5" w:rsidP="002112D5">
                      <w:pPr>
                        <w:jc w:val="center"/>
                        <w:rPr>
                          <w:b/>
                          <w:bCs/>
                          <w:cs/>
                        </w:rPr>
                      </w:pPr>
                      <w:r w:rsidRPr="005E4FBF">
                        <w:rPr>
                          <w:rFonts w:ascii="TH SarabunPSK" w:eastAsia="Calibri" w:hAnsi="TH SarabunPSK" w:cs="TH SarabunPSK"/>
                          <w:b/>
                          <w:bCs/>
                          <w:color w:val="FF0000"/>
                          <w:cs/>
                        </w:rPr>
                        <w:t>เมื</w:t>
                      </w:r>
                      <w:r w:rsidRPr="005E4FBF">
                        <w:rPr>
                          <w:rFonts w:ascii="TH SarabunPSK" w:eastAsia="Calibri" w:hAnsi="TH SarabunPSK" w:cs="TH SarabunPSK" w:hint="cs"/>
                          <w:b/>
                          <w:bCs/>
                          <w:color w:val="FF0000"/>
                          <w:cs/>
                        </w:rPr>
                        <w:t>่อ</w:t>
                      </w:r>
                      <w:r w:rsidRPr="005E4FBF">
                        <w:rPr>
                          <w:rFonts w:ascii="TH SarabunPSK" w:eastAsia="Calibri" w:hAnsi="TH SarabunPSK" w:cs="TH SarabunPSK"/>
                          <w:b/>
                          <w:bCs/>
                          <w:color w:val="FF0000"/>
                          <w:cs/>
                        </w:rPr>
                        <w:t>วันที</w:t>
                      </w:r>
                      <w:r w:rsidRPr="005E4FBF">
                        <w:rPr>
                          <w:rFonts w:ascii="TH SarabunPSK" w:eastAsia="Calibri" w:hAnsi="TH SarabunPSK" w:cs="TH SarabunPSK" w:hint="cs"/>
                          <w:b/>
                          <w:bCs/>
                          <w:color w:val="FF0000"/>
                          <w:cs/>
                        </w:rPr>
                        <w:t>่</w:t>
                      </w:r>
                      <w:r w:rsidRPr="005E4FBF">
                        <w:rPr>
                          <w:rFonts w:ascii="TH SarabunPSK" w:eastAsia="Calibri" w:hAnsi="TH SarabunPSK" w:cs="TH SarabunPSK"/>
                          <w:b/>
                          <w:bCs/>
                          <w:color w:val="FF0000"/>
                          <w:cs/>
                        </w:rPr>
                        <w:t xml:space="preserve"> </w:t>
                      </w:r>
                      <w:r>
                        <w:rPr>
                          <w:rFonts w:ascii="TH SarabunPSK" w:eastAsia="Calibri" w:hAnsi="TH SarabunPSK" w:cs="TH SarabunPSK" w:hint="cs"/>
                          <w:b/>
                          <w:bCs/>
                          <w:color w:val="0000FF"/>
                          <w:cs/>
                        </w:rPr>
                        <w:t>8</w:t>
                      </w:r>
                      <w:r>
                        <w:rPr>
                          <w:rFonts w:ascii="TH SarabunPSK" w:eastAsia="Calibri" w:hAnsi="TH SarabunPSK" w:cs="TH SarabunPSK" w:hint="cs"/>
                          <w:b/>
                          <w:bCs/>
                          <w:color w:val="0000FF"/>
                          <w:cs/>
                        </w:rPr>
                        <w:t xml:space="preserve"> </w:t>
                      </w:r>
                      <w:r>
                        <w:rPr>
                          <w:rFonts w:ascii="TH SarabunPSK" w:eastAsia="Calibri" w:hAnsi="TH SarabunPSK" w:cs="TH SarabunPSK" w:hint="cs"/>
                          <w:b/>
                          <w:bCs/>
                          <w:color w:val="0000FF"/>
                          <w:cs/>
                        </w:rPr>
                        <w:t>เมษายน</w:t>
                      </w:r>
                      <w:bookmarkStart w:id="1" w:name="_GoBack"/>
                      <w:bookmarkEnd w:id="1"/>
                      <w:r>
                        <w:rPr>
                          <w:rFonts w:ascii="TH SarabunPSK" w:eastAsia="Calibri" w:hAnsi="TH SarabunPSK" w:cs="TH SarabunPSK" w:hint="cs"/>
                          <w:b/>
                          <w:bCs/>
                          <w:color w:val="0000FF"/>
                          <w:cs/>
                        </w:rPr>
                        <w:t xml:space="preserve"> 2564</w:t>
                      </w:r>
                    </w:p>
                  </w:txbxContent>
                </v:textbox>
              </v:shape>
            </w:pict>
          </mc:Fallback>
        </mc:AlternateContent>
      </w:r>
    </w:p>
    <w:p w14:paraId="505080AD" w14:textId="77777777" w:rsidR="000B0837" w:rsidRPr="009D29E4" w:rsidRDefault="000B0837" w:rsidP="000B0837">
      <w:pPr>
        <w:ind w:right="-2"/>
        <w:jc w:val="center"/>
        <w:rPr>
          <w:rFonts w:ascii="TH SarabunPSK" w:hAnsi="TH SarabunPSK" w:cs="TH SarabunPSK"/>
          <w:b/>
          <w:bCs/>
          <w:color w:val="000000"/>
          <w:sz w:val="28"/>
          <w:szCs w:val="28"/>
          <w:highlight w:val="yellow"/>
        </w:rPr>
      </w:pPr>
      <w:r w:rsidRPr="009D29E4">
        <w:rPr>
          <w:rFonts w:ascii="TH SarabunPSK" w:hAnsi="TH SarabunPSK" w:cs="TH SarabunPSK"/>
          <w:b/>
          <w:bCs/>
          <w:noProof/>
          <w:color w:val="000000"/>
          <w:sz w:val="28"/>
          <w:szCs w:val="28"/>
          <w:highlight w:val="yellow"/>
        </w:rPr>
        <w:drawing>
          <wp:anchor distT="0" distB="0" distL="114300" distR="114300" simplePos="0" relativeHeight="251659264" behindDoc="1" locked="0" layoutInCell="1" allowOverlap="1" wp14:anchorId="2E191557" wp14:editId="135468F3">
            <wp:simplePos x="0" y="0"/>
            <wp:positionH relativeFrom="column">
              <wp:posOffset>2510790</wp:posOffset>
            </wp:positionH>
            <wp:positionV relativeFrom="paragraph">
              <wp:posOffset>116205</wp:posOffset>
            </wp:positionV>
            <wp:extent cx="794385" cy="1299845"/>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4385" cy="1299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654E2E" w14:textId="77777777" w:rsidR="000B0837" w:rsidRPr="009D29E4" w:rsidRDefault="000B0837" w:rsidP="000B0837">
      <w:pPr>
        <w:ind w:right="-2"/>
        <w:jc w:val="center"/>
        <w:rPr>
          <w:rFonts w:ascii="TH SarabunPSK" w:hAnsi="TH SarabunPSK" w:cs="TH SarabunPSK"/>
          <w:b/>
          <w:bCs/>
          <w:color w:val="000000"/>
          <w:sz w:val="44"/>
          <w:szCs w:val="44"/>
          <w:highlight w:val="yellow"/>
        </w:rPr>
      </w:pPr>
      <w:r w:rsidRPr="009D29E4">
        <w:rPr>
          <w:rFonts w:ascii="TH SarabunPSK" w:hAnsi="TH SarabunPSK" w:cs="TH SarabunPSK"/>
          <w:b/>
          <w:bCs/>
          <w:color w:val="000000"/>
          <w:sz w:val="44"/>
          <w:szCs w:val="44"/>
          <w:highlight w:val="yellow"/>
          <w:cs/>
        </w:rPr>
        <w:t xml:space="preserve"> </w:t>
      </w:r>
    </w:p>
    <w:p w14:paraId="387512AD" w14:textId="77777777" w:rsidR="000B0837" w:rsidRPr="009D29E4" w:rsidRDefault="000B0837" w:rsidP="000B0837">
      <w:pPr>
        <w:ind w:right="-2"/>
        <w:jc w:val="center"/>
        <w:rPr>
          <w:rFonts w:ascii="TH SarabunPSK" w:hAnsi="TH SarabunPSK" w:cs="TH SarabunPSK"/>
          <w:b/>
          <w:bCs/>
          <w:color w:val="000000"/>
          <w:sz w:val="44"/>
          <w:szCs w:val="44"/>
          <w:highlight w:val="yellow"/>
        </w:rPr>
      </w:pPr>
    </w:p>
    <w:p w14:paraId="7E5A5A20" w14:textId="77777777" w:rsidR="000B0837" w:rsidRPr="009D29E4" w:rsidRDefault="000B0837" w:rsidP="000B0837">
      <w:pPr>
        <w:ind w:right="-2"/>
        <w:jc w:val="center"/>
        <w:rPr>
          <w:rFonts w:ascii="TH SarabunPSK" w:hAnsi="TH SarabunPSK" w:cs="TH SarabunPSK"/>
          <w:b/>
          <w:bCs/>
          <w:color w:val="000000"/>
          <w:sz w:val="28"/>
          <w:szCs w:val="28"/>
          <w:highlight w:val="yellow"/>
        </w:rPr>
      </w:pPr>
    </w:p>
    <w:p w14:paraId="6B407150" w14:textId="77777777" w:rsidR="000B0837" w:rsidRPr="009D29E4" w:rsidRDefault="000B0837" w:rsidP="000B0837">
      <w:pPr>
        <w:ind w:right="-2"/>
        <w:jc w:val="center"/>
        <w:rPr>
          <w:rFonts w:ascii="TH SarabunPSK" w:hAnsi="TH SarabunPSK" w:cs="TH SarabunPSK"/>
          <w:b/>
          <w:bCs/>
          <w:color w:val="000000"/>
          <w:sz w:val="28"/>
          <w:szCs w:val="28"/>
          <w:highlight w:val="yellow"/>
        </w:rPr>
      </w:pPr>
    </w:p>
    <w:p w14:paraId="2247F549" w14:textId="77777777" w:rsidR="000B0837" w:rsidRPr="009D29E4" w:rsidRDefault="000B0837" w:rsidP="000B0837">
      <w:pPr>
        <w:ind w:right="-2"/>
        <w:jc w:val="center"/>
        <w:rPr>
          <w:rFonts w:ascii="TH SarabunPSK" w:hAnsi="TH SarabunPSK" w:cs="TH SarabunPSK"/>
          <w:b/>
          <w:bCs/>
          <w:color w:val="000000"/>
          <w:sz w:val="44"/>
          <w:szCs w:val="44"/>
          <w:highlight w:val="yellow"/>
        </w:rPr>
      </w:pPr>
    </w:p>
    <w:p w14:paraId="3D99C8A9" w14:textId="77777777" w:rsidR="000B0837" w:rsidRPr="009D29E4" w:rsidRDefault="000B0837" w:rsidP="000B0837">
      <w:pPr>
        <w:ind w:right="-2"/>
        <w:jc w:val="center"/>
        <w:rPr>
          <w:rFonts w:ascii="TH SarabunPSK" w:hAnsi="TH SarabunPSK" w:cs="TH SarabunPSK"/>
          <w:b/>
          <w:bCs/>
          <w:color w:val="000000"/>
          <w:sz w:val="44"/>
          <w:szCs w:val="44"/>
          <w:highlight w:val="yellow"/>
        </w:rPr>
      </w:pPr>
    </w:p>
    <w:p w14:paraId="4FB3DEC0" w14:textId="77777777" w:rsidR="000B0837" w:rsidRPr="009D29E4" w:rsidRDefault="000B0837" w:rsidP="000B0837">
      <w:pPr>
        <w:ind w:right="-2"/>
        <w:jc w:val="center"/>
        <w:rPr>
          <w:rFonts w:ascii="TH SarabunPSK" w:hAnsi="TH SarabunPSK" w:cs="TH SarabunPSK"/>
          <w:b/>
          <w:bCs/>
          <w:color w:val="000000"/>
          <w:sz w:val="44"/>
          <w:szCs w:val="44"/>
          <w:highlight w:val="yellow"/>
        </w:rPr>
      </w:pPr>
    </w:p>
    <w:p w14:paraId="4275400B" w14:textId="77777777" w:rsidR="000B0837" w:rsidRPr="009D29E4" w:rsidRDefault="000B0837" w:rsidP="000B0837">
      <w:pPr>
        <w:ind w:right="-2"/>
        <w:jc w:val="center"/>
        <w:rPr>
          <w:rFonts w:ascii="TH SarabunPSK" w:hAnsi="TH SarabunPSK" w:cs="TH SarabunPSK"/>
          <w:b/>
          <w:bCs/>
          <w:color w:val="000000"/>
          <w:sz w:val="56"/>
          <w:szCs w:val="56"/>
        </w:rPr>
      </w:pPr>
      <w:r w:rsidRPr="009D29E4">
        <w:rPr>
          <w:rFonts w:ascii="TH SarabunPSK" w:hAnsi="TH SarabunPSK" w:cs="TH SarabunPSK"/>
          <w:b/>
          <w:bCs/>
          <w:color w:val="000000"/>
          <w:sz w:val="56"/>
          <w:szCs w:val="56"/>
          <w:cs/>
        </w:rPr>
        <w:t xml:space="preserve">รายละเอียดของหลักสูตรระดับปริญญาตรี  </w:t>
      </w:r>
    </w:p>
    <w:p w14:paraId="2726CD19" w14:textId="77777777" w:rsidR="007602FB" w:rsidRPr="009D29E4" w:rsidRDefault="007602FB" w:rsidP="007602FB">
      <w:pPr>
        <w:ind w:right="-2"/>
        <w:jc w:val="center"/>
        <w:rPr>
          <w:rFonts w:ascii="TH SarabunPSK" w:hAnsi="TH SarabunPSK" w:cs="TH SarabunPSK"/>
          <w:b/>
          <w:bCs/>
          <w:color w:val="000000"/>
          <w:sz w:val="56"/>
          <w:szCs w:val="56"/>
        </w:rPr>
      </w:pPr>
      <w:r w:rsidRPr="009D29E4">
        <w:rPr>
          <w:rFonts w:ascii="TH SarabunPSK" w:hAnsi="TH SarabunPSK" w:cs="TH SarabunPSK"/>
          <w:b/>
          <w:bCs/>
          <w:color w:val="000000"/>
          <w:sz w:val="56"/>
          <w:szCs w:val="56"/>
          <w:cs/>
        </w:rPr>
        <w:t>หลักสูตรวิศวกรรมศาสตรบัณฑิต</w:t>
      </w:r>
    </w:p>
    <w:p w14:paraId="16970F87" w14:textId="77777777" w:rsidR="007602FB" w:rsidRPr="009D29E4" w:rsidRDefault="007602FB" w:rsidP="007602FB">
      <w:pPr>
        <w:ind w:right="-2"/>
        <w:jc w:val="center"/>
        <w:rPr>
          <w:rFonts w:ascii="TH SarabunPSK" w:hAnsi="TH SarabunPSK" w:cs="TH SarabunPSK"/>
          <w:b/>
          <w:bCs/>
          <w:color w:val="000000"/>
          <w:sz w:val="56"/>
          <w:szCs w:val="56"/>
          <w:cs/>
        </w:rPr>
      </w:pPr>
      <w:r w:rsidRPr="009D29E4">
        <w:rPr>
          <w:rFonts w:ascii="TH SarabunPSK" w:hAnsi="TH SarabunPSK" w:cs="TH SarabunPSK"/>
          <w:b/>
          <w:bCs/>
          <w:color w:val="000000"/>
          <w:sz w:val="56"/>
          <w:szCs w:val="56"/>
          <w:cs/>
        </w:rPr>
        <w:t>สาขาวิศวกรรมไฟฟ้า</w:t>
      </w:r>
    </w:p>
    <w:p w14:paraId="3C3B608C" w14:textId="77777777" w:rsidR="007602FB" w:rsidRPr="009D29E4" w:rsidRDefault="007602FB" w:rsidP="007602FB">
      <w:pPr>
        <w:ind w:right="-2"/>
        <w:jc w:val="center"/>
        <w:rPr>
          <w:rFonts w:ascii="TH SarabunPSK" w:hAnsi="TH SarabunPSK" w:cs="TH SarabunPSK"/>
          <w:b/>
          <w:bCs/>
          <w:color w:val="000000"/>
          <w:sz w:val="56"/>
          <w:szCs w:val="56"/>
        </w:rPr>
      </w:pPr>
      <w:r w:rsidRPr="009D29E4">
        <w:rPr>
          <w:rFonts w:ascii="TH SarabunPSK" w:hAnsi="TH SarabunPSK" w:cs="TH SarabunPSK"/>
          <w:b/>
          <w:bCs/>
          <w:color w:val="000000"/>
          <w:sz w:val="56"/>
          <w:szCs w:val="56"/>
          <w:cs/>
        </w:rPr>
        <w:t>(หลักสูตรปรับปรุง พ.ศ. 2560)</w:t>
      </w:r>
    </w:p>
    <w:p w14:paraId="4CF39EAB" w14:textId="77777777" w:rsidR="000B0837" w:rsidRPr="009D29E4" w:rsidRDefault="007602FB" w:rsidP="007602FB">
      <w:pPr>
        <w:ind w:right="-2"/>
        <w:jc w:val="center"/>
        <w:rPr>
          <w:rFonts w:ascii="TH SarabunPSK" w:hAnsi="TH SarabunPSK" w:cs="TH SarabunPSK"/>
          <w:color w:val="000000"/>
        </w:rPr>
      </w:pPr>
      <w:r w:rsidRPr="009D29E4">
        <w:rPr>
          <w:rFonts w:ascii="TH SarabunPSK" w:hAnsi="TH SarabunPSK" w:cs="TH SarabunPSK"/>
          <w:b/>
          <w:bCs/>
          <w:color w:val="000000"/>
          <w:sz w:val="56"/>
          <w:szCs w:val="56"/>
          <w:cs/>
        </w:rPr>
        <w:t>(มคอ. 2)</w:t>
      </w:r>
    </w:p>
    <w:p w14:paraId="391AEEB9" w14:textId="77777777" w:rsidR="000B0837" w:rsidRPr="009D29E4" w:rsidRDefault="000B0837" w:rsidP="000B0837">
      <w:pPr>
        <w:ind w:right="-2"/>
        <w:jc w:val="center"/>
        <w:rPr>
          <w:rFonts w:ascii="TH SarabunPSK" w:hAnsi="TH SarabunPSK" w:cs="TH SarabunPSK"/>
          <w:color w:val="000000"/>
        </w:rPr>
      </w:pPr>
    </w:p>
    <w:p w14:paraId="5944F890" w14:textId="77777777" w:rsidR="000B0837" w:rsidRPr="009D29E4" w:rsidRDefault="000B0837" w:rsidP="000B0837">
      <w:pPr>
        <w:ind w:right="-2"/>
        <w:jc w:val="center"/>
        <w:rPr>
          <w:rFonts w:ascii="TH SarabunPSK" w:hAnsi="TH SarabunPSK" w:cs="TH SarabunPSK"/>
          <w:color w:val="000000"/>
        </w:rPr>
      </w:pPr>
    </w:p>
    <w:p w14:paraId="46007F7C" w14:textId="77777777" w:rsidR="000B0837" w:rsidRPr="009D29E4" w:rsidRDefault="000B0837" w:rsidP="000B0837">
      <w:pPr>
        <w:ind w:right="-2"/>
        <w:jc w:val="center"/>
        <w:rPr>
          <w:rFonts w:ascii="TH SarabunPSK" w:hAnsi="TH SarabunPSK" w:cs="TH SarabunPSK"/>
          <w:color w:val="000000"/>
        </w:rPr>
      </w:pPr>
    </w:p>
    <w:p w14:paraId="1C27835A" w14:textId="77777777" w:rsidR="000B0837" w:rsidRPr="009D29E4" w:rsidRDefault="000B0837" w:rsidP="000B0837">
      <w:pPr>
        <w:ind w:right="-2"/>
        <w:jc w:val="center"/>
        <w:rPr>
          <w:rFonts w:ascii="TH SarabunPSK" w:hAnsi="TH SarabunPSK" w:cs="TH SarabunPSK"/>
          <w:color w:val="000000"/>
        </w:rPr>
      </w:pPr>
    </w:p>
    <w:p w14:paraId="32E6DC3A" w14:textId="77777777" w:rsidR="000B0837" w:rsidRPr="009D29E4" w:rsidRDefault="000B0837" w:rsidP="000B0837">
      <w:pPr>
        <w:ind w:right="-2"/>
        <w:jc w:val="center"/>
        <w:rPr>
          <w:rFonts w:ascii="TH SarabunPSK" w:hAnsi="TH SarabunPSK" w:cs="TH SarabunPSK"/>
          <w:color w:val="000000"/>
        </w:rPr>
      </w:pPr>
    </w:p>
    <w:p w14:paraId="5D9B7050" w14:textId="77777777" w:rsidR="000B0837" w:rsidRPr="009D29E4" w:rsidRDefault="000B0837" w:rsidP="000B0837">
      <w:pPr>
        <w:ind w:right="-2"/>
        <w:jc w:val="center"/>
        <w:rPr>
          <w:rFonts w:ascii="TH SarabunPSK" w:hAnsi="TH SarabunPSK" w:cs="TH SarabunPSK"/>
          <w:color w:val="000000"/>
        </w:rPr>
      </w:pPr>
    </w:p>
    <w:p w14:paraId="2F30A5B3" w14:textId="77777777" w:rsidR="000B0837" w:rsidRPr="009D29E4" w:rsidRDefault="000B0837" w:rsidP="000B0837">
      <w:pPr>
        <w:ind w:right="-2"/>
        <w:jc w:val="center"/>
        <w:rPr>
          <w:rFonts w:ascii="TH SarabunPSK" w:hAnsi="TH SarabunPSK" w:cs="TH SarabunPSK"/>
          <w:color w:val="000000"/>
        </w:rPr>
      </w:pPr>
    </w:p>
    <w:p w14:paraId="7851886F" w14:textId="77777777" w:rsidR="000B0837" w:rsidRPr="009D29E4" w:rsidRDefault="000B0837" w:rsidP="000B0837">
      <w:pPr>
        <w:ind w:right="-2"/>
        <w:jc w:val="center"/>
        <w:rPr>
          <w:rFonts w:ascii="TH SarabunPSK" w:hAnsi="TH SarabunPSK" w:cs="TH SarabunPSK"/>
          <w:color w:val="000000"/>
        </w:rPr>
      </w:pPr>
    </w:p>
    <w:p w14:paraId="6AEC044E" w14:textId="77777777" w:rsidR="000B0837" w:rsidRPr="009D29E4" w:rsidRDefault="000B0837" w:rsidP="000B0837">
      <w:pPr>
        <w:ind w:right="-2"/>
        <w:jc w:val="center"/>
        <w:rPr>
          <w:rFonts w:ascii="TH SarabunPSK" w:hAnsi="TH SarabunPSK" w:cs="TH SarabunPSK"/>
          <w:color w:val="000000"/>
        </w:rPr>
      </w:pPr>
    </w:p>
    <w:p w14:paraId="7B6E1972" w14:textId="77777777" w:rsidR="000B0837" w:rsidRPr="009D29E4" w:rsidRDefault="000B0837" w:rsidP="000B0837">
      <w:pPr>
        <w:ind w:right="-2"/>
        <w:jc w:val="center"/>
        <w:rPr>
          <w:rFonts w:ascii="TH SarabunPSK" w:hAnsi="TH SarabunPSK" w:cs="TH SarabunPSK"/>
          <w:b/>
          <w:bCs/>
          <w:color w:val="000000"/>
          <w:sz w:val="52"/>
          <w:szCs w:val="52"/>
        </w:rPr>
      </w:pPr>
      <w:r w:rsidRPr="009D29E4">
        <w:rPr>
          <w:rFonts w:ascii="TH SarabunPSK" w:hAnsi="TH SarabunPSK" w:cs="TH SarabunPSK"/>
          <w:b/>
          <w:bCs/>
          <w:color w:val="000000"/>
          <w:sz w:val="52"/>
          <w:szCs w:val="52"/>
          <w:cs/>
        </w:rPr>
        <w:t>สำนักวิชา</w:t>
      </w:r>
      <w:r w:rsidR="007602FB" w:rsidRPr="009D29E4">
        <w:rPr>
          <w:rFonts w:ascii="TH SarabunPSK" w:hAnsi="TH SarabunPSK" w:cs="TH SarabunPSK"/>
          <w:b/>
          <w:bCs/>
          <w:color w:val="000000"/>
          <w:sz w:val="52"/>
          <w:szCs w:val="52"/>
          <w:cs/>
        </w:rPr>
        <w:t>วิศวกรรมศาสตร์และทรัพยากร</w:t>
      </w:r>
    </w:p>
    <w:p w14:paraId="49D32705" w14:textId="77777777" w:rsidR="000B0837" w:rsidRPr="009D29E4" w:rsidRDefault="000B0837" w:rsidP="000B0837">
      <w:pPr>
        <w:ind w:right="-2"/>
        <w:jc w:val="center"/>
        <w:rPr>
          <w:rFonts w:ascii="TH SarabunPSK" w:eastAsia="BrowalliaNew,Bold" w:hAnsi="TH SarabunPSK" w:cs="TH SarabunPSK"/>
          <w:b/>
          <w:bCs/>
          <w:color w:val="000000"/>
          <w:sz w:val="36"/>
          <w:szCs w:val="36"/>
        </w:rPr>
      </w:pPr>
      <w:r w:rsidRPr="009D29E4">
        <w:rPr>
          <w:rFonts w:ascii="TH SarabunPSK" w:hAnsi="TH SarabunPSK" w:cs="TH SarabunPSK"/>
          <w:b/>
          <w:bCs/>
          <w:color w:val="000000"/>
          <w:sz w:val="52"/>
          <w:szCs w:val="52"/>
          <w:cs/>
        </w:rPr>
        <w:t xml:space="preserve"> มหาวิทยาลัยวลัยลักษณ์</w:t>
      </w:r>
    </w:p>
    <w:p w14:paraId="5B9661D6" w14:textId="77777777" w:rsidR="00CF6053" w:rsidRPr="009D29E4" w:rsidRDefault="007602FB" w:rsidP="00CF6053">
      <w:pPr>
        <w:jc w:val="center"/>
        <w:rPr>
          <w:rFonts w:ascii="TH SarabunPSK" w:eastAsiaTheme="minorHAnsi" w:hAnsi="TH SarabunPSK" w:cs="TH SarabunPSK"/>
          <w:b/>
          <w:bCs/>
        </w:rPr>
      </w:pPr>
      <w:r w:rsidRPr="009D29E4">
        <w:rPr>
          <w:rFonts w:ascii="TH SarabunPSK" w:eastAsiaTheme="minorHAnsi" w:hAnsi="TH SarabunPSK" w:cs="TH SarabunPSK"/>
          <w:b/>
          <w:bCs/>
          <w:highlight w:val="yellow"/>
          <w:cs/>
        </w:rPr>
        <w:br w:type="column"/>
      </w:r>
    </w:p>
    <w:p w14:paraId="448CC75A" w14:textId="416BB1F2" w:rsidR="0006273B" w:rsidRPr="009D29E4" w:rsidRDefault="0006273B" w:rsidP="0006273B">
      <w:pPr>
        <w:jc w:val="center"/>
        <w:rPr>
          <w:rFonts w:ascii="TH SarabunPSK" w:eastAsiaTheme="minorHAnsi" w:hAnsi="TH SarabunPSK" w:cs="TH SarabunPSK"/>
          <w:b/>
          <w:bCs/>
        </w:rPr>
      </w:pPr>
      <w:r w:rsidRPr="009D29E4">
        <w:rPr>
          <w:rFonts w:ascii="TH SarabunPSK" w:eastAsiaTheme="minorHAnsi" w:hAnsi="TH SarabunPSK" w:cs="TH SarabunPSK"/>
          <w:b/>
          <w:bCs/>
          <w:cs/>
        </w:rPr>
        <w:t>บทนำ</w:t>
      </w:r>
    </w:p>
    <w:p w14:paraId="67C8AE0C" w14:textId="77777777" w:rsidR="0006273B" w:rsidRPr="009D29E4" w:rsidRDefault="0006273B" w:rsidP="0006273B">
      <w:pPr>
        <w:jc w:val="center"/>
        <w:rPr>
          <w:rFonts w:ascii="TH SarabunPSK" w:eastAsiaTheme="minorHAnsi" w:hAnsi="TH SarabunPSK" w:cs="TH SarabunPSK"/>
        </w:rPr>
      </w:pPr>
    </w:p>
    <w:p w14:paraId="1F16B172" w14:textId="77777777" w:rsidR="001434A6" w:rsidRPr="009D29E4" w:rsidRDefault="001434A6" w:rsidP="001434A6">
      <w:pPr>
        <w:spacing w:after="200" w:line="276" w:lineRule="auto"/>
        <w:ind w:firstLine="720"/>
        <w:contextualSpacing/>
        <w:jc w:val="thaiDistribute"/>
        <w:rPr>
          <w:rFonts w:ascii="TH SarabunPSK" w:eastAsiaTheme="minorHAnsi" w:hAnsi="TH SarabunPSK" w:cs="TH SarabunPSK"/>
        </w:rPr>
      </w:pPr>
      <w:r w:rsidRPr="009D29E4">
        <w:rPr>
          <w:rFonts w:ascii="TH SarabunPSK" w:eastAsiaTheme="minorHAnsi" w:hAnsi="TH SarabunPSK" w:cs="TH SarabunPSK"/>
          <w:cs/>
        </w:rPr>
        <w:t xml:space="preserve">หลักสูตรวิศวกรรมศาสตรบัณฑิต สาขาวิศวกรรมไฟฟ้า ของมหาวิทยาลัยวลัยลักษณ์ ได้เปิดสอนตั้งแต่ปี พ.ศ. </w:t>
      </w:r>
      <w:r w:rsidRPr="009D29E4">
        <w:rPr>
          <w:rFonts w:ascii="TH SarabunPSK" w:eastAsiaTheme="minorHAnsi" w:hAnsi="TH SarabunPSK" w:cs="TH SarabunPSK"/>
        </w:rPr>
        <w:t xml:space="preserve">2543 </w:t>
      </w:r>
      <w:r w:rsidRPr="009D29E4">
        <w:rPr>
          <w:rFonts w:ascii="TH SarabunPSK" w:eastAsiaTheme="minorHAnsi" w:hAnsi="TH SarabunPSK" w:cs="TH SarabunPSK"/>
          <w:cs/>
        </w:rPr>
        <w:t xml:space="preserve">และได้รับการปรับปรุงอย่างต่อเนื่องจนมาเป็นหลักสูตรฯ ฉบับปรับปรุง พ.ศ. </w:t>
      </w:r>
      <w:r w:rsidRPr="009D29E4">
        <w:rPr>
          <w:rFonts w:ascii="TH SarabunPSK" w:eastAsiaTheme="minorHAnsi" w:hAnsi="TH SarabunPSK" w:cs="TH SarabunPSK"/>
        </w:rPr>
        <w:t xml:space="preserve">2560 </w:t>
      </w:r>
      <w:r w:rsidRPr="009D29E4">
        <w:rPr>
          <w:rFonts w:ascii="TH SarabunPSK" w:eastAsiaTheme="minorHAnsi" w:hAnsi="TH SarabunPSK" w:cs="TH SarabunPSK"/>
          <w:cs/>
        </w:rPr>
        <w:t xml:space="preserve">การกำหนดทิศทางการปรับปรุงและพัฒนาหลักสูตรฯ ฉบับนี้ได้ถูกกำหนดขึ้นอย่างเป็นระบบ ซึ่งส่วนหนึ่งวิเคราะห์จากผลการประเมินผลการดำเนินงานที่ผ่านมาจากผู้ที่มีส่วนเกี่ยวข้อง ประกอบด้วย คณะอนุกรรมการสภาวิศวกร สาขาวิศวกรรมไฟฟ้า (ซึ่งเป็นผู้พิจารณาการขอรับรองหลักสูตรปรับปรุง พ.ศ. </w:t>
      </w:r>
      <w:r w:rsidRPr="009D29E4">
        <w:rPr>
          <w:rFonts w:ascii="TH SarabunPSK" w:eastAsiaTheme="minorHAnsi" w:hAnsi="TH SarabunPSK" w:cs="TH SarabunPSK"/>
        </w:rPr>
        <w:t>2555</w:t>
      </w:r>
      <w:r w:rsidRPr="009D29E4">
        <w:rPr>
          <w:rFonts w:ascii="TH SarabunPSK" w:eastAsiaTheme="minorHAnsi" w:hAnsi="TH SarabunPSK" w:cs="TH SarabunPSK"/>
          <w:cs/>
        </w:rPr>
        <w:t xml:space="preserve">) คณะกรรมการประเมินคุณภาพภายในระดับหลักสูตร สำนักงานคณะกรรมการการอุดมศึกษา ประจำปีการศึกษา </w:t>
      </w:r>
      <w:r w:rsidRPr="009D29E4">
        <w:rPr>
          <w:rFonts w:ascii="TH SarabunPSK" w:eastAsiaTheme="minorHAnsi" w:hAnsi="TH SarabunPSK" w:cs="TH SarabunPSK"/>
        </w:rPr>
        <w:t>2557</w:t>
      </w:r>
      <w:r w:rsidRPr="009D29E4">
        <w:rPr>
          <w:rFonts w:ascii="TH SarabunPSK" w:eastAsiaTheme="minorHAnsi" w:hAnsi="TH SarabunPSK" w:cs="TH SarabunPSK"/>
          <w:cs/>
        </w:rPr>
        <w:t>-</w:t>
      </w:r>
      <w:r w:rsidRPr="009D29E4">
        <w:rPr>
          <w:rFonts w:ascii="TH SarabunPSK" w:eastAsiaTheme="minorHAnsi" w:hAnsi="TH SarabunPSK" w:cs="TH SarabunPSK"/>
        </w:rPr>
        <w:t>2558</w:t>
      </w:r>
      <w:r w:rsidRPr="009D29E4">
        <w:rPr>
          <w:rFonts w:ascii="TH SarabunPSK" w:eastAsiaTheme="minorHAnsi" w:hAnsi="TH SarabunPSK" w:cs="TH SarabunPSK"/>
          <w:cs/>
        </w:rPr>
        <w:t xml:space="preserve"> กลุ่มนักศึกษาปัจจุบัน กลุ่มบัณฑิต กลุ่มผู้ใช้บัณฑิต คณาจารย์ และคณะกรรมการวิพากษ์หลักสูตรปรับปรุง พ.ศ. </w:t>
      </w:r>
      <w:r w:rsidRPr="009D29E4">
        <w:rPr>
          <w:rFonts w:ascii="TH SarabunPSK" w:eastAsiaTheme="minorHAnsi" w:hAnsi="TH SarabunPSK" w:cs="TH SarabunPSK"/>
        </w:rPr>
        <w:t>2560</w:t>
      </w:r>
      <w:r w:rsidRPr="009D29E4">
        <w:rPr>
          <w:rFonts w:ascii="TH SarabunPSK" w:eastAsiaTheme="minorHAnsi" w:hAnsi="TH SarabunPSK" w:cs="TH SarabunPSK"/>
          <w:cs/>
        </w:rPr>
        <w:t xml:space="preserve"> (ซึ่งประกอบด้วยผู้ทรงคุณวุฒิจากทั้งภาครัฐและภาคเอกชน และศิษย์เก่า) นอกจากนั้น การพัฒนาหลักสูตรยังตระหนักถึงทิศทางการพัฒนาทางเศรษฐกิจและสังคมของชาติเป็นสำคัญ ตามนโยบายรัฐบาลที่มุ่งผลักดันประเทศให้ยกระดับขีดความสามารถในการแข่งขันทางเศรษฐกิจของโลก และต้องการยกระดับคุณภาพชีวิตของประชากรไทยภายใต้สังคมเมืองและสังคมผู้สูงอายุ จึงจำเป็นต้องเพิ่มบุคลากรผู้พัฒนาเทคโนโลยีทางวิศวกรรมไฟฟ้าอีกจำนวนมาก อาทิเช่น การเข้าถึงอุปกรณ์ทางไฟฟ้าในอาคารหรือนอกอาคารเพื่อควบคุมการทำงานในระยะไกลให้เกิดประสิทธิภาพสูงสุด ระบบการสื่อสารข้อมูลสารสนเทศด้วยความเร็วสูงและครอบคลุมพื้นที่ชานเมืองเพื่อเพิ่มโอกาสทางการศึกษาให้ทั่วถึง อุปกรณ์อิเล็กทรอนิกส์อัจฉริยะเพื่อตรวจจับสัญญาณทางไฟฟ้าที่รองรับการบริการทางการแพทย์ เกษตรกรรม การบริการประชาชนของภาครัฐและเอกชน และการจัดการพลังงาน เป็นต้น ดังนั้น เป้าหมายในขั้นต้นของหลักสูตรฯ ฉบับปรับปรุง พ.ศ. </w:t>
      </w:r>
      <w:r w:rsidRPr="009D29E4">
        <w:rPr>
          <w:rFonts w:ascii="TH SarabunPSK" w:eastAsiaTheme="minorHAnsi" w:hAnsi="TH SarabunPSK" w:cs="TH SarabunPSK"/>
        </w:rPr>
        <w:t xml:space="preserve">2560 </w:t>
      </w:r>
      <w:r w:rsidRPr="009D29E4">
        <w:rPr>
          <w:rFonts w:ascii="TH SarabunPSK" w:eastAsiaTheme="minorHAnsi" w:hAnsi="TH SarabunPSK" w:cs="TH SarabunPSK"/>
          <w:cs/>
        </w:rPr>
        <w:t>คือ การผลิตวิศวกรไฟฟ้าที่มีคุณภาพตามมาตรฐานวิชาชีพของสภาวิศวกร สาขาวิศวกรรมควบคุม ทั้งแขนงงานไฟฟ้ากำลังและแขนงงานไฟฟ้าสื่อสาร ได้แก่ การออกแบบและติดตั้งระบบไฟฟ้ากำลัง การควบคุมการแปลงรูปพลังงานและการขับเคลื่อน และการออกแบบระบบการจัดการพลังงาน สำหรับแขนงงานไฟฟ้ากำลัง และการออกแบบและติดตั้งระบบไฟฟ้าสื่อสารและเครือข่าย การออกแบบและควบคุมการทำงานอุปกรณ์สื่อสาร และการประมวลผลสัญญาณทางไฟฟ้าในรูปแบบต่างๆ สำหรับแขนงงานไฟฟ้าสื่อสาร และเป้าหมายในขั้นสูงของหลักสูตร คือ การพัฒนาผู้เรียนให้เป็นบัณฑิตที่มีคุณสมบัติโดดเด่นที่พึงประสงค์ของตลาดแรงงานทั้งภายในและภายนอกประเทศ โดยเฉพาะการมีจรรยาบรรณวิชาชีพ การแก้ปัญหาเฉพาะหน้าโดยใช้หลักการทางวิศวกรรมและวิจารญาณของตนเอง การมีทักษะการเรียนรู้ด้วยตนเองเพื่อนำเทคโนโลยีมาประยุกต์ใช้ในการสร้างสรรค์งานทางด้านวิศวกรรม และการมีทักษะการสื่อสารด้วยภาษาอังกฤษเพื่อการทำงานร่วมกับผู้อื่นได้ดี</w:t>
      </w:r>
    </w:p>
    <w:p w14:paraId="44A21225" w14:textId="77777777" w:rsidR="001434A6" w:rsidRPr="009D29E4" w:rsidRDefault="001434A6" w:rsidP="001434A6">
      <w:pPr>
        <w:spacing w:after="200" w:line="276" w:lineRule="auto"/>
        <w:ind w:firstLine="720"/>
        <w:contextualSpacing/>
        <w:jc w:val="thaiDistribute"/>
        <w:rPr>
          <w:rFonts w:ascii="TH SarabunPSK" w:eastAsiaTheme="minorHAnsi" w:hAnsi="TH SarabunPSK" w:cs="TH SarabunPSK"/>
        </w:rPr>
      </w:pPr>
      <w:r w:rsidRPr="009D29E4">
        <w:rPr>
          <w:rFonts w:ascii="TH SarabunPSK" w:eastAsiaTheme="minorHAnsi" w:hAnsi="TH SarabunPSK" w:cs="TH SarabunPSK"/>
          <w:cs/>
        </w:rPr>
        <w:t xml:space="preserve">ทั้งนี้ หลักสูตรได้ออกแบบกระบวนการจัดการเรียนการสอนเป็น </w:t>
      </w:r>
      <w:r w:rsidRPr="009D29E4">
        <w:rPr>
          <w:rFonts w:ascii="TH SarabunPSK" w:eastAsiaTheme="minorHAnsi" w:hAnsi="TH SarabunPSK" w:cs="TH SarabunPSK"/>
        </w:rPr>
        <w:t xml:space="preserve">5 </w:t>
      </w:r>
      <w:r w:rsidRPr="009D29E4">
        <w:rPr>
          <w:rFonts w:ascii="TH SarabunPSK" w:eastAsiaTheme="minorHAnsi" w:hAnsi="TH SarabunPSK" w:cs="TH SarabunPSK"/>
          <w:cs/>
        </w:rPr>
        <w:t>กระบวนการย่อยภายใต้ระบบไตรภาค ดังนี้ (</w:t>
      </w:r>
      <w:r w:rsidRPr="009D29E4">
        <w:rPr>
          <w:rFonts w:ascii="TH SarabunPSK" w:eastAsiaTheme="minorHAnsi" w:hAnsi="TH SarabunPSK" w:cs="TH SarabunPSK"/>
        </w:rPr>
        <w:t>1</w:t>
      </w:r>
      <w:r w:rsidRPr="009D29E4">
        <w:rPr>
          <w:rFonts w:ascii="TH SarabunPSK" w:eastAsiaTheme="minorHAnsi" w:hAnsi="TH SarabunPSK" w:cs="TH SarabunPSK"/>
          <w:cs/>
        </w:rPr>
        <w:t xml:space="preserve">) การจัดการเรียนการสอนกลุ่มรายวิชาวิศวกรรมไฟฟ้าพื้นฐานในชั้นปีที่ </w:t>
      </w:r>
      <w:r w:rsidRPr="009D29E4">
        <w:rPr>
          <w:rFonts w:ascii="TH SarabunPSK" w:eastAsiaTheme="minorHAnsi" w:hAnsi="TH SarabunPSK" w:cs="TH SarabunPSK"/>
        </w:rPr>
        <w:t xml:space="preserve">1 </w:t>
      </w:r>
      <w:r w:rsidRPr="009D29E4">
        <w:rPr>
          <w:rFonts w:ascii="TH SarabunPSK" w:eastAsiaTheme="minorHAnsi" w:hAnsi="TH SarabunPSK" w:cs="TH SarabunPSK"/>
          <w:cs/>
        </w:rPr>
        <w:t xml:space="preserve">และ </w:t>
      </w:r>
      <w:r w:rsidRPr="009D29E4">
        <w:rPr>
          <w:rFonts w:ascii="TH SarabunPSK" w:eastAsiaTheme="minorHAnsi" w:hAnsi="TH SarabunPSK" w:cs="TH SarabunPSK"/>
        </w:rPr>
        <w:t xml:space="preserve">2 </w:t>
      </w:r>
      <w:r w:rsidRPr="009D29E4">
        <w:rPr>
          <w:rFonts w:ascii="TH SarabunPSK" w:eastAsiaTheme="minorHAnsi" w:hAnsi="TH SarabunPSK" w:cs="TH SarabunPSK"/>
          <w:cs/>
        </w:rPr>
        <w:t>มีรูปแบบวิธีการสอนโดยใช้ปัญหาเป็นฐาน (</w:t>
      </w:r>
      <w:r w:rsidRPr="009D29E4">
        <w:rPr>
          <w:rFonts w:ascii="TH SarabunPSK" w:eastAsiaTheme="minorHAnsi" w:hAnsi="TH SarabunPSK" w:cs="TH SarabunPSK"/>
        </w:rPr>
        <w:t>Problem</w:t>
      </w:r>
      <w:r w:rsidRPr="009D29E4">
        <w:rPr>
          <w:rFonts w:ascii="TH SarabunPSK" w:eastAsiaTheme="minorHAnsi" w:hAnsi="TH SarabunPSK" w:cs="TH SarabunPSK"/>
          <w:cs/>
        </w:rPr>
        <w:t>-</w:t>
      </w:r>
      <w:r w:rsidRPr="009D29E4">
        <w:rPr>
          <w:rFonts w:ascii="TH SarabunPSK" w:eastAsiaTheme="minorHAnsi" w:hAnsi="TH SarabunPSK" w:cs="TH SarabunPSK"/>
        </w:rPr>
        <w:t>Based Learning</w:t>
      </w:r>
      <w:r w:rsidRPr="009D29E4">
        <w:rPr>
          <w:rFonts w:ascii="TH SarabunPSK" w:eastAsiaTheme="minorHAnsi" w:hAnsi="TH SarabunPSK" w:cs="TH SarabunPSK"/>
          <w:cs/>
        </w:rPr>
        <w:t>) ซึ่งผู้เรียนจะได้รับการถ่ายทอดหลักการทางวิศวกรรมจากอาจารย์ผู้เชี่ยวชาญผ่านรายวิชาภาคทฤษฎี และได้รับการฝึกฝนการใช้เครื่องมือทางไฟฟ้าจากวิศวกรผ่านรายวิชาภาคปฏิบัติ การจัดการเรียนการสอนที่ควบคู่กันระหว่างภาคทฤษฎีและภาคปฏิบัติในแต่</w:t>
      </w:r>
      <w:r w:rsidRPr="009D29E4">
        <w:rPr>
          <w:rFonts w:ascii="TH SarabunPSK" w:eastAsiaTheme="minorHAnsi" w:hAnsi="TH SarabunPSK" w:cs="TH SarabunPSK"/>
          <w:cs/>
        </w:rPr>
        <w:lastRenderedPageBreak/>
        <w:t>ภาคการศึกษา จะช่วยให้ผู้เรียนมีเวลาในการเสริมสร้างทักษะและประสบการณ์มากขึ้นเมื่อเทียบกับระบบทวิภาค (</w:t>
      </w:r>
      <w:r w:rsidRPr="009D29E4">
        <w:rPr>
          <w:rFonts w:ascii="TH SarabunPSK" w:eastAsiaTheme="minorHAnsi" w:hAnsi="TH SarabunPSK" w:cs="TH SarabunPSK"/>
        </w:rPr>
        <w:t>2</w:t>
      </w:r>
      <w:r w:rsidRPr="009D29E4">
        <w:rPr>
          <w:rFonts w:ascii="TH SarabunPSK" w:eastAsiaTheme="minorHAnsi" w:hAnsi="TH SarabunPSK" w:cs="TH SarabunPSK"/>
          <w:cs/>
        </w:rPr>
        <w:t xml:space="preserve">) การจัดการเรียนการสอนกลุ่มรายวิชาเทคโนโลยีเพื่อการประยุกต์ในชั้นปีที่ </w:t>
      </w:r>
      <w:r w:rsidRPr="009D29E4">
        <w:rPr>
          <w:rFonts w:ascii="TH SarabunPSK" w:eastAsiaTheme="minorHAnsi" w:hAnsi="TH SarabunPSK" w:cs="TH SarabunPSK"/>
        </w:rPr>
        <w:t xml:space="preserve">3 </w:t>
      </w:r>
      <w:r w:rsidRPr="009D29E4">
        <w:rPr>
          <w:rFonts w:ascii="TH SarabunPSK" w:eastAsiaTheme="minorHAnsi" w:hAnsi="TH SarabunPSK" w:cs="TH SarabunPSK"/>
          <w:cs/>
        </w:rPr>
        <w:t xml:space="preserve">และ </w:t>
      </w:r>
      <w:r w:rsidRPr="009D29E4">
        <w:rPr>
          <w:rFonts w:ascii="TH SarabunPSK" w:eastAsiaTheme="minorHAnsi" w:hAnsi="TH SarabunPSK" w:cs="TH SarabunPSK"/>
        </w:rPr>
        <w:t xml:space="preserve">4 </w:t>
      </w:r>
      <w:r w:rsidRPr="009D29E4">
        <w:rPr>
          <w:rFonts w:ascii="TH SarabunPSK" w:eastAsiaTheme="minorHAnsi" w:hAnsi="TH SarabunPSK" w:cs="TH SarabunPSK"/>
          <w:cs/>
        </w:rPr>
        <w:t>มีรูปแบบวิธีการสอนโดยใช้โครงงานเป็นฐาน (</w:t>
      </w:r>
      <w:r w:rsidRPr="009D29E4">
        <w:rPr>
          <w:rFonts w:ascii="TH SarabunPSK" w:eastAsiaTheme="minorHAnsi" w:hAnsi="TH SarabunPSK" w:cs="TH SarabunPSK"/>
        </w:rPr>
        <w:t>Project</w:t>
      </w:r>
      <w:r w:rsidRPr="009D29E4">
        <w:rPr>
          <w:rFonts w:ascii="TH SarabunPSK" w:eastAsiaTheme="minorHAnsi" w:hAnsi="TH SarabunPSK" w:cs="TH SarabunPSK"/>
          <w:cs/>
        </w:rPr>
        <w:t>-</w:t>
      </w:r>
      <w:r w:rsidRPr="009D29E4">
        <w:rPr>
          <w:rFonts w:ascii="TH SarabunPSK" w:eastAsiaTheme="minorHAnsi" w:hAnsi="TH SarabunPSK" w:cs="TH SarabunPSK"/>
        </w:rPr>
        <w:t>Based Learning</w:t>
      </w:r>
      <w:r w:rsidRPr="009D29E4">
        <w:rPr>
          <w:rFonts w:ascii="TH SarabunPSK" w:eastAsiaTheme="minorHAnsi" w:hAnsi="TH SarabunPSK" w:cs="TH SarabunPSK"/>
          <w:cs/>
        </w:rPr>
        <w:t xml:space="preserve">) เป็นการบูรณาการสอนผ่านการจัดทำโครงงานร่วมกับงานวิจัยของคณาจารย์ จึงทำให้ผู้เรียนถูกปลูกฝังแนวคิดการสร้างสรรค์นวัตกรรมอย่างเป็นระบบและการประยุกต์ใช้เทคโนโลยีสำหรับการแก้ปัญหาจริงจากสถานประกอบการ เป็นระยะเวลาถึง </w:t>
      </w:r>
      <w:r w:rsidRPr="009D29E4">
        <w:rPr>
          <w:rFonts w:ascii="TH SarabunPSK" w:eastAsiaTheme="minorHAnsi" w:hAnsi="TH SarabunPSK" w:cs="TH SarabunPSK"/>
        </w:rPr>
        <w:t xml:space="preserve">5 </w:t>
      </w:r>
      <w:r w:rsidRPr="009D29E4">
        <w:rPr>
          <w:rFonts w:ascii="TH SarabunPSK" w:eastAsiaTheme="minorHAnsi" w:hAnsi="TH SarabunPSK" w:cs="TH SarabunPSK"/>
          <w:cs/>
        </w:rPr>
        <w:t>ภาคการศึกษาอย่างต่อเนื่อง (</w:t>
      </w:r>
      <w:r w:rsidRPr="009D29E4">
        <w:rPr>
          <w:rFonts w:ascii="TH SarabunPSK" w:eastAsiaTheme="minorHAnsi" w:hAnsi="TH SarabunPSK" w:cs="TH SarabunPSK"/>
        </w:rPr>
        <w:t>3</w:t>
      </w:r>
      <w:r w:rsidRPr="009D29E4">
        <w:rPr>
          <w:rFonts w:ascii="TH SarabunPSK" w:eastAsiaTheme="minorHAnsi" w:hAnsi="TH SarabunPSK" w:cs="TH SarabunPSK"/>
          <w:cs/>
        </w:rPr>
        <w:t xml:space="preserve">) การจัดการเรียนการสอนรายวิชาสหกิจศึกษา ซึ่งเป็นการส่งเสริมให้นักศึกษาได้มีโอกาสนำผลการเรียนรู้จากการจัดทำโครงงานไปใช้ในการแก้ปัญหาให้กับสถานประกอบการอย่างเป็นระบบ เป็นระยะเวลาถึง </w:t>
      </w:r>
      <w:r w:rsidRPr="009D29E4">
        <w:rPr>
          <w:rFonts w:ascii="TH SarabunPSK" w:eastAsiaTheme="minorHAnsi" w:hAnsi="TH SarabunPSK" w:cs="TH SarabunPSK"/>
        </w:rPr>
        <w:t xml:space="preserve">4 </w:t>
      </w:r>
      <w:r w:rsidRPr="009D29E4">
        <w:rPr>
          <w:rFonts w:ascii="TH SarabunPSK" w:eastAsiaTheme="minorHAnsi" w:hAnsi="TH SarabunPSK" w:cs="TH SarabunPSK"/>
          <w:cs/>
        </w:rPr>
        <w:t>เดือน จึงทำให้ผู้เรียนเกิดความมั่นใจในการปฏิบัติงานและเป็นการเพิ่มโอกาสในการได้งานทำมากขึ้น (</w:t>
      </w:r>
      <w:r w:rsidRPr="009D29E4">
        <w:rPr>
          <w:rFonts w:ascii="TH SarabunPSK" w:eastAsiaTheme="minorHAnsi" w:hAnsi="TH SarabunPSK" w:cs="TH SarabunPSK"/>
        </w:rPr>
        <w:t>4</w:t>
      </w:r>
      <w:r w:rsidRPr="009D29E4">
        <w:rPr>
          <w:rFonts w:ascii="TH SarabunPSK" w:eastAsiaTheme="minorHAnsi" w:hAnsi="TH SarabunPSK" w:cs="TH SarabunPSK"/>
          <w:cs/>
        </w:rPr>
        <w:t>) การจัดการ</w:t>
      </w:r>
      <w:r w:rsidRPr="009D29E4">
        <w:rPr>
          <w:rFonts w:ascii="TH SarabunPSK" w:eastAsiaTheme="minorHAnsi" w:hAnsi="TH SarabunPSK" w:cs="TH SarabunPSK"/>
          <w:shd w:val="clear" w:color="auto" w:fill="FFFFFF" w:themeFill="background1"/>
          <w:cs/>
        </w:rPr>
        <w:t>สอบประมวลความรู้ (</w:t>
      </w:r>
      <w:r w:rsidRPr="009D29E4">
        <w:rPr>
          <w:rFonts w:ascii="TH SarabunPSK" w:hAnsi="TH SarabunPSK" w:cs="TH SarabunPSK"/>
          <w:shd w:val="clear" w:color="auto" w:fill="FFFFFF" w:themeFill="background1"/>
        </w:rPr>
        <w:t>Comprehensive</w:t>
      </w:r>
      <w:r w:rsidRPr="009D29E4">
        <w:rPr>
          <w:rFonts w:ascii="TH SarabunPSK" w:eastAsiaTheme="minorHAnsi" w:hAnsi="TH SarabunPSK" w:cs="TH SarabunPSK"/>
        </w:rPr>
        <w:t xml:space="preserve"> Exit Exam</w:t>
      </w:r>
      <w:r w:rsidRPr="009D29E4">
        <w:rPr>
          <w:rFonts w:ascii="TH SarabunPSK" w:eastAsiaTheme="minorHAnsi" w:hAnsi="TH SarabunPSK" w:cs="TH SarabunPSK"/>
          <w:cs/>
        </w:rPr>
        <w:t>) ของหลักสูตร เพื่อทำให้นักศึกษาได้มีการประเมินตนเองทางด้านวิชาชีพในแต่ละปีการศึกษา และเตรียมความพร้อมในการเข้าทดสอบความรู้เพื่อการขอรับใบประกอบวิชาชีพจากสภาวิศวกร และ (</w:t>
      </w:r>
      <w:r w:rsidRPr="009D29E4">
        <w:rPr>
          <w:rFonts w:ascii="TH SarabunPSK" w:eastAsiaTheme="minorHAnsi" w:hAnsi="TH SarabunPSK" w:cs="TH SarabunPSK"/>
        </w:rPr>
        <w:t>5</w:t>
      </w:r>
      <w:r w:rsidRPr="009D29E4">
        <w:rPr>
          <w:rFonts w:ascii="TH SarabunPSK" w:eastAsiaTheme="minorHAnsi" w:hAnsi="TH SarabunPSK" w:cs="TH SarabunPSK"/>
          <w:cs/>
        </w:rPr>
        <w:t xml:space="preserve">) กระบวนการการจัดกิจกรรมที่ส่งเสริมและพัฒนาทักษะวิชาชีพของนักศึกษา ที่สอดรับกับแผนการศึกษาตลอดหลักสูตร เพื่อรักษาคุณภาพของการจัดการเรียนการสอนที่ส่งเสริมให้นักศึกษามีทักษะการทำงานร่วมกับผู้อื่นได้ดี เช่น กิจกรรมค่ายอาสาพัฒนาระบบไฟฟ้าในศาสนสถาน เป็นต้น นอกจากนี้ หลักสูตรได้จัดการเรียนการสอนที่ส่งเสริมให้ทักษะการสื่อสารด้วยภาษาอังกฤษของผู้เรียนมีพัฒนาการเพิ่มขึ้นอย่างต่อเนื่อง โดยการเปิดสอนรายวิชาภาษาอังกฤษให้กับผู้เรียนทุกภาคการศึกษาตลอดหลักสูตร </w:t>
      </w:r>
    </w:p>
    <w:p w14:paraId="189EE3F8" w14:textId="77777777" w:rsidR="001434A6" w:rsidRPr="009D29E4" w:rsidRDefault="001434A6" w:rsidP="001434A6">
      <w:pPr>
        <w:spacing w:after="200" w:line="276" w:lineRule="auto"/>
        <w:ind w:firstLine="720"/>
        <w:jc w:val="thaiDistribute"/>
        <w:rPr>
          <w:rFonts w:ascii="TH SarabunPSK" w:eastAsiaTheme="minorHAnsi" w:hAnsi="TH SarabunPSK" w:cs="TH SarabunPSK"/>
          <w:cs/>
        </w:rPr>
      </w:pPr>
      <w:r w:rsidRPr="009D29E4">
        <w:rPr>
          <w:rFonts w:ascii="TH SarabunPSK" w:eastAsiaTheme="minorHAnsi" w:hAnsi="TH SarabunPSK" w:cs="TH SarabunPSK"/>
          <w:cs/>
        </w:rPr>
        <w:t>ด้วยจุดเด่นของหลักสูตรและกระบวนการผลิตวิศวกรไฟฟ้าที่ได้กล่าวมาข้างต้น โดยเฉพาะการบูรณาการสอนกับการจัดทำโครงงานด้วยกระบวนการที่ (</w:t>
      </w:r>
      <w:r w:rsidRPr="009D29E4">
        <w:rPr>
          <w:rFonts w:ascii="TH SarabunPSK" w:eastAsiaTheme="minorHAnsi" w:hAnsi="TH SarabunPSK" w:cs="TH SarabunPSK"/>
        </w:rPr>
        <w:t>2</w:t>
      </w:r>
      <w:r w:rsidRPr="009D29E4">
        <w:rPr>
          <w:rFonts w:ascii="TH SarabunPSK" w:eastAsiaTheme="minorHAnsi" w:hAnsi="TH SarabunPSK" w:cs="TH SarabunPSK"/>
          <w:cs/>
        </w:rPr>
        <w:t>) และการบูรณาการสอนกับการปฏิบัติสหกิจศึกษาด้วยกระบวนการที่ (</w:t>
      </w:r>
      <w:r w:rsidRPr="009D29E4">
        <w:rPr>
          <w:rFonts w:ascii="TH SarabunPSK" w:eastAsiaTheme="minorHAnsi" w:hAnsi="TH SarabunPSK" w:cs="TH SarabunPSK"/>
        </w:rPr>
        <w:t>3</w:t>
      </w:r>
      <w:r w:rsidRPr="009D29E4">
        <w:rPr>
          <w:rFonts w:ascii="TH SarabunPSK" w:eastAsiaTheme="minorHAnsi" w:hAnsi="TH SarabunPSK" w:cs="TH SarabunPSK"/>
          <w:cs/>
        </w:rPr>
        <w:t>) จะช่วยเสริมสร้างให้ผู้เรียนมีพัฒนาการสูงขึ้นอย่างต่อเนื่อง เพื่อผลิตวิศวกรไฟฟ้าตามวัตถุประสงค์ของหลักสูตร</w:t>
      </w:r>
    </w:p>
    <w:p w14:paraId="4F388B25" w14:textId="638FCF75" w:rsidR="00BB1C37" w:rsidRPr="009D29E4" w:rsidRDefault="00BB1C37" w:rsidP="008E1E44">
      <w:pPr>
        <w:spacing w:after="200" w:line="276" w:lineRule="auto"/>
        <w:ind w:firstLine="720"/>
        <w:jc w:val="thaiDistribute"/>
        <w:rPr>
          <w:rFonts w:ascii="TH SarabunPSK" w:eastAsiaTheme="minorHAnsi" w:hAnsi="TH SarabunPSK" w:cs="TH SarabunPSK"/>
          <w:cs/>
        </w:rPr>
      </w:pPr>
    </w:p>
    <w:p w14:paraId="00371C44" w14:textId="77777777" w:rsidR="00371D3D" w:rsidRPr="009D29E4" w:rsidRDefault="00371D3D" w:rsidP="00AC50A0">
      <w:pPr>
        <w:spacing w:after="200" w:line="276" w:lineRule="auto"/>
        <w:contextualSpacing/>
        <w:jc w:val="thaiDistribute"/>
        <w:rPr>
          <w:rFonts w:ascii="TH SarabunPSK" w:eastAsiaTheme="minorHAnsi" w:hAnsi="TH SarabunPSK" w:cs="TH SarabunPSK"/>
          <w:cs/>
        </w:rPr>
      </w:pPr>
    </w:p>
    <w:p w14:paraId="02BBA21B" w14:textId="0AE0C1AF" w:rsidR="00FA7891" w:rsidRPr="009D29E4" w:rsidRDefault="00FA7891">
      <w:pPr>
        <w:spacing w:after="200" w:line="276" w:lineRule="auto"/>
        <w:rPr>
          <w:rFonts w:ascii="TH SarabunPSK" w:eastAsia="BrowalliaNew,Bold" w:hAnsi="TH SarabunPSK" w:cs="TH SarabunPSK"/>
          <w:b/>
          <w:bCs/>
          <w:color w:val="000000"/>
          <w:highlight w:val="yellow"/>
          <w:cs/>
        </w:rPr>
      </w:pPr>
      <w:r w:rsidRPr="009D29E4">
        <w:rPr>
          <w:rFonts w:ascii="TH SarabunPSK" w:eastAsia="BrowalliaNew,Bold" w:hAnsi="TH SarabunPSK" w:cs="TH SarabunPSK"/>
          <w:b/>
          <w:bCs/>
          <w:color w:val="000000"/>
          <w:highlight w:val="yellow"/>
          <w:cs/>
        </w:rPr>
        <w:br w:type="page"/>
      </w:r>
    </w:p>
    <w:sdt>
      <w:sdtPr>
        <w:rPr>
          <w:rFonts w:ascii="TH SarabunPSK" w:eastAsia="SimSun" w:hAnsi="TH SarabunPSK" w:cs="TH SarabunPSK"/>
          <w:b/>
          <w:bCs/>
          <w:noProof/>
          <w:color w:val="auto"/>
          <w:cs/>
          <w:lang w:val="th-TH" w:bidi="th-TH"/>
        </w:rPr>
        <w:id w:val="-1760057925"/>
        <w:docPartObj>
          <w:docPartGallery w:val="Table of Contents"/>
          <w:docPartUnique/>
        </w:docPartObj>
      </w:sdtPr>
      <w:sdtEndPr>
        <w:rPr>
          <w:rFonts w:eastAsia="Times New Roman"/>
          <w:cs w:val="0"/>
          <w:lang w:val="en-US"/>
        </w:rPr>
      </w:sdtEndPr>
      <w:sdtContent>
        <w:p w14:paraId="27981E1A" w14:textId="307D7B43" w:rsidR="000B4335" w:rsidRPr="009D29E4" w:rsidRDefault="00661E4A" w:rsidP="00661E4A">
          <w:pPr>
            <w:pStyle w:val="TOCHeading"/>
            <w:jc w:val="center"/>
            <w:rPr>
              <w:rFonts w:ascii="TH SarabunPSK" w:hAnsi="TH SarabunPSK" w:cs="TH SarabunPSK"/>
              <w:b/>
              <w:bCs/>
              <w:color w:val="auto"/>
              <w:sz w:val="36"/>
              <w:szCs w:val="36"/>
            </w:rPr>
          </w:pPr>
          <w:r w:rsidRPr="009D29E4">
            <w:rPr>
              <w:rFonts w:ascii="TH SarabunPSK" w:hAnsi="TH SarabunPSK" w:cs="TH SarabunPSK"/>
              <w:b/>
              <w:bCs/>
              <w:color w:val="auto"/>
              <w:sz w:val="36"/>
              <w:szCs w:val="36"/>
              <w:cs/>
              <w:lang w:val="th-TH" w:bidi="th-TH"/>
            </w:rPr>
            <w:t>ส</w:t>
          </w:r>
          <w:r w:rsidR="000B4335" w:rsidRPr="009D29E4">
            <w:rPr>
              <w:rFonts w:ascii="TH SarabunPSK" w:hAnsi="TH SarabunPSK" w:cs="TH SarabunPSK"/>
              <w:b/>
              <w:bCs/>
              <w:color w:val="auto"/>
              <w:sz w:val="36"/>
              <w:szCs w:val="36"/>
              <w:cs/>
              <w:lang w:val="th-TH" w:bidi="th-TH"/>
            </w:rPr>
            <w:t>ารบัญ</w:t>
          </w:r>
        </w:p>
        <w:p w14:paraId="3A2BB481" w14:textId="6FC63775" w:rsidR="00222C12" w:rsidRPr="009D29E4" w:rsidRDefault="00276BEC" w:rsidP="003E77E7">
          <w:pPr>
            <w:pStyle w:val="TOC1"/>
            <w:rPr>
              <w:rFonts w:eastAsiaTheme="minorEastAsia"/>
            </w:rPr>
          </w:pPr>
          <w:r w:rsidRPr="009D29E4">
            <w:fldChar w:fldCharType="begin"/>
          </w:r>
          <w:r w:rsidRPr="009D29E4">
            <w:instrText xml:space="preserve"> TOC \o </w:instrText>
          </w:r>
          <w:r w:rsidRPr="009D29E4">
            <w:rPr>
              <w:cs/>
            </w:rPr>
            <w:instrText>"</w:instrText>
          </w:r>
          <w:r w:rsidRPr="009D29E4">
            <w:instrText>1</w:instrText>
          </w:r>
          <w:r w:rsidRPr="009D29E4">
            <w:rPr>
              <w:cs/>
            </w:rPr>
            <w:instrText>-</w:instrText>
          </w:r>
          <w:r w:rsidRPr="009D29E4">
            <w:instrText>2</w:instrText>
          </w:r>
          <w:r w:rsidRPr="009D29E4">
            <w:rPr>
              <w:cs/>
            </w:rPr>
            <w:instrText xml:space="preserve">" </w:instrText>
          </w:r>
          <w:r w:rsidRPr="009D29E4">
            <w:instrText xml:space="preserve">\h \z \u </w:instrText>
          </w:r>
          <w:r w:rsidRPr="009D29E4">
            <w:fldChar w:fldCharType="separate"/>
          </w:r>
          <w:hyperlink w:anchor="_Toc481051848" w:history="1">
            <w:r w:rsidR="00222C12" w:rsidRPr="009D29E4">
              <w:rPr>
                <w:rStyle w:val="Hyperlink"/>
                <w:cs/>
              </w:rPr>
              <w:t xml:space="preserve">หมวดที่ </w:t>
            </w:r>
            <w:r w:rsidR="00222C12" w:rsidRPr="009D29E4">
              <w:rPr>
                <w:rStyle w:val="Hyperlink"/>
              </w:rPr>
              <w:t xml:space="preserve">1   </w:t>
            </w:r>
            <w:r w:rsidR="00222C12" w:rsidRPr="009D29E4">
              <w:rPr>
                <w:rStyle w:val="Hyperlink"/>
                <w:cs/>
              </w:rPr>
              <w:t>ข้อมูลทั่วไป</w:t>
            </w:r>
            <w:r w:rsidR="00222C12" w:rsidRPr="009D29E4">
              <w:rPr>
                <w:webHidden/>
              </w:rPr>
              <w:tab/>
            </w:r>
            <w:r w:rsidR="00222C12" w:rsidRPr="009D29E4">
              <w:rPr>
                <w:webHidden/>
              </w:rPr>
              <w:fldChar w:fldCharType="begin"/>
            </w:r>
            <w:r w:rsidR="00222C12" w:rsidRPr="009D29E4">
              <w:rPr>
                <w:webHidden/>
              </w:rPr>
              <w:instrText xml:space="preserve"> PAGEREF _Toc481051848 \h </w:instrText>
            </w:r>
            <w:r w:rsidR="00222C12" w:rsidRPr="009D29E4">
              <w:rPr>
                <w:webHidden/>
              </w:rPr>
            </w:r>
            <w:r w:rsidR="00222C12" w:rsidRPr="009D29E4">
              <w:rPr>
                <w:webHidden/>
              </w:rPr>
              <w:fldChar w:fldCharType="separate"/>
            </w:r>
            <w:r w:rsidR="00F2202A">
              <w:rPr>
                <w:webHidden/>
              </w:rPr>
              <w:t>1</w:t>
            </w:r>
            <w:r w:rsidR="00222C12" w:rsidRPr="009D29E4">
              <w:rPr>
                <w:webHidden/>
              </w:rPr>
              <w:fldChar w:fldCharType="end"/>
            </w:r>
          </w:hyperlink>
        </w:p>
        <w:p w14:paraId="39B898EC" w14:textId="3766E189" w:rsidR="00222C12" w:rsidRPr="009D29E4" w:rsidRDefault="00683776">
          <w:pPr>
            <w:pStyle w:val="TOC2"/>
            <w:tabs>
              <w:tab w:val="left" w:pos="880"/>
              <w:tab w:val="right" w:leader="dot" w:pos="9016"/>
            </w:tabs>
            <w:rPr>
              <w:rFonts w:ascii="TH SarabunPSK" w:eastAsiaTheme="minorEastAsia" w:hAnsi="TH SarabunPSK" w:cs="TH SarabunPSK"/>
              <w:noProof/>
              <w:szCs w:val="32"/>
            </w:rPr>
          </w:pPr>
          <w:hyperlink w:anchor="_Toc481051849" w:history="1">
            <w:r w:rsidR="00222C12" w:rsidRPr="009D29E4">
              <w:rPr>
                <w:rStyle w:val="Hyperlink"/>
                <w:rFonts w:ascii="TH SarabunPSK" w:hAnsi="TH SarabunPSK" w:cs="TH SarabunPSK"/>
                <w:noProof/>
                <w:szCs w:val="32"/>
              </w:rPr>
              <w:t>1</w:t>
            </w:r>
            <w:r w:rsidR="00222C12" w:rsidRPr="009D29E4">
              <w:rPr>
                <w:rStyle w:val="Hyperlink"/>
                <w:rFonts w:ascii="TH SarabunPSK" w:hAnsi="TH SarabunPSK" w:cs="TH SarabunPSK"/>
                <w:noProof/>
                <w:szCs w:val="32"/>
                <w:cs/>
              </w:rPr>
              <w:t>.</w:t>
            </w:r>
            <w:r w:rsidR="00222C12" w:rsidRPr="009D29E4">
              <w:rPr>
                <w:rFonts w:ascii="TH SarabunPSK" w:eastAsiaTheme="minorEastAsia" w:hAnsi="TH SarabunPSK" w:cs="TH SarabunPSK"/>
                <w:noProof/>
                <w:szCs w:val="32"/>
              </w:rPr>
              <w:tab/>
            </w:r>
            <w:r w:rsidR="00222C12" w:rsidRPr="009D29E4">
              <w:rPr>
                <w:rStyle w:val="Hyperlink"/>
                <w:rFonts w:ascii="TH SarabunPSK" w:hAnsi="TH SarabunPSK" w:cs="TH SarabunPSK"/>
                <w:noProof/>
                <w:szCs w:val="32"/>
                <w:cs/>
              </w:rPr>
              <w:t>รหัสและชื่อหลักสูตร</w:t>
            </w:r>
            <w:r w:rsidR="00222C12" w:rsidRPr="009D29E4">
              <w:rPr>
                <w:rFonts w:ascii="TH SarabunPSK" w:hAnsi="TH SarabunPSK" w:cs="TH SarabunPSK"/>
                <w:noProof/>
                <w:webHidden/>
                <w:szCs w:val="32"/>
              </w:rPr>
              <w:tab/>
            </w:r>
            <w:r w:rsidR="00222C12" w:rsidRPr="009D29E4">
              <w:rPr>
                <w:rFonts w:ascii="TH SarabunPSK" w:hAnsi="TH SarabunPSK" w:cs="TH SarabunPSK"/>
                <w:noProof/>
                <w:webHidden/>
                <w:szCs w:val="32"/>
              </w:rPr>
              <w:fldChar w:fldCharType="begin"/>
            </w:r>
            <w:r w:rsidR="00222C12" w:rsidRPr="009D29E4">
              <w:rPr>
                <w:rFonts w:ascii="TH SarabunPSK" w:hAnsi="TH SarabunPSK" w:cs="TH SarabunPSK"/>
                <w:noProof/>
                <w:webHidden/>
                <w:szCs w:val="32"/>
              </w:rPr>
              <w:instrText xml:space="preserve"> PAGEREF _Toc481051849 \h </w:instrText>
            </w:r>
            <w:r w:rsidR="00222C12" w:rsidRPr="009D29E4">
              <w:rPr>
                <w:rFonts w:ascii="TH SarabunPSK" w:hAnsi="TH SarabunPSK" w:cs="TH SarabunPSK"/>
                <w:noProof/>
                <w:webHidden/>
                <w:szCs w:val="32"/>
              </w:rPr>
            </w:r>
            <w:r w:rsidR="00222C12" w:rsidRPr="009D29E4">
              <w:rPr>
                <w:rFonts w:ascii="TH SarabunPSK" w:hAnsi="TH SarabunPSK" w:cs="TH SarabunPSK"/>
                <w:noProof/>
                <w:webHidden/>
                <w:szCs w:val="32"/>
              </w:rPr>
              <w:fldChar w:fldCharType="separate"/>
            </w:r>
            <w:r w:rsidR="00F2202A">
              <w:rPr>
                <w:rFonts w:ascii="TH SarabunPSK" w:hAnsi="TH SarabunPSK" w:cs="TH SarabunPSK"/>
                <w:noProof/>
                <w:webHidden/>
                <w:szCs w:val="32"/>
              </w:rPr>
              <w:t>1</w:t>
            </w:r>
            <w:r w:rsidR="00222C12" w:rsidRPr="009D29E4">
              <w:rPr>
                <w:rFonts w:ascii="TH SarabunPSK" w:hAnsi="TH SarabunPSK" w:cs="TH SarabunPSK"/>
                <w:noProof/>
                <w:webHidden/>
                <w:szCs w:val="32"/>
              </w:rPr>
              <w:fldChar w:fldCharType="end"/>
            </w:r>
          </w:hyperlink>
        </w:p>
        <w:p w14:paraId="79CF6A53" w14:textId="3DB93667" w:rsidR="00222C12" w:rsidRPr="009D29E4" w:rsidRDefault="00683776">
          <w:pPr>
            <w:pStyle w:val="TOC2"/>
            <w:tabs>
              <w:tab w:val="left" w:pos="880"/>
              <w:tab w:val="right" w:leader="dot" w:pos="9016"/>
            </w:tabs>
            <w:rPr>
              <w:rFonts w:ascii="TH SarabunPSK" w:eastAsiaTheme="minorEastAsia" w:hAnsi="TH SarabunPSK" w:cs="TH SarabunPSK"/>
              <w:noProof/>
              <w:szCs w:val="32"/>
            </w:rPr>
          </w:pPr>
          <w:hyperlink w:anchor="_Toc481051850" w:history="1">
            <w:r w:rsidR="00222C12" w:rsidRPr="009D29E4">
              <w:rPr>
                <w:rStyle w:val="Hyperlink"/>
                <w:rFonts w:ascii="TH SarabunPSK" w:hAnsi="TH SarabunPSK" w:cs="TH SarabunPSK"/>
                <w:noProof/>
                <w:szCs w:val="32"/>
              </w:rPr>
              <w:t>2</w:t>
            </w:r>
            <w:r w:rsidR="00222C12" w:rsidRPr="009D29E4">
              <w:rPr>
                <w:rStyle w:val="Hyperlink"/>
                <w:rFonts w:ascii="TH SarabunPSK" w:hAnsi="TH SarabunPSK" w:cs="TH SarabunPSK"/>
                <w:noProof/>
                <w:szCs w:val="32"/>
                <w:cs/>
              </w:rPr>
              <w:t>.</w:t>
            </w:r>
            <w:r w:rsidR="00222C12" w:rsidRPr="009D29E4">
              <w:rPr>
                <w:rFonts w:ascii="TH SarabunPSK" w:eastAsiaTheme="minorEastAsia" w:hAnsi="TH SarabunPSK" w:cs="TH SarabunPSK"/>
                <w:noProof/>
                <w:szCs w:val="32"/>
              </w:rPr>
              <w:tab/>
            </w:r>
            <w:r w:rsidR="00222C12" w:rsidRPr="009D29E4">
              <w:rPr>
                <w:rStyle w:val="Hyperlink"/>
                <w:rFonts w:ascii="TH SarabunPSK" w:hAnsi="TH SarabunPSK" w:cs="TH SarabunPSK"/>
                <w:noProof/>
                <w:szCs w:val="32"/>
                <w:cs/>
              </w:rPr>
              <w:t>ชื่อปริญญาและสาขา</w:t>
            </w:r>
            <w:r w:rsidR="00222C12" w:rsidRPr="009D29E4">
              <w:rPr>
                <w:rFonts w:ascii="TH SarabunPSK" w:hAnsi="TH SarabunPSK" w:cs="TH SarabunPSK"/>
                <w:noProof/>
                <w:webHidden/>
                <w:szCs w:val="32"/>
              </w:rPr>
              <w:tab/>
            </w:r>
            <w:r w:rsidR="00222C12" w:rsidRPr="009D29E4">
              <w:rPr>
                <w:rFonts w:ascii="TH SarabunPSK" w:hAnsi="TH SarabunPSK" w:cs="TH SarabunPSK"/>
                <w:noProof/>
                <w:webHidden/>
                <w:szCs w:val="32"/>
              </w:rPr>
              <w:fldChar w:fldCharType="begin"/>
            </w:r>
            <w:r w:rsidR="00222C12" w:rsidRPr="009D29E4">
              <w:rPr>
                <w:rFonts w:ascii="TH SarabunPSK" w:hAnsi="TH SarabunPSK" w:cs="TH SarabunPSK"/>
                <w:noProof/>
                <w:webHidden/>
                <w:szCs w:val="32"/>
              </w:rPr>
              <w:instrText xml:space="preserve"> PAGEREF _Toc481051850 \h </w:instrText>
            </w:r>
            <w:r w:rsidR="00222C12" w:rsidRPr="009D29E4">
              <w:rPr>
                <w:rFonts w:ascii="TH SarabunPSK" w:hAnsi="TH SarabunPSK" w:cs="TH SarabunPSK"/>
                <w:noProof/>
                <w:webHidden/>
                <w:szCs w:val="32"/>
              </w:rPr>
            </w:r>
            <w:r w:rsidR="00222C12" w:rsidRPr="009D29E4">
              <w:rPr>
                <w:rFonts w:ascii="TH SarabunPSK" w:hAnsi="TH SarabunPSK" w:cs="TH SarabunPSK"/>
                <w:noProof/>
                <w:webHidden/>
                <w:szCs w:val="32"/>
              </w:rPr>
              <w:fldChar w:fldCharType="separate"/>
            </w:r>
            <w:r w:rsidR="00F2202A">
              <w:rPr>
                <w:rFonts w:ascii="TH SarabunPSK" w:hAnsi="TH SarabunPSK" w:cs="TH SarabunPSK"/>
                <w:noProof/>
                <w:webHidden/>
                <w:szCs w:val="32"/>
              </w:rPr>
              <w:t>1</w:t>
            </w:r>
            <w:r w:rsidR="00222C12" w:rsidRPr="009D29E4">
              <w:rPr>
                <w:rFonts w:ascii="TH SarabunPSK" w:hAnsi="TH SarabunPSK" w:cs="TH SarabunPSK"/>
                <w:noProof/>
                <w:webHidden/>
                <w:szCs w:val="32"/>
              </w:rPr>
              <w:fldChar w:fldCharType="end"/>
            </w:r>
          </w:hyperlink>
        </w:p>
        <w:p w14:paraId="252EF521" w14:textId="26A77328" w:rsidR="00222C12" w:rsidRPr="009D29E4" w:rsidRDefault="00683776">
          <w:pPr>
            <w:pStyle w:val="TOC2"/>
            <w:tabs>
              <w:tab w:val="left" w:pos="880"/>
              <w:tab w:val="right" w:leader="dot" w:pos="9016"/>
            </w:tabs>
            <w:rPr>
              <w:rFonts w:ascii="TH SarabunPSK" w:eastAsiaTheme="minorEastAsia" w:hAnsi="TH SarabunPSK" w:cs="TH SarabunPSK"/>
              <w:noProof/>
              <w:szCs w:val="32"/>
            </w:rPr>
          </w:pPr>
          <w:hyperlink w:anchor="_Toc481051851" w:history="1">
            <w:r w:rsidR="00222C12" w:rsidRPr="009D29E4">
              <w:rPr>
                <w:rStyle w:val="Hyperlink"/>
                <w:rFonts w:ascii="TH SarabunPSK" w:hAnsi="TH SarabunPSK" w:cs="TH SarabunPSK"/>
                <w:noProof/>
                <w:szCs w:val="32"/>
                <w:cs/>
              </w:rPr>
              <w:t>3.</w:t>
            </w:r>
            <w:r w:rsidR="00222C12" w:rsidRPr="009D29E4">
              <w:rPr>
                <w:rFonts w:ascii="TH SarabunPSK" w:eastAsiaTheme="minorEastAsia" w:hAnsi="TH SarabunPSK" w:cs="TH SarabunPSK"/>
                <w:noProof/>
                <w:szCs w:val="32"/>
              </w:rPr>
              <w:tab/>
            </w:r>
            <w:r w:rsidR="00222C12" w:rsidRPr="009D29E4">
              <w:rPr>
                <w:rStyle w:val="Hyperlink"/>
                <w:rFonts w:ascii="TH SarabunPSK" w:hAnsi="TH SarabunPSK" w:cs="TH SarabunPSK"/>
                <w:noProof/>
                <w:szCs w:val="32"/>
                <w:cs/>
              </w:rPr>
              <w:t>วิชาเอก (ถ้ามี)</w:t>
            </w:r>
            <w:r w:rsidR="00222C12" w:rsidRPr="009D29E4">
              <w:rPr>
                <w:rFonts w:ascii="TH SarabunPSK" w:hAnsi="TH SarabunPSK" w:cs="TH SarabunPSK"/>
                <w:noProof/>
                <w:webHidden/>
                <w:szCs w:val="32"/>
              </w:rPr>
              <w:tab/>
            </w:r>
            <w:r w:rsidR="00222C12" w:rsidRPr="009D29E4">
              <w:rPr>
                <w:rFonts w:ascii="TH SarabunPSK" w:hAnsi="TH SarabunPSK" w:cs="TH SarabunPSK"/>
                <w:noProof/>
                <w:webHidden/>
                <w:szCs w:val="32"/>
              </w:rPr>
              <w:fldChar w:fldCharType="begin"/>
            </w:r>
            <w:r w:rsidR="00222C12" w:rsidRPr="009D29E4">
              <w:rPr>
                <w:rFonts w:ascii="TH SarabunPSK" w:hAnsi="TH SarabunPSK" w:cs="TH SarabunPSK"/>
                <w:noProof/>
                <w:webHidden/>
                <w:szCs w:val="32"/>
              </w:rPr>
              <w:instrText xml:space="preserve"> PAGEREF _Toc481051851 \h </w:instrText>
            </w:r>
            <w:r w:rsidR="00222C12" w:rsidRPr="009D29E4">
              <w:rPr>
                <w:rFonts w:ascii="TH SarabunPSK" w:hAnsi="TH SarabunPSK" w:cs="TH SarabunPSK"/>
                <w:noProof/>
                <w:webHidden/>
                <w:szCs w:val="32"/>
              </w:rPr>
            </w:r>
            <w:r w:rsidR="00222C12" w:rsidRPr="009D29E4">
              <w:rPr>
                <w:rFonts w:ascii="TH SarabunPSK" w:hAnsi="TH SarabunPSK" w:cs="TH SarabunPSK"/>
                <w:noProof/>
                <w:webHidden/>
                <w:szCs w:val="32"/>
              </w:rPr>
              <w:fldChar w:fldCharType="separate"/>
            </w:r>
            <w:r w:rsidR="00F2202A">
              <w:rPr>
                <w:rFonts w:ascii="TH SarabunPSK" w:hAnsi="TH SarabunPSK" w:cs="TH SarabunPSK"/>
                <w:noProof/>
                <w:webHidden/>
                <w:szCs w:val="32"/>
              </w:rPr>
              <w:t>1</w:t>
            </w:r>
            <w:r w:rsidR="00222C12" w:rsidRPr="009D29E4">
              <w:rPr>
                <w:rFonts w:ascii="TH SarabunPSK" w:hAnsi="TH SarabunPSK" w:cs="TH SarabunPSK"/>
                <w:noProof/>
                <w:webHidden/>
                <w:szCs w:val="32"/>
              </w:rPr>
              <w:fldChar w:fldCharType="end"/>
            </w:r>
          </w:hyperlink>
        </w:p>
        <w:p w14:paraId="157EB9F3" w14:textId="7DE9104B" w:rsidR="00222C12" w:rsidRPr="009D29E4" w:rsidRDefault="00683776">
          <w:pPr>
            <w:pStyle w:val="TOC2"/>
            <w:tabs>
              <w:tab w:val="left" w:pos="880"/>
              <w:tab w:val="right" w:leader="dot" w:pos="9016"/>
            </w:tabs>
            <w:rPr>
              <w:rFonts w:ascii="TH SarabunPSK" w:eastAsiaTheme="minorEastAsia" w:hAnsi="TH SarabunPSK" w:cs="TH SarabunPSK"/>
              <w:noProof/>
              <w:szCs w:val="32"/>
            </w:rPr>
          </w:pPr>
          <w:hyperlink w:anchor="_Toc481051852" w:history="1">
            <w:r w:rsidR="00222C12" w:rsidRPr="009D29E4">
              <w:rPr>
                <w:rStyle w:val="Hyperlink"/>
                <w:rFonts w:ascii="TH SarabunPSK" w:hAnsi="TH SarabunPSK" w:cs="TH SarabunPSK"/>
                <w:noProof/>
                <w:szCs w:val="32"/>
              </w:rPr>
              <w:t>4</w:t>
            </w:r>
            <w:r w:rsidR="00222C12" w:rsidRPr="009D29E4">
              <w:rPr>
                <w:rStyle w:val="Hyperlink"/>
                <w:rFonts w:ascii="TH SarabunPSK" w:hAnsi="TH SarabunPSK" w:cs="TH SarabunPSK"/>
                <w:noProof/>
                <w:szCs w:val="32"/>
                <w:cs/>
              </w:rPr>
              <w:t>.</w:t>
            </w:r>
            <w:r w:rsidR="00222C12" w:rsidRPr="009D29E4">
              <w:rPr>
                <w:rFonts w:ascii="TH SarabunPSK" w:eastAsiaTheme="minorEastAsia" w:hAnsi="TH SarabunPSK" w:cs="TH SarabunPSK"/>
                <w:noProof/>
                <w:szCs w:val="32"/>
              </w:rPr>
              <w:tab/>
            </w:r>
            <w:r w:rsidR="00222C12" w:rsidRPr="009D29E4">
              <w:rPr>
                <w:rStyle w:val="Hyperlink"/>
                <w:rFonts w:ascii="TH SarabunPSK" w:hAnsi="TH SarabunPSK" w:cs="TH SarabunPSK"/>
                <w:noProof/>
                <w:szCs w:val="32"/>
                <w:cs/>
              </w:rPr>
              <w:t>จำนวนหน่วยกิตที่เรียนตลอดหลักสูตร</w:t>
            </w:r>
            <w:r w:rsidR="00222C12" w:rsidRPr="009D29E4">
              <w:rPr>
                <w:rFonts w:ascii="TH SarabunPSK" w:hAnsi="TH SarabunPSK" w:cs="TH SarabunPSK"/>
                <w:noProof/>
                <w:webHidden/>
                <w:szCs w:val="32"/>
              </w:rPr>
              <w:tab/>
            </w:r>
            <w:r w:rsidR="00222C12" w:rsidRPr="009D29E4">
              <w:rPr>
                <w:rFonts w:ascii="TH SarabunPSK" w:hAnsi="TH SarabunPSK" w:cs="TH SarabunPSK"/>
                <w:noProof/>
                <w:webHidden/>
                <w:szCs w:val="32"/>
              </w:rPr>
              <w:fldChar w:fldCharType="begin"/>
            </w:r>
            <w:r w:rsidR="00222C12" w:rsidRPr="009D29E4">
              <w:rPr>
                <w:rFonts w:ascii="TH SarabunPSK" w:hAnsi="TH SarabunPSK" w:cs="TH SarabunPSK"/>
                <w:noProof/>
                <w:webHidden/>
                <w:szCs w:val="32"/>
              </w:rPr>
              <w:instrText xml:space="preserve"> PAGEREF _Toc481051852 \h </w:instrText>
            </w:r>
            <w:r w:rsidR="00222C12" w:rsidRPr="009D29E4">
              <w:rPr>
                <w:rFonts w:ascii="TH SarabunPSK" w:hAnsi="TH SarabunPSK" w:cs="TH SarabunPSK"/>
                <w:noProof/>
                <w:webHidden/>
                <w:szCs w:val="32"/>
              </w:rPr>
            </w:r>
            <w:r w:rsidR="00222C12" w:rsidRPr="009D29E4">
              <w:rPr>
                <w:rFonts w:ascii="TH SarabunPSK" w:hAnsi="TH SarabunPSK" w:cs="TH SarabunPSK"/>
                <w:noProof/>
                <w:webHidden/>
                <w:szCs w:val="32"/>
              </w:rPr>
              <w:fldChar w:fldCharType="separate"/>
            </w:r>
            <w:r w:rsidR="00F2202A">
              <w:rPr>
                <w:rFonts w:ascii="TH SarabunPSK" w:hAnsi="TH SarabunPSK" w:cs="TH SarabunPSK"/>
                <w:noProof/>
                <w:webHidden/>
                <w:szCs w:val="32"/>
              </w:rPr>
              <w:t>1</w:t>
            </w:r>
            <w:r w:rsidR="00222C12" w:rsidRPr="009D29E4">
              <w:rPr>
                <w:rFonts w:ascii="TH SarabunPSK" w:hAnsi="TH SarabunPSK" w:cs="TH SarabunPSK"/>
                <w:noProof/>
                <w:webHidden/>
                <w:szCs w:val="32"/>
              </w:rPr>
              <w:fldChar w:fldCharType="end"/>
            </w:r>
          </w:hyperlink>
        </w:p>
        <w:p w14:paraId="39B05347" w14:textId="6563B91E" w:rsidR="00222C12" w:rsidRPr="009D29E4" w:rsidRDefault="00683776">
          <w:pPr>
            <w:pStyle w:val="TOC2"/>
            <w:tabs>
              <w:tab w:val="left" w:pos="880"/>
              <w:tab w:val="right" w:leader="dot" w:pos="9016"/>
            </w:tabs>
            <w:rPr>
              <w:rFonts w:ascii="TH SarabunPSK" w:eastAsiaTheme="minorEastAsia" w:hAnsi="TH SarabunPSK" w:cs="TH SarabunPSK"/>
              <w:noProof/>
              <w:szCs w:val="32"/>
            </w:rPr>
          </w:pPr>
          <w:hyperlink w:anchor="_Toc481051853" w:history="1">
            <w:r w:rsidR="00222C12" w:rsidRPr="009D29E4">
              <w:rPr>
                <w:rStyle w:val="Hyperlink"/>
                <w:rFonts w:ascii="TH SarabunPSK" w:hAnsi="TH SarabunPSK" w:cs="TH SarabunPSK"/>
                <w:noProof/>
                <w:szCs w:val="32"/>
              </w:rPr>
              <w:t>5</w:t>
            </w:r>
            <w:r w:rsidR="00222C12" w:rsidRPr="009D29E4">
              <w:rPr>
                <w:rStyle w:val="Hyperlink"/>
                <w:rFonts w:ascii="TH SarabunPSK" w:hAnsi="TH SarabunPSK" w:cs="TH SarabunPSK"/>
                <w:noProof/>
                <w:szCs w:val="32"/>
                <w:cs/>
              </w:rPr>
              <w:t>.</w:t>
            </w:r>
            <w:r w:rsidR="00222C12" w:rsidRPr="009D29E4">
              <w:rPr>
                <w:rFonts w:ascii="TH SarabunPSK" w:eastAsiaTheme="minorEastAsia" w:hAnsi="TH SarabunPSK" w:cs="TH SarabunPSK"/>
                <w:noProof/>
                <w:szCs w:val="32"/>
              </w:rPr>
              <w:tab/>
            </w:r>
            <w:r w:rsidR="00222C12" w:rsidRPr="009D29E4">
              <w:rPr>
                <w:rStyle w:val="Hyperlink"/>
                <w:rFonts w:ascii="TH SarabunPSK" w:hAnsi="TH SarabunPSK" w:cs="TH SarabunPSK"/>
                <w:noProof/>
                <w:szCs w:val="32"/>
                <w:cs/>
              </w:rPr>
              <w:t>รูปแบบของหลักสูตร</w:t>
            </w:r>
            <w:r w:rsidR="00222C12" w:rsidRPr="009D29E4">
              <w:rPr>
                <w:rFonts w:ascii="TH SarabunPSK" w:hAnsi="TH SarabunPSK" w:cs="TH SarabunPSK"/>
                <w:noProof/>
                <w:webHidden/>
                <w:szCs w:val="32"/>
              </w:rPr>
              <w:tab/>
            </w:r>
            <w:r w:rsidR="00222C12" w:rsidRPr="009D29E4">
              <w:rPr>
                <w:rFonts w:ascii="TH SarabunPSK" w:hAnsi="TH SarabunPSK" w:cs="TH SarabunPSK"/>
                <w:noProof/>
                <w:webHidden/>
                <w:szCs w:val="32"/>
              </w:rPr>
              <w:fldChar w:fldCharType="begin"/>
            </w:r>
            <w:r w:rsidR="00222C12" w:rsidRPr="009D29E4">
              <w:rPr>
                <w:rFonts w:ascii="TH SarabunPSK" w:hAnsi="TH SarabunPSK" w:cs="TH SarabunPSK"/>
                <w:noProof/>
                <w:webHidden/>
                <w:szCs w:val="32"/>
              </w:rPr>
              <w:instrText xml:space="preserve"> PAGEREF _Toc481051853 \h </w:instrText>
            </w:r>
            <w:r w:rsidR="00222C12" w:rsidRPr="009D29E4">
              <w:rPr>
                <w:rFonts w:ascii="TH SarabunPSK" w:hAnsi="TH SarabunPSK" w:cs="TH SarabunPSK"/>
                <w:noProof/>
                <w:webHidden/>
                <w:szCs w:val="32"/>
              </w:rPr>
            </w:r>
            <w:r w:rsidR="00222C12" w:rsidRPr="009D29E4">
              <w:rPr>
                <w:rFonts w:ascii="TH SarabunPSK" w:hAnsi="TH SarabunPSK" w:cs="TH SarabunPSK"/>
                <w:noProof/>
                <w:webHidden/>
                <w:szCs w:val="32"/>
              </w:rPr>
              <w:fldChar w:fldCharType="separate"/>
            </w:r>
            <w:r w:rsidR="00F2202A">
              <w:rPr>
                <w:rFonts w:ascii="TH SarabunPSK" w:hAnsi="TH SarabunPSK" w:cs="TH SarabunPSK"/>
                <w:noProof/>
                <w:webHidden/>
                <w:szCs w:val="32"/>
              </w:rPr>
              <w:t>1</w:t>
            </w:r>
            <w:r w:rsidR="00222C12" w:rsidRPr="009D29E4">
              <w:rPr>
                <w:rFonts w:ascii="TH SarabunPSK" w:hAnsi="TH SarabunPSK" w:cs="TH SarabunPSK"/>
                <w:noProof/>
                <w:webHidden/>
                <w:szCs w:val="32"/>
              </w:rPr>
              <w:fldChar w:fldCharType="end"/>
            </w:r>
          </w:hyperlink>
        </w:p>
        <w:p w14:paraId="3C77A6E1" w14:textId="48C5B689" w:rsidR="00222C12" w:rsidRPr="009D29E4" w:rsidRDefault="00683776">
          <w:pPr>
            <w:pStyle w:val="TOC2"/>
            <w:tabs>
              <w:tab w:val="left" w:pos="880"/>
              <w:tab w:val="right" w:leader="dot" w:pos="9016"/>
            </w:tabs>
            <w:rPr>
              <w:rFonts w:ascii="TH SarabunPSK" w:eastAsiaTheme="minorEastAsia" w:hAnsi="TH SarabunPSK" w:cs="TH SarabunPSK"/>
              <w:noProof/>
              <w:szCs w:val="32"/>
            </w:rPr>
          </w:pPr>
          <w:hyperlink w:anchor="_Toc481051854" w:history="1">
            <w:r w:rsidR="00222C12" w:rsidRPr="009D29E4">
              <w:rPr>
                <w:rStyle w:val="Hyperlink"/>
                <w:rFonts w:ascii="TH SarabunPSK" w:hAnsi="TH SarabunPSK" w:cs="TH SarabunPSK"/>
                <w:noProof/>
                <w:szCs w:val="32"/>
              </w:rPr>
              <w:t>6</w:t>
            </w:r>
            <w:r w:rsidR="00222C12" w:rsidRPr="009D29E4">
              <w:rPr>
                <w:rStyle w:val="Hyperlink"/>
                <w:rFonts w:ascii="TH SarabunPSK" w:hAnsi="TH SarabunPSK" w:cs="TH SarabunPSK"/>
                <w:noProof/>
                <w:szCs w:val="32"/>
                <w:cs/>
              </w:rPr>
              <w:t>.</w:t>
            </w:r>
            <w:r w:rsidR="00222C12" w:rsidRPr="009D29E4">
              <w:rPr>
                <w:rFonts w:ascii="TH SarabunPSK" w:eastAsiaTheme="minorEastAsia" w:hAnsi="TH SarabunPSK" w:cs="TH SarabunPSK"/>
                <w:noProof/>
                <w:szCs w:val="32"/>
              </w:rPr>
              <w:tab/>
            </w:r>
            <w:r w:rsidR="00222C12" w:rsidRPr="009D29E4">
              <w:rPr>
                <w:rStyle w:val="Hyperlink"/>
                <w:rFonts w:ascii="TH SarabunPSK" w:hAnsi="TH SarabunPSK" w:cs="TH SarabunPSK"/>
                <w:noProof/>
                <w:szCs w:val="32"/>
                <w:cs/>
              </w:rPr>
              <w:t>สถานภาพของหลักสูตรและการพิจารณาอนุมัติ/เห็นชอบหลักสูตร</w:t>
            </w:r>
            <w:r w:rsidR="00222C12" w:rsidRPr="009D29E4">
              <w:rPr>
                <w:rFonts w:ascii="TH SarabunPSK" w:hAnsi="TH SarabunPSK" w:cs="TH SarabunPSK"/>
                <w:noProof/>
                <w:webHidden/>
                <w:szCs w:val="32"/>
              </w:rPr>
              <w:tab/>
            </w:r>
            <w:r w:rsidR="00222C12" w:rsidRPr="009D29E4">
              <w:rPr>
                <w:rFonts w:ascii="TH SarabunPSK" w:hAnsi="TH SarabunPSK" w:cs="TH SarabunPSK"/>
                <w:noProof/>
                <w:webHidden/>
                <w:szCs w:val="32"/>
              </w:rPr>
              <w:fldChar w:fldCharType="begin"/>
            </w:r>
            <w:r w:rsidR="00222C12" w:rsidRPr="009D29E4">
              <w:rPr>
                <w:rFonts w:ascii="TH SarabunPSK" w:hAnsi="TH SarabunPSK" w:cs="TH SarabunPSK"/>
                <w:noProof/>
                <w:webHidden/>
                <w:szCs w:val="32"/>
              </w:rPr>
              <w:instrText xml:space="preserve"> PAGEREF _Toc481051854 \h </w:instrText>
            </w:r>
            <w:r w:rsidR="00222C12" w:rsidRPr="009D29E4">
              <w:rPr>
                <w:rFonts w:ascii="TH SarabunPSK" w:hAnsi="TH SarabunPSK" w:cs="TH SarabunPSK"/>
                <w:noProof/>
                <w:webHidden/>
                <w:szCs w:val="32"/>
              </w:rPr>
            </w:r>
            <w:r w:rsidR="00222C12" w:rsidRPr="009D29E4">
              <w:rPr>
                <w:rFonts w:ascii="TH SarabunPSK" w:hAnsi="TH SarabunPSK" w:cs="TH SarabunPSK"/>
                <w:noProof/>
                <w:webHidden/>
                <w:szCs w:val="32"/>
              </w:rPr>
              <w:fldChar w:fldCharType="separate"/>
            </w:r>
            <w:r w:rsidR="00F2202A">
              <w:rPr>
                <w:rFonts w:ascii="TH SarabunPSK" w:hAnsi="TH SarabunPSK" w:cs="TH SarabunPSK"/>
                <w:noProof/>
                <w:webHidden/>
                <w:szCs w:val="32"/>
              </w:rPr>
              <w:t>2</w:t>
            </w:r>
            <w:r w:rsidR="00222C12" w:rsidRPr="009D29E4">
              <w:rPr>
                <w:rFonts w:ascii="TH SarabunPSK" w:hAnsi="TH SarabunPSK" w:cs="TH SarabunPSK"/>
                <w:noProof/>
                <w:webHidden/>
                <w:szCs w:val="32"/>
              </w:rPr>
              <w:fldChar w:fldCharType="end"/>
            </w:r>
          </w:hyperlink>
        </w:p>
        <w:p w14:paraId="5549E8A5" w14:textId="4DE5A51F" w:rsidR="00222C12" w:rsidRPr="009D29E4" w:rsidRDefault="00683776">
          <w:pPr>
            <w:pStyle w:val="TOC2"/>
            <w:tabs>
              <w:tab w:val="left" w:pos="880"/>
              <w:tab w:val="right" w:leader="dot" w:pos="9016"/>
            </w:tabs>
            <w:rPr>
              <w:rFonts w:ascii="TH SarabunPSK" w:eastAsiaTheme="minorEastAsia" w:hAnsi="TH SarabunPSK" w:cs="TH SarabunPSK"/>
              <w:noProof/>
              <w:szCs w:val="32"/>
            </w:rPr>
          </w:pPr>
          <w:hyperlink w:anchor="_Toc481051855" w:history="1">
            <w:r w:rsidR="00222C12" w:rsidRPr="009D29E4">
              <w:rPr>
                <w:rStyle w:val="Hyperlink"/>
                <w:rFonts w:ascii="TH SarabunPSK" w:hAnsi="TH SarabunPSK" w:cs="TH SarabunPSK"/>
                <w:noProof/>
                <w:szCs w:val="32"/>
              </w:rPr>
              <w:t>7</w:t>
            </w:r>
            <w:r w:rsidR="00222C12" w:rsidRPr="009D29E4">
              <w:rPr>
                <w:rStyle w:val="Hyperlink"/>
                <w:rFonts w:ascii="TH SarabunPSK" w:hAnsi="TH SarabunPSK" w:cs="TH SarabunPSK"/>
                <w:noProof/>
                <w:szCs w:val="32"/>
                <w:cs/>
              </w:rPr>
              <w:t>.</w:t>
            </w:r>
            <w:r w:rsidR="00222C12" w:rsidRPr="009D29E4">
              <w:rPr>
                <w:rFonts w:ascii="TH SarabunPSK" w:eastAsiaTheme="minorEastAsia" w:hAnsi="TH SarabunPSK" w:cs="TH SarabunPSK"/>
                <w:noProof/>
                <w:szCs w:val="32"/>
              </w:rPr>
              <w:tab/>
            </w:r>
            <w:r w:rsidR="00222C12" w:rsidRPr="009D29E4">
              <w:rPr>
                <w:rStyle w:val="Hyperlink"/>
                <w:rFonts w:ascii="TH SarabunPSK" w:hAnsi="TH SarabunPSK" w:cs="TH SarabunPSK"/>
                <w:noProof/>
                <w:szCs w:val="32"/>
                <w:cs/>
              </w:rPr>
              <w:t>ความพร้อมในการเผยแพร่หลักสูตรที่มีคุณภาพและมาตรฐาน</w:t>
            </w:r>
            <w:r w:rsidR="00222C12" w:rsidRPr="009D29E4">
              <w:rPr>
                <w:rFonts w:ascii="TH SarabunPSK" w:hAnsi="TH SarabunPSK" w:cs="TH SarabunPSK"/>
                <w:noProof/>
                <w:webHidden/>
                <w:szCs w:val="32"/>
              </w:rPr>
              <w:tab/>
            </w:r>
            <w:r w:rsidR="00222C12" w:rsidRPr="009D29E4">
              <w:rPr>
                <w:rFonts w:ascii="TH SarabunPSK" w:hAnsi="TH SarabunPSK" w:cs="TH SarabunPSK"/>
                <w:noProof/>
                <w:webHidden/>
                <w:szCs w:val="32"/>
              </w:rPr>
              <w:fldChar w:fldCharType="begin"/>
            </w:r>
            <w:r w:rsidR="00222C12" w:rsidRPr="009D29E4">
              <w:rPr>
                <w:rFonts w:ascii="TH SarabunPSK" w:hAnsi="TH SarabunPSK" w:cs="TH SarabunPSK"/>
                <w:noProof/>
                <w:webHidden/>
                <w:szCs w:val="32"/>
              </w:rPr>
              <w:instrText xml:space="preserve"> PAGEREF _Toc481051855 \h </w:instrText>
            </w:r>
            <w:r w:rsidR="00222C12" w:rsidRPr="009D29E4">
              <w:rPr>
                <w:rFonts w:ascii="TH SarabunPSK" w:hAnsi="TH SarabunPSK" w:cs="TH SarabunPSK"/>
                <w:noProof/>
                <w:webHidden/>
                <w:szCs w:val="32"/>
              </w:rPr>
            </w:r>
            <w:r w:rsidR="00222C12" w:rsidRPr="009D29E4">
              <w:rPr>
                <w:rFonts w:ascii="TH SarabunPSK" w:hAnsi="TH SarabunPSK" w:cs="TH SarabunPSK"/>
                <w:noProof/>
                <w:webHidden/>
                <w:szCs w:val="32"/>
              </w:rPr>
              <w:fldChar w:fldCharType="separate"/>
            </w:r>
            <w:r w:rsidR="00F2202A">
              <w:rPr>
                <w:rFonts w:ascii="TH SarabunPSK" w:hAnsi="TH SarabunPSK" w:cs="TH SarabunPSK"/>
                <w:noProof/>
                <w:webHidden/>
                <w:szCs w:val="32"/>
              </w:rPr>
              <w:t>3</w:t>
            </w:r>
            <w:r w:rsidR="00222C12" w:rsidRPr="009D29E4">
              <w:rPr>
                <w:rFonts w:ascii="TH SarabunPSK" w:hAnsi="TH SarabunPSK" w:cs="TH SarabunPSK"/>
                <w:noProof/>
                <w:webHidden/>
                <w:szCs w:val="32"/>
              </w:rPr>
              <w:fldChar w:fldCharType="end"/>
            </w:r>
          </w:hyperlink>
        </w:p>
        <w:p w14:paraId="0F6ED2CB" w14:textId="58EF60E9" w:rsidR="00222C12" w:rsidRPr="009D29E4" w:rsidRDefault="00683776">
          <w:pPr>
            <w:pStyle w:val="TOC2"/>
            <w:tabs>
              <w:tab w:val="left" w:pos="880"/>
              <w:tab w:val="right" w:leader="dot" w:pos="9016"/>
            </w:tabs>
            <w:rPr>
              <w:rFonts w:ascii="TH SarabunPSK" w:eastAsiaTheme="minorEastAsia" w:hAnsi="TH SarabunPSK" w:cs="TH SarabunPSK"/>
              <w:noProof/>
              <w:szCs w:val="32"/>
            </w:rPr>
          </w:pPr>
          <w:hyperlink w:anchor="_Toc481051856" w:history="1">
            <w:r w:rsidR="00222C12" w:rsidRPr="009D29E4">
              <w:rPr>
                <w:rStyle w:val="Hyperlink"/>
                <w:rFonts w:ascii="TH SarabunPSK" w:hAnsi="TH SarabunPSK" w:cs="TH SarabunPSK"/>
                <w:noProof/>
                <w:szCs w:val="32"/>
              </w:rPr>
              <w:t>8</w:t>
            </w:r>
            <w:r w:rsidR="00222C12" w:rsidRPr="009D29E4">
              <w:rPr>
                <w:rStyle w:val="Hyperlink"/>
                <w:rFonts w:ascii="TH SarabunPSK" w:hAnsi="TH SarabunPSK" w:cs="TH SarabunPSK"/>
                <w:noProof/>
                <w:szCs w:val="32"/>
                <w:cs/>
              </w:rPr>
              <w:t>.</w:t>
            </w:r>
            <w:r w:rsidR="00222C12" w:rsidRPr="009D29E4">
              <w:rPr>
                <w:rFonts w:ascii="TH SarabunPSK" w:eastAsiaTheme="minorEastAsia" w:hAnsi="TH SarabunPSK" w:cs="TH SarabunPSK"/>
                <w:noProof/>
                <w:szCs w:val="32"/>
              </w:rPr>
              <w:tab/>
            </w:r>
            <w:r w:rsidR="00222C12" w:rsidRPr="009D29E4">
              <w:rPr>
                <w:rStyle w:val="Hyperlink"/>
                <w:rFonts w:ascii="TH SarabunPSK" w:hAnsi="TH SarabunPSK" w:cs="TH SarabunPSK"/>
                <w:noProof/>
                <w:szCs w:val="32"/>
                <w:cs/>
              </w:rPr>
              <w:t>อาชีพที่สามารถประกอบได้หลังสำเร็จการศึกษา</w:t>
            </w:r>
            <w:r w:rsidR="00222C12" w:rsidRPr="009D29E4">
              <w:rPr>
                <w:rFonts w:ascii="TH SarabunPSK" w:hAnsi="TH SarabunPSK" w:cs="TH SarabunPSK"/>
                <w:noProof/>
                <w:webHidden/>
                <w:szCs w:val="32"/>
              </w:rPr>
              <w:tab/>
            </w:r>
            <w:r w:rsidR="00222C12" w:rsidRPr="009D29E4">
              <w:rPr>
                <w:rFonts w:ascii="TH SarabunPSK" w:hAnsi="TH SarabunPSK" w:cs="TH SarabunPSK"/>
                <w:noProof/>
                <w:webHidden/>
                <w:szCs w:val="32"/>
              </w:rPr>
              <w:fldChar w:fldCharType="begin"/>
            </w:r>
            <w:r w:rsidR="00222C12" w:rsidRPr="009D29E4">
              <w:rPr>
                <w:rFonts w:ascii="TH SarabunPSK" w:hAnsi="TH SarabunPSK" w:cs="TH SarabunPSK"/>
                <w:noProof/>
                <w:webHidden/>
                <w:szCs w:val="32"/>
              </w:rPr>
              <w:instrText xml:space="preserve"> PAGEREF _Toc481051856 \h </w:instrText>
            </w:r>
            <w:r w:rsidR="00222C12" w:rsidRPr="009D29E4">
              <w:rPr>
                <w:rFonts w:ascii="TH SarabunPSK" w:hAnsi="TH SarabunPSK" w:cs="TH SarabunPSK"/>
                <w:noProof/>
                <w:webHidden/>
                <w:szCs w:val="32"/>
              </w:rPr>
            </w:r>
            <w:r w:rsidR="00222C12" w:rsidRPr="009D29E4">
              <w:rPr>
                <w:rFonts w:ascii="TH SarabunPSK" w:hAnsi="TH SarabunPSK" w:cs="TH SarabunPSK"/>
                <w:noProof/>
                <w:webHidden/>
                <w:szCs w:val="32"/>
              </w:rPr>
              <w:fldChar w:fldCharType="separate"/>
            </w:r>
            <w:r w:rsidR="00F2202A">
              <w:rPr>
                <w:rFonts w:ascii="TH SarabunPSK" w:hAnsi="TH SarabunPSK" w:cs="TH SarabunPSK"/>
                <w:noProof/>
                <w:webHidden/>
                <w:szCs w:val="32"/>
              </w:rPr>
              <w:t>3</w:t>
            </w:r>
            <w:r w:rsidR="00222C12" w:rsidRPr="009D29E4">
              <w:rPr>
                <w:rFonts w:ascii="TH SarabunPSK" w:hAnsi="TH SarabunPSK" w:cs="TH SarabunPSK"/>
                <w:noProof/>
                <w:webHidden/>
                <w:szCs w:val="32"/>
              </w:rPr>
              <w:fldChar w:fldCharType="end"/>
            </w:r>
          </w:hyperlink>
        </w:p>
        <w:p w14:paraId="299968D9" w14:textId="3F728595" w:rsidR="00222C12" w:rsidRPr="009D29E4" w:rsidRDefault="00683776">
          <w:pPr>
            <w:pStyle w:val="TOC2"/>
            <w:tabs>
              <w:tab w:val="left" w:pos="880"/>
              <w:tab w:val="right" w:leader="dot" w:pos="9016"/>
            </w:tabs>
            <w:rPr>
              <w:rFonts w:ascii="TH SarabunPSK" w:eastAsiaTheme="minorEastAsia" w:hAnsi="TH SarabunPSK" w:cs="TH SarabunPSK"/>
              <w:noProof/>
              <w:szCs w:val="32"/>
            </w:rPr>
          </w:pPr>
          <w:hyperlink w:anchor="_Toc481051857" w:history="1">
            <w:r w:rsidR="00222C12" w:rsidRPr="009D29E4">
              <w:rPr>
                <w:rStyle w:val="Hyperlink"/>
                <w:rFonts w:ascii="TH SarabunPSK" w:hAnsi="TH SarabunPSK" w:cs="TH SarabunPSK"/>
                <w:noProof/>
                <w:szCs w:val="32"/>
                <w:cs/>
              </w:rPr>
              <w:t>9.</w:t>
            </w:r>
            <w:r w:rsidR="00222C12" w:rsidRPr="009D29E4">
              <w:rPr>
                <w:rFonts w:ascii="TH SarabunPSK" w:eastAsiaTheme="minorEastAsia" w:hAnsi="TH SarabunPSK" w:cs="TH SarabunPSK"/>
                <w:noProof/>
                <w:szCs w:val="32"/>
              </w:rPr>
              <w:tab/>
            </w:r>
            <w:r w:rsidR="00222C12" w:rsidRPr="009D29E4">
              <w:rPr>
                <w:rStyle w:val="Hyperlink"/>
                <w:rFonts w:ascii="TH SarabunPSK" w:hAnsi="TH SarabunPSK" w:cs="TH SarabunPSK"/>
                <w:noProof/>
                <w:szCs w:val="32"/>
                <w:cs/>
              </w:rPr>
              <w:t>ชื่อ นามสกุล ตำแหน่ง และคุณวุฒิการศึกษาของอาจารย์ผู้รับผิดชอบหลักสูตร</w:t>
            </w:r>
            <w:r w:rsidR="00222C12" w:rsidRPr="009D29E4">
              <w:rPr>
                <w:rFonts w:ascii="TH SarabunPSK" w:hAnsi="TH SarabunPSK" w:cs="TH SarabunPSK"/>
                <w:noProof/>
                <w:webHidden/>
                <w:szCs w:val="32"/>
              </w:rPr>
              <w:tab/>
            </w:r>
            <w:r w:rsidR="00222C12" w:rsidRPr="009D29E4">
              <w:rPr>
                <w:rFonts w:ascii="TH SarabunPSK" w:hAnsi="TH SarabunPSK" w:cs="TH SarabunPSK"/>
                <w:noProof/>
                <w:webHidden/>
                <w:szCs w:val="32"/>
              </w:rPr>
              <w:fldChar w:fldCharType="begin"/>
            </w:r>
            <w:r w:rsidR="00222C12" w:rsidRPr="009D29E4">
              <w:rPr>
                <w:rFonts w:ascii="TH SarabunPSK" w:hAnsi="TH SarabunPSK" w:cs="TH SarabunPSK"/>
                <w:noProof/>
                <w:webHidden/>
                <w:szCs w:val="32"/>
              </w:rPr>
              <w:instrText xml:space="preserve"> PAGEREF _Toc481051857 \h </w:instrText>
            </w:r>
            <w:r w:rsidR="00222C12" w:rsidRPr="009D29E4">
              <w:rPr>
                <w:rFonts w:ascii="TH SarabunPSK" w:hAnsi="TH SarabunPSK" w:cs="TH SarabunPSK"/>
                <w:noProof/>
                <w:webHidden/>
                <w:szCs w:val="32"/>
              </w:rPr>
            </w:r>
            <w:r w:rsidR="00222C12" w:rsidRPr="009D29E4">
              <w:rPr>
                <w:rFonts w:ascii="TH SarabunPSK" w:hAnsi="TH SarabunPSK" w:cs="TH SarabunPSK"/>
                <w:noProof/>
                <w:webHidden/>
                <w:szCs w:val="32"/>
              </w:rPr>
              <w:fldChar w:fldCharType="separate"/>
            </w:r>
            <w:r w:rsidR="00F2202A">
              <w:rPr>
                <w:rFonts w:ascii="TH SarabunPSK" w:hAnsi="TH SarabunPSK" w:cs="TH SarabunPSK"/>
                <w:noProof/>
                <w:webHidden/>
                <w:szCs w:val="32"/>
              </w:rPr>
              <w:t>3</w:t>
            </w:r>
            <w:r w:rsidR="00222C12" w:rsidRPr="009D29E4">
              <w:rPr>
                <w:rFonts w:ascii="TH SarabunPSK" w:hAnsi="TH SarabunPSK" w:cs="TH SarabunPSK"/>
                <w:noProof/>
                <w:webHidden/>
                <w:szCs w:val="32"/>
              </w:rPr>
              <w:fldChar w:fldCharType="end"/>
            </w:r>
          </w:hyperlink>
        </w:p>
        <w:p w14:paraId="7D582206" w14:textId="47D9C0BB" w:rsidR="00222C12" w:rsidRPr="009D29E4" w:rsidRDefault="00683776">
          <w:pPr>
            <w:pStyle w:val="TOC2"/>
            <w:tabs>
              <w:tab w:val="left" w:pos="880"/>
              <w:tab w:val="right" w:leader="dot" w:pos="9016"/>
            </w:tabs>
            <w:rPr>
              <w:rFonts w:ascii="TH SarabunPSK" w:eastAsiaTheme="minorEastAsia" w:hAnsi="TH SarabunPSK" w:cs="TH SarabunPSK"/>
              <w:noProof/>
              <w:szCs w:val="32"/>
            </w:rPr>
          </w:pPr>
          <w:hyperlink w:anchor="_Toc481051858" w:history="1">
            <w:r w:rsidR="00222C12" w:rsidRPr="009D29E4">
              <w:rPr>
                <w:rStyle w:val="Hyperlink"/>
                <w:rFonts w:ascii="TH SarabunPSK" w:hAnsi="TH SarabunPSK" w:cs="TH SarabunPSK"/>
                <w:noProof/>
                <w:szCs w:val="32"/>
              </w:rPr>
              <w:t>10</w:t>
            </w:r>
            <w:r w:rsidR="00222C12" w:rsidRPr="009D29E4">
              <w:rPr>
                <w:rStyle w:val="Hyperlink"/>
                <w:rFonts w:ascii="TH SarabunPSK" w:hAnsi="TH SarabunPSK" w:cs="TH SarabunPSK"/>
                <w:noProof/>
                <w:szCs w:val="32"/>
                <w:cs/>
              </w:rPr>
              <w:t>.</w:t>
            </w:r>
            <w:r w:rsidR="00222C12" w:rsidRPr="009D29E4">
              <w:rPr>
                <w:rFonts w:ascii="TH SarabunPSK" w:eastAsiaTheme="minorEastAsia" w:hAnsi="TH SarabunPSK" w:cs="TH SarabunPSK"/>
                <w:noProof/>
                <w:szCs w:val="32"/>
              </w:rPr>
              <w:tab/>
            </w:r>
            <w:r w:rsidR="00222C12" w:rsidRPr="009D29E4">
              <w:rPr>
                <w:rStyle w:val="Hyperlink"/>
                <w:rFonts w:ascii="TH SarabunPSK" w:hAnsi="TH SarabunPSK" w:cs="TH SarabunPSK"/>
                <w:noProof/>
                <w:szCs w:val="32"/>
                <w:cs/>
              </w:rPr>
              <w:t>สถานที่จัดการเรียนการสอน</w:t>
            </w:r>
            <w:r w:rsidR="00222C12" w:rsidRPr="009D29E4">
              <w:rPr>
                <w:rFonts w:ascii="TH SarabunPSK" w:hAnsi="TH SarabunPSK" w:cs="TH SarabunPSK"/>
                <w:noProof/>
                <w:webHidden/>
                <w:szCs w:val="32"/>
              </w:rPr>
              <w:tab/>
            </w:r>
            <w:r w:rsidR="00222C12" w:rsidRPr="009D29E4">
              <w:rPr>
                <w:rFonts w:ascii="TH SarabunPSK" w:hAnsi="TH SarabunPSK" w:cs="TH SarabunPSK"/>
                <w:noProof/>
                <w:webHidden/>
                <w:szCs w:val="32"/>
              </w:rPr>
              <w:fldChar w:fldCharType="begin"/>
            </w:r>
            <w:r w:rsidR="00222C12" w:rsidRPr="009D29E4">
              <w:rPr>
                <w:rFonts w:ascii="TH SarabunPSK" w:hAnsi="TH SarabunPSK" w:cs="TH SarabunPSK"/>
                <w:noProof/>
                <w:webHidden/>
                <w:szCs w:val="32"/>
              </w:rPr>
              <w:instrText xml:space="preserve"> PAGEREF _Toc481051858 \h </w:instrText>
            </w:r>
            <w:r w:rsidR="00222C12" w:rsidRPr="009D29E4">
              <w:rPr>
                <w:rFonts w:ascii="TH SarabunPSK" w:hAnsi="TH SarabunPSK" w:cs="TH SarabunPSK"/>
                <w:noProof/>
                <w:webHidden/>
                <w:szCs w:val="32"/>
              </w:rPr>
            </w:r>
            <w:r w:rsidR="00222C12" w:rsidRPr="009D29E4">
              <w:rPr>
                <w:rFonts w:ascii="TH SarabunPSK" w:hAnsi="TH SarabunPSK" w:cs="TH SarabunPSK"/>
                <w:noProof/>
                <w:webHidden/>
                <w:szCs w:val="32"/>
              </w:rPr>
              <w:fldChar w:fldCharType="separate"/>
            </w:r>
            <w:r w:rsidR="00F2202A">
              <w:rPr>
                <w:rFonts w:ascii="TH SarabunPSK" w:hAnsi="TH SarabunPSK" w:cs="TH SarabunPSK"/>
                <w:noProof/>
                <w:webHidden/>
                <w:szCs w:val="32"/>
              </w:rPr>
              <w:t>4</w:t>
            </w:r>
            <w:r w:rsidR="00222C12" w:rsidRPr="009D29E4">
              <w:rPr>
                <w:rFonts w:ascii="TH SarabunPSK" w:hAnsi="TH SarabunPSK" w:cs="TH SarabunPSK"/>
                <w:noProof/>
                <w:webHidden/>
                <w:szCs w:val="32"/>
              </w:rPr>
              <w:fldChar w:fldCharType="end"/>
            </w:r>
          </w:hyperlink>
        </w:p>
        <w:p w14:paraId="391E2E2D" w14:textId="7792F810" w:rsidR="00222C12" w:rsidRPr="009D29E4" w:rsidRDefault="00683776">
          <w:pPr>
            <w:pStyle w:val="TOC2"/>
            <w:tabs>
              <w:tab w:val="left" w:pos="880"/>
              <w:tab w:val="right" w:leader="dot" w:pos="9016"/>
            </w:tabs>
            <w:rPr>
              <w:rFonts w:ascii="TH SarabunPSK" w:eastAsiaTheme="minorEastAsia" w:hAnsi="TH SarabunPSK" w:cs="TH SarabunPSK"/>
              <w:noProof/>
              <w:szCs w:val="32"/>
            </w:rPr>
          </w:pPr>
          <w:hyperlink w:anchor="_Toc481051859" w:history="1">
            <w:r w:rsidR="00222C12" w:rsidRPr="009D29E4">
              <w:rPr>
                <w:rStyle w:val="Hyperlink"/>
                <w:rFonts w:ascii="TH SarabunPSK" w:hAnsi="TH SarabunPSK" w:cs="TH SarabunPSK"/>
                <w:noProof/>
                <w:szCs w:val="32"/>
              </w:rPr>
              <w:t>11</w:t>
            </w:r>
            <w:r w:rsidR="00222C12" w:rsidRPr="009D29E4">
              <w:rPr>
                <w:rStyle w:val="Hyperlink"/>
                <w:rFonts w:ascii="TH SarabunPSK" w:hAnsi="TH SarabunPSK" w:cs="TH SarabunPSK"/>
                <w:noProof/>
                <w:szCs w:val="32"/>
                <w:cs/>
              </w:rPr>
              <w:t>.</w:t>
            </w:r>
            <w:r w:rsidR="00222C12" w:rsidRPr="009D29E4">
              <w:rPr>
                <w:rFonts w:ascii="TH SarabunPSK" w:eastAsiaTheme="minorEastAsia" w:hAnsi="TH SarabunPSK" w:cs="TH SarabunPSK"/>
                <w:noProof/>
                <w:szCs w:val="32"/>
              </w:rPr>
              <w:tab/>
            </w:r>
            <w:r w:rsidR="00222C12" w:rsidRPr="009D29E4">
              <w:rPr>
                <w:rStyle w:val="Hyperlink"/>
                <w:rFonts w:ascii="TH SarabunPSK" w:hAnsi="TH SarabunPSK" w:cs="TH SarabunPSK"/>
                <w:noProof/>
                <w:szCs w:val="32"/>
                <w:cs/>
              </w:rPr>
              <w:t>สถานการณ์ภายนอกหรือการพัฒนาที่จำเป็นต้องนำมาพิจารณาในการวางแผนหลักสูตร</w:t>
            </w:r>
            <w:r w:rsidR="00222C12" w:rsidRPr="009D29E4">
              <w:rPr>
                <w:rFonts w:ascii="TH SarabunPSK" w:hAnsi="TH SarabunPSK" w:cs="TH SarabunPSK"/>
                <w:noProof/>
                <w:webHidden/>
                <w:szCs w:val="32"/>
              </w:rPr>
              <w:tab/>
            </w:r>
            <w:r w:rsidR="00222C12" w:rsidRPr="009D29E4">
              <w:rPr>
                <w:rFonts w:ascii="TH SarabunPSK" w:hAnsi="TH SarabunPSK" w:cs="TH SarabunPSK"/>
                <w:noProof/>
                <w:webHidden/>
                <w:szCs w:val="32"/>
              </w:rPr>
              <w:fldChar w:fldCharType="begin"/>
            </w:r>
            <w:r w:rsidR="00222C12" w:rsidRPr="009D29E4">
              <w:rPr>
                <w:rFonts w:ascii="TH SarabunPSK" w:hAnsi="TH SarabunPSK" w:cs="TH SarabunPSK"/>
                <w:noProof/>
                <w:webHidden/>
                <w:szCs w:val="32"/>
              </w:rPr>
              <w:instrText xml:space="preserve"> PAGEREF _Toc481051859 \h </w:instrText>
            </w:r>
            <w:r w:rsidR="00222C12" w:rsidRPr="009D29E4">
              <w:rPr>
                <w:rFonts w:ascii="TH SarabunPSK" w:hAnsi="TH SarabunPSK" w:cs="TH SarabunPSK"/>
                <w:noProof/>
                <w:webHidden/>
                <w:szCs w:val="32"/>
              </w:rPr>
            </w:r>
            <w:r w:rsidR="00222C12" w:rsidRPr="009D29E4">
              <w:rPr>
                <w:rFonts w:ascii="TH SarabunPSK" w:hAnsi="TH SarabunPSK" w:cs="TH SarabunPSK"/>
                <w:noProof/>
                <w:webHidden/>
                <w:szCs w:val="32"/>
              </w:rPr>
              <w:fldChar w:fldCharType="separate"/>
            </w:r>
            <w:r w:rsidR="00F2202A">
              <w:rPr>
                <w:rFonts w:ascii="TH SarabunPSK" w:hAnsi="TH SarabunPSK" w:cs="TH SarabunPSK"/>
                <w:noProof/>
                <w:webHidden/>
                <w:szCs w:val="32"/>
              </w:rPr>
              <w:t>4</w:t>
            </w:r>
            <w:r w:rsidR="00222C12" w:rsidRPr="009D29E4">
              <w:rPr>
                <w:rFonts w:ascii="TH SarabunPSK" w:hAnsi="TH SarabunPSK" w:cs="TH SarabunPSK"/>
                <w:noProof/>
                <w:webHidden/>
                <w:szCs w:val="32"/>
              </w:rPr>
              <w:fldChar w:fldCharType="end"/>
            </w:r>
          </w:hyperlink>
        </w:p>
        <w:p w14:paraId="55DE40B3" w14:textId="23B0B7ED" w:rsidR="00222C12" w:rsidRPr="009D29E4" w:rsidRDefault="00683776">
          <w:pPr>
            <w:pStyle w:val="TOC2"/>
            <w:tabs>
              <w:tab w:val="left" w:pos="880"/>
              <w:tab w:val="right" w:leader="dot" w:pos="9016"/>
            </w:tabs>
            <w:rPr>
              <w:rFonts w:ascii="TH SarabunPSK" w:eastAsiaTheme="minorEastAsia" w:hAnsi="TH SarabunPSK" w:cs="TH SarabunPSK"/>
              <w:noProof/>
              <w:szCs w:val="32"/>
            </w:rPr>
          </w:pPr>
          <w:hyperlink w:anchor="_Toc481051860" w:history="1">
            <w:r w:rsidR="00222C12" w:rsidRPr="009D29E4">
              <w:rPr>
                <w:rStyle w:val="Hyperlink"/>
                <w:rFonts w:ascii="TH SarabunPSK" w:hAnsi="TH SarabunPSK" w:cs="TH SarabunPSK"/>
                <w:noProof/>
                <w:szCs w:val="32"/>
              </w:rPr>
              <w:t>12</w:t>
            </w:r>
            <w:r w:rsidR="00222C12" w:rsidRPr="009D29E4">
              <w:rPr>
                <w:rStyle w:val="Hyperlink"/>
                <w:rFonts w:ascii="TH SarabunPSK" w:hAnsi="TH SarabunPSK" w:cs="TH SarabunPSK"/>
                <w:noProof/>
                <w:szCs w:val="32"/>
                <w:cs/>
              </w:rPr>
              <w:t>.</w:t>
            </w:r>
            <w:r w:rsidR="00222C12" w:rsidRPr="009D29E4">
              <w:rPr>
                <w:rFonts w:ascii="TH SarabunPSK" w:eastAsiaTheme="minorEastAsia" w:hAnsi="TH SarabunPSK" w:cs="TH SarabunPSK"/>
                <w:noProof/>
                <w:szCs w:val="32"/>
              </w:rPr>
              <w:tab/>
            </w:r>
            <w:r w:rsidR="00222C12" w:rsidRPr="009D29E4">
              <w:rPr>
                <w:rStyle w:val="Hyperlink"/>
                <w:rFonts w:ascii="TH SarabunPSK" w:hAnsi="TH SarabunPSK" w:cs="TH SarabunPSK"/>
                <w:noProof/>
                <w:szCs w:val="32"/>
                <w:cs/>
              </w:rPr>
              <w:t xml:space="preserve">ผลกระทบจากข้อ </w:t>
            </w:r>
            <w:r w:rsidR="00222C12" w:rsidRPr="009D29E4">
              <w:rPr>
                <w:rStyle w:val="Hyperlink"/>
                <w:rFonts w:ascii="TH SarabunPSK" w:hAnsi="TH SarabunPSK" w:cs="TH SarabunPSK"/>
                <w:noProof/>
                <w:szCs w:val="32"/>
              </w:rPr>
              <w:t>11</w:t>
            </w:r>
            <w:r w:rsidR="00222C12" w:rsidRPr="009D29E4">
              <w:rPr>
                <w:rStyle w:val="Hyperlink"/>
                <w:rFonts w:ascii="TH SarabunPSK" w:hAnsi="TH SarabunPSK" w:cs="TH SarabunPSK"/>
                <w:noProof/>
                <w:szCs w:val="32"/>
                <w:cs/>
              </w:rPr>
              <w:t>. ต่อการพัฒนาหลักสูตร และความเกี่ยวข้องกับพันธกิจของมหาวิทยาลัย</w:t>
            </w:r>
            <w:r w:rsidR="00222C12" w:rsidRPr="009D29E4">
              <w:rPr>
                <w:rFonts w:ascii="TH SarabunPSK" w:hAnsi="TH SarabunPSK" w:cs="TH SarabunPSK"/>
                <w:noProof/>
                <w:webHidden/>
                <w:szCs w:val="32"/>
              </w:rPr>
              <w:tab/>
            </w:r>
            <w:r w:rsidR="00222C12" w:rsidRPr="009D29E4">
              <w:rPr>
                <w:rFonts w:ascii="TH SarabunPSK" w:hAnsi="TH SarabunPSK" w:cs="TH SarabunPSK"/>
                <w:noProof/>
                <w:webHidden/>
                <w:szCs w:val="32"/>
              </w:rPr>
              <w:fldChar w:fldCharType="begin"/>
            </w:r>
            <w:r w:rsidR="00222C12" w:rsidRPr="009D29E4">
              <w:rPr>
                <w:rFonts w:ascii="TH SarabunPSK" w:hAnsi="TH SarabunPSK" w:cs="TH SarabunPSK"/>
                <w:noProof/>
                <w:webHidden/>
                <w:szCs w:val="32"/>
              </w:rPr>
              <w:instrText xml:space="preserve"> PAGEREF _Toc481051860 \h </w:instrText>
            </w:r>
            <w:r w:rsidR="00222C12" w:rsidRPr="009D29E4">
              <w:rPr>
                <w:rFonts w:ascii="TH SarabunPSK" w:hAnsi="TH SarabunPSK" w:cs="TH SarabunPSK"/>
                <w:noProof/>
                <w:webHidden/>
                <w:szCs w:val="32"/>
              </w:rPr>
            </w:r>
            <w:r w:rsidR="00222C12" w:rsidRPr="009D29E4">
              <w:rPr>
                <w:rFonts w:ascii="TH SarabunPSK" w:hAnsi="TH SarabunPSK" w:cs="TH SarabunPSK"/>
                <w:noProof/>
                <w:webHidden/>
                <w:szCs w:val="32"/>
              </w:rPr>
              <w:fldChar w:fldCharType="separate"/>
            </w:r>
            <w:r w:rsidR="00F2202A">
              <w:rPr>
                <w:rFonts w:ascii="TH SarabunPSK" w:hAnsi="TH SarabunPSK" w:cs="TH SarabunPSK"/>
                <w:noProof/>
                <w:webHidden/>
                <w:szCs w:val="32"/>
              </w:rPr>
              <w:t>4</w:t>
            </w:r>
            <w:r w:rsidR="00222C12" w:rsidRPr="009D29E4">
              <w:rPr>
                <w:rFonts w:ascii="TH SarabunPSK" w:hAnsi="TH SarabunPSK" w:cs="TH SarabunPSK"/>
                <w:noProof/>
                <w:webHidden/>
                <w:szCs w:val="32"/>
              </w:rPr>
              <w:fldChar w:fldCharType="end"/>
            </w:r>
          </w:hyperlink>
        </w:p>
        <w:p w14:paraId="4A64F063" w14:textId="2E03F107" w:rsidR="00222C12" w:rsidRPr="009D29E4" w:rsidRDefault="00683776">
          <w:pPr>
            <w:pStyle w:val="TOC2"/>
            <w:tabs>
              <w:tab w:val="left" w:pos="880"/>
              <w:tab w:val="right" w:leader="dot" w:pos="9016"/>
            </w:tabs>
            <w:rPr>
              <w:rFonts w:ascii="TH SarabunPSK" w:eastAsiaTheme="minorEastAsia" w:hAnsi="TH SarabunPSK" w:cs="TH SarabunPSK"/>
              <w:noProof/>
              <w:szCs w:val="32"/>
            </w:rPr>
          </w:pPr>
          <w:hyperlink w:anchor="_Toc481051861" w:history="1">
            <w:r w:rsidR="00222C12" w:rsidRPr="009D29E4">
              <w:rPr>
                <w:rStyle w:val="Hyperlink"/>
                <w:rFonts w:ascii="TH SarabunPSK" w:hAnsi="TH SarabunPSK" w:cs="TH SarabunPSK"/>
                <w:noProof/>
                <w:szCs w:val="32"/>
              </w:rPr>
              <w:t>13</w:t>
            </w:r>
            <w:r w:rsidR="00222C12" w:rsidRPr="009D29E4">
              <w:rPr>
                <w:rStyle w:val="Hyperlink"/>
                <w:rFonts w:ascii="TH SarabunPSK" w:hAnsi="TH SarabunPSK" w:cs="TH SarabunPSK"/>
                <w:noProof/>
                <w:szCs w:val="32"/>
                <w:cs/>
              </w:rPr>
              <w:t>.</w:t>
            </w:r>
            <w:r w:rsidR="00222C12" w:rsidRPr="009D29E4">
              <w:rPr>
                <w:rFonts w:ascii="TH SarabunPSK" w:eastAsiaTheme="minorEastAsia" w:hAnsi="TH SarabunPSK" w:cs="TH SarabunPSK"/>
                <w:noProof/>
                <w:szCs w:val="32"/>
              </w:rPr>
              <w:tab/>
            </w:r>
            <w:r w:rsidR="00222C12" w:rsidRPr="009D29E4">
              <w:rPr>
                <w:rStyle w:val="Hyperlink"/>
                <w:rFonts w:ascii="TH SarabunPSK" w:hAnsi="TH SarabunPSK" w:cs="TH SarabunPSK"/>
                <w:noProof/>
                <w:szCs w:val="32"/>
                <w:cs/>
              </w:rPr>
              <w:t>ความสัมพันธ์ (ถ้ามี) กับหลักสูตรอื่นที่เปิดสอนในสำนักวิชา/สาขาวิชาอื่นของมหาวิทยาลัย</w:t>
            </w:r>
            <w:r w:rsidR="00222C12" w:rsidRPr="009D29E4">
              <w:rPr>
                <w:rFonts w:ascii="TH SarabunPSK" w:hAnsi="TH SarabunPSK" w:cs="TH SarabunPSK"/>
                <w:noProof/>
                <w:webHidden/>
                <w:szCs w:val="32"/>
              </w:rPr>
              <w:tab/>
            </w:r>
            <w:r w:rsidR="00222C12" w:rsidRPr="009D29E4">
              <w:rPr>
                <w:rFonts w:ascii="TH SarabunPSK" w:hAnsi="TH SarabunPSK" w:cs="TH SarabunPSK"/>
                <w:noProof/>
                <w:webHidden/>
                <w:szCs w:val="32"/>
              </w:rPr>
              <w:fldChar w:fldCharType="begin"/>
            </w:r>
            <w:r w:rsidR="00222C12" w:rsidRPr="009D29E4">
              <w:rPr>
                <w:rFonts w:ascii="TH SarabunPSK" w:hAnsi="TH SarabunPSK" w:cs="TH SarabunPSK"/>
                <w:noProof/>
                <w:webHidden/>
                <w:szCs w:val="32"/>
              </w:rPr>
              <w:instrText xml:space="preserve"> PAGEREF _Toc481051861 \h </w:instrText>
            </w:r>
            <w:r w:rsidR="00222C12" w:rsidRPr="009D29E4">
              <w:rPr>
                <w:rFonts w:ascii="TH SarabunPSK" w:hAnsi="TH SarabunPSK" w:cs="TH SarabunPSK"/>
                <w:noProof/>
                <w:webHidden/>
                <w:szCs w:val="32"/>
              </w:rPr>
            </w:r>
            <w:r w:rsidR="00222C12" w:rsidRPr="009D29E4">
              <w:rPr>
                <w:rFonts w:ascii="TH SarabunPSK" w:hAnsi="TH SarabunPSK" w:cs="TH SarabunPSK"/>
                <w:noProof/>
                <w:webHidden/>
                <w:szCs w:val="32"/>
              </w:rPr>
              <w:fldChar w:fldCharType="separate"/>
            </w:r>
            <w:r w:rsidR="00F2202A">
              <w:rPr>
                <w:rFonts w:ascii="TH SarabunPSK" w:hAnsi="TH SarabunPSK" w:cs="TH SarabunPSK"/>
                <w:noProof/>
                <w:webHidden/>
                <w:szCs w:val="32"/>
              </w:rPr>
              <w:t>5</w:t>
            </w:r>
            <w:r w:rsidR="00222C12" w:rsidRPr="009D29E4">
              <w:rPr>
                <w:rFonts w:ascii="TH SarabunPSK" w:hAnsi="TH SarabunPSK" w:cs="TH SarabunPSK"/>
                <w:noProof/>
                <w:webHidden/>
                <w:szCs w:val="32"/>
              </w:rPr>
              <w:fldChar w:fldCharType="end"/>
            </w:r>
          </w:hyperlink>
        </w:p>
        <w:p w14:paraId="1D66EC3F" w14:textId="54F5CEF1" w:rsidR="00222C12" w:rsidRPr="009D29E4" w:rsidRDefault="00683776" w:rsidP="003E77E7">
          <w:pPr>
            <w:pStyle w:val="TOC1"/>
            <w:rPr>
              <w:rFonts w:eastAsiaTheme="minorEastAsia"/>
            </w:rPr>
          </w:pPr>
          <w:hyperlink w:anchor="_Toc481051862" w:history="1">
            <w:r w:rsidR="00222C12" w:rsidRPr="009D29E4">
              <w:rPr>
                <w:rStyle w:val="Hyperlink"/>
                <w:cs/>
              </w:rPr>
              <w:t xml:space="preserve">หมวดที่ </w:t>
            </w:r>
            <w:r w:rsidR="00222C12" w:rsidRPr="009D29E4">
              <w:rPr>
                <w:rStyle w:val="Hyperlink"/>
              </w:rPr>
              <w:t xml:space="preserve">2  </w:t>
            </w:r>
            <w:r w:rsidR="00222C12" w:rsidRPr="009D29E4">
              <w:rPr>
                <w:rStyle w:val="Hyperlink"/>
                <w:cs/>
              </w:rPr>
              <w:t>ข้อมูลเฉพาะของหลักสูตร</w:t>
            </w:r>
            <w:r w:rsidR="00222C12" w:rsidRPr="009D29E4">
              <w:rPr>
                <w:webHidden/>
              </w:rPr>
              <w:tab/>
            </w:r>
            <w:r w:rsidR="00222C12" w:rsidRPr="009D29E4">
              <w:rPr>
                <w:webHidden/>
              </w:rPr>
              <w:fldChar w:fldCharType="begin"/>
            </w:r>
            <w:r w:rsidR="00222C12" w:rsidRPr="009D29E4">
              <w:rPr>
                <w:webHidden/>
              </w:rPr>
              <w:instrText xml:space="preserve"> PAGEREF _Toc481051862 \h </w:instrText>
            </w:r>
            <w:r w:rsidR="00222C12" w:rsidRPr="009D29E4">
              <w:rPr>
                <w:webHidden/>
              </w:rPr>
            </w:r>
            <w:r w:rsidR="00222C12" w:rsidRPr="009D29E4">
              <w:rPr>
                <w:webHidden/>
              </w:rPr>
              <w:fldChar w:fldCharType="separate"/>
            </w:r>
            <w:r w:rsidR="00F2202A">
              <w:rPr>
                <w:webHidden/>
              </w:rPr>
              <w:t>7</w:t>
            </w:r>
            <w:r w:rsidR="00222C12" w:rsidRPr="009D29E4">
              <w:rPr>
                <w:webHidden/>
              </w:rPr>
              <w:fldChar w:fldCharType="end"/>
            </w:r>
          </w:hyperlink>
        </w:p>
        <w:p w14:paraId="1081DE0B" w14:textId="21425FE4" w:rsidR="00222C12" w:rsidRPr="009D29E4" w:rsidRDefault="00683776">
          <w:pPr>
            <w:pStyle w:val="TOC2"/>
            <w:tabs>
              <w:tab w:val="left" w:pos="880"/>
              <w:tab w:val="right" w:leader="dot" w:pos="9016"/>
            </w:tabs>
            <w:rPr>
              <w:rFonts w:ascii="TH SarabunPSK" w:eastAsiaTheme="minorEastAsia" w:hAnsi="TH SarabunPSK" w:cs="TH SarabunPSK"/>
              <w:noProof/>
              <w:szCs w:val="32"/>
            </w:rPr>
          </w:pPr>
          <w:hyperlink w:anchor="_Toc481051863" w:history="1">
            <w:r w:rsidR="00222C12" w:rsidRPr="009D29E4">
              <w:rPr>
                <w:rStyle w:val="Hyperlink"/>
                <w:rFonts w:ascii="TH SarabunPSK" w:hAnsi="TH SarabunPSK" w:cs="TH SarabunPSK"/>
                <w:noProof/>
                <w:szCs w:val="32"/>
              </w:rPr>
              <w:t>1</w:t>
            </w:r>
            <w:r w:rsidR="00222C12" w:rsidRPr="009D29E4">
              <w:rPr>
                <w:rStyle w:val="Hyperlink"/>
                <w:rFonts w:ascii="TH SarabunPSK" w:hAnsi="TH SarabunPSK" w:cs="TH SarabunPSK"/>
                <w:noProof/>
                <w:szCs w:val="32"/>
                <w:cs/>
              </w:rPr>
              <w:t>.</w:t>
            </w:r>
            <w:r w:rsidR="00222C12" w:rsidRPr="009D29E4">
              <w:rPr>
                <w:rFonts w:ascii="TH SarabunPSK" w:eastAsiaTheme="minorEastAsia" w:hAnsi="TH SarabunPSK" w:cs="TH SarabunPSK"/>
                <w:noProof/>
                <w:szCs w:val="32"/>
              </w:rPr>
              <w:tab/>
            </w:r>
            <w:r w:rsidR="00222C12" w:rsidRPr="009D29E4">
              <w:rPr>
                <w:rStyle w:val="Hyperlink"/>
                <w:rFonts w:ascii="TH SarabunPSK" w:hAnsi="TH SarabunPSK" w:cs="TH SarabunPSK"/>
                <w:noProof/>
                <w:szCs w:val="32"/>
                <w:cs/>
              </w:rPr>
              <w:t>ปรัชญา ความสำคัญ และวัตถุประสงค์ของหลักสูตร</w:t>
            </w:r>
            <w:r w:rsidR="00222C12" w:rsidRPr="009D29E4">
              <w:rPr>
                <w:rFonts w:ascii="TH SarabunPSK" w:hAnsi="TH SarabunPSK" w:cs="TH SarabunPSK"/>
                <w:noProof/>
                <w:webHidden/>
                <w:szCs w:val="32"/>
              </w:rPr>
              <w:tab/>
            </w:r>
            <w:r w:rsidR="00222C12" w:rsidRPr="009D29E4">
              <w:rPr>
                <w:rFonts w:ascii="TH SarabunPSK" w:hAnsi="TH SarabunPSK" w:cs="TH SarabunPSK"/>
                <w:noProof/>
                <w:webHidden/>
                <w:szCs w:val="32"/>
              </w:rPr>
              <w:fldChar w:fldCharType="begin"/>
            </w:r>
            <w:r w:rsidR="00222C12" w:rsidRPr="009D29E4">
              <w:rPr>
                <w:rFonts w:ascii="TH SarabunPSK" w:hAnsi="TH SarabunPSK" w:cs="TH SarabunPSK"/>
                <w:noProof/>
                <w:webHidden/>
                <w:szCs w:val="32"/>
              </w:rPr>
              <w:instrText xml:space="preserve"> PAGEREF _Toc481051863 \h </w:instrText>
            </w:r>
            <w:r w:rsidR="00222C12" w:rsidRPr="009D29E4">
              <w:rPr>
                <w:rFonts w:ascii="TH SarabunPSK" w:hAnsi="TH SarabunPSK" w:cs="TH SarabunPSK"/>
                <w:noProof/>
                <w:webHidden/>
                <w:szCs w:val="32"/>
              </w:rPr>
            </w:r>
            <w:r w:rsidR="00222C12" w:rsidRPr="009D29E4">
              <w:rPr>
                <w:rFonts w:ascii="TH SarabunPSK" w:hAnsi="TH SarabunPSK" w:cs="TH SarabunPSK"/>
                <w:noProof/>
                <w:webHidden/>
                <w:szCs w:val="32"/>
              </w:rPr>
              <w:fldChar w:fldCharType="separate"/>
            </w:r>
            <w:r w:rsidR="00F2202A">
              <w:rPr>
                <w:rFonts w:ascii="TH SarabunPSK" w:hAnsi="TH SarabunPSK" w:cs="TH SarabunPSK"/>
                <w:noProof/>
                <w:webHidden/>
                <w:szCs w:val="32"/>
              </w:rPr>
              <w:t>7</w:t>
            </w:r>
            <w:r w:rsidR="00222C12" w:rsidRPr="009D29E4">
              <w:rPr>
                <w:rFonts w:ascii="TH SarabunPSK" w:hAnsi="TH SarabunPSK" w:cs="TH SarabunPSK"/>
                <w:noProof/>
                <w:webHidden/>
                <w:szCs w:val="32"/>
              </w:rPr>
              <w:fldChar w:fldCharType="end"/>
            </w:r>
          </w:hyperlink>
        </w:p>
        <w:p w14:paraId="61300577" w14:textId="6ECB7993" w:rsidR="00222C12" w:rsidRPr="009D29E4" w:rsidRDefault="00683776">
          <w:pPr>
            <w:pStyle w:val="TOC2"/>
            <w:tabs>
              <w:tab w:val="left" w:pos="880"/>
              <w:tab w:val="right" w:leader="dot" w:pos="9016"/>
            </w:tabs>
            <w:rPr>
              <w:rFonts w:ascii="TH SarabunPSK" w:eastAsiaTheme="minorEastAsia" w:hAnsi="TH SarabunPSK" w:cs="TH SarabunPSK"/>
              <w:noProof/>
              <w:szCs w:val="32"/>
            </w:rPr>
          </w:pPr>
          <w:hyperlink w:anchor="_Toc481051864" w:history="1">
            <w:r w:rsidR="00222C12" w:rsidRPr="009D29E4">
              <w:rPr>
                <w:rStyle w:val="Hyperlink"/>
                <w:rFonts w:ascii="TH SarabunPSK" w:hAnsi="TH SarabunPSK" w:cs="TH SarabunPSK"/>
                <w:noProof/>
                <w:szCs w:val="32"/>
                <w:cs/>
              </w:rPr>
              <w:t>2.</w:t>
            </w:r>
            <w:r w:rsidR="00222C12" w:rsidRPr="009D29E4">
              <w:rPr>
                <w:rFonts w:ascii="TH SarabunPSK" w:eastAsiaTheme="minorEastAsia" w:hAnsi="TH SarabunPSK" w:cs="TH SarabunPSK"/>
                <w:noProof/>
                <w:szCs w:val="32"/>
              </w:rPr>
              <w:tab/>
            </w:r>
            <w:r w:rsidR="00222C12" w:rsidRPr="009D29E4">
              <w:rPr>
                <w:rStyle w:val="Hyperlink"/>
                <w:rFonts w:ascii="TH SarabunPSK" w:hAnsi="TH SarabunPSK" w:cs="TH SarabunPSK"/>
                <w:noProof/>
                <w:szCs w:val="32"/>
                <w:cs/>
              </w:rPr>
              <w:t>แผนพัฒนาปรับปรุง</w:t>
            </w:r>
            <w:r w:rsidR="00222C12" w:rsidRPr="009D29E4">
              <w:rPr>
                <w:rFonts w:ascii="TH SarabunPSK" w:hAnsi="TH SarabunPSK" w:cs="TH SarabunPSK"/>
                <w:noProof/>
                <w:webHidden/>
                <w:szCs w:val="32"/>
              </w:rPr>
              <w:tab/>
            </w:r>
            <w:r w:rsidR="00222C12" w:rsidRPr="009D29E4">
              <w:rPr>
                <w:rFonts w:ascii="TH SarabunPSK" w:hAnsi="TH SarabunPSK" w:cs="TH SarabunPSK"/>
                <w:noProof/>
                <w:webHidden/>
                <w:szCs w:val="32"/>
              </w:rPr>
              <w:fldChar w:fldCharType="begin"/>
            </w:r>
            <w:r w:rsidR="00222C12" w:rsidRPr="009D29E4">
              <w:rPr>
                <w:rFonts w:ascii="TH SarabunPSK" w:hAnsi="TH SarabunPSK" w:cs="TH SarabunPSK"/>
                <w:noProof/>
                <w:webHidden/>
                <w:szCs w:val="32"/>
              </w:rPr>
              <w:instrText xml:space="preserve"> PAGEREF _Toc481051864 \h </w:instrText>
            </w:r>
            <w:r w:rsidR="00222C12" w:rsidRPr="009D29E4">
              <w:rPr>
                <w:rFonts w:ascii="TH SarabunPSK" w:hAnsi="TH SarabunPSK" w:cs="TH SarabunPSK"/>
                <w:noProof/>
                <w:webHidden/>
                <w:szCs w:val="32"/>
              </w:rPr>
            </w:r>
            <w:r w:rsidR="00222C12" w:rsidRPr="009D29E4">
              <w:rPr>
                <w:rFonts w:ascii="TH SarabunPSK" w:hAnsi="TH SarabunPSK" w:cs="TH SarabunPSK"/>
                <w:noProof/>
                <w:webHidden/>
                <w:szCs w:val="32"/>
              </w:rPr>
              <w:fldChar w:fldCharType="separate"/>
            </w:r>
            <w:r w:rsidR="00F2202A">
              <w:rPr>
                <w:rFonts w:ascii="TH SarabunPSK" w:hAnsi="TH SarabunPSK" w:cs="TH SarabunPSK"/>
                <w:noProof/>
                <w:webHidden/>
                <w:szCs w:val="32"/>
              </w:rPr>
              <w:t>8</w:t>
            </w:r>
            <w:r w:rsidR="00222C12" w:rsidRPr="009D29E4">
              <w:rPr>
                <w:rFonts w:ascii="TH SarabunPSK" w:hAnsi="TH SarabunPSK" w:cs="TH SarabunPSK"/>
                <w:noProof/>
                <w:webHidden/>
                <w:szCs w:val="32"/>
              </w:rPr>
              <w:fldChar w:fldCharType="end"/>
            </w:r>
          </w:hyperlink>
        </w:p>
        <w:p w14:paraId="0A4E8C49" w14:textId="23FC3AB7" w:rsidR="00222C12" w:rsidRPr="009D29E4" w:rsidRDefault="00683776" w:rsidP="003E77E7">
          <w:pPr>
            <w:pStyle w:val="TOC1"/>
            <w:rPr>
              <w:rFonts w:eastAsiaTheme="minorEastAsia"/>
            </w:rPr>
          </w:pPr>
          <w:hyperlink w:anchor="_Toc481051865" w:history="1">
            <w:r w:rsidR="00222C12" w:rsidRPr="009D29E4">
              <w:rPr>
                <w:rStyle w:val="Hyperlink"/>
                <w:cs/>
              </w:rPr>
              <w:t xml:space="preserve">หมวดที่ </w:t>
            </w:r>
            <w:r w:rsidR="00222C12" w:rsidRPr="009D29E4">
              <w:rPr>
                <w:rStyle w:val="Hyperlink"/>
              </w:rPr>
              <w:t xml:space="preserve">3 </w:t>
            </w:r>
            <w:r w:rsidR="00222C12" w:rsidRPr="009D29E4">
              <w:rPr>
                <w:rStyle w:val="Hyperlink"/>
                <w:cs/>
              </w:rPr>
              <w:t xml:space="preserve"> ระบบการจัดการศึกษา การดำเนินการ และโครงสร้างของหลักสูตร</w:t>
            </w:r>
            <w:r w:rsidR="00222C12" w:rsidRPr="009D29E4">
              <w:rPr>
                <w:webHidden/>
              </w:rPr>
              <w:tab/>
            </w:r>
            <w:r w:rsidR="00222C12" w:rsidRPr="009D29E4">
              <w:rPr>
                <w:webHidden/>
              </w:rPr>
              <w:fldChar w:fldCharType="begin"/>
            </w:r>
            <w:r w:rsidR="00222C12" w:rsidRPr="009D29E4">
              <w:rPr>
                <w:webHidden/>
              </w:rPr>
              <w:instrText xml:space="preserve"> PAGEREF _Toc481051865 \h </w:instrText>
            </w:r>
            <w:r w:rsidR="00222C12" w:rsidRPr="009D29E4">
              <w:rPr>
                <w:webHidden/>
              </w:rPr>
            </w:r>
            <w:r w:rsidR="00222C12" w:rsidRPr="009D29E4">
              <w:rPr>
                <w:webHidden/>
              </w:rPr>
              <w:fldChar w:fldCharType="separate"/>
            </w:r>
            <w:r w:rsidR="00F2202A">
              <w:rPr>
                <w:webHidden/>
              </w:rPr>
              <w:t>10</w:t>
            </w:r>
            <w:r w:rsidR="00222C12" w:rsidRPr="009D29E4">
              <w:rPr>
                <w:webHidden/>
              </w:rPr>
              <w:fldChar w:fldCharType="end"/>
            </w:r>
          </w:hyperlink>
        </w:p>
        <w:p w14:paraId="02688F23" w14:textId="30BDB62E" w:rsidR="00222C12" w:rsidRPr="009D29E4" w:rsidRDefault="00683776">
          <w:pPr>
            <w:pStyle w:val="TOC2"/>
            <w:tabs>
              <w:tab w:val="left" w:pos="880"/>
              <w:tab w:val="right" w:leader="dot" w:pos="9016"/>
            </w:tabs>
            <w:rPr>
              <w:rFonts w:ascii="TH SarabunPSK" w:eastAsiaTheme="minorEastAsia" w:hAnsi="TH SarabunPSK" w:cs="TH SarabunPSK"/>
              <w:noProof/>
              <w:szCs w:val="32"/>
            </w:rPr>
          </w:pPr>
          <w:hyperlink w:anchor="_Toc481051866" w:history="1">
            <w:r w:rsidR="00222C12" w:rsidRPr="009D29E4">
              <w:rPr>
                <w:rStyle w:val="Hyperlink"/>
                <w:rFonts w:ascii="TH SarabunPSK" w:hAnsi="TH SarabunPSK" w:cs="TH SarabunPSK"/>
                <w:noProof/>
                <w:szCs w:val="32"/>
                <w:cs/>
              </w:rPr>
              <w:t>1.</w:t>
            </w:r>
            <w:r w:rsidR="00222C12" w:rsidRPr="009D29E4">
              <w:rPr>
                <w:rFonts w:ascii="TH SarabunPSK" w:eastAsiaTheme="minorEastAsia" w:hAnsi="TH SarabunPSK" w:cs="TH SarabunPSK"/>
                <w:noProof/>
                <w:szCs w:val="32"/>
              </w:rPr>
              <w:tab/>
            </w:r>
            <w:r w:rsidR="00222C12" w:rsidRPr="009D29E4">
              <w:rPr>
                <w:rStyle w:val="Hyperlink"/>
                <w:rFonts w:ascii="TH SarabunPSK" w:hAnsi="TH SarabunPSK" w:cs="TH SarabunPSK"/>
                <w:noProof/>
                <w:szCs w:val="32"/>
                <w:cs/>
              </w:rPr>
              <w:t>ระบบการจัดการศึกษา</w:t>
            </w:r>
            <w:r w:rsidR="00222C12" w:rsidRPr="009D29E4">
              <w:rPr>
                <w:rFonts w:ascii="TH SarabunPSK" w:hAnsi="TH SarabunPSK" w:cs="TH SarabunPSK"/>
                <w:noProof/>
                <w:webHidden/>
                <w:szCs w:val="32"/>
              </w:rPr>
              <w:tab/>
            </w:r>
            <w:r w:rsidR="00222C12" w:rsidRPr="009D29E4">
              <w:rPr>
                <w:rFonts w:ascii="TH SarabunPSK" w:hAnsi="TH SarabunPSK" w:cs="TH SarabunPSK"/>
                <w:noProof/>
                <w:webHidden/>
                <w:szCs w:val="32"/>
              </w:rPr>
              <w:fldChar w:fldCharType="begin"/>
            </w:r>
            <w:r w:rsidR="00222C12" w:rsidRPr="009D29E4">
              <w:rPr>
                <w:rFonts w:ascii="TH SarabunPSK" w:hAnsi="TH SarabunPSK" w:cs="TH SarabunPSK"/>
                <w:noProof/>
                <w:webHidden/>
                <w:szCs w:val="32"/>
              </w:rPr>
              <w:instrText xml:space="preserve"> PAGEREF _Toc481051866 \h </w:instrText>
            </w:r>
            <w:r w:rsidR="00222C12" w:rsidRPr="009D29E4">
              <w:rPr>
                <w:rFonts w:ascii="TH SarabunPSK" w:hAnsi="TH SarabunPSK" w:cs="TH SarabunPSK"/>
                <w:noProof/>
                <w:webHidden/>
                <w:szCs w:val="32"/>
              </w:rPr>
            </w:r>
            <w:r w:rsidR="00222C12" w:rsidRPr="009D29E4">
              <w:rPr>
                <w:rFonts w:ascii="TH SarabunPSK" w:hAnsi="TH SarabunPSK" w:cs="TH SarabunPSK"/>
                <w:noProof/>
                <w:webHidden/>
                <w:szCs w:val="32"/>
              </w:rPr>
              <w:fldChar w:fldCharType="separate"/>
            </w:r>
            <w:r w:rsidR="00F2202A">
              <w:rPr>
                <w:rFonts w:ascii="TH SarabunPSK" w:hAnsi="TH SarabunPSK" w:cs="TH SarabunPSK"/>
                <w:noProof/>
                <w:webHidden/>
                <w:szCs w:val="32"/>
              </w:rPr>
              <w:t>10</w:t>
            </w:r>
            <w:r w:rsidR="00222C12" w:rsidRPr="009D29E4">
              <w:rPr>
                <w:rFonts w:ascii="TH SarabunPSK" w:hAnsi="TH SarabunPSK" w:cs="TH SarabunPSK"/>
                <w:noProof/>
                <w:webHidden/>
                <w:szCs w:val="32"/>
              </w:rPr>
              <w:fldChar w:fldCharType="end"/>
            </w:r>
          </w:hyperlink>
        </w:p>
        <w:p w14:paraId="0047D130" w14:textId="797B70F1" w:rsidR="00222C12" w:rsidRPr="009D29E4" w:rsidRDefault="00683776">
          <w:pPr>
            <w:pStyle w:val="TOC2"/>
            <w:tabs>
              <w:tab w:val="left" w:pos="880"/>
              <w:tab w:val="right" w:leader="dot" w:pos="9016"/>
            </w:tabs>
            <w:rPr>
              <w:rFonts w:ascii="TH SarabunPSK" w:eastAsiaTheme="minorEastAsia" w:hAnsi="TH SarabunPSK" w:cs="TH SarabunPSK"/>
              <w:noProof/>
              <w:szCs w:val="32"/>
            </w:rPr>
          </w:pPr>
          <w:hyperlink w:anchor="_Toc481051867" w:history="1">
            <w:r w:rsidR="00222C12" w:rsidRPr="009D29E4">
              <w:rPr>
                <w:rStyle w:val="Hyperlink"/>
                <w:rFonts w:ascii="TH SarabunPSK" w:hAnsi="TH SarabunPSK" w:cs="TH SarabunPSK"/>
                <w:noProof/>
                <w:szCs w:val="32"/>
              </w:rPr>
              <w:t>2</w:t>
            </w:r>
            <w:r w:rsidR="00222C12" w:rsidRPr="009D29E4">
              <w:rPr>
                <w:rStyle w:val="Hyperlink"/>
                <w:rFonts w:ascii="TH SarabunPSK" w:hAnsi="TH SarabunPSK" w:cs="TH SarabunPSK"/>
                <w:noProof/>
                <w:szCs w:val="32"/>
                <w:cs/>
              </w:rPr>
              <w:t>.</w:t>
            </w:r>
            <w:r w:rsidR="00222C12" w:rsidRPr="009D29E4">
              <w:rPr>
                <w:rFonts w:ascii="TH SarabunPSK" w:eastAsiaTheme="minorEastAsia" w:hAnsi="TH SarabunPSK" w:cs="TH SarabunPSK"/>
                <w:noProof/>
                <w:szCs w:val="32"/>
              </w:rPr>
              <w:tab/>
            </w:r>
            <w:r w:rsidR="00222C12" w:rsidRPr="009D29E4">
              <w:rPr>
                <w:rStyle w:val="Hyperlink"/>
                <w:rFonts w:ascii="TH SarabunPSK" w:hAnsi="TH SarabunPSK" w:cs="TH SarabunPSK"/>
                <w:noProof/>
                <w:szCs w:val="32"/>
                <w:cs/>
              </w:rPr>
              <w:t>การดำเนินการหลักสูตร</w:t>
            </w:r>
            <w:r w:rsidR="00222C12" w:rsidRPr="009D29E4">
              <w:rPr>
                <w:rFonts w:ascii="TH SarabunPSK" w:hAnsi="TH SarabunPSK" w:cs="TH SarabunPSK"/>
                <w:noProof/>
                <w:webHidden/>
                <w:szCs w:val="32"/>
              </w:rPr>
              <w:tab/>
            </w:r>
            <w:r w:rsidR="00222C12" w:rsidRPr="009D29E4">
              <w:rPr>
                <w:rFonts w:ascii="TH SarabunPSK" w:hAnsi="TH SarabunPSK" w:cs="TH SarabunPSK"/>
                <w:noProof/>
                <w:webHidden/>
                <w:szCs w:val="32"/>
              </w:rPr>
              <w:fldChar w:fldCharType="begin"/>
            </w:r>
            <w:r w:rsidR="00222C12" w:rsidRPr="009D29E4">
              <w:rPr>
                <w:rFonts w:ascii="TH SarabunPSK" w:hAnsi="TH SarabunPSK" w:cs="TH SarabunPSK"/>
                <w:noProof/>
                <w:webHidden/>
                <w:szCs w:val="32"/>
              </w:rPr>
              <w:instrText xml:space="preserve"> PAGEREF _Toc481051867 \h </w:instrText>
            </w:r>
            <w:r w:rsidR="00222C12" w:rsidRPr="009D29E4">
              <w:rPr>
                <w:rFonts w:ascii="TH SarabunPSK" w:hAnsi="TH SarabunPSK" w:cs="TH SarabunPSK"/>
                <w:noProof/>
                <w:webHidden/>
                <w:szCs w:val="32"/>
              </w:rPr>
            </w:r>
            <w:r w:rsidR="00222C12" w:rsidRPr="009D29E4">
              <w:rPr>
                <w:rFonts w:ascii="TH SarabunPSK" w:hAnsi="TH SarabunPSK" w:cs="TH SarabunPSK"/>
                <w:noProof/>
                <w:webHidden/>
                <w:szCs w:val="32"/>
              </w:rPr>
              <w:fldChar w:fldCharType="separate"/>
            </w:r>
            <w:r w:rsidR="00F2202A">
              <w:rPr>
                <w:rFonts w:ascii="TH SarabunPSK" w:hAnsi="TH SarabunPSK" w:cs="TH SarabunPSK"/>
                <w:noProof/>
                <w:webHidden/>
                <w:szCs w:val="32"/>
              </w:rPr>
              <w:t>10</w:t>
            </w:r>
            <w:r w:rsidR="00222C12" w:rsidRPr="009D29E4">
              <w:rPr>
                <w:rFonts w:ascii="TH SarabunPSK" w:hAnsi="TH SarabunPSK" w:cs="TH SarabunPSK"/>
                <w:noProof/>
                <w:webHidden/>
                <w:szCs w:val="32"/>
              </w:rPr>
              <w:fldChar w:fldCharType="end"/>
            </w:r>
          </w:hyperlink>
        </w:p>
        <w:p w14:paraId="5E30DD01" w14:textId="576653D4" w:rsidR="00222C12" w:rsidRPr="009D29E4" w:rsidRDefault="00683776">
          <w:pPr>
            <w:pStyle w:val="TOC2"/>
            <w:tabs>
              <w:tab w:val="left" w:pos="880"/>
              <w:tab w:val="right" w:leader="dot" w:pos="9016"/>
            </w:tabs>
            <w:rPr>
              <w:rFonts w:ascii="TH SarabunPSK" w:eastAsiaTheme="minorEastAsia" w:hAnsi="TH SarabunPSK" w:cs="TH SarabunPSK"/>
              <w:noProof/>
              <w:szCs w:val="32"/>
            </w:rPr>
          </w:pPr>
          <w:hyperlink w:anchor="_Toc481051868" w:history="1">
            <w:r w:rsidR="00222C12" w:rsidRPr="009D29E4">
              <w:rPr>
                <w:rStyle w:val="Hyperlink"/>
                <w:rFonts w:ascii="TH SarabunPSK" w:hAnsi="TH SarabunPSK" w:cs="TH SarabunPSK"/>
                <w:noProof/>
                <w:szCs w:val="32"/>
              </w:rPr>
              <w:t>3</w:t>
            </w:r>
            <w:r w:rsidR="00222C12" w:rsidRPr="009D29E4">
              <w:rPr>
                <w:rStyle w:val="Hyperlink"/>
                <w:rFonts w:ascii="TH SarabunPSK" w:hAnsi="TH SarabunPSK" w:cs="TH SarabunPSK"/>
                <w:noProof/>
                <w:szCs w:val="32"/>
                <w:cs/>
              </w:rPr>
              <w:t>.</w:t>
            </w:r>
            <w:r w:rsidR="00222C12" w:rsidRPr="009D29E4">
              <w:rPr>
                <w:rFonts w:ascii="TH SarabunPSK" w:eastAsiaTheme="minorEastAsia" w:hAnsi="TH SarabunPSK" w:cs="TH SarabunPSK"/>
                <w:noProof/>
                <w:szCs w:val="32"/>
              </w:rPr>
              <w:tab/>
            </w:r>
            <w:r w:rsidR="00222C12" w:rsidRPr="009D29E4">
              <w:rPr>
                <w:rStyle w:val="Hyperlink"/>
                <w:rFonts w:ascii="TH SarabunPSK" w:hAnsi="TH SarabunPSK" w:cs="TH SarabunPSK"/>
                <w:noProof/>
                <w:szCs w:val="32"/>
                <w:cs/>
              </w:rPr>
              <w:t>หลักสูตรและอาจารย์ผู้สอน</w:t>
            </w:r>
            <w:r w:rsidR="00222C12" w:rsidRPr="009D29E4">
              <w:rPr>
                <w:rFonts w:ascii="TH SarabunPSK" w:hAnsi="TH SarabunPSK" w:cs="TH SarabunPSK"/>
                <w:noProof/>
                <w:webHidden/>
                <w:szCs w:val="32"/>
              </w:rPr>
              <w:tab/>
            </w:r>
            <w:r w:rsidR="00222C12" w:rsidRPr="009D29E4">
              <w:rPr>
                <w:rFonts w:ascii="TH SarabunPSK" w:hAnsi="TH SarabunPSK" w:cs="TH SarabunPSK"/>
                <w:noProof/>
                <w:webHidden/>
                <w:szCs w:val="32"/>
              </w:rPr>
              <w:fldChar w:fldCharType="begin"/>
            </w:r>
            <w:r w:rsidR="00222C12" w:rsidRPr="009D29E4">
              <w:rPr>
                <w:rFonts w:ascii="TH SarabunPSK" w:hAnsi="TH SarabunPSK" w:cs="TH SarabunPSK"/>
                <w:noProof/>
                <w:webHidden/>
                <w:szCs w:val="32"/>
              </w:rPr>
              <w:instrText xml:space="preserve"> PAGEREF _Toc481051868 \h </w:instrText>
            </w:r>
            <w:r w:rsidR="00222C12" w:rsidRPr="009D29E4">
              <w:rPr>
                <w:rFonts w:ascii="TH SarabunPSK" w:hAnsi="TH SarabunPSK" w:cs="TH SarabunPSK"/>
                <w:noProof/>
                <w:webHidden/>
                <w:szCs w:val="32"/>
              </w:rPr>
            </w:r>
            <w:r w:rsidR="00222C12" w:rsidRPr="009D29E4">
              <w:rPr>
                <w:rFonts w:ascii="TH SarabunPSK" w:hAnsi="TH SarabunPSK" w:cs="TH SarabunPSK"/>
                <w:noProof/>
                <w:webHidden/>
                <w:szCs w:val="32"/>
              </w:rPr>
              <w:fldChar w:fldCharType="separate"/>
            </w:r>
            <w:r w:rsidR="00F2202A">
              <w:rPr>
                <w:rFonts w:ascii="TH SarabunPSK" w:hAnsi="TH SarabunPSK" w:cs="TH SarabunPSK"/>
                <w:noProof/>
                <w:webHidden/>
                <w:szCs w:val="32"/>
              </w:rPr>
              <w:t>13</w:t>
            </w:r>
            <w:r w:rsidR="00222C12" w:rsidRPr="009D29E4">
              <w:rPr>
                <w:rFonts w:ascii="TH SarabunPSK" w:hAnsi="TH SarabunPSK" w:cs="TH SarabunPSK"/>
                <w:noProof/>
                <w:webHidden/>
                <w:szCs w:val="32"/>
              </w:rPr>
              <w:fldChar w:fldCharType="end"/>
            </w:r>
          </w:hyperlink>
        </w:p>
        <w:p w14:paraId="139B538A" w14:textId="32CB44D7" w:rsidR="00222C12" w:rsidRPr="009D29E4" w:rsidRDefault="00683776">
          <w:pPr>
            <w:pStyle w:val="TOC2"/>
            <w:tabs>
              <w:tab w:val="left" w:pos="880"/>
              <w:tab w:val="right" w:leader="dot" w:pos="9016"/>
            </w:tabs>
            <w:rPr>
              <w:rFonts w:ascii="TH SarabunPSK" w:eastAsiaTheme="minorEastAsia" w:hAnsi="TH SarabunPSK" w:cs="TH SarabunPSK"/>
              <w:noProof/>
              <w:szCs w:val="32"/>
            </w:rPr>
          </w:pPr>
          <w:hyperlink w:anchor="_Toc481051869" w:history="1">
            <w:r w:rsidR="00222C12" w:rsidRPr="009D29E4">
              <w:rPr>
                <w:rStyle w:val="Hyperlink"/>
                <w:rFonts w:ascii="TH SarabunPSK" w:hAnsi="TH SarabunPSK" w:cs="TH SarabunPSK"/>
                <w:noProof/>
                <w:szCs w:val="32"/>
              </w:rPr>
              <w:t>4</w:t>
            </w:r>
            <w:r w:rsidR="00222C12" w:rsidRPr="009D29E4">
              <w:rPr>
                <w:rStyle w:val="Hyperlink"/>
                <w:rFonts w:ascii="TH SarabunPSK" w:hAnsi="TH SarabunPSK" w:cs="TH SarabunPSK"/>
                <w:noProof/>
                <w:szCs w:val="32"/>
                <w:cs/>
              </w:rPr>
              <w:t>.</w:t>
            </w:r>
            <w:r w:rsidR="00222C12" w:rsidRPr="009D29E4">
              <w:rPr>
                <w:rFonts w:ascii="TH SarabunPSK" w:eastAsiaTheme="minorEastAsia" w:hAnsi="TH SarabunPSK" w:cs="TH SarabunPSK"/>
                <w:noProof/>
                <w:szCs w:val="32"/>
              </w:rPr>
              <w:tab/>
            </w:r>
            <w:r w:rsidR="00222C12" w:rsidRPr="009D29E4">
              <w:rPr>
                <w:rStyle w:val="Hyperlink"/>
                <w:rFonts w:ascii="TH SarabunPSK" w:hAnsi="TH SarabunPSK" w:cs="TH SarabunPSK"/>
                <w:noProof/>
                <w:szCs w:val="32"/>
                <w:cs/>
              </w:rPr>
              <w:t>องค์ประกอบเกี่ยวกับประสบการณ์ภาคสนาม (การฝึกงานหรือสหกิจศึกษา)</w:t>
            </w:r>
            <w:r w:rsidR="00222C12" w:rsidRPr="009D29E4">
              <w:rPr>
                <w:rFonts w:ascii="TH SarabunPSK" w:hAnsi="TH SarabunPSK" w:cs="TH SarabunPSK"/>
                <w:noProof/>
                <w:webHidden/>
                <w:szCs w:val="32"/>
              </w:rPr>
              <w:tab/>
            </w:r>
            <w:r w:rsidR="00222C12" w:rsidRPr="009D29E4">
              <w:rPr>
                <w:rFonts w:ascii="TH SarabunPSK" w:hAnsi="TH SarabunPSK" w:cs="TH SarabunPSK"/>
                <w:noProof/>
                <w:webHidden/>
                <w:szCs w:val="32"/>
              </w:rPr>
              <w:fldChar w:fldCharType="begin"/>
            </w:r>
            <w:r w:rsidR="00222C12" w:rsidRPr="009D29E4">
              <w:rPr>
                <w:rFonts w:ascii="TH SarabunPSK" w:hAnsi="TH SarabunPSK" w:cs="TH SarabunPSK"/>
                <w:noProof/>
                <w:webHidden/>
                <w:szCs w:val="32"/>
              </w:rPr>
              <w:instrText xml:space="preserve"> PAGEREF _Toc481051869 \h </w:instrText>
            </w:r>
            <w:r w:rsidR="00222C12" w:rsidRPr="009D29E4">
              <w:rPr>
                <w:rFonts w:ascii="TH SarabunPSK" w:hAnsi="TH SarabunPSK" w:cs="TH SarabunPSK"/>
                <w:noProof/>
                <w:webHidden/>
                <w:szCs w:val="32"/>
              </w:rPr>
            </w:r>
            <w:r w:rsidR="00222C12" w:rsidRPr="009D29E4">
              <w:rPr>
                <w:rFonts w:ascii="TH SarabunPSK" w:hAnsi="TH SarabunPSK" w:cs="TH SarabunPSK"/>
                <w:noProof/>
                <w:webHidden/>
                <w:szCs w:val="32"/>
              </w:rPr>
              <w:fldChar w:fldCharType="separate"/>
            </w:r>
            <w:r w:rsidR="00F2202A">
              <w:rPr>
                <w:rFonts w:ascii="TH SarabunPSK" w:hAnsi="TH SarabunPSK" w:cs="TH SarabunPSK"/>
                <w:noProof/>
                <w:webHidden/>
                <w:szCs w:val="32"/>
              </w:rPr>
              <w:t>63</w:t>
            </w:r>
            <w:r w:rsidR="00222C12" w:rsidRPr="009D29E4">
              <w:rPr>
                <w:rFonts w:ascii="TH SarabunPSK" w:hAnsi="TH SarabunPSK" w:cs="TH SarabunPSK"/>
                <w:noProof/>
                <w:webHidden/>
                <w:szCs w:val="32"/>
              </w:rPr>
              <w:fldChar w:fldCharType="end"/>
            </w:r>
          </w:hyperlink>
        </w:p>
        <w:p w14:paraId="48E09918" w14:textId="5B107901" w:rsidR="00222C12" w:rsidRPr="009D29E4" w:rsidRDefault="00683776">
          <w:pPr>
            <w:pStyle w:val="TOC2"/>
            <w:tabs>
              <w:tab w:val="left" w:pos="880"/>
              <w:tab w:val="right" w:leader="dot" w:pos="9016"/>
            </w:tabs>
            <w:rPr>
              <w:rFonts w:ascii="TH SarabunPSK" w:eastAsiaTheme="minorEastAsia" w:hAnsi="TH SarabunPSK" w:cs="TH SarabunPSK"/>
              <w:noProof/>
              <w:szCs w:val="32"/>
            </w:rPr>
          </w:pPr>
          <w:hyperlink w:anchor="_Toc481051870" w:history="1">
            <w:r w:rsidR="00222C12" w:rsidRPr="009D29E4">
              <w:rPr>
                <w:rStyle w:val="Hyperlink"/>
                <w:rFonts w:ascii="TH SarabunPSK" w:hAnsi="TH SarabunPSK" w:cs="TH SarabunPSK"/>
                <w:noProof/>
                <w:szCs w:val="32"/>
              </w:rPr>
              <w:t>5</w:t>
            </w:r>
            <w:r w:rsidR="00222C12" w:rsidRPr="009D29E4">
              <w:rPr>
                <w:rStyle w:val="Hyperlink"/>
                <w:rFonts w:ascii="TH SarabunPSK" w:hAnsi="TH SarabunPSK" w:cs="TH SarabunPSK"/>
                <w:noProof/>
                <w:szCs w:val="32"/>
                <w:cs/>
              </w:rPr>
              <w:t>.</w:t>
            </w:r>
            <w:r w:rsidR="00222C12" w:rsidRPr="009D29E4">
              <w:rPr>
                <w:rFonts w:ascii="TH SarabunPSK" w:eastAsiaTheme="minorEastAsia" w:hAnsi="TH SarabunPSK" w:cs="TH SarabunPSK"/>
                <w:noProof/>
                <w:szCs w:val="32"/>
              </w:rPr>
              <w:tab/>
            </w:r>
            <w:r w:rsidR="00222C12" w:rsidRPr="009D29E4">
              <w:rPr>
                <w:rStyle w:val="Hyperlink"/>
                <w:rFonts w:ascii="TH SarabunPSK" w:hAnsi="TH SarabunPSK" w:cs="TH SarabunPSK"/>
                <w:noProof/>
                <w:szCs w:val="32"/>
                <w:cs/>
              </w:rPr>
              <w:t>ข้อกำหนดเกี่ยวกับการทำโครงงานหรืองานวิจัย</w:t>
            </w:r>
            <w:r w:rsidR="00222C12" w:rsidRPr="009D29E4">
              <w:rPr>
                <w:rFonts w:ascii="TH SarabunPSK" w:hAnsi="TH SarabunPSK" w:cs="TH SarabunPSK"/>
                <w:noProof/>
                <w:webHidden/>
                <w:szCs w:val="32"/>
              </w:rPr>
              <w:tab/>
            </w:r>
            <w:r w:rsidR="00222C12" w:rsidRPr="009D29E4">
              <w:rPr>
                <w:rFonts w:ascii="TH SarabunPSK" w:hAnsi="TH SarabunPSK" w:cs="TH SarabunPSK"/>
                <w:noProof/>
                <w:webHidden/>
                <w:szCs w:val="32"/>
              </w:rPr>
              <w:fldChar w:fldCharType="begin"/>
            </w:r>
            <w:r w:rsidR="00222C12" w:rsidRPr="009D29E4">
              <w:rPr>
                <w:rFonts w:ascii="TH SarabunPSK" w:hAnsi="TH SarabunPSK" w:cs="TH SarabunPSK"/>
                <w:noProof/>
                <w:webHidden/>
                <w:szCs w:val="32"/>
              </w:rPr>
              <w:instrText xml:space="preserve"> PAGEREF _Toc481051870 \h </w:instrText>
            </w:r>
            <w:r w:rsidR="00222C12" w:rsidRPr="009D29E4">
              <w:rPr>
                <w:rFonts w:ascii="TH SarabunPSK" w:hAnsi="TH SarabunPSK" w:cs="TH SarabunPSK"/>
                <w:noProof/>
                <w:webHidden/>
                <w:szCs w:val="32"/>
              </w:rPr>
            </w:r>
            <w:r w:rsidR="00222C12" w:rsidRPr="009D29E4">
              <w:rPr>
                <w:rFonts w:ascii="TH SarabunPSK" w:hAnsi="TH SarabunPSK" w:cs="TH SarabunPSK"/>
                <w:noProof/>
                <w:webHidden/>
                <w:szCs w:val="32"/>
              </w:rPr>
              <w:fldChar w:fldCharType="separate"/>
            </w:r>
            <w:r w:rsidR="00F2202A">
              <w:rPr>
                <w:rFonts w:ascii="TH SarabunPSK" w:hAnsi="TH SarabunPSK" w:cs="TH SarabunPSK"/>
                <w:noProof/>
                <w:webHidden/>
                <w:szCs w:val="32"/>
              </w:rPr>
              <w:t>64</w:t>
            </w:r>
            <w:r w:rsidR="00222C12" w:rsidRPr="009D29E4">
              <w:rPr>
                <w:rFonts w:ascii="TH SarabunPSK" w:hAnsi="TH SarabunPSK" w:cs="TH SarabunPSK"/>
                <w:noProof/>
                <w:webHidden/>
                <w:szCs w:val="32"/>
              </w:rPr>
              <w:fldChar w:fldCharType="end"/>
            </w:r>
          </w:hyperlink>
        </w:p>
        <w:p w14:paraId="6B5DFDE4" w14:textId="51250E9E" w:rsidR="00222C12" w:rsidRPr="009D29E4" w:rsidRDefault="00683776" w:rsidP="003E77E7">
          <w:pPr>
            <w:pStyle w:val="TOC1"/>
            <w:rPr>
              <w:rFonts w:eastAsiaTheme="minorEastAsia"/>
            </w:rPr>
          </w:pPr>
          <w:hyperlink w:anchor="_Toc481051871" w:history="1">
            <w:r w:rsidR="00222C12" w:rsidRPr="009D29E4">
              <w:rPr>
                <w:rStyle w:val="Hyperlink"/>
                <w:cs/>
              </w:rPr>
              <w:t>หมวดที่ 4 ผลการเรียนรู้ กลยุทธ์การสอนและประเมินผล</w:t>
            </w:r>
            <w:r w:rsidR="00222C12" w:rsidRPr="009D29E4">
              <w:rPr>
                <w:webHidden/>
              </w:rPr>
              <w:tab/>
            </w:r>
            <w:r w:rsidR="00222C12" w:rsidRPr="009D29E4">
              <w:rPr>
                <w:webHidden/>
              </w:rPr>
              <w:fldChar w:fldCharType="begin"/>
            </w:r>
            <w:r w:rsidR="00222C12" w:rsidRPr="009D29E4">
              <w:rPr>
                <w:webHidden/>
              </w:rPr>
              <w:instrText xml:space="preserve"> PAGEREF _Toc481051871 \h </w:instrText>
            </w:r>
            <w:r w:rsidR="00222C12" w:rsidRPr="009D29E4">
              <w:rPr>
                <w:webHidden/>
              </w:rPr>
            </w:r>
            <w:r w:rsidR="00222C12" w:rsidRPr="009D29E4">
              <w:rPr>
                <w:webHidden/>
              </w:rPr>
              <w:fldChar w:fldCharType="separate"/>
            </w:r>
            <w:r w:rsidR="00F2202A">
              <w:rPr>
                <w:webHidden/>
              </w:rPr>
              <w:t>66</w:t>
            </w:r>
            <w:r w:rsidR="00222C12" w:rsidRPr="009D29E4">
              <w:rPr>
                <w:webHidden/>
              </w:rPr>
              <w:fldChar w:fldCharType="end"/>
            </w:r>
          </w:hyperlink>
        </w:p>
        <w:p w14:paraId="0FE1FB4F" w14:textId="66CA5F38" w:rsidR="00222C12" w:rsidRPr="009D29E4" w:rsidRDefault="00683776">
          <w:pPr>
            <w:pStyle w:val="TOC2"/>
            <w:tabs>
              <w:tab w:val="left" w:pos="880"/>
              <w:tab w:val="right" w:leader="dot" w:pos="9016"/>
            </w:tabs>
            <w:rPr>
              <w:rFonts w:ascii="TH SarabunPSK" w:eastAsiaTheme="minorEastAsia" w:hAnsi="TH SarabunPSK" w:cs="TH SarabunPSK"/>
              <w:noProof/>
              <w:szCs w:val="32"/>
            </w:rPr>
          </w:pPr>
          <w:hyperlink w:anchor="_Toc481051872" w:history="1">
            <w:r w:rsidR="00222C12" w:rsidRPr="009D29E4">
              <w:rPr>
                <w:rStyle w:val="Hyperlink"/>
                <w:rFonts w:ascii="TH SarabunPSK" w:hAnsi="TH SarabunPSK" w:cs="TH SarabunPSK"/>
                <w:noProof/>
                <w:szCs w:val="32"/>
              </w:rPr>
              <w:t>1</w:t>
            </w:r>
            <w:r w:rsidR="00222C12" w:rsidRPr="009D29E4">
              <w:rPr>
                <w:rStyle w:val="Hyperlink"/>
                <w:rFonts w:ascii="TH SarabunPSK" w:hAnsi="TH SarabunPSK" w:cs="TH SarabunPSK"/>
                <w:noProof/>
                <w:szCs w:val="32"/>
                <w:cs/>
              </w:rPr>
              <w:t>.</w:t>
            </w:r>
            <w:r w:rsidR="00222C12" w:rsidRPr="009D29E4">
              <w:rPr>
                <w:rFonts w:ascii="TH SarabunPSK" w:eastAsiaTheme="minorEastAsia" w:hAnsi="TH SarabunPSK" w:cs="TH SarabunPSK"/>
                <w:noProof/>
                <w:szCs w:val="32"/>
              </w:rPr>
              <w:tab/>
            </w:r>
            <w:r w:rsidR="00222C12" w:rsidRPr="009D29E4">
              <w:rPr>
                <w:rStyle w:val="Hyperlink"/>
                <w:rFonts w:ascii="TH SarabunPSK" w:hAnsi="TH SarabunPSK" w:cs="TH SarabunPSK"/>
                <w:noProof/>
                <w:szCs w:val="32"/>
                <w:cs/>
              </w:rPr>
              <w:t>การพัฒนาคุณลักษณะพิเศษของนักศึกษา</w:t>
            </w:r>
            <w:r w:rsidR="00222C12" w:rsidRPr="009D29E4">
              <w:rPr>
                <w:rFonts w:ascii="TH SarabunPSK" w:hAnsi="TH SarabunPSK" w:cs="TH SarabunPSK"/>
                <w:noProof/>
                <w:webHidden/>
                <w:szCs w:val="32"/>
              </w:rPr>
              <w:tab/>
            </w:r>
            <w:r w:rsidR="00222C12" w:rsidRPr="009D29E4">
              <w:rPr>
                <w:rFonts w:ascii="TH SarabunPSK" w:hAnsi="TH SarabunPSK" w:cs="TH SarabunPSK"/>
                <w:noProof/>
                <w:webHidden/>
                <w:szCs w:val="32"/>
              </w:rPr>
              <w:fldChar w:fldCharType="begin"/>
            </w:r>
            <w:r w:rsidR="00222C12" w:rsidRPr="009D29E4">
              <w:rPr>
                <w:rFonts w:ascii="TH SarabunPSK" w:hAnsi="TH SarabunPSK" w:cs="TH SarabunPSK"/>
                <w:noProof/>
                <w:webHidden/>
                <w:szCs w:val="32"/>
              </w:rPr>
              <w:instrText xml:space="preserve"> PAGEREF _Toc481051872 \h </w:instrText>
            </w:r>
            <w:r w:rsidR="00222C12" w:rsidRPr="009D29E4">
              <w:rPr>
                <w:rFonts w:ascii="TH SarabunPSK" w:hAnsi="TH SarabunPSK" w:cs="TH SarabunPSK"/>
                <w:noProof/>
                <w:webHidden/>
                <w:szCs w:val="32"/>
              </w:rPr>
            </w:r>
            <w:r w:rsidR="00222C12" w:rsidRPr="009D29E4">
              <w:rPr>
                <w:rFonts w:ascii="TH SarabunPSK" w:hAnsi="TH SarabunPSK" w:cs="TH SarabunPSK"/>
                <w:noProof/>
                <w:webHidden/>
                <w:szCs w:val="32"/>
              </w:rPr>
              <w:fldChar w:fldCharType="separate"/>
            </w:r>
            <w:r w:rsidR="00F2202A">
              <w:rPr>
                <w:rFonts w:ascii="TH SarabunPSK" w:hAnsi="TH SarabunPSK" w:cs="TH SarabunPSK"/>
                <w:noProof/>
                <w:webHidden/>
                <w:szCs w:val="32"/>
              </w:rPr>
              <w:t>66</w:t>
            </w:r>
            <w:r w:rsidR="00222C12" w:rsidRPr="009D29E4">
              <w:rPr>
                <w:rFonts w:ascii="TH SarabunPSK" w:hAnsi="TH SarabunPSK" w:cs="TH SarabunPSK"/>
                <w:noProof/>
                <w:webHidden/>
                <w:szCs w:val="32"/>
              </w:rPr>
              <w:fldChar w:fldCharType="end"/>
            </w:r>
          </w:hyperlink>
        </w:p>
        <w:p w14:paraId="6B72B354" w14:textId="18D00530" w:rsidR="00222C12" w:rsidRPr="009D29E4" w:rsidRDefault="00683776">
          <w:pPr>
            <w:pStyle w:val="TOC2"/>
            <w:tabs>
              <w:tab w:val="left" w:pos="880"/>
              <w:tab w:val="right" w:leader="dot" w:pos="9016"/>
            </w:tabs>
            <w:rPr>
              <w:rFonts w:ascii="TH SarabunPSK" w:eastAsiaTheme="minorEastAsia" w:hAnsi="TH SarabunPSK" w:cs="TH SarabunPSK"/>
              <w:noProof/>
              <w:szCs w:val="32"/>
            </w:rPr>
          </w:pPr>
          <w:hyperlink w:anchor="_Toc481051873" w:history="1">
            <w:r w:rsidR="00222C12" w:rsidRPr="009D29E4">
              <w:rPr>
                <w:rStyle w:val="Hyperlink"/>
                <w:rFonts w:ascii="TH SarabunPSK" w:hAnsi="TH SarabunPSK" w:cs="TH SarabunPSK"/>
                <w:noProof/>
                <w:szCs w:val="32"/>
              </w:rPr>
              <w:t>2</w:t>
            </w:r>
            <w:r w:rsidR="00222C12" w:rsidRPr="009D29E4">
              <w:rPr>
                <w:rStyle w:val="Hyperlink"/>
                <w:rFonts w:ascii="TH SarabunPSK" w:hAnsi="TH SarabunPSK" w:cs="TH SarabunPSK"/>
                <w:noProof/>
                <w:szCs w:val="32"/>
                <w:cs/>
              </w:rPr>
              <w:t>.</w:t>
            </w:r>
            <w:r w:rsidR="00222C12" w:rsidRPr="009D29E4">
              <w:rPr>
                <w:rFonts w:ascii="TH SarabunPSK" w:eastAsiaTheme="minorEastAsia" w:hAnsi="TH SarabunPSK" w:cs="TH SarabunPSK"/>
                <w:noProof/>
                <w:szCs w:val="32"/>
              </w:rPr>
              <w:tab/>
            </w:r>
            <w:r w:rsidR="00222C12" w:rsidRPr="009D29E4">
              <w:rPr>
                <w:rStyle w:val="Hyperlink"/>
                <w:rFonts w:ascii="TH SarabunPSK" w:hAnsi="TH SarabunPSK" w:cs="TH SarabunPSK"/>
                <w:noProof/>
                <w:szCs w:val="32"/>
                <w:cs/>
              </w:rPr>
              <w:t>การพัฒนาผลการเรียนรู้ในแต่ละด้าน</w:t>
            </w:r>
            <w:r w:rsidR="00222C12" w:rsidRPr="009D29E4">
              <w:rPr>
                <w:rFonts w:ascii="TH SarabunPSK" w:hAnsi="TH SarabunPSK" w:cs="TH SarabunPSK"/>
                <w:noProof/>
                <w:webHidden/>
                <w:szCs w:val="32"/>
              </w:rPr>
              <w:tab/>
            </w:r>
            <w:r w:rsidR="00222C12" w:rsidRPr="009D29E4">
              <w:rPr>
                <w:rFonts w:ascii="TH SarabunPSK" w:hAnsi="TH SarabunPSK" w:cs="TH SarabunPSK"/>
                <w:noProof/>
                <w:webHidden/>
                <w:szCs w:val="32"/>
              </w:rPr>
              <w:fldChar w:fldCharType="begin"/>
            </w:r>
            <w:r w:rsidR="00222C12" w:rsidRPr="009D29E4">
              <w:rPr>
                <w:rFonts w:ascii="TH SarabunPSK" w:hAnsi="TH SarabunPSK" w:cs="TH SarabunPSK"/>
                <w:noProof/>
                <w:webHidden/>
                <w:szCs w:val="32"/>
              </w:rPr>
              <w:instrText xml:space="preserve"> PAGEREF _Toc481051873 \h </w:instrText>
            </w:r>
            <w:r w:rsidR="00222C12" w:rsidRPr="009D29E4">
              <w:rPr>
                <w:rFonts w:ascii="TH SarabunPSK" w:hAnsi="TH SarabunPSK" w:cs="TH SarabunPSK"/>
                <w:noProof/>
                <w:webHidden/>
                <w:szCs w:val="32"/>
              </w:rPr>
            </w:r>
            <w:r w:rsidR="00222C12" w:rsidRPr="009D29E4">
              <w:rPr>
                <w:rFonts w:ascii="TH SarabunPSK" w:hAnsi="TH SarabunPSK" w:cs="TH SarabunPSK"/>
                <w:noProof/>
                <w:webHidden/>
                <w:szCs w:val="32"/>
              </w:rPr>
              <w:fldChar w:fldCharType="separate"/>
            </w:r>
            <w:r w:rsidR="00F2202A">
              <w:rPr>
                <w:rFonts w:ascii="TH SarabunPSK" w:hAnsi="TH SarabunPSK" w:cs="TH SarabunPSK"/>
                <w:noProof/>
                <w:webHidden/>
                <w:szCs w:val="32"/>
              </w:rPr>
              <w:t>67</w:t>
            </w:r>
            <w:r w:rsidR="00222C12" w:rsidRPr="009D29E4">
              <w:rPr>
                <w:rFonts w:ascii="TH SarabunPSK" w:hAnsi="TH SarabunPSK" w:cs="TH SarabunPSK"/>
                <w:noProof/>
                <w:webHidden/>
                <w:szCs w:val="32"/>
              </w:rPr>
              <w:fldChar w:fldCharType="end"/>
            </w:r>
          </w:hyperlink>
        </w:p>
        <w:p w14:paraId="55BCE6BC" w14:textId="2EC269A1" w:rsidR="00222C12" w:rsidRPr="009D29E4" w:rsidRDefault="00683776">
          <w:pPr>
            <w:pStyle w:val="TOC2"/>
            <w:tabs>
              <w:tab w:val="left" w:pos="880"/>
              <w:tab w:val="right" w:leader="dot" w:pos="9016"/>
            </w:tabs>
            <w:rPr>
              <w:rFonts w:ascii="TH SarabunPSK" w:eastAsiaTheme="minorEastAsia" w:hAnsi="TH SarabunPSK" w:cs="TH SarabunPSK"/>
              <w:noProof/>
              <w:szCs w:val="32"/>
            </w:rPr>
          </w:pPr>
          <w:hyperlink w:anchor="_Toc481051875" w:history="1">
            <w:r w:rsidR="00222C12" w:rsidRPr="009D29E4">
              <w:rPr>
                <w:rStyle w:val="Hyperlink"/>
                <w:rFonts w:ascii="TH SarabunPSK" w:hAnsi="TH SarabunPSK" w:cs="TH SarabunPSK"/>
                <w:noProof/>
                <w:szCs w:val="32"/>
              </w:rPr>
              <w:t>3</w:t>
            </w:r>
            <w:r w:rsidR="00222C12" w:rsidRPr="009D29E4">
              <w:rPr>
                <w:rStyle w:val="Hyperlink"/>
                <w:rFonts w:ascii="TH SarabunPSK" w:hAnsi="TH SarabunPSK" w:cs="TH SarabunPSK"/>
                <w:noProof/>
                <w:szCs w:val="32"/>
                <w:cs/>
              </w:rPr>
              <w:t>.</w:t>
            </w:r>
            <w:r w:rsidR="00222C12" w:rsidRPr="009D29E4">
              <w:rPr>
                <w:rFonts w:ascii="TH SarabunPSK" w:eastAsiaTheme="minorEastAsia" w:hAnsi="TH SarabunPSK" w:cs="TH SarabunPSK"/>
                <w:noProof/>
                <w:szCs w:val="32"/>
              </w:rPr>
              <w:tab/>
            </w:r>
            <w:r w:rsidR="00222C12" w:rsidRPr="009D29E4">
              <w:rPr>
                <w:rStyle w:val="Hyperlink"/>
                <w:rFonts w:ascii="TH SarabunPSK" w:hAnsi="TH SarabunPSK" w:cs="TH SarabunPSK"/>
                <w:noProof/>
                <w:szCs w:val="32"/>
                <w:cs/>
              </w:rPr>
              <w:t>แผนที่แสดงการกระจายความรับผิดชอบต่อผลการเรียนรู้ จากหลักสูตรสู่รายวิชา (</w:t>
            </w:r>
            <w:r w:rsidR="00222C12" w:rsidRPr="009D29E4">
              <w:rPr>
                <w:rStyle w:val="Hyperlink"/>
                <w:rFonts w:ascii="TH SarabunPSK" w:hAnsi="TH SarabunPSK" w:cs="TH SarabunPSK"/>
                <w:noProof/>
                <w:szCs w:val="32"/>
              </w:rPr>
              <w:t>Curriculum Mapping</w:t>
            </w:r>
            <w:r w:rsidR="00222C12" w:rsidRPr="009D29E4">
              <w:rPr>
                <w:rStyle w:val="Hyperlink"/>
                <w:rFonts w:ascii="TH SarabunPSK" w:hAnsi="TH SarabunPSK" w:cs="TH SarabunPSK"/>
                <w:noProof/>
                <w:szCs w:val="32"/>
                <w:cs/>
              </w:rPr>
              <w:t>)</w:t>
            </w:r>
            <w:r w:rsidR="00222C12" w:rsidRPr="009D29E4">
              <w:rPr>
                <w:rFonts w:ascii="TH SarabunPSK" w:hAnsi="TH SarabunPSK" w:cs="TH SarabunPSK"/>
                <w:noProof/>
                <w:webHidden/>
                <w:szCs w:val="32"/>
              </w:rPr>
              <w:tab/>
            </w:r>
            <w:r w:rsidR="00222C12" w:rsidRPr="009D29E4">
              <w:rPr>
                <w:rFonts w:ascii="TH SarabunPSK" w:hAnsi="TH SarabunPSK" w:cs="TH SarabunPSK"/>
                <w:noProof/>
                <w:webHidden/>
                <w:szCs w:val="32"/>
              </w:rPr>
              <w:fldChar w:fldCharType="begin"/>
            </w:r>
            <w:r w:rsidR="00222C12" w:rsidRPr="009D29E4">
              <w:rPr>
                <w:rFonts w:ascii="TH SarabunPSK" w:hAnsi="TH SarabunPSK" w:cs="TH SarabunPSK"/>
                <w:noProof/>
                <w:webHidden/>
                <w:szCs w:val="32"/>
              </w:rPr>
              <w:instrText xml:space="preserve"> PAGEREF _Toc481051875 \h </w:instrText>
            </w:r>
            <w:r w:rsidR="00222C12" w:rsidRPr="009D29E4">
              <w:rPr>
                <w:rFonts w:ascii="TH SarabunPSK" w:hAnsi="TH SarabunPSK" w:cs="TH SarabunPSK"/>
                <w:noProof/>
                <w:webHidden/>
                <w:szCs w:val="32"/>
              </w:rPr>
            </w:r>
            <w:r w:rsidR="00222C12" w:rsidRPr="009D29E4">
              <w:rPr>
                <w:rFonts w:ascii="TH SarabunPSK" w:hAnsi="TH SarabunPSK" w:cs="TH SarabunPSK"/>
                <w:noProof/>
                <w:webHidden/>
                <w:szCs w:val="32"/>
              </w:rPr>
              <w:fldChar w:fldCharType="separate"/>
            </w:r>
            <w:r w:rsidR="00F2202A">
              <w:rPr>
                <w:rFonts w:ascii="TH SarabunPSK" w:hAnsi="TH SarabunPSK" w:cs="TH SarabunPSK"/>
                <w:noProof/>
                <w:webHidden/>
                <w:szCs w:val="32"/>
              </w:rPr>
              <w:t>75</w:t>
            </w:r>
            <w:r w:rsidR="00222C12" w:rsidRPr="009D29E4">
              <w:rPr>
                <w:rFonts w:ascii="TH SarabunPSK" w:hAnsi="TH SarabunPSK" w:cs="TH SarabunPSK"/>
                <w:noProof/>
                <w:webHidden/>
                <w:szCs w:val="32"/>
              </w:rPr>
              <w:fldChar w:fldCharType="end"/>
            </w:r>
          </w:hyperlink>
        </w:p>
        <w:p w14:paraId="6BE29F1F" w14:textId="77777777" w:rsidR="00A54E00" w:rsidRPr="009D29E4" w:rsidRDefault="00A54E00" w:rsidP="003E77E7">
          <w:pPr>
            <w:pStyle w:val="TOC1"/>
          </w:pPr>
        </w:p>
        <w:p w14:paraId="4AEC91AA" w14:textId="09662FD9" w:rsidR="00222C12" w:rsidRPr="009D29E4" w:rsidRDefault="00683776" w:rsidP="003E77E7">
          <w:pPr>
            <w:pStyle w:val="TOC1"/>
            <w:rPr>
              <w:rFonts w:eastAsiaTheme="minorEastAsia"/>
            </w:rPr>
          </w:pPr>
          <w:hyperlink w:anchor="_Toc481051876" w:history="1">
            <w:r w:rsidR="00222C12" w:rsidRPr="009D29E4">
              <w:rPr>
                <w:rStyle w:val="Hyperlink"/>
                <w:cs/>
              </w:rPr>
              <w:t>หมวดที่ 5 หลักเกณฑ์ในการประเมินผลนักศึกษา</w:t>
            </w:r>
            <w:r w:rsidR="00222C12" w:rsidRPr="009D29E4">
              <w:rPr>
                <w:webHidden/>
              </w:rPr>
              <w:tab/>
            </w:r>
            <w:r w:rsidR="00222C12" w:rsidRPr="009D29E4">
              <w:rPr>
                <w:webHidden/>
              </w:rPr>
              <w:fldChar w:fldCharType="begin"/>
            </w:r>
            <w:r w:rsidR="00222C12" w:rsidRPr="009D29E4">
              <w:rPr>
                <w:webHidden/>
              </w:rPr>
              <w:instrText xml:space="preserve"> PAGEREF _Toc481051876 \h </w:instrText>
            </w:r>
            <w:r w:rsidR="00222C12" w:rsidRPr="009D29E4">
              <w:rPr>
                <w:webHidden/>
              </w:rPr>
            </w:r>
            <w:r w:rsidR="00222C12" w:rsidRPr="009D29E4">
              <w:rPr>
                <w:webHidden/>
              </w:rPr>
              <w:fldChar w:fldCharType="separate"/>
            </w:r>
            <w:r w:rsidR="00F2202A">
              <w:rPr>
                <w:webHidden/>
              </w:rPr>
              <w:t>85</w:t>
            </w:r>
            <w:r w:rsidR="00222C12" w:rsidRPr="009D29E4">
              <w:rPr>
                <w:webHidden/>
              </w:rPr>
              <w:fldChar w:fldCharType="end"/>
            </w:r>
          </w:hyperlink>
        </w:p>
        <w:p w14:paraId="709CF8A7" w14:textId="12F4F0B0" w:rsidR="00222C12" w:rsidRPr="009D29E4" w:rsidRDefault="00683776">
          <w:pPr>
            <w:pStyle w:val="TOC2"/>
            <w:tabs>
              <w:tab w:val="left" w:pos="880"/>
              <w:tab w:val="right" w:leader="dot" w:pos="9016"/>
            </w:tabs>
            <w:rPr>
              <w:rFonts w:ascii="TH SarabunPSK" w:eastAsiaTheme="minorEastAsia" w:hAnsi="TH SarabunPSK" w:cs="TH SarabunPSK"/>
              <w:noProof/>
              <w:szCs w:val="32"/>
            </w:rPr>
          </w:pPr>
          <w:hyperlink w:anchor="_Toc481051877" w:history="1">
            <w:r w:rsidR="00222C12" w:rsidRPr="009D29E4">
              <w:rPr>
                <w:rStyle w:val="Hyperlink"/>
                <w:rFonts w:ascii="TH SarabunPSK" w:hAnsi="TH SarabunPSK" w:cs="TH SarabunPSK"/>
                <w:noProof/>
                <w:szCs w:val="32"/>
              </w:rPr>
              <w:t>1</w:t>
            </w:r>
            <w:r w:rsidR="00222C12" w:rsidRPr="009D29E4">
              <w:rPr>
                <w:rStyle w:val="Hyperlink"/>
                <w:rFonts w:ascii="TH SarabunPSK" w:hAnsi="TH SarabunPSK" w:cs="TH SarabunPSK"/>
                <w:noProof/>
                <w:szCs w:val="32"/>
                <w:cs/>
              </w:rPr>
              <w:t>.</w:t>
            </w:r>
            <w:r w:rsidR="00222C12" w:rsidRPr="009D29E4">
              <w:rPr>
                <w:rFonts w:ascii="TH SarabunPSK" w:eastAsiaTheme="minorEastAsia" w:hAnsi="TH SarabunPSK" w:cs="TH SarabunPSK"/>
                <w:noProof/>
                <w:szCs w:val="32"/>
              </w:rPr>
              <w:tab/>
            </w:r>
            <w:r w:rsidR="00222C12" w:rsidRPr="009D29E4">
              <w:rPr>
                <w:rStyle w:val="Hyperlink"/>
                <w:rFonts w:ascii="TH SarabunPSK" w:hAnsi="TH SarabunPSK" w:cs="TH SarabunPSK"/>
                <w:noProof/>
                <w:szCs w:val="32"/>
                <w:cs/>
              </w:rPr>
              <w:t>กฎระเบียบหรือหลักเกณฑ์ในการให้ระดับคะแนน (เกรด)</w:t>
            </w:r>
            <w:r w:rsidR="00222C12" w:rsidRPr="009D29E4">
              <w:rPr>
                <w:rFonts w:ascii="TH SarabunPSK" w:hAnsi="TH SarabunPSK" w:cs="TH SarabunPSK"/>
                <w:noProof/>
                <w:webHidden/>
                <w:szCs w:val="32"/>
              </w:rPr>
              <w:tab/>
            </w:r>
            <w:r w:rsidR="00222C12" w:rsidRPr="009D29E4">
              <w:rPr>
                <w:rFonts w:ascii="TH SarabunPSK" w:hAnsi="TH SarabunPSK" w:cs="TH SarabunPSK"/>
                <w:noProof/>
                <w:webHidden/>
                <w:szCs w:val="32"/>
              </w:rPr>
              <w:fldChar w:fldCharType="begin"/>
            </w:r>
            <w:r w:rsidR="00222C12" w:rsidRPr="009D29E4">
              <w:rPr>
                <w:rFonts w:ascii="TH SarabunPSK" w:hAnsi="TH SarabunPSK" w:cs="TH SarabunPSK"/>
                <w:noProof/>
                <w:webHidden/>
                <w:szCs w:val="32"/>
              </w:rPr>
              <w:instrText xml:space="preserve"> PAGEREF _Toc481051877 \h </w:instrText>
            </w:r>
            <w:r w:rsidR="00222C12" w:rsidRPr="009D29E4">
              <w:rPr>
                <w:rFonts w:ascii="TH SarabunPSK" w:hAnsi="TH SarabunPSK" w:cs="TH SarabunPSK"/>
                <w:noProof/>
                <w:webHidden/>
                <w:szCs w:val="32"/>
              </w:rPr>
            </w:r>
            <w:r w:rsidR="00222C12" w:rsidRPr="009D29E4">
              <w:rPr>
                <w:rFonts w:ascii="TH SarabunPSK" w:hAnsi="TH SarabunPSK" w:cs="TH SarabunPSK"/>
                <w:noProof/>
                <w:webHidden/>
                <w:szCs w:val="32"/>
              </w:rPr>
              <w:fldChar w:fldCharType="separate"/>
            </w:r>
            <w:r w:rsidR="00F2202A">
              <w:rPr>
                <w:rFonts w:ascii="TH SarabunPSK" w:hAnsi="TH SarabunPSK" w:cs="TH SarabunPSK"/>
                <w:noProof/>
                <w:webHidden/>
                <w:szCs w:val="32"/>
              </w:rPr>
              <w:t>85</w:t>
            </w:r>
            <w:r w:rsidR="00222C12" w:rsidRPr="009D29E4">
              <w:rPr>
                <w:rFonts w:ascii="TH SarabunPSK" w:hAnsi="TH SarabunPSK" w:cs="TH SarabunPSK"/>
                <w:noProof/>
                <w:webHidden/>
                <w:szCs w:val="32"/>
              </w:rPr>
              <w:fldChar w:fldCharType="end"/>
            </w:r>
          </w:hyperlink>
        </w:p>
        <w:p w14:paraId="50FC0CF6" w14:textId="0B08DD8C" w:rsidR="00222C12" w:rsidRPr="009D29E4" w:rsidRDefault="00683776">
          <w:pPr>
            <w:pStyle w:val="TOC2"/>
            <w:tabs>
              <w:tab w:val="left" w:pos="880"/>
              <w:tab w:val="right" w:leader="dot" w:pos="9016"/>
            </w:tabs>
            <w:rPr>
              <w:rFonts w:ascii="TH SarabunPSK" w:eastAsiaTheme="minorEastAsia" w:hAnsi="TH SarabunPSK" w:cs="TH SarabunPSK"/>
              <w:noProof/>
              <w:szCs w:val="32"/>
            </w:rPr>
          </w:pPr>
          <w:hyperlink w:anchor="_Toc481051878" w:history="1">
            <w:r w:rsidR="00222C12" w:rsidRPr="009D29E4">
              <w:rPr>
                <w:rStyle w:val="Hyperlink"/>
                <w:rFonts w:ascii="TH SarabunPSK" w:hAnsi="TH SarabunPSK" w:cs="TH SarabunPSK"/>
                <w:noProof/>
                <w:szCs w:val="32"/>
              </w:rPr>
              <w:t>2</w:t>
            </w:r>
            <w:r w:rsidR="00222C12" w:rsidRPr="009D29E4">
              <w:rPr>
                <w:rStyle w:val="Hyperlink"/>
                <w:rFonts w:ascii="TH SarabunPSK" w:hAnsi="TH SarabunPSK" w:cs="TH SarabunPSK"/>
                <w:noProof/>
                <w:szCs w:val="32"/>
                <w:cs/>
              </w:rPr>
              <w:t>.</w:t>
            </w:r>
            <w:r w:rsidR="00222C12" w:rsidRPr="009D29E4">
              <w:rPr>
                <w:rFonts w:ascii="TH SarabunPSK" w:eastAsiaTheme="minorEastAsia" w:hAnsi="TH SarabunPSK" w:cs="TH SarabunPSK"/>
                <w:noProof/>
                <w:szCs w:val="32"/>
              </w:rPr>
              <w:tab/>
            </w:r>
            <w:r w:rsidR="00222C12" w:rsidRPr="009D29E4">
              <w:rPr>
                <w:rStyle w:val="Hyperlink"/>
                <w:rFonts w:ascii="TH SarabunPSK" w:hAnsi="TH SarabunPSK" w:cs="TH SarabunPSK"/>
                <w:noProof/>
                <w:szCs w:val="32"/>
                <w:cs/>
              </w:rPr>
              <w:t>กระบวนการทวนสอบมาตรฐานผลสัมฤทธิ์ของนักศึกษา</w:t>
            </w:r>
            <w:r w:rsidR="00222C12" w:rsidRPr="009D29E4">
              <w:rPr>
                <w:rFonts w:ascii="TH SarabunPSK" w:hAnsi="TH SarabunPSK" w:cs="TH SarabunPSK"/>
                <w:noProof/>
                <w:webHidden/>
                <w:szCs w:val="32"/>
              </w:rPr>
              <w:tab/>
            </w:r>
            <w:r w:rsidR="00222C12" w:rsidRPr="009D29E4">
              <w:rPr>
                <w:rFonts w:ascii="TH SarabunPSK" w:hAnsi="TH SarabunPSK" w:cs="TH SarabunPSK"/>
                <w:noProof/>
                <w:webHidden/>
                <w:szCs w:val="32"/>
              </w:rPr>
              <w:fldChar w:fldCharType="begin"/>
            </w:r>
            <w:r w:rsidR="00222C12" w:rsidRPr="009D29E4">
              <w:rPr>
                <w:rFonts w:ascii="TH SarabunPSK" w:hAnsi="TH SarabunPSK" w:cs="TH SarabunPSK"/>
                <w:noProof/>
                <w:webHidden/>
                <w:szCs w:val="32"/>
              </w:rPr>
              <w:instrText xml:space="preserve"> PAGEREF _Toc481051878 \h </w:instrText>
            </w:r>
            <w:r w:rsidR="00222C12" w:rsidRPr="009D29E4">
              <w:rPr>
                <w:rFonts w:ascii="TH SarabunPSK" w:hAnsi="TH SarabunPSK" w:cs="TH SarabunPSK"/>
                <w:noProof/>
                <w:webHidden/>
                <w:szCs w:val="32"/>
              </w:rPr>
            </w:r>
            <w:r w:rsidR="00222C12" w:rsidRPr="009D29E4">
              <w:rPr>
                <w:rFonts w:ascii="TH SarabunPSK" w:hAnsi="TH SarabunPSK" w:cs="TH SarabunPSK"/>
                <w:noProof/>
                <w:webHidden/>
                <w:szCs w:val="32"/>
              </w:rPr>
              <w:fldChar w:fldCharType="separate"/>
            </w:r>
            <w:r w:rsidR="00F2202A">
              <w:rPr>
                <w:rFonts w:ascii="TH SarabunPSK" w:hAnsi="TH SarabunPSK" w:cs="TH SarabunPSK"/>
                <w:noProof/>
                <w:webHidden/>
                <w:szCs w:val="32"/>
              </w:rPr>
              <w:t>85</w:t>
            </w:r>
            <w:r w:rsidR="00222C12" w:rsidRPr="009D29E4">
              <w:rPr>
                <w:rFonts w:ascii="TH SarabunPSK" w:hAnsi="TH SarabunPSK" w:cs="TH SarabunPSK"/>
                <w:noProof/>
                <w:webHidden/>
                <w:szCs w:val="32"/>
              </w:rPr>
              <w:fldChar w:fldCharType="end"/>
            </w:r>
          </w:hyperlink>
        </w:p>
        <w:p w14:paraId="708A2197" w14:textId="0FACDFE2" w:rsidR="00222C12" w:rsidRPr="009D29E4" w:rsidRDefault="00683776">
          <w:pPr>
            <w:pStyle w:val="TOC2"/>
            <w:tabs>
              <w:tab w:val="left" w:pos="880"/>
              <w:tab w:val="right" w:leader="dot" w:pos="9016"/>
            </w:tabs>
            <w:rPr>
              <w:rFonts w:ascii="TH SarabunPSK" w:eastAsiaTheme="minorEastAsia" w:hAnsi="TH SarabunPSK" w:cs="TH SarabunPSK"/>
              <w:noProof/>
              <w:szCs w:val="32"/>
            </w:rPr>
          </w:pPr>
          <w:hyperlink w:anchor="_Toc481051879" w:history="1">
            <w:r w:rsidR="00222C12" w:rsidRPr="009D29E4">
              <w:rPr>
                <w:rStyle w:val="Hyperlink"/>
                <w:rFonts w:ascii="TH SarabunPSK" w:hAnsi="TH SarabunPSK" w:cs="TH SarabunPSK"/>
                <w:noProof/>
                <w:szCs w:val="32"/>
              </w:rPr>
              <w:t>3</w:t>
            </w:r>
            <w:r w:rsidR="00222C12" w:rsidRPr="009D29E4">
              <w:rPr>
                <w:rStyle w:val="Hyperlink"/>
                <w:rFonts w:ascii="TH SarabunPSK" w:hAnsi="TH SarabunPSK" w:cs="TH SarabunPSK"/>
                <w:noProof/>
                <w:szCs w:val="32"/>
                <w:cs/>
              </w:rPr>
              <w:t>.</w:t>
            </w:r>
            <w:r w:rsidR="00222C12" w:rsidRPr="009D29E4">
              <w:rPr>
                <w:rFonts w:ascii="TH SarabunPSK" w:eastAsiaTheme="minorEastAsia" w:hAnsi="TH SarabunPSK" w:cs="TH SarabunPSK"/>
                <w:noProof/>
                <w:szCs w:val="32"/>
              </w:rPr>
              <w:tab/>
            </w:r>
            <w:r w:rsidR="00222C12" w:rsidRPr="009D29E4">
              <w:rPr>
                <w:rStyle w:val="Hyperlink"/>
                <w:rFonts w:ascii="TH SarabunPSK" w:hAnsi="TH SarabunPSK" w:cs="TH SarabunPSK"/>
                <w:noProof/>
                <w:szCs w:val="32"/>
                <w:cs/>
              </w:rPr>
              <w:t>เกณฑ์การสำเร็จการศึกษาตามหลักสูตร</w:t>
            </w:r>
            <w:r w:rsidR="00222C12" w:rsidRPr="009D29E4">
              <w:rPr>
                <w:rFonts w:ascii="TH SarabunPSK" w:hAnsi="TH SarabunPSK" w:cs="TH SarabunPSK"/>
                <w:noProof/>
                <w:webHidden/>
                <w:szCs w:val="32"/>
              </w:rPr>
              <w:tab/>
            </w:r>
            <w:r w:rsidR="00222C12" w:rsidRPr="009D29E4">
              <w:rPr>
                <w:rFonts w:ascii="TH SarabunPSK" w:hAnsi="TH SarabunPSK" w:cs="TH SarabunPSK"/>
                <w:noProof/>
                <w:webHidden/>
                <w:szCs w:val="32"/>
              </w:rPr>
              <w:fldChar w:fldCharType="begin"/>
            </w:r>
            <w:r w:rsidR="00222C12" w:rsidRPr="009D29E4">
              <w:rPr>
                <w:rFonts w:ascii="TH SarabunPSK" w:hAnsi="TH SarabunPSK" w:cs="TH SarabunPSK"/>
                <w:noProof/>
                <w:webHidden/>
                <w:szCs w:val="32"/>
              </w:rPr>
              <w:instrText xml:space="preserve"> PAGEREF _Toc481051879 \h </w:instrText>
            </w:r>
            <w:r w:rsidR="00222C12" w:rsidRPr="009D29E4">
              <w:rPr>
                <w:rFonts w:ascii="TH SarabunPSK" w:hAnsi="TH SarabunPSK" w:cs="TH SarabunPSK"/>
                <w:noProof/>
                <w:webHidden/>
                <w:szCs w:val="32"/>
              </w:rPr>
            </w:r>
            <w:r w:rsidR="00222C12" w:rsidRPr="009D29E4">
              <w:rPr>
                <w:rFonts w:ascii="TH SarabunPSK" w:hAnsi="TH SarabunPSK" w:cs="TH SarabunPSK"/>
                <w:noProof/>
                <w:webHidden/>
                <w:szCs w:val="32"/>
              </w:rPr>
              <w:fldChar w:fldCharType="separate"/>
            </w:r>
            <w:r w:rsidR="00F2202A">
              <w:rPr>
                <w:rFonts w:ascii="TH SarabunPSK" w:hAnsi="TH SarabunPSK" w:cs="TH SarabunPSK"/>
                <w:noProof/>
                <w:webHidden/>
                <w:szCs w:val="32"/>
              </w:rPr>
              <w:t>85</w:t>
            </w:r>
            <w:r w:rsidR="00222C12" w:rsidRPr="009D29E4">
              <w:rPr>
                <w:rFonts w:ascii="TH SarabunPSK" w:hAnsi="TH SarabunPSK" w:cs="TH SarabunPSK"/>
                <w:noProof/>
                <w:webHidden/>
                <w:szCs w:val="32"/>
              </w:rPr>
              <w:fldChar w:fldCharType="end"/>
            </w:r>
          </w:hyperlink>
        </w:p>
        <w:p w14:paraId="7E379117" w14:textId="330ED92A" w:rsidR="00222C12" w:rsidRPr="009D29E4" w:rsidRDefault="00683776" w:rsidP="003E77E7">
          <w:pPr>
            <w:pStyle w:val="TOC1"/>
            <w:rPr>
              <w:rFonts w:eastAsiaTheme="minorEastAsia"/>
            </w:rPr>
          </w:pPr>
          <w:hyperlink w:anchor="_Toc481051880" w:history="1">
            <w:r w:rsidR="00222C12" w:rsidRPr="009D29E4">
              <w:rPr>
                <w:rStyle w:val="Hyperlink"/>
                <w:cs/>
              </w:rPr>
              <w:t>หมวดที่ 6 การพัฒนาคณาจารย์</w:t>
            </w:r>
            <w:r w:rsidR="00222C12" w:rsidRPr="009D29E4">
              <w:rPr>
                <w:webHidden/>
              </w:rPr>
              <w:tab/>
            </w:r>
            <w:r w:rsidR="00222C12" w:rsidRPr="009D29E4">
              <w:rPr>
                <w:webHidden/>
              </w:rPr>
              <w:fldChar w:fldCharType="begin"/>
            </w:r>
            <w:r w:rsidR="00222C12" w:rsidRPr="009D29E4">
              <w:rPr>
                <w:webHidden/>
              </w:rPr>
              <w:instrText xml:space="preserve"> PAGEREF _Toc481051880 \h </w:instrText>
            </w:r>
            <w:r w:rsidR="00222C12" w:rsidRPr="009D29E4">
              <w:rPr>
                <w:webHidden/>
              </w:rPr>
            </w:r>
            <w:r w:rsidR="00222C12" w:rsidRPr="009D29E4">
              <w:rPr>
                <w:webHidden/>
              </w:rPr>
              <w:fldChar w:fldCharType="separate"/>
            </w:r>
            <w:r w:rsidR="00F2202A">
              <w:rPr>
                <w:webHidden/>
              </w:rPr>
              <w:t>86</w:t>
            </w:r>
            <w:r w:rsidR="00222C12" w:rsidRPr="009D29E4">
              <w:rPr>
                <w:webHidden/>
              </w:rPr>
              <w:fldChar w:fldCharType="end"/>
            </w:r>
          </w:hyperlink>
        </w:p>
        <w:p w14:paraId="34C62DA5" w14:textId="3C99E02B" w:rsidR="00222C12" w:rsidRPr="009D29E4" w:rsidRDefault="00683776">
          <w:pPr>
            <w:pStyle w:val="TOC2"/>
            <w:tabs>
              <w:tab w:val="left" w:pos="880"/>
              <w:tab w:val="right" w:leader="dot" w:pos="9016"/>
            </w:tabs>
            <w:rPr>
              <w:rFonts w:ascii="TH SarabunPSK" w:eastAsiaTheme="minorEastAsia" w:hAnsi="TH SarabunPSK" w:cs="TH SarabunPSK"/>
              <w:noProof/>
              <w:szCs w:val="32"/>
            </w:rPr>
          </w:pPr>
          <w:hyperlink w:anchor="_Toc481051881" w:history="1">
            <w:r w:rsidR="00222C12" w:rsidRPr="009D29E4">
              <w:rPr>
                <w:rStyle w:val="Hyperlink"/>
                <w:rFonts w:ascii="TH SarabunPSK" w:hAnsi="TH SarabunPSK" w:cs="TH SarabunPSK"/>
                <w:noProof/>
                <w:szCs w:val="32"/>
              </w:rPr>
              <w:t>1</w:t>
            </w:r>
            <w:r w:rsidR="00222C12" w:rsidRPr="009D29E4">
              <w:rPr>
                <w:rStyle w:val="Hyperlink"/>
                <w:rFonts w:ascii="TH SarabunPSK" w:hAnsi="TH SarabunPSK" w:cs="TH SarabunPSK"/>
                <w:noProof/>
                <w:szCs w:val="32"/>
                <w:cs/>
              </w:rPr>
              <w:t>.</w:t>
            </w:r>
            <w:r w:rsidR="00222C12" w:rsidRPr="009D29E4">
              <w:rPr>
                <w:rFonts w:ascii="TH SarabunPSK" w:eastAsiaTheme="minorEastAsia" w:hAnsi="TH SarabunPSK" w:cs="TH SarabunPSK"/>
                <w:noProof/>
                <w:szCs w:val="32"/>
              </w:rPr>
              <w:tab/>
            </w:r>
            <w:r w:rsidR="00222C12" w:rsidRPr="009D29E4">
              <w:rPr>
                <w:rStyle w:val="Hyperlink"/>
                <w:rFonts w:ascii="TH SarabunPSK" w:hAnsi="TH SarabunPSK" w:cs="TH SarabunPSK"/>
                <w:noProof/>
                <w:szCs w:val="32"/>
                <w:cs/>
              </w:rPr>
              <w:t>การเตรียมการสำหรับอาจารย์ใหม่</w:t>
            </w:r>
            <w:r w:rsidR="00222C12" w:rsidRPr="009D29E4">
              <w:rPr>
                <w:rFonts w:ascii="TH SarabunPSK" w:hAnsi="TH SarabunPSK" w:cs="TH SarabunPSK"/>
                <w:noProof/>
                <w:webHidden/>
                <w:szCs w:val="32"/>
              </w:rPr>
              <w:tab/>
            </w:r>
            <w:r w:rsidR="00222C12" w:rsidRPr="009D29E4">
              <w:rPr>
                <w:rFonts w:ascii="TH SarabunPSK" w:hAnsi="TH SarabunPSK" w:cs="TH SarabunPSK"/>
                <w:noProof/>
                <w:webHidden/>
                <w:szCs w:val="32"/>
              </w:rPr>
              <w:fldChar w:fldCharType="begin"/>
            </w:r>
            <w:r w:rsidR="00222C12" w:rsidRPr="009D29E4">
              <w:rPr>
                <w:rFonts w:ascii="TH SarabunPSK" w:hAnsi="TH SarabunPSK" w:cs="TH SarabunPSK"/>
                <w:noProof/>
                <w:webHidden/>
                <w:szCs w:val="32"/>
              </w:rPr>
              <w:instrText xml:space="preserve"> PAGEREF _Toc481051881 \h </w:instrText>
            </w:r>
            <w:r w:rsidR="00222C12" w:rsidRPr="009D29E4">
              <w:rPr>
                <w:rFonts w:ascii="TH SarabunPSK" w:hAnsi="TH SarabunPSK" w:cs="TH SarabunPSK"/>
                <w:noProof/>
                <w:webHidden/>
                <w:szCs w:val="32"/>
              </w:rPr>
            </w:r>
            <w:r w:rsidR="00222C12" w:rsidRPr="009D29E4">
              <w:rPr>
                <w:rFonts w:ascii="TH SarabunPSK" w:hAnsi="TH SarabunPSK" w:cs="TH SarabunPSK"/>
                <w:noProof/>
                <w:webHidden/>
                <w:szCs w:val="32"/>
              </w:rPr>
              <w:fldChar w:fldCharType="separate"/>
            </w:r>
            <w:r w:rsidR="00F2202A">
              <w:rPr>
                <w:rFonts w:ascii="TH SarabunPSK" w:hAnsi="TH SarabunPSK" w:cs="TH SarabunPSK"/>
                <w:noProof/>
                <w:webHidden/>
                <w:szCs w:val="32"/>
              </w:rPr>
              <w:t>86</w:t>
            </w:r>
            <w:r w:rsidR="00222C12" w:rsidRPr="009D29E4">
              <w:rPr>
                <w:rFonts w:ascii="TH SarabunPSK" w:hAnsi="TH SarabunPSK" w:cs="TH SarabunPSK"/>
                <w:noProof/>
                <w:webHidden/>
                <w:szCs w:val="32"/>
              </w:rPr>
              <w:fldChar w:fldCharType="end"/>
            </w:r>
          </w:hyperlink>
        </w:p>
        <w:p w14:paraId="31D1EA62" w14:textId="1C87EA25" w:rsidR="00222C12" w:rsidRPr="009D29E4" w:rsidRDefault="00683776">
          <w:pPr>
            <w:pStyle w:val="TOC2"/>
            <w:tabs>
              <w:tab w:val="left" w:pos="880"/>
              <w:tab w:val="right" w:leader="dot" w:pos="9016"/>
            </w:tabs>
            <w:rPr>
              <w:rFonts w:ascii="TH SarabunPSK" w:eastAsiaTheme="minorEastAsia" w:hAnsi="TH SarabunPSK" w:cs="TH SarabunPSK"/>
              <w:noProof/>
              <w:szCs w:val="32"/>
            </w:rPr>
          </w:pPr>
          <w:hyperlink w:anchor="_Toc481051882" w:history="1">
            <w:r w:rsidR="00222C12" w:rsidRPr="009D29E4">
              <w:rPr>
                <w:rStyle w:val="Hyperlink"/>
                <w:rFonts w:ascii="TH SarabunPSK" w:hAnsi="TH SarabunPSK" w:cs="TH SarabunPSK"/>
                <w:noProof/>
                <w:szCs w:val="32"/>
              </w:rPr>
              <w:t>2</w:t>
            </w:r>
            <w:r w:rsidR="00222C12" w:rsidRPr="009D29E4">
              <w:rPr>
                <w:rStyle w:val="Hyperlink"/>
                <w:rFonts w:ascii="TH SarabunPSK" w:hAnsi="TH SarabunPSK" w:cs="TH SarabunPSK"/>
                <w:noProof/>
                <w:szCs w:val="32"/>
                <w:cs/>
              </w:rPr>
              <w:t>.</w:t>
            </w:r>
            <w:r w:rsidR="00222C12" w:rsidRPr="009D29E4">
              <w:rPr>
                <w:rFonts w:ascii="TH SarabunPSK" w:eastAsiaTheme="minorEastAsia" w:hAnsi="TH SarabunPSK" w:cs="TH SarabunPSK"/>
                <w:noProof/>
                <w:szCs w:val="32"/>
              </w:rPr>
              <w:tab/>
            </w:r>
            <w:r w:rsidR="00222C12" w:rsidRPr="009D29E4">
              <w:rPr>
                <w:rStyle w:val="Hyperlink"/>
                <w:rFonts w:ascii="TH SarabunPSK" w:hAnsi="TH SarabunPSK" w:cs="TH SarabunPSK"/>
                <w:noProof/>
                <w:szCs w:val="32"/>
                <w:cs/>
              </w:rPr>
              <w:t>การพัฒนาความรู้และทักษะให้แก่คณาจารย์</w:t>
            </w:r>
            <w:r w:rsidR="00222C12" w:rsidRPr="009D29E4">
              <w:rPr>
                <w:rFonts w:ascii="TH SarabunPSK" w:hAnsi="TH SarabunPSK" w:cs="TH SarabunPSK"/>
                <w:noProof/>
                <w:webHidden/>
                <w:szCs w:val="32"/>
              </w:rPr>
              <w:tab/>
            </w:r>
            <w:r w:rsidR="00222C12" w:rsidRPr="009D29E4">
              <w:rPr>
                <w:rFonts w:ascii="TH SarabunPSK" w:hAnsi="TH SarabunPSK" w:cs="TH SarabunPSK"/>
                <w:noProof/>
                <w:webHidden/>
                <w:szCs w:val="32"/>
              </w:rPr>
              <w:fldChar w:fldCharType="begin"/>
            </w:r>
            <w:r w:rsidR="00222C12" w:rsidRPr="009D29E4">
              <w:rPr>
                <w:rFonts w:ascii="TH SarabunPSK" w:hAnsi="TH SarabunPSK" w:cs="TH SarabunPSK"/>
                <w:noProof/>
                <w:webHidden/>
                <w:szCs w:val="32"/>
              </w:rPr>
              <w:instrText xml:space="preserve"> PAGEREF _Toc481051882 \h </w:instrText>
            </w:r>
            <w:r w:rsidR="00222C12" w:rsidRPr="009D29E4">
              <w:rPr>
                <w:rFonts w:ascii="TH SarabunPSK" w:hAnsi="TH SarabunPSK" w:cs="TH SarabunPSK"/>
                <w:noProof/>
                <w:webHidden/>
                <w:szCs w:val="32"/>
              </w:rPr>
            </w:r>
            <w:r w:rsidR="00222C12" w:rsidRPr="009D29E4">
              <w:rPr>
                <w:rFonts w:ascii="TH SarabunPSK" w:hAnsi="TH SarabunPSK" w:cs="TH SarabunPSK"/>
                <w:noProof/>
                <w:webHidden/>
                <w:szCs w:val="32"/>
              </w:rPr>
              <w:fldChar w:fldCharType="separate"/>
            </w:r>
            <w:r w:rsidR="00F2202A">
              <w:rPr>
                <w:rFonts w:ascii="TH SarabunPSK" w:hAnsi="TH SarabunPSK" w:cs="TH SarabunPSK"/>
                <w:noProof/>
                <w:webHidden/>
                <w:szCs w:val="32"/>
              </w:rPr>
              <w:t>86</w:t>
            </w:r>
            <w:r w:rsidR="00222C12" w:rsidRPr="009D29E4">
              <w:rPr>
                <w:rFonts w:ascii="TH SarabunPSK" w:hAnsi="TH SarabunPSK" w:cs="TH SarabunPSK"/>
                <w:noProof/>
                <w:webHidden/>
                <w:szCs w:val="32"/>
              </w:rPr>
              <w:fldChar w:fldCharType="end"/>
            </w:r>
          </w:hyperlink>
        </w:p>
        <w:p w14:paraId="5D198A77" w14:textId="7F121446" w:rsidR="00222C12" w:rsidRPr="009D29E4" w:rsidRDefault="00683776" w:rsidP="003E77E7">
          <w:pPr>
            <w:pStyle w:val="TOC1"/>
            <w:rPr>
              <w:rFonts w:eastAsiaTheme="minorEastAsia"/>
            </w:rPr>
          </w:pPr>
          <w:hyperlink w:anchor="_Toc481051883" w:history="1">
            <w:r w:rsidR="00222C12" w:rsidRPr="009D29E4">
              <w:rPr>
                <w:rStyle w:val="Hyperlink"/>
                <w:cs/>
              </w:rPr>
              <w:t>หมวดที่ 7 การประกันคุณภาพหลักสูตร</w:t>
            </w:r>
            <w:r w:rsidR="00222C12" w:rsidRPr="009D29E4">
              <w:rPr>
                <w:webHidden/>
              </w:rPr>
              <w:tab/>
            </w:r>
            <w:r w:rsidR="00222C12" w:rsidRPr="009D29E4">
              <w:rPr>
                <w:webHidden/>
              </w:rPr>
              <w:fldChar w:fldCharType="begin"/>
            </w:r>
            <w:r w:rsidR="00222C12" w:rsidRPr="009D29E4">
              <w:rPr>
                <w:webHidden/>
              </w:rPr>
              <w:instrText xml:space="preserve"> PAGEREF _Toc481051883 \h </w:instrText>
            </w:r>
            <w:r w:rsidR="00222C12" w:rsidRPr="009D29E4">
              <w:rPr>
                <w:webHidden/>
              </w:rPr>
            </w:r>
            <w:r w:rsidR="00222C12" w:rsidRPr="009D29E4">
              <w:rPr>
                <w:webHidden/>
              </w:rPr>
              <w:fldChar w:fldCharType="separate"/>
            </w:r>
            <w:r w:rsidR="00F2202A">
              <w:rPr>
                <w:webHidden/>
              </w:rPr>
              <w:t>87</w:t>
            </w:r>
            <w:r w:rsidR="00222C12" w:rsidRPr="009D29E4">
              <w:rPr>
                <w:webHidden/>
              </w:rPr>
              <w:fldChar w:fldCharType="end"/>
            </w:r>
          </w:hyperlink>
        </w:p>
        <w:p w14:paraId="37E1E168" w14:textId="7A1CEAFE" w:rsidR="00222C12" w:rsidRPr="009D29E4" w:rsidRDefault="00683776">
          <w:pPr>
            <w:pStyle w:val="TOC2"/>
            <w:tabs>
              <w:tab w:val="left" w:pos="880"/>
              <w:tab w:val="right" w:leader="dot" w:pos="9016"/>
            </w:tabs>
            <w:rPr>
              <w:rFonts w:ascii="TH SarabunPSK" w:eastAsiaTheme="minorEastAsia" w:hAnsi="TH SarabunPSK" w:cs="TH SarabunPSK"/>
              <w:noProof/>
              <w:szCs w:val="32"/>
            </w:rPr>
          </w:pPr>
          <w:hyperlink w:anchor="_Toc481051884" w:history="1">
            <w:r w:rsidR="00222C12" w:rsidRPr="009D29E4">
              <w:rPr>
                <w:rStyle w:val="Hyperlink"/>
                <w:rFonts w:ascii="TH SarabunPSK" w:hAnsi="TH SarabunPSK" w:cs="TH SarabunPSK"/>
                <w:noProof/>
                <w:szCs w:val="32"/>
              </w:rPr>
              <w:t>1</w:t>
            </w:r>
            <w:r w:rsidR="00222C12" w:rsidRPr="009D29E4">
              <w:rPr>
                <w:rStyle w:val="Hyperlink"/>
                <w:rFonts w:ascii="TH SarabunPSK" w:hAnsi="TH SarabunPSK" w:cs="TH SarabunPSK"/>
                <w:noProof/>
                <w:szCs w:val="32"/>
                <w:cs/>
              </w:rPr>
              <w:t>.</w:t>
            </w:r>
            <w:r w:rsidR="00222C12" w:rsidRPr="009D29E4">
              <w:rPr>
                <w:rFonts w:ascii="TH SarabunPSK" w:eastAsiaTheme="minorEastAsia" w:hAnsi="TH SarabunPSK" w:cs="TH SarabunPSK"/>
                <w:noProof/>
                <w:szCs w:val="32"/>
              </w:rPr>
              <w:tab/>
            </w:r>
            <w:r w:rsidR="00222C12" w:rsidRPr="009D29E4">
              <w:rPr>
                <w:rStyle w:val="Hyperlink"/>
                <w:rFonts w:ascii="TH SarabunPSK" w:hAnsi="TH SarabunPSK" w:cs="TH SarabunPSK"/>
                <w:noProof/>
                <w:szCs w:val="32"/>
                <w:cs/>
              </w:rPr>
              <w:t>การกำกับมาตรฐาน</w:t>
            </w:r>
            <w:r w:rsidR="00222C12" w:rsidRPr="009D29E4">
              <w:rPr>
                <w:rFonts w:ascii="TH SarabunPSK" w:hAnsi="TH SarabunPSK" w:cs="TH SarabunPSK"/>
                <w:noProof/>
                <w:webHidden/>
                <w:szCs w:val="32"/>
              </w:rPr>
              <w:tab/>
            </w:r>
            <w:r w:rsidR="00222C12" w:rsidRPr="009D29E4">
              <w:rPr>
                <w:rFonts w:ascii="TH SarabunPSK" w:hAnsi="TH SarabunPSK" w:cs="TH SarabunPSK"/>
                <w:noProof/>
                <w:webHidden/>
                <w:szCs w:val="32"/>
              </w:rPr>
              <w:fldChar w:fldCharType="begin"/>
            </w:r>
            <w:r w:rsidR="00222C12" w:rsidRPr="009D29E4">
              <w:rPr>
                <w:rFonts w:ascii="TH SarabunPSK" w:hAnsi="TH SarabunPSK" w:cs="TH SarabunPSK"/>
                <w:noProof/>
                <w:webHidden/>
                <w:szCs w:val="32"/>
              </w:rPr>
              <w:instrText xml:space="preserve"> PAGEREF _Toc481051884 \h </w:instrText>
            </w:r>
            <w:r w:rsidR="00222C12" w:rsidRPr="009D29E4">
              <w:rPr>
                <w:rFonts w:ascii="TH SarabunPSK" w:hAnsi="TH SarabunPSK" w:cs="TH SarabunPSK"/>
                <w:noProof/>
                <w:webHidden/>
                <w:szCs w:val="32"/>
              </w:rPr>
            </w:r>
            <w:r w:rsidR="00222C12" w:rsidRPr="009D29E4">
              <w:rPr>
                <w:rFonts w:ascii="TH SarabunPSK" w:hAnsi="TH SarabunPSK" w:cs="TH SarabunPSK"/>
                <w:noProof/>
                <w:webHidden/>
                <w:szCs w:val="32"/>
              </w:rPr>
              <w:fldChar w:fldCharType="separate"/>
            </w:r>
            <w:r w:rsidR="00F2202A">
              <w:rPr>
                <w:rFonts w:ascii="TH SarabunPSK" w:hAnsi="TH SarabunPSK" w:cs="TH SarabunPSK"/>
                <w:noProof/>
                <w:webHidden/>
                <w:szCs w:val="32"/>
              </w:rPr>
              <w:t>87</w:t>
            </w:r>
            <w:r w:rsidR="00222C12" w:rsidRPr="009D29E4">
              <w:rPr>
                <w:rFonts w:ascii="TH SarabunPSK" w:hAnsi="TH SarabunPSK" w:cs="TH SarabunPSK"/>
                <w:noProof/>
                <w:webHidden/>
                <w:szCs w:val="32"/>
              </w:rPr>
              <w:fldChar w:fldCharType="end"/>
            </w:r>
          </w:hyperlink>
        </w:p>
        <w:p w14:paraId="6F911504" w14:textId="5CD88E3A" w:rsidR="00222C12" w:rsidRPr="009D29E4" w:rsidRDefault="00683776">
          <w:pPr>
            <w:pStyle w:val="TOC2"/>
            <w:tabs>
              <w:tab w:val="left" w:pos="880"/>
              <w:tab w:val="right" w:leader="dot" w:pos="9016"/>
            </w:tabs>
            <w:rPr>
              <w:rFonts w:ascii="TH SarabunPSK" w:eastAsiaTheme="minorEastAsia" w:hAnsi="TH SarabunPSK" w:cs="TH SarabunPSK"/>
              <w:noProof/>
              <w:szCs w:val="32"/>
            </w:rPr>
          </w:pPr>
          <w:hyperlink w:anchor="_Toc481051885" w:history="1">
            <w:r w:rsidR="00222C12" w:rsidRPr="009D29E4">
              <w:rPr>
                <w:rStyle w:val="Hyperlink"/>
                <w:rFonts w:ascii="TH SarabunPSK" w:hAnsi="TH SarabunPSK" w:cs="TH SarabunPSK"/>
                <w:noProof/>
                <w:szCs w:val="32"/>
              </w:rPr>
              <w:t>2</w:t>
            </w:r>
            <w:r w:rsidR="00222C12" w:rsidRPr="009D29E4">
              <w:rPr>
                <w:rStyle w:val="Hyperlink"/>
                <w:rFonts w:ascii="TH SarabunPSK" w:hAnsi="TH SarabunPSK" w:cs="TH SarabunPSK"/>
                <w:noProof/>
                <w:szCs w:val="32"/>
                <w:cs/>
              </w:rPr>
              <w:t>.</w:t>
            </w:r>
            <w:r w:rsidR="00222C12" w:rsidRPr="009D29E4">
              <w:rPr>
                <w:rFonts w:ascii="TH SarabunPSK" w:eastAsiaTheme="minorEastAsia" w:hAnsi="TH SarabunPSK" w:cs="TH SarabunPSK"/>
                <w:noProof/>
                <w:szCs w:val="32"/>
              </w:rPr>
              <w:tab/>
            </w:r>
            <w:r w:rsidR="00222C12" w:rsidRPr="009D29E4">
              <w:rPr>
                <w:rStyle w:val="Hyperlink"/>
                <w:rFonts w:ascii="TH SarabunPSK" w:hAnsi="TH SarabunPSK" w:cs="TH SarabunPSK"/>
                <w:noProof/>
                <w:szCs w:val="32"/>
                <w:cs/>
              </w:rPr>
              <w:t>บัณฑิต</w:t>
            </w:r>
            <w:r w:rsidR="00222C12" w:rsidRPr="009D29E4">
              <w:rPr>
                <w:rFonts w:ascii="TH SarabunPSK" w:hAnsi="TH SarabunPSK" w:cs="TH SarabunPSK"/>
                <w:noProof/>
                <w:webHidden/>
                <w:szCs w:val="32"/>
              </w:rPr>
              <w:tab/>
            </w:r>
            <w:r w:rsidR="00222C12" w:rsidRPr="009D29E4">
              <w:rPr>
                <w:rFonts w:ascii="TH SarabunPSK" w:hAnsi="TH SarabunPSK" w:cs="TH SarabunPSK"/>
                <w:noProof/>
                <w:webHidden/>
                <w:szCs w:val="32"/>
              </w:rPr>
              <w:fldChar w:fldCharType="begin"/>
            </w:r>
            <w:r w:rsidR="00222C12" w:rsidRPr="009D29E4">
              <w:rPr>
                <w:rFonts w:ascii="TH SarabunPSK" w:hAnsi="TH SarabunPSK" w:cs="TH SarabunPSK"/>
                <w:noProof/>
                <w:webHidden/>
                <w:szCs w:val="32"/>
              </w:rPr>
              <w:instrText xml:space="preserve"> PAGEREF _Toc481051885 \h </w:instrText>
            </w:r>
            <w:r w:rsidR="00222C12" w:rsidRPr="009D29E4">
              <w:rPr>
                <w:rFonts w:ascii="TH SarabunPSK" w:hAnsi="TH SarabunPSK" w:cs="TH SarabunPSK"/>
                <w:noProof/>
                <w:webHidden/>
                <w:szCs w:val="32"/>
              </w:rPr>
            </w:r>
            <w:r w:rsidR="00222C12" w:rsidRPr="009D29E4">
              <w:rPr>
                <w:rFonts w:ascii="TH SarabunPSK" w:hAnsi="TH SarabunPSK" w:cs="TH SarabunPSK"/>
                <w:noProof/>
                <w:webHidden/>
                <w:szCs w:val="32"/>
              </w:rPr>
              <w:fldChar w:fldCharType="separate"/>
            </w:r>
            <w:r w:rsidR="00F2202A">
              <w:rPr>
                <w:rFonts w:ascii="TH SarabunPSK" w:hAnsi="TH SarabunPSK" w:cs="TH SarabunPSK"/>
                <w:noProof/>
                <w:webHidden/>
                <w:szCs w:val="32"/>
              </w:rPr>
              <w:t>87</w:t>
            </w:r>
            <w:r w:rsidR="00222C12" w:rsidRPr="009D29E4">
              <w:rPr>
                <w:rFonts w:ascii="TH SarabunPSK" w:hAnsi="TH SarabunPSK" w:cs="TH SarabunPSK"/>
                <w:noProof/>
                <w:webHidden/>
                <w:szCs w:val="32"/>
              </w:rPr>
              <w:fldChar w:fldCharType="end"/>
            </w:r>
          </w:hyperlink>
        </w:p>
        <w:p w14:paraId="2BE02A2C" w14:textId="5E732FC5" w:rsidR="00222C12" w:rsidRPr="009D29E4" w:rsidRDefault="00683776">
          <w:pPr>
            <w:pStyle w:val="TOC2"/>
            <w:tabs>
              <w:tab w:val="left" w:pos="880"/>
              <w:tab w:val="right" w:leader="dot" w:pos="9016"/>
            </w:tabs>
            <w:rPr>
              <w:rFonts w:ascii="TH SarabunPSK" w:eastAsiaTheme="minorEastAsia" w:hAnsi="TH SarabunPSK" w:cs="TH SarabunPSK"/>
              <w:noProof/>
              <w:szCs w:val="32"/>
            </w:rPr>
          </w:pPr>
          <w:hyperlink w:anchor="_Toc481051886" w:history="1">
            <w:r w:rsidR="00222C12" w:rsidRPr="009D29E4">
              <w:rPr>
                <w:rStyle w:val="Hyperlink"/>
                <w:rFonts w:ascii="TH SarabunPSK" w:hAnsi="TH SarabunPSK" w:cs="TH SarabunPSK"/>
                <w:noProof/>
                <w:szCs w:val="32"/>
              </w:rPr>
              <w:t>3</w:t>
            </w:r>
            <w:r w:rsidR="00222C12" w:rsidRPr="009D29E4">
              <w:rPr>
                <w:rStyle w:val="Hyperlink"/>
                <w:rFonts w:ascii="TH SarabunPSK" w:hAnsi="TH SarabunPSK" w:cs="TH SarabunPSK"/>
                <w:noProof/>
                <w:szCs w:val="32"/>
                <w:cs/>
              </w:rPr>
              <w:t>.</w:t>
            </w:r>
            <w:r w:rsidR="00222C12" w:rsidRPr="009D29E4">
              <w:rPr>
                <w:rFonts w:ascii="TH SarabunPSK" w:eastAsiaTheme="minorEastAsia" w:hAnsi="TH SarabunPSK" w:cs="TH SarabunPSK"/>
                <w:noProof/>
                <w:szCs w:val="32"/>
              </w:rPr>
              <w:tab/>
            </w:r>
            <w:r w:rsidR="00222C12" w:rsidRPr="009D29E4">
              <w:rPr>
                <w:rStyle w:val="Hyperlink"/>
                <w:rFonts w:ascii="TH SarabunPSK" w:hAnsi="TH SarabunPSK" w:cs="TH SarabunPSK"/>
                <w:noProof/>
                <w:szCs w:val="32"/>
                <w:cs/>
              </w:rPr>
              <w:t>นักศึกษา</w:t>
            </w:r>
            <w:r w:rsidR="00222C12" w:rsidRPr="009D29E4">
              <w:rPr>
                <w:rFonts w:ascii="TH SarabunPSK" w:hAnsi="TH SarabunPSK" w:cs="TH SarabunPSK"/>
                <w:noProof/>
                <w:webHidden/>
                <w:szCs w:val="32"/>
              </w:rPr>
              <w:tab/>
            </w:r>
            <w:r w:rsidR="00222C12" w:rsidRPr="009D29E4">
              <w:rPr>
                <w:rFonts w:ascii="TH SarabunPSK" w:hAnsi="TH SarabunPSK" w:cs="TH SarabunPSK"/>
                <w:noProof/>
                <w:webHidden/>
                <w:szCs w:val="32"/>
              </w:rPr>
              <w:fldChar w:fldCharType="begin"/>
            </w:r>
            <w:r w:rsidR="00222C12" w:rsidRPr="009D29E4">
              <w:rPr>
                <w:rFonts w:ascii="TH SarabunPSK" w:hAnsi="TH SarabunPSK" w:cs="TH SarabunPSK"/>
                <w:noProof/>
                <w:webHidden/>
                <w:szCs w:val="32"/>
              </w:rPr>
              <w:instrText xml:space="preserve"> PAGEREF _Toc481051886 \h </w:instrText>
            </w:r>
            <w:r w:rsidR="00222C12" w:rsidRPr="009D29E4">
              <w:rPr>
                <w:rFonts w:ascii="TH SarabunPSK" w:hAnsi="TH SarabunPSK" w:cs="TH SarabunPSK"/>
                <w:noProof/>
                <w:webHidden/>
                <w:szCs w:val="32"/>
              </w:rPr>
            </w:r>
            <w:r w:rsidR="00222C12" w:rsidRPr="009D29E4">
              <w:rPr>
                <w:rFonts w:ascii="TH SarabunPSK" w:hAnsi="TH SarabunPSK" w:cs="TH SarabunPSK"/>
                <w:noProof/>
                <w:webHidden/>
                <w:szCs w:val="32"/>
              </w:rPr>
              <w:fldChar w:fldCharType="separate"/>
            </w:r>
            <w:r w:rsidR="00F2202A">
              <w:rPr>
                <w:rFonts w:ascii="TH SarabunPSK" w:hAnsi="TH SarabunPSK" w:cs="TH SarabunPSK"/>
                <w:noProof/>
                <w:webHidden/>
                <w:szCs w:val="32"/>
              </w:rPr>
              <w:t>87</w:t>
            </w:r>
            <w:r w:rsidR="00222C12" w:rsidRPr="009D29E4">
              <w:rPr>
                <w:rFonts w:ascii="TH SarabunPSK" w:hAnsi="TH SarabunPSK" w:cs="TH SarabunPSK"/>
                <w:noProof/>
                <w:webHidden/>
                <w:szCs w:val="32"/>
              </w:rPr>
              <w:fldChar w:fldCharType="end"/>
            </w:r>
          </w:hyperlink>
        </w:p>
        <w:p w14:paraId="51BEAD3B" w14:textId="0A052BB2" w:rsidR="00222C12" w:rsidRPr="009D29E4" w:rsidRDefault="00683776">
          <w:pPr>
            <w:pStyle w:val="TOC2"/>
            <w:tabs>
              <w:tab w:val="left" w:pos="880"/>
              <w:tab w:val="right" w:leader="dot" w:pos="9016"/>
            </w:tabs>
            <w:rPr>
              <w:rFonts w:ascii="TH SarabunPSK" w:eastAsiaTheme="minorEastAsia" w:hAnsi="TH SarabunPSK" w:cs="TH SarabunPSK"/>
              <w:noProof/>
              <w:szCs w:val="32"/>
            </w:rPr>
          </w:pPr>
          <w:hyperlink w:anchor="_Toc481051887" w:history="1">
            <w:r w:rsidR="00222C12" w:rsidRPr="009D29E4">
              <w:rPr>
                <w:rStyle w:val="Hyperlink"/>
                <w:rFonts w:ascii="TH SarabunPSK" w:hAnsi="TH SarabunPSK" w:cs="TH SarabunPSK"/>
                <w:noProof/>
                <w:szCs w:val="32"/>
              </w:rPr>
              <w:t>4</w:t>
            </w:r>
            <w:r w:rsidR="00222C12" w:rsidRPr="009D29E4">
              <w:rPr>
                <w:rStyle w:val="Hyperlink"/>
                <w:rFonts w:ascii="TH SarabunPSK" w:hAnsi="TH SarabunPSK" w:cs="TH SarabunPSK"/>
                <w:noProof/>
                <w:szCs w:val="32"/>
                <w:cs/>
              </w:rPr>
              <w:t>.</w:t>
            </w:r>
            <w:r w:rsidR="00222C12" w:rsidRPr="009D29E4">
              <w:rPr>
                <w:rFonts w:ascii="TH SarabunPSK" w:eastAsiaTheme="minorEastAsia" w:hAnsi="TH SarabunPSK" w:cs="TH SarabunPSK"/>
                <w:noProof/>
                <w:szCs w:val="32"/>
              </w:rPr>
              <w:tab/>
            </w:r>
            <w:r w:rsidR="00222C12" w:rsidRPr="009D29E4">
              <w:rPr>
                <w:rStyle w:val="Hyperlink"/>
                <w:rFonts w:ascii="TH SarabunPSK" w:hAnsi="TH SarabunPSK" w:cs="TH SarabunPSK"/>
                <w:noProof/>
                <w:szCs w:val="32"/>
                <w:cs/>
              </w:rPr>
              <w:t>อาจารย์</w:t>
            </w:r>
            <w:r w:rsidR="00222C12" w:rsidRPr="009D29E4">
              <w:rPr>
                <w:rFonts w:ascii="TH SarabunPSK" w:hAnsi="TH SarabunPSK" w:cs="TH SarabunPSK"/>
                <w:noProof/>
                <w:webHidden/>
                <w:szCs w:val="32"/>
              </w:rPr>
              <w:tab/>
            </w:r>
            <w:r w:rsidR="00222C12" w:rsidRPr="009D29E4">
              <w:rPr>
                <w:rFonts w:ascii="TH SarabunPSK" w:hAnsi="TH SarabunPSK" w:cs="TH SarabunPSK"/>
                <w:noProof/>
                <w:webHidden/>
                <w:szCs w:val="32"/>
              </w:rPr>
              <w:fldChar w:fldCharType="begin"/>
            </w:r>
            <w:r w:rsidR="00222C12" w:rsidRPr="009D29E4">
              <w:rPr>
                <w:rFonts w:ascii="TH SarabunPSK" w:hAnsi="TH SarabunPSK" w:cs="TH SarabunPSK"/>
                <w:noProof/>
                <w:webHidden/>
                <w:szCs w:val="32"/>
              </w:rPr>
              <w:instrText xml:space="preserve"> PAGEREF _Toc481051887 \h </w:instrText>
            </w:r>
            <w:r w:rsidR="00222C12" w:rsidRPr="009D29E4">
              <w:rPr>
                <w:rFonts w:ascii="TH SarabunPSK" w:hAnsi="TH SarabunPSK" w:cs="TH SarabunPSK"/>
                <w:noProof/>
                <w:webHidden/>
                <w:szCs w:val="32"/>
              </w:rPr>
            </w:r>
            <w:r w:rsidR="00222C12" w:rsidRPr="009D29E4">
              <w:rPr>
                <w:rFonts w:ascii="TH SarabunPSK" w:hAnsi="TH SarabunPSK" w:cs="TH SarabunPSK"/>
                <w:noProof/>
                <w:webHidden/>
                <w:szCs w:val="32"/>
              </w:rPr>
              <w:fldChar w:fldCharType="separate"/>
            </w:r>
            <w:r w:rsidR="00F2202A">
              <w:rPr>
                <w:rFonts w:ascii="TH SarabunPSK" w:hAnsi="TH SarabunPSK" w:cs="TH SarabunPSK"/>
                <w:noProof/>
                <w:webHidden/>
                <w:szCs w:val="32"/>
              </w:rPr>
              <w:t>88</w:t>
            </w:r>
            <w:r w:rsidR="00222C12" w:rsidRPr="009D29E4">
              <w:rPr>
                <w:rFonts w:ascii="TH SarabunPSK" w:hAnsi="TH SarabunPSK" w:cs="TH SarabunPSK"/>
                <w:noProof/>
                <w:webHidden/>
                <w:szCs w:val="32"/>
              </w:rPr>
              <w:fldChar w:fldCharType="end"/>
            </w:r>
          </w:hyperlink>
        </w:p>
        <w:p w14:paraId="7BF4FA7C" w14:textId="124032D8" w:rsidR="00222C12" w:rsidRPr="009D29E4" w:rsidRDefault="00683776">
          <w:pPr>
            <w:pStyle w:val="TOC2"/>
            <w:tabs>
              <w:tab w:val="left" w:pos="880"/>
              <w:tab w:val="right" w:leader="dot" w:pos="9016"/>
            </w:tabs>
            <w:rPr>
              <w:rFonts w:ascii="TH SarabunPSK" w:eastAsiaTheme="minorEastAsia" w:hAnsi="TH SarabunPSK" w:cs="TH SarabunPSK"/>
              <w:noProof/>
              <w:szCs w:val="32"/>
            </w:rPr>
          </w:pPr>
          <w:hyperlink w:anchor="_Toc481051891" w:history="1">
            <w:r w:rsidR="00222C12" w:rsidRPr="009D29E4">
              <w:rPr>
                <w:rStyle w:val="Hyperlink"/>
                <w:rFonts w:ascii="TH SarabunPSK" w:hAnsi="TH SarabunPSK" w:cs="TH SarabunPSK"/>
                <w:noProof/>
                <w:szCs w:val="32"/>
              </w:rPr>
              <w:t>5</w:t>
            </w:r>
            <w:r w:rsidR="00222C12" w:rsidRPr="009D29E4">
              <w:rPr>
                <w:rStyle w:val="Hyperlink"/>
                <w:rFonts w:ascii="TH SarabunPSK" w:hAnsi="TH SarabunPSK" w:cs="TH SarabunPSK"/>
                <w:noProof/>
                <w:szCs w:val="32"/>
                <w:cs/>
              </w:rPr>
              <w:t>.</w:t>
            </w:r>
            <w:r w:rsidR="00222C12" w:rsidRPr="009D29E4">
              <w:rPr>
                <w:rFonts w:ascii="TH SarabunPSK" w:eastAsiaTheme="minorEastAsia" w:hAnsi="TH SarabunPSK" w:cs="TH SarabunPSK"/>
                <w:noProof/>
                <w:szCs w:val="32"/>
              </w:rPr>
              <w:tab/>
            </w:r>
            <w:r w:rsidR="00222C12" w:rsidRPr="009D29E4">
              <w:rPr>
                <w:rStyle w:val="Hyperlink"/>
                <w:rFonts w:ascii="TH SarabunPSK" w:hAnsi="TH SarabunPSK" w:cs="TH SarabunPSK"/>
                <w:noProof/>
                <w:szCs w:val="32"/>
                <w:cs/>
              </w:rPr>
              <w:t>หลักสูตร การเรียนการสอน การประเมินผู้เรียน</w:t>
            </w:r>
            <w:r w:rsidR="00222C12" w:rsidRPr="009D29E4">
              <w:rPr>
                <w:rFonts w:ascii="TH SarabunPSK" w:hAnsi="TH SarabunPSK" w:cs="TH SarabunPSK"/>
                <w:noProof/>
                <w:webHidden/>
                <w:szCs w:val="32"/>
              </w:rPr>
              <w:tab/>
            </w:r>
            <w:r w:rsidR="00222C12" w:rsidRPr="009D29E4">
              <w:rPr>
                <w:rFonts w:ascii="TH SarabunPSK" w:hAnsi="TH SarabunPSK" w:cs="TH SarabunPSK"/>
                <w:noProof/>
                <w:webHidden/>
                <w:szCs w:val="32"/>
              </w:rPr>
              <w:fldChar w:fldCharType="begin"/>
            </w:r>
            <w:r w:rsidR="00222C12" w:rsidRPr="009D29E4">
              <w:rPr>
                <w:rFonts w:ascii="TH SarabunPSK" w:hAnsi="TH SarabunPSK" w:cs="TH SarabunPSK"/>
                <w:noProof/>
                <w:webHidden/>
                <w:szCs w:val="32"/>
              </w:rPr>
              <w:instrText xml:space="preserve"> PAGEREF _Toc481051891 \h </w:instrText>
            </w:r>
            <w:r w:rsidR="00222C12" w:rsidRPr="009D29E4">
              <w:rPr>
                <w:rFonts w:ascii="TH SarabunPSK" w:hAnsi="TH SarabunPSK" w:cs="TH SarabunPSK"/>
                <w:noProof/>
                <w:webHidden/>
                <w:szCs w:val="32"/>
              </w:rPr>
            </w:r>
            <w:r w:rsidR="00222C12" w:rsidRPr="009D29E4">
              <w:rPr>
                <w:rFonts w:ascii="TH SarabunPSK" w:hAnsi="TH SarabunPSK" w:cs="TH SarabunPSK"/>
                <w:noProof/>
                <w:webHidden/>
                <w:szCs w:val="32"/>
              </w:rPr>
              <w:fldChar w:fldCharType="separate"/>
            </w:r>
            <w:r w:rsidR="00F2202A">
              <w:rPr>
                <w:rFonts w:ascii="TH SarabunPSK" w:hAnsi="TH SarabunPSK" w:cs="TH SarabunPSK"/>
                <w:noProof/>
                <w:webHidden/>
                <w:szCs w:val="32"/>
              </w:rPr>
              <w:t>89</w:t>
            </w:r>
            <w:r w:rsidR="00222C12" w:rsidRPr="009D29E4">
              <w:rPr>
                <w:rFonts w:ascii="TH SarabunPSK" w:hAnsi="TH SarabunPSK" w:cs="TH SarabunPSK"/>
                <w:noProof/>
                <w:webHidden/>
                <w:szCs w:val="32"/>
              </w:rPr>
              <w:fldChar w:fldCharType="end"/>
            </w:r>
          </w:hyperlink>
        </w:p>
        <w:p w14:paraId="4CACC815" w14:textId="316A8FF8" w:rsidR="00222C12" w:rsidRPr="009D29E4" w:rsidRDefault="00683776">
          <w:pPr>
            <w:pStyle w:val="TOC2"/>
            <w:tabs>
              <w:tab w:val="left" w:pos="880"/>
              <w:tab w:val="right" w:leader="dot" w:pos="9016"/>
            </w:tabs>
            <w:rPr>
              <w:rFonts w:ascii="TH SarabunPSK" w:eastAsiaTheme="minorEastAsia" w:hAnsi="TH SarabunPSK" w:cs="TH SarabunPSK"/>
              <w:noProof/>
              <w:szCs w:val="32"/>
            </w:rPr>
          </w:pPr>
          <w:hyperlink w:anchor="_Toc481051895" w:history="1">
            <w:r w:rsidR="00222C12" w:rsidRPr="009D29E4">
              <w:rPr>
                <w:rStyle w:val="Hyperlink"/>
                <w:rFonts w:ascii="TH SarabunPSK" w:hAnsi="TH SarabunPSK" w:cs="TH SarabunPSK"/>
                <w:noProof/>
                <w:szCs w:val="32"/>
              </w:rPr>
              <w:t>6</w:t>
            </w:r>
            <w:r w:rsidR="00222C12" w:rsidRPr="009D29E4">
              <w:rPr>
                <w:rStyle w:val="Hyperlink"/>
                <w:rFonts w:ascii="TH SarabunPSK" w:hAnsi="TH SarabunPSK" w:cs="TH SarabunPSK"/>
                <w:noProof/>
                <w:szCs w:val="32"/>
                <w:cs/>
              </w:rPr>
              <w:t>.</w:t>
            </w:r>
            <w:r w:rsidR="00222C12" w:rsidRPr="009D29E4">
              <w:rPr>
                <w:rFonts w:ascii="TH SarabunPSK" w:eastAsiaTheme="minorEastAsia" w:hAnsi="TH SarabunPSK" w:cs="TH SarabunPSK"/>
                <w:noProof/>
                <w:szCs w:val="32"/>
              </w:rPr>
              <w:tab/>
            </w:r>
            <w:r w:rsidR="00222C12" w:rsidRPr="009D29E4">
              <w:rPr>
                <w:rStyle w:val="Hyperlink"/>
                <w:rFonts w:ascii="TH SarabunPSK" w:hAnsi="TH SarabunPSK" w:cs="TH SarabunPSK"/>
                <w:noProof/>
                <w:szCs w:val="32"/>
                <w:cs/>
              </w:rPr>
              <w:t>สิ่งสนับสนุนการเรียนรู้</w:t>
            </w:r>
            <w:r w:rsidR="00222C12" w:rsidRPr="009D29E4">
              <w:rPr>
                <w:rFonts w:ascii="TH SarabunPSK" w:hAnsi="TH SarabunPSK" w:cs="TH SarabunPSK"/>
                <w:noProof/>
                <w:webHidden/>
                <w:szCs w:val="32"/>
              </w:rPr>
              <w:tab/>
            </w:r>
            <w:r w:rsidR="00222C12" w:rsidRPr="009D29E4">
              <w:rPr>
                <w:rFonts w:ascii="TH SarabunPSK" w:hAnsi="TH SarabunPSK" w:cs="TH SarabunPSK"/>
                <w:noProof/>
                <w:webHidden/>
                <w:szCs w:val="32"/>
              </w:rPr>
              <w:fldChar w:fldCharType="begin"/>
            </w:r>
            <w:r w:rsidR="00222C12" w:rsidRPr="009D29E4">
              <w:rPr>
                <w:rFonts w:ascii="TH SarabunPSK" w:hAnsi="TH SarabunPSK" w:cs="TH SarabunPSK"/>
                <w:noProof/>
                <w:webHidden/>
                <w:szCs w:val="32"/>
              </w:rPr>
              <w:instrText xml:space="preserve"> PAGEREF _Toc481051895 \h </w:instrText>
            </w:r>
            <w:r w:rsidR="00222C12" w:rsidRPr="009D29E4">
              <w:rPr>
                <w:rFonts w:ascii="TH SarabunPSK" w:hAnsi="TH SarabunPSK" w:cs="TH SarabunPSK"/>
                <w:noProof/>
                <w:webHidden/>
                <w:szCs w:val="32"/>
              </w:rPr>
            </w:r>
            <w:r w:rsidR="00222C12" w:rsidRPr="009D29E4">
              <w:rPr>
                <w:rFonts w:ascii="TH SarabunPSK" w:hAnsi="TH SarabunPSK" w:cs="TH SarabunPSK"/>
                <w:noProof/>
                <w:webHidden/>
                <w:szCs w:val="32"/>
              </w:rPr>
              <w:fldChar w:fldCharType="separate"/>
            </w:r>
            <w:r w:rsidR="00F2202A">
              <w:rPr>
                <w:rFonts w:ascii="TH SarabunPSK" w:hAnsi="TH SarabunPSK" w:cs="TH SarabunPSK"/>
                <w:noProof/>
                <w:webHidden/>
                <w:szCs w:val="32"/>
              </w:rPr>
              <w:t>90</w:t>
            </w:r>
            <w:r w:rsidR="00222C12" w:rsidRPr="009D29E4">
              <w:rPr>
                <w:rFonts w:ascii="TH SarabunPSK" w:hAnsi="TH SarabunPSK" w:cs="TH SarabunPSK"/>
                <w:noProof/>
                <w:webHidden/>
                <w:szCs w:val="32"/>
              </w:rPr>
              <w:fldChar w:fldCharType="end"/>
            </w:r>
          </w:hyperlink>
        </w:p>
        <w:p w14:paraId="1B84A872" w14:textId="0ED4E57D" w:rsidR="00222C12" w:rsidRPr="009D29E4" w:rsidRDefault="00683776">
          <w:pPr>
            <w:pStyle w:val="TOC2"/>
            <w:tabs>
              <w:tab w:val="left" w:pos="880"/>
              <w:tab w:val="right" w:leader="dot" w:pos="9016"/>
            </w:tabs>
            <w:rPr>
              <w:rFonts w:ascii="TH SarabunPSK" w:eastAsiaTheme="minorEastAsia" w:hAnsi="TH SarabunPSK" w:cs="TH SarabunPSK"/>
              <w:noProof/>
              <w:szCs w:val="32"/>
            </w:rPr>
          </w:pPr>
          <w:hyperlink w:anchor="_Toc481051896" w:history="1">
            <w:r w:rsidR="00222C12" w:rsidRPr="009D29E4">
              <w:rPr>
                <w:rStyle w:val="Hyperlink"/>
                <w:rFonts w:ascii="TH SarabunPSK" w:hAnsi="TH SarabunPSK" w:cs="TH SarabunPSK"/>
                <w:noProof/>
                <w:szCs w:val="32"/>
              </w:rPr>
              <w:t>7</w:t>
            </w:r>
            <w:r w:rsidR="00222C12" w:rsidRPr="009D29E4">
              <w:rPr>
                <w:rStyle w:val="Hyperlink"/>
                <w:rFonts w:ascii="TH SarabunPSK" w:hAnsi="TH SarabunPSK" w:cs="TH SarabunPSK"/>
                <w:noProof/>
                <w:szCs w:val="32"/>
                <w:cs/>
              </w:rPr>
              <w:t>.</w:t>
            </w:r>
            <w:r w:rsidR="00222C12" w:rsidRPr="009D29E4">
              <w:rPr>
                <w:rFonts w:ascii="TH SarabunPSK" w:eastAsiaTheme="minorEastAsia" w:hAnsi="TH SarabunPSK" w:cs="TH SarabunPSK"/>
                <w:noProof/>
                <w:szCs w:val="32"/>
              </w:rPr>
              <w:tab/>
            </w:r>
            <w:r w:rsidR="00222C12" w:rsidRPr="009D29E4">
              <w:rPr>
                <w:rStyle w:val="Hyperlink"/>
                <w:rFonts w:ascii="TH SarabunPSK" w:hAnsi="TH SarabunPSK" w:cs="TH SarabunPSK"/>
                <w:noProof/>
                <w:szCs w:val="32"/>
                <w:cs/>
              </w:rPr>
              <w:t>ตัวบ่งชี้ผลการดำเนินงาน</w:t>
            </w:r>
            <w:r w:rsidR="00222C12" w:rsidRPr="009D29E4">
              <w:rPr>
                <w:rFonts w:ascii="TH SarabunPSK" w:hAnsi="TH SarabunPSK" w:cs="TH SarabunPSK"/>
                <w:noProof/>
                <w:webHidden/>
                <w:szCs w:val="32"/>
              </w:rPr>
              <w:tab/>
            </w:r>
            <w:r w:rsidR="00222C12" w:rsidRPr="009D29E4">
              <w:rPr>
                <w:rFonts w:ascii="TH SarabunPSK" w:hAnsi="TH SarabunPSK" w:cs="TH SarabunPSK"/>
                <w:noProof/>
                <w:webHidden/>
                <w:szCs w:val="32"/>
              </w:rPr>
              <w:fldChar w:fldCharType="begin"/>
            </w:r>
            <w:r w:rsidR="00222C12" w:rsidRPr="009D29E4">
              <w:rPr>
                <w:rFonts w:ascii="TH SarabunPSK" w:hAnsi="TH SarabunPSK" w:cs="TH SarabunPSK"/>
                <w:noProof/>
                <w:webHidden/>
                <w:szCs w:val="32"/>
              </w:rPr>
              <w:instrText xml:space="preserve"> PAGEREF _Toc481051896 \h </w:instrText>
            </w:r>
            <w:r w:rsidR="00222C12" w:rsidRPr="009D29E4">
              <w:rPr>
                <w:rFonts w:ascii="TH SarabunPSK" w:hAnsi="TH SarabunPSK" w:cs="TH SarabunPSK"/>
                <w:noProof/>
                <w:webHidden/>
                <w:szCs w:val="32"/>
              </w:rPr>
            </w:r>
            <w:r w:rsidR="00222C12" w:rsidRPr="009D29E4">
              <w:rPr>
                <w:rFonts w:ascii="TH SarabunPSK" w:hAnsi="TH SarabunPSK" w:cs="TH SarabunPSK"/>
                <w:noProof/>
                <w:webHidden/>
                <w:szCs w:val="32"/>
              </w:rPr>
              <w:fldChar w:fldCharType="separate"/>
            </w:r>
            <w:r w:rsidR="00F2202A">
              <w:rPr>
                <w:rFonts w:ascii="TH SarabunPSK" w:hAnsi="TH SarabunPSK" w:cs="TH SarabunPSK"/>
                <w:noProof/>
                <w:webHidden/>
                <w:szCs w:val="32"/>
              </w:rPr>
              <w:t>91</w:t>
            </w:r>
            <w:r w:rsidR="00222C12" w:rsidRPr="009D29E4">
              <w:rPr>
                <w:rFonts w:ascii="TH SarabunPSK" w:hAnsi="TH SarabunPSK" w:cs="TH SarabunPSK"/>
                <w:noProof/>
                <w:webHidden/>
                <w:szCs w:val="32"/>
              </w:rPr>
              <w:fldChar w:fldCharType="end"/>
            </w:r>
          </w:hyperlink>
        </w:p>
        <w:p w14:paraId="4B3ED696" w14:textId="4B7D2C47" w:rsidR="00222C12" w:rsidRPr="009D29E4" w:rsidRDefault="00683776" w:rsidP="003E77E7">
          <w:pPr>
            <w:pStyle w:val="TOC1"/>
            <w:rPr>
              <w:rFonts w:eastAsiaTheme="minorEastAsia"/>
            </w:rPr>
          </w:pPr>
          <w:hyperlink w:anchor="_Toc481051897" w:history="1">
            <w:r w:rsidR="00222C12" w:rsidRPr="009D29E4">
              <w:rPr>
                <w:rStyle w:val="Hyperlink"/>
                <w:cs/>
              </w:rPr>
              <w:t>หมวดที่ 8 การประเมินและปรับปรุงการดำเนินการของหลักสูตร</w:t>
            </w:r>
            <w:r w:rsidR="00222C12" w:rsidRPr="009D29E4">
              <w:rPr>
                <w:webHidden/>
              </w:rPr>
              <w:tab/>
            </w:r>
            <w:r w:rsidR="00222C12" w:rsidRPr="009D29E4">
              <w:rPr>
                <w:webHidden/>
              </w:rPr>
              <w:fldChar w:fldCharType="begin"/>
            </w:r>
            <w:r w:rsidR="00222C12" w:rsidRPr="009D29E4">
              <w:rPr>
                <w:webHidden/>
              </w:rPr>
              <w:instrText xml:space="preserve"> PAGEREF _Toc481051897 \h </w:instrText>
            </w:r>
            <w:r w:rsidR="00222C12" w:rsidRPr="009D29E4">
              <w:rPr>
                <w:webHidden/>
              </w:rPr>
            </w:r>
            <w:r w:rsidR="00222C12" w:rsidRPr="009D29E4">
              <w:rPr>
                <w:webHidden/>
              </w:rPr>
              <w:fldChar w:fldCharType="separate"/>
            </w:r>
            <w:r w:rsidR="00F2202A">
              <w:rPr>
                <w:webHidden/>
              </w:rPr>
              <w:t>92</w:t>
            </w:r>
            <w:r w:rsidR="00222C12" w:rsidRPr="009D29E4">
              <w:rPr>
                <w:webHidden/>
              </w:rPr>
              <w:fldChar w:fldCharType="end"/>
            </w:r>
          </w:hyperlink>
        </w:p>
        <w:p w14:paraId="44BB02AC" w14:textId="71585506" w:rsidR="00222C12" w:rsidRPr="009D29E4" w:rsidRDefault="00683776">
          <w:pPr>
            <w:pStyle w:val="TOC2"/>
            <w:tabs>
              <w:tab w:val="left" w:pos="880"/>
              <w:tab w:val="right" w:leader="dot" w:pos="9016"/>
            </w:tabs>
            <w:rPr>
              <w:rFonts w:ascii="TH SarabunPSK" w:eastAsiaTheme="minorEastAsia" w:hAnsi="TH SarabunPSK" w:cs="TH SarabunPSK"/>
              <w:noProof/>
              <w:szCs w:val="32"/>
            </w:rPr>
          </w:pPr>
          <w:hyperlink w:anchor="_Toc481051898" w:history="1">
            <w:r w:rsidR="00222C12" w:rsidRPr="009D29E4">
              <w:rPr>
                <w:rStyle w:val="Hyperlink"/>
                <w:rFonts w:ascii="TH SarabunPSK" w:hAnsi="TH SarabunPSK" w:cs="TH SarabunPSK"/>
                <w:noProof/>
                <w:szCs w:val="32"/>
              </w:rPr>
              <w:t>1</w:t>
            </w:r>
            <w:r w:rsidR="00222C12" w:rsidRPr="009D29E4">
              <w:rPr>
                <w:rStyle w:val="Hyperlink"/>
                <w:rFonts w:ascii="TH SarabunPSK" w:hAnsi="TH SarabunPSK" w:cs="TH SarabunPSK"/>
                <w:noProof/>
                <w:szCs w:val="32"/>
                <w:cs/>
              </w:rPr>
              <w:t>.</w:t>
            </w:r>
            <w:r w:rsidR="00222C12" w:rsidRPr="009D29E4">
              <w:rPr>
                <w:rFonts w:ascii="TH SarabunPSK" w:eastAsiaTheme="minorEastAsia" w:hAnsi="TH SarabunPSK" w:cs="TH SarabunPSK"/>
                <w:noProof/>
                <w:szCs w:val="32"/>
              </w:rPr>
              <w:tab/>
            </w:r>
            <w:r w:rsidR="00222C12" w:rsidRPr="009D29E4">
              <w:rPr>
                <w:rStyle w:val="Hyperlink"/>
                <w:rFonts w:ascii="TH SarabunPSK" w:hAnsi="TH SarabunPSK" w:cs="TH SarabunPSK"/>
                <w:noProof/>
                <w:szCs w:val="32"/>
                <w:cs/>
              </w:rPr>
              <w:t>การประเมินประสิทธิผลของการสอน</w:t>
            </w:r>
            <w:r w:rsidR="00222C12" w:rsidRPr="009D29E4">
              <w:rPr>
                <w:rFonts w:ascii="TH SarabunPSK" w:hAnsi="TH SarabunPSK" w:cs="TH SarabunPSK"/>
                <w:noProof/>
                <w:webHidden/>
                <w:szCs w:val="32"/>
              </w:rPr>
              <w:tab/>
            </w:r>
            <w:r w:rsidR="00222C12" w:rsidRPr="009D29E4">
              <w:rPr>
                <w:rFonts w:ascii="TH SarabunPSK" w:hAnsi="TH SarabunPSK" w:cs="TH SarabunPSK"/>
                <w:noProof/>
                <w:webHidden/>
                <w:szCs w:val="32"/>
              </w:rPr>
              <w:fldChar w:fldCharType="begin"/>
            </w:r>
            <w:r w:rsidR="00222C12" w:rsidRPr="009D29E4">
              <w:rPr>
                <w:rFonts w:ascii="TH SarabunPSK" w:hAnsi="TH SarabunPSK" w:cs="TH SarabunPSK"/>
                <w:noProof/>
                <w:webHidden/>
                <w:szCs w:val="32"/>
              </w:rPr>
              <w:instrText xml:space="preserve"> PAGEREF _Toc481051898 \h </w:instrText>
            </w:r>
            <w:r w:rsidR="00222C12" w:rsidRPr="009D29E4">
              <w:rPr>
                <w:rFonts w:ascii="TH SarabunPSK" w:hAnsi="TH SarabunPSK" w:cs="TH SarabunPSK"/>
                <w:noProof/>
                <w:webHidden/>
                <w:szCs w:val="32"/>
              </w:rPr>
            </w:r>
            <w:r w:rsidR="00222C12" w:rsidRPr="009D29E4">
              <w:rPr>
                <w:rFonts w:ascii="TH SarabunPSK" w:hAnsi="TH SarabunPSK" w:cs="TH SarabunPSK"/>
                <w:noProof/>
                <w:webHidden/>
                <w:szCs w:val="32"/>
              </w:rPr>
              <w:fldChar w:fldCharType="separate"/>
            </w:r>
            <w:r w:rsidR="00F2202A">
              <w:rPr>
                <w:rFonts w:ascii="TH SarabunPSK" w:hAnsi="TH SarabunPSK" w:cs="TH SarabunPSK"/>
                <w:noProof/>
                <w:webHidden/>
                <w:szCs w:val="32"/>
              </w:rPr>
              <w:t>92</w:t>
            </w:r>
            <w:r w:rsidR="00222C12" w:rsidRPr="009D29E4">
              <w:rPr>
                <w:rFonts w:ascii="TH SarabunPSK" w:hAnsi="TH SarabunPSK" w:cs="TH SarabunPSK"/>
                <w:noProof/>
                <w:webHidden/>
                <w:szCs w:val="32"/>
              </w:rPr>
              <w:fldChar w:fldCharType="end"/>
            </w:r>
          </w:hyperlink>
        </w:p>
        <w:p w14:paraId="55625394" w14:textId="1AEA0015" w:rsidR="00222C12" w:rsidRPr="009D29E4" w:rsidRDefault="00683776">
          <w:pPr>
            <w:pStyle w:val="TOC2"/>
            <w:tabs>
              <w:tab w:val="left" w:pos="880"/>
              <w:tab w:val="right" w:leader="dot" w:pos="9016"/>
            </w:tabs>
            <w:rPr>
              <w:rFonts w:ascii="TH SarabunPSK" w:eastAsiaTheme="minorEastAsia" w:hAnsi="TH SarabunPSK" w:cs="TH SarabunPSK"/>
              <w:noProof/>
              <w:szCs w:val="32"/>
            </w:rPr>
          </w:pPr>
          <w:hyperlink w:anchor="_Toc481051899" w:history="1">
            <w:r w:rsidR="00222C12" w:rsidRPr="009D29E4">
              <w:rPr>
                <w:rStyle w:val="Hyperlink"/>
                <w:rFonts w:ascii="TH SarabunPSK" w:hAnsi="TH SarabunPSK" w:cs="TH SarabunPSK"/>
                <w:noProof/>
                <w:szCs w:val="32"/>
              </w:rPr>
              <w:t>2</w:t>
            </w:r>
            <w:r w:rsidR="00222C12" w:rsidRPr="009D29E4">
              <w:rPr>
                <w:rStyle w:val="Hyperlink"/>
                <w:rFonts w:ascii="TH SarabunPSK" w:hAnsi="TH SarabunPSK" w:cs="TH SarabunPSK"/>
                <w:noProof/>
                <w:szCs w:val="32"/>
                <w:cs/>
              </w:rPr>
              <w:t>.</w:t>
            </w:r>
            <w:r w:rsidR="00222C12" w:rsidRPr="009D29E4">
              <w:rPr>
                <w:rFonts w:ascii="TH SarabunPSK" w:eastAsiaTheme="minorEastAsia" w:hAnsi="TH SarabunPSK" w:cs="TH SarabunPSK"/>
                <w:noProof/>
                <w:szCs w:val="32"/>
              </w:rPr>
              <w:tab/>
            </w:r>
            <w:r w:rsidR="00222C12" w:rsidRPr="009D29E4">
              <w:rPr>
                <w:rStyle w:val="Hyperlink"/>
                <w:rFonts w:ascii="TH SarabunPSK" w:hAnsi="TH SarabunPSK" w:cs="TH SarabunPSK"/>
                <w:noProof/>
                <w:szCs w:val="32"/>
                <w:cs/>
              </w:rPr>
              <w:t>การประเมินหลักสูตรในภาพรวม</w:t>
            </w:r>
            <w:r w:rsidR="00222C12" w:rsidRPr="009D29E4">
              <w:rPr>
                <w:rFonts w:ascii="TH SarabunPSK" w:hAnsi="TH SarabunPSK" w:cs="TH SarabunPSK"/>
                <w:noProof/>
                <w:webHidden/>
                <w:szCs w:val="32"/>
              </w:rPr>
              <w:tab/>
            </w:r>
            <w:r w:rsidR="00222C12" w:rsidRPr="009D29E4">
              <w:rPr>
                <w:rFonts w:ascii="TH SarabunPSK" w:hAnsi="TH SarabunPSK" w:cs="TH SarabunPSK"/>
                <w:noProof/>
                <w:webHidden/>
                <w:szCs w:val="32"/>
              </w:rPr>
              <w:fldChar w:fldCharType="begin"/>
            </w:r>
            <w:r w:rsidR="00222C12" w:rsidRPr="009D29E4">
              <w:rPr>
                <w:rFonts w:ascii="TH SarabunPSK" w:hAnsi="TH SarabunPSK" w:cs="TH SarabunPSK"/>
                <w:noProof/>
                <w:webHidden/>
                <w:szCs w:val="32"/>
              </w:rPr>
              <w:instrText xml:space="preserve"> PAGEREF _Toc481051899 \h </w:instrText>
            </w:r>
            <w:r w:rsidR="00222C12" w:rsidRPr="009D29E4">
              <w:rPr>
                <w:rFonts w:ascii="TH SarabunPSK" w:hAnsi="TH SarabunPSK" w:cs="TH SarabunPSK"/>
                <w:noProof/>
                <w:webHidden/>
                <w:szCs w:val="32"/>
              </w:rPr>
            </w:r>
            <w:r w:rsidR="00222C12" w:rsidRPr="009D29E4">
              <w:rPr>
                <w:rFonts w:ascii="TH SarabunPSK" w:hAnsi="TH SarabunPSK" w:cs="TH SarabunPSK"/>
                <w:noProof/>
                <w:webHidden/>
                <w:szCs w:val="32"/>
              </w:rPr>
              <w:fldChar w:fldCharType="separate"/>
            </w:r>
            <w:r w:rsidR="00F2202A">
              <w:rPr>
                <w:rFonts w:ascii="TH SarabunPSK" w:hAnsi="TH SarabunPSK" w:cs="TH SarabunPSK"/>
                <w:noProof/>
                <w:webHidden/>
                <w:szCs w:val="32"/>
              </w:rPr>
              <w:t>92</w:t>
            </w:r>
            <w:r w:rsidR="00222C12" w:rsidRPr="009D29E4">
              <w:rPr>
                <w:rFonts w:ascii="TH SarabunPSK" w:hAnsi="TH SarabunPSK" w:cs="TH SarabunPSK"/>
                <w:noProof/>
                <w:webHidden/>
                <w:szCs w:val="32"/>
              </w:rPr>
              <w:fldChar w:fldCharType="end"/>
            </w:r>
          </w:hyperlink>
        </w:p>
        <w:p w14:paraId="382D3F77" w14:textId="2E8EC94D" w:rsidR="00222C12" w:rsidRPr="009D29E4" w:rsidRDefault="00683776">
          <w:pPr>
            <w:pStyle w:val="TOC2"/>
            <w:tabs>
              <w:tab w:val="left" w:pos="880"/>
              <w:tab w:val="right" w:leader="dot" w:pos="9016"/>
            </w:tabs>
            <w:rPr>
              <w:rFonts w:ascii="TH SarabunPSK" w:eastAsiaTheme="minorEastAsia" w:hAnsi="TH SarabunPSK" w:cs="TH SarabunPSK"/>
              <w:noProof/>
              <w:szCs w:val="32"/>
            </w:rPr>
          </w:pPr>
          <w:hyperlink w:anchor="_Toc481051900" w:history="1">
            <w:r w:rsidR="00222C12" w:rsidRPr="009D29E4">
              <w:rPr>
                <w:rStyle w:val="Hyperlink"/>
                <w:rFonts w:ascii="TH SarabunPSK" w:hAnsi="TH SarabunPSK" w:cs="TH SarabunPSK"/>
                <w:noProof/>
                <w:szCs w:val="32"/>
              </w:rPr>
              <w:t>3</w:t>
            </w:r>
            <w:r w:rsidR="00222C12" w:rsidRPr="009D29E4">
              <w:rPr>
                <w:rStyle w:val="Hyperlink"/>
                <w:rFonts w:ascii="TH SarabunPSK" w:hAnsi="TH SarabunPSK" w:cs="TH SarabunPSK"/>
                <w:noProof/>
                <w:szCs w:val="32"/>
                <w:cs/>
              </w:rPr>
              <w:t>.</w:t>
            </w:r>
            <w:r w:rsidR="00222C12" w:rsidRPr="009D29E4">
              <w:rPr>
                <w:rFonts w:ascii="TH SarabunPSK" w:eastAsiaTheme="minorEastAsia" w:hAnsi="TH SarabunPSK" w:cs="TH SarabunPSK"/>
                <w:noProof/>
                <w:szCs w:val="32"/>
              </w:rPr>
              <w:tab/>
            </w:r>
            <w:r w:rsidR="00222C12" w:rsidRPr="009D29E4">
              <w:rPr>
                <w:rStyle w:val="Hyperlink"/>
                <w:rFonts w:ascii="TH SarabunPSK" w:hAnsi="TH SarabunPSK" w:cs="TH SarabunPSK"/>
                <w:noProof/>
                <w:szCs w:val="32"/>
                <w:cs/>
              </w:rPr>
              <w:t>การประเมินผลการดำเนินงานตามรายละเอียดหลักสูตร</w:t>
            </w:r>
            <w:r w:rsidR="00222C12" w:rsidRPr="009D29E4">
              <w:rPr>
                <w:rFonts w:ascii="TH SarabunPSK" w:hAnsi="TH SarabunPSK" w:cs="TH SarabunPSK"/>
                <w:noProof/>
                <w:webHidden/>
                <w:szCs w:val="32"/>
              </w:rPr>
              <w:tab/>
            </w:r>
            <w:r w:rsidR="00222C12" w:rsidRPr="009D29E4">
              <w:rPr>
                <w:rFonts w:ascii="TH SarabunPSK" w:hAnsi="TH SarabunPSK" w:cs="TH SarabunPSK"/>
                <w:noProof/>
                <w:webHidden/>
                <w:szCs w:val="32"/>
              </w:rPr>
              <w:fldChar w:fldCharType="begin"/>
            </w:r>
            <w:r w:rsidR="00222C12" w:rsidRPr="009D29E4">
              <w:rPr>
                <w:rFonts w:ascii="TH SarabunPSK" w:hAnsi="TH SarabunPSK" w:cs="TH SarabunPSK"/>
                <w:noProof/>
                <w:webHidden/>
                <w:szCs w:val="32"/>
              </w:rPr>
              <w:instrText xml:space="preserve"> PAGEREF _Toc481051900 \h </w:instrText>
            </w:r>
            <w:r w:rsidR="00222C12" w:rsidRPr="009D29E4">
              <w:rPr>
                <w:rFonts w:ascii="TH SarabunPSK" w:hAnsi="TH SarabunPSK" w:cs="TH SarabunPSK"/>
                <w:noProof/>
                <w:webHidden/>
                <w:szCs w:val="32"/>
              </w:rPr>
            </w:r>
            <w:r w:rsidR="00222C12" w:rsidRPr="009D29E4">
              <w:rPr>
                <w:rFonts w:ascii="TH SarabunPSK" w:hAnsi="TH SarabunPSK" w:cs="TH SarabunPSK"/>
                <w:noProof/>
                <w:webHidden/>
                <w:szCs w:val="32"/>
              </w:rPr>
              <w:fldChar w:fldCharType="separate"/>
            </w:r>
            <w:r w:rsidR="00F2202A">
              <w:rPr>
                <w:rFonts w:ascii="TH SarabunPSK" w:hAnsi="TH SarabunPSK" w:cs="TH SarabunPSK"/>
                <w:noProof/>
                <w:webHidden/>
                <w:szCs w:val="32"/>
              </w:rPr>
              <w:t>92</w:t>
            </w:r>
            <w:r w:rsidR="00222C12" w:rsidRPr="009D29E4">
              <w:rPr>
                <w:rFonts w:ascii="TH SarabunPSK" w:hAnsi="TH SarabunPSK" w:cs="TH SarabunPSK"/>
                <w:noProof/>
                <w:webHidden/>
                <w:szCs w:val="32"/>
              </w:rPr>
              <w:fldChar w:fldCharType="end"/>
            </w:r>
          </w:hyperlink>
        </w:p>
        <w:p w14:paraId="3AE884E2" w14:textId="7D8ECF85" w:rsidR="00222C12" w:rsidRPr="009D29E4" w:rsidRDefault="00683776">
          <w:pPr>
            <w:pStyle w:val="TOC2"/>
            <w:tabs>
              <w:tab w:val="left" w:pos="880"/>
              <w:tab w:val="right" w:leader="dot" w:pos="9016"/>
            </w:tabs>
            <w:rPr>
              <w:rFonts w:ascii="TH SarabunPSK" w:eastAsiaTheme="minorEastAsia" w:hAnsi="TH SarabunPSK" w:cs="TH SarabunPSK"/>
              <w:noProof/>
              <w:szCs w:val="32"/>
            </w:rPr>
          </w:pPr>
          <w:hyperlink w:anchor="_Toc481051901" w:history="1">
            <w:r w:rsidR="00222C12" w:rsidRPr="009D29E4">
              <w:rPr>
                <w:rStyle w:val="Hyperlink"/>
                <w:rFonts w:ascii="TH SarabunPSK" w:hAnsi="TH SarabunPSK" w:cs="TH SarabunPSK"/>
                <w:noProof/>
                <w:szCs w:val="32"/>
              </w:rPr>
              <w:t>4</w:t>
            </w:r>
            <w:r w:rsidR="00222C12" w:rsidRPr="009D29E4">
              <w:rPr>
                <w:rStyle w:val="Hyperlink"/>
                <w:rFonts w:ascii="TH SarabunPSK" w:hAnsi="TH SarabunPSK" w:cs="TH SarabunPSK"/>
                <w:noProof/>
                <w:szCs w:val="32"/>
                <w:cs/>
              </w:rPr>
              <w:t>.</w:t>
            </w:r>
            <w:r w:rsidR="00222C12" w:rsidRPr="009D29E4">
              <w:rPr>
                <w:rFonts w:ascii="TH SarabunPSK" w:eastAsiaTheme="minorEastAsia" w:hAnsi="TH SarabunPSK" w:cs="TH SarabunPSK"/>
                <w:noProof/>
                <w:szCs w:val="32"/>
              </w:rPr>
              <w:tab/>
            </w:r>
            <w:r w:rsidR="00222C12" w:rsidRPr="009D29E4">
              <w:rPr>
                <w:rStyle w:val="Hyperlink"/>
                <w:rFonts w:ascii="TH SarabunPSK" w:hAnsi="TH SarabunPSK" w:cs="TH SarabunPSK"/>
                <w:noProof/>
                <w:szCs w:val="32"/>
                <w:cs/>
              </w:rPr>
              <w:t>การทบทวนผลการประเมินและวางแผนปรับปรุง</w:t>
            </w:r>
            <w:r w:rsidR="00222C12" w:rsidRPr="009D29E4">
              <w:rPr>
                <w:rFonts w:ascii="TH SarabunPSK" w:hAnsi="TH SarabunPSK" w:cs="TH SarabunPSK"/>
                <w:noProof/>
                <w:webHidden/>
                <w:szCs w:val="32"/>
              </w:rPr>
              <w:tab/>
            </w:r>
            <w:r w:rsidR="00222C12" w:rsidRPr="009D29E4">
              <w:rPr>
                <w:rFonts w:ascii="TH SarabunPSK" w:hAnsi="TH SarabunPSK" w:cs="TH SarabunPSK"/>
                <w:noProof/>
                <w:webHidden/>
                <w:szCs w:val="32"/>
              </w:rPr>
              <w:fldChar w:fldCharType="begin"/>
            </w:r>
            <w:r w:rsidR="00222C12" w:rsidRPr="009D29E4">
              <w:rPr>
                <w:rFonts w:ascii="TH SarabunPSK" w:hAnsi="TH SarabunPSK" w:cs="TH SarabunPSK"/>
                <w:noProof/>
                <w:webHidden/>
                <w:szCs w:val="32"/>
              </w:rPr>
              <w:instrText xml:space="preserve"> PAGEREF _Toc481051901 \h </w:instrText>
            </w:r>
            <w:r w:rsidR="00222C12" w:rsidRPr="009D29E4">
              <w:rPr>
                <w:rFonts w:ascii="TH SarabunPSK" w:hAnsi="TH SarabunPSK" w:cs="TH SarabunPSK"/>
                <w:noProof/>
                <w:webHidden/>
                <w:szCs w:val="32"/>
              </w:rPr>
            </w:r>
            <w:r w:rsidR="00222C12" w:rsidRPr="009D29E4">
              <w:rPr>
                <w:rFonts w:ascii="TH SarabunPSK" w:hAnsi="TH SarabunPSK" w:cs="TH SarabunPSK"/>
                <w:noProof/>
                <w:webHidden/>
                <w:szCs w:val="32"/>
              </w:rPr>
              <w:fldChar w:fldCharType="separate"/>
            </w:r>
            <w:r w:rsidR="00F2202A">
              <w:rPr>
                <w:rFonts w:ascii="TH SarabunPSK" w:hAnsi="TH SarabunPSK" w:cs="TH SarabunPSK"/>
                <w:noProof/>
                <w:webHidden/>
                <w:szCs w:val="32"/>
              </w:rPr>
              <w:t>93</w:t>
            </w:r>
            <w:r w:rsidR="00222C12" w:rsidRPr="009D29E4">
              <w:rPr>
                <w:rFonts w:ascii="TH SarabunPSK" w:hAnsi="TH SarabunPSK" w:cs="TH SarabunPSK"/>
                <w:noProof/>
                <w:webHidden/>
                <w:szCs w:val="32"/>
              </w:rPr>
              <w:fldChar w:fldCharType="end"/>
            </w:r>
          </w:hyperlink>
        </w:p>
        <w:p w14:paraId="7BA9AB91" w14:textId="77777777" w:rsidR="00A61F1C" w:rsidRPr="009D29E4" w:rsidRDefault="00A61F1C" w:rsidP="003E77E7">
          <w:pPr>
            <w:pStyle w:val="TOC1"/>
            <w:rPr>
              <w:cs/>
            </w:rPr>
          </w:pPr>
          <w:r w:rsidRPr="009D29E4">
            <w:rPr>
              <w:cs/>
            </w:rPr>
            <w:t>ภาคผนวก</w:t>
          </w:r>
        </w:p>
        <w:p w14:paraId="053EA4FA" w14:textId="4F085582" w:rsidR="00222C12" w:rsidRPr="009D29E4" w:rsidRDefault="00683776" w:rsidP="003E77E7">
          <w:pPr>
            <w:pStyle w:val="TOC1"/>
            <w:rPr>
              <w:rFonts w:eastAsiaTheme="minorEastAsia"/>
            </w:rPr>
          </w:pPr>
          <w:hyperlink w:anchor="_Toc481051902" w:history="1">
            <w:r w:rsidR="00222C12" w:rsidRPr="009D29E4">
              <w:rPr>
                <w:rStyle w:val="Hyperlink"/>
                <w:b w:val="0"/>
                <w:bCs w:val="0"/>
                <w:cs/>
              </w:rPr>
              <w:t>ภาคผนวก ก ตารางเปรียบเทียบหลักสูตร พ.ศ. 2555 และ พ.ศ. 2560</w:t>
            </w:r>
            <w:r w:rsidR="00222C12" w:rsidRPr="009D29E4">
              <w:rPr>
                <w:webHidden/>
              </w:rPr>
              <w:tab/>
            </w:r>
            <w:r w:rsidR="00222C12" w:rsidRPr="009D29E4">
              <w:rPr>
                <w:webHidden/>
              </w:rPr>
              <w:fldChar w:fldCharType="begin"/>
            </w:r>
            <w:r w:rsidR="00222C12" w:rsidRPr="009D29E4">
              <w:rPr>
                <w:webHidden/>
              </w:rPr>
              <w:instrText xml:space="preserve"> PAGEREF _Toc481051902 \h </w:instrText>
            </w:r>
            <w:r w:rsidR="00222C12" w:rsidRPr="009D29E4">
              <w:rPr>
                <w:webHidden/>
              </w:rPr>
            </w:r>
            <w:r w:rsidR="00222C12" w:rsidRPr="009D29E4">
              <w:rPr>
                <w:webHidden/>
              </w:rPr>
              <w:fldChar w:fldCharType="separate"/>
            </w:r>
            <w:r w:rsidR="00F2202A">
              <w:rPr>
                <w:webHidden/>
              </w:rPr>
              <w:t>94</w:t>
            </w:r>
            <w:r w:rsidR="00222C12" w:rsidRPr="009D29E4">
              <w:rPr>
                <w:webHidden/>
              </w:rPr>
              <w:fldChar w:fldCharType="end"/>
            </w:r>
          </w:hyperlink>
        </w:p>
        <w:p w14:paraId="4F4BBA40" w14:textId="61CC1AF1" w:rsidR="00222C12" w:rsidRPr="009D29E4" w:rsidRDefault="00683776" w:rsidP="003E77E7">
          <w:pPr>
            <w:pStyle w:val="TOC1"/>
            <w:rPr>
              <w:rFonts w:eastAsiaTheme="minorEastAsia"/>
            </w:rPr>
          </w:pPr>
          <w:hyperlink w:anchor="_Toc481051903" w:history="1">
            <w:r w:rsidR="00222C12" w:rsidRPr="009D29E4">
              <w:rPr>
                <w:rStyle w:val="Hyperlink"/>
                <w:b w:val="0"/>
                <w:bCs w:val="0"/>
                <w:cs/>
              </w:rPr>
              <w:t>ภาคผนวก ข  คำสั่งแต่งตั้งคณะกรรมการปรับปรุงหลักสูตร</w:t>
            </w:r>
            <w:r w:rsidR="00222C12" w:rsidRPr="009D29E4">
              <w:rPr>
                <w:webHidden/>
              </w:rPr>
              <w:tab/>
            </w:r>
            <w:r w:rsidR="00222C12" w:rsidRPr="009D29E4">
              <w:rPr>
                <w:webHidden/>
              </w:rPr>
              <w:fldChar w:fldCharType="begin"/>
            </w:r>
            <w:r w:rsidR="00222C12" w:rsidRPr="009D29E4">
              <w:rPr>
                <w:webHidden/>
              </w:rPr>
              <w:instrText xml:space="preserve"> PAGEREF _Toc481051903 \h </w:instrText>
            </w:r>
            <w:r w:rsidR="00222C12" w:rsidRPr="009D29E4">
              <w:rPr>
                <w:webHidden/>
              </w:rPr>
            </w:r>
            <w:r w:rsidR="00222C12" w:rsidRPr="009D29E4">
              <w:rPr>
                <w:webHidden/>
              </w:rPr>
              <w:fldChar w:fldCharType="separate"/>
            </w:r>
            <w:r w:rsidR="00F2202A">
              <w:rPr>
                <w:webHidden/>
              </w:rPr>
              <w:t>109</w:t>
            </w:r>
            <w:r w:rsidR="00222C12" w:rsidRPr="009D29E4">
              <w:rPr>
                <w:webHidden/>
              </w:rPr>
              <w:fldChar w:fldCharType="end"/>
            </w:r>
          </w:hyperlink>
        </w:p>
        <w:p w14:paraId="27350244" w14:textId="205DC35B" w:rsidR="00222C12" w:rsidRPr="009D29E4" w:rsidRDefault="00683776" w:rsidP="003E77E7">
          <w:pPr>
            <w:pStyle w:val="TOC1"/>
            <w:rPr>
              <w:rFonts w:eastAsiaTheme="minorEastAsia"/>
            </w:rPr>
          </w:pPr>
          <w:hyperlink w:anchor="_Toc481051904" w:history="1">
            <w:r w:rsidR="00222C12" w:rsidRPr="009D29E4">
              <w:rPr>
                <w:rStyle w:val="Hyperlink"/>
                <w:b w:val="0"/>
                <w:bCs w:val="0"/>
                <w:cs/>
              </w:rPr>
              <w:t>ภาคผนวก ค  ประวัติและผลงานทางวิชาการของอาจารย์ประจำหลักสูตร</w:t>
            </w:r>
            <w:r w:rsidR="00222C12" w:rsidRPr="009D29E4">
              <w:rPr>
                <w:webHidden/>
              </w:rPr>
              <w:tab/>
            </w:r>
            <w:r w:rsidR="00222C12" w:rsidRPr="009D29E4">
              <w:rPr>
                <w:webHidden/>
              </w:rPr>
              <w:fldChar w:fldCharType="begin"/>
            </w:r>
            <w:r w:rsidR="00222C12" w:rsidRPr="009D29E4">
              <w:rPr>
                <w:webHidden/>
              </w:rPr>
              <w:instrText xml:space="preserve"> PAGEREF _Toc481051904 \h </w:instrText>
            </w:r>
            <w:r w:rsidR="00222C12" w:rsidRPr="009D29E4">
              <w:rPr>
                <w:webHidden/>
              </w:rPr>
            </w:r>
            <w:r w:rsidR="00222C12" w:rsidRPr="009D29E4">
              <w:rPr>
                <w:webHidden/>
              </w:rPr>
              <w:fldChar w:fldCharType="separate"/>
            </w:r>
            <w:r w:rsidR="00F2202A">
              <w:rPr>
                <w:webHidden/>
              </w:rPr>
              <w:t>111</w:t>
            </w:r>
            <w:r w:rsidR="00222C12" w:rsidRPr="009D29E4">
              <w:rPr>
                <w:webHidden/>
              </w:rPr>
              <w:fldChar w:fldCharType="end"/>
            </w:r>
          </w:hyperlink>
        </w:p>
        <w:p w14:paraId="37A4BC73" w14:textId="7C0032F5" w:rsidR="00222C12" w:rsidRPr="009D29E4" w:rsidRDefault="00683776" w:rsidP="003E77E7">
          <w:pPr>
            <w:pStyle w:val="TOC1"/>
            <w:rPr>
              <w:rFonts w:eastAsiaTheme="minorEastAsia"/>
            </w:rPr>
          </w:pPr>
          <w:hyperlink w:anchor="_Toc481051905" w:history="1">
            <w:r w:rsidR="00222C12" w:rsidRPr="009D29E4">
              <w:rPr>
                <w:rStyle w:val="Hyperlink"/>
                <w:b w:val="0"/>
                <w:bCs w:val="0"/>
                <w:cs/>
              </w:rPr>
              <w:t>ภาคผนวก ง  ข้อบังคับมหาวิทยาลัยวลัยลักษณ์ ว่าด้วยการศึกษาขั้นปริญญาตรี พ.ศ. 2560</w:t>
            </w:r>
            <w:r w:rsidR="00222C12" w:rsidRPr="009D29E4">
              <w:rPr>
                <w:webHidden/>
              </w:rPr>
              <w:tab/>
            </w:r>
            <w:r w:rsidR="00222C12" w:rsidRPr="009D29E4">
              <w:rPr>
                <w:webHidden/>
              </w:rPr>
              <w:fldChar w:fldCharType="begin"/>
            </w:r>
            <w:r w:rsidR="00222C12" w:rsidRPr="009D29E4">
              <w:rPr>
                <w:webHidden/>
              </w:rPr>
              <w:instrText xml:space="preserve"> PAGEREF _Toc481051905 \h </w:instrText>
            </w:r>
            <w:r w:rsidR="00222C12" w:rsidRPr="009D29E4">
              <w:rPr>
                <w:webHidden/>
              </w:rPr>
            </w:r>
            <w:r w:rsidR="00222C12" w:rsidRPr="009D29E4">
              <w:rPr>
                <w:webHidden/>
              </w:rPr>
              <w:fldChar w:fldCharType="separate"/>
            </w:r>
            <w:r w:rsidR="00F2202A">
              <w:rPr>
                <w:webHidden/>
              </w:rPr>
              <w:t>126</w:t>
            </w:r>
            <w:r w:rsidR="00222C12" w:rsidRPr="009D29E4">
              <w:rPr>
                <w:webHidden/>
              </w:rPr>
              <w:fldChar w:fldCharType="end"/>
            </w:r>
          </w:hyperlink>
        </w:p>
        <w:p w14:paraId="45DE6823" w14:textId="2906E68B" w:rsidR="00222C12" w:rsidRPr="009D29E4" w:rsidRDefault="00683776" w:rsidP="003E77E7">
          <w:pPr>
            <w:pStyle w:val="TOC1"/>
            <w:rPr>
              <w:rFonts w:eastAsiaTheme="minorEastAsia"/>
            </w:rPr>
          </w:pPr>
          <w:hyperlink w:anchor="_Toc481051906" w:history="1">
            <w:r w:rsidR="00222C12" w:rsidRPr="009D29E4">
              <w:rPr>
                <w:rStyle w:val="Hyperlink"/>
                <w:b w:val="0"/>
                <w:bCs w:val="0"/>
                <w:cs/>
              </w:rPr>
              <w:t xml:space="preserve">ภาคผนวก จ  ตารางเปรียบเทียบประกาศกระทรวงศึกษาธิการ เรื่อง มาตรฐานคุณวุฒิระดับปริญญาตรี สาขาวิศวกรรมศาสตร์ พ.ศ. </w:t>
            </w:r>
            <w:r w:rsidR="00222C12" w:rsidRPr="009D29E4">
              <w:rPr>
                <w:rStyle w:val="Hyperlink"/>
                <w:b w:val="0"/>
                <w:bCs w:val="0"/>
              </w:rPr>
              <w:t xml:space="preserve">2553 </w:t>
            </w:r>
            <w:r w:rsidR="00222C12" w:rsidRPr="009D29E4">
              <w:rPr>
                <w:rStyle w:val="Hyperlink"/>
                <w:b w:val="0"/>
                <w:bCs w:val="0"/>
                <w:cs/>
              </w:rPr>
              <w:t>และ หลักสูตรวิศวกรรมศาสตรบัณฑิต สาขาวิศวกรรมไฟฟ้า (หลักสูตรปรับปรุง พ.ศ. 2560) มหาวิทยาลัยวลัยลักษณ์</w:t>
            </w:r>
            <w:r w:rsidR="00222C12" w:rsidRPr="009D29E4">
              <w:rPr>
                <w:webHidden/>
              </w:rPr>
              <w:tab/>
            </w:r>
            <w:r w:rsidR="00222C12" w:rsidRPr="009D29E4">
              <w:rPr>
                <w:webHidden/>
              </w:rPr>
              <w:fldChar w:fldCharType="begin"/>
            </w:r>
            <w:r w:rsidR="00222C12" w:rsidRPr="009D29E4">
              <w:rPr>
                <w:webHidden/>
              </w:rPr>
              <w:instrText xml:space="preserve"> PAGEREF _Toc481051906 \h </w:instrText>
            </w:r>
            <w:r w:rsidR="00222C12" w:rsidRPr="009D29E4">
              <w:rPr>
                <w:webHidden/>
              </w:rPr>
            </w:r>
            <w:r w:rsidR="00222C12" w:rsidRPr="009D29E4">
              <w:rPr>
                <w:webHidden/>
              </w:rPr>
              <w:fldChar w:fldCharType="separate"/>
            </w:r>
            <w:r w:rsidR="00F2202A">
              <w:rPr>
                <w:webHidden/>
              </w:rPr>
              <w:t>139</w:t>
            </w:r>
            <w:r w:rsidR="00222C12" w:rsidRPr="009D29E4">
              <w:rPr>
                <w:webHidden/>
              </w:rPr>
              <w:fldChar w:fldCharType="end"/>
            </w:r>
          </w:hyperlink>
        </w:p>
        <w:p w14:paraId="2EBC45AB" w14:textId="06B91A37" w:rsidR="000B4335" w:rsidRPr="009D29E4" w:rsidRDefault="00683776" w:rsidP="003E77E7">
          <w:pPr>
            <w:pStyle w:val="TOC1"/>
          </w:pPr>
          <w:hyperlink w:anchor="_Toc481051907" w:history="1">
            <w:r w:rsidR="00222C12" w:rsidRPr="009D29E4">
              <w:rPr>
                <w:webHidden/>
              </w:rPr>
              <w:tab/>
            </w:r>
            <w:r w:rsidR="00222C12" w:rsidRPr="009D29E4">
              <w:rPr>
                <w:webHidden/>
              </w:rPr>
              <w:fldChar w:fldCharType="begin"/>
            </w:r>
            <w:r w:rsidR="00222C12" w:rsidRPr="009D29E4">
              <w:rPr>
                <w:webHidden/>
              </w:rPr>
              <w:instrText xml:space="preserve"> PAGEREF _Toc481051907 \h </w:instrText>
            </w:r>
            <w:r w:rsidR="00222C12" w:rsidRPr="009D29E4">
              <w:rPr>
                <w:webHidden/>
              </w:rPr>
            </w:r>
            <w:r w:rsidR="00222C12" w:rsidRPr="009D29E4">
              <w:rPr>
                <w:webHidden/>
              </w:rPr>
              <w:fldChar w:fldCharType="separate"/>
            </w:r>
            <w:r w:rsidR="00F2202A">
              <w:rPr>
                <w:b w:val="0"/>
                <w:bCs w:val="0"/>
                <w:webHidden/>
              </w:rPr>
              <w:t>Error</w:t>
            </w:r>
            <w:r w:rsidR="00F2202A">
              <w:rPr>
                <w:b w:val="0"/>
                <w:bCs w:val="0"/>
                <w:webHidden/>
                <w:cs/>
              </w:rPr>
              <w:t xml:space="preserve">! </w:t>
            </w:r>
            <w:r w:rsidR="00F2202A">
              <w:rPr>
                <w:b w:val="0"/>
                <w:bCs w:val="0"/>
                <w:webHidden/>
              </w:rPr>
              <w:t>Bookmark not defined</w:t>
            </w:r>
            <w:r w:rsidR="00F2202A">
              <w:rPr>
                <w:b w:val="0"/>
                <w:bCs w:val="0"/>
                <w:webHidden/>
                <w:cs/>
              </w:rPr>
              <w:t>.</w:t>
            </w:r>
            <w:r w:rsidR="00222C12" w:rsidRPr="009D29E4">
              <w:rPr>
                <w:webHidden/>
              </w:rPr>
              <w:fldChar w:fldCharType="end"/>
            </w:r>
          </w:hyperlink>
          <w:r w:rsidR="00276BEC" w:rsidRPr="009D29E4">
            <w:fldChar w:fldCharType="end"/>
          </w:r>
        </w:p>
      </w:sdtContent>
    </w:sdt>
    <w:p w14:paraId="07C98678" w14:textId="77777777" w:rsidR="000B0837" w:rsidRPr="009D29E4" w:rsidRDefault="000B0837" w:rsidP="000B0837">
      <w:pPr>
        <w:ind w:right="-2"/>
        <w:rPr>
          <w:rFonts w:ascii="TH SarabunPSK" w:hAnsi="TH SarabunPSK" w:cs="TH SarabunPSK"/>
          <w:highlight w:val="yellow"/>
          <w:cs/>
        </w:rPr>
        <w:sectPr w:rsidR="000B0837" w:rsidRPr="009D29E4" w:rsidSect="00BF64A8">
          <w:footerReference w:type="even" r:id="rId9"/>
          <w:footerReference w:type="default" r:id="rId10"/>
          <w:footerReference w:type="first" r:id="rId11"/>
          <w:pgSz w:w="11906" w:h="16838" w:code="9"/>
          <w:pgMar w:top="1440" w:right="1440" w:bottom="1440" w:left="1440" w:header="720" w:footer="554" w:gutter="0"/>
          <w:pgNumType w:start="1"/>
          <w:cols w:space="708"/>
          <w:docGrid w:linePitch="435"/>
        </w:sectPr>
      </w:pPr>
    </w:p>
    <w:p w14:paraId="59386FCD" w14:textId="77777777" w:rsidR="000B0837" w:rsidRPr="009D29E4" w:rsidRDefault="000B0837" w:rsidP="000B0837">
      <w:pPr>
        <w:ind w:right="-2"/>
        <w:jc w:val="center"/>
        <w:rPr>
          <w:rFonts w:ascii="TH SarabunPSK" w:hAnsi="TH SarabunPSK" w:cs="TH SarabunPSK"/>
          <w:b/>
          <w:bCs/>
          <w:sz w:val="36"/>
          <w:szCs w:val="36"/>
        </w:rPr>
      </w:pPr>
      <w:r w:rsidRPr="009D29E4">
        <w:rPr>
          <w:rFonts w:ascii="TH SarabunPSK" w:hAnsi="TH SarabunPSK" w:cs="TH SarabunPSK"/>
          <w:b/>
          <w:bCs/>
          <w:sz w:val="36"/>
          <w:szCs w:val="36"/>
          <w:cs/>
        </w:rPr>
        <w:lastRenderedPageBreak/>
        <w:t>รายละเอียดของหลักสูตร</w:t>
      </w:r>
    </w:p>
    <w:p w14:paraId="6525ECE1" w14:textId="77777777" w:rsidR="007602FB" w:rsidRPr="009D29E4" w:rsidRDefault="007602FB" w:rsidP="007602FB">
      <w:pPr>
        <w:ind w:right="-2"/>
        <w:jc w:val="center"/>
        <w:rPr>
          <w:rFonts w:ascii="TH SarabunPSK" w:hAnsi="TH SarabunPSK" w:cs="TH SarabunPSK"/>
          <w:b/>
          <w:bCs/>
          <w:sz w:val="36"/>
          <w:szCs w:val="36"/>
        </w:rPr>
      </w:pPr>
      <w:r w:rsidRPr="009D29E4">
        <w:rPr>
          <w:rFonts w:ascii="TH SarabunPSK" w:hAnsi="TH SarabunPSK" w:cs="TH SarabunPSK"/>
          <w:b/>
          <w:bCs/>
          <w:sz w:val="36"/>
          <w:szCs w:val="36"/>
          <w:cs/>
        </w:rPr>
        <w:t>หลักสูตรวิศวกรรมศาสตรบัณฑิต</w:t>
      </w:r>
    </w:p>
    <w:p w14:paraId="7AFD52AB" w14:textId="77777777" w:rsidR="007602FB" w:rsidRPr="009D29E4" w:rsidRDefault="007602FB" w:rsidP="007602FB">
      <w:pPr>
        <w:ind w:right="-2"/>
        <w:jc w:val="center"/>
        <w:rPr>
          <w:rFonts w:ascii="TH SarabunPSK" w:hAnsi="TH SarabunPSK" w:cs="TH SarabunPSK"/>
          <w:b/>
          <w:bCs/>
          <w:sz w:val="36"/>
          <w:szCs w:val="36"/>
        </w:rPr>
      </w:pPr>
      <w:r w:rsidRPr="009D29E4">
        <w:rPr>
          <w:rFonts w:ascii="TH SarabunPSK" w:hAnsi="TH SarabunPSK" w:cs="TH SarabunPSK"/>
          <w:b/>
          <w:bCs/>
          <w:sz w:val="36"/>
          <w:szCs w:val="36"/>
          <w:cs/>
        </w:rPr>
        <w:t>สาขาวิศวกรรมไฟฟ้า</w:t>
      </w:r>
    </w:p>
    <w:p w14:paraId="63596FA4" w14:textId="77777777" w:rsidR="000B0837" w:rsidRPr="009D29E4" w:rsidRDefault="000B0837" w:rsidP="007602FB">
      <w:pPr>
        <w:ind w:right="-2"/>
        <w:jc w:val="center"/>
        <w:rPr>
          <w:rFonts w:ascii="TH SarabunPSK" w:hAnsi="TH SarabunPSK" w:cs="TH SarabunPSK"/>
          <w:b/>
          <w:bCs/>
          <w:sz w:val="36"/>
          <w:szCs w:val="36"/>
          <w:cs/>
        </w:rPr>
      </w:pPr>
      <w:r w:rsidRPr="009D29E4">
        <w:rPr>
          <w:rFonts w:ascii="TH SarabunPSK" w:hAnsi="TH SarabunPSK" w:cs="TH SarabunPSK"/>
          <w:b/>
          <w:bCs/>
          <w:sz w:val="36"/>
          <w:szCs w:val="36"/>
          <w:cs/>
        </w:rPr>
        <w:t>(หลักสูตรปรับปรุง พ.ศ. 25</w:t>
      </w:r>
      <w:r w:rsidR="007602FB" w:rsidRPr="009D29E4">
        <w:rPr>
          <w:rFonts w:ascii="TH SarabunPSK" w:hAnsi="TH SarabunPSK" w:cs="TH SarabunPSK"/>
          <w:b/>
          <w:bCs/>
          <w:sz w:val="36"/>
          <w:szCs w:val="36"/>
          <w:cs/>
        </w:rPr>
        <w:t>60</w:t>
      </w:r>
      <w:r w:rsidRPr="009D29E4">
        <w:rPr>
          <w:rFonts w:ascii="TH SarabunPSK" w:hAnsi="TH SarabunPSK" w:cs="TH SarabunPSK"/>
          <w:b/>
          <w:bCs/>
          <w:sz w:val="36"/>
          <w:szCs w:val="36"/>
          <w:cs/>
        </w:rPr>
        <w:t>)</w:t>
      </w:r>
    </w:p>
    <w:p w14:paraId="791CDACA" w14:textId="77777777" w:rsidR="000B0837" w:rsidRPr="009D29E4" w:rsidRDefault="000B0837" w:rsidP="000B0837">
      <w:pPr>
        <w:ind w:right="-2"/>
        <w:jc w:val="thaiDistribute"/>
        <w:rPr>
          <w:rFonts w:ascii="TH SarabunPSK" w:hAnsi="TH SarabunPSK" w:cs="TH SarabunPSK"/>
          <w:b/>
          <w:bCs/>
        </w:rPr>
      </w:pPr>
    </w:p>
    <w:p w14:paraId="63026D05" w14:textId="77777777" w:rsidR="000B0837" w:rsidRPr="009D29E4" w:rsidRDefault="000B0837" w:rsidP="000B0837">
      <w:pPr>
        <w:tabs>
          <w:tab w:val="left" w:pos="2835"/>
        </w:tabs>
        <w:ind w:right="-2"/>
        <w:jc w:val="thaiDistribute"/>
        <w:rPr>
          <w:rFonts w:ascii="TH SarabunPSK" w:hAnsi="TH SarabunPSK" w:cs="TH SarabunPSK"/>
          <w:b/>
          <w:bCs/>
          <w:cs/>
        </w:rPr>
      </w:pPr>
      <w:r w:rsidRPr="009D29E4">
        <w:rPr>
          <w:rFonts w:ascii="TH SarabunPSK" w:hAnsi="TH SarabunPSK" w:cs="TH SarabunPSK"/>
          <w:b/>
          <w:bCs/>
          <w:cs/>
        </w:rPr>
        <w:t>ชื่อสถาบันอุดมศึกษา</w:t>
      </w:r>
      <w:r w:rsidRPr="009D29E4">
        <w:rPr>
          <w:rFonts w:ascii="TH SarabunPSK" w:hAnsi="TH SarabunPSK" w:cs="TH SarabunPSK"/>
          <w:b/>
          <w:bCs/>
          <w:cs/>
        </w:rPr>
        <w:tab/>
      </w:r>
      <w:r w:rsidRPr="009D29E4">
        <w:rPr>
          <w:rFonts w:ascii="TH SarabunPSK" w:hAnsi="TH SarabunPSK" w:cs="TH SarabunPSK"/>
          <w:cs/>
        </w:rPr>
        <w:t>มหาวิทยาลัยวลัยลักษณ์</w:t>
      </w:r>
    </w:p>
    <w:p w14:paraId="6F1D398C" w14:textId="77777777" w:rsidR="000B0837" w:rsidRPr="009D29E4" w:rsidRDefault="000B0837" w:rsidP="000B0837">
      <w:pPr>
        <w:tabs>
          <w:tab w:val="left" w:pos="2835"/>
        </w:tabs>
        <w:ind w:right="-2"/>
        <w:jc w:val="thaiDistribute"/>
        <w:rPr>
          <w:rFonts w:ascii="TH SarabunPSK" w:hAnsi="TH SarabunPSK" w:cs="TH SarabunPSK"/>
          <w:b/>
          <w:bCs/>
        </w:rPr>
      </w:pPr>
      <w:r w:rsidRPr="009D29E4">
        <w:rPr>
          <w:rFonts w:ascii="TH SarabunPSK" w:hAnsi="TH SarabunPSK" w:cs="TH SarabunPSK"/>
          <w:b/>
          <w:bCs/>
          <w:cs/>
        </w:rPr>
        <w:t>วิทยาเขต/คณะ/ภาควิชา</w:t>
      </w:r>
      <w:r w:rsidRPr="009D29E4">
        <w:rPr>
          <w:rFonts w:ascii="TH SarabunPSK" w:hAnsi="TH SarabunPSK" w:cs="TH SarabunPSK"/>
          <w:b/>
          <w:bCs/>
          <w:cs/>
        </w:rPr>
        <w:tab/>
      </w:r>
      <w:r w:rsidRPr="009D29E4">
        <w:rPr>
          <w:rFonts w:ascii="TH SarabunPSK" w:hAnsi="TH SarabunPSK" w:cs="TH SarabunPSK"/>
          <w:cs/>
        </w:rPr>
        <w:t>สำนักวิชา</w:t>
      </w:r>
      <w:r w:rsidR="007602FB" w:rsidRPr="009D29E4">
        <w:rPr>
          <w:rFonts w:ascii="TH SarabunPSK" w:hAnsi="TH SarabunPSK" w:cs="TH SarabunPSK"/>
          <w:cs/>
        </w:rPr>
        <w:t>วิศวกรรมศาสตร์และทรัพยากร/สาขาวิศวกรรมไฟฟ้า</w:t>
      </w:r>
    </w:p>
    <w:p w14:paraId="4F359CCE" w14:textId="77777777" w:rsidR="000B0837" w:rsidRPr="009D29E4" w:rsidRDefault="00AD42DF" w:rsidP="000B0837">
      <w:pPr>
        <w:ind w:right="-2"/>
        <w:jc w:val="thaiDistribute"/>
        <w:rPr>
          <w:rFonts w:ascii="TH SarabunPSK" w:hAnsi="TH SarabunPSK" w:cs="TH SarabunPSK"/>
          <w:b/>
          <w:bCs/>
        </w:rPr>
      </w:pPr>
      <w:r w:rsidRPr="009D29E4">
        <w:rPr>
          <w:rFonts w:ascii="TH SarabunPSK" w:hAnsi="TH SarabunPSK" w:cs="TH SarabunPSK"/>
          <w:noProof/>
        </w:rPr>
        <mc:AlternateContent>
          <mc:Choice Requires="wps">
            <w:drawing>
              <wp:anchor distT="0" distB="0" distL="114300" distR="114300" simplePos="0" relativeHeight="251668480" behindDoc="0" locked="0" layoutInCell="1" allowOverlap="1" wp14:anchorId="284AEA8D" wp14:editId="5D14E682">
                <wp:simplePos x="0" y="0"/>
                <wp:positionH relativeFrom="column">
                  <wp:posOffset>138430</wp:posOffset>
                </wp:positionH>
                <wp:positionV relativeFrom="paragraph">
                  <wp:posOffset>206848</wp:posOffset>
                </wp:positionV>
                <wp:extent cx="5748655" cy="347980"/>
                <wp:effectExtent l="0" t="0" r="23495" b="13970"/>
                <wp:wrapNone/>
                <wp:docPr id="3" name="Rectangle 3"/>
                <wp:cNvGraphicFramePr/>
                <a:graphic xmlns:a="http://schemas.openxmlformats.org/drawingml/2006/main">
                  <a:graphicData uri="http://schemas.microsoft.com/office/word/2010/wordprocessingShape">
                    <wps:wsp>
                      <wps:cNvSpPr/>
                      <wps:spPr>
                        <a:xfrm>
                          <a:off x="0" y="0"/>
                          <a:ext cx="5748655" cy="34798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1901B" id="Rectangle 3" o:spid="_x0000_s1026" style="position:absolute;margin-left:10.9pt;margin-top:16.3pt;width:452.65pt;height:27.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" filled="f" strokecolor="windowText" strokeweight=".5pt"/>
            </w:pict>
          </mc:Fallback>
        </mc:AlternateContent>
      </w:r>
    </w:p>
    <w:p w14:paraId="56CD68DF" w14:textId="77777777" w:rsidR="000B0837" w:rsidRPr="009D29E4" w:rsidRDefault="000B0837" w:rsidP="00CA5BC6">
      <w:pPr>
        <w:pStyle w:val="Heading1"/>
        <w:numPr>
          <w:ilvl w:val="0"/>
          <w:numId w:val="0"/>
        </w:numPr>
        <w:jc w:val="center"/>
        <w:rPr>
          <w:rFonts w:ascii="TH SarabunPSK" w:hAnsi="TH SarabunPSK" w:cs="TH SarabunPSK"/>
          <w:sz w:val="36"/>
          <w:szCs w:val="36"/>
        </w:rPr>
      </w:pPr>
      <w:bookmarkStart w:id="2" w:name="_Toc481051848"/>
      <w:r w:rsidRPr="009D29E4">
        <w:rPr>
          <w:rFonts w:ascii="TH SarabunPSK" w:hAnsi="TH SarabunPSK" w:cs="TH SarabunPSK"/>
          <w:sz w:val="36"/>
          <w:szCs w:val="36"/>
          <w:cs/>
        </w:rPr>
        <w:t xml:space="preserve">หมวดที่ </w:t>
      </w:r>
      <w:r w:rsidRPr="009D29E4">
        <w:rPr>
          <w:rFonts w:ascii="TH SarabunPSK" w:hAnsi="TH SarabunPSK" w:cs="TH SarabunPSK"/>
          <w:sz w:val="36"/>
          <w:szCs w:val="36"/>
        </w:rPr>
        <w:t xml:space="preserve">1   </w:t>
      </w:r>
      <w:r w:rsidRPr="009D29E4">
        <w:rPr>
          <w:rFonts w:ascii="TH SarabunPSK" w:hAnsi="TH SarabunPSK" w:cs="TH SarabunPSK"/>
          <w:sz w:val="36"/>
          <w:szCs w:val="36"/>
          <w:cs/>
        </w:rPr>
        <w:t>ข้อมูลทั่วไป</w:t>
      </w:r>
      <w:bookmarkEnd w:id="2"/>
    </w:p>
    <w:p w14:paraId="213D0B48" w14:textId="77777777" w:rsidR="000B0837" w:rsidRPr="009D29E4" w:rsidRDefault="000B0837" w:rsidP="000B0837">
      <w:pPr>
        <w:ind w:right="-2"/>
        <w:jc w:val="thaiDistribute"/>
        <w:rPr>
          <w:rFonts w:ascii="TH SarabunPSK" w:hAnsi="TH SarabunPSK" w:cs="TH SarabunPSK"/>
          <w:b/>
          <w:bCs/>
        </w:rPr>
      </w:pPr>
    </w:p>
    <w:p w14:paraId="3DE67B95" w14:textId="6A6E8535" w:rsidR="000B0837" w:rsidRPr="009D29E4" w:rsidRDefault="000B0837" w:rsidP="00602B2F">
      <w:pPr>
        <w:pStyle w:val="Heading2"/>
        <w:keepLines/>
        <w:numPr>
          <w:ilvl w:val="0"/>
          <w:numId w:val="5"/>
        </w:numPr>
        <w:rPr>
          <w:rFonts w:ascii="TH SarabunPSK" w:hAnsi="TH SarabunPSK" w:cs="TH SarabunPSK"/>
          <w:sz w:val="32"/>
          <w:szCs w:val="32"/>
        </w:rPr>
      </w:pPr>
      <w:bookmarkStart w:id="3" w:name="_Toc481051849"/>
      <w:r w:rsidRPr="009D29E4">
        <w:rPr>
          <w:rFonts w:ascii="TH SarabunPSK" w:hAnsi="TH SarabunPSK" w:cs="TH SarabunPSK"/>
          <w:sz w:val="32"/>
          <w:szCs w:val="32"/>
          <w:cs/>
        </w:rPr>
        <w:t>รหัสและชื่อหลักสูตร</w:t>
      </w:r>
      <w:bookmarkEnd w:id="3"/>
    </w:p>
    <w:tbl>
      <w:tblPr>
        <w:tblW w:w="8778" w:type="dxa"/>
        <w:tblInd w:w="828" w:type="dxa"/>
        <w:tblLook w:val="01E0" w:firstRow="1" w:lastRow="1" w:firstColumn="1" w:lastColumn="1" w:noHBand="0" w:noVBand="0"/>
      </w:tblPr>
      <w:tblGrid>
        <w:gridCol w:w="2541"/>
        <w:gridCol w:w="6237"/>
      </w:tblGrid>
      <w:tr w:rsidR="000B0837" w:rsidRPr="009D29E4" w14:paraId="51C8A64A" w14:textId="77777777" w:rsidTr="0006273B">
        <w:tc>
          <w:tcPr>
            <w:tcW w:w="2541" w:type="dxa"/>
          </w:tcPr>
          <w:p w14:paraId="4E1FE655" w14:textId="77777777" w:rsidR="000B0837" w:rsidRPr="009D29E4" w:rsidRDefault="000B0837" w:rsidP="0006273B">
            <w:pPr>
              <w:tabs>
                <w:tab w:val="left" w:pos="360"/>
              </w:tabs>
              <w:ind w:right="-2"/>
              <w:rPr>
                <w:rFonts w:ascii="TH SarabunPSK" w:eastAsia="Batang" w:hAnsi="TH SarabunPSK" w:cs="TH SarabunPSK"/>
                <w:color w:val="000000"/>
                <w:spacing w:val="-6"/>
                <w:lang w:eastAsia="ko-KR"/>
              </w:rPr>
            </w:pPr>
            <w:r w:rsidRPr="009D29E4">
              <w:rPr>
                <w:rFonts w:ascii="TH SarabunPSK" w:eastAsia="Batang" w:hAnsi="TH SarabunPSK" w:cs="TH SarabunPSK"/>
                <w:color w:val="000000"/>
                <w:spacing w:val="-6"/>
                <w:cs/>
                <w:lang w:eastAsia="ko-KR"/>
              </w:rPr>
              <w:t>รหัสหลักสูตร:</w:t>
            </w:r>
          </w:p>
          <w:p w14:paraId="38D4379A" w14:textId="77777777" w:rsidR="000B0837" w:rsidRPr="009D29E4" w:rsidRDefault="000B0837" w:rsidP="0006273B">
            <w:pPr>
              <w:tabs>
                <w:tab w:val="left" w:pos="360"/>
              </w:tabs>
              <w:ind w:right="-2"/>
              <w:rPr>
                <w:rFonts w:ascii="TH SarabunPSK" w:eastAsia="Batang" w:hAnsi="TH SarabunPSK" w:cs="TH SarabunPSK"/>
                <w:b/>
                <w:bCs/>
                <w:color w:val="000000"/>
                <w:lang w:eastAsia="ko-KR"/>
              </w:rPr>
            </w:pPr>
            <w:r w:rsidRPr="009D29E4">
              <w:rPr>
                <w:rFonts w:ascii="TH SarabunPSK" w:eastAsia="Batang" w:hAnsi="TH SarabunPSK" w:cs="TH SarabunPSK"/>
                <w:color w:val="000000"/>
                <w:cs/>
                <w:lang w:eastAsia="ko-KR"/>
              </w:rPr>
              <w:t xml:space="preserve">ชื่อหลักสูตรภาษาไทย </w:t>
            </w:r>
            <w:r w:rsidR="00730646" w:rsidRPr="009D29E4">
              <w:rPr>
                <w:rFonts w:ascii="TH SarabunPSK" w:eastAsia="Batang" w:hAnsi="TH SarabunPSK" w:cs="TH SarabunPSK"/>
                <w:color w:val="000000"/>
                <w:cs/>
                <w:lang w:eastAsia="ko-KR"/>
              </w:rPr>
              <w:t>:</w:t>
            </w:r>
          </w:p>
        </w:tc>
        <w:tc>
          <w:tcPr>
            <w:tcW w:w="6237" w:type="dxa"/>
          </w:tcPr>
          <w:p w14:paraId="4065D7ED" w14:textId="77777777" w:rsidR="00730646" w:rsidRPr="009D29E4" w:rsidRDefault="00730646" w:rsidP="0006273B">
            <w:pPr>
              <w:tabs>
                <w:tab w:val="left" w:pos="540"/>
                <w:tab w:val="left" w:pos="900"/>
              </w:tabs>
              <w:ind w:right="-2"/>
              <w:rPr>
                <w:rFonts w:ascii="TH SarabunPSK" w:eastAsia="Batang" w:hAnsi="TH SarabunPSK" w:cs="TH SarabunPSK"/>
                <w:color w:val="000000"/>
                <w:cs/>
                <w:lang w:eastAsia="ko-KR"/>
              </w:rPr>
            </w:pPr>
            <w:r w:rsidRPr="009D29E4">
              <w:rPr>
                <w:rFonts w:ascii="TH SarabunPSK" w:eastAsia="Batang" w:hAnsi="TH SarabunPSK" w:cs="TH SarabunPSK"/>
                <w:color w:val="000000"/>
                <w:lang w:eastAsia="ko-KR"/>
              </w:rPr>
              <w:t>25450231101783</w:t>
            </w:r>
          </w:p>
          <w:p w14:paraId="1E1975CB" w14:textId="6943751A" w:rsidR="000B0837" w:rsidRPr="009D29E4" w:rsidRDefault="002B0C8D" w:rsidP="0006273B">
            <w:pPr>
              <w:tabs>
                <w:tab w:val="left" w:pos="540"/>
                <w:tab w:val="left" w:pos="900"/>
              </w:tabs>
              <w:ind w:right="-2"/>
              <w:rPr>
                <w:rFonts w:ascii="TH SarabunPSK" w:eastAsia="Batang" w:hAnsi="TH SarabunPSK" w:cs="TH SarabunPSK"/>
                <w:color w:val="000000"/>
                <w:cs/>
                <w:lang w:eastAsia="ko-KR"/>
              </w:rPr>
            </w:pPr>
            <w:r>
              <w:rPr>
                <w:rFonts w:ascii="TH SarabunPSK" w:eastAsia="Batang" w:hAnsi="TH SarabunPSK" w:cs="TH SarabunPSK" w:hint="cs"/>
                <w:color w:val="000000"/>
                <w:cs/>
                <w:lang w:eastAsia="ko-KR"/>
              </w:rPr>
              <w:t>หลักสูตร</w:t>
            </w:r>
            <w:r w:rsidR="007602FB" w:rsidRPr="009D29E4">
              <w:rPr>
                <w:rFonts w:ascii="TH SarabunPSK" w:eastAsia="Batang" w:hAnsi="TH SarabunPSK" w:cs="TH SarabunPSK"/>
                <w:color w:val="000000"/>
                <w:cs/>
                <w:lang w:eastAsia="ko-KR"/>
              </w:rPr>
              <w:t>วิศวกรรมศาสตรบัณฑิต สาขาวิศวกรรมไฟฟ้า</w:t>
            </w:r>
          </w:p>
        </w:tc>
      </w:tr>
      <w:tr w:rsidR="000B0837" w:rsidRPr="009D29E4" w14:paraId="72654522" w14:textId="77777777" w:rsidTr="0006273B">
        <w:tc>
          <w:tcPr>
            <w:tcW w:w="2541" w:type="dxa"/>
          </w:tcPr>
          <w:p w14:paraId="19A051E8" w14:textId="77777777" w:rsidR="000B0837" w:rsidRPr="009D29E4" w:rsidRDefault="000B0837" w:rsidP="0006273B">
            <w:pPr>
              <w:tabs>
                <w:tab w:val="left" w:pos="360"/>
              </w:tabs>
              <w:ind w:right="-2"/>
              <w:rPr>
                <w:rFonts w:ascii="TH SarabunPSK" w:eastAsia="Batang" w:hAnsi="TH SarabunPSK" w:cs="TH SarabunPSK"/>
                <w:b/>
                <w:bCs/>
                <w:color w:val="000000"/>
                <w:lang w:eastAsia="ko-KR"/>
              </w:rPr>
            </w:pPr>
            <w:r w:rsidRPr="009D29E4">
              <w:rPr>
                <w:rFonts w:ascii="TH SarabunPSK" w:eastAsia="Batang" w:hAnsi="TH SarabunPSK" w:cs="TH SarabunPSK"/>
                <w:color w:val="000000"/>
                <w:cs/>
                <w:lang w:eastAsia="ko-KR"/>
              </w:rPr>
              <w:t>ชื่อหลักสูตรภาษาอังกฤษ :</w:t>
            </w:r>
          </w:p>
        </w:tc>
        <w:tc>
          <w:tcPr>
            <w:tcW w:w="6237" w:type="dxa"/>
          </w:tcPr>
          <w:p w14:paraId="3672EFC6" w14:textId="77777777" w:rsidR="000B0837" w:rsidRPr="009D29E4" w:rsidRDefault="00560C0D" w:rsidP="0006273B">
            <w:pPr>
              <w:tabs>
                <w:tab w:val="left" w:pos="360"/>
              </w:tabs>
              <w:ind w:right="-2"/>
              <w:rPr>
                <w:rFonts w:ascii="TH SarabunPSK" w:eastAsia="Batang" w:hAnsi="TH SarabunPSK" w:cs="TH SarabunPSK"/>
                <w:b/>
                <w:bCs/>
                <w:color w:val="000000"/>
                <w:lang w:eastAsia="ko-KR"/>
              </w:rPr>
            </w:pPr>
            <w:r w:rsidRPr="009D29E4">
              <w:rPr>
                <w:rFonts w:ascii="TH SarabunPSK" w:eastAsia="Batang" w:hAnsi="TH SarabunPSK" w:cs="TH SarabunPSK"/>
                <w:color w:val="000000"/>
                <w:lang w:eastAsia="ko-KR"/>
              </w:rPr>
              <w:t>Bachelor of Engineering Program in Electrical Engineering</w:t>
            </w:r>
          </w:p>
        </w:tc>
      </w:tr>
    </w:tbl>
    <w:p w14:paraId="321A311F" w14:textId="77777777" w:rsidR="000B0837" w:rsidRPr="009D29E4" w:rsidRDefault="000B0837" w:rsidP="000B0837">
      <w:pPr>
        <w:tabs>
          <w:tab w:val="left" w:pos="900"/>
        </w:tabs>
        <w:ind w:right="-2"/>
        <w:rPr>
          <w:rFonts w:ascii="TH SarabunPSK" w:eastAsia="Batang" w:hAnsi="TH SarabunPSK" w:cs="TH SarabunPSK"/>
          <w:b/>
          <w:bCs/>
          <w:color w:val="000000"/>
          <w:lang w:eastAsia="ko-KR"/>
        </w:rPr>
      </w:pPr>
    </w:p>
    <w:p w14:paraId="31DB5132" w14:textId="44B75AB5" w:rsidR="000B0837" w:rsidRPr="009D29E4" w:rsidRDefault="000B0837" w:rsidP="00602B2F">
      <w:pPr>
        <w:pStyle w:val="Heading2"/>
        <w:keepLines/>
        <w:numPr>
          <w:ilvl w:val="0"/>
          <w:numId w:val="5"/>
        </w:numPr>
        <w:rPr>
          <w:rFonts w:ascii="TH SarabunPSK" w:hAnsi="TH SarabunPSK" w:cs="TH SarabunPSK"/>
          <w:sz w:val="32"/>
          <w:szCs w:val="32"/>
        </w:rPr>
      </w:pPr>
      <w:bookmarkStart w:id="4" w:name="_Toc481051850"/>
      <w:r w:rsidRPr="009D29E4">
        <w:rPr>
          <w:rFonts w:ascii="TH SarabunPSK" w:hAnsi="TH SarabunPSK" w:cs="TH SarabunPSK"/>
          <w:sz w:val="32"/>
          <w:szCs w:val="32"/>
          <w:cs/>
        </w:rPr>
        <w:t>ชื่อปริญญาและสาขา</w:t>
      </w:r>
      <w:bookmarkEnd w:id="4"/>
    </w:p>
    <w:tbl>
      <w:tblPr>
        <w:tblW w:w="8919" w:type="dxa"/>
        <w:tblInd w:w="828" w:type="dxa"/>
        <w:tblLook w:val="01E0" w:firstRow="1" w:lastRow="1" w:firstColumn="1" w:lastColumn="1" w:noHBand="0" w:noVBand="0"/>
      </w:tblPr>
      <w:tblGrid>
        <w:gridCol w:w="1620"/>
        <w:gridCol w:w="1080"/>
        <w:gridCol w:w="6219"/>
      </w:tblGrid>
      <w:tr w:rsidR="000B0837" w:rsidRPr="009D29E4" w14:paraId="2B1A8129" w14:textId="77777777" w:rsidTr="0006273B">
        <w:tc>
          <w:tcPr>
            <w:tcW w:w="1620" w:type="dxa"/>
          </w:tcPr>
          <w:p w14:paraId="45C6CA53" w14:textId="77777777" w:rsidR="000B0837" w:rsidRPr="009D29E4" w:rsidRDefault="000B0837" w:rsidP="0006273B">
            <w:pPr>
              <w:tabs>
                <w:tab w:val="left" w:pos="360"/>
              </w:tabs>
              <w:ind w:right="-2"/>
              <w:rPr>
                <w:rFonts w:ascii="TH SarabunPSK" w:eastAsia="Batang" w:hAnsi="TH SarabunPSK" w:cs="TH SarabunPSK"/>
                <w:color w:val="000000"/>
                <w:lang w:eastAsia="ko-KR"/>
              </w:rPr>
            </w:pPr>
            <w:r w:rsidRPr="009D29E4">
              <w:rPr>
                <w:rFonts w:ascii="TH SarabunPSK" w:eastAsia="Batang" w:hAnsi="TH SarabunPSK" w:cs="TH SarabunPSK"/>
                <w:color w:val="000000"/>
                <w:cs/>
                <w:lang w:eastAsia="ko-KR"/>
              </w:rPr>
              <w:t>ภาษาไทย :</w:t>
            </w:r>
          </w:p>
        </w:tc>
        <w:tc>
          <w:tcPr>
            <w:tcW w:w="1080" w:type="dxa"/>
          </w:tcPr>
          <w:p w14:paraId="764C9FDA" w14:textId="77777777" w:rsidR="000B0837" w:rsidRPr="009D29E4" w:rsidRDefault="000B0837" w:rsidP="0006273B">
            <w:pPr>
              <w:tabs>
                <w:tab w:val="left" w:pos="540"/>
                <w:tab w:val="left" w:pos="900"/>
              </w:tabs>
              <w:ind w:right="-2"/>
              <w:rPr>
                <w:rFonts w:ascii="TH SarabunPSK" w:eastAsia="Batang" w:hAnsi="TH SarabunPSK" w:cs="TH SarabunPSK"/>
                <w:color w:val="000000"/>
                <w:lang w:eastAsia="ko-KR"/>
              </w:rPr>
            </w:pPr>
            <w:r w:rsidRPr="009D29E4">
              <w:rPr>
                <w:rFonts w:ascii="TH SarabunPSK" w:eastAsia="Batang" w:hAnsi="TH SarabunPSK" w:cs="TH SarabunPSK"/>
                <w:color w:val="000000"/>
                <w:cs/>
                <w:lang w:eastAsia="ko-KR"/>
              </w:rPr>
              <w:t xml:space="preserve">ชื่อเต็ม      </w:t>
            </w:r>
          </w:p>
          <w:p w14:paraId="749D55E5" w14:textId="77777777" w:rsidR="000B0837" w:rsidRPr="009D29E4" w:rsidRDefault="000B0837" w:rsidP="0006273B">
            <w:pPr>
              <w:tabs>
                <w:tab w:val="left" w:pos="540"/>
                <w:tab w:val="left" w:pos="900"/>
              </w:tabs>
              <w:ind w:right="-2"/>
              <w:rPr>
                <w:rFonts w:ascii="TH SarabunPSK" w:eastAsia="Batang" w:hAnsi="TH SarabunPSK" w:cs="TH SarabunPSK"/>
                <w:color w:val="000000"/>
                <w:lang w:eastAsia="ko-KR"/>
              </w:rPr>
            </w:pPr>
            <w:r w:rsidRPr="009D29E4">
              <w:rPr>
                <w:rFonts w:ascii="TH SarabunPSK" w:eastAsia="Batang" w:hAnsi="TH SarabunPSK" w:cs="TH SarabunPSK"/>
                <w:color w:val="000000"/>
                <w:cs/>
                <w:lang w:eastAsia="ko-KR"/>
              </w:rPr>
              <w:t xml:space="preserve">ชื่อย่อ       </w:t>
            </w:r>
          </w:p>
        </w:tc>
        <w:tc>
          <w:tcPr>
            <w:tcW w:w="6219" w:type="dxa"/>
          </w:tcPr>
          <w:p w14:paraId="52F51B04" w14:textId="77777777" w:rsidR="00560C0D" w:rsidRPr="009D29E4" w:rsidRDefault="00560C0D" w:rsidP="0006273B">
            <w:pPr>
              <w:tabs>
                <w:tab w:val="left" w:pos="540"/>
                <w:tab w:val="left" w:pos="900"/>
              </w:tabs>
              <w:ind w:right="-2"/>
              <w:rPr>
                <w:rFonts w:ascii="TH SarabunPSK" w:eastAsia="Batang" w:hAnsi="TH SarabunPSK" w:cs="TH SarabunPSK"/>
                <w:color w:val="000000"/>
                <w:lang w:eastAsia="ko-KR"/>
              </w:rPr>
            </w:pPr>
            <w:r w:rsidRPr="009D29E4">
              <w:rPr>
                <w:rFonts w:ascii="TH SarabunPSK" w:eastAsia="Batang" w:hAnsi="TH SarabunPSK" w:cs="TH SarabunPSK"/>
                <w:color w:val="000000"/>
                <w:cs/>
                <w:lang w:eastAsia="ko-KR"/>
              </w:rPr>
              <w:t>วิศวกรรมศาสตรบัณฑิต (วิศวกรรมไฟฟ้า)</w:t>
            </w:r>
          </w:p>
          <w:p w14:paraId="201A46CA" w14:textId="77777777" w:rsidR="000B0837" w:rsidRPr="009D29E4" w:rsidRDefault="00560C0D" w:rsidP="00560C0D">
            <w:pPr>
              <w:tabs>
                <w:tab w:val="left" w:pos="540"/>
                <w:tab w:val="left" w:pos="900"/>
              </w:tabs>
              <w:ind w:right="-2"/>
              <w:rPr>
                <w:rFonts w:ascii="TH SarabunPSK" w:eastAsia="Batang" w:hAnsi="TH SarabunPSK" w:cs="TH SarabunPSK"/>
                <w:color w:val="000000"/>
                <w:lang w:eastAsia="ko-KR"/>
              </w:rPr>
            </w:pPr>
            <w:r w:rsidRPr="009D29E4">
              <w:rPr>
                <w:rFonts w:ascii="TH SarabunPSK" w:eastAsia="Batang" w:hAnsi="TH SarabunPSK" w:cs="TH SarabunPSK"/>
                <w:color w:val="000000"/>
                <w:cs/>
                <w:lang w:eastAsia="ko-KR"/>
              </w:rPr>
              <w:t>วศ.บ. (วิศวกรรมไฟฟ้า)</w:t>
            </w:r>
          </w:p>
        </w:tc>
      </w:tr>
      <w:tr w:rsidR="000B0837" w:rsidRPr="009D29E4" w14:paraId="56BF09C2" w14:textId="77777777" w:rsidTr="0006273B">
        <w:tc>
          <w:tcPr>
            <w:tcW w:w="1620" w:type="dxa"/>
          </w:tcPr>
          <w:p w14:paraId="32D9CA34" w14:textId="77777777" w:rsidR="000B0837" w:rsidRPr="009D29E4" w:rsidRDefault="000B0837" w:rsidP="0006273B">
            <w:pPr>
              <w:tabs>
                <w:tab w:val="left" w:pos="360"/>
              </w:tabs>
              <w:ind w:right="-2"/>
              <w:rPr>
                <w:rFonts w:ascii="TH SarabunPSK" w:eastAsia="Batang" w:hAnsi="TH SarabunPSK" w:cs="TH SarabunPSK"/>
                <w:b/>
                <w:bCs/>
                <w:color w:val="000000"/>
                <w:lang w:eastAsia="ko-KR"/>
              </w:rPr>
            </w:pPr>
            <w:r w:rsidRPr="009D29E4">
              <w:rPr>
                <w:rFonts w:ascii="TH SarabunPSK" w:eastAsia="Batang" w:hAnsi="TH SarabunPSK" w:cs="TH SarabunPSK"/>
                <w:color w:val="000000"/>
                <w:cs/>
                <w:lang w:eastAsia="ko-KR"/>
              </w:rPr>
              <w:t>ภาษาอังกฤษ :</w:t>
            </w:r>
          </w:p>
        </w:tc>
        <w:tc>
          <w:tcPr>
            <w:tcW w:w="1080" w:type="dxa"/>
          </w:tcPr>
          <w:p w14:paraId="682EEB3B" w14:textId="77777777" w:rsidR="000B0837" w:rsidRPr="009D29E4" w:rsidRDefault="000B0837" w:rsidP="0006273B">
            <w:pPr>
              <w:tabs>
                <w:tab w:val="left" w:pos="360"/>
              </w:tabs>
              <w:ind w:right="-2"/>
              <w:rPr>
                <w:rFonts w:ascii="TH SarabunPSK" w:eastAsia="Batang" w:hAnsi="TH SarabunPSK" w:cs="TH SarabunPSK"/>
                <w:b/>
                <w:bCs/>
                <w:color w:val="000000"/>
                <w:lang w:eastAsia="ko-KR"/>
              </w:rPr>
            </w:pPr>
            <w:r w:rsidRPr="009D29E4">
              <w:rPr>
                <w:rFonts w:ascii="TH SarabunPSK" w:eastAsia="Batang" w:hAnsi="TH SarabunPSK" w:cs="TH SarabunPSK"/>
                <w:color w:val="000000"/>
                <w:cs/>
                <w:lang w:eastAsia="ko-KR"/>
              </w:rPr>
              <w:t xml:space="preserve">ชื่อเต็ม     </w:t>
            </w:r>
          </w:p>
          <w:p w14:paraId="6B031511" w14:textId="77777777" w:rsidR="000B0837" w:rsidRPr="009D29E4" w:rsidRDefault="000B0837" w:rsidP="0006273B">
            <w:pPr>
              <w:tabs>
                <w:tab w:val="left" w:pos="360"/>
              </w:tabs>
              <w:ind w:right="-2"/>
              <w:rPr>
                <w:rFonts w:ascii="TH SarabunPSK" w:eastAsia="Batang" w:hAnsi="TH SarabunPSK" w:cs="TH SarabunPSK"/>
                <w:b/>
                <w:bCs/>
                <w:color w:val="000000"/>
                <w:lang w:eastAsia="ko-KR"/>
              </w:rPr>
            </w:pPr>
            <w:r w:rsidRPr="009D29E4">
              <w:rPr>
                <w:rFonts w:ascii="TH SarabunPSK" w:eastAsia="Batang" w:hAnsi="TH SarabunPSK" w:cs="TH SarabunPSK"/>
                <w:color w:val="000000"/>
                <w:cs/>
                <w:lang w:eastAsia="ko-KR"/>
              </w:rPr>
              <w:t xml:space="preserve">ชื่อย่อ       </w:t>
            </w:r>
          </w:p>
        </w:tc>
        <w:tc>
          <w:tcPr>
            <w:tcW w:w="6219" w:type="dxa"/>
          </w:tcPr>
          <w:p w14:paraId="704C16D2" w14:textId="77777777" w:rsidR="000B0837" w:rsidRPr="009D29E4" w:rsidRDefault="00560C0D" w:rsidP="0006273B">
            <w:pPr>
              <w:tabs>
                <w:tab w:val="left" w:pos="360"/>
              </w:tabs>
              <w:ind w:right="-2"/>
              <w:rPr>
                <w:rFonts w:ascii="TH SarabunPSK" w:eastAsia="Batang" w:hAnsi="TH SarabunPSK" w:cs="TH SarabunPSK"/>
                <w:color w:val="000000"/>
                <w:lang w:eastAsia="ko-KR"/>
              </w:rPr>
            </w:pPr>
            <w:r w:rsidRPr="009D29E4">
              <w:rPr>
                <w:rFonts w:ascii="TH SarabunPSK" w:eastAsia="Batang" w:hAnsi="TH SarabunPSK" w:cs="TH SarabunPSK"/>
                <w:color w:val="000000"/>
                <w:lang w:eastAsia="ko-KR"/>
              </w:rPr>
              <w:t xml:space="preserve">Bachelor of Engineering </w:t>
            </w:r>
            <w:r w:rsidRPr="009D29E4">
              <w:rPr>
                <w:rFonts w:ascii="TH SarabunPSK" w:eastAsia="Batang" w:hAnsi="TH SarabunPSK" w:cs="TH SarabunPSK"/>
                <w:color w:val="000000"/>
                <w:cs/>
                <w:lang w:eastAsia="ko-KR"/>
              </w:rPr>
              <w:t>(</w:t>
            </w:r>
            <w:r w:rsidRPr="009D29E4">
              <w:rPr>
                <w:rFonts w:ascii="TH SarabunPSK" w:eastAsia="Batang" w:hAnsi="TH SarabunPSK" w:cs="TH SarabunPSK"/>
                <w:color w:val="000000"/>
                <w:lang w:eastAsia="ko-KR"/>
              </w:rPr>
              <w:t>Electrical Engineering</w:t>
            </w:r>
            <w:r w:rsidRPr="009D29E4">
              <w:rPr>
                <w:rFonts w:ascii="TH SarabunPSK" w:eastAsia="Batang" w:hAnsi="TH SarabunPSK" w:cs="TH SarabunPSK"/>
                <w:color w:val="000000"/>
                <w:cs/>
                <w:lang w:eastAsia="ko-KR"/>
              </w:rPr>
              <w:t>)</w:t>
            </w:r>
          </w:p>
          <w:p w14:paraId="32147AFD" w14:textId="77777777" w:rsidR="000B0837" w:rsidRPr="009D29E4" w:rsidRDefault="00560C0D" w:rsidP="0006273B">
            <w:pPr>
              <w:tabs>
                <w:tab w:val="left" w:pos="360"/>
              </w:tabs>
              <w:ind w:right="-2"/>
              <w:rPr>
                <w:rFonts w:ascii="TH SarabunPSK" w:eastAsia="Batang" w:hAnsi="TH SarabunPSK" w:cs="TH SarabunPSK"/>
                <w:b/>
                <w:bCs/>
                <w:color w:val="000000"/>
                <w:lang w:eastAsia="ko-KR"/>
              </w:rPr>
            </w:pPr>
            <w:r w:rsidRPr="009D29E4">
              <w:rPr>
                <w:rFonts w:ascii="TH SarabunPSK" w:eastAsia="Batang" w:hAnsi="TH SarabunPSK" w:cs="TH SarabunPSK"/>
                <w:color w:val="000000"/>
                <w:lang w:eastAsia="ko-KR"/>
              </w:rPr>
              <w:t>B</w:t>
            </w:r>
            <w:r w:rsidRPr="009D29E4">
              <w:rPr>
                <w:rFonts w:ascii="TH SarabunPSK" w:eastAsia="Batang" w:hAnsi="TH SarabunPSK" w:cs="TH SarabunPSK"/>
                <w:color w:val="000000"/>
                <w:cs/>
                <w:lang w:eastAsia="ko-KR"/>
              </w:rPr>
              <w:t xml:space="preserve">. </w:t>
            </w:r>
            <w:r w:rsidRPr="009D29E4">
              <w:rPr>
                <w:rFonts w:ascii="TH SarabunPSK" w:eastAsia="Batang" w:hAnsi="TH SarabunPSK" w:cs="TH SarabunPSK"/>
                <w:color w:val="000000"/>
                <w:lang w:eastAsia="ko-KR"/>
              </w:rPr>
              <w:t>Eng</w:t>
            </w:r>
            <w:r w:rsidRPr="009D29E4">
              <w:rPr>
                <w:rFonts w:ascii="TH SarabunPSK" w:eastAsia="Batang" w:hAnsi="TH SarabunPSK" w:cs="TH SarabunPSK"/>
                <w:color w:val="000000"/>
                <w:cs/>
                <w:lang w:eastAsia="ko-KR"/>
              </w:rPr>
              <w:t>. (</w:t>
            </w:r>
            <w:r w:rsidRPr="009D29E4">
              <w:rPr>
                <w:rFonts w:ascii="TH SarabunPSK" w:eastAsia="Batang" w:hAnsi="TH SarabunPSK" w:cs="TH SarabunPSK"/>
                <w:color w:val="000000"/>
                <w:lang w:eastAsia="ko-KR"/>
              </w:rPr>
              <w:t>Electrical Engineering</w:t>
            </w:r>
            <w:r w:rsidRPr="009D29E4">
              <w:rPr>
                <w:rFonts w:ascii="TH SarabunPSK" w:eastAsia="Batang" w:hAnsi="TH SarabunPSK" w:cs="TH SarabunPSK"/>
                <w:color w:val="000000"/>
                <w:cs/>
                <w:lang w:eastAsia="ko-KR"/>
              </w:rPr>
              <w:t>)</w:t>
            </w:r>
          </w:p>
        </w:tc>
      </w:tr>
    </w:tbl>
    <w:p w14:paraId="79E64D1C" w14:textId="77777777" w:rsidR="000B0837" w:rsidRPr="009D29E4" w:rsidRDefault="000B0837" w:rsidP="000B0837">
      <w:pPr>
        <w:tabs>
          <w:tab w:val="left" w:pos="540"/>
          <w:tab w:val="left" w:pos="900"/>
        </w:tabs>
        <w:ind w:right="-2"/>
        <w:rPr>
          <w:rFonts w:ascii="TH SarabunPSK" w:eastAsia="Batang" w:hAnsi="TH SarabunPSK" w:cs="TH SarabunPSK"/>
          <w:b/>
          <w:bCs/>
          <w:color w:val="000000"/>
          <w:lang w:eastAsia="ko-KR"/>
        </w:rPr>
      </w:pPr>
    </w:p>
    <w:p w14:paraId="1329321F" w14:textId="2E89EE6D" w:rsidR="000B0837" w:rsidRPr="009D29E4" w:rsidRDefault="000B0837" w:rsidP="00602B2F">
      <w:pPr>
        <w:pStyle w:val="Heading2"/>
        <w:keepLines/>
        <w:numPr>
          <w:ilvl w:val="0"/>
          <w:numId w:val="5"/>
        </w:numPr>
        <w:rPr>
          <w:rFonts w:ascii="TH SarabunPSK" w:hAnsi="TH SarabunPSK" w:cs="TH SarabunPSK"/>
          <w:sz w:val="32"/>
          <w:szCs w:val="32"/>
          <w:cs/>
        </w:rPr>
      </w:pPr>
      <w:bookmarkStart w:id="5" w:name="_Toc481051851"/>
      <w:r w:rsidRPr="009D29E4">
        <w:rPr>
          <w:rFonts w:ascii="TH SarabunPSK" w:hAnsi="TH SarabunPSK" w:cs="TH SarabunPSK"/>
          <w:sz w:val="32"/>
          <w:szCs w:val="32"/>
          <w:cs/>
        </w:rPr>
        <w:t>วิชาเอก (</w:t>
      </w:r>
      <w:r w:rsidR="00036289" w:rsidRPr="009D29E4">
        <w:rPr>
          <w:rFonts w:ascii="TH SarabunPSK" w:hAnsi="TH SarabunPSK" w:cs="TH SarabunPSK"/>
          <w:sz w:val="32"/>
          <w:szCs w:val="32"/>
          <w:cs/>
        </w:rPr>
        <w:t>ถ้ามี)</w:t>
      </w:r>
      <w:bookmarkEnd w:id="5"/>
    </w:p>
    <w:p w14:paraId="2E7487FC" w14:textId="707DA833" w:rsidR="000B0837" w:rsidRPr="009D29E4" w:rsidRDefault="000B0837" w:rsidP="000B0837">
      <w:pPr>
        <w:tabs>
          <w:tab w:val="left" w:pos="540"/>
          <w:tab w:val="left" w:pos="900"/>
        </w:tabs>
        <w:ind w:right="-2"/>
        <w:rPr>
          <w:rFonts w:ascii="TH SarabunPSK" w:eastAsia="Batang" w:hAnsi="TH SarabunPSK" w:cs="TH SarabunPSK"/>
          <w:b/>
          <w:bCs/>
          <w:color w:val="000000"/>
          <w:lang w:eastAsia="ko-KR"/>
        </w:rPr>
      </w:pPr>
      <w:r w:rsidRPr="009D29E4">
        <w:rPr>
          <w:rFonts w:ascii="TH SarabunPSK" w:eastAsia="Batang" w:hAnsi="TH SarabunPSK" w:cs="TH SarabunPSK"/>
          <w:b/>
          <w:bCs/>
          <w:color w:val="000000"/>
          <w:lang w:eastAsia="ko-KR"/>
        </w:rPr>
        <w:tab/>
      </w:r>
      <w:r w:rsidR="00560C0D" w:rsidRPr="009D29E4">
        <w:rPr>
          <w:rFonts w:ascii="TH SarabunPSK" w:eastAsia="Batang" w:hAnsi="TH SarabunPSK" w:cs="TH SarabunPSK"/>
          <w:color w:val="000000"/>
          <w:cs/>
          <w:lang w:eastAsia="ko-KR"/>
        </w:rPr>
        <w:t xml:space="preserve">- </w:t>
      </w:r>
      <w:r w:rsidR="003E77E7" w:rsidRPr="009D29E4">
        <w:rPr>
          <w:rFonts w:ascii="TH SarabunPSK" w:eastAsia="Batang" w:hAnsi="TH SarabunPSK" w:cs="TH SarabunPSK"/>
          <w:color w:val="000000"/>
          <w:cs/>
          <w:lang w:eastAsia="ko-KR"/>
        </w:rPr>
        <w:t>แขนงงาน</w:t>
      </w:r>
      <w:r w:rsidR="00185B2B" w:rsidRPr="009D29E4">
        <w:rPr>
          <w:rFonts w:ascii="TH SarabunPSK" w:eastAsia="Batang" w:hAnsi="TH SarabunPSK" w:cs="TH SarabunPSK"/>
          <w:color w:val="000000"/>
          <w:cs/>
          <w:lang w:eastAsia="ko-KR"/>
        </w:rPr>
        <w:t>วิศวกรรม</w:t>
      </w:r>
      <w:r w:rsidR="003E1988" w:rsidRPr="009D29E4">
        <w:rPr>
          <w:rFonts w:ascii="TH SarabunPSK" w:eastAsia="Batang" w:hAnsi="TH SarabunPSK" w:cs="TH SarabunPSK"/>
          <w:color w:val="000000"/>
          <w:cs/>
          <w:lang w:eastAsia="ko-KR"/>
        </w:rPr>
        <w:t>ไฟฟ้า</w:t>
      </w:r>
      <w:r w:rsidR="003E77E7" w:rsidRPr="009D29E4">
        <w:rPr>
          <w:rFonts w:ascii="TH SarabunPSK" w:eastAsia="Batang" w:hAnsi="TH SarabunPSK" w:cs="TH SarabunPSK"/>
          <w:color w:val="000000"/>
          <w:cs/>
          <w:lang w:eastAsia="ko-KR"/>
        </w:rPr>
        <w:t>กำลัง</w:t>
      </w:r>
    </w:p>
    <w:p w14:paraId="644E1F54" w14:textId="71FC1051" w:rsidR="003E77E7" w:rsidRPr="009D29E4" w:rsidRDefault="003E77E7" w:rsidP="000B0837">
      <w:pPr>
        <w:tabs>
          <w:tab w:val="left" w:pos="540"/>
          <w:tab w:val="left" w:pos="900"/>
        </w:tabs>
        <w:ind w:right="-2"/>
        <w:rPr>
          <w:rFonts w:ascii="TH SarabunPSK" w:eastAsia="Batang" w:hAnsi="TH SarabunPSK" w:cs="TH SarabunPSK"/>
          <w:b/>
          <w:bCs/>
          <w:color w:val="000000"/>
          <w:lang w:eastAsia="ko-KR"/>
        </w:rPr>
      </w:pPr>
      <w:r w:rsidRPr="009D29E4">
        <w:rPr>
          <w:rFonts w:ascii="TH SarabunPSK" w:eastAsia="Batang" w:hAnsi="TH SarabunPSK" w:cs="TH SarabunPSK"/>
          <w:color w:val="000000"/>
          <w:cs/>
          <w:lang w:eastAsia="ko-KR"/>
        </w:rPr>
        <w:tab/>
        <w:t>- แขนงงาน</w:t>
      </w:r>
      <w:r w:rsidR="00185B2B" w:rsidRPr="009D29E4">
        <w:rPr>
          <w:rFonts w:ascii="TH SarabunPSK" w:eastAsia="Batang" w:hAnsi="TH SarabunPSK" w:cs="TH SarabunPSK"/>
          <w:color w:val="000000"/>
          <w:cs/>
          <w:lang w:eastAsia="ko-KR"/>
        </w:rPr>
        <w:t>วิศวกรรม</w:t>
      </w:r>
      <w:r w:rsidR="003E1988" w:rsidRPr="009D29E4">
        <w:rPr>
          <w:rFonts w:ascii="TH SarabunPSK" w:eastAsia="Batang" w:hAnsi="TH SarabunPSK" w:cs="TH SarabunPSK"/>
          <w:color w:val="000000"/>
          <w:cs/>
          <w:lang w:eastAsia="ko-KR"/>
        </w:rPr>
        <w:t>ไฟฟ้า</w:t>
      </w:r>
      <w:r w:rsidRPr="009D29E4">
        <w:rPr>
          <w:rFonts w:ascii="TH SarabunPSK" w:eastAsia="Batang" w:hAnsi="TH SarabunPSK" w:cs="TH SarabunPSK"/>
          <w:color w:val="000000"/>
          <w:cs/>
          <w:lang w:eastAsia="ko-KR"/>
        </w:rPr>
        <w:t>สื่อสาร</w:t>
      </w:r>
    </w:p>
    <w:p w14:paraId="47919547" w14:textId="77777777" w:rsidR="008F4D16" w:rsidRPr="009D29E4" w:rsidRDefault="008F4D16" w:rsidP="000B0837">
      <w:pPr>
        <w:tabs>
          <w:tab w:val="left" w:pos="540"/>
          <w:tab w:val="left" w:pos="900"/>
        </w:tabs>
        <w:ind w:right="-2"/>
        <w:rPr>
          <w:rFonts w:ascii="TH SarabunPSK" w:eastAsia="Batang" w:hAnsi="TH SarabunPSK" w:cs="TH SarabunPSK"/>
          <w:b/>
          <w:bCs/>
          <w:color w:val="000000"/>
          <w:lang w:eastAsia="ko-KR"/>
        </w:rPr>
      </w:pPr>
    </w:p>
    <w:p w14:paraId="3718B09E" w14:textId="29B63596" w:rsidR="000B0837" w:rsidRPr="009D29E4" w:rsidRDefault="000B0837" w:rsidP="00602B2F">
      <w:pPr>
        <w:pStyle w:val="Heading2"/>
        <w:keepLines/>
        <w:numPr>
          <w:ilvl w:val="0"/>
          <w:numId w:val="5"/>
        </w:numPr>
        <w:rPr>
          <w:rFonts w:ascii="TH SarabunPSK" w:hAnsi="TH SarabunPSK" w:cs="TH SarabunPSK"/>
          <w:sz w:val="32"/>
          <w:szCs w:val="32"/>
        </w:rPr>
      </w:pPr>
      <w:bookmarkStart w:id="6" w:name="_Toc481051852"/>
      <w:r w:rsidRPr="009D29E4">
        <w:rPr>
          <w:rFonts w:ascii="TH SarabunPSK" w:hAnsi="TH SarabunPSK" w:cs="TH SarabunPSK"/>
          <w:sz w:val="32"/>
          <w:szCs w:val="32"/>
          <w:cs/>
        </w:rPr>
        <w:t>จำนวนหน่วยกิตที่เรียนตลอดหลักสูตร</w:t>
      </w:r>
      <w:bookmarkEnd w:id="6"/>
      <w:r w:rsidRPr="009D29E4">
        <w:rPr>
          <w:rFonts w:ascii="TH SarabunPSK" w:hAnsi="TH SarabunPSK" w:cs="TH SarabunPSK"/>
          <w:sz w:val="32"/>
          <w:szCs w:val="32"/>
          <w:cs/>
        </w:rPr>
        <w:t xml:space="preserve"> </w:t>
      </w:r>
    </w:p>
    <w:p w14:paraId="493C5F7C" w14:textId="071BABB3" w:rsidR="000B0837" w:rsidRPr="009D29E4" w:rsidRDefault="008F4D16" w:rsidP="000B0837">
      <w:pPr>
        <w:tabs>
          <w:tab w:val="left" w:pos="540"/>
          <w:tab w:val="left" w:pos="900"/>
        </w:tabs>
        <w:ind w:right="-2"/>
        <w:rPr>
          <w:rFonts w:ascii="TH SarabunPSK" w:eastAsia="Batang" w:hAnsi="TH SarabunPSK" w:cs="TH SarabunPSK"/>
          <w:cs/>
          <w:lang w:eastAsia="ko-KR"/>
        </w:rPr>
      </w:pPr>
      <w:r w:rsidRPr="009D29E4">
        <w:rPr>
          <w:rFonts w:ascii="TH SarabunPSK" w:eastAsia="Batang" w:hAnsi="TH SarabunPSK" w:cs="TH SarabunPSK"/>
          <w:cs/>
          <w:lang w:eastAsia="ko-KR"/>
        </w:rPr>
        <w:tab/>
      </w:r>
      <w:r w:rsidRPr="009D29E4">
        <w:rPr>
          <w:rFonts w:ascii="TH SarabunPSK" w:eastAsia="Batang" w:hAnsi="TH SarabunPSK" w:cs="TH SarabunPSK"/>
          <w:cs/>
          <w:lang w:eastAsia="ko-KR"/>
        </w:rPr>
        <w:tab/>
        <w:t xml:space="preserve">ไม่น้อยกว่า </w:t>
      </w:r>
      <w:r w:rsidRPr="009D29E4">
        <w:rPr>
          <w:rFonts w:ascii="TH SarabunPSK" w:eastAsia="Batang" w:hAnsi="TH SarabunPSK" w:cs="TH SarabunPSK"/>
          <w:lang w:eastAsia="ko-KR"/>
        </w:rPr>
        <w:t xml:space="preserve">187 </w:t>
      </w:r>
      <w:r w:rsidRPr="009D29E4">
        <w:rPr>
          <w:rFonts w:ascii="TH SarabunPSK" w:eastAsia="Batang" w:hAnsi="TH SarabunPSK" w:cs="TH SarabunPSK"/>
          <w:cs/>
          <w:lang w:eastAsia="ko-KR"/>
        </w:rPr>
        <w:t>หน่วยกิต</w:t>
      </w:r>
      <w:r w:rsidR="00D928FF" w:rsidRPr="009D29E4">
        <w:rPr>
          <w:rFonts w:ascii="TH SarabunPSK" w:eastAsia="Batang" w:hAnsi="TH SarabunPSK" w:cs="TH SarabunPSK"/>
          <w:cs/>
          <w:lang w:eastAsia="ko-KR"/>
        </w:rPr>
        <w:t>ไตรภาค</w:t>
      </w:r>
    </w:p>
    <w:p w14:paraId="2C27F9D4" w14:textId="77777777" w:rsidR="008F4D16" w:rsidRPr="009D29E4" w:rsidRDefault="008F4D16" w:rsidP="000B0837">
      <w:pPr>
        <w:tabs>
          <w:tab w:val="left" w:pos="567"/>
          <w:tab w:val="left" w:pos="5954"/>
        </w:tabs>
        <w:ind w:right="-2"/>
        <w:rPr>
          <w:rFonts w:ascii="TH SarabunPSK" w:eastAsia="Batang" w:hAnsi="TH SarabunPSK" w:cs="TH SarabunPSK"/>
          <w:b/>
          <w:bCs/>
          <w:color w:val="000000"/>
          <w:lang w:eastAsia="ko-KR"/>
        </w:rPr>
      </w:pPr>
    </w:p>
    <w:p w14:paraId="14A8156E" w14:textId="6B18384C" w:rsidR="000B0837" w:rsidRPr="009D29E4" w:rsidRDefault="000B0837" w:rsidP="00602B2F">
      <w:pPr>
        <w:pStyle w:val="Heading2"/>
        <w:keepLines/>
        <w:numPr>
          <w:ilvl w:val="0"/>
          <w:numId w:val="5"/>
        </w:numPr>
        <w:rPr>
          <w:rFonts w:ascii="TH SarabunPSK" w:hAnsi="TH SarabunPSK" w:cs="TH SarabunPSK"/>
          <w:sz w:val="32"/>
          <w:szCs w:val="32"/>
        </w:rPr>
      </w:pPr>
      <w:bookmarkStart w:id="7" w:name="_Toc481051853"/>
      <w:r w:rsidRPr="009D29E4">
        <w:rPr>
          <w:rFonts w:ascii="TH SarabunPSK" w:hAnsi="TH SarabunPSK" w:cs="TH SarabunPSK"/>
          <w:sz w:val="32"/>
          <w:szCs w:val="32"/>
          <w:cs/>
        </w:rPr>
        <w:t>รูปแบบของหลักสูตร</w:t>
      </w:r>
      <w:bookmarkEnd w:id="7"/>
    </w:p>
    <w:p w14:paraId="0F4AE785" w14:textId="77777777" w:rsidR="000B0837" w:rsidRPr="009D29E4" w:rsidRDefault="000B0837" w:rsidP="000B0837">
      <w:pPr>
        <w:tabs>
          <w:tab w:val="left" w:pos="851"/>
          <w:tab w:val="left" w:pos="900"/>
        </w:tabs>
        <w:ind w:right="-2" w:firstLine="284"/>
        <w:rPr>
          <w:rFonts w:ascii="TH SarabunPSK" w:eastAsia="Batang" w:hAnsi="TH SarabunPSK" w:cs="TH SarabunPSK"/>
          <w:color w:val="000000"/>
          <w:lang w:eastAsia="ko-KR"/>
        </w:rPr>
      </w:pPr>
      <w:r w:rsidRPr="009D29E4">
        <w:rPr>
          <w:rFonts w:ascii="TH SarabunPSK" w:eastAsia="Batang" w:hAnsi="TH SarabunPSK" w:cs="TH SarabunPSK"/>
          <w:b/>
          <w:bCs/>
          <w:color w:val="000000"/>
          <w:cs/>
          <w:lang w:eastAsia="ko-KR"/>
        </w:rPr>
        <w:t xml:space="preserve">5.1   รูปแบบ </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tblGrid>
      <w:tr w:rsidR="000B0837" w:rsidRPr="009D29E4" w14:paraId="73BC4B22" w14:textId="77777777" w:rsidTr="0006273B">
        <w:tc>
          <w:tcPr>
            <w:tcW w:w="5670" w:type="dxa"/>
          </w:tcPr>
          <w:p w14:paraId="47A08287" w14:textId="77777777" w:rsidR="000B0837" w:rsidRPr="009D29E4" w:rsidRDefault="000B0837" w:rsidP="0006273B">
            <w:pPr>
              <w:tabs>
                <w:tab w:val="left" w:pos="540"/>
                <w:tab w:val="left" w:pos="900"/>
              </w:tabs>
              <w:ind w:right="-2"/>
              <w:rPr>
                <w:rFonts w:ascii="TH SarabunPSK" w:eastAsia="Batang" w:hAnsi="TH SarabunPSK" w:cs="TH SarabunPSK"/>
                <w:color w:val="000000" w:themeColor="text1"/>
                <w:lang w:eastAsia="ko-KR"/>
              </w:rPr>
            </w:pPr>
            <w:r w:rsidRPr="009D29E4">
              <w:rPr>
                <w:rFonts w:ascii="TH SarabunPSK" w:eastAsia="Batang" w:hAnsi="TH SarabunPSK" w:cs="TH SarabunPSK"/>
                <w:color w:val="000000" w:themeColor="text1"/>
                <w:cs/>
                <w:lang w:eastAsia="ko-KR"/>
              </w:rPr>
              <w:t>- หลักสูตรระดับปริญญาตรี 4 ปี</w:t>
            </w:r>
          </w:p>
        </w:tc>
      </w:tr>
    </w:tbl>
    <w:p w14:paraId="199B4C3E" w14:textId="77777777" w:rsidR="000B0837" w:rsidRPr="009D29E4" w:rsidRDefault="000B0837" w:rsidP="000B0837">
      <w:pPr>
        <w:tabs>
          <w:tab w:val="left" w:pos="851"/>
          <w:tab w:val="left" w:pos="900"/>
        </w:tabs>
        <w:ind w:right="-2" w:firstLine="284"/>
        <w:rPr>
          <w:rFonts w:ascii="TH SarabunPSK" w:eastAsia="Batang" w:hAnsi="TH SarabunPSK" w:cs="TH SarabunPSK"/>
          <w:cs/>
          <w:lang w:eastAsia="ko-KR"/>
        </w:rPr>
      </w:pPr>
      <w:r w:rsidRPr="009D29E4">
        <w:rPr>
          <w:rFonts w:ascii="TH SarabunPSK" w:eastAsia="Batang" w:hAnsi="TH SarabunPSK" w:cs="TH SarabunPSK"/>
          <w:b/>
          <w:bCs/>
          <w:cs/>
          <w:lang w:eastAsia="ko-KR"/>
        </w:rPr>
        <w:t>5.</w:t>
      </w:r>
      <w:r w:rsidRPr="009D29E4">
        <w:rPr>
          <w:rFonts w:ascii="TH SarabunPSK" w:eastAsia="Batang" w:hAnsi="TH SarabunPSK" w:cs="TH SarabunPSK"/>
          <w:b/>
          <w:bCs/>
          <w:lang w:eastAsia="ko-KR"/>
        </w:rPr>
        <w:t xml:space="preserve">2   </w:t>
      </w:r>
      <w:r w:rsidRPr="009D29E4">
        <w:rPr>
          <w:rFonts w:ascii="TH SarabunPSK" w:eastAsia="Batang" w:hAnsi="TH SarabunPSK" w:cs="TH SarabunPSK"/>
          <w:b/>
          <w:bCs/>
          <w:cs/>
          <w:lang w:eastAsia="ko-KR"/>
        </w:rPr>
        <w:t>ประเภทของหลักสูตร (เลือกระบุข้อใดข้อหนึ่งต่อไปนี้</w:t>
      </w:r>
      <w:r w:rsidRPr="009D29E4">
        <w:rPr>
          <w:rFonts w:ascii="TH SarabunPSK" w:eastAsia="Batang" w:hAnsi="TH SarabunPSK" w:cs="TH SarabunPSK"/>
          <w:cs/>
          <w:lang w:eastAsia="ko-KR"/>
        </w:rPr>
        <w:t>)</w:t>
      </w:r>
    </w:p>
    <w:p w14:paraId="75C8A7C8" w14:textId="77777777" w:rsidR="00CA5BC6" w:rsidRPr="009D29E4" w:rsidRDefault="000B0837" w:rsidP="00CA5BC6">
      <w:pPr>
        <w:tabs>
          <w:tab w:val="left" w:pos="851"/>
        </w:tabs>
        <w:ind w:right="-357"/>
        <w:rPr>
          <w:rFonts w:ascii="TH SarabunPSK" w:hAnsi="TH SarabunPSK" w:cs="TH SarabunPSK"/>
        </w:rPr>
      </w:pPr>
      <w:r w:rsidRPr="009D29E4">
        <w:rPr>
          <w:rFonts w:ascii="TH SarabunPSK" w:hAnsi="TH SarabunPSK" w:cs="TH SarabunPSK"/>
          <w:cs/>
        </w:rPr>
        <w:tab/>
        <w:t>- หลักสูตรปริญญาตรีทางวิชาการ</w:t>
      </w:r>
    </w:p>
    <w:p w14:paraId="2DD9ABE1" w14:textId="77777777" w:rsidR="000B0837" w:rsidRPr="009D29E4" w:rsidRDefault="000B0837" w:rsidP="00CA5BC6">
      <w:pPr>
        <w:tabs>
          <w:tab w:val="left" w:pos="851"/>
        </w:tabs>
        <w:ind w:left="284" w:right="-357"/>
        <w:rPr>
          <w:rFonts w:ascii="TH SarabunPSK" w:hAnsi="TH SarabunPSK" w:cs="TH SarabunPSK"/>
          <w:b/>
          <w:bCs/>
        </w:rPr>
      </w:pPr>
      <w:r w:rsidRPr="009D29E4">
        <w:rPr>
          <w:rFonts w:ascii="TH SarabunPSK" w:hAnsi="TH SarabunPSK" w:cs="TH SarabunPSK"/>
          <w:b/>
          <w:bCs/>
          <w:cs/>
        </w:rPr>
        <w:t xml:space="preserve">5.3  </w:t>
      </w:r>
      <w:r w:rsidR="00560C0D" w:rsidRPr="009D29E4">
        <w:rPr>
          <w:rFonts w:ascii="TH SarabunPSK" w:hAnsi="TH SarabunPSK" w:cs="TH SarabunPSK"/>
          <w:b/>
          <w:bCs/>
          <w:cs/>
        </w:rPr>
        <w:t>ภาษาที่ใช้</w:t>
      </w:r>
    </w:p>
    <w:p w14:paraId="66A6C094" w14:textId="2320829B" w:rsidR="00CF6053" w:rsidRPr="009D29E4" w:rsidRDefault="00CF6053" w:rsidP="00CF6053">
      <w:pPr>
        <w:tabs>
          <w:tab w:val="left" w:pos="540"/>
          <w:tab w:val="left" w:pos="900"/>
        </w:tabs>
        <w:ind w:left="176" w:right="-2"/>
        <w:rPr>
          <w:rFonts w:ascii="TH SarabunPSK" w:eastAsia="Batang" w:hAnsi="TH SarabunPSK" w:cs="TH SarabunPSK"/>
          <w:lang w:eastAsia="ko-KR"/>
        </w:rPr>
      </w:pPr>
      <w:r w:rsidRPr="009D29E4">
        <w:rPr>
          <w:rFonts w:ascii="TH SarabunPSK" w:eastAsia="Batang" w:hAnsi="TH SarabunPSK" w:cs="TH SarabunPSK"/>
          <w:cs/>
          <w:lang w:eastAsia="ko-KR"/>
        </w:rPr>
        <w:tab/>
      </w:r>
      <w:r w:rsidRPr="009D29E4">
        <w:rPr>
          <w:rFonts w:ascii="TH SarabunPSK" w:eastAsia="Batang" w:hAnsi="TH SarabunPSK" w:cs="TH SarabunPSK"/>
          <w:cs/>
          <w:lang w:eastAsia="ko-KR"/>
        </w:rPr>
        <w:tab/>
        <w:t>-หลักสูตรจัดการศึกษาเป็นภาษาไทยและ/หรือภาษาอังกฤษ</w:t>
      </w:r>
    </w:p>
    <w:p w14:paraId="5E19CC35" w14:textId="3BA01876" w:rsidR="00CF6053" w:rsidRPr="009D29E4" w:rsidRDefault="0065094B" w:rsidP="00CF6053">
      <w:pPr>
        <w:tabs>
          <w:tab w:val="left" w:pos="851"/>
          <w:tab w:val="left" w:pos="900"/>
        </w:tabs>
        <w:ind w:left="709" w:right="-2" w:hanging="425"/>
        <w:rPr>
          <w:rStyle w:val="5yl5"/>
          <w:rFonts w:ascii="TH SarabunPSK" w:hAnsi="TH SarabunPSK" w:cs="TH SarabunPSK"/>
        </w:rPr>
      </w:pPr>
      <w:r w:rsidRPr="009D29E4">
        <w:rPr>
          <w:rStyle w:val="5yl5"/>
          <w:rFonts w:ascii="TH SarabunPSK" w:hAnsi="TH SarabunPSK" w:cs="TH SarabunPSK"/>
          <w:b/>
          <w:bCs/>
        </w:rPr>
        <w:br w:type="column"/>
      </w:r>
      <w:r w:rsidR="00CF6053" w:rsidRPr="009D29E4">
        <w:rPr>
          <w:rStyle w:val="5yl5"/>
          <w:rFonts w:ascii="TH SarabunPSK" w:hAnsi="TH SarabunPSK" w:cs="TH SarabunPSK"/>
          <w:b/>
          <w:bCs/>
        </w:rPr>
        <w:lastRenderedPageBreak/>
        <w:t>5</w:t>
      </w:r>
      <w:r w:rsidR="00CF6053" w:rsidRPr="009D29E4">
        <w:rPr>
          <w:rStyle w:val="5yl5"/>
          <w:rFonts w:ascii="TH SarabunPSK" w:hAnsi="TH SarabunPSK" w:cs="TH SarabunPSK"/>
          <w:b/>
          <w:bCs/>
          <w:cs/>
        </w:rPr>
        <w:t>.</w:t>
      </w:r>
      <w:r w:rsidR="00CF6053" w:rsidRPr="009D29E4">
        <w:rPr>
          <w:rStyle w:val="5yl5"/>
          <w:rFonts w:ascii="TH SarabunPSK" w:hAnsi="TH SarabunPSK" w:cs="TH SarabunPSK"/>
          <w:b/>
          <w:bCs/>
        </w:rPr>
        <w:t xml:space="preserve">4 </w:t>
      </w:r>
      <w:r w:rsidR="00CF6053" w:rsidRPr="009D29E4">
        <w:rPr>
          <w:rStyle w:val="5yl5"/>
          <w:rFonts w:ascii="TH SarabunPSK" w:hAnsi="TH SarabunPSK" w:cs="TH SarabunPSK"/>
          <w:b/>
          <w:bCs/>
          <w:cs/>
        </w:rPr>
        <w:t xml:space="preserve"> ระบบการเรียนการสอน</w:t>
      </w:r>
    </w:p>
    <w:p w14:paraId="58B574F0" w14:textId="1EBC037E" w:rsidR="00CF6053" w:rsidRPr="009D29E4" w:rsidRDefault="00CF6053" w:rsidP="00CF6053">
      <w:pPr>
        <w:tabs>
          <w:tab w:val="left" w:pos="540"/>
          <w:tab w:val="left" w:pos="900"/>
        </w:tabs>
        <w:ind w:left="176" w:right="-2"/>
        <w:jc w:val="thaiDistribute"/>
        <w:rPr>
          <w:rFonts w:ascii="TH SarabunPSK" w:eastAsia="Batang" w:hAnsi="TH SarabunPSK" w:cs="TH SarabunPSK"/>
          <w:lang w:eastAsia="ko-KR"/>
        </w:rPr>
      </w:pPr>
      <w:r w:rsidRPr="009D29E4">
        <w:rPr>
          <w:rStyle w:val="5yl5"/>
          <w:rFonts w:ascii="TH SarabunPSK" w:hAnsi="TH SarabunPSK" w:cs="TH SarabunPSK"/>
        </w:rPr>
        <w:tab/>
      </w:r>
      <w:r w:rsidRPr="009D29E4">
        <w:rPr>
          <w:rStyle w:val="5yl5"/>
          <w:rFonts w:ascii="TH SarabunPSK" w:hAnsi="TH SarabunPSK" w:cs="TH SarabunPSK"/>
        </w:rPr>
        <w:tab/>
      </w:r>
      <w:r w:rsidRPr="009D29E4">
        <w:rPr>
          <w:rStyle w:val="5yl5"/>
          <w:rFonts w:ascii="TH SarabunPSK" w:hAnsi="TH SarabunPSK" w:cs="TH SarabunPSK"/>
          <w:cs/>
        </w:rPr>
        <w:t>หลักสูตรที่มีการจัดการเรียนการสอนโดยวิธีบรรยาย มีการแบ่งเป็นกลุ่มย่อย (กลุ่มละ 10 – 15 คน)  มีการวัดผลในทุกสัปดาห์ตลอดทั้งภาคการศึกษา ทั้งนี้ ในกระบวนการจัดการเรียนการสอน มีการกำหนดโจทย์สำหรับทำแบบฝึกหัดให้กับนักศึกษาทุกหัวข้อ (</w:t>
      </w:r>
      <w:r w:rsidRPr="009D29E4">
        <w:rPr>
          <w:rStyle w:val="5yl5"/>
          <w:rFonts w:ascii="TH SarabunPSK" w:hAnsi="TH SarabunPSK" w:cs="TH SarabunPSK"/>
        </w:rPr>
        <w:t>Formative Assessment</w:t>
      </w:r>
      <w:r w:rsidRPr="009D29E4">
        <w:rPr>
          <w:rStyle w:val="5yl5"/>
          <w:rFonts w:ascii="TH SarabunPSK" w:hAnsi="TH SarabunPSK" w:cs="TH SarabunPSK"/>
          <w:cs/>
        </w:rPr>
        <w:t>) และตรวจประเมินผลงานของนักศึกษา พร้อมทั้งให้ความเห็น จุดแข็งและจุดอ่อนแก่นักศึกษาอย่างชัดเจน เพื่อให้นักศึกษามีความรู้อย่างลึกซึ้งในรายวิชานั้นๆ หรือการใช้วิธีการสอนรูปแบบอื่นที่ส่งเสริมทักษะที่จำเป็นทั้งการอ่าน การเขียน  การนำเสนอ การคิดวิเคราะห์และการสังเคราะห์</w:t>
      </w:r>
    </w:p>
    <w:p w14:paraId="5F37A85F" w14:textId="28BB93C4" w:rsidR="000B0837" w:rsidRPr="009D29E4" w:rsidRDefault="000B0837" w:rsidP="00CA5BC6">
      <w:pPr>
        <w:tabs>
          <w:tab w:val="left" w:pos="851"/>
          <w:tab w:val="left" w:pos="900"/>
        </w:tabs>
        <w:ind w:left="284" w:right="-2"/>
        <w:rPr>
          <w:rFonts w:ascii="TH SarabunPSK" w:eastAsia="Batang" w:hAnsi="TH SarabunPSK" w:cs="TH SarabunPSK"/>
          <w:lang w:eastAsia="ko-KR"/>
        </w:rPr>
      </w:pPr>
      <w:r w:rsidRPr="009D29E4">
        <w:rPr>
          <w:rFonts w:ascii="TH SarabunPSK" w:eastAsia="Batang" w:hAnsi="TH SarabunPSK" w:cs="TH SarabunPSK"/>
          <w:b/>
          <w:bCs/>
          <w:cs/>
          <w:lang w:eastAsia="ko-KR"/>
        </w:rPr>
        <w:t>5.</w:t>
      </w:r>
      <w:r w:rsidR="00CF6053" w:rsidRPr="009D29E4">
        <w:rPr>
          <w:rFonts w:ascii="TH SarabunPSK" w:eastAsia="Batang" w:hAnsi="TH SarabunPSK" w:cs="TH SarabunPSK"/>
          <w:b/>
          <w:bCs/>
          <w:lang w:eastAsia="ko-KR"/>
        </w:rPr>
        <w:t>5</w:t>
      </w:r>
      <w:r w:rsidRPr="009D29E4">
        <w:rPr>
          <w:rFonts w:ascii="TH SarabunPSK" w:eastAsia="Batang" w:hAnsi="TH SarabunPSK" w:cs="TH SarabunPSK"/>
          <w:b/>
          <w:bCs/>
          <w:cs/>
          <w:lang w:eastAsia="ko-KR"/>
        </w:rPr>
        <w:t xml:space="preserve">   การรับเข้าศึกษา</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tblGrid>
      <w:tr w:rsidR="000B0837" w:rsidRPr="009D29E4" w14:paraId="2FB5DD68" w14:textId="77777777" w:rsidTr="0006273B">
        <w:tc>
          <w:tcPr>
            <w:tcW w:w="7655" w:type="dxa"/>
          </w:tcPr>
          <w:p w14:paraId="75433E31" w14:textId="77777777" w:rsidR="000B0837" w:rsidRPr="009D29E4" w:rsidRDefault="000B0837" w:rsidP="002B2785">
            <w:pPr>
              <w:tabs>
                <w:tab w:val="left" w:pos="540"/>
                <w:tab w:val="left" w:pos="900"/>
              </w:tabs>
              <w:ind w:right="-2"/>
              <w:jc w:val="thaiDistribute"/>
              <w:rPr>
                <w:rFonts w:ascii="TH SarabunPSK" w:eastAsia="Batang" w:hAnsi="TH SarabunPSK" w:cs="TH SarabunPSK"/>
                <w:b/>
                <w:bCs/>
                <w:lang w:eastAsia="ko-KR"/>
              </w:rPr>
            </w:pPr>
            <w:r w:rsidRPr="009D29E4">
              <w:rPr>
                <w:rFonts w:ascii="TH SarabunPSK" w:eastAsia="Batang" w:hAnsi="TH SarabunPSK" w:cs="TH SarabunPSK"/>
                <w:cs/>
                <w:lang w:eastAsia="ko-KR"/>
              </w:rPr>
              <w:t>- รับทั้งนักศึกษาไทยและนักศึกษาต่างชาติ</w:t>
            </w:r>
            <w:r w:rsidR="00560C0D" w:rsidRPr="009D29E4">
              <w:rPr>
                <w:rFonts w:ascii="TH SarabunPSK" w:eastAsia="Batang" w:hAnsi="TH SarabunPSK" w:cs="TH SarabunPSK"/>
                <w:b/>
                <w:bCs/>
                <w:cs/>
                <w:lang w:eastAsia="ko-KR"/>
              </w:rPr>
              <w:t xml:space="preserve"> </w:t>
            </w:r>
            <w:r w:rsidR="00560C0D" w:rsidRPr="009D29E4">
              <w:rPr>
                <w:rFonts w:ascii="TH SarabunPSK" w:eastAsia="Batang" w:hAnsi="TH SarabunPSK" w:cs="TH SarabunPSK"/>
                <w:cs/>
                <w:lang w:eastAsia="ko-KR"/>
              </w:rPr>
              <w:t>ที่สามารถฟัง พูด อ่าน เขียน และสามารถเข้าใจภาษาไทยได้เป็นอย่างดี</w:t>
            </w:r>
          </w:p>
        </w:tc>
      </w:tr>
    </w:tbl>
    <w:p w14:paraId="6EFB9F24" w14:textId="5FDF8C3B" w:rsidR="000B0837" w:rsidRPr="009D29E4" w:rsidRDefault="000B0837" w:rsidP="000B0837">
      <w:pPr>
        <w:tabs>
          <w:tab w:val="left" w:pos="851"/>
          <w:tab w:val="left" w:pos="900"/>
        </w:tabs>
        <w:ind w:right="-2" w:firstLine="284"/>
        <w:rPr>
          <w:rFonts w:ascii="TH SarabunPSK" w:eastAsia="Batang" w:hAnsi="TH SarabunPSK" w:cs="TH SarabunPSK"/>
          <w:b/>
          <w:bCs/>
          <w:lang w:eastAsia="ko-KR"/>
        </w:rPr>
      </w:pPr>
      <w:r w:rsidRPr="009D29E4">
        <w:rPr>
          <w:rFonts w:ascii="TH SarabunPSK" w:eastAsia="Batang" w:hAnsi="TH SarabunPSK" w:cs="TH SarabunPSK"/>
          <w:b/>
          <w:bCs/>
          <w:cs/>
          <w:lang w:eastAsia="ko-KR"/>
        </w:rPr>
        <w:t>5.</w:t>
      </w:r>
      <w:r w:rsidR="00CF6053" w:rsidRPr="009D29E4">
        <w:rPr>
          <w:rFonts w:ascii="TH SarabunPSK" w:eastAsia="Batang" w:hAnsi="TH SarabunPSK" w:cs="TH SarabunPSK"/>
          <w:b/>
          <w:bCs/>
          <w:lang w:eastAsia="ko-KR"/>
        </w:rPr>
        <w:t>6</w:t>
      </w:r>
      <w:r w:rsidRPr="009D29E4">
        <w:rPr>
          <w:rFonts w:ascii="TH SarabunPSK" w:eastAsia="Batang" w:hAnsi="TH SarabunPSK" w:cs="TH SarabunPSK"/>
          <w:b/>
          <w:bCs/>
          <w:cs/>
          <w:lang w:eastAsia="ko-KR"/>
        </w:rPr>
        <w:t xml:space="preserve">   </w:t>
      </w:r>
      <w:r w:rsidR="00560C0D" w:rsidRPr="009D29E4">
        <w:rPr>
          <w:rFonts w:ascii="TH SarabunPSK" w:eastAsia="Batang" w:hAnsi="TH SarabunPSK" w:cs="TH SarabunPSK"/>
          <w:b/>
          <w:bCs/>
          <w:cs/>
          <w:lang w:eastAsia="ko-KR"/>
        </w:rPr>
        <w:t>ความร่วมมือกับสถาบันอื่น</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tblGrid>
      <w:tr w:rsidR="00036289" w:rsidRPr="009D29E4" w14:paraId="34E2420A" w14:textId="77777777" w:rsidTr="0006273B">
        <w:tc>
          <w:tcPr>
            <w:tcW w:w="7655" w:type="dxa"/>
          </w:tcPr>
          <w:p w14:paraId="46152968" w14:textId="77777777" w:rsidR="000B0837" w:rsidRPr="009D29E4" w:rsidRDefault="000B0837" w:rsidP="0006273B">
            <w:pPr>
              <w:tabs>
                <w:tab w:val="left" w:pos="540"/>
                <w:tab w:val="left" w:pos="900"/>
              </w:tabs>
              <w:ind w:right="-2"/>
              <w:rPr>
                <w:rFonts w:ascii="TH SarabunPSK" w:eastAsia="Batang" w:hAnsi="TH SarabunPSK" w:cs="TH SarabunPSK"/>
                <w:b/>
                <w:bCs/>
                <w:cs/>
                <w:lang w:eastAsia="ko-KR"/>
              </w:rPr>
            </w:pPr>
            <w:r w:rsidRPr="009D29E4">
              <w:rPr>
                <w:rFonts w:ascii="TH SarabunPSK" w:eastAsia="Batang" w:hAnsi="TH SarabunPSK" w:cs="TH SarabunPSK"/>
                <w:cs/>
                <w:lang w:eastAsia="ko-KR"/>
              </w:rPr>
              <w:t>- เป็นหลักสูตรของสถาบันโดยเฉพาะ</w:t>
            </w:r>
          </w:p>
        </w:tc>
      </w:tr>
    </w:tbl>
    <w:p w14:paraId="670C4981" w14:textId="5F0EA510" w:rsidR="000B0837" w:rsidRPr="009D29E4" w:rsidRDefault="000B0837" w:rsidP="000B0837">
      <w:pPr>
        <w:tabs>
          <w:tab w:val="left" w:pos="540"/>
          <w:tab w:val="left" w:pos="900"/>
        </w:tabs>
        <w:ind w:right="-2" w:firstLine="284"/>
        <w:rPr>
          <w:rFonts w:ascii="TH SarabunPSK" w:eastAsia="Batang" w:hAnsi="TH SarabunPSK" w:cs="TH SarabunPSK"/>
          <w:b/>
          <w:bCs/>
          <w:color w:val="000000"/>
          <w:cs/>
          <w:lang w:eastAsia="ko-KR"/>
        </w:rPr>
      </w:pPr>
      <w:r w:rsidRPr="009D29E4">
        <w:rPr>
          <w:rFonts w:ascii="TH SarabunPSK" w:eastAsia="Batang" w:hAnsi="TH SarabunPSK" w:cs="TH SarabunPSK"/>
          <w:b/>
          <w:bCs/>
          <w:color w:val="000000"/>
          <w:cs/>
          <w:lang w:eastAsia="ko-KR"/>
        </w:rPr>
        <w:t>5.</w:t>
      </w:r>
      <w:r w:rsidR="00136F83" w:rsidRPr="009D29E4">
        <w:rPr>
          <w:rFonts w:ascii="TH SarabunPSK" w:eastAsia="Batang" w:hAnsi="TH SarabunPSK" w:cs="TH SarabunPSK"/>
          <w:b/>
          <w:bCs/>
          <w:color w:val="000000"/>
          <w:lang w:eastAsia="ko-KR"/>
        </w:rPr>
        <w:t>7</w:t>
      </w:r>
      <w:r w:rsidRPr="009D29E4">
        <w:rPr>
          <w:rFonts w:ascii="TH SarabunPSK" w:eastAsia="Batang" w:hAnsi="TH SarabunPSK" w:cs="TH SarabunPSK"/>
          <w:b/>
          <w:bCs/>
          <w:color w:val="000000"/>
          <w:cs/>
          <w:lang w:eastAsia="ko-KR"/>
        </w:rPr>
        <w:t xml:space="preserve">  การสร้างเครือข่ายความร่วมมือกับต่างประเทศ</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tblGrid>
      <w:tr w:rsidR="00036289" w:rsidRPr="009D29E4" w14:paraId="31D4686C" w14:textId="77777777" w:rsidTr="009C44FB">
        <w:tc>
          <w:tcPr>
            <w:tcW w:w="7655" w:type="dxa"/>
          </w:tcPr>
          <w:p w14:paraId="5D6CCBD4" w14:textId="77777777" w:rsidR="00036289" w:rsidRPr="009D29E4" w:rsidRDefault="00036289" w:rsidP="00036289">
            <w:pPr>
              <w:tabs>
                <w:tab w:val="left" w:pos="540"/>
                <w:tab w:val="left" w:pos="900"/>
              </w:tabs>
              <w:ind w:right="-2"/>
              <w:rPr>
                <w:rFonts w:ascii="TH SarabunPSK" w:eastAsia="Batang" w:hAnsi="TH SarabunPSK" w:cs="TH SarabunPSK"/>
                <w:b/>
                <w:bCs/>
                <w:cs/>
                <w:lang w:eastAsia="ko-KR"/>
              </w:rPr>
            </w:pPr>
            <w:r w:rsidRPr="009D29E4">
              <w:rPr>
                <w:rFonts w:ascii="TH SarabunPSK" w:eastAsia="Batang" w:hAnsi="TH SarabunPSK" w:cs="TH SarabunPSK"/>
                <w:cs/>
                <w:lang w:eastAsia="ko-KR"/>
              </w:rPr>
              <w:t>- ไม่มี</w:t>
            </w:r>
          </w:p>
        </w:tc>
      </w:tr>
    </w:tbl>
    <w:p w14:paraId="3CB6B9FF" w14:textId="76480274" w:rsidR="000B0837" w:rsidRPr="009D29E4" w:rsidRDefault="000B0837" w:rsidP="000B0837">
      <w:pPr>
        <w:tabs>
          <w:tab w:val="left" w:pos="851"/>
          <w:tab w:val="left" w:pos="900"/>
        </w:tabs>
        <w:ind w:left="284" w:right="-2"/>
        <w:rPr>
          <w:rFonts w:ascii="TH SarabunPSK" w:eastAsia="Batang" w:hAnsi="TH SarabunPSK" w:cs="TH SarabunPSK"/>
          <w:lang w:eastAsia="ko-KR"/>
        </w:rPr>
      </w:pPr>
      <w:r w:rsidRPr="009D29E4">
        <w:rPr>
          <w:rFonts w:ascii="TH SarabunPSK" w:eastAsia="Batang" w:hAnsi="TH SarabunPSK" w:cs="TH SarabunPSK"/>
          <w:b/>
          <w:bCs/>
          <w:cs/>
          <w:lang w:eastAsia="ko-KR"/>
        </w:rPr>
        <w:t>5.</w:t>
      </w:r>
      <w:r w:rsidR="00136F83" w:rsidRPr="009D29E4">
        <w:rPr>
          <w:rFonts w:ascii="TH SarabunPSK" w:eastAsia="Batang" w:hAnsi="TH SarabunPSK" w:cs="TH SarabunPSK"/>
          <w:b/>
          <w:bCs/>
          <w:lang w:eastAsia="ko-KR"/>
        </w:rPr>
        <w:t>8</w:t>
      </w:r>
      <w:r w:rsidRPr="009D29E4">
        <w:rPr>
          <w:rFonts w:ascii="TH SarabunPSK" w:eastAsia="Batang" w:hAnsi="TH SarabunPSK" w:cs="TH SarabunPSK"/>
          <w:b/>
          <w:bCs/>
          <w:cs/>
          <w:lang w:eastAsia="ko-KR"/>
        </w:rPr>
        <w:t xml:space="preserve">  กา</w:t>
      </w:r>
      <w:r w:rsidR="00560C0D" w:rsidRPr="009D29E4">
        <w:rPr>
          <w:rFonts w:ascii="TH SarabunPSK" w:eastAsia="Batang" w:hAnsi="TH SarabunPSK" w:cs="TH SarabunPSK"/>
          <w:b/>
          <w:bCs/>
          <w:cs/>
          <w:lang w:eastAsia="ko-KR"/>
        </w:rPr>
        <w:t>รให้ปริญญาแก่ผู้สำเร็จการศึกษา</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tblGrid>
      <w:tr w:rsidR="000B0837" w:rsidRPr="009D29E4" w14:paraId="292F5578" w14:textId="77777777" w:rsidTr="0006273B">
        <w:tc>
          <w:tcPr>
            <w:tcW w:w="7655" w:type="dxa"/>
          </w:tcPr>
          <w:p w14:paraId="490A3F68" w14:textId="77777777" w:rsidR="000B0837" w:rsidRPr="009D29E4" w:rsidRDefault="000B0837" w:rsidP="0006273B">
            <w:pPr>
              <w:tabs>
                <w:tab w:val="left" w:pos="540"/>
                <w:tab w:val="left" w:pos="900"/>
              </w:tabs>
              <w:ind w:right="-2"/>
              <w:rPr>
                <w:rFonts w:ascii="TH SarabunPSK" w:eastAsia="Batang" w:hAnsi="TH SarabunPSK" w:cs="TH SarabunPSK"/>
                <w:b/>
                <w:bCs/>
                <w:cs/>
                <w:lang w:eastAsia="ko-KR"/>
              </w:rPr>
            </w:pPr>
            <w:r w:rsidRPr="009D29E4">
              <w:rPr>
                <w:rFonts w:ascii="TH SarabunPSK" w:eastAsia="Batang" w:hAnsi="TH SarabunPSK" w:cs="TH SarabunPSK"/>
                <w:cs/>
                <w:lang w:eastAsia="ko-KR"/>
              </w:rPr>
              <w:t>-ให้ปริญญาเพียงสาขาวิชาเดียว</w:t>
            </w:r>
          </w:p>
        </w:tc>
      </w:tr>
    </w:tbl>
    <w:p w14:paraId="17EEAA86" w14:textId="77777777" w:rsidR="008F4D16" w:rsidRPr="009D29E4" w:rsidRDefault="008F4D16" w:rsidP="000B0837">
      <w:pPr>
        <w:tabs>
          <w:tab w:val="left" w:pos="540"/>
          <w:tab w:val="left" w:pos="900"/>
        </w:tabs>
        <w:ind w:right="-2"/>
        <w:rPr>
          <w:rFonts w:ascii="TH SarabunPSK" w:eastAsia="Batang" w:hAnsi="TH SarabunPSK" w:cs="TH SarabunPSK"/>
          <w:b/>
          <w:bCs/>
          <w:lang w:eastAsia="ko-KR"/>
        </w:rPr>
      </w:pPr>
    </w:p>
    <w:p w14:paraId="3A10868F" w14:textId="1F717EE3" w:rsidR="000B0837" w:rsidRPr="009D29E4" w:rsidRDefault="000B0837" w:rsidP="00602B2F">
      <w:pPr>
        <w:pStyle w:val="Heading2"/>
        <w:keepLines/>
        <w:numPr>
          <w:ilvl w:val="0"/>
          <w:numId w:val="5"/>
        </w:numPr>
        <w:rPr>
          <w:rFonts w:ascii="TH SarabunPSK" w:hAnsi="TH SarabunPSK" w:cs="TH SarabunPSK"/>
          <w:sz w:val="32"/>
          <w:szCs w:val="32"/>
        </w:rPr>
      </w:pPr>
      <w:bookmarkStart w:id="8" w:name="_Toc481051854"/>
      <w:r w:rsidRPr="009D29E4">
        <w:rPr>
          <w:rFonts w:ascii="TH SarabunPSK" w:hAnsi="TH SarabunPSK" w:cs="TH SarabunPSK"/>
          <w:sz w:val="32"/>
          <w:szCs w:val="32"/>
          <w:cs/>
        </w:rPr>
        <w:t>สถานภาพของหลักสูตรและการพิจารณาอนุมัติ/เห็นชอบหลักสูตร</w:t>
      </w:r>
      <w:bookmarkEnd w:id="8"/>
    </w:p>
    <w:p w14:paraId="47B8F261" w14:textId="5BE47561" w:rsidR="00136F83" w:rsidRPr="009D29E4" w:rsidRDefault="00136F83" w:rsidP="00830BFD">
      <w:pPr>
        <w:ind w:left="993" w:right="-2" w:hanging="284"/>
        <w:jc w:val="thaiDistribute"/>
        <w:rPr>
          <w:rFonts w:ascii="TH SarabunPSK" w:eastAsia="Batang" w:hAnsi="TH SarabunPSK" w:cs="TH SarabunPSK"/>
          <w:lang w:eastAsia="ko-KR"/>
        </w:rPr>
      </w:pPr>
      <w:r w:rsidRPr="009D29E4">
        <w:rPr>
          <w:rFonts w:ascii="TH SarabunPSK" w:eastAsia="Batang" w:hAnsi="TH SarabunPSK" w:cs="TH SarabunPSK"/>
          <w:cs/>
          <w:lang w:eastAsia="ko-KR"/>
        </w:rPr>
        <w:t>1) หลักสูตรปรับปรุง พ.ศ. 2560 โดยปรับปรุงมาจากหลักสูตรวิศวกรรมศาสตรบัณฑิต สาขาวิศวกรรมไฟฟ้า (หลักสูตรปรับปรุง พ.ศ. 2555)</w:t>
      </w:r>
    </w:p>
    <w:p w14:paraId="6CD9F257" w14:textId="7CB41430" w:rsidR="00136F83" w:rsidRPr="009D29E4" w:rsidRDefault="00136F83" w:rsidP="00830BFD">
      <w:pPr>
        <w:ind w:left="720" w:right="-2"/>
        <w:jc w:val="thaiDistribute"/>
        <w:rPr>
          <w:rFonts w:ascii="TH SarabunPSK" w:eastAsia="Batang" w:hAnsi="TH SarabunPSK" w:cs="TH SarabunPSK"/>
          <w:color w:val="000000"/>
          <w:lang w:eastAsia="ko-KR"/>
        </w:rPr>
      </w:pPr>
      <w:r w:rsidRPr="009D29E4">
        <w:rPr>
          <w:rFonts w:ascii="TH SarabunPSK" w:eastAsia="Batang" w:hAnsi="TH SarabunPSK" w:cs="TH SarabunPSK"/>
          <w:color w:val="000000"/>
          <w:cs/>
          <w:lang w:eastAsia="ko-KR"/>
        </w:rPr>
        <w:t xml:space="preserve">2) กำหนดเปิดสอนในภาคการศึกษาที่ </w:t>
      </w:r>
      <w:r w:rsidRPr="009D29E4">
        <w:rPr>
          <w:rFonts w:ascii="TH SarabunPSK" w:eastAsia="Batang" w:hAnsi="TH SarabunPSK" w:cs="TH SarabunPSK"/>
          <w:color w:val="000000"/>
          <w:lang w:eastAsia="ko-KR"/>
        </w:rPr>
        <w:t xml:space="preserve">1 </w:t>
      </w:r>
      <w:r w:rsidRPr="009D29E4">
        <w:rPr>
          <w:rFonts w:ascii="TH SarabunPSK" w:eastAsia="Batang" w:hAnsi="TH SarabunPSK" w:cs="TH SarabunPSK"/>
          <w:color w:val="000000"/>
          <w:cs/>
          <w:lang w:eastAsia="ko-KR"/>
        </w:rPr>
        <w:t xml:space="preserve">ปีการศึกษา </w:t>
      </w:r>
      <w:r w:rsidRPr="009D29E4">
        <w:rPr>
          <w:rFonts w:ascii="TH SarabunPSK" w:eastAsia="Batang" w:hAnsi="TH SarabunPSK" w:cs="TH SarabunPSK"/>
          <w:color w:val="000000"/>
          <w:lang w:eastAsia="ko-KR"/>
        </w:rPr>
        <w:t>2560</w:t>
      </w:r>
      <w:r w:rsidRPr="009D29E4">
        <w:rPr>
          <w:rFonts w:ascii="TH SarabunPSK" w:eastAsia="Batang" w:hAnsi="TH SarabunPSK" w:cs="TH SarabunPSK"/>
          <w:color w:val="000000"/>
          <w:cs/>
          <w:lang w:eastAsia="ko-KR"/>
        </w:rPr>
        <w:t xml:space="preserve"> เป็นต้นไป</w:t>
      </w:r>
    </w:p>
    <w:p w14:paraId="3D94FFD0" w14:textId="730E7BA5" w:rsidR="00136F83" w:rsidRPr="009D29E4" w:rsidRDefault="00136F83" w:rsidP="00830BFD">
      <w:pPr>
        <w:ind w:left="993" w:right="-2" w:hanging="284"/>
        <w:jc w:val="thaiDistribute"/>
        <w:rPr>
          <w:rFonts w:ascii="TH SarabunPSK" w:eastAsia="Batang" w:hAnsi="TH SarabunPSK" w:cs="TH SarabunPSK"/>
          <w:lang w:eastAsia="ko-KR"/>
        </w:rPr>
      </w:pPr>
      <w:r w:rsidRPr="009D29E4">
        <w:rPr>
          <w:rFonts w:ascii="TH SarabunPSK" w:eastAsia="Batang" w:hAnsi="TH SarabunPSK" w:cs="TH SarabunPSK"/>
          <w:lang w:eastAsia="ko-KR"/>
        </w:rPr>
        <w:t>3</w:t>
      </w:r>
      <w:r w:rsidRPr="009D29E4">
        <w:rPr>
          <w:rFonts w:ascii="TH SarabunPSK" w:eastAsia="Batang" w:hAnsi="TH SarabunPSK" w:cs="TH SarabunPSK"/>
          <w:cs/>
          <w:lang w:eastAsia="ko-KR"/>
        </w:rPr>
        <w:t xml:space="preserve">) คณะกรรมการประจำสำนักวิชาวิศวกรรมศาสตร์และทรัพยากร เห็นชอบในการประชุมครั้งที่ </w:t>
      </w:r>
      <w:r w:rsidRPr="009D29E4">
        <w:rPr>
          <w:rFonts w:ascii="TH SarabunPSK" w:eastAsia="Batang" w:hAnsi="TH SarabunPSK" w:cs="TH SarabunPSK"/>
          <w:lang w:eastAsia="ko-KR"/>
        </w:rPr>
        <w:t>8</w:t>
      </w:r>
      <w:r w:rsidRPr="009D29E4">
        <w:rPr>
          <w:rFonts w:ascii="TH SarabunPSK" w:eastAsia="Batang" w:hAnsi="TH SarabunPSK" w:cs="TH SarabunPSK"/>
          <w:cs/>
          <w:lang w:eastAsia="ko-KR"/>
        </w:rPr>
        <w:t>/</w:t>
      </w:r>
      <w:r w:rsidRPr="009D29E4">
        <w:rPr>
          <w:rFonts w:ascii="TH SarabunPSK" w:eastAsia="Batang" w:hAnsi="TH SarabunPSK" w:cs="TH SarabunPSK"/>
          <w:lang w:eastAsia="ko-KR"/>
        </w:rPr>
        <w:t xml:space="preserve">2560 </w:t>
      </w:r>
      <w:r w:rsidRPr="009D29E4">
        <w:rPr>
          <w:rFonts w:ascii="TH SarabunPSK" w:eastAsia="Batang" w:hAnsi="TH SarabunPSK" w:cs="TH SarabunPSK"/>
          <w:cs/>
          <w:lang w:eastAsia="ko-KR"/>
        </w:rPr>
        <w:t xml:space="preserve">เมื่อวันที่ </w:t>
      </w:r>
      <w:r w:rsidRPr="009D29E4">
        <w:rPr>
          <w:rFonts w:ascii="TH SarabunPSK" w:eastAsia="Batang" w:hAnsi="TH SarabunPSK" w:cs="TH SarabunPSK"/>
          <w:lang w:eastAsia="ko-KR"/>
        </w:rPr>
        <w:t xml:space="preserve">24 </w:t>
      </w:r>
      <w:r w:rsidRPr="009D29E4">
        <w:rPr>
          <w:rFonts w:ascii="TH SarabunPSK" w:eastAsia="Batang" w:hAnsi="TH SarabunPSK" w:cs="TH SarabunPSK"/>
          <w:cs/>
          <w:lang w:eastAsia="ko-KR"/>
        </w:rPr>
        <w:t xml:space="preserve">มีนาคม พ.ศ. </w:t>
      </w:r>
      <w:r w:rsidRPr="009D29E4">
        <w:rPr>
          <w:rFonts w:ascii="TH SarabunPSK" w:eastAsia="Batang" w:hAnsi="TH SarabunPSK" w:cs="TH SarabunPSK"/>
          <w:lang w:eastAsia="ko-KR"/>
        </w:rPr>
        <w:t>2560</w:t>
      </w:r>
    </w:p>
    <w:p w14:paraId="1826990C" w14:textId="3C99E9BB" w:rsidR="00136F83" w:rsidRPr="009D29E4" w:rsidRDefault="00136F83" w:rsidP="00830BFD">
      <w:pPr>
        <w:ind w:left="993" w:right="-2" w:hanging="284"/>
        <w:jc w:val="thaiDistribute"/>
        <w:rPr>
          <w:rFonts w:ascii="TH SarabunPSK" w:eastAsia="Batang" w:hAnsi="TH SarabunPSK" w:cs="TH SarabunPSK"/>
          <w:lang w:eastAsia="ko-KR"/>
        </w:rPr>
      </w:pPr>
      <w:r w:rsidRPr="009D29E4">
        <w:rPr>
          <w:rFonts w:ascii="TH SarabunPSK" w:eastAsia="Batang" w:hAnsi="TH SarabunPSK" w:cs="TH SarabunPSK"/>
          <w:cs/>
          <w:lang w:eastAsia="ko-KR"/>
        </w:rPr>
        <w:t xml:space="preserve">4) สภาวิชาการ มหาวิทยาลัยวลัยลักษณ์ เห็นชอบในการประชุมครั้งที่ </w:t>
      </w:r>
      <w:r w:rsidR="00D928FF" w:rsidRPr="009D29E4">
        <w:rPr>
          <w:rFonts w:ascii="TH SarabunPSK" w:eastAsia="Batang" w:hAnsi="TH SarabunPSK" w:cs="TH SarabunPSK"/>
          <w:lang w:eastAsia="ko-KR"/>
        </w:rPr>
        <w:t>4</w:t>
      </w:r>
      <w:r w:rsidR="00D928FF" w:rsidRPr="009D29E4">
        <w:rPr>
          <w:rFonts w:ascii="TH SarabunPSK" w:eastAsia="Batang" w:hAnsi="TH SarabunPSK" w:cs="TH SarabunPSK"/>
          <w:cs/>
          <w:lang w:eastAsia="ko-KR"/>
        </w:rPr>
        <w:t>/</w:t>
      </w:r>
      <w:r w:rsidR="00D928FF" w:rsidRPr="009D29E4">
        <w:rPr>
          <w:rFonts w:ascii="TH SarabunPSK" w:eastAsia="Batang" w:hAnsi="TH SarabunPSK" w:cs="TH SarabunPSK"/>
          <w:lang w:eastAsia="ko-KR"/>
        </w:rPr>
        <w:t>2560</w:t>
      </w:r>
      <w:r w:rsidRPr="009D29E4">
        <w:rPr>
          <w:rFonts w:ascii="TH SarabunPSK" w:eastAsia="Batang" w:hAnsi="TH SarabunPSK" w:cs="TH SarabunPSK"/>
          <w:cs/>
          <w:lang w:eastAsia="ko-KR"/>
        </w:rPr>
        <w:t xml:space="preserve"> เมื่อวันที่ </w:t>
      </w:r>
      <w:r w:rsidR="00D928FF" w:rsidRPr="009D29E4">
        <w:rPr>
          <w:rFonts w:ascii="TH SarabunPSK" w:eastAsia="Batang" w:hAnsi="TH SarabunPSK" w:cs="TH SarabunPSK"/>
          <w:lang w:eastAsia="ko-KR"/>
        </w:rPr>
        <w:t xml:space="preserve">24 </w:t>
      </w:r>
      <w:r w:rsidR="00D928FF" w:rsidRPr="009D29E4">
        <w:rPr>
          <w:rFonts w:ascii="TH SarabunPSK" w:eastAsia="Batang" w:hAnsi="TH SarabunPSK" w:cs="TH SarabunPSK"/>
          <w:cs/>
          <w:lang w:eastAsia="ko-KR"/>
        </w:rPr>
        <w:t xml:space="preserve">เมษายน พ.ศ. </w:t>
      </w:r>
      <w:r w:rsidR="00D928FF" w:rsidRPr="009D29E4">
        <w:rPr>
          <w:rFonts w:ascii="TH SarabunPSK" w:eastAsia="Batang" w:hAnsi="TH SarabunPSK" w:cs="TH SarabunPSK"/>
          <w:lang w:eastAsia="ko-KR"/>
        </w:rPr>
        <w:t>2560</w:t>
      </w:r>
    </w:p>
    <w:p w14:paraId="1BCA11FE" w14:textId="64A880C3" w:rsidR="00136F83" w:rsidRPr="009D29E4" w:rsidRDefault="00136F83" w:rsidP="00830BFD">
      <w:pPr>
        <w:ind w:left="993" w:right="-2" w:hanging="273"/>
        <w:jc w:val="thaiDistribute"/>
        <w:rPr>
          <w:rFonts w:ascii="TH SarabunPSK" w:eastAsia="Batang" w:hAnsi="TH SarabunPSK" w:cs="TH SarabunPSK"/>
          <w:b/>
          <w:bCs/>
          <w:color w:val="000000"/>
          <w:lang w:eastAsia="ko-KR"/>
        </w:rPr>
      </w:pPr>
      <w:r w:rsidRPr="009D29E4">
        <w:rPr>
          <w:rFonts w:ascii="TH SarabunPSK" w:eastAsia="Batang" w:hAnsi="TH SarabunPSK" w:cs="TH SarabunPSK"/>
          <w:color w:val="000000"/>
          <w:cs/>
          <w:lang w:eastAsia="ko-KR"/>
        </w:rPr>
        <w:t>5) สภามหาวิทยาลัยวลัยลักษณ์อนุมัติหลักสูตรในการประชุม</w:t>
      </w:r>
      <w:r w:rsidRPr="00856E3E">
        <w:rPr>
          <w:rFonts w:ascii="TH SarabunPSK" w:eastAsia="Batang" w:hAnsi="TH SarabunPSK" w:cs="TH SarabunPSK"/>
          <w:color w:val="000000"/>
          <w:cs/>
          <w:lang w:eastAsia="ko-KR"/>
        </w:rPr>
        <w:t xml:space="preserve">ครั้งที่ </w:t>
      </w:r>
      <w:r w:rsidR="00473618" w:rsidRPr="00856E3E">
        <w:rPr>
          <w:rFonts w:ascii="TH SarabunPSK" w:eastAsia="Batang" w:hAnsi="TH SarabunPSK" w:cs="TH SarabunPSK"/>
          <w:color w:val="000000"/>
          <w:cs/>
          <w:lang w:eastAsia="ko-KR"/>
        </w:rPr>
        <w:t>2/2560</w:t>
      </w:r>
      <w:r w:rsidRPr="00856E3E">
        <w:rPr>
          <w:rFonts w:ascii="TH SarabunPSK" w:eastAsia="Batang" w:hAnsi="TH SarabunPSK" w:cs="TH SarabunPSK"/>
          <w:color w:val="000000"/>
          <w:cs/>
          <w:lang w:eastAsia="ko-KR"/>
        </w:rPr>
        <w:t xml:space="preserve"> เมื่อวันที่ </w:t>
      </w:r>
      <w:r w:rsidR="00473618" w:rsidRPr="00856E3E">
        <w:rPr>
          <w:rFonts w:ascii="TH SarabunPSK" w:eastAsia="Batang" w:hAnsi="TH SarabunPSK" w:cs="TH SarabunPSK"/>
          <w:color w:val="000000"/>
          <w:cs/>
          <w:lang w:eastAsia="ko-KR"/>
        </w:rPr>
        <w:t xml:space="preserve">6 พฤษภาคม </w:t>
      </w:r>
      <w:r w:rsidR="00473618" w:rsidRPr="00856E3E">
        <w:rPr>
          <w:rFonts w:ascii="TH SarabunPSK" w:eastAsia="Batang" w:hAnsi="TH SarabunPSK" w:cs="TH SarabunPSK"/>
          <w:cs/>
          <w:lang w:eastAsia="ko-KR"/>
        </w:rPr>
        <w:t xml:space="preserve">พ.ศ. </w:t>
      </w:r>
      <w:r w:rsidR="00473618" w:rsidRPr="00856E3E">
        <w:rPr>
          <w:rFonts w:ascii="TH SarabunPSK" w:eastAsia="Batang" w:hAnsi="TH SarabunPSK" w:cs="TH SarabunPSK"/>
          <w:color w:val="000000"/>
          <w:cs/>
          <w:lang w:eastAsia="ko-KR"/>
        </w:rPr>
        <w:t>2560</w:t>
      </w:r>
      <w:r w:rsidRPr="009D29E4">
        <w:rPr>
          <w:rFonts w:ascii="TH SarabunPSK" w:eastAsia="Batang" w:hAnsi="TH SarabunPSK" w:cs="TH SarabunPSK"/>
          <w:color w:val="000000"/>
          <w:cs/>
          <w:lang w:eastAsia="ko-KR"/>
        </w:rPr>
        <w:t xml:space="preserve"> </w:t>
      </w:r>
    </w:p>
    <w:p w14:paraId="6E660BC2" w14:textId="6C309456" w:rsidR="00E2225F" w:rsidRPr="009D29E4" w:rsidRDefault="00136F83" w:rsidP="00830BFD">
      <w:pPr>
        <w:ind w:left="993" w:right="-2" w:hanging="284"/>
        <w:jc w:val="thaiDistribute"/>
        <w:rPr>
          <w:rFonts w:ascii="TH SarabunPSK" w:eastAsia="Batang" w:hAnsi="TH SarabunPSK" w:cs="TH SarabunPSK"/>
          <w:lang w:eastAsia="ko-KR"/>
        </w:rPr>
      </w:pPr>
      <w:r w:rsidRPr="009D29E4">
        <w:rPr>
          <w:rFonts w:ascii="TH SarabunPSK" w:eastAsia="Batang" w:hAnsi="TH SarabunPSK" w:cs="TH SarabunPSK"/>
          <w:lang w:eastAsia="ko-KR"/>
        </w:rPr>
        <w:t>6</w:t>
      </w:r>
      <w:r w:rsidRPr="009D29E4">
        <w:rPr>
          <w:rFonts w:ascii="TH SarabunPSK" w:eastAsia="Batang" w:hAnsi="TH SarabunPSK" w:cs="TH SarabunPSK"/>
          <w:cs/>
          <w:lang w:eastAsia="ko-KR"/>
        </w:rPr>
        <w:t>) สภาวิศวกร รับรองปริญญา วิศวกรรมศาสตรบัณฑิต สาขาวิศวกรรมไฟฟ้า แขนงงานไฟฟ้าสื่อสาร</w:t>
      </w:r>
      <w:r w:rsidR="00E2225F" w:rsidRPr="009D29E4">
        <w:rPr>
          <w:rFonts w:ascii="TH SarabunPSK" w:eastAsia="Batang" w:hAnsi="TH SarabunPSK" w:cs="TH SarabunPSK"/>
          <w:cs/>
          <w:lang w:eastAsia="ko-KR"/>
        </w:rPr>
        <w:t xml:space="preserve">ในการประกอบวิชาชีพวิศวกรรมควบคุม สาขาวิศวกรรมไฟฟ้า งานไฟฟ้าสื่อสาร เมื่อวันที่ </w:t>
      </w:r>
      <w:r w:rsidR="00830BFD">
        <w:rPr>
          <w:rFonts w:ascii="TH SarabunPSK" w:eastAsia="Batang" w:hAnsi="TH SarabunPSK" w:cs="TH SarabunPSK" w:hint="cs"/>
          <w:cs/>
          <w:lang w:eastAsia="ko-KR"/>
        </w:rPr>
        <w:t>8 กรกฎาคม 2562</w:t>
      </w:r>
    </w:p>
    <w:p w14:paraId="1F5E7CF0" w14:textId="4AB0F27F" w:rsidR="00136F83" w:rsidRPr="009D29E4" w:rsidRDefault="00E2225F" w:rsidP="00830BFD">
      <w:pPr>
        <w:ind w:left="993" w:right="-2" w:hanging="284"/>
        <w:jc w:val="thaiDistribute"/>
        <w:rPr>
          <w:rFonts w:ascii="TH SarabunPSK" w:eastAsia="Batang" w:hAnsi="TH SarabunPSK" w:cs="TH SarabunPSK"/>
          <w:lang w:eastAsia="ko-KR"/>
        </w:rPr>
      </w:pPr>
      <w:r w:rsidRPr="009D29E4">
        <w:rPr>
          <w:rFonts w:ascii="TH SarabunPSK" w:eastAsia="Batang" w:hAnsi="TH SarabunPSK" w:cs="TH SarabunPSK"/>
          <w:lang w:eastAsia="ko-KR"/>
        </w:rPr>
        <w:t>7</w:t>
      </w:r>
      <w:r w:rsidRPr="009D29E4">
        <w:rPr>
          <w:rFonts w:ascii="TH SarabunPSK" w:eastAsia="Batang" w:hAnsi="TH SarabunPSK" w:cs="TH SarabunPSK"/>
          <w:cs/>
          <w:lang w:eastAsia="ko-KR"/>
        </w:rPr>
        <w:t xml:space="preserve">) สภาวิศวกร รับรองปริญญา วิศวกรรมศาสตรบัณฑิต สาขาวิศวกรรมไฟฟ้า แขนงงานไฟฟ้ากำลัง ในการประกอบวิชาชีพวิศวกรรมควบคุม สาขาวิศวกรรมไฟฟ้า งานไฟฟ้ากำลัง เมื่อวันที่ </w:t>
      </w:r>
      <w:r w:rsidR="00830BFD" w:rsidRPr="00830BFD">
        <w:rPr>
          <w:rFonts w:ascii="TH SarabunPSK" w:eastAsia="Batang" w:hAnsi="TH SarabunPSK" w:cs="TH SarabunPSK"/>
          <w:lang w:eastAsia="ko-KR"/>
        </w:rPr>
        <w:t xml:space="preserve">8 </w:t>
      </w:r>
      <w:r w:rsidR="00830BFD" w:rsidRPr="00830BFD">
        <w:rPr>
          <w:rFonts w:ascii="TH SarabunPSK" w:eastAsia="Batang" w:hAnsi="TH SarabunPSK" w:cs="TH SarabunPSK"/>
          <w:cs/>
          <w:lang w:eastAsia="ko-KR"/>
        </w:rPr>
        <w:t xml:space="preserve">กรกฎาคม </w:t>
      </w:r>
      <w:r w:rsidR="00830BFD" w:rsidRPr="00830BFD">
        <w:rPr>
          <w:rFonts w:ascii="TH SarabunPSK" w:eastAsia="Batang" w:hAnsi="TH SarabunPSK" w:cs="TH SarabunPSK"/>
          <w:lang w:eastAsia="ko-KR"/>
        </w:rPr>
        <w:t>2562</w:t>
      </w:r>
      <w:r w:rsidR="00830BFD">
        <w:rPr>
          <w:rFonts w:ascii="TH SarabunPSK" w:eastAsia="Batang" w:hAnsi="TH SarabunPSK" w:cs="TH SarabunPSK" w:hint="cs"/>
          <w:cs/>
          <w:lang w:eastAsia="ko-KR"/>
        </w:rPr>
        <w:t xml:space="preserve"> </w:t>
      </w:r>
      <w:r w:rsidR="00136F83" w:rsidRPr="009D29E4">
        <w:rPr>
          <w:rFonts w:ascii="TH SarabunPSK" w:eastAsia="Batang" w:hAnsi="TH SarabunPSK" w:cs="TH SarabunPSK"/>
          <w:cs/>
          <w:lang w:eastAsia="ko-KR"/>
        </w:rPr>
        <w:br w:type="page"/>
      </w:r>
    </w:p>
    <w:p w14:paraId="16BB3364" w14:textId="59E1DD93" w:rsidR="000B0837" w:rsidRPr="009D29E4" w:rsidRDefault="000B0837" w:rsidP="00602B2F">
      <w:pPr>
        <w:pStyle w:val="Heading2"/>
        <w:keepLines/>
        <w:numPr>
          <w:ilvl w:val="0"/>
          <w:numId w:val="5"/>
        </w:numPr>
        <w:rPr>
          <w:rFonts w:ascii="TH SarabunPSK" w:hAnsi="TH SarabunPSK" w:cs="TH SarabunPSK"/>
          <w:sz w:val="32"/>
          <w:szCs w:val="32"/>
        </w:rPr>
      </w:pPr>
      <w:bookmarkStart w:id="9" w:name="_Toc481051855"/>
      <w:r w:rsidRPr="009D29E4">
        <w:rPr>
          <w:rFonts w:ascii="TH SarabunPSK" w:hAnsi="TH SarabunPSK" w:cs="TH SarabunPSK"/>
          <w:sz w:val="32"/>
          <w:szCs w:val="32"/>
          <w:cs/>
        </w:rPr>
        <w:lastRenderedPageBreak/>
        <w:t>ความพร้อมในการเผยแพร่หลักสูตรที่มีคุณภาพและมาตรฐาน</w:t>
      </w:r>
      <w:bookmarkEnd w:id="9"/>
    </w:p>
    <w:p w14:paraId="26AF3CF3" w14:textId="4BDDCA93" w:rsidR="000B0837" w:rsidRPr="009D29E4" w:rsidRDefault="000B0837" w:rsidP="000B0837">
      <w:pPr>
        <w:ind w:right="-2" w:firstLine="720"/>
        <w:jc w:val="thaiDistribute"/>
        <w:rPr>
          <w:rFonts w:ascii="TH SarabunPSK" w:eastAsia="Batang" w:hAnsi="TH SarabunPSK" w:cs="TH SarabunPSK"/>
          <w:lang w:eastAsia="ko-KR"/>
        </w:rPr>
      </w:pPr>
      <w:r w:rsidRPr="009D29E4">
        <w:rPr>
          <w:rFonts w:ascii="TH SarabunPSK" w:eastAsia="Batang" w:hAnsi="TH SarabunPSK" w:cs="TH SarabunPSK"/>
          <w:color w:val="000000"/>
          <w:cs/>
          <w:lang w:eastAsia="ko-KR"/>
        </w:rPr>
        <w:t>หลักสูตรมีความพร้อมในการเผยแพร่คุณภาพและ</w:t>
      </w:r>
      <w:r w:rsidRPr="009D29E4">
        <w:rPr>
          <w:rFonts w:ascii="TH SarabunPSK" w:eastAsia="Batang" w:hAnsi="TH SarabunPSK" w:cs="TH SarabunPSK"/>
          <w:cs/>
          <w:lang w:eastAsia="ko-KR"/>
        </w:rPr>
        <w:t>มาตรฐาน</w:t>
      </w:r>
      <w:r w:rsidR="00CC6480" w:rsidRPr="009D29E4">
        <w:rPr>
          <w:rFonts w:ascii="TH SarabunPSK" w:eastAsia="Batang" w:hAnsi="TH SarabunPSK" w:cs="TH SarabunPSK"/>
          <w:cs/>
          <w:lang w:eastAsia="ko-KR"/>
        </w:rPr>
        <w:t>ตามมาตรฐาน</w:t>
      </w:r>
      <w:r w:rsidRPr="009D29E4">
        <w:rPr>
          <w:rFonts w:ascii="TH SarabunPSK" w:eastAsia="Batang" w:hAnsi="TH SarabunPSK" w:cs="TH SarabunPSK"/>
          <w:cs/>
          <w:lang w:eastAsia="ko-KR"/>
        </w:rPr>
        <w:t>คุณวุฒิระดับ</w:t>
      </w:r>
      <w:r w:rsidR="00CC6480" w:rsidRPr="009D29E4">
        <w:rPr>
          <w:rFonts w:ascii="TH SarabunPSK" w:eastAsia="Batang" w:hAnsi="TH SarabunPSK" w:cs="TH SarabunPSK"/>
          <w:cs/>
          <w:lang w:eastAsia="ko-KR"/>
        </w:rPr>
        <w:t>ปริญญาตรี สาขาวิชาวิศวกรรม</w:t>
      </w:r>
      <w:r w:rsidR="0016594C">
        <w:rPr>
          <w:rFonts w:ascii="TH SarabunPSK" w:eastAsia="Batang" w:hAnsi="TH SarabunPSK" w:cs="TH SarabunPSK" w:hint="cs"/>
          <w:cs/>
          <w:lang w:eastAsia="ko-KR"/>
        </w:rPr>
        <w:t>ศาสตร์ พ.ศ. 2553</w:t>
      </w:r>
      <w:r w:rsidR="00CC6480" w:rsidRPr="009D29E4">
        <w:rPr>
          <w:rFonts w:ascii="TH SarabunPSK" w:eastAsia="Batang" w:hAnsi="TH SarabunPSK" w:cs="TH SarabunPSK"/>
          <w:cs/>
          <w:lang w:eastAsia="ko-KR"/>
        </w:rPr>
        <w:t xml:space="preserve"> </w:t>
      </w:r>
      <w:r w:rsidRPr="009D29E4">
        <w:rPr>
          <w:rFonts w:ascii="TH SarabunPSK" w:eastAsia="Batang" w:hAnsi="TH SarabunPSK" w:cs="TH SarabunPSK"/>
          <w:cs/>
          <w:lang w:eastAsia="ko-KR"/>
        </w:rPr>
        <w:t>ในปีการศึกษา</w:t>
      </w:r>
      <w:r w:rsidR="008020BD" w:rsidRPr="009D29E4">
        <w:rPr>
          <w:rFonts w:ascii="TH SarabunPSK" w:eastAsia="Batang" w:hAnsi="TH SarabunPSK" w:cs="TH SarabunPSK"/>
          <w:cs/>
          <w:lang w:eastAsia="ko-KR"/>
        </w:rPr>
        <w:t xml:space="preserve"> </w:t>
      </w:r>
      <w:r w:rsidRPr="009D29E4">
        <w:rPr>
          <w:rFonts w:ascii="TH SarabunPSK" w:eastAsia="Batang" w:hAnsi="TH SarabunPSK" w:cs="TH SarabunPSK"/>
          <w:cs/>
          <w:lang w:eastAsia="ko-KR"/>
        </w:rPr>
        <w:t>2562</w:t>
      </w:r>
    </w:p>
    <w:p w14:paraId="2BC203E8" w14:textId="132EB1D2" w:rsidR="001D51DE" w:rsidRPr="009D29E4" w:rsidRDefault="001D51DE" w:rsidP="00090833">
      <w:pPr>
        <w:spacing w:line="276" w:lineRule="auto"/>
        <w:rPr>
          <w:rFonts w:ascii="TH SarabunPSK" w:hAnsi="TH SarabunPSK" w:cs="TH SarabunPSK"/>
          <w:cs/>
          <w:lang w:val="x-none" w:eastAsia="x-none"/>
        </w:rPr>
      </w:pPr>
    </w:p>
    <w:p w14:paraId="4D1C95A6" w14:textId="0DC14D89" w:rsidR="000B0837" w:rsidRPr="009D29E4" w:rsidRDefault="000B0837" w:rsidP="00602B2F">
      <w:pPr>
        <w:pStyle w:val="Heading2"/>
        <w:keepLines/>
        <w:numPr>
          <w:ilvl w:val="0"/>
          <w:numId w:val="5"/>
        </w:numPr>
        <w:rPr>
          <w:rFonts w:ascii="TH SarabunPSK" w:hAnsi="TH SarabunPSK" w:cs="TH SarabunPSK"/>
          <w:sz w:val="32"/>
          <w:szCs w:val="32"/>
        </w:rPr>
      </w:pPr>
      <w:bookmarkStart w:id="10" w:name="_Toc481051856"/>
      <w:r w:rsidRPr="009D29E4">
        <w:rPr>
          <w:rFonts w:ascii="TH SarabunPSK" w:hAnsi="TH SarabunPSK" w:cs="TH SarabunPSK"/>
          <w:sz w:val="32"/>
          <w:szCs w:val="32"/>
          <w:cs/>
        </w:rPr>
        <w:t>อาชีพที่สามารถประกอบได้หลังสำเร็จการศึกษา</w:t>
      </w:r>
      <w:bookmarkEnd w:id="10"/>
      <w:r w:rsidRPr="009D29E4">
        <w:rPr>
          <w:rFonts w:ascii="TH SarabunPSK" w:hAnsi="TH SarabunPSK" w:cs="TH SarabunPSK"/>
          <w:sz w:val="32"/>
          <w:szCs w:val="32"/>
          <w:cs/>
        </w:rPr>
        <w:t xml:space="preserve"> </w:t>
      </w:r>
    </w:p>
    <w:p w14:paraId="5CA5EE40" w14:textId="77777777" w:rsidR="00CC6480" w:rsidRPr="009D29E4" w:rsidRDefault="000B0837" w:rsidP="00957FDF">
      <w:pPr>
        <w:ind w:left="993" w:right="-2" w:hanging="284"/>
        <w:jc w:val="thaiDistribute"/>
        <w:rPr>
          <w:rFonts w:ascii="TH SarabunPSK" w:hAnsi="TH SarabunPSK" w:cs="TH SarabunPSK"/>
        </w:rPr>
      </w:pPr>
      <w:r w:rsidRPr="009D29E4">
        <w:rPr>
          <w:rFonts w:ascii="TH SarabunPSK" w:hAnsi="TH SarabunPSK" w:cs="TH SarabunPSK"/>
        </w:rPr>
        <w:t>1</w:t>
      </w:r>
      <w:r w:rsidRPr="009D29E4">
        <w:rPr>
          <w:rFonts w:ascii="TH SarabunPSK" w:hAnsi="TH SarabunPSK" w:cs="TH SarabunPSK"/>
          <w:cs/>
        </w:rPr>
        <w:t xml:space="preserve">) </w:t>
      </w:r>
      <w:r w:rsidR="005E7B18" w:rsidRPr="009D29E4">
        <w:rPr>
          <w:rFonts w:ascii="TH SarabunPSK" w:hAnsi="TH SarabunPSK" w:cs="TH SarabunPSK"/>
          <w:cs/>
        </w:rPr>
        <w:t>วิศวกรไฟฟ้า</w:t>
      </w:r>
      <w:r w:rsidR="00CC6480" w:rsidRPr="009D29E4">
        <w:rPr>
          <w:rFonts w:ascii="TH SarabunPSK" w:hAnsi="TH SarabunPSK" w:cs="TH SarabunPSK"/>
          <w:cs/>
        </w:rPr>
        <w:t>ในแขนงงานไฟฟ้า</w:t>
      </w:r>
      <w:r w:rsidR="005E7B18" w:rsidRPr="009D29E4">
        <w:rPr>
          <w:rFonts w:ascii="TH SarabunPSK" w:hAnsi="TH SarabunPSK" w:cs="TH SarabunPSK"/>
          <w:cs/>
        </w:rPr>
        <w:t>สื่อสาร</w:t>
      </w:r>
      <w:r w:rsidR="00CC6480" w:rsidRPr="009D29E4">
        <w:rPr>
          <w:rFonts w:ascii="TH SarabunPSK" w:hAnsi="TH SarabunPSK" w:cs="TH SarabunPSK"/>
          <w:cs/>
        </w:rPr>
        <w:t>หรือไฟฟ้ากำลัง ในหน่วยงาน</w:t>
      </w:r>
      <w:r w:rsidR="005E7B18" w:rsidRPr="009D29E4">
        <w:rPr>
          <w:rFonts w:ascii="TH SarabunPSK" w:hAnsi="TH SarabunPSK" w:cs="TH SarabunPSK"/>
          <w:cs/>
        </w:rPr>
        <w:t>ราชการ</w:t>
      </w:r>
      <w:r w:rsidR="00CC6480" w:rsidRPr="009D29E4">
        <w:rPr>
          <w:rFonts w:ascii="TH SarabunPSK" w:hAnsi="TH SarabunPSK" w:cs="TH SarabunPSK"/>
          <w:cs/>
        </w:rPr>
        <w:t xml:space="preserve"> </w:t>
      </w:r>
      <w:r w:rsidR="005E7B18" w:rsidRPr="009D29E4">
        <w:rPr>
          <w:rFonts w:ascii="TH SarabunPSK" w:hAnsi="TH SarabunPSK" w:cs="TH SarabunPSK"/>
          <w:cs/>
        </w:rPr>
        <w:t>รัฐวิสาหกิจ</w:t>
      </w:r>
      <w:r w:rsidR="00CC6480" w:rsidRPr="009D29E4">
        <w:rPr>
          <w:rFonts w:ascii="TH SarabunPSK" w:hAnsi="TH SarabunPSK" w:cs="TH SarabunPSK"/>
          <w:cs/>
        </w:rPr>
        <w:t xml:space="preserve"> หรือภาคเอกชน</w:t>
      </w:r>
    </w:p>
    <w:p w14:paraId="64B1EB22" w14:textId="77777777" w:rsidR="00CC6480" w:rsidRPr="009D29E4" w:rsidRDefault="005E7B18" w:rsidP="00CC6480">
      <w:pPr>
        <w:ind w:left="1134" w:right="-2" w:hanging="425"/>
        <w:jc w:val="thaiDistribute"/>
        <w:rPr>
          <w:rFonts w:ascii="TH SarabunPSK" w:hAnsi="TH SarabunPSK" w:cs="TH SarabunPSK"/>
        </w:rPr>
      </w:pPr>
      <w:r w:rsidRPr="009D29E4">
        <w:rPr>
          <w:rFonts w:ascii="TH SarabunPSK" w:hAnsi="TH SarabunPSK" w:cs="TH SarabunPSK"/>
        </w:rPr>
        <w:t>2</w:t>
      </w:r>
      <w:r w:rsidRPr="009D29E4">
        <w:rPr>
          <w:rFonts w:ascii="TH SarabunPSK" w:hAnsi="TH SarabunPSK" w:cs="TH SarabunPSK"/>
          <w:cs/>
        </w:rPr>
        <w:t>) นักวิจัยและพัฒนาในสาขาวิศวกรรมไฟฟ้า</w:t>
      </w:r>
      <w:r w:rsidR="00CC6480" w:rsidRPr="009D29E4">
        <w:rPr>
          <w:rFonts w:ascii="TH SarabunPSK" w:hAnsi="TH SarabunPSK" w:cs="TH SarabunPSK"/>
          <w:cs/>
        </w:rPr>
        <w:t xml:space="preserve"> และสาขาอื่นๆที่เกี่ยวข้อง</w:t>
      </w:r>
    </w:p>
    <w:p w14:paraId="1896680C" w14:textId="77777777" w:rsidR="005E7B18" w:rsidRPr="009D29E4" w:rsidRDefault="00CC6480" w:rsidP="00CC6480">
      <w:pPr>
        <w:ind w:left="1134" w:right="-2" w:hanging="425"/>
        <w:jc w:val="thaiDistribute"/>
        <w:rPr>
          <w:rFonts w:ascii="TH SarabunPSK" w:hAnsi="TH SarabunPSK" w:cs="TH SarabunPSK"/>
          <w:cs/>
        </w:rPr>
      </w:pPr>
      <w:r w:rsidRPr="009D29E4">
        <w:rPr>
          <w:rFonts w:ascii="TH SarabunPSK" w:hAnsi="TH SarabunPSK" w:cs="TH SarabunPSK"/>
        </w:rPr>
        <w:t>3</w:t>
      </w:r>
      <w:r w:rsidR="005E7B18" w:rsidRPr="009D29E4">
        <w:rPr>
          <w:rFonts w:ascii="TH SarabunPSK" w:hAnsi="TH SarabunPSK" w:cs="TH SarabunPSK"/>
          <w:cs/>
        </w:rPr>
        <w:t>) อาจารย์ในสถาบันการศึกษาทางด้านวิทยาศาสตร์และเทคโนโลยี</w:t>
      </w:r>
    </w:p>
    <w:p w14:paraId="5D224F07" w14:textId="77777777" w:rsidR="00C43D19" w:rsidRPr="009D29E4" w:rsidRDefault="00C43D19" w:rsidP="000B0837">
      <w:pPr>
        <w:ind w:right="-2"/>
        <w:jc w:val="thaiDistribute"/>
        <w:rPr>
          <w:rFonts w:ascii="TH SarabunPSK" w:hAnsi="TH SarabunPSK" w:cs="TH SarabunPSK"/>
          <w:b/>
          <w:bCs/>
          <w:lang w:val="x-none" w:eastAsia="x-none"/>
        </w:rPr>
      </w:pPr>
    </w:p>
    <w:p w14:paraId="083EA201" w14:textId="6264104E" w:rsidR="000B0837" w:rsidRPr="009D29E4" w:rsidRDefault="000B0837" w:rsidP="00602B2F">
      <w:pPr>
        <w:pStyle w:val="Heading2"/>
        <w:keepLines/>
        <w:numPr>
          <w:ilvl w:val="0"/>
          <w:numId w:val="5"/>
        </w:numPr>
        <w:rPr>
          <w:rFonts w:ascii="TH SarabunPSK" w:hAnsi="TH SarabunPSK" w:cs="TH SarabunPSK"/>
          <w:sz w:val="32"/>
          <w:szCs w:val="32"/>
          <w:cs/>
        </w:rPr>
      </w:pPr>
      <w:bookmarkStart w:id="11" w:name="_Toc481051857"/>
      <w:r w:rsidRPr="009D29E4">
        <w:rPr>
          <w:rFonts w:ascii="TH SarabunPSK" w:hAnsi="TH SarabunPSK" w:cs="TH SarabunPSK"/>
          <w:sz w:val="32"/>
          <w:szCs w:val="32"/>
          <w:cs/>
        </w:rPr>
        <w:t>ชื่อ นามสกุล ตำแหน่ง และคุณวุฒิการศึกษาของอาจารย์ผู้รับผิดชอบหลักสูตร</w:t>
      </w:r>
      <w:bookmarkEnd w:id="11"/>
      <w:r w:rsidRPr="009D29E4">
        <w:rPr>
          <w:rFonts w:ascii="TH SarabunPSK" w:hAnsi="TH SarabunPSK" w:cs="TH SarabunPSK"/>
          <w:sz w:val="32"/>
          <w:szCs w:val="32"/>
          <w:cs/>
        </w:rPr>
        <w:t xml:space="preserve"> </w:t>
      </w:r>
    </w:p>
    <w:p w14:paraId="65D9A766" w14:textId="77777777" w:rsidR="000B0837" w:rsidRPr="009D29E4" w:rsidRDefault="000B0837" w:rsidP="000B0837">
      <w:pPr>
        <w:ind w:right="-2"/>
        <w:jc w:val="thaiDistribute"/>
        <w:rPr>
          <w:rFonts w:ascii="TH SarabunPSK" w:hAnsi="TH SarabunPSK" w:cs="TH SarabunPSK"/>
          <w:sz w:val="16"/>
          <w:szCs w:val="16"/>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1897"/>
        <w:gridCol w:w="4427"/>
        <w:gridCol w:w="1618"/>
      </w:tblGrid>
      <w:tr w:rsidR="00FA6E48" w:rsidRPr="009D29E4" w14:paraId="11A125D0" w14:textId="77777777" w:rsidTr="00FA6E48">
        <w:trPr>
          <w:trHeight w:val="177"/>
          <w:tblHeader/>
        </w:trPr>
        <w:tc>
          <w:tcPr>
            <w:tcW w:w="5000" w:type="pct"/>
            <w:gridSpan w:val="4"/>
            <w:shd w:val="clear" w:color="auto" w:fill="D9D9D9" w:themeFill="background1" w:themeFillShade="D9"/>
            <w:vAlign w:val="center"/>
          </w:tcPr>
          <w:p w14:paraId="7372AE99" w14:textId="45031C7A" w:rsidR="00FA6E48" w:rsidRPr="009D29E4" w:rsidRDefault="00FA6E48" w:rsidP="00FA6E48">
            <w:pPr>
              <w:ind w:right="-2"/>
              <w:jc w:val="center"/>
              <w:rPr>
                <w:rFonts w:ascii="TH SarabunPSK" w:hAnsi="TH SarabunPSK" w:cs="TH SarabunPSK"/>
                <w:b/>
                <w:bCs/>
                <w:color w:val="000000" w:themeColor="text1"/>
                <w:spacing w:val="-4"/>
                <w:sz w:val="24"/>
                <w:szCs w:val="24"/>
                <w:cs/>
                <w:lang w:val="x-none" w:eastAsia="x-none"/>
              </w:rPr>
            </w:pPr>
            <w:r w:rsidRPr="009D29E4">
              <w:rPr>
                <w:rFonts w:ascii="TH SarabunPSK" w:hAnsi="TH SarabunPSK" w:cs="TH SarabunPSK"/>
                <w:b/>
                <w:bCs/>
                <w:color w:val="000000" w:themeColor="text1"/>
                <w:spacing w:val="-4"/>
                <w:sz w:val="24"/>
                <w:szCs w:val="24"/>
                <w:cs/>
                <w:lang w:val="x-none" w:eastAsia="x-none"/>
              </w:rPr>
              <w:t>แขนงงานวิศวกรรมไฟฟ้ากำลัง</w:t>
            </w:r>
          </w:p>
        </w:tc>
      </w:tr>
      <w:tr w:rsidR="00FA6E48" w:rsidRPr="009D29E4" w14:paraId="55E7DB7D" w14:textId="77777777" w:rsidTr="00AF388B">
        <w:trPr>
          <w:trHeight w:val="606"/>
          <w:tblHeader/>
        </w:trPr>
        <w:tc>
          <w:tcPr>
            <w:tcW w:w="596" w:type="pct"/>
            <w:shd w:val="clear" w:color="auto" w:fill="auto"/>
            <w:vAlign w:val="center"/>
          </w:tcPr>
          <w:p w14:paraId="05EE66D4" w14:textId="4B06ACE5" w:rsidR="00FA6E48" w:rsidRPr="009D29E4" w:rsidRDefault="00FA6E48" w:rsidP="00FA6E48">
            <w:pPr>
              <w:autoSpaceDE w:val="0"/>
              <w:autoSpaceDN w:val="0"/>
              <w:adjustRightInd w:val="0"/>
              <w:ind w:right="-2"/>
              <w:jc w:val="center"/>
              <w:rPr>
                <w:rFonts w:ascii="TH SarabunPSK" w:hAnsi="TH SarabunPSK" w:cs="TH SarabunPSK"/>
                <w:b/>
                <w:bCs/>
                <w:color w:val="000000" w:themeColor="text1"/>
                <w:spacing w:val="-4"/>
                <w:sz w:val="24"/>
                <w:szCs w:val="24"/>
                <w:cs/>
              </w:rPr>
            </w:pPr>
            <w:r w:rsidRPr="009D29E4">
              <w:rPr>
                <w:rFonts w:ascii="TH SarabunPSK" w:hAnsi="TH SarabunPSK" w:cs="TH SarabunPSK"/>
                <w:b/>
                <w:bCs/>
                <w:color w:val="000000" w:themeColor="text1"/>
                <w:spacing w:val="-4"/>
                <w:sz w:val="24"/>
                <w:szCs w:val="24"/>
                <w:cs/>
              </w:rPr>
              <w:t>ตำแหน่ง</w:t>
            </w:r>
            <w:r w:rsidRPr="009D29E4">
              <w:rPr>
                <w:rFonts w:ascii="TH SarabunPSK" w:hAnsi="TH SarabunPSK" w:cs="TH SarabunPSK"/>
                <w:b/>
                <w:bCs/>
                <w:color w:val="000000" w:themeColor="text1"/>
                <w:spacing w:val="-4"/>
                <w:sz w:val="24"/>
                <w:szCs w:val="24"/>
                <w:cs/>
                <w:lang w:val="x-none" w:eastAsia="x-none"/>
              </w:rPr>
              <w:t>ทางวิชาการ</w:t>
            </w:r>
          </w:p>
        </w:tc>
        <w:tc>
          <w:tcPr>
            <w:tcW w:w="1052" w:type="pct"/>
            <w:shd w:val="clear" w:color="auto" w:fill="auto"/>
            <w:vAlign w:val="center"/>
          </w:tcPr>
          <w:p w14:paraId="25EB921B" w14:textId="5A23A335" w:rsidR="00FA6E48" w:rsidRPr="009D29E4" w:rsidRDefault="00FA6E48" w:rsidP="00FA6E48">
            <w:pPr>
              <w:ind w:right="-2"/>
              <w:jc w:val="center"/>
              <w:rPr>
                <w:rFonts w:ascii="TH SarabunPSK" w:hAnsi="TH SarabunPSK" w:cs="TH SarabunPSK"/>
                <w:b/>
                <w:bCs/>
                <w:color w:val="000000" w:themeColor="text1"/>
                <w:spacing w:val="-4"/>
                <w:sz w:val="24"/>
                <w:szCs w:val="24"/>
                <w:cs/>
                <w:lang w:val="x-none" w:eastAsia="x-none"/>
              </w:rPr>
            </w:pPr>
            <w:r w:rsidRPr="009D29E4">
              <w:rPr>
                <w:rFonts w:ascii="TH SarabunPSK" w:hAnsi="TH SarabunPSK" w:cs="TH SarabunPSK"/>
                <w:b/>
                <w:bCs/>
                <w:color w:val="000000" w:themeColor="text1"/>
                <w:spacing w:val="-4"/>
                <w:sz w:val="24"/>
                <w:szCs w:val="24"/>
                <w:cs/>
                <w:lang w:val="x-none" w:eastAsia="x-none"/>
              </w:rPr>
              <w:t>ชื่อ-สกุล</w:t>
            </w:r>
          </w:p>
        </w:tc>
        <w:tc>
          <w:tcPr>
            <w:tcW w:w="2455" w:type="pct"/>
            <w:shd w:val="clear" w:color="auto" w:fill="auto"/>
            <w:vAlign w:val="center"/>
          </w:tcPr>
          <w:p w14:paraId="2439162D" w14:textId="77777777" w:rsidR="00FA6E48" w:rsidRPr="009D29E4" w:rsidRDefault="00FA6E48" w:rsidP="00FA6E48">
            <w:pPr>
              <w:ind w:right="-2"/>
              <w:jc w:val="center"/>
              <w:rPr>
                <w:rFonts w:ascii="TH SarabunPSK" w:hAnsi="TH SarabunPSK" w:cs="TH SarabunPSK"/>
                <w:b/>
                <w:bCs/>
                <w:color w:val="000000" w:themeColor="text1"/>
                <w:spacing w:val="-4"/>
                <w:sz w:val="24"/>
                <w:szCs w:val="24"/>
                <w:cs/>
                <w:lang w:eastAsia="x-none"/>
              </w:rPr>
            </w:pPr>
            <w:r w:rsidRPr="009D29E4">
              <w:rPr>
                <w:rFonts w:ascii="TH SarabunPSK" w:hAnsi="TH SarabunPSK" w:cs="TH SarabunPSK"/>
                <w:b/>
                <w:bCs/>
                <w:color w:val="000000" w:themeColor="text1"/>
                <w:spacing w:val="-4"/>
                <w:sz w:val="24"/>
                <w:szCs w:val="24"/>
                <w:cs/>
                <w:lang w:val="x-none" w:eastAsia="x-none"/>
              </w:rPr>
              <w:t>คุณวุฒิ</w:t>
            </w:r>
            <w:r w:rsidRPr="009D29E4">
              <w:rPr>
                <w:rFonts w:ascii="TH SarabunPSK" w:hAnsi="TH SarabunPSK" w:cs="TH SarabunPSK"/>
                <w:b/>
                <w:bCs/>
                <w:color w:val="000000" w:themeColor="text1"/>
                <w:spacing w:val="-4"/>
                <w:sz w:val="24"/>
                <w:szCs w:val="24"/>
                <w:cs/>
                <w:lang w:eastAsia="x-none"/>
              </w:rPr>
              <w:t>ระดับอุดมศึกษา และสาขาวิชา</w:t>
            </w:r>
          </w:p>
          <w:p w14:paraId="5950ED66" w14:textId="3D1481BB" w:rsidR="00FA6E48" w:rsidRPr="009D29E4" w:rsidRDefault="00FA6E48" w:rsidP="00FA6E48">
            <w:pPr>
              <w:ind w:right="-2"/>
              <w:jc w:val="center"/>
              <w:rPr>
                <w:rFonts w:ascii="TH SarabunPSK" w:hAnsi="TH SarabunPSK" w:cs="TH SarabunPSK"/>
                <w:b/>
                <w:bCs/>
                <w:color w:val="000000" w:themeColor="text1"/>
                <w:spacing w:val="-4"/>
                <w:sz w:val="24"/>
                <w:szCs w:val="24"/>
                <w:cs/>
                <w:lang w:val="x-none" w:eastAsia="x-none"/>
              </w:rPr>
            </w:pPr>
            <w:r w:rsidRPr="009D29E4">
              <w:rPr>
                <w:rFonts w:ascii="TH SarabunPSK" w:hAnsi="TH SarabunPSK" w:cs="TH SarabunPSK"/>
                <w:color w:val="000000" w:themeColor="text1"/>
                <w:spacing w:val="-4"/>
                <w:sz w:val="20"/>
                <w:szCs w:val="20"/>
                <w:cs/>
                <w:lang w:eastAsia="x-none"/>
              </w:rPr>
              <w:t>(</w:t>
            </w:r>
            <w:r w:rsidRPr="009D29E4">
              <w:rPr>
                <w:rFonts w:ascii="TH SarabunPSK" w:hAnsi="TH SarabunPSK" w:cs="TH SarabunPSK"/>
                <w:color w:val="000000" w:themeColor="text1"/>
                <w:spacing w:val="-4"/>
                <w:sz w:val="22"/>
                <w:szCs w:val="22"/>
                <w:cs/>
                <w:lang w:eastAsia="x-none"/>
              </w:rPr>
              <w:t>เรียงลำดับจากเอก-โท-ตรี),(สาขาวิชา),สถาบัน,ปีที่สำเร็จการศึกษา)</w:t>
            </w:r>
          </w:p>
        </w:tc>
        <w:tc>
          <w:tcPr>
            <w:tcW w:w="897" w:type="pct"/>
            <w:shd w:val="clear" w:color="auto" w:fill="auto"/>
            <w:vAlign w:val="center"/>
          </w:tcPr>
          <w:p w14:paraId="56C1C46A" w14:textId="77777777" w:rsidR="00FA6E48" w:rsidRPr="009D29E4" w:rsidRDefault="00FA6E48" w:rsidP="00FA6E48">
            <w:pPr>
              <w:ind w:right="-2"/>
              <w:jc w:val="center"/>
              <w:rPr>
                <w:rFonts w:ascii="TH SarabunPSK" w:hAnsi="TH SarabunPSK" w:cs="TH SarabunPSK"/>
                <w:b/>
                <w:bCs/>
                <w:color w:val="000000" w:themeColor="text1"/>
                <w:spacing w:val="-4"/>
                <w:sz w:val="24"/>
                <w:szCs w:val="24"/>
                <w:lang w:val="x-none" w:eastAsia="x-none"/>
              </w:rPr>
            </w:pPr>
            <w:r w:rsidRPr="009D29E4">
              <w:rPr>
                <w:rFonts w:ascii="TH SarabunPSK" w:hAnsi="TH SarabunPSK" w:cs="TH SarabunPSK"/>
                <w:b/>
                <w:bCs/>
                <w:color w:val="000000" w:themeColor="text1"/>
                <w:spacing w:val="-4"/>
                <w:sz w:val="24"/>
                <w:szCs w:val="24"/>
                <w:cs/>
                <w:lang w:val="x-none" w:eastAsia="x-none"/>
              </w:rPr>
              <w:t xml:space="preserve">ผลงานทางวิชาการ </w:t>
            </w:r>
          </w:p>
          <w:p w14:paraId="10B048DC" w14:textId="6298FC69" w:rsidR="00FA6E48" w:rsidRPr="009D29E4" w:rsidRDefault="00FA6E48" w:rsidP="00FA6E48">
            <w:pPr>
              <w:ind w:right="-2"/>
              <w:jc w:val="center"/>
              <w:rPr>
                <w:rFonts w:ascii="TH SarabunPSK" w:hAnsi="TH SarabunPSK" w:cs="TH SarabunPSK"/>
                <w:b/>
                <w:bCs/>
                <w:color w:val="000000" w:themeColor="text1"/>
                <w:spacing w:val="-4"/>
                <w:sz w:val="24"/>
                <w:szCs w:val="24"/>
                <w:cs/>
                <w:lang w:val="x-none" w:eastAsia="x-none"/>
              </w:rPr>
            </w:pPr>
            <w:r w:rsidRPr="009D29E4">
              <w:rPr>
                <w:rFonts w:ascii="TH SarabunPSK" w:hAnsi="TH SarabunPSK" w:cs="TH SarabunPSK"/>
                <w:b/>
                <w:bCs/>
                <w:color w:val="000000" w:themeColor="text1"/>
                <w:spacing w:val="-4"/>
                <w:sz w:val="24"/>
                <w:szCs w:val="24"/>
                <w:cs/>
                <w:lang w:val="x-none" w:eastAsia="x-none"/>
              </w:rPr>
              <w:t>5 ปี ย้อนหลัง</w:t>
            </w:r>
          </w:p>
        </w:tc>
      </w:tr>
      <w:tr w:rsidR="000B0837" w:rsidRPr="009D29E4" w14:paraId="7B2CFA08" w14:textId="77777777" w:rsidTr="00AF388B">
        <w:tc>
          <w:tcPr>
            <w:tcW w:w="596" w:type="pct"/>
            <w:shd w:val="clear" w:color="auto" w:fill="auto"/>
          </w:tcPr>
          <w:p w14:paraId="6E344459" w14:textId="2F9843EA" w:rsidR="000B0837" w:rsidRPr="009D29E4" w:rsidRDefault="000B0837" w:rsidP="00226957">
            <w:pPr>
              <w:ind w:right="-2"/>
              <w:rPr>
                <w:rFonts w:ascii="TH SarabunPSK" w:hAnsi="TH SarabunPSK" w:cs="TH SarabunPSK"/>
                <w:spacing w:val="-4"/>
                <w:sz w:val="24"/>
                <w:szCs w:val="24"/>
                <w:cs/>
                <w:lang w:eastAsia="x-none"/>
              </w:rPr>
            </w:pPr>
            <w:r w:rsidRPr="009D29E4">
              <w:rPr>
                <w:rFonts w:ascii="TH SarabunPSK" w:hAnsi="TH SarabunPSK" w:cs="TH SarabunPSK"/>
                <w:spacing w:val="-4"/>
                <w:sz w:val="24"/>
                <w:szCs w:val="24"/>
                <w:lang w:eastAsia="x-none"/>
              </w:rPr>
              <w:t>1</w:t>
            </w:r>
            <w:r w:rsidRPr="009D29E4">
              <w:rPr>
                <w:rFonts w:ascii="TH SarabunPSK" w:hAnsi="TH SarabunPSK" w:cs="TH SarabunPSK"/>
                <w:spacing w:val="-4"/>
                <w:sz w:val="24"/>
                <w:szCs w:val="24"/>
                <w:cs/>
                <w:lang w:eastAsia="x-none"/>
              </w:rPr>
              <w:t xml:space="preserve">. </w:t>
            </w:r>
            <w:r w:rsidR="00AF388B" w:rsidRPr="009D29E4">
              <w:rPr>
                <w:rFonts w:ascii="TH SarabunPSK" w:hAnsi="TH SarabunPSK" w:cs="TH SarabunPSK"/>
                <w:spacing w:val="-4"/>
                <w:sz w:val="24"/>
                <w:szCs w:val="24"/>
                <w:cs/>
                <w:lang w:eastAsia="x-none"/>
              </w:rPr>
              <w:t>ผู้ช่วยศาสตราจารย์</w:t>
            </w:r>
          </w:p>
        </w:tc>
        <w:tc>
          <w:tcPr>
            <w:tcW w:w="1052" w:type="pct"/>
          </w:tcPr>
          <w:p w14:paraId="328C3FEF" w14:textId="341B5AC1" w:rsidR="000B0837" w:rsidRPr="009D29E4" w:rsidRDefault="00226957" w:rsidP="009C2E0E">
            <w:pPr>
              <w:ind w:right="-2"/>
              <w:rPr>
                <w:rFonts w:ascii="TH SarabunPSK" w:hAnsi="TH SarabunPSK" w:cs="TH SarabunPSK"/>
                <w:spacing w:val="-4"/>
                <w:sz w:val="24"/>
                <w:szCs w:val="24"/>
                <w:cs/>
                <w:lang w:eastAsia="x-none"/>
              </w:rPr>
            </w:pPr>
            <w:r w:rsidRPr="009D29E4">
              <w:rPr>
                <w:rFonts w:ascii="TH SarabunPSK" w:hAnsi="TH SarabunPSK" w:cs="TH SarabunPSK"/>
                <w:spacing w:val="-4"/>
                <w:sz w:val="24"/>
                <w:szCs w:val="24"/>
                <w:cs/>
                <w:lang w:eastAsia="x-none"/>
              </w:rPr>
              <w:t>นาย สราวุธ จันทเขต</w:t>
            </w:r>
          </w:p>
        </w:tc>
        <w:tc>
          <w:tcPr>
            <w:tcW w:w="2455" w:type="pct"/>
            <w:shd w:val="clear" w:color="auto" w:fill="auto"/>
          </w:tcPr>
          <w:p w14:paraId="2DE9F106" w14:textId="77777777" w:rsidR="00CD7296" w:rsidRPr="009D29E4" w:rsidRDefault="00CD7296" w:rsidP="008020BD">
            <w:pPr>
              <w:ind w:right="-2"/>
              <w:rPr>
                <w:rFonts w:ascii="TH SarabunPSK" w:hAnsi="TH SarabunPSK" w:cs="TH SarabunPSK"/>
                <w:spacing w:val="-4"/>
                <w:sz w:val="24"/>
                <w:szCs w:val="24"/>
                <w:lang w:eastAsia="x-none"/>
              </w:rPr>
            </w:pPr>
            <w:r w:rsidRPr="009D29E4">
              <w:rPr>
                <w:rFonts w:ascii="TH SarabunPSK" w:hAnsi="TH SarabunPSK" w:cs="TH SarabunPSK"/>
                <w:spacing w:val="-4"/>
                <w:sz w:val="24"/>
                <w:szCs w:val="24"/>
                <w:lang w:eastAsia="x-none"/>
              </w:rPr>
              <w:t>Dr</w:t>
            </w:r>
            <w:r w:rsidRPr="009D29E4">
              <w:rPr>
                <w:rFonts w:ascii="TH SarabunPSK" w:hAnsi="TH SarabunPSK" w:cs="TH SarabunPSK"/>
                <w:spacing w:val="-4"/>
                <w:sz w:val="24"/>
                <w:szCs w:val="24"/>
                <w:cs/>
                <w:lang w:eastAsia="x-none"/>
              </w:rPr>
              <w:t xml:space="preserve">. </w:t>
            </w:r>
            <w:r w:rsidRPr="009D29E4">
              <w:rPr>
                <w:rFonts w:ascii="TH SarabunPSK" w:hAnsi="TH SarabunPSK" w:cs="TH SarabunPSK"/>
                <w:spacing w:val="-4"/>
                <w:sz w:val="24"/>
                <w:szCs w:val="24"/>
                <w:lang w:eastAsia="x-none"/>
              </w:rPr>
              <w:t>Eng</w:t>
            </w:r>
            <w:r w:rsidRPr="009D29E4">
              <w:rPr>
                <w:rFonts w:ascii="TH SarabunPSK" w:hAnsi="TH SarabunPSK" w:cs="TH SarabunPSK"/>
                <w:spacing w:val="-4"/>
                <w:sz w:val="24"/>
                <w:szCs w:val="24"/>
                <w:cs/>
                <w:lang w:eastAsia="x-none"/>
              </w:rPr>
              <w:t xml:space="preserve">. </w:t>
            </w:r>
            <w:r w:rsidRPr="009D29E4">
              <w:rPr>
                <w:rFonts w:ascii="TH SarabunPSK" w:hAnsi="TH SarabunPSK" w:cs="TH SarabunPSK"/>
                <w:spacing w:val="-4"/>
                <w:sz w:val="24"/>
                <w:szCs w:val="24"/>
                <w:lang w:eastAsia="x-none"/>
              </w:rPr>
              <w:t>System Engineering</w:t>
            </w:r>
          </w:p>
          <w:p w14:paraId="497D7BE8" w14:textId="02D030B3" w:rsidR="00226957" w:rsidRPr="009D29E4" w:rsidRDefault="00226957" w:rsidP="008020BD">
            <w:pPr>
              <w:ind w:right="-2"/>
              <w:rPr>
                <w:rFonts w:ascii="TH SarabunPSK" w:hAnsi="TH SarabunPSK" w:cs="TH SarabunPSK"/>
                <w:spacing w:val="-4"/>
                <w:sz w:val="24"/>
                <w:szCs w:val="24"/>
                <w:cs/>
                <w:lang w:val="en-AU" w:eastAsia="x-none"/>
              </w:rPr>
            </w:pPr>
            <w:r w:rsidRPr="009D29E4">
              <w:rPr>
                <w:rFonts w:ascii="TH SarabunPSK" w:hAnsi="TH SarabunPSK" w:cs="TH SarabunPSK"/>
                <w:spacing w:val="-4"/>
                <w:sz w:val="24"/>
                <w:szCs w:val="24"/>
                <w:lang w:eastAsia="x-none"/>
              </w:rPr>
              <w:t>Yamaguchi University, Japan 254</w:t>
            </w:r>
            <w:r w:rsidR="00524A7D" w:rsidRPr="009D29E4">
              <w:rPr>
                <w:rFonts w:ascii="TH SarabunPSK" w:hAnsi="TH SarabunPSK" w:cs="TH SarabunPSK"/>
                <w:spacing w:val="-4"/>
                <w:sz w:val="24"/>
                <w:szCs w:val="24"/>
                <w:cs/>
                <w:lang w:eastAsia="x-none"/>
              </w:rPr>
              <w:t>8</w:t>
            </w:r>
          </w:p>
          <w:p w14:paraId="3F405D2D" w14:textId="6C6FAF09" w:rsidR="0031644E" w:rsidRDefault="00226957" w:rsidP="008020BD">
            <w:pPr>
              <w:ind w:right="-2"/>
              <w:rPr>
                <w:rFonts w:ascii="TH SarabunPSK" w:hAnsi="TH SarabunPSK" w:cs="TH SarabunPSK"/>
                <w:spacing w:val="-4"/>
                <w:sz w:val="24"/>
                <w:szCs w:val="24"/>
                <w:lang w:eastAsia="x-none"/>
              </w:rPr>
            </w:pPr>
            <w:r w:rsidRPr="009D29E4">
              <w:rPr>
                <w:rFonts w:ascii="TH SarabunPSK" w:hAnsi="TH SarabunPSK" w:cs="TH SarabunPSK"/>
                <w:spacing w:val="-4"/>
                <w:sz w:val="24"/>
                <w:szCs w:val="24"/>
                <w:lang w:eastAsia="x-none"/>
              </w:rPr>
              <w:t>M</w:t>
            </w:r>
            <w:r w:rsidRPr="009D29E4">
              <w:rPr>
                <w:rFonts w:ascii="TH SarabunPSK" w:hAnsi="TH SarabunPSK" w:cs="TH SarabunPSK"/>
                <w:spacing w:val="-4"/>
                <w:sz w:val="24"/>
                <w:szCs w:val="24"/>
                <w:cs/>
                <w:lang w:eastAsia="x-none"/>
              </w:rPr>
              <w:t xml:space="preserve">. </w:t>
            </w:r>
            <w:r w:rsidRPr="009D29E4">
              <w:rPr>
                <w:rFonts w:ascii="TH SarabunPSK" w:hAnsi="TH SarabunPSK" w:cs="TH SarabunPSK"/>
                <w:spacing w:val="-4"/>
                <w:sz w:val="24"/>
                <w:szCs w:val="24"/>
                <w:lang w:eastAsia="x-none"/>
              </w:rPr>
              <w:t>Sc</w:t>
            </w:r>
            <w:r w:rsidRPr="009D29E4">
              <w:rPr>
                <w:rFonts w:ascii="TH SarabunPSK" w:hAnsi="TH SarabunPSK" w:cs="TH SarabunPSK"/>
                <w:spacing w:val="-4"/>
                <w:sz w:val="24"/>
                <w:szCs w:val="24"/>
                <w:cs/>
                <w:lang w:eastAsia="x-none"/>
              </w:rPr>
              <w:t xml:space="preserve">. </w:t>
            </w:r>
            <w:r w:rsidRPr="009D29E4">
              <w:rPr>
                <w:rFonts w:ascii="TH SarabunPSK" w:hAnsi="TH SarabunPSK" w:cs="TH SarabunPSK"/>
                <w:spacing w:val="-4"/>
                <w:sz w:val="24"/>
                <w:szCs w:val="24"/>
                <w:lang w:eastAsia="x-none"/>
              </w:rPr>
              <w:t xml:space="preserve">Electrical Engineering </w:t>
            </w:r>
          </w:p>
          <w:p w14:paraId="6E074314" w14:textId="59BFE28A" w:rsidR="000B0837" w:rsidRPr="009D29E4" w:rsidRDefault="0031644E" w:rsidP="008020BD">
            <w:pPr>
              <w:ind w:right="-2"/>
              <w:rPr>
                <w:rFonts w:ascii="TH SarabunPSK" w:hAnsi="TH SarabunPSK" w:cs="TH SarabunPSK"/>
                <w:spacing w:val="-4"/>
                <w:sz w:val="24"/>
                <w:szCs w:val="24"/>
                <w:lang w:eastAsia="x-none"/>
              </w:rPr>
            </w:pPr>
            <w:r w:rsidRPr="0031644E">
              <w:rPr>
                <w:rFonts w:ascii="TH SarabunPSK" w:hAnsi="TH SarabunPSK" w:cs="TH SarabunPSK"/>
                <w:spacing w:val="-4"/>
                <w:sz w:val="24"/>
                <w:szCs w:val="24"/>
                <w:lang w:eastAsia="x-none"/>
              </w:rPr>
              <w:t>Virginia Polytechnic Institute and State University</w:t>
            </w:r>
            <w:r w:rsidRPr="009D29E4">
              <w:rPr>
                <w:rFonts w:ascii="TH SarabunPSK" w:hAnsi="TH SarabunPSK" w:cs="TH SarabunPSK"/>
                <w:spacing w:val="-4"/>
                <w:sz w:val="24"/>
                <w:szCs w:val="24"/>
                <w:lang w:eastAsia="x-none"/>
              </w:rPr>
              <w:t>,</w:t>
            </w:r>
            <w:r w:rsidRPr="0031644E">
              <w:rPr>
                <w:rFonts w:ascii="TH SarabunPSK" w:hAnsi="TH SarabunPSK" w:cs="TH SarabunPSK"/>
                <w:spacing w:val="-4"/>
                <w:sz w:val="24"/>
                <w:szCs w:val="24"/>
                <w:cs/>
                <w:lang w:eastAsia="x-none"/>
              </w:rPr>
              <w:t xml:space="preserve"> </w:t>
            </w:r>
            <w:r w:rsidR="00517528">
              <w:rPr>
                <w:rFonts w:ascii="TH SarabunPSK" w:hAnsi="TH SarabunPSK" w:cs="TH SarabunPSK"/>
                <w:spacing w:val="-4"/>
                <w:sz w:val="24"/>
                <w:szCs w:val="24"/>
                <w:lang w:eastAsia="x-none"/>
              </w:rPr>
              <w:t>US</w:t>
            </w:r>
            <w:r w:rsidR="00226957" w:rsidRPr="009D29E4">
              <w:rPr>
                <w:rFonts w:ascii="TH SarabunPSK" w:hAnsi="TH SarabunPSK" w:cs="TH SarabunPSK"/>
                <w:spacing w:val="-4"/>
                <w:sz w:val="24"/>
                <w:szCs w:val="24"/>
                <w:lang w:eastAsia="x-none"/>
              </w:rPr>
              <w:t>A</w:t>
            </w:r>
            <w:r w:rsidR="00226957" w:rsidRPr="009D29E4">
              <w:rPr>
                <w:rFonts w:ascii="TH SarabunPSK" w:hAnsi="TH SarabunPSK" w:cs="TH SarabunPSK"/>
                <w:spacing w:val="-4"/>
                <w:sz w:val="24"/>
                <w:szCs w:val="24"/>
                <w:cs/>
                <w:lang w:eastAsia="x-none"/>
              </w:rPr>
              <w:t xml:space="preserve"> 254</w:t>
            </w:r>
            <w:r w:rsidR="00524A7D" w:rsidRPr="009D29E4">
              <w:rPr>
                <w:rFonts w:ascii="TH SarabunPSK" w:hAnsi="TH SarabunPSK" w:cs="TH SarabunPSK"/>
                <w:spacing w:val="-4"/>
                <w:sz w:val="24"/>
                <w:szCs w:val="24"/>
                <w:cs/>
                <w:lang w:eastAsia="x-none"/>
              </w:rPr>
              <w:t>1</w:t>
            </w:r>
          </w:p>
          <w:p w14:paraId="0A4A2B69" w14:textId="77777777" w:rsidR="008D1641" w:rsidRDefault="008D1641" w:rsidP="008020BD">
            <w:pPr>
              <w:ind w:right="-2"/>
              <w:rPr>
                <w:rFonts w:ascii="TH SarabunPSK" w:hAnsi="TH SarabunPSK" w:cs="TH SarabunPSK"/>
                <w:spacing w:val="-4"/>
                <w:sz w:val="24"/>
                <w:szCs w:val="24"/>
                <w:lang w:eastAsia="x-none"/>
              </w:rPr>
            </w:pPr>
            <w:r>
              <w:rPr>
                <w:rFonts w:ascii="TH SarabunPSK" w:hAnsi="TH SarabunPSK" w:cs="TH SarabunPSK"/>
                <w:spacing w:val="-4"/>
                <w:sz w:val="24"/>
                <w:szCs w:val="24"/>
                <w:lang w:eastAsia="x-none"/>
              </w:rPr>
              <w:t>B</w:t>
            </w:r>
            <w:r>
              <w:rPr>
                <w:rFonts w:ascii="TH SarabunPSK" w:hAnsi="TH SarabunPSK" w:cs="TH SarabunPSK"/>
                <w:spacing w:val="-4"/>
                <w:sz w:val="24"/>
                <w:szCs w:val="24"/>
                <w:cs/>
                <w:lang w:eastAsia="x-none"/>
              </w:rPr>
              <w:t>.</w:t>
            </w:r>
            <w:r>
              <w:rPr>
                <w:rFonts w:ascii="TH SarabunPSK" w:hAnsi="TH SarabunPSK" w:cs="TH SarabunPSK"/>
                <w:spacing w:val="-4"/>
                <w:sz w:val="24"/>
                <w:szCs w:val="24"/>
                <w:lang w:eastAsia="x-none"/>
              </w:rPr>
              <w:t>E</w:t>
            </w:r>
            <w:r>
              <w:rPr>
                <w:rFonts w:ascii="TH SarabunPSK" w:hAnsi="TH SarabunPSK" w:cs="TH SarabunPSK"/>
                <w:spacing w:val="-4"/>
                <w:sz w:val="24"/>
                <w:szCs w:val="24"/>
                <w:cs/>
                <w:lang w:eastAsia="x-none"/>
              </w:rPr>
              <w:t xml:space="preserve">. </w:t>
            </w:r>
            <w:r>
              <w:rPr>
                <w:rFonts w:ascii="TH SarabunPSK" w:hAnsi="TH SarabunPSK" w:cs="TH SarabunPSK"/>
                <w:spacing w:val="-4"/>
                <w:sz w:val="24"/>
                <w:szCs w:val="24"/>
                <w:lang w:eastAsia="x-none"/>
              </w:rPr>
              <w:t>Electronics Engineering</w:t>
            </w:r>
          </w:p>
          <w:p w14:paraId="27A54144" w14:textId="5A700507" w:rsidR="00226957" w:rsidRPr="009D29E4" w:rsidRDefault="00226957" w:rsidP="008020BD">
            <w:pPr>
              <w:ind w:right="-2"/>
              <w:rPr>
                <w:rFonts w:ascii="TH SarabunPSK" w:eastAsia="Batang" w:hAnsi="TH SarabunPSK" w:cs="TH SarabunPSK"/>
                <w:spacing w:val="-6"/>
                <w:sz w:val="24"/>
                <w:szCs w:val="24"/>
                <w:cs/>
                <w:lang w:eastAsia="ko-KR"/>
              </w:rPr>
            </w:pPr>
            <w:r w:rsidRPr="009D29E4">
              <w:rPr>
                <w:rFonts w:ascii="TH SarabunPSK" w:hAnsi="TH SarabunPSK" w:cs="TH SarabunPSK"/>
                <w:spacing w:val="-4"/>
                <w:sz w:val="24"/>
                <w:szCs w:val="24"/>
                <w:lang w:eastAsia="x-none"/>
              </w:rPr>
              <w:t>Kobe University, Japan</w:t>
            </w:r>
            <w:r w:rsidR="00524A7D" w:rsidRPr="009D29E4">
              <w:rPr>
                <w:rFonts w:ascii="TH SarabunPSK" w:hAnsi="TH SarabunPSK" w:cs="TH SarabunPSK"/>
                <w:spacing w:val="-4"/>
                <w:sz w:val="24"/>
                <w:szCs w:val="24"/>
                <w:cs/>
                <w:lang w:eastAsia="x-none"/>
              </w:rPr>
              <w:t xml:space="preserve"> 2538</w:t>
            </w:r>
          </w:p>
        </w:tc>
        <w:tc>
          <w:tcPr>
            <w:tcW w:w="897" w:type="pct"/>
          </w:tcPr>
          <w:p w14:paraId="09C58FDE" w14:textId="3CEAA111" w:rsidR="000B0837" w:rsidRPr="009D29E4" w:rsidRDefault="000B0837" w:rsidP="00AF388B">
            <w:pPr>
              <w:ind w:right="-2"/>
              <w:jc w:val="center"/>
              <w:rPr>
                <w:rFonts w:ascii="TH SarabunPSK" w:eastAsia="Batang" w:hAnsi="TH SarabunPSK" w:cs="TH SarabunPSK"/>
                <w:spacing w:val="-6"/>
                <w:sz w:val="24"/>
                <w:szCs w:val="24"/>
                <w:cs/>
                <w:lang w:eastAsia="ko-KR"/>
              </w:rPr>
            </w:pPr>
            <w:r w:rsidRPr="009D29E4">
              <w:rPr>
                <w:rFonts w:ascii="TH SarabunPSK" w:eastAsia="Batang" w:hAnsi="TH SarabunPSK" w:cs="TH SarabunPSK"/>
                <w:sz w:val="24"/>
                <w:szCs w:val="24"/>
                <w:cs/>
                <w:lang w:eastAsia="ko-KR"/>
              </w:rPr>
              <w:t>มีผลงานทางวิชาการ</w:t>
            </w:r>
            <w:r w:rsidR="009B5BF7" w:rsidRPr="009D29E4">
              <w:rPr>
                <w:rFonts w:ascii="TH SarabunPSK" w:eastAsia="Batang" w:hAnsi="TH SarabunPSK" w:cs="TH SarabunPSK"/>
                <w:sz w:val="24"/>
                <w:szCs w:val="24"/>
                <w:cs/>
                <w:lang w:eastAsia="ko-KR"/>
              </w:rPr>
              <w:br/>
            </w:r>
            <w:r w:rsidRPr="009D29E4">
              <w:rPr>
                <w:rFonts w:ascii="TH SarabunPSK" w:eastAsia="Batang" w:hAnsi="TH SarabunPSK" w:cs="TH SarabunPSK"/>
                <w:sz w:val="24"/>
                <w:szCs w:val="24"/>
                <w:cs/>
                <w:lang w:eastAsia="ko-KR"/>
              </w:rPr>
              <w:t>(ภาคผนวก</w:t>
            </w:r>
            <w:r w:rsidR="005930BB" w:rsidRPr="009D29E4">
              <w:rPr>
                <w:rFonts w:ascii="TH SarabunPSK" w:eastAsia="Batang" w:hAnsi="TH SarabunPSK" w:cs="TH SarabunPSK"/>
                <w:sz w:val="24"/>
                <w:szCs w:val="24"/>
                <w:cs/>
                <w:lang w:eastAsia="ko-KR"/>
              </w:rPr>
              <w:t xml:space="preserve"> </w:t>
            </w:r>
            <w:r w:rsidR="00AF388B" w:rsidRPr="009D29E4">
              <w:rPr>
                <w:rFonts w:ascii="TH SarabunPSK" w:eastAsia="Batang" w:hAnsi="TH SarabunPSK" w:cs="TH SarabunPSK"/>
                <w:sz w:val="24"/>
                <w:szCs w:val="24"/>
                <w:cs/>
                <w:lang w:eastAsia="ko-KR"/>
              </w:rPr>
              <w:t>ค</w:t>
            </w:r>
            <w:r w:rsidR="005930BB" w:rsidRPr="009D29E4">
              <w:rPr>
                <w:rFonts w:ascii="TH SarabunPSK" w:eastAsia="Batang" w:hAnsi="TH SarabunPSK" w:cs="TH SarabunPSK"/>
                <w:sz w:val="24"/>
                <w:szCs w:val="24"/>
                <w:cs/>
                <w:lang w:eastAsia="ko-KR"/>
              </w:rPr>
              <w:t xml:space="preserve"> </w:t>
            </w:r>
            <w:r w:rsidR="008F3C7A" w:rsidRPr="009D29E4">
              <w:rPr>
                <w:rFonts w:ascii="TH SarabunPSK" w:eastAsia="Batang" w:hAnsi="TH SarabunPSK" w:cs="TH SarabunPSK"/>
                <w:sz w:val="24"/>
                <w:szCs w:val="24"/>
                <w:cs/>
                <w:lang w:eastAsia="ko-KR"/>
              </w:rPr>
              <w:t>)</w:t>
            </w:r>
          </w:p>
        </w:tc>
      </w:tr>
      <w:tr w:rsidR="00FA6E48" w:rsidRPr="009D29E4" w14:paraId="55190578" w14:textId="77777777" w:rsidTr="00AF388B">
        <w:tc>
          <w:tcPr>
            <w:tcW w:w="596" w:type="pct"/>
            <w:shd w:val="clear" w:color="auto" w:fill="auto"/>
          </w:tcPr>
          <w:p w14:paraId="07810291" w14:textId="16A10411" w:rsidR="00FA6E48" w:rsidRPr="009D29E4" w:rsidRDefault="00FA6E48" w:rsidP="00FA6E48">
            <w:pPr>
              <w:ind w:right="-2"/>
              <w:rPr>
                <w:rFonts w:ascii="TH SarabunPSK" w:hAnsi="TH SarabunPSK" w:cs="TH SarabunPSK"/>
                <w:spacing w:val="-4"/>
                <w:sz w:val="24"/>
                <w:szCs w:val="24"/>
                <w:lang w:eastAsia="x-none"/>
              </w:rPr>
            </w:pPr>
            <w:r w:rsidRPr="009D29E4">
              <w:rPr>
                <w:rFonts w:ascii="TH SarabunPSK" w:hAnsi="TH SarabunPSK" w:cs="TH SarabunPSK"/>
                <w:spacing w:val="-4"/>
                <w:sz w:val="24"/>
                <w:szCs w:val="24"/>
                <w:cs/>
                <w:lang w:eastAsia="x-none"/>
              </w:rPr>
              <w:t>2. รองศาสตราจารย์</w:t>
            </w:r>
          </w:p>
        </w:tc>
        <w:tc>
          <w:tcPr>
            <w:tcW w:w="1052" w:type="pct"/>
          </w:tcPr>
          <w:p w14:paraId="31740B73" w14:textId="7C6D6AD9" w:rsidR="00FA6E48" w:rsidRPr="009D29E4" w:rsidRDefault="00FA6E48" w:rsidP="00FA6E48">
            <w:pPr>
              <w:ind w:right="-2"/>
              <w:rPr>
                <w:rFonts w:ascii="TH SarabunPSK" w:hAnsi="TH SarabunPSK" w:cs="TH SarabunPSK"/>
                <w:spacing w:val="-4"/>
                <w:sz w:val="24"/>
                <w:szCs w:val="24"/>
                <w:cs/>
                <w:lang w:eastAsia="x-none"/>
              </w:rPr>
            </w:pPr>
            <w:r w:rsidRPr="009D29E4">
              <w:rPr>
                <w:rFonts w:ascii="TH SarabunPSK" w:hAnsi="TH SarabunPSK" w:cs="TH SarabunPSK"/>
                <w:spacing w:val="-4"/>
                <w:sz w:val="24"/>
                <w:szCs w:val="24"/>
                <w:cs/>
                <w:lang w:eastAsia="x-none"/>
              </w:rPr>
              <w:t>นางสุรัสวดี กุลบุญ ก่อเกื้อ</w:t>
            </w:r>
          </w:p>
        </w:tc>
        <w:tc>
          <w:tcPr>
            <w:tcW w:w="2455" w:type="pct"/>
            <w:shd w:val="clear" w:color="auto" w:fill="auto"/>
          </w:tcPr>
          <w:p w14:paraId="0CA8FAAD" w14:textId="77777777" w:rsidR="00FA6E48" w:rsidRPr="009D29E4" w:rsidRDefault="00FA6E48" w:rsidP="00FA6E48">
            <w:pPr>
              <w:ind w:right="-2"/>
              <w:rPr>
                <w:rFonts w:ascii="TH SarabunPSK" w:hAnsi="TH SarabunPSK" w:cs="TH SarabunPSK"/>
                <w:spacing w:val="-4"/>
                <w:sz w:val="24"/>
                <w:szCs w:val="24"/>
                <w:lang w:eastAsia="x-none"/>
              </w:rPr>
            </w:pPr>
            <w:r w:rsidRPr="009D29E4">
              <w:rPr>
                <w:rFonts w:ascii="TH SarabunPSK" w:hAnsi="TH SarabunPSK" w:cs="TH SarabunPSK"/>
                <w:spacing w:val="-4"/>
                <w:sz w:val="24"/>
                <w:szCs w:val="24"/>
                <w:lang w:eastAsia="x-none"/>
              </w:rPr>
              <w:t>Ph</w:t>
            </w:r>
            <w:r w:rsidRPr="009D29E4">
              <w:rPr>
                <w:rFonts w:ascii="TH SarabunPSK" w:hAnsi="TH SarabunPSK" w:cs="TH SarabunPSK"/>
                <w:spacing w:val="-4"/>
                <w:sz w:val="24"/>
                <w:szCs w:val="24"/>
                <w:cs/>
                <w:lang w:eastAsia="x-none"/>
              </w:rPr>
              <w:t>.</w:t>
            </w:r>
            <w:r w:rsidRPr="009D29E4">
              <w:rPr>
                <w:rFonts w:ascii="TH SarabunPSK" w:hAnsi="TH SarabunPSK" w:cs="TH SarabunPSK"/>
                <w:spacing w:val="-4"/>
                <w:sz w:val="24"/>
                <w:szCs w:val="24"/>
                <w:lang w:eastAsia="x-none"/>
              </w:rPr>
              <w:t>D</w:t>
            </w:r>
            <w:r w:rsidRPr="009D29E4">
              <w:rPr>
                <w:rFonts w:ascii="TH SarabunPSK" w:hAnsi="TH SarabunPSK" w:cs="TH SarabunPSK"/>
                <w:spacing w:val="-4"/>
                <w:sz w:val="24"/>
                <w:szCs w:val="24"/>
                <w:cs/>
                <w:lang w:eastAsia="x-none"/>
              </w:rPr>
              <w:t xml:space="preserve">. </w:t>
            </w:r>
            <w:r w:rsidRPr="009D29E4">
              <w:rPr>
                <w:rFonts w:ascii="TH SarabunPSK" w:hAnsi="TH SarabunPSK" w:cs="TH SarabunPSK"/>
                <w:spacing w:val="-4"/>
                <w:sz w:val="24"/>
                <w:szCs w:val="24"/>
                <w:lang w:eastAsia="x-none"/>
              </w:rPr>
              <w:t xml:space="preserve">Electrical Engineering </w:t>
            </w:r>
          </w:p>
          <w:p w14:paraId="49A56B6E" w14:textId="77777777" w:rsidR="00FA6E48" w:rsidRPr="009D29E4" w:rsidRDefault="00FA6E48" w:rsidP="00FA6E48">
            <w:pPr>
              <w:ind w:right="-2"/>
              <w:rPr>
                <w:rFonts w:ascii="TH SarabunPSK" w:hAnsi="TH SarabunPSK" w:cs="TH SarabunPSK"/>
                <w:spacing w:val="-4"/>
                <w:sz w:val="24"/>
                <w:szCs w:val="24"/>
                <w:lang w:eastAsia="x-none"/>
              </w:rPr>
            </w:pPr>
            <w:r w:rsidRPr="009D29E4">
              <w:rPr>
                <w:rFonts w:ascii="TH SarabunPSK" w:hAnsi="TH SarabunPSK" w:cs="TH SarabunPSK"/>
                <w:spacing w:val="-4"/>
                <w:sz w:val="24"/>
                <w:szCs w:val="24"/>
                <w:lang w:eastAsia="x-none"/>
              </w:rPr>
              <w:t>The University of Texas at Arlington,</w:t>
            </w:r>
            <w:r w:rsidRPr="009D29E4">
              <w:rPr>
                <w:rFonts w:ascii="TH SarabunPSK" w:hAnsi="TH SarabunPSK" w:cs="TH SarabunPSK"/>
                <w:cs/>
              </w:rPr>
              <w:t xml:space="preserve"> </w:t>
            </w:r>
            <w:r w:rsidRPr="009D29E4">
              <w:rPr>
                <w:rFonts w:ascii="TH SarabunPSK" w:hAnsi="TH SarabunPSK" w:cs="TH SarabunPSK"/>
                <w:spacing w:val="-4"/>
                <w:sz w:val="24"/>
                <w:szCs w:val="24"/>
                <w:lang w:eastAsia="x-none"/>
              </w:rPr>
              <w:t>USA 2555</w:t>
            </w:r>
          </w:p>
          <w:p w14:paraId="6A1737B8" w14:textId="77777777" w:rsidR="00FA6E48" w:rsidRPr="009D29E4" w:rsidRDefault="00FA6E48" w:rsidP="00FA6E48">
            <w:pPr>
              <w:ind w:right="-2"/>
              <w:rPr>
                <w:rFonts w:ascii="TH SarabunPSK" w:hAnsi="TH SarabunPSK" w:cs="TH SarabunPSK"/>
                <w:spacing w:val="-4"/>
                <w:sz w:val="24"/>
                <w:szCs w:val="24"/>
                <w:lang w:eastAsia="x-none"/>
              </w:rPr>
            </w:pPr>
            <w:r w:rsidRPr="009D29E4">
              <w:rPr>
                <w:rFonts w:ascii="TH SarabunPSK" w:hAnsi="TH SarabunPSK" w:cs="TH SarabunPSK"/>
                <w:spacing w:val="-4"/>
                <w:sz w:val="24"/>
                <w:szCs w:val="24"/>
                <w:cs/>
                <w:lang w:eastAsia="x-none"/>
              </w:rPr>
              <w:t>วศ.ม. วิศวกรรมไฟฟ้า จุฬาลงกรณ์มหาวิทยาลัย</w:t>
            </w:r>
            <w:r w:rsidRPr="009D29E4">
              <w:rPr>
                <w:rFonts w:ascii="TH SarabunPSK" w:hAnsi="TH SarabunPSK" w:cs="TH SarabunPSK"/>
                <w:spacing w:val="-4"/>
                <w:sz w:val="24"/>
                <w:szCs w:val="24"/>
                <w:lang w:eastAsia="x-none"/>
              </w:rPr>
              <w:t>, 2546</w:t>
            </w:r>
          </w:p>
          <w:p w14:paraId="17C1891B" w14:textId="77777777" w:rsidR="00FA6E48" w:rsidRPr="009D29E4" w:rsidRDefault="00FA6E48" w:rsidP="00FA6E48">
            <w:pPr>
              <w:ind w:right="-2"/>
              <w:rPr>
                <w:rFonts w:ascii="TH SarabunPSK" w:hAnsi="TH SarabunPSK" w:cs="TH SarabunPSK"/>
                <w:spacing w:val="-4"/>
                <w:sz w:val="24"/>
                <w:szCs w:val="24"/>
                <w:lang w:eastAsia="x-none"/>
              </w:rPr>
            </w:pPr>
            <w:r w:rsidRPr="009D29E4">
              <w:rPr>
                <w:rFonts w:ascii="TH SarabunPSK" w:hAnsi="TH SarabunPSK" w:cs="TH SarabunPSK"/>
                <w:spacing w:val="-4"/>
                <w:sz w:val="24"/>
                <w:szCs w:val="24"/>
                <w:cs/>
                <w:lang w:eastAsia="x-none"/>
              </w:rPr>
              <w:t xml:space="preserve">วศ.บ. วิศวกรรมไฟฟ้า </w:t>
            </w:r>
          </w:p>
          <w:p w14:paraId="0DA2347B" w14:textId="76B57C90" w:rsidR="00FA6E48" w:rsidRPr="009D29E4" w:rsidRDefault="00FA6E48" w:rsidP="00FA6E48">
            <w:pPr>
              <w:ind w:right="-2"/>
              <w:rPr>
                <w:rFonts w:ascii="TH SarabunPSK" w:hAnsi="TH SarabunPSK" w:cs="TH SarabunPSK"/>
                <w:spacing w:val="-4"/>
                <w:sz w:val="24"/>
                <w:szCs w:val="24"/>
                <w:lang w:eastAsia="x-none"/>
              </w:rPr>
            </w:pPr>
            <w:r w:rsidRPr="009D29E4">
              <w:rPr>
                <w:rFonts w:ascii="TH SarabunPSK" w:hAnsi="TH SarabunPSK" w:cs="TH SarabunPSK"/>
                <w:spacing w:val="-4"/>
                <w:sz w:val="24"/>
                <w:szCs w:val="24"/>
                <w:cs/>
                <w:lang w:eastAsia="x-none"/>
              </w:rPr>
              <w:t>สถาบันเทคโนโลยีพระจอมเกล้าเจ้าคุณทหารลาดกระบัง</w:t>
            </w:r>
            <w:r w:rsidRPr="009D29E4">
              <w:rPr>
                <w:rFonts w:ascii="TH SarabunPSK" w:hAnsi="TH SarabunPSK" w:cs="TH SarabunPSK"/>
                <w:spacing w:val="-4"/>
                <w:sz w:val="24"/>
                <w:szCs w:val="24"/>
                <w:lang w:eastAsia="x-none"/>
              </w:rPr>
              <w:t>, 2543</w:t>
            </w:r>
          </w:p>
        </w:tc>
        <w:tc>
          <w:tcPr>
            <w:tcW w:w="897" w:type="pct"/>
          </w:tcPr>
          <w:p w14:paraId="22C405A3" w14:textId="2B78A383" w:rsidR="00FA6E48" w:rsidRPr="009D29E4" w:rsidRDefault="00FA6E48" w:rsidP="00FA6E48">
            <w:pPr>
              <w:ind w:right="-2"/>
              <w:jc w:val="center"/>
              <w:rPr>
                <w:rFonts w:ascii="TH SarabunPSK" w:eastAsia="Batang" w:hAnsi="TH SarabunPSK" w:cs="TH SarabunPSK"/>
                <w:spacing w:val="-6"/>
                <w:sz w:val="24"/>
                <w:szCs w:val="24"/>
                <w:cs/>
                <w:lang w:eastAsia="ko-KR"/>
              </w:rPr>
            </w:pPr>
            <w:r w:rsidRPr="009D29E4">
              <w:rPr>
                <w:rFonts w:ascii="TH SarabunPSK" w:eastAsia="Batang" w:hAnsi="TH SarabunPSK" w:cs="TH SarabunPSK"/>
                <w:sz w:val="24"/>
                <w:szCs w:val="24"/>
                <w:cs/>
                <w:lang w:eastAsia="ko-KR"/>
              </w:rPr>
              <w:t>มีผลงานทางวิชาการ</w:t>
            </w:r>
            <w:r w:rsidRPr="009D29E4">
              <w:rPr>
                <w:rFonts w:ascii="TH SarabunPSK" w:eastAsia="Batang" w:hAnsi="TH SarabunPSK" w:cs="TH SarabunPSK"/>
                <w:sz w:val="24"/>
                <w:szCs w:val="24"/>
                <w:cs/>
                <w:lang w:eastAsia="ko-KR"/>
              </w:rPr>
              <w:br/>
              <w:t>(ภาคผนวก ค )</w:t>
            </w:r>
          </w:p>
        </w:tc>
      </w:tr>
      <w:tr w:rsidR="00FA6E48" w:rsidRPr="009D29E4" w14:paraId="13FE175F" w14:textId="77777777" w:rsidTr="00AF388B">
        <w:tc>
          <w:tcPr>
            <w:tcW w:w="596" w:type="pct"/>
            <w:shd w:val="clear" w:color="auto" w:fill="auto"/>
          </w:tcPr>
          <w:p w14:paraId="3BF3C2D5" w14:textId="53ABFC5D" w:rsidR="00FA6E48" w:rsidRPr="009D29E4" w:rsidRDefault="00FA6E48" w:rsidP="00FA6E48">
            <w:pPr>
              <w:ind w:right="-2"/>
              <w:rPr>
                <w:rFonts w:ascii="TH SarabunPSK" w:hAnsi="TH SarabunPSK" w:cs="TH SarabunPSK"/>
                <w:spacing w:val="-4"/>
                <w:sz w:val="24"/>
                <w:szCs w:val="24"/>
                <w:cs/>
                <w:lang w:eastAsia="x-none"/>
              </w:rPr>
            </w:pPr>
            <w:r w:rsidRPr="009D29E4">
              <w:rPr>
                <w:rFonts w:ascii="TH SarabunPSK" w:hAnsi="TH SarabunPSK" w:cs="TH SarabunPSK"/>
                <w:spacing w:val="-4"/>
                <w:sz w:val="24"/>
                <w:szCs w:val="24"/>
                <w:cs/>
                <w:lang w:eastAsia="x-none"/>
              </w:rPr>
              <w:t>3.อาจารย์</w:t>
            </w:r>
          </w:p>
        </w:tc>
        <w:tc>
          <w:tcPr>
            <w:tcW w:w="1052" w:type="pct"/>
          </w:tcPr>
          <w:p w14:paraId="6411F196" w14:textId="36D1C6A7" w:rsidR="00FA6E48" w:rsidRPr="009D29E4" w:rsidRDefault="00FA6E48" w:rsidP="00FA6E48">
            <w:pPr>
              <w:ind w:right="-2"/>
              <w:rPr>
                <w:rFonts w:ascii="TH SarabunPSK" w:hAnsi="TH SarabunPSK" w:cs="TH SarabunPSK"/>
                <w:spacing w:val="-4"/>
                <w:sz w:val="24"/>
                <w:szCs w:val="24"/>
                <w:cs/>
                <w:lang w:eastAsia="x-none"/>
              </w:rPr>
            </w:pPr>
            <w:r w:rsidRPr="009D29E4">
              <w:rPr>
                <w:rFonts w:ascii="TH SarabunPSK" w:hAnsi="TH SarabunPSK" w:cs="TH SarabunPSK"/>
                <w:spacing w:val="-4"/>
                <w:sz w:val="24"/>
                <w:szCs w:val="24"/>
                <w:cs/>
                <w:lang w:eastAsia="x-none"/>
              </w:rPr>
              <w:t>นายกมล ถิ่นสุราษฎร์</w:t>
            </w:r>
          </w:p>
        </w:tc>
        <w:tc>
          <w:tcPr>
            <w:tcW w:w="2455" w:type="pct"/>
            <w:shd w:val="clear" w:color="auto" w:fill="auto"/>
          </w:tcPr>
          <w:p w14:paraId="7D073455" w14:textId="77777777" w:rsidR="00FA6E48" w:rsidRPr="009D29E4" w:rsidRDefault="00FA6E48" w:rsidP="00FA6E48">
            <w:pPr>
              <w:ind w:right="-2"/>
              <w:rPr>
                <w:rFonts w:ascii="TH SarabunPSK" w:hAnsi="TH SarabunPSK" w:cs="TH SarabunPSK"/>
                <w:spacing w:val="-4"/>
                <w:sz w:val="24"/>
                <w:szCs w:val="24"/>
                <w:cs/>
                <w:lang w:eastAsia="x-none"/>
              </w:rPr>
            </w:pPr>
            <w:r w:rsidRPr="009D29E4">
              <w:rPr>
                <w:rFonts w:ascii="TH SarabunPSK" w:hAnsi="TH SarabunPSK" w:cs="TH SarabunPSK"/>
                <w:spacing w:val="-4"/>
                <w:sz w:val="24"/>
                <w:szCs w:val="24"/>
                <w:cs/>
                <w:lang w:eastAsia="x-none"/>
              </w:rPr>
              <w:t xml:space="preserve">วศ.ม. </w:t>
            </w:r>
            <w:r w:rsidRPr="009D29E4">
              <w:rPr>
                <w:rFonts w:ascii="TH SarabunPSK" w:hAnsi="TH SarabunPSK" w:cs="TH SarabunPSK"/>
                <w:spacing w:val="-4"/>
                <w:sz w:val="24"/>
                <w:szCs w:val="24"/>
                <w:lang w:eastAsia="x-none"/>
              </w:rPr>
              <w:t>Aerospace Engineering</w:t>
            </w:r>
            <w:r w:rsidRPr="009D29E4">
              <w:rPr>
                <w:rFonts w:ascii="TH SarabunPSK" w:hAnsi="TH SarabunPSK" w:cs="TH SarabunPSK"/>
                <w:spacing w:val="-4"/>
                <w:sz w:val="24"/>
                <w:szCs w:val="24"/>
                <w:cs/>
                <w:lang w:eastAsia="x-none"/>
              </w:rPr>
              <w:t xml:space="preserve">  </w:t>
            </w:r>
          </w:p>
          <w:p w14:paraId="186FAECC" w14:textId="77777777" w:rsidR="00FA6E48" w:rsidRPr="009D29E4" w:rsidRDefault="00FA6E48" w:rsidP="00FA6E48">
            <w:pPr>
              <w:ind w:right="-2"/>
              <w:rPr>
                <w:rFonts w:ascii="TH SarabunPSK" w:hAnsi="TH SarabunPSK" w:cs="TH SarabunPSK"/>
                <w:spacing w:val="-4"/>
                <w:sz w:val="24"/>
                <w:szCs w:val="24"/>
                <w:lang w:eastAsia="x-none"/>
              </w:rPr>
            </w:pPr>
            <w:r w:rsidRPr="009D29E4">
              <w:rPr>
                <w:rFonts w:ascii="TH SarabunPSK" w:hAnsi="TH SarabunPSK" w:cs="TH SarabunPSK"/>
                <w:spacing w:val="-4"/>
                <w:sz w:val="24"/>
                <w:szCs w:val="24"/>
                <w:lang w:eastAsia="x-none"/>
              </w:rPr>
              <w:t xml:space="preserve">The University of Texas at Arlington,USA </w:t>
            </w:r>
            <w:r w:rsidRPr="009D29E4">
              <w:rPr>
                <w:rFonts w:ascii="TH SarabunPSK" w:hAnsi="TH SarabunPSK" w:cs="TH SarabunPSK"/>
                <w:spacing w:val="-4"/>
                <w:sz w:val="24"/>
                <w:szCs w:val="24"/>
                <w:cs/>
                <w:lang w:eastAsia="x-none"/>
              </w:rPr>
              <w:t>2553</w:t>
            </w:r>
          </w:p>
          <w:p w14:paraId="0F917CCA" w14:textId="77777777" w:rsidR="00FA6E48" w:rsidRPr="009D29E4" w:rsidRDefault="00FA6E48" w:rsidP="00FA6E48">
            <w:pPr>
              <w:ind w:right="-2"/>
              <w:rPr>
                <w:rFonts w:ascii="TH SarabunPSK" w:hAnsi="TH SarabunPSK" w:cs="TH SarabunPSK"/>
                <w:spacing w:val="-4"/>
                <w:sz w:val="24"/>
                <w:szCs w:val="24"/>
                <w:lang w:eastAsia="x-none"/>
              </w:rPr>
            </w:pPr>
            <w:r w:rsidRPr="009D29E4">
              <w:rPr>
                <w:rFonts w:ascii="TH SarabunPSK" w:hAnsi="TH SarabunPSK" w:cs="TH SarabunPSK"/>
                <w:spacing w:val="-4"/>
                <w:sz w:val="24"/>
                <w:szCs w:val="24"/>
                <w:cs/>
                <w:lang w:eastAsia="x-none"/>
              </w:rPr>
              <w:t xml:space="preserve">วศ.บ. วิศวกรรมการบินและอวกาศ </w:t>
            </w:r>
          </w:p>
          <w:p w14:paraId="49FD9B4F" w14:textId="5B6CF918" w:rsidR="00FA6E48" w:rsidRPr="009D29E4" w:rsidRDefault="00FA6E48" w:rsidP="00FA6E48">
            <w:pPr>
              <w:ind w:right="-2"/>
              <w:rPr>
                <w:rFonts w:ascii="TH SarabunPSK" w:hAnsi="TH SarabunPSK" w:cs="TH SarabunPSK"/>
                <w:spacing w:val="-4"/>
                <w:sz w:val="24"/>
                <w:szCs w:val="24"/>
                <w:lang w:eastAsia="x-none"/>
              </w:rPr>
            </w:pPr>
            <w:r w:rsidRPr="009D29E4">
              <w:rPr>
                <w:rFonts w:ascii="TH SarabunPSK" w:hAnsi="TH SarabunPSK" w:cs="TH SarabunPSK"/>
                <w:spacing w:val="-4"/>
                <w:sz w:val="24"/>
                <w:szCs w:val="24"/>
                <w:cs/>
                <w:lang w:eastAsia="x-none"/>
              </w:rPr>
              <w:t>มหาวิทยาลัยเทคโนโลยีพระจอมเกล้าพระนครเหนือ</w:t>
            </w:r>
            <w:r w:rsidRPr="009D29E4">
              <w:rPr>
                <w:rFonts w:ascii="TH SarabunPSK" w:hAnsi="TH SarabunPSK" w:cs="TH SarabunPSK"/>
                <w:spacing w:val="-4"/>
                <w:sz w:val="24"/>
                <w:szCs w:val="24"/>
                <w:lang w:eastAsia="x-none"/>
              </w:rPr>
              <w:t xml:space="preserve">, </w:t>
            </w:r>
            <w:r w:rsidRPr="009D29E4">
              <w:rPr>
                <w:rFonts w:ascii="TH SarabunPSK" w:hAnsi="TH SarabunPSK" w:cs="TH SarabunPSK"/>
                <w:spacing w:val="-4"/>
                <w:sz w:val="24"/>
                <w:szCs w:val="24"/>
                <w:cs/>
                <w:lang w:eastAsia="x-none"/>
              </w:rPr>
              <w:t>2550</w:t>
            </w:r>
          </w:p>
        </w:tc>
        <w:tc>
          <w:tcPr>
            <w:tcW w:w="897" w:type="pct"/>
          </w:tcPr>
          <w:p w14:paraId="213BF3A0" w14:textId="7E9CF1E5" w:rsidR="00FA6E48" w:rsidRPr="009D29E4" w:rsidRDefault="00FA6E48" w:rsidP="00FA6E48">
            <w:pPr>
              <w:ind w:right="-2"/>
              <w:jc w:val="center"/>
              <w:rPr>
                <w:rFonts w:ascii="TH SarabunPSK" w:eastAsia="Batang" w:hAnsi="TH SarabunPSK" w:cs="TH SarabunPSK"/>
                <w:spacing w:val="-6"/>
                <w:sz w:val="24"/>
                <w:szCs w:val="24"/>
                <w:cs/>
                <w:lang w:eastAsia="ko-KR"/>
              </w:rPr>
            </w:pPr>
            <w:r w:rsidRPr="009D29E4">
              <w:rPr>
                <w:rFonts w:ascii="TH SarabunPSK" w:eastAsia="Batang" w:hAnsi="TH SarabunPSK" w:cs="TH SarabunPSK"/>
                <w:sz w:val="24"/>
                <w:szCs w:val="24"/>
                <w:cs/>
                <w:lang w:eastAsia="ko-KR"/>
              </w:rPr>
              <w:t>มีผลงานทางวิชาการ</w:t>
            </w:r>
            <w:r w:rsidRPr="009D29E4">
              <w:rPr>
                <w:rFonts w:ascii="TH SarabunPSK" w:eastAsia="Batang" w:hAnsi="TH SarabunPSK" w:cs="TH SarabunPSK"/>
                <w:sz w:val="24"/>
                <w:szCs w:val="24"/>
                <w:cs/>
                <w:lang w:eastAsia="ko-KR"/>
              </w:rPr>
              <w:br/>
              <w:t>(ภาคผนวก ค )</w:t>
            </w:r>
          </w:p>
        </w:tc>
      </w:tr>
      <w:tr w:rsidR="00FA6E48" w:rsidRPr="009D29E4" w14:paraId="773BF445" w14:textId="77777777" w:rsidTr="00FA6E48">
        <w:trPr>
          <w:trHeight w:val="235"/>
        </w:trPr>
        <w:tc>
          <w:tcPr>
            <w:tcW w:w="5000" w:type="pct"/>
            <w:gridSpan w:val="4"/>
            <w:shd w:val="clear" w:color="auto" w:fill="D9D9D9" w:themeFill="background1" w:themeFillShade="D9"/>
          </w:tcPr>
          <w:p w14:paraId="757DD407" w14:textId="55930AC2" w:rsidR="00FA6E48" w:rsidRPr="009D29E4" w:rsidRDefault="00FA6E48" w:rsidP="00FA6E48">
            <w:pPr>
              <w:ind w:right="-2"/>
              <w:jc w:val="center"/>
              <w:rPr>
                <w:rFonts w:ascii="TH SarabunPSK" w:eastAsia="Batang" w:hAnsi="TH SarabunPSK" w:cs="TH SarabunPSK"/>
                <w:b/>
                <w:bCs/>
                <w:sz w:val="24"/>
                <w:szCs w:val="24"/>
                <w:cs/>
                <w:lang w:eastAsia="ko-KR"/>
              </w:rPr>
            </w:pPr>
            <w:r w:rsidRPr="009D29E4">
              <w:rPr>
                <w:rFonts w:ascii="TH SarabunPSK" w:eastAsia="Batang" w:hAnsi="TH SarabunPSK" w:cs="TH SarabunPSK"/>
                <w:b/>
                <w:bCs/>
                <w:sz w:val="24"/>
                <w:szCs w:val="24"/>
                <w:cs/>
                <w:lang w:eastAsia="ko-KR"/>
              </w:rPr>
              <w:t>แขนงงานวิศวกรรมไฟฟ้าสื่อสาร</w:t>
            </w:r>
          </w:p>
        </w:tc>
      </w:tr>
      <w:tr w:rsidR="00FA6E48" w:rsidRPr="009D29E4" w14:paraId="4DF37A32" w14:textId="77777777" w:rsidTr="00AF388B">
        <w:tc>
          <w:tcPr>
            <w:tcW w:w="596" w:type="pct"/>
            <w:shd w:val="clear" w:color="auto" w:fill="auto"/>
          </w:tcPr>
          <w:p w14:paraId="15D34D9D" w14:textId="628548BB" w:rsidR="00FA6E48" w:rsidRPr="009D29E4" w:rsidRDefault="00FA6E48" w:rsidP="00FA6E48">
            <w:pPr>
              <w:ind w:right="-2"/>
              <w:rPr>
                <w:rFonts w:ascii="TH SarabunPSK" w:hAnsi="TH SarabunPSK" w:cs="TH SarabunPSK"/>
                <w:spacing w:val="-4"/>
                <w:sz w:val="24"/>
                <w:szCs w:val="24"/>
                <w:cs/>
                <w:lang w:eastAsia="x-none"/>
              </w:rPr>
            </w:pPr>
            <w:r w:rsidRPr="009D29E4">
              <w:rPr>
                <w:rFonts w:ascii="TH SarabunPSK" w:hAnsi="TH SarabunPSK" w:cs="TH SarabunPSK"/>
                <w:spacing w:val="-4"/>
                <w:sz w:val="24"/>
                <w:szCs w:val="24"/>
                <w:lang w:eastAsia="x-none"/>
              </w:rPr>
              <w:t>1</w:t>
            </w:r>
            <w:r w:rsidRPr="009D29E4">
              <w:rPr>
                <w:rFonts w:ascii="TH SarabunPSK" w:hAnsi="TH SarabunPSK" w:cs="TH SarabunPSK"/>
                <w:spacing w:val="-4"/>
                <w:sz w:val="24"/>
                <w:szCs w:val="24"/>
                <w:cs/>
                <w:lang w:eastAsia="x-none"/>
              </w:rPr>
              <w:t>. ผู้ช่วยศาสตราจารย์</w:t>
            </w:r>
          </w:p>
        </w:tc>
        <w:tc>
          <w:tcPr>
            <w:tcW w:w="1052" w:type="pct"/>
          </w:tcPr>
          <w:p w14:paraId="6E7AB0B0" w14:textId="6DA16ABB" w:rsidR="00FA6E48" w:rsidRPr="009D29E4" w:rsidRDefault="004F22FE" w:rsidP="00FA6E48">
            <w:pPr>
              <w:ind w:right="-2"/>
              <w:rPr>
                <w:rFonts w:ascii="TH SarabunPSK" w:hAnsi="TH SarabunPSK" w:cs="TH SarabunPSK"/>
                <w:spacing w:val="-4"/>
                <w:sz w:val="24"/>
                <w:szCs w:val="24"/>
                <w:cs/>
                <w:lang w:eastAsia="x-none"/>
              </w:rPr>
            </w:pPr>
            <w:r w:rsidRPr="004F22FE">
              <w:rPr>
                <w:rFonts w:ascii="TH SarabunPSK" w:hAnsi="TH SarabunPSK" w:cs="TH SarabunPSK"/>
                <w:spacing w:val="-4"/>
                <w:sz w:val="24"/>
                <w:szCs w:val="24"/>
                <w:cs/>
                <w:lang w:eastAsia="x-none"/>
              </w:rPr>
              <w:t>นางสาวศิราพร ศักดิ์พรหม</w:t>
            </w:r>
          </w:p>
        </w:tc>
        <w:tc>
          <w:tcPr>
            <w:tcW w:w="2455" w:type="pct"/>
            <w:shd w:val="clear" w:color="auto" w:fill="auto"/>
          </w:tcPr>
          <w:p w14:paraId="0AFB5172" w14:textId="77777777" w:rsidR="004F22FE" w:rsidRPr="004F22FE" w:rsidRDefault="004F22FE" w:rsidP="004F22FE">
            <w:pPr>
              <w:ind w:right="-2"/>
              <w:rPr>
                <w:rFonts w:ascii="TH SarabunPSK" w:hAnsi="TH SarabunPSK" w:cs="TH SarabunPSK"/>
                <w:spacing w:val="-4"/>
                <w:sz w:val="24"/>
                <w:szCs w:val="24"/>
                <w:lang w:eastAsia="x-none"/>
              </w:rPr>
            </w:pPr>
            <w:r w:rsidRPr="004F22FE">
              <w:rPr>
                <w:rFonts w:ascii="TH SarabunPSK" w:hAnsi="TH SarabunPSK" w:cs="TH SarabunPSK"/>
                <w:spacing w:val="-4"/>
                <w:sz w:val="24"/>
                <w:szCs w:val="24"/>
                <w:cs/>
                <w:lang w:eastAsia="x-none"/>
              </w:rPr>
              <w:t xml:space="preserve">วศ.ด. วิศวกรรมไฟฟ้า </w:t>
            </w:r>
          </w:p>
          <w:p w14:paraId="66703630" w14:textId="77777777" w:rsidR="004F22FE" w:rsidRPr="004F22FE" w:rsidRDefault="004F22FE" w:rsidP="004F22FE">
            <w:pPr>
              <w:ind w:right="-2"/>
              <w:rPr>
                <w:rFonts w:ascii="TH SarabunPSK" w:hAnsi="TH SarabunPSK" w:cs="TH SarabunPSK"/>
                <w:spacing w:val="-4"/>
                <w:sz w:val="24"/>
                <w:szCs w:val="24"/>
                <w:lang w:eastAsia="x-none"/>
              </w:rPr>
            </w:pPr>
            <w:r w:rsidRPr="004F22FE">
              <w:rPr>
                <w:rFonts w:ascii="TH SarabunPSK" w:hAnsi="TH SarabunPSK" w:cs="TH SarabunPSK"/>
                <w:spacing w:val="-4"/>
                <w:sz w:val="24"/>
                <w:szCs w:val="24"/>
                <w:cs/>
                <w:lang w:eastAsia="x-none"/>
              </w:rPr>
              <w:t>สถาบันเทคโนโลยีพระจอมเกล้าเจ้าคุณทหารลาดกระบัง</w:t>
            </w:r>
            <w:r w:rsidRPr="004F22FE">
              <w:rPr>
                <w:rFonts w:ascii="TH SarabunPSK" w:hAnsi="TH SarabunPSK" w:cs="TH SarabunPSK"/>
                <w:spacing w:val="-4"/>
                <w:sz w:val="24"/>
                <w:szCs w:val="24"/>
                <w:lang w:eastAsia="x-none"/>
              </w:rPr>
              <w:t>, 2559</w:t>
            </w:r>
          </w:p>
          <w:p w14:paraId="79DBBCFB" w14:textId="77777777" w:rsidR="004F22FE" w:rsidRPr="004F22FE" w:rsidRDefault="004F22FE" w:rsidP="004F22FE">
            <w:pPr>
              <w:ind w:right="-2"/>
              <w:rPr>
                <w:rFonts w:ascii="TH SarabunPSK" w:hAnsi="TH SarabunPSK" w:cs="TH SarabunPSK"/>
                <w:spacing w:val="-4"/>
                <w:sz w:val="24"/>
                <w:szCs w:val="24"/>
                <w:lang w:eastAsia="x-none"/>
              </w:rPr>
            </w:pPr>
            <w:r w:rsidRPr="004F22FE">
              <w:rPr>
                <w:rFonts w:ascii="TH SarabunPSK" w:hAnsi="TH SarabunPSK" w:cs="TH SarabunPSK"/>
                <w:spacing w:val="-4"/>
                <w:sz w:val="24"/>
                <w:szCs w:val="24"/>
                <w:cs/>
                <w:lang w:eastAsia="x-none"/>
              </w:rPr>
              <w:t>วศ.ม. วิศวกรรมอิเล็กทรอนิกส์</w:t>
            </w:r>
          </w:p>
          <w:p w14:paraId="7DEDD873" w14:textId="77777777" w:rsidR="004F22FE" w:rsidRPr="004F22FE" w:rsidRDefault="004F22FE" w:rsidP="004F22FE">
            <w:pPr>
              <w:ind w:right="-2"/>
              <w:rPr>
                <w:rFonts w:ascii="TH SarabunPSK" w:hAnsi="TH SarabunPSK" w:cs="TH SarabunPSK"/>
                <w:spacing w:val="-4"/>
                <w:sz w:val="24"/>
                <w:szCs w:val="24"/>
                <w:lang w:eastAsia="x-none"/>
              </w:rPr>
            </w:pPr>
            <w:r w:rsidRPr="004F22FE">
              <w:rPr>
                <w:rFonts w:ascii="TH SarabunPSK" w:hAnsi="TH SarabunPSK" w:cs="TH SarabunPSK"/>
                <w:spacing w:val="-4"/>
                <w:sz w:val="24"/>
                <w:szCs w:val="24"/>
                <w:cs/>
                <w:lang w:eastAsia="x-none"/>
              </w:rPr>
              <w:t>สถาบันเทคโนโลยีพระจอมเกล้าเจ้าคุณทหารลาดกระบัง</w:t>
            </w:r>
            <w:r w:rsidRPr="004F22FE">
              <w:rPr>
                <w:rFonts w:ascii="TH SarabunPSK" w:hAnsi="TH SarabunPSK" w:cs="TH SarabunPSK"/>
                <w:spacing w:val="-4"/>
                <w:sz w:val="24"/>
                <w:szCs w:val="24"/>
                <w:lang w:eastAsia="x-none"/>
              </w:rPr>
              <w:t>, 2552</w:t>
            </w:r>
          </w:p>
          <w:p w14:paraId="2895A9F1" w14:textId="77777777" w:rsidR="004F22FE" w:rsidRPr="004F22FE" w:rsidRDefault="004F22FE" w:rsidP="004F22FE">
            <w:pPr>
              <w:ind w:right="-2"/>
              <w:rPr>
                <w:rFonts w:ascii="TH SarabunPSK" w:hAnsi="TH SarabunPSK" w:cs="TH SarabunPSK"/>
                <w:spacing w:val="-4"/>
                <w:sz w:val="24"/>
                <w:szCs w:val="24"/>
                <w:lang w:eastAsia="x-none"/>
              </w:rPr>
            </w:pPr>
            <w:r w:rsidRPr="004F22FE">
              <w:rPr>
                <w:rFonts w:ascii="TH SarabunPSK" w:hAnsi="TH SarabunPSK" w:cs="TH SarabunPSK"/>
                <w:spacing w:val="-4"/>
                <w:sz w:val="24"/>
                <w:szCs w:val="24"/>
                <w:cs/>
                <w:lang w:eastAsia="x-none"/>
              </w:rPr>
              <w:t xml:space="preserve">วศ.บ. วิศวกรรมไฟฟ้า </w:t>
            </w:r>
          </w:p>
          <w:p w14:paraId="731DC43C" w14:textId="10A54743" w:rsidR="00FA6E48" w:rsidRPr="009D29E4" w:rsidRDefault="004F22FE" w:rsidP="004F22FE">
            <w:pPr>
              <w:rPr>
                <w:rFonts w:ascii="TH SarabunPSK" w:hAnsi="TH SarabunPSK" w:cs="TH SarabunPSK"/>
                <w:spacing w:val="-4"/>
                <w:sz w:val="24"/>
                <w:szCs w:val="24"/>
                <w:lang w:eastAsia="x-none"/>
              </w:rPr>
            </w:pPr>
            <w:r w:rsidRPr="004F22FE">
              <w:rPr>
                <w:rFonts w:ascii="TH SarabunPSK" w:hAnsi="TH SarabunPSK" w:cs="TH SarabunPSK"/>
                <w:spacing w:val="-4"/>
                <w:sz w:val="24"/>
                <w:szCs w:val="24"/>
                <w:cs/>
                <w:lang w:eastAsia="x-none"/>
              </w:rPr>
              <w:t>มหาวิทยาลัยสงขลานครินทร์</w:t>
            </w:r>
            <w:r w:rsidRPr="004F22FE">
              <w:rPr>
                <w:rFonts w:ascii="TH SarabunPSK" w:hAnsi="TH SarabunPSK" w:cs="TH SarabunPSK"/>
                <w:spacing w:val="-4"/>
                <w:sz w:val="24"/>
                <w:szCs w:val="24"/>
                <w:lang w:eastAsia="x-none"/>
              </w:rPr>
              <w:t>, 2548</w:t>
            </w:r>
          </w:p>
        </w:tc>
        <w:tc>
          <w:tcPr>
            <w:tcW w:w="897" w:type="pct"/>
          </w:tcPr>
          <w:p w14:paraId="57FE32E6" w14:textId="3457459E" w:rsidR="00FA6E48" w:rsidRPr="009D29E4" w:rsidRDefault="00FA6E48" w:rsidP="00FA6E48">
            <w:pPr>
              <w:ind w:right="-2"/>
              <w:jc w:val="center"/>
              <w:rPr>
                <w:rFonts w:ascii="TH SarabunPSK" w:hAnsi="TH SarabunPSK" w:cs="TH SarabunPSK"/>
                <w:spacing w:val="-4"/>
                <w:sz w:val="24"/>
                <w:szCs w:val="24"/>
                <w:cs/>
                <w:lang w:eastAsia="x-none"/>
              </w:rPr>
            </w:pPr>
            <w:r w:rsidRPr="009D29E4">
              <w:rPr>
                <w:rFonts w:ascii="TH SarabunPSK" w:eastAsia="Batang" w:hAnsi="TH SarabunPSK" w:cs="TH SarabunPSK"/>
                <w:sz w:val="24"/>
                <w:szCs w:val="24"/>
                <w:cs/>
                <w:lang w:eastAsia="ko-KR"/>
              </w:rPr>
              <w:t>มีผลงานทางวิชาการ</w:t>
            </w:r>
            <w:r w:rsidRPr="009D29E4">
              <w:rPr>
                <w:rFonts w:ascii="TH SarabunPSK" w:eastAsia="Batang" w:hAnsi="TH SarabunPSK" w:cs="TH SarabunPSK"/>
                <w:sz w:val="24"/>
                <w:szCs w:val="24"/>
                <w:cs/>
                <w:lang w:eastAsia="ko-KR"/>
              </w:rPr>
              <w:br/>
              <w:t>(ภาคผนวก ค )</w:t>
            </w:r>
          </w:p>
        </w:tc>
      </w:tr>
      <w:tr w:rsidR="00FA6E48" w:rsidRPr="009D29E4" w14:paraId="68CD2828" w14:textId="77777777" w:rsidTr="00AF388B">
        <w:tc>
          <w:tcPr>
            <w:tcW w:w="596" w:type="pct"/>
            <w:shd w:val="clear" w:color="auto" w:fill="auto"/>
          </w:tcPr>
          <w:p w14:paraId="78D4F4A4" w14:textId="1E17ADE8" w:rsidR="00FA6E48" w:rsidRPr="009D29E4" w:rsidRDefault="00FA6E48" w:rsidP="00FA6E48">
            <w:pPr>
              <w:ind w:right="-2"/>
              <w:rPr>
                <w:rFonts w:ascii="TH SarabunPSK" w:hAnsi="TH SarabunPSK" w:cs="TH SarabunPSK"/>
                <w:spacing w:val="-4"/>
                <w:sz w:val="24"/>
                <w:szCs w:val="24"/>
                <w:lang w:eastAsia="x-none"/>
              </w:rPr>
            </w:pPr>
            <w:r w:rsidRPr="009D29E4">
              <w:rPr>
                <w:rFonts w:ascii="TH SarabunPSK" w:hAnsi="TH SarabunPSK" w:cs="TH SarabunPSK"/>
                <w:spacing w:val="-4"/>
                <w:sz w:val="24"/>
                <w:szCs w:val="24"/>
                <w:lang w:eastAsia="x-none"/>
              </w:rPr>
              <w:t>2</w:t>
            </w:r>
            <w:r w:rsidRPr="009D29E4">
              <w:rPr>
                <w:rFonts w:ascii="TH SarabunPSK" w:hAnsi="TH SarabunPSK" w:cs="TH SarabunPSK"/>
                <w:spacing w:val="-4"/>
                <w:sz w:val="24"/>
                <w:szCs w:val="24"/>
                <w:cs/>
                <w:lang w:eastAsia="x-none"/>
              </w:rPr>
              <w:t>. ผู้ช่วยศาสตราจารย์</w:t>
            </w:r>
          </w:p>
        </w:tc>
        <w:tc>
          <w:tcPr>
            <w:tcW w:w="1052" w:type="pct"/>
          </w:tcPr>
          <w:p w14:paraId="1CBA3C21" w14:textId="0D77570E" w:rsidR="00FA6E48" w:rsidRPr="009D29E4" w:rsidRDefault="00FA6E48" w:rsidP="00FA6E48">
            <w:pPr>
              <w:ind w:right="-2"/>
              <w:rPr>
                <w:rFonts w:ascii="TH SarabunPSK" w:hAnsi="TH SarabunPSK" w:cs="TH SarabunPSK"/>
                <w:spacing w:val="-4"/>
                <w:sz w:val="24"/>
                <w:szCs w:val="24"/>
                <w:cs/>
                <w:lang w:eastAsia="x-none"/>
              </w:rPr>
            </w:pPr>
            <w:r w:rsidRPr="009D29E4">
              <w:rPr>
                <w:rFonts w:ascii="TH SarabunPSK" w:hAnsi="TH SarabunPSK" w:cs="TH SarabunPSK"/>
                <w:spacing w:val="-4"/>
                <w:sz w:val="24"/>
                <w:szCs w:val="24"/>
                <w:cs/>
                <w:lang w:eastAsia="x-none"/>
              </w:rPr>
              <w:t>นาย อจลวิชญ์ ฉันทวีโรจน์</w:t>
            </w:r>
          </w:p>
        </w:tc>
        <w:tc>
          <w:tcPr>
            <w:tcW w:w="2455" w:type="pct"/>
            <w:shd w:val="clear" w:color="auto" w:fill="auto"/>
          </w:tcPr>
          <w:p w14:paraId="36536949" w14:textId="77777777" w:rsidR="00FA6E48" w:rsidRPr="009D29E4" w:rsidRDefault="00FA6E48" w:rsidP="00FA6E48">
            <w:pPr>
              <w:tabs>
                <w:tab w:val="left" w:pos="426"/>
              </w:tabs>
              <w:autoSpaceDE w:val="0"/>
              <w:autoSpaceDN w:val="0"/>
              <w:adjustRightInd w:val="0"/>
              <w:rPr>
                <w:rFonts w:ascii="TH SarabunPSK" w:hAnsi="TH SarabunPSK" w:cs="TH SarabunPSK"/>
                <w:spacing w:val="-4"/>
                <w:sz w:val="24"/>
                <w:szCs w:val="24"/>
                <w:lang w:eastAsia="x-none"/>
              </w:rPr>
            </w:pPr>
            <w:r w:rsidRPr="009D29E4">
              <w:rPr>
                <w:rFonts w:ascii="TH SarabunPSK" w:hAnsi="TH SarabunPSK" w:cs="TH SarabunPSK"/>
                <w:spacing w:val="-4"/>
                <w:sz w:val="24"/>
                <w:szCs w:val="24"/>
                <w:cs/>
                <w:lang w:eastAsia="x-none"/>
              </w:rPr>
              <w:t>วศ.ด. วิศวกรรมไฟฟ้า จุฬาลงกรณ์มหาวิทยาลัย</w:t>
            </w:r>
            <w:r w:rsidRPr="009D29E4">
              <w:rPr>
                <w:rFonts w:ascii="TH SarabunPSK" w:hAnsi="TH SarabunPSK" w:cs="TH SarabunPSK"/>
                <w:spacing w:val="-4"/>
                <w:sz w:val="24"/>
                <w:szCs w:val="24"/>
                <w:lang w:eastAsia="x-none"/>
              </w:rPr>
              <w:t>, 2552</w:t>
            </w:r>
          </w:p>
          <w:p w14:paraId="38FAEE03" w14:textId="77777777" w:rsidR="00FA6E48" w:rsidRPr="009D29E4" w:rsidRDefault="00FA6E48" w:rsidP="00FA6E48">
            <w:pPr>
              <w:ind w:right="-2"/>
              <w:rPr>
                <w:rFonts w:ascii="TH SarabunPSK" w:hAnsi="TH SarabunPSK" w:cs="TH SarabunPSK"/>
                <w:spacing w:val="-4"/>
                <w:sz w:val="24"/>
                <w:szCs w:val="24"/>
                <w:lang w:eastAsia="x-none"/>
              </w:rPr>
            </w:pPr>
            <w:r w:rsidRPr="009D29E4">
              <w:rPr>
                <w:rFonts w:ascii="TH SarabunPSK" w:hAnsi="TH SarabunPSK" w:cs="TH SarabunPSK"/>
                <w:spacing w:val="-4"/>
                <w:sz w:val="24"/>
                <w:szCs w:val="24"/>
                <w:cs/>
                <w:lang w:eastAsia="x-none"/>
              </w:rPr>
              <w:t>วศ.ม. วิศวกรรมไฟฟ้า มหาวิทยาลัยสงขลานครินทร์</w:t>
            </w:r>
            <w:r w:rsidRPr="009D29E4">
              <w:rPr>
                <w:rFonts w:ascii="TH SarabunPSK" w:hAnsi="TH SarabunPSK" w:cs="TH SarabunPSK"/>
                <w:spacing w:val="-4"/>
                <w:sz w:val="24"/>
                <w:szCs w:val="24"/>
                <w:lang w:eastAsia="x-none"/>
              </w:rPr>
              <w:t>, 2547</w:t>
            </w:r>
          </w:p>
          <w:p w14:paraId="2FA17DE7" w14:textId="0D89B06D" w:rsidR="00FA6E48" w:rsidRPr="009D29E4" w:rsidRDefault="00FA6E48" w:rsidP="00FA6E48">
            <w:pPr>
              <w:ind w:right="-2"/>
              <w:rPr>
                <w:rFonts w:ascii="TH SarabunPSK" w:hAnsi="TH SarabunPSK" w:cs="TH SarabunPSK"/>
                <w:spacing w:val="-4"/>
                <w:sz w:val="24"/>
                <w:szCs w:val="24"/>
                <w:lang w:eastAsia="x-none"/>
              </w:rPr>
            </w:pPr>
            <w:r w:rsidRPr="009D29E4">
              <w:rPr>
                <w:rFonts w:ascii="TH SarabunPSK" w:hAnsi="TH SarabunPSK" w:cs="TH SarabunPSK"/>
                <w:spacing w:val="-4"/>
                <w:sz w:val="24"/>
                <w:szCs w:val="24"/>
                <w:cs/>
                <w:lang w:eastAsia="x-none"/>
              </w:rPr>
              <w:t>วศ.บ. วิศวกรรมไฟฟ้า มหาวิทยาลัยสงขลานครินทร์</w:t>
            </w:r>
            <w:r w:rsidRPr="009D29E4">
              <w:rPr>
                <w:rFonts w:ascii="TH SarabunPSK" w:hAnsi="TH SarabunPSK" w:cs="TH SarabunPSK"/>
                <w:spacing w:val="-4"/>
                <w:sz w:val="24"/>
                <w:szCs w:val="24"/>
                <w:lang w:eastAsia="x-none"/>
              </w:rPr>
              <w:t>, 2545</w:t>
            </w:r>
          </w:p>
        </w:tc>
        <w:tc>
          <w:tcPr>
            <w:tcW w:w="897" w:type="pct"/>
          </w:tcPr>
          <w:p w14:paraId="6167DE6F" w14:textId="7641F613" w:rsidR="00FA6E48" w:rsidRPr="009D29E4" w:rsidRDefault="00FA6E48" w:rsidP="00FA6E48">
            <w:pPr>
              <w:ind w:right="-2"/>
              <w:jc w:val="center"/>
              <w:rPr>
                <w:rFonts w:ascii="TH SarabunPSK" w:eastAsia="Batang" w:hAnsi="TH SarabunPSK" w:cs="TH SarabunPSK"/>
                <w:sz w:val="24"/>
                <w:szCs w:val="24"/>
                <w:cs/>
                <w:lang w:eastAsia="ko-KR"/>
              </w:rPr>
            </w:pPr>
            <w:r w:rsidRPr="009D29E4">
              <w:rPr>
                <w:rFonts w:ascii="TH SarabunPSK" w:eastAsia="Batang" w:hAnsi="TH SarabunPSK" w:cs="TH SarabunPSK"/>
                <w:sz w:val="24"/>
                <w:szCs w:val="24"/>
                <w:cs/>
                <w:lang w:eastAsia="ko-KR"/>
              </w:rPr>
              <w:t>มีผลงานทางวิชาการ</w:t>
            </w:r>
            <w:r w:rsidRPr="009D29E4">
              <w:rPr>
                <w:rFonts w:ascii="TH SarabunPSK" w:eastAsia="Batang" w:hAnsi="TH SarabunPSK" w:cs="TH SarabunPSK"/>
                <w:sz w:val="24"/>
                <w:szCs w:val="24"/>
                <w:cs/>
                <w:lang w:eastAsia="ko-KR"/>
              </w:rPr>
              <w:br/>
              <w:t>(ภาคผนวก ค )</w:t>
            </w:r>
          </w:p>
        </w:tc>
      </w:tr>
      <w:tr w:rsidR="00FA6E48" w:rsidRPr="009D29E4" w14:paraId="4C8ED937" w14:textId="77777777" w:rsidTr="00AF388B">
        <w:tc>
          <w:tcPr>
            <w:tcW w:w="596" w:type="pct"/>
            <w:shd w:val="clear" w:color="auto" w:fill="auto"/>
          </w:tcPr>
          <w:p w14:paraId="0ADC5668" w14:textId="5B8A24BF" w:rsidR="00FA6E48" w:rsidRPr="009D29E4" w:rsidRDefault="00FA6E48" w:rsidP="00FA6E48">
            <w:pPr>
              <w:ind w:right="-2"/>
              <w:rPr>
                <w:rFonts w:ascii="TH SarabunPSK" w:hAnsi="TH SarabunPSK" w:cs="TH SarabunPSK"/>
                <w:spacing w:val="-4"/>
                <w:sz w:val="24"/>
                <w:szCs w:val="24"/>
                <w:lang w:eastAsia="x-none"/>
              </w:rPr>
            </w:pPr>
            <w:r w:rsidRPr="009D29E4">
              <w:rPr>
                <w:rFonts w:ascii="TH SarabunPSK" w:hAnsi="TH SarabunPSK" w:cs="TH SarabunPSK"/>
                <w:spacing w:val="-4"/>
                <w:sz w:val="24"/>
                <w:szCs w:val="24"/>
                <w:lang w:eastAsia="x-none"/>
              </w:rPr>
              <w:t>3</w:t>
            </w:r>
            <w:r w:rsidRPr="009D29E4">
              <w:rPr>
                <w:rFonts w:ascii="TH SarabunPSK" w:hAnsi="TH SarabunPSK" w:cs="TH SarabunPSK"/>
                <w:spacing w:val="-4"/>
                <w:sz w:val="24"/>
                <w:szCs w:val="24"/>
                <w:cs/>
                <w:lang w:eastAsia="x-none"/>
              </w:rPr>
              <w:t>. ผู้ช่วยศาสตราจารย์</w:t>
            </w:r>
          </w:p>
        </w:tc>
        <w:tc>
          <w:tcPr>
            <w:tcW w:w="1052" w:type="pct"/>
          </w:tcPr>
          <w:p w14:paraId="41EB8AB4" w14:textId="5DB09850" w:rsidR="00FA6E48" w:rsidRPr="009D29E4" w:rsidRDefault="00FA6E48" w:rsidP="00FA6E48">
            <w:pPr>
              <w:ind w:right="-2"/>
              <w:rPr>
                <w:rFonts w:ascii="TH SarabunPSK" w:hAnsi="TH SarabunPSK" w:cs="TH SarabunPSK"/>
                <w:spacing w:val="-4"/>
                <w:sz w:val="24"/>
                <w:szCs w:val="24"/>
                <w:cs/>
                <w:lang w:eastAsia="x-none"/>
              </w:rPr>
            </w:pPr>
            <w:r w:rsidRPr="009D29E4">
              <w:rPr>
                <w:rFonts w:ascii="TH SarabunPSK" w:hAnsi="TH SarabunPSK" w:cs="TH SarabunPSK"/>
                <w:spacing w:val="-4"/>
                <w:sz w:val="24"/>
                <w:szCs w:val="24"/>
                <w:cs/>
                <w:lang w:eastAsia="x-none"/>
              </w:rPr>
              <w:t>นาย ธัญวัฒน์ ลิมปิติ</w:t>
            </w:r>
          </w:p>
        </w:tc>
        <w:tc>
          <w:tcPr>
            <w:tcW w:w="2455" w:type="pct"/>
            <w:shd w:val="clear" w:color="auto" w:fill="auto"/>
          </w:tcPr>
          <w:p w14:paraId="5AD0289A" w14:textId="77777777" w:rsidR="00FA6E48" w:rsidRPr="009D29E4" w:rsidRDefault="00FA6E48" w:rsidP="00FA6E48">
            <w:pPr>
              <w:ind w:right="-2"/>
              <w:rPr>
                <w:rFonts w:ascii="TH SarabunPSK" w:hAnsi="TH SarabunPSK" w:cs="TH SarabunPSK"/>
                <w:spacing w:val="-4"/>
                <w:sz w:val="24"/>
                <w:szCs w:val="24"/>
                <w:lang w:eastAsia="x-none"/>
              </w:rPr>
            </w:pPr>
            <w:r w:rsidRPr="009D29E4">
              <w:rPr>
                <w:rFonts w:ascii="TH SarabunPSK" w:hAnsi="TH SarabunPSK" w:cs="TH SarabunPSK"/>
                <w:spacing w:val="-4"/>
                <w:sz w:val="24"/>
                <w:szCs w:val="24"/>
                <w:cs/>
                <w:lang w:eastAsia="x-none"/>
              </w:rPr>
              <w:t xml:space="preserve">วศ.ด. วิศวกรรมไฟฟ้า </w:t>
            </w:r>
          </w:p>
          <w:p w14:paraId="7EB2793A" w14:textId="77777777" w:rsidR="00FA6E48" w:rsidRPr="009D29E4" w:rsidRDefault="00FA6E48" w:rsidP="00FA6E48">
            <w:pPr>
              <w:ind w:right="-2"/>
              <w:rPr>
                <w:rFonts w:ascii="TH SarabunPSK" w:hAnsi="TH SarabunPSK" w:cs="TH SarabunPSK"/>
                <w:spacing w:val="-4"/>
                <w:sz w:val="24"/>
                <w:szCs w:val="24"/>
                <w:lang w:eastAsia="x-none"/>
              </w:rPr>
            </w:pPr>
            <w:r w:rsidRPr="009D29E4">
              <w:rPr>
                <w:rFonts w:ascii="TH SarabunPSK" w:hAnsi="TH SarabunPSK" w:cs="TH SarabunPSK"/>
                <w:spacing w:val="-4"/>
                <w:sz w:val="24"/>
                <w:szCs w:val="24"/>
                <w:cs/>
                <w:lang w:eastAsia="x-none"/>
              </w:rPr>
              <w:t>สถาบันเทคโนโลยีพระจอมเกล้าเจ้าคุณทหารลาดกระบัง</w:t>
            </w:r>
            <w:r w:rsidRPr="009D29E4">
              <w:rPr>
                <w:rFonts w:ascii="TH SarabunPSK" w:hAnsi="TH SarabunPSK" w:cs="TH SarabunPSK"/>
                <w:spacing w:val="-4"/>
                <w:sz w:val="24"/>
                <w:szCs w:val="24"/>
                <w:lang w:eastAsia="x-none"/>
              </w:rPr>
              <w:t>, 2556</w:t>
            </w:r>
          </w:p>
          <w:p w14:paraId="1FE1ABBF" w14:textId="77777777" w:rsidR="00FA6E48" w:rsidRPr="009D29E4" w:rsidRDefault="00FA6E48" w:rsidP="00FA6E48">
            <w:pPr>
              <w:ind w:right="-2"/>
              <w:rPr>
                <w:rFonts w:ascii="TH SarabunPSK" w:hAnsi="TH SarabunPSK" w:cs="TH SarabunPSK"/>
                <w:spacing w:val="-4"/>
                <w:sz w:val="24"/>
                <w:szCs w:val="24"/>
                <w:lang w:eastAsia="x-none"/>
              </w:rPr>
            </w:pPr>
            <w:r w:rsidRPr="009D29E4">
              <w:rPr>
                <w:rFonts w:ascii="TH SarabunPSK" w:hAnsi="TH SarabunPSK" w:cs="TH SarabunPSK"/>
                <w:spacing w:val="-4"/>
                <w:sz w:val="24"/>
                <w:szCs w:val="24"/>
                <w:cs/>
                <w:lang w:eastAsia="x-none"/>
              </w:rPr>
              <w:t xml:space="preserve">วศ.ม. วิศวกรรมโทรคมนาคม </w:t>
            </w:r>
          </w:p>
          <w:p w14:paraId="2F8673A9" w14:textId="77777777" w:rsidR="00FA6E48" w:rsidRPr="009D29E4" w:rsidRDefault="00FA6E48" w:rsidP="00FA6E48">
            <w:pPr>
              <w:ind w:right="-2"/>
              <w:rPr>
                <w:rFonts w:ascii="TH SarabunPSK" w:hAnsi="TH SarabunPSK" w:cs="TH SarabunPSK"/>
                <w:spacing w:val="-4"/>
                <w:sz w:val="24"/>
                <w:szCs w:val="24"/>
                <w:lang w:eastAsia="x-none"/>
              </w:rPr>
            </w:pPr>
            <w:r w:rsidRPr="009D29E4">
              <w:rPr>
                <w:rFonts w:ascii="TH SarabunPSK" w:hAnsi="TH SarabunPSK" w:cs="TH SarabunPSK"/>
                <w:spacing w:val="-4"/>
                <w:sz w:val="24"/>
                <w:szCs w:val="24"/>
                <w:cs/>
                <w:lang w:eastAsia="x-none"/>
              </w:rPr>
              <w:t>สถาบันเทคโนโลยีพระจอมเกล้าเจ้าคุณทหารลาดกระบัง</w:t>
            </w:r>
            <w:r w:rsidRPr="009D29E4">
              <w:rPr>
                <w:rFonts w:ascii="TH SarabunPSK" w:hAnsi="TH SarabunPSK" w:cs="TH SarabunPSK"/>
                <w:spacing w:val="-4"/>
                <w:sz w:val="24"/>
                <w:szCs w:val="24"/>
                <w:lang w:eastAsia="x-none"/>
              </w:rPr>
              <w:t>, 2551</w:t>
            </w:r>
          </w:p>
          <w:p w14:paraId="540FF9DA" w14:textId="77777777" w:rsidR="00FA6E48" w:rsidRPr="009D29E4" w:rsidRDefault="00FA6E48" w:rsidP="00FA6E48">
            <w:pPr>
              <w:ind w:right="-2"/>
              <w:rPr>
                <w:rFonts w:ascii="TH SarabunPSK" w:hAnsi="TH SarabunPSK" w:cs="TH SarabunPSK"/>
                <w:spacing w:val="-4"/>
                <w:sz w:val="24"/>
                <w:szCs w:val="24"/>
                <w:lang w:eastAsia="x-none"/>
              </w:rPr>
            </w:pPr>
            <w:r w:rsidRPr="009D29E4">
              <w:rPr>
                <w:rFonts w:ascii="TH SarabunPSK" w:hAnsi="TH SarabunPSK" w:cs="TH SarabunPSK"/>
                <w:spacing w:val="-4"/>
                <w:sz w:val="24"/>
                <w:szCs w:val="24"/>
                <w:cs/>
                <w:lang w:eastAsia="x-none"/>
              </w:rPr>
              <w:t xml:space="preserve">วศ.บ. วิศวกรรมโทรคมนาคม </w:t>
            </w:r>
          </w:p>
          <w:p w14:paraId="0434FAB4" w14:textId="03F109C6" w:rsidR="00FA6E48" w:rsidRPr="009D29E4" w:rsidRDefault="00FA6E48" w:rsidP="00FA6E48">
            <w:pPr>
              <w:ind w:right="-2"/>
              <w:rPr>
                <w:rFonts w:ascii="TH SarabunPSK" w:hAnsi="TH SarabunPSK" w:cs="TH SarabunPSK"/>
                <w:spacing w:val="-4"/>
                <w:sz w:val="24"/>
                <w:szCs w:val="24"/>
                <w:lang w:eastAsia="x-none"/>
              </w:rPr>
            </w:pPr>
            <w:r w:rsidRPr="009D29E4">
              <w:rPr>
                <w:rFonts w:ascii="TH SarabunPSK" w:hAnsi="TH SarabunPSK" w:cs="TH SarabunPSK"/>
                <w:spacing w:val="-4"/>
                <w:sz w:val="24"/>
                <w:szCs w:val="24"/>
                <w:cs/>
                <w:lang w:eastAsia="x-none"/>
              </w:rPr>
              <w:t>สถาบันเทคโนโลยีพระจอมเกล้าเจ้าคุณทหารลาดกระบัง</w:t>
            </w:r>
            <w:r w:rsidRPr="009D29E4">
              <w:rPr>
                <w:rFonts w:ascii="TH SarabunPSK" w:hAnsi="TH SarabunPSK" w:cs="TH SarabunPSK"/>
                <w:spacing w:val="-4"/>
                <w:sz w:val="24"/>
                <w:szCs w:val="24"/>
                <w:lang w:eastAsia="x-none"/>
              </w:rPr>
              <w:t xml:space="preserve">, 2548 </w:t>
            </w:r>
          </w:p>
        </w:tc>
        <w:tc>
          <w:tcPr>
            <w:tcW w:w="897" w:type="pct"/>
          </w:tcPr>
          <w:p w14:paraId="7F8280A9" w14:textId="5110A1C8" w:rsidR="00FA6E48" w:rsidRPr="009D29E4" w:rsidRDefault="00FA6E48" w:rsidP="00FA6E48">
            <w:pPr>
              <w:ind w:right="-2"/>
              <w:jc w:val="center"/>
              <w:rPr>
                <w:rFonts w:ascii="TH SarabunPSK" w:eastAsia="Batang" w:hAnsi="TH SarabunPSK" w:cs="TH SarabunPSK"/>
                <w:sz w:val="24"/>
                <w:szCs w:val="24"/>
                <w:cs/>
                <w:lang w:eastAsia="ko-KR"/>
              </w:rPr>
            </w:pPr>
            <w:r w:rsidRPr="009D29E4">
              <w:rPr>
                <w:rFonts w:ascii="TH SarabunPSK" w:eastAsia="Batang" w:hAnsi="TH SarabunPSK" w:cs="TH SarabunPSK"/>
                <w:sz w:val="24"/>
                <w:szCs w:val="24"/>
                <w:cs/>
                <w:lang w:eastAsia="ko-KR"/>
              </w:rPr>
              <w:t>มีผลงานทางวิชาการ</w:t>
            </w:r>
            <w:r w:rsidRPr="009D29E4">
              <w:rPr>
                <w:rFonts w:ascii="TH SarabunPSK" w:eastAsia="Batang" w:hAnsi="TH SarabunPSK" w:cs="TH SarabunPSK"/>
                <w:sz w:val="24"/>
                <w:szCs w:val="24"/>
                <w:cs/>
                <w:lang w:eastAsia="ko-KR"/>
              </w:rPr>
              <w:br/>
              <w:t>(ภาคผนวก ค )</w:t>
            </w:r>
          </w:p>
        </w:tc>
      </w:tr>
    </w:tbl>
    <w:p w14:paraId="4EE45D6B" w14:textId="77777777" w:rsidR="00D928FF" w:rsidRPr="009D29E4" w:rsidRDefault="00D928FF">
      <w:pPr>
        <w:spacing w:after="200" w:line="276" w:lineRule="auto"/>
        <w:rPr>
          <w:rFonts w:ascii="TH SarabunPSK" w:hAnsi="TH SarabunPSK" w:cs="TH SarabunPSK"/>
          <w:b/>
          <w:bCs/>
          <w:lang w:val="x-none" w:eastAsia="x-none"/>
        </w:rPr>
      </w:pPr>
      <w:r w:rsidRPr="009D29E4">
        <w:rPr>
          <w:rFonts w:ascii="TH SarabunPSK" w:hAnsi="TH SarabunPSK" w:cs="TH SarabunPSK"/>
          <w:b/>
          <w:bCs/>
          <w:cs/>
          <w:lang w:val="x-none" w:eastAsia="x-none"/>
        </w:rPr>
        <w:br w:type="page"/>
      </w:r>
    </w:p>
    <w:p w14:paraId="1856D154" w14:textId="2205166B" w:rsidR="000B0837" w:rsidRPr="009D29E4" w:rsidRDefault="000B0837" w:rsidP="00602B2F">
      <w:pPr>
        <w:pStyle w:val="Heading2"/>
        <w:keepLines/>
        <w:numPr>
          <w:ilvl w:val="0"/>
          <w:numId w:val="5"/>
        </w:numPr>
        <w:rPr>
          <w:rFonts w:ascii="TH SarabunPSK" w:hAnsi="TH SarabunPSK" w:cs="TH SarabunPSK"/>
          <w:sz w:val="32"/>
          <w:szCs w:val="32"/>
        </w:rPr>
      </w:pPr>
      <w:bookmarkStart w:id="12" w:name="_Toc481051858"/>
      <w:r w:rsidRPr="009D29E4">
        <w:rPr>
          <w:rFonts w:ascii="TH SarabunPSK" w:hAnsi="TH SarabunPSK" w:cs="TH SarabunPSK"/>
          <w:sz w:val="32"/>
          <w:szCs w:val="32"/>
          <w:cs/>
        </w:rPr>
        <w:lastRenderedPageBreak/>
        <w:t>สถานที่จัดการเรียนการสอน</w:t>
      </w:r>
      <w:bookmarkEnd w:id="12"/>
      <w:r w:rsidRPr="009D29E4">
        <w:rPr>
          <w:rFonts w:ascii="TH SarabunPSK" w:hAnsi="TH SarabunPSK" w:cs="TH SarabunPSK"/>
          <w:sz w:val="32"/>
          <w:szCs w:val="32"/>
          <w:cs/>
        </w:rPr>
        <w:t xml:space="preserve"> </w:t>
      </w:r>
    </w:p>
    <w:p w14:paraId="55A945FA" w14:textId="77777777" w:rsidR="000B0837" w:rsidRPr="009D29E4" w:rsidRDefault="008F3C7A" w:rsidP="008F3C7A">
      <w:pPr>
        <w:tabs>
          <w:tab w:val="left" w:pos="567"/>
          <w:tab w:val="left" w:pos="3969"/>
        </w:tabs>
        <w:ind w:right="-2"/>
        <w:jc w:val="thaiDistribute"/>
        <w:rPr>
          <w:rFonts w:ascii="TH SarabunPSK" w:hAnsi="TH SarabunPSK" w:cs="TH SarabunPSK"/>
          <w:b/>
          <w:bCs/>
          <w:lang w:val="x-none" w:eastAsia="x-none"/>
        </w:rPr>
      </w:pPr>
      <w:r w:rsidRPr="009D29E4">
        <w:rPr>
          <w:rFonts w:ascii="TH SarabunPSK" w:hAnsi="TH SarabunPSK" w:cs="TH SarabunPSK"/>
          <w:cs/>
          <w:lang w:val="x-none" w:eastAsia="x-none"/>
        </w:rPr>
        <w:tab/>
      </w:r>
      <w:r w:rsidR="000B0837" w:rsidRPr="009D29E4">
        <w:rPr>
          <w:rFonts w:ascii="TH SarabunPSK" w:hAnsi="TH SarabunPSK" w:cs="TH SarabunPSK"/>
          <w:cs/>
          <w:lang w:val="x-none" w:eastAsia="x-none"/>
        </w:rPr>
        <w:t>มหาวิทยาลัยวลัยลักษณ์</w:t>
      </w:r>
      <w:r w:rsidR="000B0837" w:rsidRPr="009D29E4">
        <w:rPr>
          <w:rFonts w:ascii="TH SarabunPSK" w:hAnsi="TH SarabunPSK" w:cs="TH SarabunPSK"/>
          <w:b/>
          <w:bCs/>
          <w:cs/>
          <w:lang w:val="x-none" w:eastAsia="x-none"/>
        </w:rPr>
        <w:t xml:space="preserve"> </w:t>
      </w:r>
      <w:r w:rsidR="000B0837" w:rsidRPr="009D29E4">
        <w:rPr>
          <w:rFonts w:ascii="TH SarabunPSK" w:hAnsi="TH SarabunPSK" w:cs="TH SarabunPSK"/>
          <w:cs/>
          <w:lang w:val="x-none" w:eastAsia="x-none"/>
        </w:rPr>
        <w:t>จังหวัดนครศรีธรรมราช</w:t>
      </w:r>
    </w:p>
    <w:p w14:paraId="59EE6614" w14:textId="25722A0D" w:rsidR="001D51DE" w:rsidRPr="009D29E4" w:rsidRDefault="001D51DE" w:rsidP="008C5E60">
      <w:pPr>
        <w:rPr>
          <w:rFonts w:ascii="TH SarabunPSK" w:hAnsi="TH SarabunPSK" w:cs="TH SarabunPSK"/>
          <w:b/>
          <w:bCs/>
          <w:cs/>
          <w:lang w:val="x-none" w:eastAsia="x-none"/>
        </w:rPr>
      </w:pPr>
    </w:p>
    <w:p w14:paraId="29CEFA70" w14:textId="364DE992" w:rsidR="000B0837" w:rsidRPr="009D29E4" w:rsidRDefault="000B0837" w:rsidP="00602B2F">
      <w:pPr>
        <w:pStyle w:val="Heading2"/>
        <w:keepLines/>
        <w:numPr>
          <w:ilvl w:val="0"/>
          <w:numId w:val="5"/>
        </w:numPr>
        <w:rPr>
          <w:rFonts w:ascii="TH SarabunPSK" w:hAnsi="TH SarabunPSK" w:cs="TH SarabunPSK"/>
          <w:sz w:val="32"/>
          <w:szCs w:val="32"/>
        </w:rPr>
      </w:pPr>
      <w:bookmarkStart w:id="13" w:name="_Toc481051859"/>
      <w:r w:rsidRPr="009D29E4">
        <w:rPr>
          <w:rFonts w:ascii="TH SarabunPSK" w:hAnsi="TH SarabunPSK" w:cs="TH SarabunPSK"/>
          <w:sz w:val="32"/>
          <w:szCs w:val="32"/>
          <w:cs/>
        </w:rPr>
        <w:t>สถานการณ์ภายนอกหรือการพัฒนาที่จำเป็นต้องนำมาพิจารณาในการวางแผนหลักสูตร</w:t>
      </w:r>
      <w:bookmarkEnd w:id="13"/>
    </w:p>
    <w:p w14:paraId="046A671E" w14:textId="77777777" w:rsidR="001D51DE" w:rsidRPr="009D29E4" w:rsidRDefault="000B0837" w:rsidP="001D51DE">
      <w:pPr>
        <w:tabs>
          <w:tab w:val="left" w:pos="567"/>
          <w:tab w:val="left" w:pos="3969"/>
        </w:tabs>
        <w:ind w:right="-2"/>
        <w:jc w:val="thaiDistribute"/>
        <w:rPr>
          <w:rFonts w:ascii="TH SarabunPSK" w:eastAsia="Cordia New" w:hAnsi="TH SarabunPSK" w:cs="TH SarabunPSK"/>
          <w:b/>
          <w:bCs/>
          <w:lang w:val="x-none" w:eastAsia="x-none"/>
        </w:rPr>
      </w:pPr>
      <w:r w:rsidRPr="009D29E4">
        <w:rPr>
          <w:rFonts w:ascii="TH SarabunPSK" w:hAnsi="TH SarabunPSK" w:cs="TH SarabunPSK"/>
          <w:cs/>
          <w:lang w:val="x-none" w:eastAsia="x-none"/>
        </w:rPr>
        <w:tab/>
      </w:r>
      <w:r w:rsidRPr="009D29E4">
        <w:rPr>
          <w:rFonts w:ascii="TH SarabunPSK" w:eastAsia="Cordia New" w:hAnsi="TH SarabunPSK" w:cs="TH SarabunPSK"/>
          <w:b/>
          <w:bCs/>
          <w:lang w:val="x-none" w:eastAsia="x-none"/>
        </w:rPr>
        <w:t>11</w:t>
      </w:r>
      <w:r w:rsidRPr="009D29E4">
        <w:rPr>
          <w:rFonts w:ascii="TH SarabunPSK" w:eastAsia="Cordia New" w:hAnsi="TH SarabunPSK" w:cs="TH SarabunPSK"/>
          <w:b/>
          <w:bCs/>
          <w:cs/>
          <w:lang w:val="x-none" w:eastAsia="x-none"/>
        </w:rPr>
        <w:t>.</w:t>
      </w:r>
      <w:r w:rsidRPr="009D29E4">
        <w:rPr>
          <w:rFonts w:ascii="TH SarabunPSK" w:eastAsia="Cordia New" w:hAnsi="TH SarabunPSK" w:cs="TH SarabunPSK"/>
          <w:b/>
          <w:bCs/>
          <w:lang w:val="x-none" w:eastAsia="x-none"/>
        </w:rPr>
        <w:t xml:space="preserve">1 </w:t>
      </w:r>
      <w:r w:rsidRPr="009D29E4">
        <w:rPr>
          <w:rFonts w:ascii="TH SarabunPSK" w:eastAsia="Cordia New" w:hAnsi="TH SarabunPSK" w:cs="TH SarabunPSK"/>
          <w:b/>
          <w:bCs/>
          <w:cs/>
          <w:lang w:val="x-none" w:eastAsia="x-none"/>
        </w:rPr>
        <w:t>สถานการณ์หรือการพัฒนาทางเศรษฐกิจ</w:t>
      </w:r>
    </w:p>
    <w:p w14:paraId="0102A7DE" w14:textId="77777777" w:rsidR="005828E1" w:rsidRPr="009D29E4" w:rsidRDefault="001D51DE" w:rsidP="00A935AA">
      <w:pPr>
        <w:tabs>
          <w:tab w:val="left" w:pos="567"/>
          <w:tab w:val="left" w:pos="3969"/>
        </w:tabs>
        <w:ind w:right="-2"/>
        <w:jc w:val="thaiDistribute"/>
        <w:rPr>
          <w:rFonts w:ascii="TH SarabunPSK" w:eastAsia="Cordia New" w:hAnsi="TH SarabunPSK" w:cs="TH SarabunPSK"/>
          <w:cs/>
          <w:lang w:eastAsia="x-none"/>
        </w:rPr>
      </w:pPr>
      <w:r w:rsidRPr="009D29E4">
        <w:rPr>
          <w:rFonts w:ascii="TH SarabunPSK" w:eastAsia="Cordia New" w:hAnsi="TH SarabunPSK" w:cs="TH SarabunPSK"/>
          <w:cs/>
          <w:lang w:val="x-none" w:eastAsia="x-none"/>
        </w:rPr>
        <w:tab/>
      </w:r>
      <w:r w:rsidR="00A935AA" w:rsidRPr="009D29E4">
        <w:rPr>
          <w:rFonts w:ascii="TH SarabunPSK" w:eastAsia="Cordia New" w:hAnsi="TH SarabunPSK" w:cs="TH SarabunPSK"/>
          <w:cs/>
          <w:lang w:val="x-none" w:eastAsia="x-none"/>
        </w:rPr>
        <w:t>สถานการณ์เศรษฐกิจของโลกในปัจจุบันมีการแข่งขันที่ทวี</w:t>
      </w:r>
      <w:r w:rsidRPr="009D29E4">
        <w:rPr>
          <w:rFonts w:ascii="TH SarabunPSK" w:eastAsia="Cordia New" w:hAnsi="TH SarabunPSK" w:cs="TH SarabunPSK"/>
          <w:cs/>
          <w:lang w:val="x-none" w:eastAsia="x-none"/>
        </w:rPr>
        <w:t>ความเข้มข้นขึ้นมาก</w:t>
      </w:r>
      <w:r w:rsidR="00A935AA" w:rsidRPr="009D29E4">
        <w:rPr>
          <w:rFonts w:ascii="TH SarabunPSK" w:eastAsia="Cordia New" w:hAnsi="TH SarabunPSK" w:cs="TH SarabunPSK"/>
          <w:cs/>
          <w:lang w:val="x-none" w:eastAsia="x-none"/>
        </w:rPr>
        <w:t xml:space="preserve"> และเพื่อการสร้างความได้เปรียบในการแข่งขันนั้น</w:t>
      </w:r>
      <w:r w:rsidRPr="009D29E4">
        <w:rPr>
          <w:rFonts w:ascii="TH SarabunPSK" w:eastAsia="Cordia New" w:hAnsi="TH SarabunPSK" w:cs="TH SarabunPSK"/>
          <w:cs/>
          <w:lang w:val="x-none" w:eastAsia="x-none"/>
        </w:rPr>
        <w:t xml:space="preserve"> </w:t>
      </w:r>
      <w:r w:rsidR="0008294A" w:rsidRPr="009D29E4">
        <w:rPr>
          <w:rFonts w:ascii="TH SarabunPSK" w:eastAsia="Cordia New" w:hAnsi="TH SarabunPSK" w:cs="TH SarabunPSK"/>
          <w:cs/>
          <w:lang w:val="x-none" w:eastAsia="x-none"/>
        </w:rPr>
        <w:t>จึงต้องเร่งรัดการ</w:t>
      </w:r>
      <w:r w:rsidR="009C44FB" w:rsidRPr="009D29E4">
        <w:rPr>
          <w:rFonts w:ascii="TH SarabunPSK" w:eastAsia="Cordia New" w:hAnsi="TH SarabunPSK" w:cs="TH SarabunPSK"/>
          <w:cs/>
          <w:lang w:val="x-none" w:eastAsia="x-none"/>
        </w:rPr>
        <w:t>วิจัยและพัฒนาด้านวิทยาศาสตร์และเทคโนโลยีอย่างก้าวกระโดด</w:t>
      </w:r>
      <w:r w:rsidR="00D34E16" w:rsidRPr="009D29E4">
        <w:rPr>
          <w:rFonts w:ascii="TH SarabunPSK" w:eastAsia="Cordia New" w:hAnsi="TH SarabunPSK" w:cs="TH SarabunPSK"/>
          <w:cs/>
          <w:lang w:val="x-none" w:eastAsia="x-none"/>
        </w:rPr>
        <w:t xml:space="preserve"> อาทิเช่น</w:t>
      </w:r>
      <w:r w:rsidR="009C44FB" w:rsidRPr="009D29E4">
        <w:rPr>
          <w:rFonts w:ascii="TH SarabunPSK" w:eastAsia="Cordia New" w:hAnsi="TH SarabunPSK" w:cs="TH SarabunPSK"/>
          <w:cs/>
          <w:lang w:val="x-none" w:eastAsia="x-none"/>
        </w:rPr>
        <w:t xml:space="preserve"> เทคโนโลยีอินเตอร์เน็ตเคลื่อนที่ เทคโนโลยีโปรแกรมอัจฉริยะที่สามารถคิดและทำงานแทนมนุษย์ เทคโนโลยี</w:t>
      </w:r>
      <w:r w:rsidR="00D34E16" w:rsidRPr="009D29E4">
        <w:rPr>
          <w:rFonts w:ascii="TH SarabunPSK" w:eastAsia="Cordia New" w:hAnsi="TH SarabunPSK" w:cs="TH SarabunPSK"/>
          <w:cs/>
          <w:lang w:val="x-none" w:eastAsia="x-none"/>
        </w:rPr>
        <w:t>อินเตอร์เน็ตในทุกสิ่งทุกอย่าง (</w:t>
      </w:r>
      <w:r w:rsidR="00D34E16" w:rsidRPr="009D29E4">
        <w:rPr>
          <w:rFonts w:ascii="TH SarabunPSK" w:eastAsia="Cordia New" w:hAnsi="TH SarabunPSK" w:cs="TH SarabunPSK"/>
          <w:lang w:eastAsia="x-none"/>
        </w:rPr>
        <w:t>Internet of Things</w:t>
      </w:r>
      <w:r w:rsidR="00D34E16" w:rsidRPr="009D29E4">
        <w:rPr>
          <w:rFonts w:ascii="TH SarabunPSK" w:eastAsia="Cordia New" w:hAnsi="TH SarabunPSK" w:cs="TH SarabunPSK"/>
          <w:cs/>
          <w:lang w:val="x-none" w:eastAsia="x-none"/>
        </w:rPr>
        <w:t>) เทคโนโลยีคลาวด์ (</w:t>
      </w:r>
      <w:r w:rsidR="00D34E16" w:rsidRPr="009D29E4">
        <w:rPr>
          <w:rFonts w:ascii="TH SarabunPSK" w:eastAsia="Cordia New" w:hAnsi="TH SarabunPSK" w:cs="TH SarabunPSK"/>
          <w:lang w:eastAsia="x-none"/>
        </w:rPr>
        <w:t>Cloud Technology</w:t>
      </w:r>
      <w:r w:rsidR="00D34E16" w:rsidRPr="009D29E4">
        <w:rPr>
          <w:rFonts w:ascii="TH SarabunPSK" w:eastAsia="Cordia New" w:hAnsi="TH SarabunPSK" w:cs="TH SarabunPSK"/>
          <w:cs/>
          <w:lang w:val="x-none" w:eastAsia="x-none"/>
        </w:rPr>
        <w:t>) เทคโนโลยีหุ่นยนต์ขั้นก้าวหน้า (</w:t>
      </w:r>
      <w:r w:rsidR="00D34E16" w:rsidRPr="009D29E4">
        <w:rPr>
          <w:rFonts w:ascii="TH SarabunPSK" w:eastAsia="Cordia New" w:hAnsi="TH SarabunPSK" w:cs="TH SarabunPSK"/>
          <w:lang w:eastAsia="x-none"/>
        </w:rPr>
        <w:t>Advanced Robotics</w:t>
      </w:r>
      <w:r w:rsidR="00D34E16" w:rsidRPr="009D29E4">
        <w:rPr>
          <w:rFonts w:ascii="TH SarabunPSK" w:eastAsia="Cordia New" w:hAnsi="TH SarabunPSK" w:cs="TH SarabunPSK"/>
          <w:cs/>
          <w:lang w:val="x-none" w:eastAsia="x-none"/>
        </w:rPr>
        <w:t xml:space="preserve">) </w:t>
      </w:r>
      <w:r w:rsidR="00D34E16" w:rsidRPr="009D29E4">
        <w:rPr>
          <w:rFonts w:ascii="TH SarabunPSK" w:eastAsia="Cordia New" w:hAnsi="TH SarabunPSK" w:cs="TH SarabunPSK"/>
          <w:cs/>
          <w:lang w:eastAsia="x-none"/>
        </w:rPr>
        <w:t>เทคโนโลยียานพาหนะไร้คนขับ (</w:t>
      </w:r>
      <w:r w:rsidR="00D34E16" w:rsidRPr="009D29E4">
        <w:rPr>
          <w:rFonts w:ascii="TH SarabunPSK" w:eastAsia="Cordia New" w:hAnsi="TH SarabunPSK" w:cs="TH SarabunPSK"/>
          <w:lang w:eastAsia="x-none"/>
        </w:rPr>
        <w:t>Autonomous and Near</w:t>
      </w:r>
      <w:r w:rsidR="00D34E16" w:rsidRPr="009D29E4">
        <w:rPr>
          <w:rFonts w:ascii="TH SarabunPSK" w:eastAsia="Cordia New" w:hAnsi="TH SarabunPSK" w:cs="TH SarabunPSK"/>
          <w:cs/>
          <w:lang w:eastAsia="x-none"/>
        </w:rPr>
        <w:t>-</w:t>
      </w:r>
      <w:r w:rsidR="00D34E16" w:rsidRPr="009D29E4">
        <w:rPr>
          <w:rFonts w:ascii="TH SarabunPSK" w:eastAsia="Cordia New" w:hAnsi="TH SarabunPSK" w:cs="TH SarabunPSK"/>
          <w:lang w:eastAsia="x-none"/>
        </w:rPr>
        <w:t>Autonomous</w:t>
      </w:r>
      <w:r w:rsidR="00D34E16" w:rsidRPr="009D29E4">
        <w:rPr>
          <w:rFonts w:ascii="TH SarabunPSK" w:eastAsia="Cordia New" w:hAnsi="TH SarabunPSK" w:cs="TH SarabunPSK"/>
          <w:cs/>
          <w:lang w:eastAsia="x-none"/>
        </w:rPr>
        <w:t xml:space="preserve"> </w:t>
      </w:r>
      <w:r w:rsidR="00D34E16" w:rsidRPr="009D29E4">
        <w:rPr>
          <w:rFonts w:ascii="TH SarabunPSK" w:eastAsia="Cordia New" w:hAnsi="TH SarabunPSK" w:cs="TH SarabunPSK"/>
          <w:lang w:eastAsia="x-none"/>
        </w:rPr>
        <w:t>vehicles</w:t>
      </w:r>
      <w:r w:rsidR="00D34E16" w:rsidRPr="009D29E4">
        <w:rPr>
          <w:rFonts w:ascii="TH SarabunPSK" w:eastAsia="Cordia New" w:hAnsi="TH SarabunPSK" w:cs="TH SarabunPSK"/>
          <w:cs/>
          <w:lang w:eastAsia="x-none"/>
        </w:rPr>
        <w:t>) เทคโนโลยีการเก็บพลังงาน (</w:t>
      </w:r>
      <w:r w:rsidR="00D34E16" w:rsidRPr="009D29E4">
        <w:rPr>
          <w:rFonts w:ascii="TH SarabunPSK" w:eastAsia="Cordia New" w:hAnsi="TH SarabunPSK" w:cs="TH SarabunPSK"/>
          <w:lang w:eastAsia="x-none"/>
        </w:rPr>
        <w:t>Energy Storage</w:t>
      </w:r>
      <w:r w:rsidR="00D34E16" w:rsidRPr="009D29E4">
        <w:rPr>
          <w:rFonts w:ascii="TH SarabunPSK" w:eastAsia="Cordia New" w:hAnsi="TH SarabunPSK" w:cs="TH SarabunPSK"/>
          <w:cs/>
          <w:lang w:eastAsia="x-none"/>
        </w:rPr>
        <w:t>) การพิมพ์แบบสามมิติ (</w:t>
      </w:r>
      <w:r w:rsidR="00D34E16" w:rsidRPr="009D29E4">
        <w:rPr>
          <w:rFonts w:ascii="TH SarabunPSK" w:eastAsia="Cordia New" w:hAnsi="TH SarabunPSK" w:cs="TH SarabunPSK"/>
          <w:lang w:eastAsia="x-none"/>
        </w:rPr>
        <w:t>3D Printing</w:t>
      </w:r>
      <w:r w:rsidR="00D34E16" w:rsidRPr="009D29E4">
        <w:rPr>
          <w:rFonts w:ascii="TH SarabunPSK" w:eastAsia="Cordia New" w:hAnsi="TH SarabunPSK" w:cs="TH SarabunPSK"/>
          <w:cs/>
          <w:lang w:eastAsia="x-none"/>
        </w:rPr>
        <w:t>) และเทคโนโลยีพลังงานทดแทน</w:t>
      </w:r>
      <w:r w:rsidR="00D34E16" w:rsidRPr="009D29E4">
        <w:rPr>
          <w:rFonts w:ascii="TH SarabunPSK" w:eastAsia="Cordia New" w:hAnsi="TH SarabunPSK" w:cs="TH SarabunPSK"/>
          <w:cs/>
          <w:lang w:val="x-none" w:eastAsia="x-none"/>
        </w:rPr>
        <w:t xml:space="preserve"> </w:t>
      </w:r>
      <w:r w:rsidR="009158FC" w:rsidRPr="009D29E4">
        <w:rPr>
          <w:rFonts w:ascii="TH SarabunPSK" w:eastAsia="Cordia New" w:hAnsi="TH SarabunPSK" w:cs="TH SarabunPSK"/>
          <w:cs/>
          <w:lang w:eastAsia="x-none"/>
        </w:rPr>
        <w:t xml:space="preserve">จึงเป็นเหตุให้ มีการกำหนดยุทธศาสตร์ของการพัฒนาวิทยาศาสตร์ เทคโนโลยี วิจัย และนวัตกรรม ในแผนพัฒนาเศรษฐกิจและสังคมแห่งชาติ ฉบับที่ </w:t>
      </w:r>
      <w:r w:rsidR="009158FC" w:rsidRPr="009D29E4">
        <w:rPr>
          <w:rFonts w:ascii="TH SarabunPSK" w:eastAsia="Cordia New" w:hAnsi="TH SarabunPSK" w:cs="TH SarabunPSK"/>
          <w:lang w:eastAsia="x-none"/>
        </w:rPr>
        <w:t xml:space="preserve">12 </w:t>
      </w:r>
      <w:r w:rsidR="009158FC" w:rsidRPr="009D29E4">
        <w:rPr>
          <w:rFonts w:ascii="TH SarabunPSK" w:eastAsia="Cordia New" w:hAnsi="TH SarabunPSK" w:cs="TH SarabunPSK"/>
          <w:cs/>
          <w:lang w:eastAsia="x-none"/>
        </w:rPr>
        <w:t xml:space="preserve">พ.ศ. </w:t>
      </w:r>
      <w:r w:rsidR="009158FC" w:rsidRPr="009D29E4">
        <w:rPr>
          <w:rFonts w:ascii="TH SarabunPSK" w:eastAsia="Cordia New" w:hAnsi="TH SarabunPSK" w:cs="TH SarabunPSK"/>
          <w:lang w:eastAsia="x-none"/>
        </w:rPr>
        <w:t>2560</w:t>
      </w:r>
      <w:r w:rsidR="009158FC" w:rsidRPr="009D29E4">
        <w:rPr>
          <w:rFonts w:ascii="TH SarabunPSK" w:eastAsia="Cordia New" w:hAnsi="TH SarabunPSK" w:cs="TH SarabunPSK"/>
          <w:cs/>
          <w:lang w:eastAsia="x-none"/>
        </w:rPr>
        <w:t>-</w:t>
      </w:r>
      <w:r w:rsidR="009158FC" w:rsidRPr="009D29E4">
        <w:rPr>
          <w:rFonts w:ascii="TH SarabunPSK" w:eastAsia="Cordia New" w:hAnsi="TH SarabunPSK" w:cs="TH SarabunPSK"/>
          <w:lang w:eastAsia="x-none"/>
        </w:rPr>
        <w:t xml:space="preserve">2565 </w:t>
      </w:r>
      <w:r w:rsidR="009158FC" w:rsidRPr="009D29E4">
        <w:rPr>
          <w:rFonts w:ascii="TH SarabunPSK" w:eastAsia="Cordia New" w:hAnsi="TH SarabunPSK" w:cs="TH SarabunPSK"/>
          <w:cs/>
          <w:lang w:eastAsia="x-none"/>
        </w:rPr>
        <w:t>และการสร้างสรรค์เทคโนโลยีเหล่านั้น จะต้องการ</w:t>
      </w:r>
      <w:r w:rsidR="00F06C80" w:rsidRPr="009D29E4">
        <w:rPr>
          <w:rFonts w:ascii="TH SarabunPSK" w:eastAsia="Cordia New" w:hAnsi="TH SarabunPSK" w:cs="TH SarabunPSK"/>
          <w:cs/>
          <w:lang w:val="x-none" w:eastAsia="x-none"/>
        </w:rPr>
        <w:t>บุคลากรที่มี</w:t>
      </w:r>
      <w:r w:rsidR="00D34E16" w:rsidRPr="009D29E4">
        <w:rPr>
          <w:rFonts w:ascii="TH SarabunPSK" w:eastAsia="Cordia New" w:hAnsi="TH SarabunPSK" w:cs="TH SarabunPSK"/>
          <w:cs/>
          <w:lang w:val="x-none" w:eastAsia="x-none"/>
        </w:rPr>
        <w:t>องค์ความรู้ทางด้านวิศวกรรมไฟฟ้า วิศวกรรมอิเล็กทรอนิกส์ และวิศวกรรม</w:t>
      </w:r>
      <w:r w:rsidR="00F06C80" w:rsidRPr="009D29E4">
        <w:rPr>
          <w:rFonts w:ascii="TH SarabunPSK" w:eastAsia="Cordia New" w:hAnsi="TH SarabunPSK" w:cs="TH SarabunPSK"/>
          <w:cs/>
          <w:lang w:val="x-none" w:eastAsia="x-none"/>
        </w:rPr>
        <w:t>โทรคมนาคม</w:t>
      </w:r>
      <w:r w:rsidR="009158FC" w:rsidRPr="009D29E4">
        <w:rPr>
          <w:rFonts w:ascii="TH SarabunPSK" w:eastAsia="Cordia New" w:hAnsi="TH SarabunPSK" w:cs="TH SarabunPSK"/>
          <w:cs/>
          <w:lang w:val="x-none" w:eastAsia="x-none"/>
        </w:rPr>
        <w:t xml:space="preserve"> </w:t>
      </w:r>
      <w:r w:rsidR="0006558E" w:rsidRPr="009D29E4">
        <w:rPr>
          <w:rFonts w:ascii="TH SarabunPSK" w:eastAsia="Cordia New" w:hAnsi="TH SarabunPSK" w:cs="TH SarabunPSK"/>
          <w:cs/>
          <w:lang w:eastAsia="x-none"/>
        </w:rPr>
        <w:t xml:space="preserve">ดังนั้น </w:t>
      </w:r>
      <w:r w:rsidR="005828E1" w:rsidRPr="009D29E4">
        <w:rPr>
          <w:rFonts w:ascii="TH SarabunPSK" w:eastAsia="Cordia New" w:hAnsi="TH SarabunPSK" w:cs="TH SarabunPSK"/>
          <w:cs/>
          <w:lang w:eastAsia="x-none"/>
        </w:rPr>
        <w:t>การวางแผนและปรับปรุงการจัดการเรียนการสอนของหลักสูตร จึงเป็นสิ่งจำเป็นอย่างยิ่ง เพื่อการผลิตวิศวกรไฟฟ้าให้มีคุณสมบัติเป็นที่พึงประสงค์และตอบสนองกระแสความต้องการของโลกในสถานการณ์ปัจจุบัน</w:t>
      </w:r>
    </w:p>
    <w:p w14:paraId="5DEEAB71" w14:textId="77777777" w:rsidR="001D51DE" w:rsidRPr="009D29E4" w:rsidRDefault="001D51DE" w:rsidP="001D51DE">
      <w:pPr>
        <w:tabs>
          <w:tab w:val="left" w:pos="567"/>
          <w:tab w:val="left" w:pos="3969"/>
        </w:tabs>
        <w:ind w:right="-2"/>
        <w:jc w:val="thaiDistribute"/>
        <w:rPr>
          <w:rFonts w:ascii="TH SarabunPSK" w:eastAsia="Cordia New" w:hAnsi="TH SarabunPSK" w:cs="TH SarabunPSK"/>
          <w:b/>
          <w:bCs/>
          <w:lang w:val="x-none" w:eastAsia="x-none"/>
        </w:rPr>
      </w:pPr>
    </w:p>
    <w:p w14:paraId="2833E5F2" w14:textId="77777777" w:rsidR="000B0837" w:rsidRPr="009D29E4" w:rsidRDefault="001D51DE" w:rsidP="001D51DE">
      <w:pPr>
        <w:tabs>
          <w:tab w:val="left" w:pos="567"/>
          <w:tab w:val="left" w:pos="3969"/>
        </w:tabs>
        <w:ind w:right="-2"/>
        <w:jc w:val="thaiDistribute"/>
        <w:rPr>
          <w:rFonts w:ascii="TH SarabunPSK" w:eastAsia="Cordia New" w:hAnsi="TH SarabunPSK" w:cs="TH SarabunPSK"/>
          <w:b/>
          <w:bCs/>
          <w:lang w:val="x-none" w:eastAsia="x-none"/>
        </w:rPr>
      </w:pPr>
      <w:r w:rsidRPr="009D29E4">
        <w:rPr>
          <w:rFonts w:ascii="TH SarabunPSK" w:eastAsia="Cordia New" w:hAnsi="TH SarabunPSK" w:cs="TH SarabunPSK"/>
          <w:b/>
          <w:bCs/>
          <w:cs/>
          <w:lang w:val="x-none" w:eastAsia="x-none"/>
        </w:rPr>
        <w:tab/>
      </w:r>
      <w:r w:rsidR="000B0837" w:rsidRPr="009D29E4">
        <w:rPr>
          <w:rFonts w:ascii="TH SarabunPSK" w:eastAsia="Cordia New" w:hAnsi="TH SarabunPSK" w:cs="TH SarabunPSK"/>
          <w:b/>
          <w:bCs/>
          <w:lang w:val="x-none" w:eastAsia="x-none"/>
        </w:rPr>
        <w:t>11</w:t>
      </w:r>
      <w:r w:rsidR="000B0837" w:rsidRPr="009D29E4">
        <w:rPr>
          <w:rFonts w:ascii="TH SarabunPSK" w:eastAsia="Cordia New" w:hAnsi="TH SarabunPSK" w:cs="TH SarabunPSK"/>
          <w:b/>
          <w:bCs/>
          <w:cs/>
          <w:lang w:val="x-none" w:eastAsia="x-none"/>
        </w:rPr>
        <w:t>.</w:t>
      </w:r>
      <w:r w:rsidR="000B0837" w:rsidRPr="009D29E4">
        <w:rPr>
          <w:rFonts w:ascii="TH SarabunPSK" w:eastAsia="Cordia New" w:hAnsi="TH SarabunPSK" w:cs="TH SarabunPSK"/>
          <w:b/>
          <w:bCs/>
          <w:lang w:val="x-none" w:eastAsia="x-none"/>
        </w:rPr>
        <w:t xml:space="preserve">2 </w:t>
      </w:r>
      <w:r w:rsidR="000B0837" w:rsidRPr="009D29E4">
        <w:rPr>
          <w:rFonts w:ascii="TH SarabunPSK" w:eastAsia="Cordia New" w:hAnsi="TH SarabunPSK" w:cs="TH SarabunPSK"/>
          <w:b/>
          <w:bCs/>
          <w:cs/>
          <w:lang w:val="x-none" w:eastAsia="x-none"/>
        </w:rPr>
        <w:t>สถานการณ์หรือการพัฒนาทางสังคมหรือวัฒนธรรม</w:t>
      </w:r>
    </w:p>
    <w:p w14:paraId="6A093653" w14:textId="77777777" w:rsidR="001E5457" w:rsidRPr="009D29E4" w:rsidRDefault="008B4331" w:rsidP="008B4331">
      <w:pPr>
        <w:jc w:val="thaiDistribute"/>
        <w:rPr>
          <w:rFonts w:ascii="TH SarabunPSK" w:hAnsi="TH SarabunPSK" w:cs="TH SarabunPSK"/>
          <w:cs/>
        </w:rPr>
      </w:pPr>
      <w:r w:rsidRPr="009D29E4">
        <w:rPr>
          <w:rFonts w:ascii="TH SarabunPSK" w:hAnsi="TH SarabunPSK" w:cs="TH SarabunPSK"/>
          <w:cs/>
        </w:rPr>
        <w:tab/>
        <w:t xml:space="preserve">ในปัจจุบันประชากรของประเทศยังมีคุณภาพต่ำ แรงงานส่วนใหญ่ยังมีปัญหาทั้งในเรื่ององค์ความรู้ ทักษะ และทัศนคติ สังคมมีความเหลื่อมล้ำสูงและกำลังเข้าสู่สังคมสูงวัยอย่างสมบรูณ์ </w:t>
      </w:r>
      <w:r w:rsidR="00332654" w:rsidRPr="009D29E4">
        <w:rPr>
          <w:rFonts w:ascii="TH SarabunPSK" w:hAnsi="TH SarabunPSK" w:cs="TH SarabunPSK"/>
          <w:cs/>
        </w:rPr>
        <w:t xml:space="preserve">ขณะที่การบริหารจัดการภาครัฐยังด้อยประสิทธิภาพ ขาดความโปร่งใส และมีปัญหาคอร์รัปชันเป็นวงกว้าง ซึ่งจะเป็นอุปสสรคในการยกระดับศักยภาพการพัฒนา วิศวกรไฟฟ้าซึ่งถือเป็นผู้เกี่ยวข้องหลักในการบริหารจัดการทรัพยากรของประเทศที่มีอยู่อย่างจำกัด จึงจำเป็นต้องปลูกฝังให้วิศวกรไฟฟ้ามีจรรยาบรรณในการประกอบวิชาชีพของตนเองในอนาคต ดังนั้น </w:t>
      </w:r>
      <w:r w:rsidR="009D730C" w:rsidRPr="009D29E4">
        <w:rPr>
          <w:rFonts w:ascii="TH SarabunPSK" w:hAnsi="TH SarabunPSK" w:cs="TH SarabunPSK"/>
          <w:cs/>
        </w:rPr>
        <w:t>สิ่งที่ขาดเสียไม่ได้ใน</w:t>
      </w:r>
      <w:r w:rsidR="009D730C" w:rsidRPr="009D29E4">
        <w:rPr>
          <w:rFonts w:ascii="TH SarabunPSK" w:eastAsia="Cordia New" w:hAnsi="TH SarabunPSK" w:cs="TH SarabunPSK"/>
          <w:cs/>
          <w:lang w:eastAsia="x-none"/>
        </w:rPr>
        <w:t>การปรับปรุงหลักสูตรนี้ คือ การผลิตวิศวกรไฟฟ้าที่มุ่งเน้นให้มีความรู้ควบคู่การมีจรรยาบรรณที่สูง เพื่อเป็นกำลังสำคัญในการพัฒนาสังคมภายใต้สถานการณ์ในปัจจุบัน</w:t>
      </w:r>
    </w:p>
    <w:p w14:paraId="7E75FDF1" w14:textId="77777777" w:rsidR="000B0837" w:rsidRPr="009D29E4" w:rsidRDefault="000B0837" w:rsidP="009D730C">
      <w:pPr>
        <w:ind w:right="-2"/>
        <w:jc w:val="thaiDistribute"/>
        <w:rPr>
          <w:rFonts w:ascii="TH SarabunPSK" w:eastAsia="Cordia New" w:hAnsi="TH SarabunPSK" w:cs="TH SarabunPSK"/>
          <w:b/>
          <w:bCs/>
          <w:lang w:eastAsia="x-none"/>
        </w:rPr>
      </w:pPr>
    </w:p>
    <w:p w14:paraId="0F9C070E" w14:textId="18788049" w:rsidR="000B0837" w:rsidRPr="009D29E4" w:rsidRDefault="000B0837" w:rsidP="00602B2F">
      <w:pPr>
        <w:pStyle w:val="Heading2"/>
        <w:keepLines/>
        <w:numPr>
          <w:ilvl w:val="0"/>
          <w:numId w:val="5"/>
        </w:numPr>
        <w:rPr>
          <w:rFonts w:ascii="TH SarabunPSK" w:hAnsi="TH SarabunPSK" w:cs="TH SarabunPSK"/>
          <w:sz w:val="32"/>
          <w:szCs w:val="32"/>
        </w:rPr>
      </w:pPr>
      <w:bookmarkStart w:id="14" w:name="_Toc481051860"/>
      <w:r w:rsidRPr="009D29E4">
        <w:rPr>
          <w:rFonts w:ascii="TH SarabunPSK" w:hAnsi="TH SarabunPSK" w:cs="TH SarabunPSK"/>
          <w:sz w:val="32"/>
          <w:szCs w:val="32"/>
          <w:cs/>
        </w:rPr>
        <w:t xml:space="preserve">ผลกระทบจากข้อ </w:t>
      </w:r>
      <w:r w:rsidRPr="009D29E4">
        <w:rPr>
          <w:rFonts w:ascii="TH SarabunPSK" w:hAnsi="TH SarabunPSK" w:cs="TH SarabunPSK"/>
          <w:sz w:val="32"/>
          <w:szCs w:val="32"/>
        </w:rPr>
        <w:t>11</w:t>
      </w:r>
      <w:r w:rsidRPr="009D29E4">
        <w:rPr>
          <w:rFonts w:ascii="TH SarabunPSK" w:hAnsi="TH SarabunPSK" w:cs="TH SarabunPSK"/>
          <w:sz w:val="32"/>
          <w:szCs w:val="32"/>
          <w:cs/>
        </w:rPr>
        <w:t>. ต่อการพัฒนาหลักสูตร และความเกี่ยวข้องกับพันธกิจของมหาวิทยาลัย</w:t>
      </w:r>
      <w:bookmarkEnd w:id="14"/>
    </w:p>
    <w:p w14:paraId="6FC76B57" w14:textId="77777777" w:rsidR="009D730C" w:rsidRPr="009D29E4" w:rsidRDefault="000B0837" w:rsidP="009D730C">
      <w:pPr>
        <w:tabs>
          <w:tab w:val="left" w:pos="567"/>
        </w:tabs>
        <w:ind w:right="-2"/>
        <w:rPr>
          <w:rFonts w:ascii="TH SarabunPSK" w:eastAsia="Cordia New" w:hAnsi="TH SarabunPSK" w:cs="TH SarabunPSK"/>
          <w:b/>
          <w:bCs/>
          <w:color w:val="FF0000"/>
          <w:highlight w:val="yellow"/>
          <w:lang w:val="x-none" w:eastAsia="x-none"/>
        </w:rPr>
      </w:pPr>
      <w:r w:rsidRPr="009D29E4">
        <w:rPr>
          <w:rFonts w:ascii="TH SarabunPSK" w:eastAsia="Cordia New" w:hAnsi="TH SarabunPSK" w:cs="TH SarabunPSK"/>
          <w:b/>
          <w:bCs/>
          <w:cs/>
          <w:lang w:val="x-none" w:eastAsia="x-none"/>
        </w:rPr>
        <w:tab/>
      </w:r>
      <w:r w:rsidRPr="009D29E4">
        <w:rPr>
          <w:rFonts w:ascii="TH SarabunPSK" w:eastAsia="Cordia New" w:hAnsi="TH SarabunPSK" w:cs="TH SarabunPSK"/>
          <w:b/>
          <w:bCs/>
          <w:lang w:val="x-none" w:eastAsia="x-none"/>
        </w:rPr>
        <w:t>12</w:t>
      </w:r>
      <w:r w:rsidRPr="009D29E4">
        <w:rPr>
          <w:rFonts w:ascii="TH SarabunPSK" w:eastAsia="Cordia New" w:hAnsi="TH SarabunPSK" w:cs="TH SarabunPSK"/>
          <w:b/>
          <w:bCs/>
          <w:cs/>
          <w:lang w:val="x-none" w:eastAsia="x-none"/>
        </w:rPr>
        <w:t>.</w:t>
      </w:r>
      <w:r w:rsidRPr="009D29E4">
        <w:rPr>
          <w:rFonts w:ascii="TH SarabunPSK" w:eastAsia="Cordia New" w:hAnsi="TH SarabunPSK" w:cs="TH SarabunPSK"/>
          <w:b/>
          <w:bCs/>
          <w:lang w:val="x-none" w:eastAsia="x-none"/>
        </w:rPr>
        <w:t xml:space="preserve">1 </w:t>
      </w:r>
      <w:r w:rsidRPr="009D29E4">
        <w:rPr>
          <w:rFonts w:ascii="TH SarabunPSK" w:eastAsia="Cordia New" w:hAnsi="TH SarabunPSK" w:cs="TH SarabunPSK"/>
          <w:b/>
          <w:bCs/>
          <w:cs/>
          <w:lang w:val="x-none" w:eastAsia="x-none"/>
        </w:rPr>
        <w:t xml:space="preserve">การพัฒนาหลักสูตร </w:t>
      </w:r>
    </w:p>
    <w:p w14:paraId="52A542CF" w14:textId="77777777" w:rsidR="00090833" w:rsidRPr="009D29E4" w:rsidRDefault="00932D88" w:rsidP="00F11D77">
      <w:pPr>
        <w:ind w:firstLine="720"/>
        <w:jc w:val="thaiDistribute"/>
        <w:rPr>
          <w:rFonts w:ascii="TH SarabunPSK" w:eastAsia="Cordia New" w:hAnsi="TH SarabunPSK" w:cs="TH SarabunPSK"/>
          <w:b/>
          <w:bCs/>
          <w:color w:val="FF0000"/>
          <w:highlight w:val="yellow"/>
          <w:lang w:val="x-none" w:eastAsia="x-none"/>
        </w:rPr>
      </w:pPr>
      <w:r w:rsidRPr="009D29E4">
        <w:rPr>
          <w:rFonts w:ascii="TH SarabunPSK" w:eastAsia="Cordia New" w:hAnsi="TH SarabunPSK" w:cs="TH SarabunPSK"/>
          <w:cs/>
          <w:lang w:val="x-none" w:eastAsia="x-none"/>
        </w:rPr>
        <w:t>ผลกระทบจากสถานการณ์ภายนอกทำให้ต้องพัฒนาหลักสูตรในเชิงรุก เพื่อมุ่งยกระดับคุณภาพบัณฑิตให้สอดรับความต้องการทั้งด้านวิชาการและวิชาชีพวิศวกรรมไฟฟ้า</w:t>
      </w:r>
      <w:r w:rsidR="00AF30F1" w:rsidRPr="009D29E4">
        <w:rPr>
          <w:rFonts w:ascii="TH SarabunPSK" w:eastAsia="Cordia New" w:hAnsi="TH SarabunPSK" w:cs="TH SarabunPSK"/>
          <w:cs/>
          <w:lang w:val="x-none" w:eastAsia="x-none"/>
        </w:rPr>
        <w:t xml:space="preserve"> และเพื่อบัณฑิตที่มีคุณลักษณะโดดเด่นทางด้านรรยาบรรณ</w:t>
      </w:r>
      <w:r w:rsidRPr="009D29E4">
        <w:rPr>
          <w:rFonts w:ascii="TH SarabunPSK" w:eastAsia="Cordia New" w:hAnsi="TH SarabunPSK" w:cs="TH SarabunPSK"/>
          <w:cs/>
          <w:lang w:val="x-none" w:eastAsia="x-none"/>
        </w:rPr>
        <w:t xml:space="preserve"> ซึ่งได้จัดการเรียนการสอนให้มีแผนการศึกษาเป็น </w:t>
      </w:r>
      <w:r w:rsidRPr="009D29E4">
        <w:rPr>
          <w:rFonts w:ascii="TH SarabunPSK" w:eastAsia="Cordia New" w:hAnsi="TH SarabunPSK" w:cs="TH SarabunPSK"/>
          <w:lang w:eastAsia="x-none"/>
        </w:rPr>
        <w:t xml:space="preserve">2 </w:t>
      </w:r>
      <w:r w:rsidRPr="009D29E4">
        <w:rPr>
          <w:rFonts w:ascii="TH SarabunPSK" w:eastAsia="Cordia New" w:hAnsi="TH SarabunPSK" w:cs="TH SarabunPSK"/>
          <w:cs/>
          <w:lang w:eastAsia="x-none"/>
        </w:rPr>
        <w:t>แผน คือ แผนการศึกษาที่เน้นการผลิตวิศวกรสำหรับแขนงงานไฟฟ้ากำลังทางด้านพลังงาน และแผนการศึกษาที่เน้นการผลิตวิศวกรสำหรับแขนงงานไฟฟ้าสื่อสาร ทั้งนี้ หลักสูตรได้</w:t>
      </w:r>
      <w:r w:rsidR="00AF30F1" w:rsidRPr="009D29E4">
        <w:rPr>
          <w:rFonts w:ascii="TH SarabunPSK" w:eastAsia="Cordia New" w:hAnsi="TH SarabunPSK" w:cs="TH SarabunPSK"/>
          <w:cs/>
          <w:lang w:eastAsia="x-none"/>
        </w:rPr>
        <w:t>จัดการเรียนการสอนที่เน้นการบูรณาการระหว่างการจัดทำโครงงานและสหกิจศึกษา และการสร้างความร่วมมือกับสถานประกอบการมากขึ้น</w:t>
      </w:r>
    </w:p>
    <w:p w14:paraId="506DDED7" w14:textId="1F11F7A3" w:rsidR="009D730C" w:rsidRPr="009D29E4" w:rsidRDefault="009D730C" w:rsidP="00F11D77">
      <w:pPr>
        <w:ind w:firstLine="720"/>
        <w:jc w:val="thaiDistribute"/>
        <w:rPr>
          <w:rFonts w:ascii="TH SarabunPSK" w:eastAsia="Cordia New" w:hAnsi="TH SarabunPSK" w:cs="TH SarabunPSK"/>
          <w:b/>
          <w:bCs/>
          <w:color w:val="FF0000"/>
          <w:highlight w:val="yellow"/>
          <w:cs/>
          <w:lang w:val="x-none" w:eastAsia="x-none"/>
        </w:rPr>
      </w:pPr>
    </w:p>
    <w:p w14:paraId="05BD200B" w14:textId="77777777" w:rsidR="006139FF" w:rsidRPr="009D29E4" w:rsidRDefault="009D730C" w:rsidP="009D730C">
      <w:pPr>
        <w:tabs>
          <w:tab w:val="left" w:pos="567"/>
        </w:tabs>
        <w:ind w:right="-2"/>
        <w:rPr>
          <w:rFonts w:ascii="TH SarabunPSK" w:eastAsia="Cordia New" w:hAnsi="TH SarabunPSK" w:cs="TH SarabunPSK"/>
          <w:b/>
          <w:bCs/>
          <w:cs/>
          <w:lang w:val="x-none" w:eastAsia="x-none"/>
        </w:rPr>
      </w:pPr>
      <w:r w:rsidRPr="009D29E4">
        <w:rPr>
          <w:rFonts w:ascii="TH SarabunPSK" w:eastAsia="Cordia New" w:hAnsi="TH SarabunPSK" w:cs="TH SarabunPSK"/>
          <w:b/>
          <w:bCs/>
          <w:cs/>
          <w:lang w:val="x-none" w:eastAsia="x-none"/>
        </w:rPr>
        <w:tab/>
      </w:r>
    </w:p>
    <w:p w14:paraId="15192C91" w14:textId="77777777" w:rsidR="006139FF" w:rsidRPr="009D29E4" w:rsidRDefault="006139FF">
      <w:pPr>
        <w:spacing w:after="200" w:line="276" w:lineRule="auto"/>
        <w:rPr>
          <w:rFonts w:ascii="TH SarabunPSK" w:eastAsia="Cordia New" w:hAnsi="TH SarabunPSK" w:cs="TH SarabunPSK"/>
          <w:b/>
          <w:bCs/>
          <w:cs/>
          <w:lang w:val="x-none" w:eastAsia="x-none"/>
        </w:rPr>
      </w:pPr>
      <w:r w:rsidRPr="009D29E4">
        <w:rPr>
          <w:rFonts w:ascii="TH SarabunPSK" w:eastAsia="Cordia New" w:hAnsi="TH SarabunPSK" w:cs="TH SarabunPSK"/>
          <w:b/>
          <w:bCs/>
          <w:cs/>
          <w:lang w:val="x-none" w:eastAsia="x-none"/>
        </w:rPr>
        <w:br w:type="page"/>
      </w:r>
    </w:p>
    <w:p w14:paraId="220AD039" w14:textId="438309BB" w:rsidR="000B0837" w:rsidRPr="009D29E4" w:rsidRDefault="000B0837" w:rsidP="009D730C">
      <w:pPr>
        <w:tabs>
          <w:tab w:val="left" w:pos="567"/>
        </w:tabs>
        <w:ind w:right="-2"/>
        <w:rPr>
          <w:rFonts w:ascii="TH SarabunPSK" w:eastAsia="Cordia New" w:hAnsi="TH SarabunPSK" w:cs="TH SarabunPSK"/>
          <w:b/>
          <w:bCs/>
          <w:lang w:val="x-none" w:eastAsia="x-none"/>
        </w:rPr>
      </w:pPr>
      <w:r w:rsidRPr="009D29E4">
        <w:rPr>
          <w:rFonts w:ascii="TH SarabunPSK" w:eastAsia="Cordia New" w:hAnsi="TH SarabunPSK" w:cs="TH SarabunPSK"/>
          <w:b/>
          <w:bCs/>
          <w:lang w:val="x-none" w:eastAsia="x-none"/>
        </w:rPr>
        <w:lastRenderedPageBreak/>
        <w:t>12</w:t>
      </w:r>
      <w:r w:rsidRPr="009D29E4">
        <w:rPr>
          <w:rFonts w:ascii="TH SarabunPSK" w:eastAsia="Cordia New" w:hAnsi="TH SarabunPSK" w:cs="TH SarabunPSK"/>
          <w:b/>
          <w:bCs/>
          <w:cs/>
          <w:lang w:val="x-none" w:eastAsia="x-none"/>
        </w:rPr>
        <w:t>.</w:t>
      </w:r>
      <w:r w:rsidRPr="009D29E4">
        <w:rPr>
          <w:rFonts w:ascii="TH SarabunPSK" w:eastAsia="Cordia New" w:hAnsi="TH SarabunPSK" w:cs="TH SarabunPSK"/>
          <w:b/>
          <w:bCs/>
          <w:lang w:val="x-none" w:eastAsia="x-none"/>
        </w:rPr>
        <w:t>2</w:t>
      </w:r>
      <w:r w:rsidRPr="009D29E4">
        <w:rPr>
          <w:rFonts w:ascii="TH SarabunPSK" w:eastAsia="Cordia New" w:hAnsi="TH SarabunPSK" w:cs="TH SarabunPSK"/>
          <w:b/>
          <w:bCs/>
          <w:cs/>
          <w:lang w:val="x-none" w:eastAsia="x-none"/>
        </w:rPr>
        <w:t xml:space="preserve"> ความเกี่ยวข้องกับพันธกิจของมหาวิทยาลัยวลัยลักษณ์</w:t>
      </w:r>
    </w:p>
    <w:p w14:paraId="13E2E6B0" w14:textId="77777777" w:rsidR="001E5457" w:rsidRPr="009D29E4" w:rsidRDefault="00AF30F1" w:rsidP="00AF30F1">
      <w:pPr>
        <w:ind w:right="-2"/>
        <w:jc w:val="thaiDistribute"/>
        <w:rPr>
          <w:rFonts w:ascii="TH SarabunPSK" w:eastAsia="Cordia New" w:hAnsi="TH SarabunPSK" w:cs="TH SarabunPSK"/>
          <w:lang w:eastAsia="x-none"/>
        </w:rPr>
      </w:pPr>
      <w:r w:rsidRPr="009D29E4">
        <w:rPr>
          <w:rFonts w:ascii="TH SarabunPSK" w:eastAsia="Cordia New" w:hAnsi="TH SarabunPSK" w:cs="TH SarabunPSK"/>
          <w:cs/>
          <w:lang w:val="x-none" w:eastAsia="x-none"/>
        </w:rPr>
        <w:tab/>
      </w:r>
      <w:r w:rsidR="0039639D" w:rsidRPr="009D29E4">
        <w:rPr>
          <w:rFonts w:ascii="TH SarabunPSK" w:eastAsia="Cordia New" w:hAnsi="TH SarabunPSK" w:cs="TH SarabunPSK"/>
          <w:cs/>
          <w:lang w:val="x-none" w:eastAsia="x-none"/>
        </w:rPr>
        <w:t>มหาวิทยาลัยวลัยลักษณ์เป็นมหาวิทยาลัยที่มีความต้องการสนับสนุนยุทธศาสตร์พัฒนาเศรษฐกิจและสังคมของรัฐบาล ทั้งในส่วนของท้องถิ่นภาคใต้และประเทศโดยรวม อีกทั้งยังมีความมุ่งมั่นที่จะเป็นมหาวิทยาลัยในกลุ่มของสถาบันการศึกษาที่เน้นหนักไปในการสร้างบัณฑิตที่มีความเชี่ยวชาญเฉพาะทางสูง เพื่อให้นักศึกษาหรือบัณฑิตสามารถยืนหยัดแข่งขันในสังคมที่มีการพัฒนาเทคโนโลยีที่เป็นไปอย่างรวดเร็ว สาขาวิศวกรรมไฟฟ้าซึ่งเป็นส่วนหนึ่งของสำนักวิชาวิศวกรรมศาสตร์และทรัพยากร จึงมีความมุ่งมั่นในการปรับปรุงหลักสูตร ให้มีความยืดหยุ่นสูง สามารถเปลี่ยนแปลงตอบรับกับสถานการณ์ในสังคมได้เป็นอย่างดี  ง่ายต่อการดำเนินการโดยใช้ทรัพยากรน้อย แต่ได้ประสิทธิผลสูง</w:t>
      </w:r>
    </w:p>
    <w:p w14:paraId="02B8A876" w14:textId="77777777" w:rsidR="0039639D" w:rsidRPr="009D29E4" w:rsidRDefault="0039639D" w:rsidP="001E5457">
      <w:pPr>
        <w:ind w:right="-2" w:firstLine="284"/>
        <w:jc w:val="thaiDistribute"/>
        <w:rPr>
          <w:rFonts w:ascii="TH SarabunPSK" w:eastAsia="Cordia New" w:hAnsi="TH SarabunPSK" w:cs="TH SarabunPSK"/>
          <w:highlight w:val="yellow"/>
          <w:lang w:val="x-none" w:eastAsia="x-none"/>
        </w:rPr>
      </w:pPr>
    </w:p>
    <w:p w14:paraId="01236507" w14:textId="332FA956" w:rsidR="000B0837" w:rsidRPr="009D29E4" w:rsidRDefault="000B0837" w:rsidP="00602B2F">
      <w:pPr>
        <w:pStyle w:val="Heading2"/>
        <w:keepLines/>
        <w:numPr>
          <w:ilvl w:val="0"/>
          <w:numId w:val="5"/>
        </w:numPr>
        <w:rPr>
          <w:rFonts w:ascii="TH SarabunPSK" w:hAnsi="TH SarabunPSK" w:cs="TH SarabunPSK"/>
          <w:sz w:val="32"/>
          <w:szCs w:val="32"/>
        </w:rPr>
      </w:pPr>
      <w:bookmarkStart w:id="15" w:name="_Toc481051861"/>
      <w:r w:rsidRPr="009D29E4">
        <w:rPr>
          <w:rFonts w:ascii="TH SarabunPSK" w:hAnsi="TH SarabunPSK" w:cs="TH SarabunPSK"/>
          <w:sz w:val="32"/>
          <w:szCs w:val="32"/>
          <w:cs/>
        </w:rPr>
        <w:t>ความสัมพันธ์ (ถ้ามี) กับหลักสูตรอื่นที่เปิดสอนในสำนักวิชา/สาขาวิชาอื่นของมหาวิทยาลัย</w:t>
      </w:r>
      <w:bookmarkEnd w:id="15"/>
      <w:r w:rsidRPr="009D29E4">
        <w:rPr>
          <w:rFonts w:ascii="TH SarabunPSK" w:hAnsi="TH SarabunPSK" w:cs="TH SarabunPSK"/>
          <w:sz w:val="32"/>
          <w:szCs w:val="32"/>
          <w:cs/>
        </w:rPr>
        <w:t xml:space="preserve"> </w:t>
      </w:r>
    </w:p>
    <w:p w14:paraId="45E76CD3" w14:textId="77777777" w:rsidR="000B0837" w:rsidRPr="009D29E4" w:rsidRDefault="000B0837" w:rsidP="000B0837">
      <w:pPr>
        <w:tabs>
          <w:tab w:val="left" w:pos="567"/>
          <w:tab w:val="left" w:pos="3969"/>
        </w:tabs>
        <w:ind w:right="-2"/>
        <w:jc w:val="thaiDistribute"/>
        <w:rPr>
          <w:rFonts w:ascii="TH SarabunPSK" w:hAnsi="TH SarabunPSK" w:cs="TH SarabunPSK"/>
          <w:b/>
          <w:bCs/>
          <w:lang w:val="x-none" w:eastAsia="x-none"/>
        </w:rPr>
      </w:pPr>
      <w:r w:rsidRPr="009D29E4">
        <w:rPr>
          <w:rFonts w:ascii="TH SarabunPSK" w:hAnsi="TH SarabunPSK" w:cs="TH SarabunPSK"/>
          <w:b/>
          <w:bCs/>
          <w:cs/>
          <w:lang w:val="x-none" w:eastAsia="x-none"/>
        </w:rPr>
        <w:tab/>
        <w:t>13.1 กลุ่มวิชา/รายวิชาในหลักสูตรนี้ที่เปิดสอนโดยสำนักวิชา/สาขา/หลักสูตรอื่น</w:t>
      </w:r>
    </w:p>
    <w:p w14:paraId="5A46BCBA" w14:textId="77777777" w:rsidR="000B0837" w:rsidRPr="009D29E4" w:rsidRDefault="000B0837" w:rsidP="000B0837">
      <w:pPr>
        <w:tabs>
          <w:tab w:val="left" w:pos="567"/>
          <w:tab w:val="left" w:pos="851"/>
          <w:tab w:val="left" w:pos="3969"/>
        </w:tabs>
        <w:ind w:right="-2"/>
        <w:jc w:val="thaiDistribute"/>
        <w:rPr>
          <w:rFonts w:ascii="TH SarabunPSK" w:hAnsi="TH SarabunPSK" w:cs="TH SarabunPSK"/>
          <w:b/>
          <w:bCs/>
          <w:lang w:eastAsia="x-none"/>
        </w:rPr>
      </w:pPr>
      <w:r w:rsidRPr="009D29E4">
        <w:rPr>
          <w:rFonts w:ascii="TH SarabunPSK" w:hAnsi="TH SarabunPSK" w:cs="TH SarabunPSK"/>
          <w:b/>
          <w:bCs/>
          <w:cs/>
          <w:lang w:val="x-none" w:eastAsia="x-none"/>
        </w:rPr>
        <w:tab/>
      </w:r>
      <w:r w:rsidRPr="009D29E4">
        <w:rPr>
          <w:rFonts w:ascii="TH SarabunPSK" w:hAnsi="TH SarabunPSK" w:cs="TH SarabunPSK"/>
          <w:b/>
          <w:bCs/>
          <w:cs/>
          <w:lang w:val="x-none" w:eastAsia="x-none"/>
        </w:rPr>
        <w:tab/>
        <w:t>1) หมวดวิชาศึกษาทั่วไป มหาวิทยาลัยวลัยลักษณ์ จำนวน 15 รายวิชา</w:t>
      </w:r>
    </w:p>
    <w:tbl>
      <w:tblPr>
        <w:tblW w:w="7789" w:type="dxa"/>
        <w:tblInd w:w="879" w:type="dxa"/>
        <w:tblLayout w:type="fixed"/>
        <w:tblLook w:val="04A0" w:firstRow="1" w:lastRow="0" w:firstColumn="1" w:lastColumn="0" w:noHBand="0" w:noVBand="1"/>
      </w:tblPr>
      <w:tblGrid>
        <w:gridCol w:w="1417"/>
        <w:gridCol w:w="5103"/>
        <w:gridCol w:w="1269"/>
      </w:tblGrid>
      <w:tr w:rsidR="001435E5" w:rsidRPr="009D29E4" w14:paraId="5CE49AA2" w14:textId="77777777" w:rsidTr="008F4D16">
        <w:trPr>
          <w:cantSplit/>
          <w:trHeight w:val="284"/>
        </w:trPr>
        <w:tc>
          <w:tcPr>
            <w:tcW w:w="1417" w:type="dxa"/>
            <w:shd w:val="clear" w:color="auto" w:fill="auto"/>
            <w:tcMar>
              <w:top w:w="0" w:type="dxa"/>
              <w:left w:w="28" w:type="dxa"/>
              <w:bottom w:w="0" w:type="dxa"/>
              <w:right w:w="28" w:type="dxa"/>
            </w:tcMar>
          </w:tcPr>
          <w:p w14:paraId="66C30FBF" w14:textId="77777777" w:rsidR="000B0837" w:rsidRPr="009D29E4" w:rsidRDefault="000B0837" w:rsidP="0006273B">
            <w:pPr>
              <w:tabs>
                <w:tab w:val="left" w:pos="360"/>
                <w:tab w:val="left" w:pos="900"/>
                <w:tab w:val="left" w:pos="6480"/>
              </w:tabs>
              <w:rPr>
                <w:rFonts w:ascii="TH SarabunPSK" w:eastAsia="Times New Roman" w:hAnsi="TH SarabunPSK" w:cs="TH SarabunPSK"/>
                <w:b/>
                <w:bCs/>
              </w:rPr>
            </w:pPr>
            <w:r w:rsidRPr="009D29E4">
              <w:rPr>
                <w:rFonts w:ascii="TH SarabunPSK" w:eastAsia="Times New Roman" w:hAnsi="TH SarabunPSK" w:cs="TH SarabunPSK"/>
              </w:rPr>
              <w:t>GEN60</w:t>
            </w:r>
            <w:r w:rsidRPr="009D29E4">
              <w:rPr>
                <w:rFonts w:ascii="TH SarabunPSK" w:eastAsia="Times New Roman" w:hAnsi="TH SarabunPSK" w:cs="TH SarabunPSK"/>
                <w:cs/>
              </w:rPr>
              <w:t>-</w:t>
            </w:r>
            <w:r w:rsidRPr="009D29E4">
              <w:rPr>
                <w:rFonts w:ascii="TH SarabunPSK" w:eastAsia="Times New Roman" w:hAnsi="TH SarabunPSK" w:cs="TH SarabunPSK"/>
              </w:rPr>
              <w:t>001</w:t>
            </w:r>
          </w:p>
        </w:tc>
        <w:tc>
          <w:tcPr>
            <w:tcW w:w="5103" w:type="dxa"/>
            <w:shd w:val="clear" w:color="auto" w:fill="auto"/>
            <w:tcMar>
              <w:top w:w="0" w:type="dxa"/>
              <w:left w:w="28" w:type="dxa"/>
              <w:bottom w:w="0" w:type="dxa"/>
              <w:right w:w="28" w:type="dxa"/>
            </w:tcMar>
          </w:tcPr>
          <w:p w14:paraId="64400CF8" w14:textId="77777777" w:rsidR="000B0837" w:rsidRPr="009D29E4" w:rsidRDefault="000B0837" w:rsidP="0006273B">
            <w:pPr>
              <w:tabs>
                <w:tab w:val="left" w:pos="360"/>
                <w:tab w:val="left" w:pos="900"/>
                <w:tab w:val="left" w:pos="6480"/>
              </w:tabs>
              <w:rPr>
                <w:rFonts w:ascii="TH SarabunPSK" w:eastAsia="Times New Roman" w:hAnsi="TH SarabunPSK" w:cs="TH SarabunPSK"/>
                <w:cs/>
              </w:rPr>
            </w:pPr>
            <w:r w:rsidRPr="009D29E4">
              <w:rPr>
                <w:rFonts w:ascii="TH SarabunPSK" w:eastAsia="Times New Roman" w:hAnsi="TH SarabunPSK" w:cs="TH SarabunPSK"/>
                <w:cs/>
              </w:rPr>
              <w:t>ภาษาไทยพื้นฐาน</w:t>
            </w:r>
          </w:p>
        </w:tc>
        <w:tc>
          <w:tcPr>
            <w:tcW w:w="1269" w:type="dxa"/>
            <w:shd w:val="clear" w:color="auto" w:fill="auto"/>
            <w:tcMar>
              <w:top w:w="0" w:type="dxa"/>
              <w:left w:w="28" w:type="dxa"/>
              <w:bottom w:w="0" w:type="dxa"/>
              <w:right w:w="28" w:type="dxa"/>
            </w:tcMar>
          </w:tcPr>
          <w:p w14:paraId="083E663B" w14:textId="77777777" w:rsidR="000B0837" w:rsidRPr="009D29E4" w:rsidRDefault="000B0837" w:rsidP="0006273B">
            <w:pPr>
              <w:tabs>
                <w:tab w:val="left" w:pos="360"/>
                <w:tab w:val="left" w:pos="900"/>
                <w:tab w:val="left" w:pos="6480"/>
              </w:tabs>
              <w:jc w:val="right"/>
              <w:rPr>
                <w:rFonts w:ascii="TH SarabunPSK" w:eastAsia="Times New Roman" w:hAnsi="TH SarabunPSK" w:cs="TH SarabunPSK"/>
              </w:rPr>
            </w:pPr>
            <w:r w:rsidRPr="009D29E4">
              <w:rPr>
                <w:rFonts w:ascii="TH SarabunPSK" w:eastAsia="Times New Roman" w:hAnsi="TH SarabunPSK" w:cs="TH SarabunPSK"/>
                <w:cs/>
              </w:rPr>
              <w:t>0(0-0-8)</w:t>
            </w:r>
          </w:p>
        </w:tc>
      </w:tr>
      <w:tr w:rsidR="001435E5" w:rsidRPr="009D29E4" w14:paraId="728E3D68" w14:textId="77777777" w:rsidTr="008F4D16">
        <w:trPr>
          <w:cantSplit/>
          <w:trHeight w:val="284"/>
        </w:trPr>
        <w:tc>
          <w:tcPr>
            <w:tcW w:w="1417" w:type="dxa"/>
            <w:shd w:val="clear" w:color="auto" w:fill="auto"/>
            <w:tcMar>
              <w:top w:w="0" w:type="dxa"/>
              <w:left w:w="28" w:type="dxa"/>
              <w:bottom w:w="0" w:type="dxa"/>
              <w:right w:w="28" w:type="dxa"/>
            </w:tcMar>
          </w:tcPr>
          <w:p w14:paraId="490D1157" w14:textId="77777777" w:rsidR="000B0837" w:rsidRPr="009D29E4" w:rsidRDefault="000B0837" w:rsidP="0006273B">
            <w:pPr>
              <w:tabs>
                <w:tab w:val="left" w:pos="360"/>
                <w:tab w:val="left" w:pos="900"/>
                <w:tab w:val="left" w:pos="6480"/>
              </w:tabs>
              <w:rPr>
                <w:rFonts w:ascii="TH SarabunPSK" w:eastAsia="Times New Roman" w:hAnsi="TH SarabunPSK" w:cs="TH SarabunPSK"/>
                <w:b/>
                <w:bCs/>
              </w:rPr>
            </w:pPr>
            <w:r w:rsidRPr="009D29E4">
              <w:rPr>
                <w:rFonts w:ascii="TH SarabunPSK" w:eastAsia="Times New Roman" w:hAnsi="TH SarabunPSK" w:cs="TH SarabunPSK"/>
              </w:rPr>
              <w:t>GEN60</w:t>
            </w:r>
            <w:r w:rsidRPr="009D29E4">
              <w:rPr>
                <w:rFonts w:ascii="TH SarabunPSK" w:eastAsia="Times New Roman" w:hAnsi="TH SarabunPSK" w:cs="TH SarabunPSK"/>
                <w:cs/>
              </w:rPr>
              <w:t>-</w:t>
            </w:r>
            <w:r w:rsidRPr="009D29E4">
              <w:rPr>
                <w:rFonts w:ascii="TH SarabunPSK" w:eastAsia="Times New Roman" w:hAnsi="TH SarabunPSK" w:cs="TH SarabunPSK"/>
              </w:rPr>
              <w:t>002</w:t>
            </w:r>
          </w:p>
        </w:tc>
        <w:tc>
          <w:tcPr>
            <w:tcW w:w="5103" w:type="dxa"/>
            <w:shd w:val="clear" w:color="auto" w:fill="auto"/>
            <w:tcMar>
              <w:top w:w="0" w:type="dxa"/>
              <w:left w:w="28" w:type="dxa"/>
              <w:bottom w:w="0" w:type="dxa"/>
              <w:right w:w="28" w:type="dxa"/>
            </w:tcMar>
          </w:tcPr>
          <w:p w14:paraId="155F244E" w14:textId="77777777" w:rsidR="000B0837" w:rsidRPr="009D29E4" w:rsidRDefault="000B0837" w:rsidP="0006273B">
            <w:pPr>
              <w:tabs>
                <w:tab w:val="left" w:pos="360"/>
                <w:tab w:val="left" w:pos="900"/>
                <w:tab w:val="left" w:pos="6480"/>
              </w:tabs>
              <w:rPr>
                <w:rFonts w:ascii="TH SarabunPSK" w:eastAsia="Times New Roman" w:hAnsi="TH SarabunPSK" w:cs="TH SarabunPSK"/>
                <w:cs/>
              </w:rPr>
            </w:pPr>
            <w:r w:rsidRPr="009D29E4">
              <w:rPr>
                <w:rFonts w:ascii="TH SarabunPSK" w:eastAsia="Times New Roman" w:hAnsi="TH SarabunPSK" w:cs="TH SarabunPSK"/>
                <w:cs/>
              </w:rPr>
              <w:t>ภาษาอังกฤษพื้นฐาน</w:t>
            </w:r>
          </w:p>
        </w:tc>
        <w:tc>
          <w:tcPr>
            <w:tcW w:w="1269" w:type="dxa"/>
            <w:shd w:val="clear" w:color="auto" w:fill="auto"/>
            <w:tcMar>
              <w:top w:w="0" w:type="dxa"/>
              <w:left w:w="28" w:type="dxa"/>
              <w:bottom w:w="0" w:type="dxa"/>
              <w:right w:w="28" w:type="dxa"/>
            </w:tcMar>
          </w:tcPr>
          <w:p w14:paraId="7E0074D0" w14:textId="77777777" w:rsidR="000B0837" w:rsidRPr="009D29E4" w:rsidRDefault="000B0837" w:rsidP="0006273B">
            <w:pPr>
              <w:tabs>
                <w:tab w:val="left" w:pos="360"/>
                <w:tab w:val="left" w:pos="900"/>
                <w:tab w:val="left" w:pos="6480"/>
              </w:tabs>
              <w:jc w:val="right"/>
              <w:rPr>
                <w:rFonts w:ascii="TH SarabunPSK" w:eastAsia="Times New Roman" w:hAnsi="TH SarabunPSK" w:cs="TH SarabunPSK"/>
                <w:b/>
                <w:bCs/>
              </w:rPr>
            </w:pPr>
            <w:r w:rsidRPr="009D29E4">
              <w:rPr>
                <w:rFonts w:ascii="TH SarabunPSK" w:eastAsia="Times New Roman" w:hAnsi="TH SarabunPSK" w:cs="TH SarabunPSK"/>
                <w:cs/>
              </w:rPr>
              <w:t>0(0-0-8)</w:t>
            </w:r>
          </w:p>
        </w:tc>
      </w:tr>
      <w:tr w:rsidR="001435E5" w:rsidRPr="009D29E4" w14:paraId="400C369B" w14:textId="77777777" w:rsidTr="008F4D16">
        <w:trPr>
          <w:cantSplit/>
          <w:trHeight w:val="284"/>
        </w:trPr>
        <w:tc>
          <w:tcPr>
            <w:tcW w:w="1417" w:type="dxa"/>
            <w:shd w:val="clear" w:color="auto" w:fill="auto"/>
            <w:tcMar>
              <w:top w:w="0" w:type="dxa"/>
              <w:left w:w="28" w:type="dxa"/>
              <w:bottom w:w="0" w:type="dxa"/>
              <w:right w:w="28" w:type="dxa"/>
            </w:tcMar>
            <w:hideMark/>
          </w:tcPr>
          <w:p w14:paraId="55D6A3B5" w14:textId="77777777" w:rsidR="000B0837" w:rsidRPr="009D29E4" w:rsidRDefault="000B0837" w:rsidP="0006273B">
            <w:pPr>
              <w:tabs>
                <w:tab w:val="left" w:pos="360"/>
                <w:tab w:val="left" w:pos="900"/>
                <w:tab w:val="left" w:pos="6480"/>
              </w:tabs>
              <w:rPr>
                <w:rFonts w:ascii="TH SarabunPSK" w:eastAsia="Times New Roman" w:hAnsi="TH SarabunPSK" w:cs="TH SarabunPSK"/>
                <w:b/>
                <w:bCs/>
              </w:rPr>
            </w:pPr>
            <w:r w:rsidRPr="009D29E4">
              <w:rPr>
                <w:rFonts w:ascii="TH SarabunPSK" w:eastAsia="Times New Roman" w:hAnsi="TH SarabunPSK" w:cs="TH SarabunPSK"/>
              </w:rPr>
              <w:t>GEN60</w:t>
            </w:r>
            <w:r w:rsidRPr="009D29E4">
              <w:rPr>
                <w:rFonts w:ascii="TH SarabunPSK" w:eastAsia="Times New Roman" w:hAnsi="TH SarabunPSK" w:cs="TH SarabunPSK"/>
                <w:cs/>
              </w:rPr>
              <w:t>-</w:t>
            </w:r>
            <w:r w:rsidRPr="009D29E4">
              <w:rPr>
                <w:rFonts w:ascii="TH SarabunPSK" w:eastAsia="Times New Roman" w:hAnsi="TH SarabunPSK" w:cs="TH SarabunPSK"/>
              </w:rPr>
              <w:t>111</w:t>
            </w:r>
          </w:p>
        </w:tc>
        <w:tc>
          <w:tcPr>
            <w:tcW w:w="5103" w:type="dxa"/>
            <w:shd w:val="clear" w:color="auto" w:fill="auto"/>
            <w:tcMar>
              <w:top w:w="0" w:type="dxa"/>
              <w:left w:w="28" w:type="dxa"/>
              <w:bottom w:w="0" w:type="dxa"/>
              <w:right w:w="28" w:type="dxa"/>
            </w:tcMar>
            <w:hideMark/>
          </w:tcPr>
          <w:p w14:paraId="26534A5F" w14:textId="77777777" w:rsidR="000B0837" w:rsidRPr="009D29E4" w:rsidRDefault="000B0837" w:rsidP="0006273B">
            <w:pPr>
              <w:tabs>
                <w:tab w:val="left" w:pos="360"/>
                <w:tab w:val="left" w:pos="900"/>
                <w:tab w:val="left" w:pos="6480"/>
              </w:tabs>
              <w:rPr>
                <w:rFonts w:ascii="TH SarabunPSK" w:eastAsia="Times New Roman" w:hAnsi="TH SarabunPSK" w:cs="TH SarabunPSK"/>
              </w:rPr>
            </w:pPr>
            <w:r w:rsidRPr="009D29E4">
              <w:rPr>
                <w:rFonts w:ascii="TH SarabunPSK" w:eastAsia="Times New Roman" w:hAnsi="TH SarabunPSK" w:cs="TH SarabunPSK"/>
                <w:cs/>
              </w:rPr>
              <w:t>ภาษาไทยเพื่อการสื่อสารร่วมสมัย</w:t>
            </w:r>
          </w:p>
        </w:tc>
        <w:tc>
          <w:tcPr>
            <w:tcW w:w="1269" w:type="dxa"/>
            <w:shd w:val="clear" w:color="auto" w:fill="auto"/>
            <w:tcMar>
              <w:top w:w="0" w:type="dxa"/>
              <w:left w:w="28" w:type="dxa"/>
              <w:bottom w:w="0" w:type="dxa"/>
              <w:right w:w="28" w:type="dxa"/>
            </w:tcMar>
            <w:hideMark/>
          </w:tcPr>
          <w:p w14:paraId="6458DC67" w14:textId="77777777" w:rsidR="000B0837" w:rsidRPr="009D29E4" w:rsidRDefault="000B0837" w:rsidP="0006273B">
            <w:pPr>
              <w:tabs>
                <w:tab w:val="left" w:pos="360"/>
                <w:tab w:val="left" w:pos="900"/>
                <w:tab w:val="left" w:pos="6480"/>
              </w:tabs>
              <w:jc w:val="right"/>
              <w:rPr>
                <w:rFonts w:ascii="TH SarabunPSK" w:eastAsia="Times New Roman" w:hAnsi="TH SarabunPSK" w:cs="TH SarabunPSK"/>
                <w:b/>
                <w:bCs/>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6</w:t>
            </w:r>
            <w:r w:rsidRPr="009D29E4">
              <w:rPr>
                <w:rFonts w:ascii="TH SarabunPSK" w:eastAsia="Times New Roman" w:hAnsi="TH SarabunPSK" w:cs="TH SarabunPSK"/>
                <w:cs/>
              </w:rPr>
              <w:t>)</w:t>
            </w:r>
          </w:p>
        </w:tc>
      </w:tr>
      <w:tr w:rsidR="001435E5" w:rsidRPr="009D29E4" w14:paraId="44487C39" w14:textId="77777777" w:rsidTr="008F4D16">
        <w:trPr>
          <w:cantSplit/>
          <w:trHeight w:val="284"/>
        </w:trPr>
        <w:tc>
          <w:tcPr>
            <w:tcW w:w="1417" w:type="dxa"/>
            <w:shd w:val="clear" w:color="auto" w:fill="auto"/>
            <w:tcMar>
              <w:top w:w="0" w:type="dxa"/>
              <w:left w:w="28" w:type="dxa"/>
              <w:bottom w:w="0" w:type="dxa"/>
              <w:right w:w="28" w:type="dxa"/>
            </w:tcMar>
            <w:hideMark/>
          </w:tcPr>
          <w:p w14:paraId="2F97B452" w14:textId="77777777" w:rsidR="000B0837" w:rsidRPr="009D29E4" w:rsidRDefault="000B0837" w:rsidP="0006273B">
            <w:pPr>
              <w:tabs>
                <w:tab w:val="left" w:pos="360"/>
                <w:tab w:val="left" w:pos="900"/>
                <w:tab w:val="left" w:pos="6480"/>
              </w:tabs>
              <w:rPr>
                <w:rFonts w:ascii="TH SarabunPSK" w:eastAsia="Times New Roman" w:hAnsi="TH SarabunPSK" w:cs="TH SarabunPSK"/>
              </w:rPr>
            </w:pPr>
            <w:r w:rsidRPr="009D29E4">
              <w:rPr>
                <w:rFonts w:ascii="TH SarabunPSK" w:eastAsia="Times New Roman" w:hAnsi="TH SarabunPSK" w:cs="TH SarabunPSK"/>
              </w:rPr>
              <w:t>GEN60</w:t>
            </w:r>
            <w:r w:rsidRPr="009D29E4">
              <w:rPr>
                <w:rFonts w:ascii="TH SarabunPSK" w:eastAsia="Times New Roman" w:hAnsi="TH SarabunPSK" w:cs="TH SarabunPSK"/>
                <w:cs/>
              </w:rPr>
              <w:t>-</w:t>
            </w:r>
            <w:r w:rsidRPr="009D29E4">
              <w:rPr>
                <w:rFonts w:ascii="TH SarabunPSK" w:eastAsia="Times New Roman" w:hAnsi="TH SarabunPSK" w:cs="TH SarabunPSK"/>
              </w:rPr>
              <w:t>112</w:t>
            </w:r>
          </w:p>
        </w:tc>
        <w:tc>
          <w:tcPr>
            <w:tcW w:w="5103" w:type="dxa"/>
            <w:shd w:val="clear" w:color="auto" w:fill="auto"/>
            <w:tcMar>
              <w:top w:w="0" w:type="dxa"/>
              <w:left w:w="28" w:type="dxa"/>
              <w:bottom w:w="0" w:type="dxa"/>
              <w:right w:w="28" w:type="dxa"/>
            </w:tcMar>
            <w:hideMark/>
          </w:tcPr>
          <w:p w14:paraId="69ED89B9" w14:textId="77777777" w:rsidR="000B0837" w:rsidRPr="009D29E4" w:rsidRDefault="000B0837" w:rsidP="0006273B">
            <w:pPr>
              <w:tabs>
                <w:tab w:val="left" w:pos="360"/>
                <w:tab w:val="left" w:pos="900"/>
                <w:tab w:val="left" w:pos="6480"/>
              </w:tabs>
              <w:rPr>
                <w:rFonts w:ascii="TH SarabunPSK" w:eastAsia="Times New Roman" w:hAnsi="TH SarabunPSK" w:cs="TH SarabunPSK"/>
                <w:cs/>
              </w:rPr>
            </w:pPr>
            <w:r w:rsidRPr="009D29E4">
              <w:rPr>
                <w:rFonts w:ascii="TH SarabunPSK" w:eastAsia="Times New Roman" w:hAnsi="TH SarabunPSK" w:cs="TH SarabunPSK"/>
                <w:cs/>
              </w:rPr>
              <w:t>ภาษาอังกฤษในชีวิตประจำวัน</w:t>
            </w:r>
          </w:p>
        </w:tc>
        <w:tc>
          <w:tcPr>
            <w:tcW w:w="1269" w:type="dxa"/>
            <w:shd w:val="clear" w:color="auto" w:fill="auto"/>
            <w:tcMar>
              <w:top w:w="0" w:type="dxa"/>
              <w:left w:w="28" w:type="dxa"/>
              <w:bottom w:w="0" w:type="dxa"/>
              <w:right w:w="28" w:type="dxa"/>
            </w:tcMar>
            <w:hideMark/>
          </w:tcPr>
          <w:p w14:paraId="58C9798A" w14:textId="77777777" w:rsidR="000B0837" w:rsidRPr="009D29E4" w:rsidRDefault="000B0837" w:rsidP="0006273B">
            <w:pPr>
              <w:tabs>
                <w:tab w:val="left" w:pos="360"/>
                <w:tab w:val="left" w:pos="900"/>
                <w:tab w:val="left" w:pos="6480"/>
              </w:tabs>
              <w:jc w:val="right"/>
              <w:rPr>
                <w:rFonts w:ascii="TH SarabunPSK" w:eastAsia="Times New Roman" w:hAnsi="TH SarabunPSK" w:cs="TH SarabunPSK"/>
              </w:rPr>
            </w:pP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1</w:t>
            </w:r>
            <w:r w:rsidRPr="009D29E4">
              <w:rPr>
                <w:rFonts w:ascii="TH SarabunPSK" w:eastAsia="Times New Roman" w:hAnsi="TH SarabunPSK" w:cs="TH SarabunPSK"/>
                <w:cs/>
              </w:rPr>
              <w:t>-</w:t>
            </w: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3</w:t>
            </w:r>
            <w:r w:rsidRPr="009D29E4">
              <w:rPr>
                <w:rFonts w:ascii="TH SarabunPSK" w:eastAsia="Times New Roman" w:hAnsi="TH SarabunPSK" w:cs="TH SarabunPSK"/>
                <w:cs/>
              </w:rPr>
              <w:t>)</w:t>
            </w:r>
          </w:p>
        </w:tc>
      </w:tr>
      <w:tr w:rsidR="001435E5" w:rsidRPr="009D29E4" w14:paraId="3B221B4B" w14:textId="77777777" w:rsidTr="008F4D16">
        <w:trPr>
          <w:cantSplit/>
          <w:trHeight w:val="284"/>
        </w:trPr>
        <w:tc>
          <w:tcPr>
            <w:tcW w:w="1417" w:type="dxa"/>
            <w:shd w:val="clear" w:color="auto" w:fill="auto"/>
            <w:tcMar>
              <w:top w:w="0" w:type="dxa"/>
              <w:left w:w="28" w:type="dxa"/>
              <w:bottom w:w="0" w:type="dxa"/>
              <w:right w:w="28" w:type="dxa"/>
            </w:tcMar>
            <w:hideMark/>
          </w:tcPr>
          <w:p w14:paraId="2BD26F6C" w14:textId="77777777" w:rsidR="000B0837" w:rsidRPr="009D29E4" w:rsidRDefault="000B0837" w:rsidP="0006273B">
            <w:pPr>
              <w:tabs>
                <w:tab w:val="left" w:pos="360"/>
                <w:tab w:val="left" w:pos="900"/>
                <w:tab w:val="left" w:pos="6480"/>
              </w:tabs>
              <w:rPr>
                <w:rFonts w:ascii="TH SarabunPSK" w:eastAsia="Times New Roman" w:hAnsi="TH SarabunPSK" w:cs="TH SarabunPSK"/>
              </w:rPr>
            </w:pPr>
            <w:r w:rsidRPr="009D29E4">
              <w:rPr>
                <w:rFonts w:ascii="TH SarabunPSK" w:eastAsia="Times New Roman" w:hAnsi="TH SarabunPSK" w:cs="TH SarabunPSK"/>
              </w:rPr>
              <w:t>GEN60</w:t>
            </w:r>
            <w:r w:rsidRPr="009D29E4">
              <w:rPr>
                <w:rFonts w:ascii="TH SarabunPSK" w:eastAsia="Times New Roman" w:hAnsi="TH SarabunPSK" w:cs="TH SarabunPSK"/>
                <w:cs/>
              </w:rPr>
              <w:t>-</w:t>
            </w:r>
            <w:r w:rsidRPr="009D29E4">
              <w:rPr>
                <w:rFonts w:ascii="TH SarabunPSK" w:eastAsia="Times New Roman" w:hAnsi="TH SarabunPSK" w:cs="TH SarabunPSK"/>
              </w:rPr>
              <w:t>113</w:t>
            </w:r>
          </w:p>
        </w:tc>
        <w:tc>
          <w:tcPr>
            <w:tcW w:w="5103" w:type="dxa"/>
            <w:shd w:val="clear" w:color="auto" w:fill="auto"/>
            <w:tcMar>
              <w:top w:w="0" w:type="dxa"/>
              <w:left w:w="28" w:type="dxa"/>
              <w:bottom w:w="0" w:type="dxa"/>
              <w:right w:w="28" w:type="dxa"/>
            </w:tcMar>
            <w:hideMark/>
          </w:tcPr>
          <w:p w14:paraId="43095E79" w14:textId="77777777" w:rsidR="000B0837" w:rsidRPr="009D29E4" w:rsidRDefault="000B0837" w:rsidP="0006273B">
            <w:pPr>
              <w:tabs>
                <w:tab w:val="left" w:pos="360"/>
                <w:tab w:val="left" w:pos="900"/>
                <w:tab w:val="left" w:pos="6480"/>
              </w:tabs>
              <w:rPr>
                <w:rFonts w:ascii="TH SarabunPSK" w:eastAsia="Times New Roman" w:hAnsi="TH SarabunPSK" w:cs="TH SarabunPSK"/>
              </w:rPr>
            </w:pPr>
            <w:r w:rsidRPr="009D29E4">
              <w:rPr>
                <w:rFonts w:ascii="TH SarabunPSK" w:eastAsia="Times New Roman" w:hAnsi="TH SarabunPSK" w:cs="TH SarabunPSK"/>
                <w:cs/>
              </w:rPr>
              <w:t>ภาษาอังกฤษในสื่อและการสื่อสาร</w:t>
            </w:r>
          </w:p>
        </w:tc>
        <w:tc>
          <w:tcPr>
            <w:tcW w:w="1269" w:type="dxa"/>
            <w:shd w:val="clear" w:color="auto" w:fill="auto"/>
            <w:tcMar>
              <w:top w:w="0" w:type="dxa"/>
              <w:left w:w="28" w:type="dxa"/>
              <w:bottom w:w="0" w:type="dxa"/>
              <w:right w:w="28" w:type="dxa"/>
            </w:tcMar>
            <w:hideMark/>
          </w:tcPr>
          <w:p w14:paraId="597A126F" w14:textId="77777777" w:rsidR="000B0837" w:rsidRPr="009D29E4" w:rsidRDefault="000B0837" w:rsidP="0006273B">
            <w:pPr>
              <w:tabs>
                <w:tab w:val="left" w:pos="360"/>
                <w:tab w:val="left" w:pos="900"/>
                <w:tab w:val="left" w:pos="6480"/>
              </w:tabs>
              <w:jc w:val="right"/>
              <w:rPr>
                <w:rFonts w:ascii="TH SarabunPSK" w:eastAsia="Times New Roman" w:hAnsi="TH SarabunPSK" w:cs="TH SarabunPSK"/>
              </w:rPr>
            </w:pP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1</w:t>
            </w:r>
            <w:r w:rsidRPr="009D29E4">
              <w:rPr>
                <w:rFonts w:ascii="TH SarabunPSK" w:eastAsia="Times New Roman" w:hAnsi="TH SarabunPSK" w:cs="TH SarabunPSK"/>
                <w:cs/>
              </w:rPr>
              <w:t>-</w:t>
            </w: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3</w:t>
            </w:r>
            <w:r w:rsidRPr="009D29E4">
              <w:rPr>
                <w:rFonts w:ascii="TH SarabunPSK" w:eastAsia="Times New Roman" w:hAnsi="TH SarabunPSK" w:cs="TH SarabunPSK"/>
                <w:cs/>
              </w:rPr>
              <w:t>)</w:t>
            </w:r>
          </w:p>
        </w:tc>
      </w:tr>
      <w:tr w:rsidR="001435E5" w:rsidRPr="009D29E4" w14:paraId="2F037B0C" w14:textId="77777777" w:rsidTr="008F4D16">
        <w:trPr>
          <w:cantSplit/>
          <w:trHeight w:val="284"/>
        </w:trPr>
        <w:tc>
          <w:tcPr>
            <w:tcW w:w="1417" w:type="dxa"/>
            <w:shd w:val="clear" w:color="auto" w:fill="auto"/>
            <w:tcMar>
              <w:top w:w="0" w:type="dxa"/>
              <w:left w:w="28" w:type="dxa"/>
              <w:bottom w:w="0" w:type="dxa"/>
              <w:right w:w="28" w:type="dxa"/>
            </w:tcMar>
            <w:hideMark/>
          </w:tcPr>
          <w:p w14:paraId="267DE676" w14:textId="77777777" w:rsidR="000B0837" w:rsidRPr="009D29E4" w:rsidRDefault="000B0837" w:rsidP="0006273B">
            <w:pPr>
              <w:tabs>
                <w:tab w:val="left" w:pos="360"/>
                <w:tab w:val="left" w:pos="900"/>
                <w:tab w:val="left" w:pos="6480"/>
              </w:tabs>
              <w:rPr>
                <w:rFonts w:ascii="TH SarabunPSK" w:eastAsia="Times New Roman" w:hAnsi="TH SarabunPSK" w:cs="TH SarabunPSK"/>
              </w:rPr>
            </w:pPr>
            <w:r w:rsidRPr="009D29E4">
              <w:rPr>
                <w:rFonts w:ascii="TH SarabunPSK" w:eastAsia="Times New Roman" w:hAnsi="TH SarabunPSK" w:cs="TH SarabunPSK"/>
              </w:rPr>
              <w:t>GEN60</w:t>
            </w:r>
            <w:r w:rsidRPr="009D29E4">
              <w:rPr>
                <w:rFonts w:ascii="TH SarabunPSK" w:eastAsia="Times New Roman" w:hAnsi="TH SarabunPSK" w:cs="TH SarabunPSK"/>
                <w:cs/>
              </w:rPr>
              <w:t>-</w:t>
            </w:r>
            <w:r w:rsidRPr="009D29E4">
              <w:rPr>
                <w:rFonts w:ascii="TH SarabunPSK" w:eastAsia="Times New Roman" w:hAnsi="TH SarabunPSK" w:cs="TH SarabunPSK"/>
              </w:rPr>
              <w:t>114</w:t>
            </w:r>
          </w:p>
        </w:tc>
        <w:tc>
          <w:tcPr>
            <w:tcW w:w="5103" w:type="dxa"/>
            <w:shd w:val="clear" w:color="auto" w:fill="auto"/>
            <w:tcMar>
              <w:top w:w="0" w:type="dxa"/>
              <w:left w:w="28" w:type="dxa"/>
              <w:bottom w:w="0" w:type="dxa"/>
              <w:right w:w="28" w:type="dxa"/>
            </w:tcMar>
            <w:hideMark/>
          </w:tcPr>
          <w:p w14:paraId="46FF0B04" w14:textId="77777777" w:rsidR="000B0837" w:rsidRPr="009D29E4" w:rsidRDefault="000B0837" w:rsidP="0006273B">
            <w:pPr>
              <w:tabs>
                <w:tab w:val="left" w:pos="360"/>
                <w:tab w:val="left" w:pos="900"/>
                <w:tab w:val="left" w:pos="6480"/>
              </w:tabs>
              <w:rPr>
                <w:rFonts w:ascii="TH SarabunPSK" w:eastAsia="Times New Roman" w:hAnsi="TH SarabunPSK" w:cs="TH SarabunPSK"/>
              </w:rPr>
            </w:pPr>
            <w:r w:rsidRPr="009D29E4">
              <w:rPr>
                <w:rFonts w:ascii="TH SarabunPSK" w:eastAsia="Times New Roman" w:hAnsi="TH SarabunPSK" w:cs="TH SarabunPSK"/>
                <w:cs/>
              </w:rPr>
              <w:t>ภาษาอังกฤษในความหลากหลายทางวัฒนธรรม</w:t>
            </w:r>
          </w:p>
        </w:tc>
        <w:tc>
          <w:tcPr>
            <w:tcW w:w="1269" w:type="dxa"/>
            <w:shd w:val="clear" w:color="auto" w:fill="auto"/>
            <w:tcMar>
              <w:top w:w="0" w:type="dxa"/>
              <w:left w:w="28" w:type="dxa"/>
              <w:bottom w:w="0" w:type="dxa"/>
              <w:right w:w="28" w:type="dxa"/>
            </w:tcMar>
            <w:hideMark/>
          </w:tcPr>
          <w:p w14:paraId="4156839A" w14:textId="77777777" w:rsidR="000B0837" w:rsidRPr="009D29E4" w:rsidRDefault="000B0837" w:rsidP="0006273B">
            <w:pPr>
              <w:tabs>
                <w:tab w:val="left" w:pos="360"/>
                <w:tab w:val="left" w:pos="900"/>
                <w:tab w:val="left" w:pos="6480"/>
              </w:tabs>
              <w:jc w:val="right"/>
              <w:rPr>
                <w:rFonts w:ascii="TH SarabunPSK" w:eastAsia="Times New Roman" w:hAnsi="TH SarabunPSK" w:cs="TH SarabunPSK"/>
              </w:rPr>
            </w:pP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1</w:t>
            </w:r>
            <w:r w:rsidRPr="009D29E4">
              <w:rPr>
                <w:rFonts w:ascii="TH SarabunPSK" w:eastAsia="Times New Roman" w:hAnsi="TH SarabunPSK" w:cs="TH SarabunPSK"/>
                <w:cs/>
              </w:rPr>
              <w:t>-</w:t>
            </w: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3</w:t>
            </w:r>
            <w:r w:rsidRPr="009D29E4">
              <w:rPr>
                <w:rFonts w:ascii="TH SarabunPSK" w:eastAsia="Times New Roman" w:hAnsi="TH SarabunPSK" w:cs="TH SarabunPSK"/>
                <w:cs/>
              </w:rPr>
              <w:t>)</w:t>
            </w:r>
          </w:p>
        </w:tc>
      </w:tr>
      <w:tr w:rsidR="001435E5" w:rsidRPr="009D29E4" w14:paraId="649337D3" w14:textId="77777777" w:rsidTr="008F4D16">
        <w:trPr>
          <w:cantSplit/>
          <w:trHeight w:val="455"/>
        </w:trPr>
        <w:tc>
          <w:tcPr>
            <w:tcW w:w="1417" w:type="dxa"/>
            <w:shd w:val="clear" w:color="auto" w:fill="auto"/>
            <w:tcMar>
              <w:top w:w="0" w:type="dxa"/>
              <w:left w:w="28" w:type="dxa"/>
              <w:bottom w:w="0" w:type="dxa"/>
              <w:right w:w="28" w:type="dxa"/>
            </w:tcMar>
          </w:tcPr>
          <w:p w14:paraId="33943581" w14:textId="77777777" w:rsidR="000B0837" w:rsidRPr="009D29E4" w:rsidRDefault="000B0837" w:rsidP="0006273B">
            <w:pPr>
              <w:tabs>
                <w:tab w:val="left" w:pos="360"/>
                <w:tab w:val="left" w:pos="900"/>
                <w:tab w:val="left" w:pos="6480"/>
              </w:tabs>
              <w:rPr>
                <w:rFonts w:ascii="TH SarabunPSK" w:eastAsia="Times New Roman" w:hAnsi="TH SarabunPSK" w:cs="TH SarabunPSK"/>
              </w:rPr>
            </w:pPr>
            <w:r w:rsidRPr="009D29E4">
              <w:rPr>
                <w:rFonts w:ascii="TH SarabunPSK" w:eastAsia="Times New Roman" w:hAnsi="TH SarabunPSK" w:cs="TH SarabunPSK"/>
              </w:rPr>
              <w:t>GEN60</w:t>
            </w:r>
            <w:r w:rsidRPr="009D29E4">
              <w:rPr>
                <w:rFonts w:ascii="TH SarabunPSK" w:eastAsia="Times New Roman" w:hAnsi="TH SarabunPSK" w:cs="TH SarabunPSK"/>
                <w:cs/>
              </w:rPr>
              <w:t>-</w:t>
            </w:r>
            <w:r w:rsidRPr="009D29E4">
              <w:rPr>
                <w:rFonts w:ascii="TH SarabunPSK" w:eastAsia="Times New Roman" w:hAnsi="TH SarabunPSK" w:cs="TH SarabunPSK"/>
              </w:rPr>
              <w:t>115</w:t>
            </w:r>
          </w:p>
        </w:tc>
        <w:tc>
          <w:tcPr>
            <w:tcW w:w="5103" w:type="dxa"/>
            <w:shd w:val="clear" w:color="auto" w:fill="auto"/>
            <w:tcMar>
              <w:top w:w="0" w:type="dxa"/>
              <w:left w:w="28" w:type="dxa"/>
              <w:bottom w:w="0" w:type="dxa"/>
              <w:right w:w="28" w:type="dxa"/>
            </w:tcMar>
          </w:tcPr>
          <w:p w14:paraId="57D56DE7" w14:textId="77777777" w:rsidR="000B0837" w:rsidRPr="009D29E4" w:rsidRDefault="000B0837" w:rsidP="0006273B">
            <w:pPr>
              <w:tabs>
                <w:tab w:val="left" w:pos="360"/>
                <w:tab w:val="left" w:pos="900"/>
                <w:tab w:val="left" w:pos="6480"/>
              </w:tabs>
              <w:rPr>
                <w:rFonts w:ascii="TH SarabunPSK" w:eastAsia="Times New Roman" w:hAnsi="TH SarabunPSK" w:cs="TH SarabunPSK"/>
                <w:cs/>
              </w:rPr>
            </w:pPr>
            <w:r w:rsidRPr="009D29E4">
              <w:rPr>
                <w:rFonts w:ascii="TH SarabunPSK" w:eastAsia="Times New Roman" w:hAnsi="TH SarabunPSK" w:cs="TH SarabunPSK"/>
                <w:cs/>
              </w:rPr>
              <w:t>ภาษาอังกฤษเพื่อสุขภาพและการเป็นอยู่ที่ดี</w:t>
            </w:r>
          </w:p>
        </w:tc>
        <w:tc>
          <w:tcPr>
            <w:tcW w:w="1269" w:type="dxa"/>
            <w:shd w:val="clear" w:color="auto" w:fill="auto"/>
            <w:tcMar>
              <w:top w:w="0" w:type="dxa"/>
              <w:left w:w="28" w:type="dxa"/>
              <w:bottom w:w="0" w:type="dxa"/>
              <w:right w:w="28" w:type="dxa"/>
            </w:tcMar>
          </w:tcPr>
          <w:p w14:paraId="31E6212B" w14:textId="77777777" w:rsidR="000B0837" w:rsidRPr="009D29E4" w:rsidRDefault="000B0837" w:rsidP="0006273B">
            <w:pPr>
              <w:tabs>
                <w:tab w:val="left" w:pos="360"/>
                <w:tab w:val="left" w:pos="900"/>
                <w:tab w:val="left" w:pos="6480"/>
              </w:tabs>
              <w:jc w:val="right"/>
              <w:rPr>
                <w:rFonts w:ascii="TH SarabunPSK" w:eastAsia="Times New Roman" w:hAnsi="TH SarabunPSK" w:cs="TH SarabunPSK"/>
              </w:rPr>
            </w:pPr>
            <w:r w:rsidRPr="009D29E4">
              <w:rPr>
                <w:rFonts w:ascii="TH SarabunPSK" w:eastAsia="Times New Roman" w:hAnsi="TH SarabunPSK" w:cs="TH SarabunPSK"/>
                <w:cs/>
              </w:rPr>
              <w:t>2(</w:t>
            </w:r>
            <w:r w:rsidRPr="009D29E4">
              <w:rPr>
                <w:rFonts w:ascii="TH SarabunPSK" w:eastAsia="Times New Roman" w:hAnsi="TH SarabunPSK" w:cs="TH SarabunPSK"/>
              </w:rPr>
              <w:t>1</w:t>
            </w:r>
            <w:r w:rsidRPr="009D29E4">
              <w:rPr>
                <w:rFonts w:ascii="TH SarabunPSK" w:eastAsia="Times New Roman" w:hAnsi="TH SarabunPSK" w:cs="TH SarabunPSK"/>
                <w:cs/>
              </w:rPr>
              <w:t>-</w:t>
            </w: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3</w:t>
            </w:r>
            <w:r w:rsidRPr="009D29E4">
              <w:rPr>
                <w:rFonts w:ascii="TH SarabunPSK" w:eastAsia="Times New Roman" w:hAnsi="TH SarabunPSK" w:cs="TH SarabunPSK"/>
                <w:cs/>
              </w:rPr>
              <w:t>)</w:t>
            </w:r>
          </w:p>
        </w:tc>
      </w:tr>
      <w:tr w:rsidR="001435E5" w:rsidRPr="009D29E4" w14:paraId="19020CFD" w14:textId="77777777" w:rsidTr="008F4D16">
        <w:trPr>
          <w:cantSplit/>
          <w:trHeight w:val="455"/>
        </w:trPr>
        <w:tc>
          <w:tcPr>
            <w:tcW w:w="1417" w:type="dxa"/>
            <w:shd w:val="clear" w:color="auto" w:fill="auto"/>
            <w:tcMar>
              <w:top w:w="0" w:type="dxa"/>
              <w:left w:w="28" w:type="dxa"/>
              <w:bottom w:w="0" w:type="dxa"/>
              <w:right w:w="28" w:type="dxa"/>
            </w:tcMar>
          </w:tcPr>
          <w:p w14:paraId="7ED1853F" w14:textId="77777777" w:rsidR="000B0837" w:rsidRPr="009D29E4" w:rsidRDefault="000B0837" w:rsidP="0006273B">
            <w:pPr>
              <w:tabs>
                <w:tab w:val="left" w:pos="360"/>
                <w:tab w:val="left" w:pos="900"/>
                <w:tab w:val="left" w:pos="6480"/>
              </w:tabs>
              <w:rPr>
                <w:rFonts w:ascii="TH SarabunPSK" w:eastAsia="Times New Roman" w:hAnsi="TH SarabunPSK" w:cs="TH SarabunPSK"/>
              </w:rPr>
            </w:pPr>
            <w:r w:rsidRPr="009D29E4">
              <w:rPr>
                <w:rFonts w:ascii="TH SarabunPSK" w:eastAsia="Times New Roman" w:hAnsi="TH SarabunPSK" w:cs="TH SarabunPSK"/>
              </w:rPr>
              <w:t>GEN60</w:t>
            </w:r>
            <w:r w:rsidRPr="009D29E4">
              <w:rPr>
                <w:rFonts w:ascii="TH SarabunPSK" w:eastAsia="Times New Roman" w:hAnsi="TH SarabunPSK" w:cs="TH SarabunPSK"/>
                <w:cs/>
              </w:rPr>
              <w:t>-</w:t>
            </w:r>
            <w:r w:rsidRPr="009D29E4">
              <w:rPr>
                <w:rFonts w:ascii="TH SarabunPSK" w:eastAsia="Times New Roman" w:hAnsi="TH SarabunPSK" w:cs="TH SarabunPSK"/>
              </w:rPr>
              <w:t>116</w:t>
            </w:r>
          </w:p>
        </w:tc>
        <w:tc>
          <w:tcPr>
            <w:tcW w:w="5103" w:type="dxa"/>
            <w:shd w:val="clear" w:color="auto" w:fill="auto"/>
            <w:tcMar>
              <w:top w:w="0" w:type="dxa"/>
              <w:left w:w="28" w:type="dxa"/>
              <w:bottom w:w="0" w:type="dxa"/>
              <w:right w:w="28" w:type="dxa"/>
            </w:tcMar>
          </w:tcPr>
          <w:p w14:paraId="46F1BBCC" w14:textId="77777777" w:rsidR="000B0837" w:rsidRPr="009D29E4" w:rsidRDefault="000B0837" w:rsidP="0006273B">
            <w:pPr>
              <w:tabs>
                <w:tab w:val="left" w:pos="360"/>
                <w:tab w:val="left" w:pos="900"/>
                <w:tab w:val="left" w:pos="6480"/>
              </w:tabs>
              <w:rPr>
                <w:rFonts w:ascii="TH SarabunPSK" w:eastAsia="Times New Roman" w:hAnsi="TH SarabunPSK" w:cs="TH SarabunPSK"/>
              </w:rPr>
            </w:pPr>
            <w:r w:rsidRPr="009D29E4">
              <w:rPr>
                <w:rFonts w:ascii="TH SarabunPSK" w:eastAsia="Times New Roman" w:hAnsi="TH SarabunPSK" w:cs="TH SarabunPSK"/>
                <w:cs/>
              </w:rPr>
              <w:t>ภาษาอังกฤษเพื่อการพัฒนาชุมชน</w:t>
            </w:r>
          </w:p>
        </w:tc>
        <w:tc>
          <w:tcPr>
            <w:tcW w:w="1269" w:type="dxa"/>
            <w:shd w:val="clear" w:color="auto" w:fill="auto"/>
            <w:tcMar>
              <w:top w:w="0" w:type="dxa"/>
              <w:left w:w="28" w:type="dxa"/>
              <w:bottom w:w="0" w:type="dxa"/>
              <w:right w:w="28" w:type="dxa"/>
            </w:tcMar>
          </w:tcPr>
          <w:p w14:paraId="42BE48F7" w14:textId="77777777" w:rsidR="000B0837" w:rsidRPr="009D29E4" w:rsidRDefault="000B0837" w:rsidP="0006273B">
            <w:pPr>
              <w:tabs>
                <w:tab w:val="left" w:pos="360"/>
                <w:tab w:val="left" w:pos="900"/>
                <w:tab w:val="left" w:pos="6480"/>
              </w:tabs>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6</w:t>
            </w:r>
            <w:r w:rsidRPr="009D29E4">
              <w:rPr>
                <w:rFonts w:ascii="TH SarabunPSK" w:eastAsia="Times New Roman" w:hAnsi="TH SarabunPSK" w:cs="TH SarabunPSK"/>
                <w:cs/>
              </w:rPr>
              <w:t>)</w:t>
            </w:r>
          </w:p>
        </w:tc>
      </w:tr>
      <w:tr w:rsidR="001435E5" w:rsidRPr="009D29E4" w14:paraId="16ABE26D" w14:textId="77777777" w:rsidTr="008F4D16">
        <w:trPr>
          <w:cantSplit/>
          <w:trHeight w:val="455"/>
        </w:trPr>
        <w:tc>
          <w:tcPr>
            <w:tcW w:w="1417" w:type="dxa"/>
            <w:shd w:val="clear" w:color="auto" w:fill="auto"/>
            <w:tcMar>
              <w:top w:w="0" w:type="dxa"/>
              <w:left w:w="28" w:type="dxa"/>
              <w:bottom w:w="0" w:type="dxa"/>
              <w:right w:w="28" w:type="dxa"/>
            </w:tcMar>
          </w:tcPr>
          <w:p w14:paraId="7EB916E7" w14:textId="77777777" w:rsidR="000B0837" w:rsidRPr="009D29E4" w:rsidRDefault="000B0837" w:rsidP="0006273B">
            <w:pPr>
              <w:tabs>
                <w:tab w:val="left" w:pos="360"/>
                <w:tab w:val="left" w:pos="900"/>
                <w:tab w:val="left" w:pos="6480"/>
              </w:tabs>
              <w:rPr>
                <w:rFonts w:ascii="TH SarabunPSK" w:eastAsia="Times New Roman" w:hAnsi="TH SarabunPSK" w:cs="TH SarabunPSK"/>
              </w:rPr>
            </w:pPr>
            <w:r w:rsidRPr="009D29E4">
              <w:rPr>
                <w:rFonts w:ascii="TH SarabunPSK" w:eastAsia="Times New Roman" w:hAnsi="TH SarabunPSK" w:cs="TH SarabunPSK"/>
              </w:rPr>
              <w:t>GEN60</w:t>
            </w:r>
            <w:r w:rsidRPr="009D29E4">
              <w:rPr>
                <w:rFonts w:ascii="TH SarabunPSK" w:eastAsia="Times New Roman" w:hAnsi="TH SarabunPSK" w:cs="TH SarabunPSK"/>
                <w:cs/>
              </w:rPr>
              <w:t>-</w:t>
            </w:r>
            <w:r w:rsidRPr="009D29E4">
              <w:rPr>
                <w:rFonts w:ascii="TH SarabunPSK" w:eastAsia="Times New Roman" w:hAnsi="TH SarabunPSK" w:cs="TH SarabunPSK"/>
              </w:rPr>
              <w:t>117</w:t>
            </w:r>
          </w:p>
        </w:tc>
        <w:tc>
          <w:tcPr>
            <w:tcW w:w="5103" w:type="dxa"/>
            <w:shd w:val="clear" w:color="auto" w:fill="auto"/>
            <w:tcMar>
              <w:top w:w="0" w:type="dxa"/>
              <w:left w:w="28" w:type="dxa"/>
              <w:bottom w:w="0" w:type="dxa"/>
              <w:right w:w="28" w:type="dxa"/>
            </w:tcMar>
          </w:tcPr>
          <w:p w14:paraId="1DB0A9AF" w14:textId="77777777" w:rsidR="000B0837" w:rsidRPr="009D29E4" w:rsidRDefault="000B0837" w:rsidP="0006273B">
            <w:pPr>
              <w:tabs>
                <w:tab w:val="left" w:pos="360"/>
                <w:tab w:val="left" w:pos="900"/>
                <w:tab w:val="left" w:pos="6480"/>
              </w:tabs>
              <w:rPr>
                <w:rFonts w:ascii="TH SarabunPSK" w:eastAsia="Times New Roman" w:hAnsi="TH SarabunPSK" w:cs="TH SarabunPSK"/>
              </w:rPr>
            </w:pPr>
            <w:r w:rsidRPr="009D29E4">
              <w:rPr>
                <w:rFonts w:ascii="TH SarabunPSK" w:eastAsia="Times New Roman" w:hAnsi="TH SarabunPSK" w:cs="TH SarabunPSK"/>
                <w:cs/>
              </w:rPr>
              <w:t>ภาษาอังกฤษเพื่อการสื่อสารทางธุรกิจ</w:t>
            </w:r>
          </w:p>
        </w:tc>
        <w:tc>
          <w:tcPr>
            <w:tcW w:w="1269" w:type="dxa"/>
            <w:shd w:val="clear" w:color="auto" w:fill="auto"/>
            <w:tcMar>
              <w:top w:w="0" w:type="dxa"/>
              <w:left w:w="28" w:type="dxa"/>
              <w:bottom w:w="0" w:type="dxa"/>
              <w:right w:w="28" w:type="dxa"/>
            </w:tcMar>
          </w:tcPr>
          <w:p w14:paraId="1D6A6B87" w14:textId="77777777" w:rsidR="000B0837" w:rsidRPr="009D29E4" w:rsidRDefault="000B0837" w:rsidP="0006273B">
            <w:pPr>
              <w:tabs>
                <w:tab w:val="left" w:pos="360"/>
                <w:tab w:val="left" w:pos="900"/>
                <w:tab w:val="left" w:pos="6480"/>
              </w:tabs>
              <w:jc w:val="right"/>
              <w:rPr>
                <w:rFonts w:ascii="TH SarabunPSK" w:eastAsia="Times New Roman" w:hAnsi="TH SarabunPSK" w:cs="TH SarabunPSK"/>
              </w:rPr>
            </w:pPr>
            <w:r w:rsidRPr="009D29E4">
              <w:rPr>
                <w:rFonts w:ascii="TH SarabunPSK" w:eastAsia="Times New Roman" w:hAnsi="TH SarabunPSK" w:cs="TH SarabunPSK"/>
                <w:cs/>
              </w:rPr>
              <w:t>4(</w:t>
            </w: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6</w:t>
            </w:r>
            <w:r w:rsidRPr="009D29E4">
              <w:rPr>
                <w:rFonts w:ascii="TH SarabunPSK" w:eastAsia="Times New Roman" w:hAnsi="TH SarabunPSK" w:cs="TH SarabunPSK"/>
                <w:cs/>
              </w:rPr>
              <w:t>)</w:t>
            </w:r>
          </w:p>
        </w:tc>
      </w:tr>
      <w:tr w:rsidR="001435E5" w:rsidRPr="009D29E4" w14:paraId="66B2533A" w14:textId="77777777" w:rsidTr="008F4D16">
        <w:trPr>
          <w:cantSplit/>
          <w:trHeight w:val="284"/>
        </w:trPr>
        <w:tc>
          <w:tcPr>
            <w:tcW w:w="1417" w:type="dxa"/>
            <w:tcMar>
              <w:top w:w="0" w:type="dxa"/>
              <w:left w:w="28" w:type="dxa"/>
              <w:bottom w:w="0" w:type="dxa"/>
              <w:right w:w="28" w:type="dxa"/>
            </w:tcMar>
            <w:hideMark/>
          </w:tcPr>
          <w:p w14:paraId="5B1A34E8" w14:textId="77777777" w:rsidR="000B0837" w:rsidRPr="009D29E4" w:rsidRDefault="000B0837" w:rsidP="0006273B">
            <w:pPr>
              <w:tabs>
                <w:tab w:val="left" w:pos="360"/>
                <w:tab w:val="left" w:pos="900"/>
                <w:tab w:val="left" w:pos="6480"/>
              </w:tabs>
              <w:rPr>
                <w:rFonts w:ascii="TH SarabunPSK" w:eastAsia="Times New Roman" w:hAnsi="TH SarabunPSK" w:cs="TH SarabunPSK"/>
                <w:b/>
                <w:bCs/>
              </w:rPr>
            </w:pPr>
            <w:r w:rsidRPr="009D29E4">
              <w:rPr>
                <w:rFonts w:ascii="TH SarabunPSK" w:eastAsia="Times New Roman" w:hAnsi="TH SarabunPSK" w:cs="TH SarabunPSK"/>
              </w:rPr>
              <w:t>GEN60</w:t>
            </w:r>
            <w:r w:rsidRPr="009D29E4">
              <w:rPr>
                <w:rFonts w:ascii="TH SarabunPSK" w:eastAsia="Times New Roman" w:hAnsi="TH SarabunPSK" w:cs="TH SarabunPSK"/>
                <w:cs/>
              </w:rPr>
              <w:t>-</w:t>
            </w:r>
            <w:r w:rsidRPr="009D29E4">
              <w:rPr>
                <w:rFonts w:ascii="TH SarabunPSK" w:eastAsia="Times New Roman" w:hAnsi="TH SarabunPSK" w:cs="TH SarabunPSK"/>
              </w:rPr>
              <w:t>121</w:t>
            </w:r>
          </w:p>
        </w:tc>
        <w:tc>
          <w:tcPr>
            <w:tcW w:w="5103" w:type="dxa"/>
            <w:tcMar>
              <w:top w:w="0" w:type="dxa"/>
              <w:left w:w="28" w:type="dxa"/>
              <w:bottom w:w="0" w:type="dxa"/>
              <w:right w:w="28" w:type="dxa"/>
            </w:tcMar>
            <w:hideMark/>
          </w:tcPr>
          <w:p w14:paraId="176C82CC" w14:textId="77777777" w:rsidR="000B0837" w:rsidRPr="009D29E4" w:rsidRDefault="000B0837" w:rsidP="0006273B">
            <w:pPr>
              <w:tabs>
                <w:tab w:val="left" w:pos="360"/>
                <w:tab w:val="left" w:pos="900"/>
                <w:tab w:val="left" w:pos="6480"/>
              </w:tabs>
              <w:rPr>
                <w:rFonts w:ascii="TH SarabunPSK" w:eastAsia="Times New Roman" w:hAnsi="TH SarabunPSK" w:cs="TH SarabunPSK"/>
                <w:b/>
                <w:bCs/>
              </w:rPr>
            </w:pPr>
            <w:r w:rsidRPr="009D29E4">
              <w:rPr>
                <w:rFonts w:ascii="TH SarabunPSK" w:eastAsia="Times New Roman" w:hAnsi="TH SarabunPSK" w:cs="TH SarabunPSK"/>
                <w:cs/>
              </w:rPr>
              <w:t>สังคมโลกปัจจุบันและการเป็นพลเมืองโลก</w:t>
            </w:r>
          </w:p>
        </w:tc>
        <w:tc>
          <w:tcPr>
            <w:tcW w:w="1269" w:type="dxa"/>
            <w:tcMar>
              <w:top w:w="0" w:type="dxa"/>
              <w:left w:w="28" w:type="dxa"/>
              <w:bottom w:w="0" w:type="dxa"/>
              <w:right w:w="28" w:type="dxa"/>
            </w:tcMar>
            <w:hideMark/>
          </w:tcPr>
          <w:p w14:paraId="38E28FC5" w14:textId="77777777" w:rsidR="000B0837" w:rsidRPr="009D29E4" w:rsidRDefault="000B0837" w:rsidP="0006273B">
            <w:pPr>
              <w:tabs>
                <w:tab w:val="left" w:pos="360"/>
                <w:tab w:val="left" w:pos="900"/>
                <w:tab w:val="left" w:pos="6480"/>
              </w:tabs>
              <w:jc w:val="right"/>
              <w:rPr>
                <w:rFonts w:ascii="TH SarabunPSK" w:eastAsia="Times New Roman" w:hAnsi="TH SarabunPSK" w:cs="TH SarabunPSK"/>
                <w:b/>
                <w:bCs/>
              </w:rPr>
            </w:pPr>
            <w:r w:rsidRPr="009D29E4">
              <w:rPr>
                <w:rFonts w:ascii="TH SarabunPSK" w:eastAsia="Times New Roman" w:hAnsi="TH SarabunPSK" w:cs="TH SarabunPSK"/>
              </w:rPr>
              <w:t>4</w:t>
            </w:r>
            <w:r w:rsidRPr="009D29E4">
              <w:rPr>
                <w:rFonts w:ascii="TH SarabunPSK" w:eastAsia="Times New Roman" w:hAnsi="TH SarabunPSK" w:cs="TH SarabunPSK"/>
                <w:cs/>
              </w:rPr>
              <w:t>(3-</w:t>
            </w: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7</w:t>
            </w:r>
            <w:r w:rsidRPr="009D29E4">
              <w:rPr>
                <w:rFonts w:ascii="TH SarabunPSK" w:eastAsia="Times New Roman" w:hAnsi="TH SarabunPSK" w:cs="TH SarabunPSK"/>
                <w:cs/>
              </w:rPr>
              <w:t>)</w:t>
            </w:r>
          </w:p>
        </w:tc>
      </w:tr>
      <w:tr w:rsidR="001435E5" w:rsidRPr="009D29E4" w14:paraId="40FAAEAA" w14:textId="77777777" w:rsidTr="008F4D16">
        <w:trPr>
          <w:cantSplit/>
          <w:trHeight w:val="284"/>
        </w:trPr>
        <w:tc>
          <w:tcPr>
            <w:tcW w:w="1417" w:type="dxa"/>
            <w:tcMar>
              <w:top w:w="0" w:type="dxa"/>
              <w:left w:w="28" w:type="dxa"/>
              <w:bottom w:w="0" w:type="dxa"/>
              <w:right w:w="28" w:type="dxa"/>
            </w:tcMar>
            <w:hideMark/>
          </w:tcPr>
          <w:p w14:paraId="622FD007" w14:textId="77777777" w:rsidR="000B0837" w:rsidRPr="009D29E4" w:rsidRDefault="000B0837" w:rsidP="0006273B">
            <w:pPr>
              <w:tabs>
                <w:tab w:val="left" w:pos="360"/>
                <w:tab w:val="left" w:pos="900"/>
                <w:tab w:val="left" w:pos="6480"/>
              </w:tabs>
              <w:rPr>
                <w:rFonts w:ascii="TH SarabunPSK" w:eastAsia="Times New Roman" w:hAnsi="TH SarabunPSK" w:cs="TH SarabunPSK"/>
                <w:b/>
                <w:bCs/>
              </w:rPr>
            </w:pPr>
            <w:r w:rsidRPr="009D29E4">
              <w:rPr>
                <w:rFonts w:ascii="TH SarabunPSK" w:eastAsia="Times New Roman" w:hAnsi="TH SarabunPSK" w:cs="TH SarabunPSK"/>
              </w:rPr>
              <w:t>GEN60</w:t>
            </w:r>
            <w:r w:rsidRPr="009D29E4">
              <w:rPr>
                <w:rFonts w:ascii="TH SarabunPSK" w:eastAsia="Times New Roman" w:hAnsi="TH SarabunPSK" w:cs="TH SarabunPSK"/>
                <w:cs/>
              </w:rPr>
              <w:t>-</w:t>
            </w:r>
            <w:r w:rsidRPr="009D29E4">
              <w:rPr>
                <w:rFonts w:ascii="TH SarabunPSK" w:eastAsia="Times New Roman" w:hAnsi="TH SarabunPSK" w:cs="TH SarabunPSK"/>
              </w:rPr>
              <w:t>122</w:t>
            </w:r>
          </w:p>
        </w:tc>
        <w:tc>
          <w:tcPr>
            <w:tcW w:w="5103" w:type="dxa"/>
            <w:tcMar>
              <w:top w:w="0" w:type="dxa"/>
              <w:left w:w="28" w:type="dxa"/>
              <w:bottom w:w="0" w:type="dxa"/>
              <w:right w:w="28" w:type="dxa"/>
            </w:tcMar>
            <w:hideMark/>
          </w:tcPr>
          <w:p w14:paraId="5F4C9553" w14:textId="77777777" w:rsidR="000B0837" w:rsidRPr="009D29E4" w:rsidRDefault="000B0837" w:rsidP="0006273B">
            <w:pPr>
              <w:tabs>
                <w:tab w:val="left" w:pos="360"/>
                <w:tab w:val="left" w:pos="900"/>
                <w:tab w:val="left" w:pos="6480"/>
              </w:tabs>
              <w:rPr>
                <w:rFonts w:ascii="TH SarabunPSK" w:eastAsia="Times New Roman" w:hAnsi="TH SarabunPSK" w:cs="TH SarabunPSK"/>
              </w:rPr>
            </w:pPr>
            <w:r w:rsidRPr="009D29E4">
              <w:rPr>
                <w:rFonts w:ascii="TH SarabunPSK" w:eastAsia="Times New Roman" w:hAnsi="TH SarabunPSK" w:cs="TH SarabunPSK"/>
                <w:cs/>
              </w:rPr>
              <w:t>ความซาบซึ้งในคุณค่าและความงาม</w:t>
            </w:r>
          </w:p>
        </w:tc>
        <w:tc>
          <w:tcPr>
            <w:tcW w:w="1269" w:type="dxa"/>
            <w:tcMar>
              <w:top w:w="0" w:type="dxa"/>
              <w:left w:w="28" w:type="dxa"/>
              <w:bottom w:w="0" w:type="dxa"/>
              <w:right w:w="28" w:type="dxa"/>
            </w:tcMar>
            <w:hideMark/>
          </w:tcPr>
          <w:p w14:paraId="180989DD" w14:textId="77777777" w:rsidR="000B0837" w:rsidRPr="009D29E4" w:rsidRDefault="000B0837" w:rsidP="0006273B">
            <w:pPr>
              <w:tabs>
                <w:tab w:val="left" w:pos="360"/>
                <w:tab w:val="left" w:pos="900"/>
                <w:tab w:val="left" w:pos="6480"/>
              </w:tabs>
              <w:jc w:val="right"/>
              <w:rPr>
                <w:rFonts w:ascii="TH SarabunPSK" w:eastAsia="Times New Roman" w:hAnsi="TH SarabunPSK" w:cs="TH SarabunPSK"/>
                <w:b/>
                <w:bCs/>
              </w:rPr>
            </w:pPr>
            <w:r w:rsidRPr="009D29E4">
              <w:rPr>
                <w:rFonts w:ascii="TH SarabunPSK" w:eastAsia="Times New Roman" w:hAnsi="TH SarabunPSK" w:cs="TH SarabunPSK"/>
              </w:rPr>
              <w:t>4</w:t>
            </w:r>
            <w:r w:rsidRPr="009D29E4">
              <w:rPr>
                <w:rFonts w:ascii="TH SarabunPSK" w:eastAsia="Times New Roman" w:hAnsi="TH SarabunPSK" w:cs="TH SarabunPSK"/>
                <w:cs/>
              </w:rPr>
              <w:t>(3-</w:t>
            </w: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7</w:t>
            </w:r>
            <w:r w:rsidRPr="009D29E4">
              <w:rPr>
                <w:rFonts w:ascii="TH SarabunPSK" w:eastAsia="Times New Roman" w:hAnsi="TH SarabunPSK" w:cs="TH SarabunPSK"/>
                <w:cs/>
              </w:rPr>
              <w:t>)</w:t>
            </w:r>
          </w:p>
        </w:tc>
      </w:tr>
      <w:tr w:rsidR="001435E5" w:rsidRPr="009D29E4" w14:paraId="43DE379B" w14:textId="77777777" w:rsidTr="008F4D16">
        <w:trPr>
          <w:cantSplit/>
          <w:trHeight w:val="307"/>
        </w:trPr>
        <w:tc>
          <w:tcPr>
            <w:tcW w:w="1417" w:type="dxa"/>
            <w:tcMar>
              <w:top w:w="0" w:type="dxa"/>
              <w:left w:w="28" w:type="dxa"/>
              <w:bottom w:w="0" w:type="dxa"/>
              <w:right w:w="28" w:type="dxa"/>
            </w:tcMar>
          </w:tcPr>
          <w:p w14:paraId="6C0B7F41" w14:textId="77777777" w:rsidR="000B0837" w:rsidRPr="009D29E4" w:rsidRDefault="000B0837" w:rsidP="0006273B">
            <w:pPr>
              <w:tabs>
                <w:tab w:val="left" w:pos="360"/>
                <w:tab w:val="left" w:pos="900"/>
                <w:tab w:val="left" w:pos="6480"/>
              </w:tabs>
              <w:rPr>
                <w:rFonts w:ascii="TH SarabunPSK" w:eastAsia="Times New Roman" w:hAnsi="TH SarabunPSK" w:cs="TH SarabunPSK"/>
              </w:rPr>
            </w:pPr>
            <w:r w:rsidRPr="009D29E4">
              <w:rPr>
                <w:rFonts w:ascii="TH SarabunPSK" w:eastAsia="Times New Roman" w:hAnsi="TH SarabunPSK" w:cs="TH SarabunPSK"/>
              </w:rPr>
              <w:t>GEN60</w:t>
            </w:r>
            <w:r w:rsidRPr="009D29E4">
              <w:rPr>
                <w:rFonts w:ascii="TH SarabunPSK" w:eastAsia="Times New Roman" w:hAnsi="TH SarabunPSK" w:cs="TH SarabunPSK"/>
                <w:cs/>
              </w:rPr>
              <w:t>-</w:t>
            </w:r>
            <w:r w:rsidRPr="009D29E4">
              <w:rPr>
                <w:rFonts w:ascii="TH SarabunPSK" w:eastAsia="Times New Roman" w:hAnsi="TH SarabunPSK" w:cs="TH SarabunPSK"/>
              </w:rPr>
              <w:t>123</w:t>
            </w:r>
          </w:p>
        </w:tc>
        <w:tc>
          <w:tcPr>
            <w:tcW w:w="5103" w:type="dxa"/>
            <w:tcMar>
              <w:top w:w="0" w:type="dxa"/>
              <w:left w:w="28" w:type="dxa"/>
              <w:bottom w:w="0" w:type="dxa"/>
              <w:right w:w="28" w:type="dxa"/>
            </w:tcMar>
          </w:tcPr>
          <w:p w14:paraId="101DD61B" w14:textId="77777777" w:rsidR="000B0837" w:rsidRPr="009D29E4" w:rsidRDefault="000B0837" w:rsidP="0006273B">
            <w:pPr>
              <w:tabs>
                <w:tab w:val="left" w:pos="360"/>
                <w:tab w:val="left" w:pos="900"/>
                <w:tab w:val="left" w:pos="6480"/>
              </w:tabs>
              <w:rPr>
                <w:rFonts w:ascii="TH SarabunPSK" w:eastAsia="Times New Roman" w:hAnsi="TH SarabunPSK" w:cs="TH SarabunPSK"/>
                <w:cs/>
              </w:rPr>
            </w:pPr>
            <w:r w:rsidRPr="009D29E4">
              <w:rPr>
                <w:rFonts w:ascii="TH SarabunPSK" w:eastAsia="Times New Roman" w:hAnsi="TH SarabunPSK" w:cs="TH SarabunPSK"/>
                <w:cs/>
              </w:rPr>
              <w:t>การจัดการชีวิตอย่างชาญฉลาด</w:t>
            </w:r>
          </w:p>
        </w:tc>
        <w:tc>
          <w:tcPr>
            <w:tcW w:w="1269" w:type="dxa"/>
            <w:tcMar>
              <w:top w:w="0" w:type="dxa"/>
              <w:left w:w="28" w:type="dxa"/>
              <w:bottom w:w="0" w:type="dxa"/>
              <w:right w:w="28" w:type="dxa"/>
            </w:tcMar>
          </w:tcPr>
          <w:p w14:paraId="63AB7617" w14:textId="77777777" w:rsidR="000B0837" w:rsidRPr="009D29E4" w:rsidRDefault="000B0837" w:rsidP="0006273B">
            <w:pPr>
              <w:tabs>
                <w:tab w:val="left" w:pos="360"/>
                <w:tab w:val="left" w:pos="900"/>
                <w:tab w:val="left" w:pos="6480"/>
              </w:tabs>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6</w:t>
            </w:r>
            <w:r w:rsidRPr="009D29E4">
              <w:rPr>
                <w:rFonts w:ascii="TH SarabunPSK" w:eastAsia="Times New Roman" w:hAnsi="TH SarabunPSK" w:cs="TH SarabunPSK"/>
                <w:cs/>
              </w:rPr>
              <w:t>)</w:t>
            </w:r>
          </w:p>
        </w:tc>
      </w:tr>
      <w:tr w:rsidR="001435E5" w:rsidRPr="009D29E4" w14:paraId="1D657692" w14:textId="77777777" w:rsidTr="008F4D16">
        <w:trPr>
          <w:cantSplit/>
          <w:trHeight w:val="284"/>
        </w:trPr>
        <w:tc>
          <w:tcPr>
            <w:tcW w:w="1417" w:type="dxa"/>
            <w:tcMar>
              <w:top w:w="0" w:type="dxa"/>
              <w:left w:w="28" w:type="dxa"/>
              <w:bottom w:w="0" w:type="dxa"/>
              <w:right w:w="28" w:type="dxa"/>
            </w:tcMar>
            <w:hideMark/>
          </w:tcPr>
          <w:p w14:paraId="3F081AB0" w14:textId="77777777" w:rsidR="000B0837" w:rsidRPr="009D29E4" w:rsidRDefault="000B0837" w:rsidP="0006273B">
            <w:pPr>
              <w:tabs>
                <w:tab w:val="left" w:pos="360"/>
                <w:tab w:val="left" w:pos="900"/>
                <w:tab w:val="left" w:pos="6480"/>
              </w:tabs>
              <w:rPr>
                <w:rFonts w:ascii="TH SarabunPSK" w:eastAsia="Times New Roman" w:hAnsi="TH SarabunPSK" w:cs="TH SarabunPSK"/>
                <w:b/>
                <w:bCs/>
              </w:rPr>
            </w:pPr>
            <w:r w:rsidRPr="009D29E4">
              <w:rPr>
                <w:rFonts w:ascii="TH SarabunPSK" w:eastAsia="Times New Roman" w:hAnsi="TH SarabunPSK" w:cs="TH SarabunPSK"/>
              </w:rPr>
              <w:t>GEN60</w:t>
            </w:r>
            <w:r w:rsidRPr="009D29E4">
              <w:rPr>
                <w:rFonts w:ascii="TH SarabunPSK" w:eastAsia="Times New Roman" w:hAnsi="TH SarabunPSK" w:cs="TH SarabunPSK"/>
                <w:cs/>
              </w:rPr>
              <w:t>-</w:t>
            </w:r>
            <w:r w:rsidRPr="009D29E4">
              <w:rPr>
                <w:rFonts w:ascii="TH SarabunPSK" w:eastAsia="Times New Roman" w:hAnsi="TH SarabunPSK" w:cs="TH SarabunPSK"/>
              </w:rPr>
              <w:t>131</w:t>
            </w:r>
          </w:p>
        </w:tc>
        <w:tc>
          <w:tcPr>
            <w:tcW w:w="5103" w:type="dxa"/>
            <w:tcMar>
              <w:top w:w="0" w:type="dxa"/>
              <w:left w:w="28" w:type="dxa"/>
              <w:bottom w:w="0" w:type="dxa"/>
              <w:right w:w="28" w:type="dxa"/>
            </w:tcMar>
            <w:hideMark/>
          </w:tcPr>
          <w:p w14:paraId="34F4A290" w14:textId="77777777" w:rsidR="000B0837" w:rsidRPr="009D29E4" w:rsidRDefault="000B0837" w:rsidP="0006273B">
            <w:pPr>
              <w:tabs>
                <w:tab w:val="left" w:pos="360"/>
                <w:tab w:val="left" w:pos="900"/>
                <w:tab w:val="left" w:pos="6480"/>
              </w:tabs>
              <w:rPr>
                <w:rFonts w:ascii="TH SarabunPSK" w:eastAsia="Times New Roman" w:hAnsi="TH SarabunPSK" w:cs="TH SarabunPSK"/>
                <w:b/>
                <w:bCs/>
              </w:rPr>
            </w:pPr>
            <w:r w:rsidRPr="009D29E4">
              <w:rPr>
                <w:rFonts w:ascii="TH SarabunPSK" w:eastAsia="Times New Roman" w:hAnsi="TH SarabunPSK" w:cs="TH SarabunPSK"/>
                <w:cs/>
              </w:rPr>
              <w:t>การสร้างสรรค์คุณภาพชีวิต</w:t>
            </w:r>
          </w:p>
        </w:tc>
        <w:tc>
          <w:tcPr>
            <w:tcW w:w="1269" w:type="dxa"/>
            <w:tcMar>
              <w:top w:w="0" w:type="dxa"/>
              <w:left w:w="28" w:type="dxa"/>
              <w:bottom w:w="0" w:type="dxa"/>
              <w:right w:w="28" w:type="dxa"/>
            </w:tcMar>
            <w:hideMark/>
          </w:tcPr>
          <w:p w14:paraId="280D32E0" w14:textId="77777777" w:rsidR="000B0837" w:rsidRPr="009D29E4" w:rsidRDefault="000B0837" w:rsidP="0006273B">
            <w:pPr>
              <w:tabs>
                <w:tab w:val="left" w:pos="360"/>
                <w:tab w:val="left" w:pos="900"/>
                <w:tab w:val="left" w:pos="6480"/>
              </w:tabs>
              <w:jc w:val="right"/>
              <w:rPr>
                <w:rFonts w:ascii="TH SarabunPSK" w:eastAsia="Times New Roman" w:hAnsi="TH SarabunPSK" w:cs="TH SarabunPSK"/>
                <w:b/>
                <w:bCs/>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6</w:t>
            </w:r>
            <w:r w:rsidRPr="009D29E4">
              <w:rPr>
                <w:rFonts w:ascii="TH SarabunPSK" w:eastAsia="Times New Roman" w:hAnsi="TH SarabunPSK" w:cs="TH SarabunPSK"/>
                <w:cs/>
              </w:rPr>
              <w:t>)</w:t>
            </w:r>
          </w:p>
        </w:tc>
      </w:tr>
      <w:tr w:rsidR="001435E5" w:rsidRPr="009D29E4" w14:paraId="52B42BAE" w14:textId="77777777" w:rsidTr="008F4D16">
        <w:trPr>
          <w:cantSplit/>
          <w:trHeight w:val="284"/>
        </w:trPr>
        <w:tc>
          <w:tcPr>
            <w:tcW w:w="1417" w:type="dxa"/>
            <w:tcMar>
              <w:top w:w="0" w:type="dxa"/>
              <w:left w:w="28" w:type="dxa"/>
              <w:bottom w:w="0" w:type="dxa"/>
              <w:right w:w="28" w:type="dxa"/>
            </w:tcMar>
            <w:hideMark/>
          </w:tcPr>
          <w:p w14:paraId="5882858C" w14:textId="77777777" w:rsidR="000B0837" w:rsidRPr="009D29E4" w:rsidRDefault="000B0837" w:rsidP="0006273B">
            <w:pPr>
              <w:tabs>
                <w:tab w:val="left" w:pos="360"/>
                <w:tab w:val="left" w:pos="900"/>
                <w:tab w:val="left" w:pos="6480"/>
              </w:tabs>
              <w:rPr>
                <w:rFonts w:ascii="TH SarabunPSK" w:eastAsia="Times New Roman" w:hAnsi="TH SarabunPSK" w:cs="TH SarabunPSK"/>
                <w:b/>
                <w:bCs/>
              </w:rPr>
            </w:pPr>
            <w:r w:rsidRPr="009D29E4">
              <w:rPr>
                <w:rFonts w:ascii="TH SarabunPSK" w:eastAsia="Times New Roman" w:hAnsi="TH SarabunPSK" w:cs="TH SarabunPSK"/>
              </w:rPr>
              <w:t>GEN60</w:t>
            </w:r>
            <w:r w:rsidRPr="009D29E4">
              <w:rPr>
                <w:rFonts w:ascii="TH SarabunPSK" w:eastAsia="Times New Roman" w:hAnsi="TH SarabunPSK" w:cs="TH SarabunPSK"/>
                <w:cs/>
              </w:rPr>
              <w:t>-</w:t>
            </w:r>
            <w:r w:rsidRPr="009D29E4">
              <w:rPr>
                <w:rFonts w:ascii="TH SarabunPSK" w:eastAsia="Times New Roman" w:hAnsi="TH SarabunPSK" w:cs="TH SarabunPSK"/>
              </w:rPr>
              <w:t>141</w:t>
            </w:r>
          </w:p>
        </w:tc>
        <w:tc>
          <w:tcPr>
            <w:tcW w:w="5103" w:type="dxa"/>
            <w:tcMar>
              <w:top w:w="0" w:type="dxa"/>
              <w:left w:w="28" w:type="dxa"/>
              <w:bottom w:w="0" w:type="dxa"/>
              <w:right w:w="28" w:type="dxa"/>
            </w:tcMar>
            <w:hideMark/>
          </w:tcPr>
          <w:p w14:paraId="224A22C7" w14:textId="77777777" w:rsidR="000B0837" w:rsidRPr="009D29E4" w:rsidRDefault="000B0837" w:rsidP="0006273B">
            <w:pPr>
              <w:tabs>
                <w:tab w:val="left" w:pos="360"/>
                <w:tab w:val="left" w:pos="900"/>
                <w:tab w:val="left" w:pos="6480"/>
              </w:tabs>
              <w:rPr>
                <w:rFonts w:ascii="TH SarabunPSK" w:eastAsia="Times New Roman" w:hAnsi="TH SarabunPSK" w:cs="TH SarabunPSK"/>
                <w:b/>
                <w:bCs/>
              </w:rPr>
            </w:pPr>
            <w:r w:rsidRPr="009D29E4">
              <w:rPr>
                <w:rFonts w:ascii="TH SarabunPSK" w:eastAsia="Times New Roman" w:hAnsi="TH SarabunPSK" w:cs="TH SarabunPSK"/>
                <w:cs/>
              </w:rPr>
              <w:t>วิทยาศาสตร์และคณิตศาสตร์ในชีวิตประจำวัน</w:t>
            </w:r>
          </w:p>
        </w:tc>
        <w:tc>
          <w:tcPr>
            <w:tcW w:w="1269" w:type="dxa"/>
            <w:tcMar>
              <w:top w:w="0" w:type="dxa"/>
              <w:left w:w="28" w:type="dxa"/>
              <w:bottom w:w="0" w:type="dxa"/>
              <w:right w:w="28" w:type="dxa"/>
            </w:tcMar>
            <w:hideMark/>
          </w:tcPr>
          <w:p w14:paraId="1124FABF" w14:textId="77777777" w:rsidR="000B0837" w:rsidRPr="009D29E4" w:rsidRDefault="000B0837" w:rsidP="0006273B">
            <w:pPr>
              <w:tabs>
                <w:tab w:val="left" w:pos="360"/>
                <w:tab w:val="left" w:pos="900"/>
                <w:tab w:val="left" w:pos="6480"/>
              </w:tabs>
              <w:jc w:val="right"/>
              <w:rPr>
                <w:rFonts w:ascii="TH SarabunPSK" w:eastAsia="Times New Roman" w:hAnsi="TH SarabunPSK" w:cs="TH SarabunPSK"/>
                <w:b/>
                <w:bCs/>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3</w:t>
            </w:r>
            <w:r w:rsidRPr="009D29E4">
              <w:rPr>
                <w:rFonts w:ascii="TH SarabunPSK" w:eastAsia="Times New Roman" w:hAnsi="TH SarabunPSK" w:cs="TH SarabunPSK"/>
                <w:cs/>
              </w:rPr>
              <w:t>-</w:t>
            </w: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7</w:t>
            </w:r>
            <w:r w:rsidRPr="009D29E4">
              <w:rPr>
                <w:rFonts w:ascii="TH SarabunPSK" w:eastAsia="Times New Roman" w:hAnsi="TH SarabunPSK" w:cs="TH SarabunPSK"/>
                <w:cs/>
              </w:rPr>
              <w:t>)</w:t>
            </w:r>
          </w:p>
        </w:tc>
      </w:tr>
      <w:tr w:rsidR="001435E5" w:rsidRPr="009D29E4" w14:paraId="3D87E0B4" w14:textId="77777777" w:rsidTr="008F4D16">
        <w:trPr>
          <w:cantSplit/>
          <w:trHeight w:val="284"/>
        </w:trPr>
        <w:tc>
          <w:tcPr>
            <w:tcW w:w="1417" w:type="dxa"/>
            <w:tcMar>
              <w:top w:w="0" w:type="dxa"/>
              <w:left w:w="28" w:type="dxa"/>
              <w:bottom w:w="0" w:type="dxa"/>
              <w:right w:w="28" w:type="dxa"/>
            </w:tcMar>
            <w:hideMark/>
          </w:tcPr>
          <w:p w14:paraId="64FC9830" w14:textId="77777777" w:rsidR="000B0837" w:rsidRPr="009D29E4" w:rsidRDefault="000B0837" w:rsidP="0006273B">
            <w:pPr>
              <w:tabs>
                <w:tab w:val="left" w:pos="360"/>
                <w:tab w:val="left" w:pos="900"/>
                <w:tab w:val="left" w:pos="6480"/>
              </w:tabs>
              <w:rPr>
                <w:rFonts w:ascii="TH SarabunPSK" w:eastAsia="Times New Roman" w:hAnsi="TH SarabunPSK" w:cs="TH SarabunPSK"/>
                <w:b/>
                <w:bCs/>
              </w:rPr>
            </w:pPr>
            <w:r w:rsidRPr="009D29E4">
              <w:rPr>
                <w:rFonts w:ascii="TH SarabunPSK" w:eastAsia="Times New Roman" w:hAnsi="TH SarabunPSK" w:cs="TH SarabunPSK"/>
              </w:rPr>
              <w:t>GEN60</w:t>
            </w:r>
            <w:r w:rsidRPr="009D29E4">
              <w:rPr>
                <w:rFonts w:ascii="TH SarabunPSK" w:eastAsia="Times New Roman" w:hAnsi="TH SarabunPSK" w:cs="TH SarabunPSK"/>
                <w:cs/>
              </w:rPr>
              <w:t>-</w:t>
            </w:r>
            <w:r w:rsidRPr="009D29E4">
              <w:rPr>
                <w:rFonts w:ascii="TH SarabunPSK" w:eastAsia="Times New Roman" w:hAnsi="TH SarabunPSK" w:cs="TH SarabunPSK"/>
              </w:rPr>
              <w:t>151</w:t>
            </w:r>
          </w:p>
        </w:tc>
        <w:tc>
          <w:tcPr>
            <w:tcW w:w="5103" w:type="dxa"/>
            <w:tcMar>
              <w:top w:w="0" w:type="dxa"/>
              <w:left w:w="28" w:type="dxa"/>
              <w:bottom w:w="0" w:type="dxa"/>
              <w:right w:w="28" w:type="dxa"/>
            </w:tcMar>
            <w:hideMark/>
          </w:tcPr>
          <w:p w14:paraId="49674B72" w14:textId="77777777" w:rsidR="000B0837" w:rsidRPr="009D29E4" w:rsidRDefault="000B0837" w:rsidP="0006273B">
            <w:pPr>
              <w:tabs>
                <w:tab w:val="left" w:pos="360"/>
                <w:tab w:val="left" w:pos="900"/>
                <w:tab w:val="left" w:pos="6480"/>
              </w:tabs>
              <w:rPr>
                <w:rFonts w:ascii="TH SarabunPSK" w:eastAsia="Times New Roman" w:hAnsi="TH SarabunPSK" w:cs="TH SarabunPSK"/>
                <w:b/>
                <w:bCs/>
              </w:rPr>
            </w:pPr>
            <w:r w:rsidRPr="009D29E4">
              <w:rPr>
                <w:rFonts w:ascii="TH SarabunPSK" w:eastAsia="Times New Roman" w:hAnsi="TH SarabunPSK" w:cs="TH SarabunPSK"/>
                <w:cs/>
              </w:rPr>
              <w:t>เทคโนโลยีสารสนเทศสำหรับปัจจุบันและอนาคต</w:t>
            </w:r>
          </w:p>
        </w:tc>
        <w:tc>
          <w:tcPr>
            <w:tcW w:w="1269" w:type="dxa"/>
            <w:tcMar>
              <w:top w:w="0" w:type="dxa"/>
              <w:left w:w="28" w:type="dxa"/>
              <w:bottom w:w="0" w:type="dxa"/>
              <w:right w:w="28" w:type="dxa"/>
            </w:tcMar>
            <w:hideMark/>
          </w:tcPr>
          <w:p w14:paraId="1AC61E5F" w14:textId="77777777" w:rsidR="000B0837" w:rsidRPr="009D29E4" w:rsidRDefault="000B0837" w:rsidP="0006273B">
            <w:pPr>
              <w:tabs>
                <w:tab w:val="left" w:pos="360"/>
                <w:tab w:val="left" w:pos="900"/>
                <w:tab w:val="left" w:pos="6480"/>
              </w:tabs>
              <w:jc w:val="right"/>
              <w:rPr>
                <w:rFonts w:ascii="TH SarabunPSK" w:eastAsia="Times New Roman" w:hAnsi="TH SarabunPSK" w:cs="TH SarabunPSK"/>
                <w:b/>
                <w:bCs/>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bl>
    <w:p w14:paraId="20C42A17" w14:textId="0F67CA6B" w:rsidR="00090833" w:rsidRPr="009D29E4" w:rsidRDefault="00090833" w:rsidP="005D0AA3">
      <w:pPr>
        <w:tabs>
          <w:tab w:val="left" w:pos="567"/>
          <w:tab w:val="left" w:pos="851"/>
          <w:tab w:val="left" w:pos="3969"/>
        </w:tabs>
        <w:ind w:right="-2"/>
        <w:jc w:val="thaiDistribute"/>
        <w:rPr>
          <w:rFonts w:ascii="TH SarabunPSK" w:hAnsi="TH SarabunPSK" w:cs="TH SarabunPSK"/>
          <w:b/>
          <w:bCs/>
          <w:color w:val="FF0000"/>
          <w:highlight w:val="yellow"/>
          <w:cs/>
          <w:lang w:eastAsia="x-none"/>
        </w:rPr>
      </w:pPr>
    </w:p>
    <w:p w14:paraId="1BCD35E0" w14:textId="77777777" w:rsidR="00090833" w:rsidRPr="009D29E4" w:rsidRDefault="00090833">
      <w:pPr>
        <w:spacing w:after="200" w:line="276" w:lineRule="auto"/>
        <w:rPr>
          <w:rFonts w:ascii="TH SarabunPSK" w:hAnsi="TH SarabunPSK" w:cs="TH SarabunPSK"/>
          <w:b/>
          <w:bCs/>
          <w:color w:val="FF0000"/>
          <w:highlight w:val="yellow"/>
          <w:cs/>
          <w:lang w:eastAsia="x-none"/>
        </w:rPr>
      </w:pPr>
      <w:r w:rsidRPr="009D29E4">
        <w:rPr>
          <w:rFonts w:ascii="TH SarabunPSK" w:hAnsi="TH SarabunPSK" w:cs="TH SarabunPSK"/>
          <w:b/>
          <w:bCs/>
          <w:color w:val="FF0000"/>
          <w:highlight w:val="yellow"/>
          <w:cs/>
          <w:lang w:eastAsia="x-none"/>
        </w:rPr>
        <w:br w:type="page"/>
      </w:r>
    </w:p>
    <w:p w14:paraId="208F7FE3" w14:textId="77777777" w:rsidR="005D0AA3" w:rsidRPr="009D29E4" w:rsidRDefault="005D0AA3" w:rsidP="005D0AA3">
      <w:pPr>
        <w:tabs>
          <w:tab w:val="left" w:pos="567"/>
          <w:tab w:val="left" w:pos="851"/>
          <w:tab w:val="left" w:pos="3969"/>
        </w:tabs>
        <w:ind w:right="-2"/>
        <w:jc w:val="thaiDistribute"/>
        <w:rPr>
          <w:rFonts w:ascii="TH SarabunPSK" w:hAnsi="TH SarabunPSK" w:cs="TH SarabunPSK"/>
          <w:b/>
          <w:bCs/>
          <w:lang w:eastAsia="x-none"/>
        </w:rPr>
      </w:pPr>
      <w:r w:rsidRPr="009D29E4">
        <w:rPr>
          <w:rFonts w:ascii="TH SarabunPSK" w:hAnsi="TH SarabunPSK" w:cs="TH SarabunPSK"/>
          <w:b/>
          <w:bCs/>
          <w:cs/>
          <w:lang w:eastAsia="x-none"/>
        </w:rPr>
        <w:lastRenderedPageBreak/>
        <w:tab/>
      </w:r>
      <w:r w:rsidRPr="009D29E4">
        <w:rPr>
          <w:rFonts w:ascii="TH SarabunPSK" w:hAnsi="TH SarabunPSK" w:cs="TH SarabunPSK"/>
          <w:b/>
          <w:bCs/>
          <w:cs/>
          <w:lang w:eastAsia="x-none"/>
        </w:rPr>
        <w:tab/>
        <w:t xml:space="preserve">2) หมวดวิชาเฉพาะ สำนักวิชาวิทยาศาสตร์ จำนวน </w:t>
      </w:r>
      <w:r w:rsidRPr="009D29E4">
        <w:rPr>
          <w:rFonts w:ascii="TH SarabunPSK" w:hAnsi="TH SarabunPSK" w:cs="TH SarabunPSK"/>
          <w:b/>
          <w:bCs/>
          <w:lang w:eastAsia="x-none"/>
        </w:rPr>
        <w:t>11</w:t>
      </w:r>
      <w:r w:rsidRPr="009D29E4">
        <w:rPr>
          <w:rFonts w:ascii="TH SarabunPSK" w:hAnsi="TH SarabunPSK" w:cs="TH SarabunPSK"/>
          <w:b/>
          <w:bCs/>
          <w:cs/>
          <w:lang w:eastAsia="x-none"/>
        </w:rPr>
        <w:t xml:space="preserve"> รายวิชา</w:t>
      </w:r>
    </w:p>
    <w:tbl>
      <w:tblPr>
        <w:tblW w:w="4231" w:type="pct"/>
        <w:tblInd w:w="810" w:type="dxa"/>
        <w:tblCellMar>
          <w:left w:w="29" w:type="dxa"/>
          <w:right w:w="29" w:type="dxa"/>
        </w:tblCellMar>
        <w:tblLook w:val="04A0" w:firstRow="1" w:lastRow="0" w:firstColumn="1" w:lastColumn="0" w:noHBand="0" w:noVBand="1"/>
      </w:tblPr>
      <w:tblGrid>
        <w:gridCol w:w="6518"/>
        <w:gridCol w:w="1121"/>
      </w:tblGrid>
      <w:tr w:rsidR="005D0AA3" w:rsidRPr="009D29E4" w14:paraId="35583BD9" w14:textId="77777777" w:rsidTr="008F4D16">
        <w:trPr>
          <w:trHeight w:val="337"/>
        </w:trPr>
        <w:tc>
          <w:tcPr>
            <w:tcW w:w="4266" w:type="pct"/>
            <w:shd w:val="clear" w:color="auto" w:fill="auto"/>
            <w:vAlign w:val="center"/>
            <w:hideMark/>
          </w:tcPr>
          <w:p w14:paraId="3C29DE8A" w14:textId="77777777" w:rsidR="005D0AA3" w:rsidRPr="009D29E4" w:rsidRDefault="005D0AA3" w:rsidP="009C44FB">
            <w:pPr>
              <w:spacing w:line="256" w:lineRule="auto"/>
              <w:ind w:right="-2"/>
              <w:rPr>
                <w:rFonts w:ascii="TH SarabunPSK" w:eastAsia="Times New Roman" w:hAnsi="TH SarabunPSK" w:cs="TH SarabunPSK"/>
              </w:rPr>
            </w:pPr>
            <w:r w:rsidRPr="009D29E4">
              <w:rPr>
                <w:rFonts w:ascii="TH SarabunPSK" w:eastAsia="Times New Roman" w:hAnsi="TH SarabunPSK" w:cs="TH SarabunPSK"/>
              </w:rPr>
              <w:t>PHY60</w:t>
            </w:r>
            <w:r w:rsidRPr="009D29E4">
              <w:rPr>
                <w:rFonts w:ascii="TH SarabunPSK" w:eastAsia="Times New Roman" w:hAnsi="TH SarabunPSK" w:cs="TH SarabunPSK"/>
                <w:cs/>
              </w:rPr>
              <w:t>-</w:t>
            </w:r>
            <w:r w:rsidRPr="009D29E4">
              <w:rPr>
                <w:rFonts w:ascii="TH SarabunPSK" w:eastAsia="Times New Roman" w:hAnsi="TH SarabunPSK" w:cs="TH SarabunPSK"/>
              </w:rPr>
              <w:t xml:space="preserve">101   </w:t>
            </w:r>
            <w:r w:rsidRPr="009D29E4">
              <w:rPr>
                <w:rFonts w:ascii="TH SarabunPSK" w:eastAsia="Times New Roman" w:hAnsi="TH SarabunPSK" w:cs="TH SarabunPSK"/>
                <w:cs/>
              </w:rPr>
              <w:t xml:space="preserve">หลักฟิสิกส์ </w:t>
            </w:r>
            <w:r w:rsidRPr="009D29E4">
              <w:rPr>
                <w:rFonts w:ascii="TH SarabunPSK" w:eastAsia="Times New Roman" w:hAnsi="TH SarabunPSK" w:cs="TH SarabunPSK"/>
              </w:rPr>
              <w:t>1</w:t>
            </w:r>
          </w:p>
        </w:tc>
        <w:tc>
          <w:tcPr>
            <w:tcW w:w="734" w:type="pct"/>
            <w:shd w:val="clear" w:color="auto" w:fill="auto"/>
            <w:vAlign w:val="center"/>
          </w:tcPr>
          <w:p w14:paraId="2D4B1B04" w14:textId="77777777" w:rsidR="005D0AA3" w:rsidRPr="009D29E4" w:rsidRDefault="005D0AA3" w:rsidP="009C44FB">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5D0AA3" w:rsidRPr="009D29E4" w14:paraId="60DF2DA0" w14:textId="77777777" w:rsidTr="008F4D16">
        <w:trPr>
          <w:trHeight w:val="337"/>
        </w:trPr>
        <w:tc>
          <w:tcPr>
            <w:tcW w:w="4266" w:type="pct"/>
            <w:shd w:val="clear" w:color="auto" w:fill="auto"/>
            <w:vAlign w:val="center"/>
            <w:hideMark/>
          </w:tcPr>
          <w:p w14:paraId="14FCD40B" w14:textId="77777777" w:rsidR="005D0AA3" w:rsidRPr="009D29E4" w:rsidRDefault="005D0AA3" w:rsidP="009C44FB">
            <w:pPr>
              <w:spacing w:line="256" w:lineRule="auto"/>
              <w:ind w:right="-2"/>
              <w:rPr>
                <w:rFonts w:ascii="TH SarabunPSK" w:eastAsia="Times New Roman" w:hAnsi="TH SarabunPSK" w:cs="TH SarabunPSK"/>
              </w:rPr>
            </w:pPr>
            <w:r w:rsidRPr="009D29E4">
              <w:rPr>
                <w:rFonts w:ascii="TH SarabunPSK" w:eastAsia="Times New Roman" w:hAnsi="TH SarabunPSK" w:cs="TH SarabunPSK"/>
              </w:rPr>
              <w:t>PHY60</w:t>
            </w:r>
            <w:r w:rsidRPr="009D29E4">
              <w:rPr>
                <w:rFonts w:ascii="TH SarabunPSK" w:eastAsia="Times New Roman" w:hAnsi="TH SarabunPSK" w:cs="TH SarabunPSK"/>
                <w:cs/>
              </w:rPr>
              <w:t>-</w:t>
            </w:r>
            <w:r w:rsidRPr="009D29E4">
              <w:rPr>
                <w:rFonts w:ascii="TH SarabunPSK" w:eastAsia="Times New Roman" w:hAnsi="TH SarabunPSK" w:cs="TH SarabunPSK"/>
              </w:rPr>
              <w:t xml:space="preserve">102   </w:t>
            </w:r>
            <w:r w:rsidRPr="009D29E4">
              <w:rPr>
                <w:rFonts w:ascii="TH SarabunPSK" w:eastAsia="Times New Roman" w:hAnsi="TH SarabunPSK" w:cs="TH SarabunPSK"/>
                <w:cs/>
              </w:rPr>
              <w:t xml:space="preserve">ปฏิบัติการฟิสิกส์ </w:t>
            </w:r>
            <w:r w:rsidRPr="009D29E4">
              <w:rPr>
                <w:rFonts w:ascii="TH SarabunPSK" w:eastAsia="Times New Roman" w:hAnsi="TH SarabunPSK" w:cs="TH SarabunPSK"/>
              </w:rPr>
              <w:t>1</w:t>
            </w:r>
          </w:p>
        </w:tc>
        <w:tc>
          <w:tcPr>
            <w:tcW w:w="734" w:type="pct"/>
            <w:shd w:val="clear" w:color="auto" w:fill="auto"/>
            <w:vAlign w:val="center"/>
          </w:tcPr>
          <w:p w14:paraId="425F662A" w14:textId="77777777" w:rsidR="005D0AA3" w:rsidRPr="009D29E4" w:rsidRDefault="005D0AA3" w:rsidP="009C44FB">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1</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3</w:t>
            </w:r>
            <w:r w:rsidRPr="009D29E4">
              <w:rPr>
                <w:rFonts w:ascii="TH SarabunPSK" w:eastAsia="Times New Roman" w:hAnsi="TH SarabunPSK" w:cs="TH SarabunPSK"/>
                <w:cs/>
              </w:rPr>
              <w:t>-</w:t>
            </w:r>
            <w:r w:rsidRPr="009D29E4">
              <w:rPr>
                <w:rFonts w:ascii="TH SarabunPSK" w:eastAsia="Times New Roman" w:hAnsi="TH SarabunPSK" w:cs="TH SarabunPSK"/>
              </w:rPr>
              <w:t>2</w:t>
            </w:r>
            <w:r w:rsidRPr="009D29E4">
              <w:rPr>
                <w:rFonts w:ascii="TH SarabunPSK" w:eastAsia="Times New Roman" w:hAnsi="TH SarabunPSK" w:cs="TH SarabunPSK"/>
                <w:cs/>
              </w:rPr>
              <w:t>)</w:t>
            </w:r>
          </w:p>
        </w:tc>
      </w:tr>
      <w:tr w:rsidR="005D0AA3" w:rsidRPr="009D29E4" w14:paraId="734CE449" w14:textId="77777777" w:rsidTr="008F4D16">
        <w:trPr>
          <w:trHeight w:val="337"/>
        </w:trPr>
        <w:tc>
          <w:tcPr>
            <w:tcW w:w="4266" w:type="pct"/>
            <w:shd w:val="clear" w:color="auto" w:fill="auto"/>
            <w:vAlign w:val="center"/>
            <w:hideMark/>
          </w:tcPr>
          <w:p w14:paraId="6CE64131" w14:textId="77777777" w:rsidR="005D0AA3" w:rsidRPr="009D29E4" w:rsidRDefault="005D0AA3" w:rsidP="009C44FB">
            <w:pPr>
              <w:spacing w:line="256" w:lineRule="auto"/>
              <w:ind w:right="-2"/>
              <w:rPr>
                <w:rFonts w:ascii="TH SarabunPSK" w:eastAsia="Times New Roman" w:hAnsi="TH SarabunPSK" w:cs="TH SarabunPSK"/>
              </w:rPr>
            </w:pPr>
            <w:r w:rsidRPr="009D29E4">
              <w:rPr>
                <w:rFonts w:ascii="TH SarabunPSK" w:eastAsia="Times New Roman" w:hAnsi="TH SarabunPSK" w:cs="TH SarabunPSK"/>
              </w:rPr>
              <w:t>PHY60</w:t>
            </w:r>
            <w:r w:rsidRPr="009D29E4">
              <w:rPr>
                <w:rFonts w:ascii="TH SarabunPSK" w:eastAsia="Times New Roman" w:hAnsi="TH SarabunPSK" w:cs="TH SarabunPSK"/>
                <w:cs/>
              </w:rPr>
              <w:t>-</w:t>
            </w:r>
            <w:r w:rsidRPr="009D29E4">
              <w:rPr>
                <w:rFonts w:ascii="TH SarabunPSK" w:eastAsia="Times New Roman" w:hAnsi="TH SarabunPSK" w:cs="TH SarabunPSK"/>
              </w:rPr>
              <w:t xml:space="preserve">103   </w:t>
            </w:r>
            <w:r w:rsidRPr="009D29E4">
              <w:rPr>
                <w:rFonts w:ascii="TH SarabunPSK" w:eastAsia="Times New Roman" w:hAnsi="TH SarabunPSK" w:cs="TH SarabunPSK"/>
                <w:cs/>
              </w:rPr>
              <w:t xml:space="preserve">หลักฟิสิกส์ </w:t>
            </w:r>
            <w:r w:rsidRPr="009D29E4">
              <w:rPr>
                <w:rFonts w:ascii="TH SarabunPSK" w:eastAsia="Times New Roman" w:hAnsi="TH SarabunPSK" w:cs="TH SarabunPSK"/>
              </w:rPr>
              <w:t>2</w:t>
            </w:r>
          </w:p>
        </w:tc>
        <w:tc>
          <w:tcPr>
            <w:tcW w:w="734" w:type="pct"/>
            <w:shd w:val="clear" w:color="auto" w:fill="auto"/>
            <w:vAlign w:val="center"/>
          </w:tcPr>
          <w:p w14:paraId="585FEE7C" w14:textId="77777777" w:rsidR="005D0AA3" w:rsidRPr="009D29E4" w:rsidRDefault="005D0AA3" w:rsidP="009C44FB">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5D0AA3" w:rsidRPr="009D29E4" w14:paraId="5A3B4A27" w14:textId="77777777" w:rsidTr="008F4D16">
        <w:trPr>
          <w:trHeight w:val="337"/>
        </w:trPr>
        <w:tc>
          <w:tcPr>
            <w:tcW w:w="4266" w:type="pct"/>
            <w:shd w:val="clear" w:color="auto" w:fill="auto"/>
            <w:vAlign w:val="center"/>
            <w:hideMark/>
          </w:tcPr>
          <w:p w14:paraId="67DEAB2B" w14:textId="77777777" w:rsidR="005D0AA3" w:rsidRPr="009D29E4" w:rsidRDefault="005D0AA3" w:rsidP="009C44FB">
            <w:pPr>
              <w:spacing w:line="256" w:lineRule="auto"/>
              <w:ind w:right="-2"/>
              <w:rPr>
                <w:rFonts w:ascii="TH SarabunPSK" w:eastAsia="Times New Roman" w:hAnsi="TH SarabunPSK" w:cs="TH SarabunPSK"/>
              </w:rPr>
            </w:pPr>
            <w:r w:rsidRPr="009D29E4">
              <w:rPr>
                <w:rFonts w:ascii="TH SarabunPSK" w:eastAsia="Times New Roman" w:hAnsi="TH SarabunPSK" w:cs="TH SarabunPSK"/>
              </w:rPr>
              <w:t>PHY60</w:t>
            </w:r>
            <w:r w:rsidRPr="009D29E4">
              <w:rPr>
                <w:rFonts w:ascii="TH SarabunPSK" w:eastAsia="Times New Roman" w:hAnsi="TH SarabunPSK" w:cs="TH SarabunPSK"/>
                <w:cs/>
              </w:rPr>
              <w:t>-</w:t>
            </w:r>
            <w:r w:rsidRPr="009D29E4">
              <w:rPr>
                <w:rFonts w:ascii="TH SarabunPSK" w:eastAsia="Times New Roman" w:hAnsi="TH SarabunPSK" w:cs="TH SarabunPSK"/>
              </w:rPr>
              <w:t xml:space="preserve">104   </w:t>
            </w:r>
            <w:r w:rsidRPr="009D29E4">
              <w:rPr>
                <w:rFonts w:ascii="TH SarabunPSK" w:eastAsia="Times New Roman" w:hAnsi="TH SarabunPSK" w:cs="TH SarabunPSK"/>
                <w:cs/>
              </w:rPr>
              <w:t xml:space="preserve">ปฏิบัติการฟิสิกส์ </w:t>
            </w:r>
            <w:r w:rsidRPr="009D29E4">
              <w:rPr>
                <w:rFonts w:ascii="TH SarabunPSK" w:eastAsia="Times New Roman" w:hAnsi="TH SarabunPSK" w:cs="TH SarabunPSK"/>
              </w:rPr>
              <w:t>2</w:t>
            </w:r>
          </w:p>
        </w:tc>
        <w:tc>
          <w:tcPr>
            <w:tcW w:w="734" w:type="pct"/>
            <w:shd w:val="clear" w:color="auto" w:fill="auto"/>
            <w:vAlign w:val="center"/>
          </w:tcPr>
          <w:p w14:paraId="64598B21" w14:textId="77777777" w:rsidR="005D0AA3" w:rsidRPr="009D29E4" w:rsidRDefault="005D0AA3" w:rsidP="009C44FB">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1</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3</w:t>
            </w:r>
            <w:r w:rsidRPr="009D29E4">
              <w:rPr>
                <w:rFonts w:ascii="TH SarabunPSK" w:eastAsia="Times New Roman" w:hAnsi="TH SarabunPSK" w:cs="TH SarabunPSK"/>
                <w:cs/>
              </w:rPr>
              <w:t>-</w:t>
            </w:r>
            <w:r w:rsidRPr="009D29E4">
              <w:rPr>
                <w:rFonts w:ascii="TH SarabunPSK" w:eastAsia="Times New Roman" w:hAnsi="TH SarabunPSK" w:cs="TH SarabunPSK"/>
              </w:rPr>
              <w:t>2</w:t>
            </w:r>
            <w:r w:rsidRPr="009D29E4">
              <w:rPr>
                <w:rFonts w:ascii="TH SarabunPSK" w:eastAsia="Times New Roman" w:hAnsi="TH SarabunPSK" w:cs="TH SarabunPSK"/>
                <w:cs/>
              </w:rPr>
              <w:t>)</w:t>
            </w:r>
          </w:p>
        </w:tc>
      </w:tr>
      <w:tr w:rsidR="005D0AA3" w:rsidRPr="009D29E4" w14:paraId="6AD87FEA" w14:textId="77777777" w:rsidTr="008F4D16">
        <w:trPr>
          <w:trHeight w:val="337"/>
        </w:trPr>
        <w:tc>
          <w:tcPr>
            <w:tcW w:w="4266" w:type="pct"/>
            <w:shd w:val="clear" w:color="auto" w:fill="auto"/>
            <w:vAlign w:val="center"/>
            <w:hideMark/>
          </w:tcPr>
          <w:p w14:paraId="2F9899DA" w14:textId="77777777" w:rsidR="005D0AA3" w:rsidRPr="009D29E4" w:rsidRDefault="005D0AA3" w:rsidP="009C44FB">
            <w:pPr>
              <w:spacing w:line="256" w:lineRule="auto"/>
              <w:ind w:right="-2"/>
              <w:rPr>
                <w:rFonts w:ascii="TH SarabunPSK" w:eastAsia="Times New Roman" w:hAnsi="TH SarabunPSK" w:cs="TH SarabunPSK"/>
                <w:cs/>
              </w:rPr>
            </w:pPr>
            <w:r w:rsidRPr="009D29E4">
              <w:rPr>
                <w:rFonts w:ascii="TH SarabunPSK" w:eastAsia="Times New Roman" w:hAnsi="TH SarabunPSK" w:cs="TH SarabunPSK"/>
              </w:rPr>
              <w:t>CHM60</w:t>
            </w:r>
            <w:r w:rsidRPr="009D29E4">
              <w:rPr>
                <w:rFonts w:ascii="TH SarabunPSK" w:eastAsia="Times New Roman" w:hAnsi="TH SarabunPSK" w:cs="TH SarabunPSK"/>
                <w:cs/>
              </w:rPr>
              <w:t>-</w:t>
            </w:r>
            <w:r w:rsidRPr="009D29E4">
              <w:rPr>
                <w:rFonts w:ascii="TH SarabunPSK" w:eastAsia="Times New Roman" w:hAnsi="TH SarabunPSK" w:cs="TH SarabunPSK"/>
              </w:rPr>
              <w:t xml:space="preserve">103   </w:t>
            </w:r>
            <w:r w:rsidRPr="009D29E4">
              <w:rPr>
                <w:rFonts w:ascii="TH SarabunPSK" w:eastAsia="Times New Roman" w:hAnsi="TH SarabunPSK" w:cs="TH SarabunPSK"/>
                <w:cs/>
              </w:rPr>
              <w:t>ปฏิบัติการเคมีพื้นฐาน</w:t>
            </w:r>
          </w:p>
        </w:tc>
        <w:tc>
          <w:tcPr>
            <w:tcW w:w="734" w:type="pct"/>
            <w:shd w:val="clear" w:color="auto" w:fill="auto"/>
            <w:vAlign w:val="center"/>
          </w:tcPr>
          <w:p w14:paraId="0C531851" w14:textId="77777777" w:rsidR="005D0AA3" w:rsidRPr="009D29E4" w:rsidRDefault="005D0AA3" w:rsidP="009C44FB">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1</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3</w:t>
            </w:r>
            <w:r w:rsidRPr="009D29E4">
              <w:rPr>
                <w:rFonts w:ascii="TH SarabunPSK" w:eastAsia="Times New Roman" w:hAnsi="TH SarabunPSK" w:cs="TH SarabunPSK"/>
                <w:cs/>
              </w:rPr>
              <w:t>-</w:t>
            </w:r>
            <w:r w:rsidRPr="009D29E4">
              <w:rPr>
                <w:rFonts w:ascii="TH SarabunPSK" w:eastAsia="Times New Roman" w:hAnsi="TH SarabunPSK" w:cs="TH SarabunPSK"/>
              </w:rPr>
              <w:t>2</w:t>
            </w:r>
            <w:r w:rsidRPr="009D29E4">
              <w:rPr>
                <w:rFonts w:ascii="TH SarabunPSK" w:eastAsia="Times New Roman" w:hAnsi="TH SarabunPSK" w:cs="TH SarabunPSK"/>
                <w:cs/>
              </w:rPr>
              <w:t>)</w:t>
            </w:r>
          </w:p>
        </w:tc>
      </w:tr>
      <w:tr w:rsidR="005D0AA3" w:rsidRPr="009D29E4" w14:paraId="24D8954D" w14:textId="77777777" w:rsidTr="008F4D16">
        <w:trPr>
          <w:trHeight w:val="337"/>
        </w:trPr>
        <w:tc>
          <w:tcPr>
            <w:tcW w:w="4266" w:type="pct"/>
            <w:shd w:val="clear" w:color="auto" w:fill="auto"/>
            <w:vAlign w:val="center"/>
            <w:hideMark/>
          </w:tcPr>
          <w:p w14:paraId="0EB01F75" w14:textId="77777777" w:rsidR="005D0AA3" w:rsidRPr="009D29E4" w:rsidRDefault="005D0AA3" w:rsidP="009C44FB">
            <w:pPr>
              <w:spacing w:line="256" w:lineRule="auto"/>
              <w:ind w:right="-2"/>
              <w:rPr>
                <w:rFonts w:ascii="TH SarabunPSK" w:eastAsia="Times New Roman" w:hAnsi="TH SarabunPSK" w:cs="TH SarabunPSK"/>
              </w:rPr>
            </w:pPr>
            <w:r w:rsidRPr="009D29E4">
              <w:rPr>
                <w:rFonts w:ascii="TH SarabunPSK" w:eastAsia="Times New Roman" w:hAnsi="TH SarabunPSK" w:cs="TH SarabunPSK"/>
              </w:rPr>
              <w:t>CHM</w:t>
            </w:r>
            <w:r w:rsidRPr="009D29E4">
              <w:rPr>
                <w:rFonts w:ascii="TH SarabunPSK" w:eastAsia="Times New Roman" w:hAnsi="TH SarabunPSK" w:cs="TH SarabunPSK"/>
                <w:cs/>
              </w:rPr>
              <w:t>60-104   หลักเคมี</w:t>
            </w:r>
          </w:p>
        </w:tc>
        <w:tc>
          <w:tcPr>
            <w:tcW w:w="734" w:type="pct"/>
            <w:shd w:val="clear" w:color="auto" w:fill="auto"/>
            <w:vAlign w:val="center"/>
          </w:tcPr>
          <w:p w14:paraId="15B39144" w14:textId="77777777" w:rsidR="005D0AA3" w:rsidRPr="009D29E4" w:rsidRDefault="005D0AA3" w:rsidP="009C44FB">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5D0AA3" w:rsidRPr="009D29E4" w14:paraId="46233CA7" w14:textId="77777777" w:rsidTr="008F4D16">
        <w:trPr>
          <w:trHeight w:val="337"/>
        </w:trPr>
        <w:tc>
          <w:tcPr>
            <w:tcW w:w="4266" w:type="pct"/>
            <w:shd w:val="clear" w:color="auto" w:fill="auto"/>
            <w:vAlign w:val="center"/>
            <w:hideMark/>
          </w:tcPr>
          <w:p w14:paraId="23E47C46" w14:textId="77777777" w:rsidR="005D0AA3" w:rsidRPr="009D29E4" w:rsidRDefault="005D0AA3" w:rsidP="009C44FB">
            <w:pPr>
              <w:spacing w:line="256" w:lineRule="auto"/>
              <w:ind w:right="-2"/>
              <w:rPr>
                <w:rFonts w:ascii="TH SarabunPSK" w:eastAsia="Times New Roman" w:hAnsi="TH SarabunPSK" w:cs="TH SarabunPSK"/>
              </w:rPr>
            </w:pPr>
            <w:r w:rsidRPr="009D29E4">
              <w:rPr>
                <w:rFonts w:ascii="TH SarabunPSK" w:eastAsia="Times New Roman" w:hAnsi="TH SarabunPSK" w:cs="TH SarabunPSK"/>
              </w:rPr>
              <w:t>MAT60</w:t>
            </w:r>
            <w:r w:rsidRPr="009D29E4">
              <w:rPr>
                <w:rFonts w:ascii="TH SarabunPSK" w:eastAsia="Times New Roman" w:hAnsi="TH SarabunPSK" w:cs="TH SarabunPSK"/>
                <w:cs/>
              </w:rPr>
              <w:t>-</w:t>
            </w:r>
            <w:r w:rsidRPr="009D29E4">
              <w:rPr>
                <w:rFonts w:ascii="TH SarabunPSK" w:eastAsia="Times New Roman" w:hAnsi="TH SarabunPSK" w:cs="TH SarabunPSK"/>
              </w:rPr>
              <w:t xml:space="preserve">001  </w:t>
            </w:r>
            <w:r w:rsidRPr="009D29E4">
              <w:rPr>
                <w:rFonts w:ascii="TH SarabunPSK" w:eastAsia="Times New Roman" w:hAnsi="TH SarabunPSK" w:cs="TH SarabunPSK"/>
                <w:cs/>
              </w:rPr>
              <w:t xml:space="preserve"> คณิตศาสตร์พื้นฐาน</w:t>
            </w:r>
          </w:p>
        </w:tc>
        <w:tc>
          <w:tcPr>
            <w:tcW w:w="734" w:type="pct"/>
            <w:shd w:val="clear" w:color="auto" w:fill="auto"/>
            <w:vAlign w:val="center"/>
          </w:tcPr>
          <w:p w14:paraId="0F803FFB" w14:textId="77777777" w:rsidR="005D0AA3" w:rsidRPr="009D29E4" w:rsidRDefault="005D0AA3" w:rsidP="009C44FB">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p>
        </w:tc>
      </w:tr>
      <w:tr w:rsidR="005D0AA3" w:rsidRPr="009D29E4" w14:paraId="4149DE3C" w14:textId="77777777" w:rsidTr="008F4D16">
        <w:trPr>
          <w:trHeight w:val="337"/>
        </w:trPr>
        <w:tc>
          <w:tcPr>
            <w:tcW w:w="4266" w:type="pct"/>
            <w:shd w:val="clear" w:color="auto" w:fill="auto"/>
            <w:vAlign w:val="center"/>
            <w:hideMark/>
          </w:tcPr>
          <w:p w14:paraId="50DA9C8C" w14:textId="77777777" w:rsidR="005D0AA3" w:rsidRPr="009D29E4" w:rsidRDefault="005D0AA3" w:rsidP="009C44FB">
            <w:pPr>
              <w:spacing w:line="256" w:lineRule="auto"/>
              <w:ind w:right="-2"/>
              <w:rPr>
                <w:rFonts w:ascii="TH SarabunPSK" w:eastAsia="Times New Roman" w:hAnsi="TH SarabunPSK" w:cs="TH SarabunPSK"/>
              </w:rPr>
            </w:pPr>
            <w:r w:rsidRPr="009D29E4">
              <w:rPr>
                <w:rFonts w:ascii="TH SarabunPSK" w:eastAsia="Times New Roman" w:hAnsi="TH SarabunPSK" w:cs="TH SarabunPSK"/>
              </w:rPr>
              <w:t>MAT60</w:t>
            </w:r>
            <w:r w:rsidRPr="009D29E4">
              <w:rPr>
                <w:rFonts w:ascii="TH SarabunPSK" w:eastAsia="Times New Roman" w:hAnsi="TH SarabunPSK" w:cs="TH SarabunPSK"/>
                <w:cs/>
              </w:rPr>
              <w:t>-</w:t>
            </w:r>
            <w:r w:rsidRPr="009D29E4">
              <w:rPr>
                <w:rFonts w:ascii="TH SarabunPSK" w:eastAsia="Times New Roman" w:hAnsi="TH SarabunPSK" w:cs="TH SarabunPSK"/>
              </w:rPr>
              <w:t xml:space="preserve">101   </w:t>
            </w:r>
            <w:r w:rsidRPr="009D29E4">
              <w:rPr>
                <w:rFonts w:ascii="TH SarabunPSK" w:eastAsia="Times New Roman" w:hAnsi="TH SarabunPSK" w:cs="TH SarabunPSK"/>
                <w:cs/>
              </w:rPr>
              <w:t xml:space="preserve">แคลคูลัส </w:t>
            </w:r>
            <w:r w:rsidRPr="009D29E4">
              <w:rPr>
                <w:rFonts w:ascii="TH SarabunPSK" w:eastAsia="Times New Roman" w:hAnsi="TH SarabunPSK" w:cs="TH SarabunPSK"/>
              </w:rPr>
              <w:t>1</w:t>
            </w:r>
          </w:p>
        </w:tc>
        <w:tc>
          <w:tcPr>
            <w:tcW w:w="734" w:type="pct"/>
            <w:shd w:val="clear" w:color="auto" w:fill="auto"/>
            <w:vAlign w:val="center"/>
          </w:tcPr>
          <w:p w14:paraId="6DB48471" w14:textId="77777777" w:rsidR="005D0AA3" w:rsidRPr="009D29E4" w:rsidRDefault="005D0AA3" w:rsidP="009C44FB">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p>
        </w:tc>
      </w:tr>
      <w:tr w:rsidR="005D0AA3" w:rsidRPr="009D29E4" w14:paraId="53C37649" w14:textId="77777777" w:rsidTr="008F4D16">
        <w:trPr>
          <w:trHeight w:val="337"/>
        </w:trPr>
        <w:tc>
          <w:tcPr>
            <w:tcW w:w="4266" w:type="pct"/>
            <w:shd w:val="clear" w:color="auto" w:fill="auto"/>
            <w:vAlign w:val="center"/>
            <w:hideMark/>
          </w:tcPr>
          <w:p w14:paraId="49DF6EF3" w14:textId="77777777" w:rsidR="005D0AA3" w:rsidRPr="009D29E4" w:rsidRDefault="005D0AA3" w:rsidP="009C44FB">
            <w:pPr>
              <w:spacing w:line="256" w:lineRule="auto"/>
              <w:ind w:right="-2"/>
              <w:rPr>
                <w:rFonts w:ascii="TH SarabunPSK" w:eastAsia="Times New Roman" w:hAnsi="TH SarabunPSK" w:cs="TH SarabunPSK"/>
              </w:rPr>
            </w:pPr>
            <w:r w:rsidRPr="009D29E4">
              <w:rPr>
                <w:rFonts w:ascii="TH SarabunPSK" w:eastAsia="Times New Roman" w:hAnsi="TH SarabunPSK" w:cs="TH SarabunPSK"/>
              </w:rPr>
              <w:t>MAT60</w:t>
            </w:r>
            <w:r w:rsidRPr="009D29E4">
              <w:rPr>
                <w:rFonts w:ascii="TH SarabunPSK" w:eastAsia="Times New Roman" w:hAnsi="TH SarabunPSK" w:cs="TH SarabunPSK"/>
                <w:cs/>
              </w:rPr>
              <w:t>-</w:t>
            </w:r>
            <w:r w:rsidRPr="009D29E4">
              <w:rPr>
                <w:rFonts w:ascii="TH SarabunPSK" w:eastAsia="Times New Roman" w:hAnsi="TH SarabunPSK" w:cs="TH SarabunPSK"/>
              </w:rPr>
              <w:t xml:space="preserve">102  </w:t>
            </w:r>
            <w:r w:rsidRPr="009D29E4">
              <w:rPr>
                <w:rFonts w:ascii="TH SarabunPSK" w:eastAsia="Times New Roman" w:hAnsi="TH SarabunPSK" w:cs="TH SarabunPSK"/>
                <w:cs/>
              </w:rPr>
              <w:t xml:space="preserve"> แคลคูลัส </w:t>
            </w:r>
            <w:r w:rsidRPr="009D29E4">
              <w:rPr>
                <w:rFonts w:ascii="TH SarabunPSK" w:eastAsia="Times New Roman" w:hAnsi="TH SarabunPSK" w:cs="TH SarabunPSK"/>
              </w:rPr>
              <w:t>2</w:t>
            </w:r>
          </w:p>
        </w:tc>
        <w:tc>
          <w:tcPr>
            <w:tcW w:w="734" w:type="pct"/>
            <w:shd w:val="clear" w:color="auto" w:fill="auto"/>
            <w:vAlign w:val="center"/>
          </w:tcPr>
          <w:p w14:paraId="1BB0413D" w14:textId="77777777" w:rsidR="005D0AA3" w:rsidRPr="009D29E4" w:rsidRDefault="005D0AA3" w:rsidP="009C44FB">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p>
        </w:tc>
      </w:tr>
      <w:tr w:rsidR="005D0AA3" w:rsidRPr="009D29E4" w14:paraId="3B05BF3F" w14:textId="77777777" w:rsidTr="008F4D16">
        <w:trPr>
          <w:trHeight w:val="337"/>
        </w:trPr>
        <w:tc>
          <w:tcPr>
            <w:tcW w:w="4266" w:type="pct"/>
            <w:shd w:val="clear" w:color="auto" w:fill="auto"/>
            <w:vAlign w:val="center"/>
            <w:hideMark/>
          </w:tcPr>
          <w:p w14:paraId="0C9DA00C" w14:textId="77777777" w:rsidR="005D0AA3" w:rsidRPr="009D29E4" w:rsidRDefault="005D0AA3" w:rsidP="009C44FB">
            <w:pPr>
              <w:spacing w:line="256" w:lineRule="auto"/>
              <w:ind w:right="-2"/>
              <w:rPr>
                <w:rFonts w:ascii="TH SarabunPSK" w:eastAsia="Times New Roman" w:hAnsi="TH SarabunPSK" w:cs="TH SarabunPSK"/>
              </w:rPr>
            </w:pPr>
            <w:r w:rsidRPr="009D29E4">
              <w:rPr>
                <w:rFonts w:ascii="TH SarabunPSK" w:eastAsia="Times New Roman" w:hAnsi="TH SarabunPSK" w:cs="TH SarabunPSK"/>
              </w:rPr>
              <w:t>MAT60</w:t>
            </w:r>
            <w:r w:rsidRPr="009D29E4">
              <w:rPr>
                <w:rFonts w:ascii="TH SarabunPSK" w:eastAsia="Times New Roman" w:hAnsi="TH SarabunPSK" w:cs="TH SarabunPSK"/>
                <w:cs/>
              </w:rPr>
              <w:t>-</w:t>
            </w:r>
            <w:r w:rsidRPr="009D29E4">
              <w:rPr>
                <w:rFonts w:ascii="TH SarabunPSK" w:eastAsia="Times New Roman" w:hAnsi="TH SarabunPSK" w:cs="TH SarabunPSK"/>
              </w:rPr>
              <w:t xml:space="preserve">103   </w:t>
            </w:r>
            <w:r w:rsidRPr="009D29E4">
              <w:rPr>
                <w:rFonts w:ascii="TH SarabunPSK" w:eastAsia="Times New Roman" w:hAnsi="TH SarabunPSK" w:cs="TH SarabunPSK"/>
                <w:cs/>
              </w:rPr>
              <w:t xml:space="preserve">แคลคูลัส </w:t>
            </w:r>
            <w:r w:rsidRPr="009D29E4">
              <w:rPr>
                <w:rFonts w:ascii="TH SarabunPSK" w:eastAsia="Times New Roman" w:hAnsi="TH SarabunPSK" w:cs="TH SarabunPSK"/>
              </w:rPr>
              <w:t>3</w:t>
            </w:r>
          </w:p>
        </w:tc>
        <w:tc>
          <w:tcPr>
            <w:tcW w:w="734" w:type="pct"/>
            <w:shd w:val="clear" w:color="auto" w:fill="auto"/>
            <w:vAlign w:val="center"/>
          </w:tcPr>
          <w:p w14:paraId="16119174" w14:textId="77777777" w:rsidR="005D0AA3" w:rsidRPr="009D29E4" w:rsidRDefault="005D0AA3" w:rsidP="009C44FB">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5D0AA3" w:rsidRPr="009D29E4" w14:paraId="39255F90" w14:textId="77777777" w:rsidTr="008F4D16">
        <w:trPr>
          <w:trHeight w:val="337"/>
        </w:trPr>
        <w:tc>
          <w:tcPr>
            <w:tcW w:w="4266" w:type="pct"/>
            <w:shd w:val="clear" w:color="auto" w:fill="auto"/>
            <w:vAlign w:val="center"/>
            <w:hideMark/>
          </w:tcPr>
          <w:p w14:paraId="66869EE3" w14:textId="77777777" w:rsidR="005D0AA3" w:rsidRPr="009D29E4" w:rsidRDefault="005D0AA3" w:rsidP="009C44FB">
            <w:pPr>
              <w:spacing w:line="256" w:lineRule="auto"/>
              <w:ind w:right="-2"/>
              <w:rPr>
                <w:rFonts w:ascii="TH SarabunPSK" w:eastAsia="Times New Roman" w:hAnsi="TH SarabunPSK" w:cs="TH SarabunPSK"/>
              </w:rPr>
            </w:pPr>
            <w:r w:rsidRPr="009D29E4">
              <w:rPr>
                <w:rFonts w:ascii="TH SarabunPSK" w:eastAsia="Times New Roman" w:hAnsi="TH SarabunPSK" w:cs="TH SarabunPSK"/>
              </w:rPr>
              <w:t>MAT60</w:t>
            </w:r>
            <w:r w:rsidRPr="009D29E4">
              <w:rPr>
                <w:rFonts w:ascii="TH SarabunPSK" w:eastAsia="Times New Roman" w:hAnsi="TH SarabunPSK" w:cs="TH SarabunPSK"/>
                <w:cs/>
              </w:rPr>
              <w:t>-</w:t>
            </w:r>
            <w:r w:rsidRPr="009D29E4">
              <w:rPr>
                <w:rFonts w:ascii="TH SarabunPSK" w:eastAsia="Times New Roman" w:hAnsi="TH SarabunPSK" w:cs="TH SarabunPSK"/>
              </w:rPr>
              <w:t xml:space="preserve">201   </w:t>
            </w:r>
            <w:r w:rsidRPr="009D29E4">
              <w:rPr>
                <w:rFonts w:ascii="TH SarabunPSK" w:eastAsia="Times New Roman" w:hAnsi="TH SarabunPSK" w:cs="TH SarabunPSK"/>
                <w:cs/>
              </w:rPr>
              <w:t xml:space="preserve">แคลคูลัส </w:t>
            </w:r>
            <w:r w:rsidRPr="009D29E4">
              <w:rPr>
                <w:rFonts w:ascii="TH SarabunPSK" w:eastAsia="Times New Roman" w:hAnsi="TH SarabunPSK" w:cs="TH SarabunPSK"/>
              </w:rPr>
              <w:t>4</w:t>
            </w:r>
          </w:p>
        </w:tc>
        <w:tc>
          <w:tcPr>
            <w:tcW w:w="734" w:type="pct"/>
            <w:shd w:val="clear" w:color="auto" w:fill="auto"/>
            <w:vAlign w:val="center"/>
          </w:tcPr>
          <w:p w14:paraId="558A63D9" w14:textId="77777777" w:rsidR="005D0AA3" w:rsidRPr="009D29E4" w:rsidRDefault="005D0AA3" w:rsidP="009C44FB">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bl>
    <w:p w14:paraId="69CFE815" w14:textId="77777777" w:rsidR="005D0AA3" w:rsidRPr="009D29E4" w:rsidRDefault="005D0AA3" w:rsidP="005D0AA3">
      <w:pPr>
        <w:tabs>
          <w:tab w:val="left" w:pos="567"/>
          <w:tab w:val="left" w:pos="851"/>
          <w:tab w:val="left" w:pos="3969"/>
        </w:tabs>
        <w:ind w:right="-2"/>
        <w:jc w:val="thaiDistribute"/>
        <w:rPr>
          <w:rFonts w:ascii="TH SarabunPSK" w:hAnsi="TH SarabunPSK" w:cs="TH SarabunPSK"/>
          <w:b/>
          <w:bCs/>
          <w:highlight w:val="yellow"/>
          <w:lang w:eastAsia="x-none"/>
        </w:rPr>
      </w:pPr>
    </w:p>
    <w:p w14:paraId="6807667C" w14:textId="77777777" w:rsidR="000B0837" w:rsidRPr="009D29E4" w:rsidRDefault="000B0837" w:rsidP="005D0AA3">
      <w:pPr>
        <w:tabs>
          <w:tab w:val="left" w:pos="284"/>
        </w:tabs>
        <w:jc w:val="thaiDistribute"/>
        <w:rPr>
          <w:rFonts w:ascii="TH SarabunPSK" w:hAnsi="TH SarabunPSK" w:cs="TH SarabunPSK"/>
          <w:b/>
          <w:bCs/>
        </w:rPr>
      </w:pPr>
      <w:r w:rsidRPr="009D29E4">
        <w:rPr>
          <w:rFonts w:ascii="TH SarabunPSK" w:hAnsi="TH SarabunPSK" w:cs="TH SarabunPSK"/>
          <w:b/>
          <w:bCs/>
          <w:cs/>
        </w:rPr>
        <w:tab/>
      </w:r>
      <w:r w:rsidRPr="009D29E4">
        <w:rPr>
          <w:rFonts w:ascii="TH SarabunPSK" w:hAnsi="TH SarabunPSK" w:cs="TH SarabunPSK"/>
          <w:b/>
          <w:bCs/>
          <w:cs/>
        </w:rPr>
        <w:tab/>
      </w:r>
      <w:r w:rsidR="005D0AA3" w:rsidRPr="009D29E4">
        <w:rPr>
          <w:rFonts w:ascii="TH SarabunPSK" w:hAnsi="TH SarabunPSK" w:cs="TH SarabunPSK"/>
          <w:b/>
          <w:bCs/>
        </w:rPr>
        <w:t>3</w:t>
      </w:r>
      <w:r w:rsidRPr="009D29E4">
        <w:rPr>
          <w:rFonts w:ascii="TH SarabunPSK" w:hAnsi="TH SarabunPSK" w:cs="TH SarabunPSK"/>
          <w:b/>
          <w:bCs/>
          <w:cs/>
        </w:rPr>
        <w:t>) หมวดวิชา</w:t>
      </w:r>
      <w:r w:rsidR="001E5457" w:rsidRPr="009D29E4">
        <w:rPr>
          <w:rFonts w:ascii="TH SarabunPSK" w:hAnsi="TH SarabunPSK" w:cs="TH SarabunPSK"/>
          <w:b/>
          <w:bCs/>
          <w:cs/>
        </w:rPr>
        <w:t xml:space="preserve">เฉพาะ </w:t>
      </w:r>
      <w:r w:rsidRPr="009D29E4">
        <w:rPr>
          <w:rFonts w:ascii="TH SarabunPSK" w:hAnsi="TH SarabunPSK" w:cs="TH SarabunPSK"/>
          <w:b/>
          <w:bCs/>
          <w:cs/>
        </w:rPr>
        <w:t>สำนัก</w:t>
      </w:r>
      <w:r w:rsidR="0039639D" w:rsidRPr="009D29E4">
        <w:rPr>
          <w:rFonts w:ascii="TH SarabunPSK" w:hAnsi="TH SarabunPSK" w:cs="TH SarabunPSK"/>
          <w:b/>
          <w:bCs/>
          <w:cs/>
        </w:rPr>
        <w:t xml:space="preserve">วิชาวิศวกรรมศาสตร์และทรัพยากร </w:t>
      </w:r>
      <w:r w:rsidRPr="009D29E4">
        <w:rPr>
          <w:rFonts w:ascii="TH SarabunPSK" w:hAnsi="TH SarabunPSK" w:cs="TH SarabunPSK"/>
          <w:b/>
          <w:bCs/>
          <w:cs/>
        </w:rPr>
        <w:t>จำนวน</w:t>
      </w:r>
      <w:r w:rsidR="00692AF1" w:rsidRPr="009D29E4">
        <w:rPr>
          <w:rFonts w:ascii="TH SarabunPSK" w:hAnsi="TH SarabunPSK" w:cs="TH SarabunPSK"/>
          <w:b/>
          <w:bCs/>
          <w:cs/>
        </w:rPr>
        <w:t xml:space="preserve"> </w:t>
      </w:r>
      <w:r w:rsidR="00692AF1" w:rsidRPr="009D29E4">
        <w:rPr>
          <w:rFonts w:ascii="TH SarabunPSK" w:hAnsi="TH SarabunPSK" w:cs="TH SarabunPSK"/>
          <w:b/>
          <w:bCs/>
        </w:rPr>
        <w:t>6</w:t>
      </w:r>
      <w:r w:rsidRPr="009D29E4">
        <w:rPr>
          <w:rFonts w:ascii="TH SarabunPSK" w:hAnsi="TH SarabunPSK" w:cs="TH SarabunPSK"/>
          <w:b/>
          <w:bCs/>
          <w:cs/>
        </w:rPr>
        <w:t xml:space="preserve"> รายวิชา</w:t>
      </w:r>
    </w:p>
    <w:tbl>
      <w:tblPr>
        <w:tblW w:w="4231" w:type="pct"/>
        <w:tblInd w:w="810" w:type="dxa"/>
        <w:tblCellMar>
          <w:left w:w="29" w:type="dxa"/>
          <w:right w:w="29" w:type="dxa"/>
        </w:tblCellMar>
        <w:tblLook w:val="04A0" w:firstRow="1" w:lastRow="0" w:firstColumn="1" w:lastColumn="0" w:noHBand="0" w:noVBand="1"/>
      </w:tblPr>
      <w:tblGrid>
        <w:gridCol w:w="6518"/>
        <w:gridCol w:w="1121"/>
      </w:tblGrid>
      <w:tr w:rsidR="005D0AA3" w:rsidRPr="009D29E4" w14:paraId="6B7914F6" w14:textId="77777777" w:rsidTr="008F4D16">
        <w:trPr>
          <w:trHeight w:val="337"/>
        </w:trPr>
        <w:tc>
          <w:tcPr>
            <w:tcW w:w="4266" w:type="pct"/>
            <w:shd w:val="clear" w:color="auto" w:fill="auto"/>
            <w:vAlign w:val="center"/>
            <w:hideMark/>
          </w:tcPr>
          <w:p w14:paraId="7EF3A2B9" w14:textId="77777777" w:rsidR="005D0AA3" w:rsidRPr="009D29E4" w:rsidRDefault="005D0AA3" w:rsidP="009C44FB">
            <w:pPr>
              <w:spacing w:line="256" w:lineRule="auto"/>
              <w:ind w:right="-2"/>
              <w:rPr>
                <w:rFonts w:ascii="TH SarabunPSK" w:eastAsia="Times New Roman" w:hAnsi="TH SarabunPSK" w:cs="TH SarabunPSK"/>
              </w:rPr>
            </w:pPr>
            <w:r w:rsidRPr="009D29E4">
              <w:rPr>
                <w:rFonts w:ascii="TH SarabunPSK" w:eastAsia="Times New Roman" w:hAnsi="TH SarabunPSK" w:cs="TH SarabunPSK"/>
              </w:rPr>
              <w:t>MEE60</w:t>
            </w:r>
            <w:r w:rsidRPr="009D29E4">
              <w:rPr>
                <w:rFonts w:ascii="TH SarabunPSK" w:eastAsia="Times New Roman" w:hAnsi="TH SarabunPSK" w:cs="TH SarabunPSK"/>
                <w:cs/>
              </w:rPr>
              <w:t>-</w:t>
            </w:r>
            <w:r w:rsidRPr="009D29E4">
              <w:rPr>
                <w:rFonts w:ascii="TH SarabunPSK" w:eastAsia="Times New Roman" w:hAnsi="TH SarabunPSK" w:cs="TH SarabunPSK"/>
              </w:rPr>
              <w:t xml:space="preserve">101   </w:t>
            </w:r>
            <w:r w:rsidRPr="009D29E4">
              <w:rPr>
                <w:rFonts w:ascii="TH SarabunPSK" w:eastAsia="Times New Roman" w:hAnsi="TH SarabunPSK" w:cs="TH SarabunPSK"/>
                <w:cs/>
              </w:rPr>
              <w:t xml:space="preserve">การเขียนแบบวิศวกรรม </w:t>
            </w:r>
            <w:r w:rsidRPr="009D29E4">
              <w:rPr>
                <w:rFonts w:ascii="TH SarabunPSK" w:eastAsia="Times New Roman" w:hAnsi="TH SarabunPSK" w:cs="TH SarabunPSK"/>
              </w:rPr>
              <w:t>1</w:t>
            </w:r>
          </w:p>
        </w:tc>
        <w:tc>
          <w:tcPr>
            <w:tcW w:w="734" w:type="pct"/>
            <w:shd w:val="clear" w:color="auto" w:fill="auto"/>
            <w:vAlign w:val="center"/>
          </w:tcPr>
          <w:p w14:paraId="63B680D3" w14:textId="77777777" w:rsidR="005D0AA3" w:rsidRPr="009D29E4" w:rsidRDefault="005D0AA3" w:rsidP="009C44FB">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1</w:t>
            </w:r>
            <w:r w:rsidRPr="009D29E4">
              <w:rPr>
                <w:rFonts w:ascii="TH SarabunPSK" w:eastAsia="Times New Roman" w:hAnsi="TH SarabunPSK" w:cs="TH SarabunPSK"/>
                <w:cs/>
              </w:rPr>
              <w:t>-</w:t>
            </w:r>
            <w:r w:rsidRPr="009D29E4">
              <w:rPr>
                <w:rFonts w:ascii="TH SarabunPSK" w:eastAsia="Times New Roman" w:hAnsi="TH SarabunPSK" w:cs="TH SarabunPSK"/>
              </w:rPr>
              <w:t>3</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p>
        </w:tc>
      </w:tr>
      <w:tr w:rsidR="005D0AA3" w:rsidRPr="009D29E4" w14:paraId="0ED352DB" w14:textId="77777777" w:rsidTr="008F4D16">
        <w:trPr>
          <w:trHeight w:val="337"/>
        </w:trPr>
        <w:tc>
          <w:tcPr>
            <w:tcW w:w="4266" w:type="pct"/>
            <w:shd w:val="clear" w:color="auto" w:fill="auto"/>
            <w:vAlign w:val="center"/>
            <w:hideMark/>
          </w:tcPr>
          <w:p w14:paraId="1F261A4E" w14:textId="77777777" w:rsidR="005D0AA3" w:rsidRPr="009D29E4" w:rsidRDefault="005D0AA3" w:rsidP="009C44FB">
            <w:pPr>
              <w:spacing w:line="256" w:lineRule="auto"/>
              <w:ind w:right="-2"/>
              <w:rPr>
                <w:rFonts w:ascii="TH SarabunPSK" w:eastAsia="Times New Roman" w:hAnsi="TH SarabunPSK" w:cs="TH SarabunPSK"/>
              </w:rPr>
            </w:pPr>
            <w:r w:rsidRPr="009D29E4">
              <w:rPr>
                <w:rFonts w:ascii="TH SarabunPSK" w:eastAsia="Times New Roman" w:hAnsi="TH SarabunPSK" w:cs="TH SarabunPSK"/>
              </w:rPr>
              <w:t>MEE60</w:t>
            </w:r>
            <w:r w:rsidRPr="009D29E4">
              <w:rPr>
                <w:rFonts w:ascii="TH SarabunPSK" w:eastAsia="Times New Roman" w:hAnsi="TH SarabunPSK" w:cs="TH SarabunPSK"/>
                <w:cs/>
              </w:rPr>
              <w:t>-</w:t>
            </w:r>
            <w:r w:rsidRPr="009D29E4">
              <w:rPr>
                <w:rFonts w:ascii="TH SarabunPSK" w:eastAsia="Times New Roman" w:hAnsi="TH SarabunPSK" w:cs="TH SarabunPSK"/>
              </w:rPr>
              <w:t xml:space="preserve">102   </w:t>
            </w:r>
            <w:r w:rsidRPr="009D29E4">
              <w:rPr>
                <w:rFonts w:ascii="TH SarabunPSK" w:eastAsia="Times New Roman" w:hAnsi="TH SarabunPSK" w:cs="TH SarabunPSK"/>
                <w:cs/>
              </w:rPr>
              <w:t xml:space="preserve">การเขียนแบบวิศวกรรม </w:t>
            </w:r>
            <w:r w:rsidRPr="009D29E4">
              <w:rPr>
                <w:rFonts w:ascii="TH SarabunPSK" w:eastAsia="Times New Roman" w:hAnsi="TH SarabunPSK" w:cs="TH SarabunPSK"/>
              </w:rPr>
              <w:t>2</w:t>
            </w:r>
          </w:p>
        </w:tc>
        <w:tc>
          <w:tcPr>
            <w:tcW w:w="734" w:type="pct"/>
            <w:shd w:val="clear" w:color="auto" w:fill="auto"/>
            <w:vAlign w:val="center"/>
          </w:tcPr>
          <w:p w14:paraId="13CBDC69" w14:textId="77777777" w:rsidR="005D0AA3" w:rsidRPr="009D29E4" w:rsidRDefault="005D0AA3" w:rsidP="009C44FB">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1</w:t>
            </w:r>
            <w:r w:rsidRPr="009D29E4">
              <w:rPr>
                <w:rFonts w:ascii="TH SarabunPSK" w:eastAsia="Times New Roman" w:hAnsi="TH SarabunPSK" w:cs="TH SarabunPSK"/>
                <w:cs/>
              </w:rPr>
              <w:t>-</w:t>
            </w:r>
            <w:r w:rsidRPr="009D29E4">
              <w:rPr>
                <w:rFonts w:ascii="TH SarabunPSK" w:eastAsia="Times New Roman" w:hAnsi="TH SarabunPSK" w:cs="TH SarabunPSK"/>
              </w:rPr>
              <w:t>3</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p>
        </w:tc>
      </w:tr>
      <w:tr w:rsidR="005D0AA3" w:rsidRPr="009D29E4" w14:paraId="360E95FC" w14:textId="77777777" w:rsidTr="008F4D16">
        <w:trPr>
          <w:trHeight w:val="337"/>
        </w:trPr>
        <w:tc>
          <w:tcPr>
            <w:tcW w:w="4266" w:type="pct"/>
            <w:shd w:val="clear" w:color="auto" w:fill="auto"/>
            <w:vAlign w:val="center"/>
            <w:hideMark/>
          </w:tcPr>
          <w:p w14:paraId="5C1E6390" w14:textId="77777777" w:rsidR="005D0AA3" w:rsidRPr="009D29E4" w:rsidRDefault="005D0AA3" w:rsidP="009C44FB">
            <w:pPr>
              <w:spacing w:line="256" w:lineRule="auto"/>
              <w:ind w:right="-2"/>
              <w:rPr>
                <w:rFonts w:ascii="TH SarabunPSK" w:eastAsia="Times New Roman" w:hAnsi="TH SarabunPSK" w:cs="TH SarabunPSK"/>
                <w:cs/>
              </w:rPr>
            </w:pPr>
            <w:r w:rsidRPr="009D29E4">
              <w:rPr>
                <w:rFonts w:ascii="TH SarabunPSK" w:eastAsia="Times New Roman" w:hAnsi="TH SarabunPSK" w:cs="TH SarabunPSK"/>
              </w:rPr>
              <w:t>MTE60</w:t>
            </w:r>
            <w:r w:rsidRPr="009D29E4">
              <w:rPr>
                <w:rFonts w:ascii="TH SarabunPSK" w:eastAsia="Times New Roman" w:hAnsi="TH SarabunPSK" w:cs="TH SarabunPSK"/>
                <w:cs/>
              </w:rPr>
              <w:t>-</w:t>
            </w:r>
            <w:r w:rsidRPr="009D29E4">
              <w:rPr>
                <w:rFonts w:ascii="TH SarabunPSK" w:eastAsia="Times New Roman" w:hAnsi="TH SarabunPSK" w:cs="TH SarabunPSK"/>
              </w:rPr>
              <w:t xml:space="preserve">211  </w:t>
            </w:r>
            <w:r w:rsidRPr="009D29E4">
              <w:rPr>
                <w:rFonts w:ascii="TH SarabunPSK" w:eastAsia="Times New Roman" w:hAnsi="TH SarabunPSK" w:cs="TH SarabunPSK"/>
                <w:cs/>
              </w:rPr>
              <w:t xml:space="preserve"> วัสดุวิศวกรรม</w:t>
            </w:r>
          </w:p>
        </w:tc>
        <w:tc>
          <w:tcPr>
            <w:tcW w:w="734" w:type="pct"/>
            <w:shd w:val="clear" w:color="auto" w:fill="auto"/>
            <w:vAlign w:val="center"/>
          </w:tcPr>
          <w:p w14:paraId="14DE7A82" w14:textId="77777777" w:rsidR="005D0AA3" w:rsidRPr="009D29E4" w:rsidRDefault="005D0AA3" w:rsidP="009C44FB">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5D0AA3" w:rsidRPr="009D29E4" w14:paraId="660758B3" w14:textId="77777777" w:rsidTr="008F4D16">
        <w:trPr>
          <w:trHeight w:val="337"/>
        </w:trPr>
        <w:tc>
          <w:tcPr>
            <w:tcW w:w="4266" w:type="pct"/>
            <w:shd w:val="clear" w:color="auto" w:fill="auto"/>
            <w:vAlign w:val="center"/>
            <w:hideMark/>
          </w:tcPr>
          <w:p w14:paraId="689CA655" w14:textId="77777777" w:rsidR="005D0AA3" w:rsidRPr="009D29E4" w:rsidRDefault="005D0AA3" w:rsidP="009C44FB">
            <w:pPr>
              <w:spacing w:line="256" w:lineRule="auto"/>
              <w:ind w:right="-2"/>
              <w:rPr>
                <w:rFonts w:ascii="TH SarabunPSK" w:eastAsia="Times New Roman" w:hAnsi="TH SarabunPSK" w:cs="TH SarabunPSK"/>
              </w:rPr>
            </w:pPr>
            <w:r w:rsidRPr="009D29E4">
              <w:rPr>
                <w:rFonts w:ascii="TH SarabunPSK" w:eastAsia="Times New Roman" w:hAnsi="TH SarabunPSK" w:cs="TH SarabunPSK"/>
              </w:rPr>
              <w:t>CVE60</w:t>
            </w:r>
            <w:r w:rsidRPr="009D29E4">
              <w:rPr>
                <w:rFonts w:ascii="TH SarabunPSK" w:eastAsia="Times New Roman" w:hAnsi="TH SarabunPSK" w:cs="TH SarabunPSK"/>
                <w:cs/>
              </w:rPr>
              <w:t>-</w:t>
            </w:r>
            <w:r w:rsidRPr="009D29E4">
              <w:rPr>
                <w:rFonts w:ascii="TH SarabunPSK" w:eastAsia="Times New Roman" w:hAnsi="TH SarabunPSK" w:cs="TH SarabunPSK"/>
              </w:rPr>
              <w:t xml:space="preserve">111   </w:t>
            </w:r>
            <w:r w:rsidRPr="009D29E4">
              <w:rPr>
                <w:rFonts w:ascii="TH SarabunPSK" w:eastAsia="Times New Roman" w:hAnsi="TH SarabunPSK" w:cs="TH SarabunPSK"/>
                <w:cs/>
              </w:rPr>
              <w:t>กลศาสตร์วิศวกรรม</w:t>
            </w:r>
          </w:p>
        </w:tc>
        <w:tc>
          <w:tcPr>
            <w:tcW w:w="734" w:type="pct"/>
            <w:shd w:val="clear" w:color="auto" w:fill="auto"/>
            <w:vAlign w:val="center"/>
          </w:tcPr>
          <w:p w14:paraId="5CA5F726" w14:textId="77777777" w:rsidR="005D0AA3" w:rsidRPr="009D29E4" w:rsidRDefault="005D0AA3" w:rsidP="009C44FB">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5D0AA3" w:rsidRPr="009D29E4" w14:paraId="145905B1" w14:textId="77777777" w:rsidTr="008F4D16">
        <w:trPr>
          <w:trHeight w:val="337"/>
        </w:trPr>
        <w:tc>
          <w:tcPr>
            <w:tcW w:w="4266" w:type="pct"/>
            <w:shd w:val="clear" w:color="auto" w:fill="auto"/>
            <w:vAlign w:val="center"/>
            <w:hideMark/>
          </w:tcPr>
          <w:p w14:paraId="42E2BA72" w14:textId="77777777" w:rsidR="005D0AA3" w:rsidRPr="009D29E4" w:rsidRDefault="005D0AA3" w:rsidP="009C4ED9">
            <w:pPr>
              <w:spacing w:line="256" w:lineRule="auto"/>
              <w:ind w:right="-2"/>
              <w:rPr>
                <w:rFonts w:ascii="TH SarabunPSK" w:eastAsia="Times New Roman" w:hAnsi="TH SarabunPSK" w:cs="TH SarabunPSK"/>
              </w:rPr>
            </w:pPr>
            <w:r w:rsidRPr="009D29E4">
              <w:rPr>
                <w:rFonts w:ascii="TH SarabunPSK" w:eastAsia="Times New Roman" w:hAnsi="TH SarabunPSK" w:cs="TH SarabunPSK"/>
              </w:rPr>
              <w:t>IEE</w:t>
            </w:r>
            <w:r w:rsidR="009C4ED9" w:rsidRPr="009D29E4">
              <w:rPr>
                <w:rFonts w:ascii="TH SarabunPSK" w:eastAsia="Times New Roman" w:hAnsi="TH SarabunPSK" w:cs="TH SarabunPSK"/>
              </w:rPr>
              <w:t>60</w:t>
            </w:r>
            <w:r w:rsidRPr="009D29E4">
              <w:rPr>
                <w:rFonts w:ascii="TH SarabunPSK" w:eastAsia="Times New Roman" w:hAnsi="TH SarabunPSK" w:cs="TH SarabunPSK"/>
                <w:cs/>
              </w:rPr>
              <w:t>-</w:t>
            </w:r>
            <w:r w:rsidRPr="009D29E4">
              <w:rPr>
                <w:rFonts w:ascii="TH SarabunPSK" w:eastAsia="Times New Roman" w:hAnsi="TH SarabunPSK" w:cs="TH SarabunPSK"/>
              </w:rPr>
              <w:t xml:space="preserve">202    </w:t>
            </w:r>
            <w:r w:rsidRPr="009D29E4">
              <w:rPr>
                <w:rFonts w:ascii="TH SarabunPSK" w:eastAsia="Times New Roman" w:hAnsi="TH SarabunPSK" w:cs="TH SarabunPSK"/>
                <w:cs/>
              </w:rPr>
              <w:t>ปฏิบัติการกรรมวิธีการผลิต</w:t>
            </w:r>
          </w:p>
        </w:tc>
        <w:tc>
          <w:tcPr>
            <w:tcW w:w="734" w:type="pct"/>
            <w:shd w:val="clear" w:color="auto" w:fill="auto"/>
            <w:vAlign w:val="center"/>
          </w:tcPr>
          <w:p w14:paraId="0F178514" w14:textId="77777777" w:rsidR="005D0AA3" w:rsidRPr="009D29E4" w:rsidRDefault="005D0AA3" w:rsidP="009C44FB">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1</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2</w:t>
            </w:r>
            <w:r w:rsidRPr="009D29E4">
              <w:rPr>
                <w:rFonts w:ascii="TH SarabunPSK" w:eastAsia="Times New Roman" w:hAnsi="TH SarabunPSK" w:cs="TH SarabunPSK"/>
                <w:cs/>
              </w:rPr>
              <w:t>)</w:t>
            </w:r>
          </w:p>
        </w:tc>
      </w:tr>
      <w:tr w:rsidR="005D0AA3" w:rsidRPr="009D29E4" w14:paraId="1A30E396" w14:textId="77777777" w:rsidTr="008F4D16">
        <w:trPr>
          <w:trHeight w:val="337"/>
        </w:trPr>
        <w:tc>
          <w:tcPr>
            <w:tcW w:w="4266" w:type="pct"/>
            <w:shd w:val="clear" w:color="auto" w:fill="auto"/>
            <w:vAlign w:val="center"/>
            <w:hideMark/>
          </w:tcPr>
          <w:p w14:paraId="363C1E55" w14:textId="77777777" w:rsidR="005D0AA3" w:rsidRPr="009D29E4" w:rsidRDefault="005D0AA3" w:rsidP="008F4D16">
            <w:pPr>
              <w:spacing w:line="256" w:lineRule="auto"/>
              <w:ind w:right="-2"/>
              <w:rPr>
                <w:rFonts w:ascii="TH SarabunPSK" w:eastAsia="Times New Roman" w:hAnsi="TH SarabunPSK" w:cs="TH SarabunPSK"/>
              </w:rPr>
            </w:pPr>
            <w:r w:rsidRPr="009D29E4">
              <w:rPr>
                <w:rFonts w:ascii="TH SarabunPSK" w:eastAsia="Times New Roman" w:hAnsi="TH SarabunPSK" w:cs="TH SarabunPSK"/>
              </w:rPr>
              <w:t>COE60</w:t>
            </w:r>
            <w:r w:rsidRPr="009D29E4">
              <w:rPr>
                <w:rFonts w:ascii="TH SarabunPSK" w:eastAsia="Times New Roman" w:hAnsi="TH SarabunPSK" w:cs="TH SarabunPSK"/>
                <w:cs/>
              </w:rPr>
              <w:t>-</w:t>
            </w:r>
            <w:r w:rsidR="008F4D16" w:rsidRPr="009D29E4">
              <w:rPr>
                <w:rFonts w:ascii="TH SarabunPSK" w:eastAsia="Times New Roman" w:hAnsi="TH SarabunPSK" w:cs="TH SarabunPSK"/>
              </w:rPr>
              <w:t>101</w:t>
            </w:r>
            <w:r w:rsidRPr="009D29E4">
              <w:rPr>
                <w:rFonts w:ascii="TH SarabunPSK" w:eastAsia="Times New Roman" w:hAnsi="TH SarabunPSK" w:cs="TH SarabunPSK"/>
                <w:cs/>
              </w:rPr>
              <w:t xml:space="preserve">   การเขียนโปรแกรมคอมพิวเตอร์</w:t>
            </w:r>
          </w:p>
        </w:tc>
        <w:tc>
          <w:tcPr>
            <w:tcW w:w="734" w:type="pct"/>
            <w:shd w:val="clear" w:color="auto" w:fill="auto"/>
            <w:vAlign w:val="center"/>
          </w:tcPr>
          <w:p w14:paraId="3B648436" w14:textId="77777777" w:rsidR="005D0AA3" w:rsidRPr="009D29E4" w:rsidRDefault="005D0AA3" w:rsidP="009C44FB">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cs/>
              </w:rPr>
              <w:t>4(</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bl>
    <w:p w14:paraId="6097AE68" w14:textId="77777777" w:rsidR="00F76B94" w:rsidRPr="009D29E4" w:rsidRDefault="00F76B94" w:rsidP="000B0837">
      <w:pPr>
        <w:tabs>
          <w:tab w:val="left" w:pos="567"/>
          <w:tab w:val="left" w:pos="3969"/>
        </w:tabs>
        <w:ind w:right="-2"/>
        <w:jc w:val="thaiDistribute"/>
        <w:rPr>
          <w:rFonts w:ascii="TH SarabunPSK" w:hAnsi="TH SarabunPSK" w:cs="TH SarabunPSK"/>
          <w:color w:val="000000" w:themeColor="text1"/>
          <w:lang w:eastAsia="x-none"/>
        </w:rPr>
      </w:pPr>
    </w:p>
    <w:p w14:paraId="360ABF79" w14:textId="77777777" w:rsidR="000B0837" w:rsidRPr="009D29E4" w:rsidRDefault="000B0837" w:rsidP="000B0837">
      <w:pPr>
        <w:tabs>
          <w:tab w:val="left" w:pos="567"/>
          <w:tab w:val="left" w:pos="3969"/>
        </w:tabs>
        <w:ind w:right="-2"/>
        <w:jc w:val="thaiDistribute"/>
        <w:rPr>
          <w:rFonts w:ascii="TH SarabunPSK" w:hAnsi="TH SarabunPSK" w:cs="TH SarabunPSK"/>
          <w:color w:val="000000" w:themeColor="text1"/>
          <w:lang w:val="x-none" w:eastAsia="x-none"/>
        </w:rPr>
      </w:pPr>
      <w:r w:rsidRPr="009D29E4">
        <w:rPr>
          <w:rFonts w:ascii="TH SarabunPSK" w:hAnsi="TH SarabunPSK" w:cs="TH SarabunPSK"/>
          <w:color w:val="000000" w:themeColor="text1"/>
          <w:cs/>
          <w:lang w:val="x-none" w:eastAsia="x-none"/>
        </w:rPr>
        <w:tab/>
      </w:r>
      <w:r w:rsidRPr="009D29E4">
        <w:rPr>
          <w:rFonts w:ascii="TH SarabunPSK" w:hAnsi="TH SarabunPSK" w:cs="TH SarabunPSK"/>
          <w:b/>
          <w:bCs/>
          <w:color w:val="000000" w:themeColor="text1"/>
          <w:cs/>
          <w:lang w:val="x-none" w:eastAsia="x-none"/>
        </w:rPr>
        <w:t>13.2 กลุ่มวิชา/รายวิชาในหลักสูตรที่เปิดสอนให้สำนักวิชา/หลักสูตรอื่น</w:t>
      </w:r>
      <w:r w:rsidRPr="009D29E4">
        <w:rPr>
          <w:rFonts w:ascii="TH SarabunPSK" w:hAnsi="TH SarabunPSK" w:cs="TH SarabunPSK"/>
          <w:color w:val="000000" w:themeColor="text1"/>
          <w:cs/>
          <w:lang w:val="x-none" w:eastAsia="x-none"/>
        </w:rPr>
        <w:t xml:space="preserve"> </w:t>
      </w:r>
      <w:r w:rsidR="009C4ED9" w:rsidRPr="009D29E4">
        <w:rPr>
          <w:rFonts w:ascii="TH SarabunPSK" w:hAnsi="TH SarabunPSK" w:cs="TH SarabunPSK"/>
          <w:b/>
          <w:bCs/>
          <w:cs/>
        </w:rPr>
        <w:t xml:space="preserve">จำนวน </w:t>
      </w:r>
      <w:r w:rsidR="009C4ED9" w:rsidRPr="009D29E4">
        <w:rPr>
          <w:rFonts w:ascii="TH SarabunPSK" w:hAnsi="TH SarabunPSK" w:cs="TH SarabunPSK"/>
          <w:b/>
          <w:bCs/>
        </w:rPr>
        <w:t>5</w:t>
      </w:r>
      <w:r w:rsidR="009C4ED9" w:rsidRPr="009D29E4">
        <w:rPr>
          <w:rFonts w:ascii="TH SarabunPSK" w:hAnsi="TH SarabunPSK" w:cs="TH SarabunPSK"/>
          <w:b/>
          <w:bCs/>
          <w:cs/>
        </w:rPr>
        <w:t xml:space="preserve"> รายวิชา</w:t>
      </w:r>
    </w:p>
    <w:tbl>
      <w:tblPr>
        <w:tblW w:w="4231" w:type="pct"/>
        <w:tblInd w:w="810" w:type="dxa"/>
        <w:tblCellMar>
          <w:left w:w="29" w:type="dxa"/>
          <w:right w:w="29" w:type="dxa"/>
        </w:tblCellMar>
        <w:tblLook w:val="04A0" w:firstRow="1" w:lastRow="0" w:firstColumn="1" w:lastColumn="0" w:noHBand="0" w:noVBand="1"/>
      </w:tblPr>
      <w:tblGrid>
        <w:gridCol w:w="6518"/>
        <w:gridCol w:w="1121"/>
      </w:tblGrid>
      <w:tr w:rsidR="00692AF1" w:rsidRPr="009D29E4" w14:paraId="1DABC5AA" w14:textId="77777777" w:rsidTr="008F4D16">
        <w:trPr>
          <w:trHeight w:val="337"/>
        </w:trPr>
        <w:tc>
          <w:tcPr>
            <w:tcW w:w="4266" w:type="pct"/>
            <w:shd w:val="clear" w:color="auto" w:fill="auto"/>
            <w:vAlign w:val="center"/>
            <w:hideMark/>
          </w:tcPr>
          <w:p w14:paraId="556049D1" w14:textId="77777777" w:rsidR="00692AF1" w:rsidRPr="009D29E4" w:rsidRDefault="00692AF1" w:rsidP="00692AF1">
            <w:pPr>
              <w:spacing w:line="256" w:lineRule="auto"/>
              <w:ind w:right="-2"/>
              <w:rPr>
                <w:rFonts w:ascii="TH SarabunPSK" w:eastAsia="Times New Roman" w:hAnsi="TH SarabunPSK" w:cs="TH SarabunPSK"/>
              </w:rPr>
            </w:pPr>
            <w:r w:rsidRPr="009D29E4">
              <w:rPr>
                <w:rFonts w:ascii="TH SarabunPSK" w:eastAsia="Times New Roman" w:hAnsi="TH SarabunPSK" w:cs="TH SarabunPSK"/>
              </w:rPr>
              <w:t>EEE60</w:t>
            </w:r>
            <w:r w:rsidRPr="009D29E4">
              <w:rPr>
                <w:rFonts w:ascii="TH SarabunPSK" w:eastAsia="Times New Roman" w:hAnsi="TH SarabunPSK" w:cs="TH SarabunPSK"/>
                <w:cs/>
              </w:rPr>
              <w:t>-</w:t>
            </w:r>
            <w:r w:rsidRPr="009D29E4">
              <w:rPr>
                <w:rFonts w:ascii="TH SarabunPSK" w:eastAsia="Times New Roman" w:hAnsi="TH SarabunPSK" w:cs="TH SarabunPSK"/>
              </w:rPr>
              <w:t>20</w:t>
            </w:r>
            <w:r w:rsidR="001D3C0E" w:rsidRPr="009D29E4">
              <w:rPr>
                <w:rFonts w:ascii="TH SarabunPSK" w:eastAsia="Times New Roman" w:hAnsi="TH SarabunPSK" w:cs="TH SarabunPSK"/>
              </w:rPr>
              <w:t>2</w:t>
            </w:r>
            <w:r w:rsidRPr="009D29E4">
              <w:rPr>
                <w:rFonts w:ascii="TH SarabunPSK" w:eastAsia="Times New Roman" w:hAnsi="TH SarabunPSK" w:cs="TH SarabunPSK"/>
                <w:cs/>
              </w:rPr>
              <w:t xml:space="preserve">   วิศวกรรมไฟฟ้าพื้นฐาน</w:t>
            </w:r>
          </w:p>
        </w:tc>
        <w:tc>
          <w:tcPr>
            <w:tcW w:w="734" w:type="pct"/>
            <w:shd w:val="clear" w:color="auto" w:fill="auto"/>
            <w:vAlign w:val="center"/>
          </w:tcPr>
          <w:p w14:paraId="69FCADFD" w14:textId="77777777" w:rsidR="00692AF1" w:rsidRPr="009D29E4" w:rsidRDefault="00692AF1" w:rsidP="009C44FB">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692AF1" w:rsidRPr="009D29E4" w14:paraId="38005A10" w14:textId="77777777" w:rsidTr="008F4D16">
        <w:trPr>
          <w:trHeight w:val="337"/>
        </w:trPr>
        <w:tc>
          <w:tcPr>
            <w:tcW w:w="4266" w:type="pct"/>
            <w:shd w:val="clear" w:color="auto" w:fill="auto"/>
            <w:vAlign w:val="center"/>
          </w:tcPr>
          <w:p w14:paraId="61CABCCF" w14:textId="77777777" w:rsidR="00692AF1" w:rsidRPr="009D29E4" w:rsidRDefault="00692AF1" w:rsidP="009C44FB">
            <w:pPr>
              <w:spacing w:line="256" w:lineRule="auto"/>
              <w:ind w:right="-2"/>
              <w:rPr>
                <w:rFonts w:ascii="TH SarabunPSK" w:eastAsia="Times New Roman" w:hAnsi="TH SarabunPSK" w:cs="TH SarabunPSK"/>
              </w:rPr>
            </w:pPr>
            <w:r w:rsidRPr="009D29E4">
              <w:rPr>
                <w:rFonts w:ascii="TH SarabunPSK" w:eastAsia="Times New Roman" w:hAnsi="TH SarabunPSK" w:cs="TH SarabunPSK"/>
              </w:rPr>
              <w:t>EEE60</w:t>
            </w:r>
            <w:r w:rsidRPr="009D29E4">
              <w:rPr>
                <w:rFonts w:ascii="TH SarabunPSK" w:eastAsia="Times New Roman" w:hAnsi="TH SarabunPSK" w:cs="TH SarabunPSK"/>
                <w:cs/>
              </w:rPr>
              <w:t>-</w:t>
            </w:r>
            <w:r w:rsidRPr="009D29E4">
              <w:rPr>
                <w:rFonts w:ascii="TH SarabunPSK" w:eastAsia="Times New Roman" w:hAnsi="TH SarabunPSK" w:cs="TH SarabunPSK"/>
              </w:rPr>
              <w:t>20</w:t>
            </w:r>
            <w:r w:rsidR="001D3C0E" w:rsidRPr="009D29E4">
              <w:rPr>
                <w:rFonts w:ascii="TH SarabunPSK" w:eastAsia="Times New Roman" w:hAnsi="TH SarabunPSK" w:cs="TH SarabunPSK"/>
              </w:rPr>
              <w:t>3</w:t>
            </w:r>
            <w:r w:rsidRPr="009D29E4">
              <w:rPr>
                <w:rFonts w:ascii="TH SarabunPSK" w:eastAsia="Times New Roman" w:hAnsi="TH SarabunPSK" w:cs="TH SarabunPSK"/>
                <w:cs/>
              </w:rPr>
              <w:t xml:space="preserve">   ปฏิบัติการวิศวกรรมไฟฟ้าพื้นฐาน</w:t>
            </w:r>
          </w:p>
        </w:tc>
        <w:tc>
          <w:tcPr>
            <w:tcW w:w="734" w:type="pct"/>
            <w:shd w:val="clear" w:color="auto" w:fill="auto"/>
            <w:vAlign w:val="center"/>
          </w:tcPr>
          <w:p w14:paraId="39BA37ED" w14:textId="77777777" w:rsidR="00692AF1" w:rsidRPr="009D29E4" w:rsidRDefault="00692AF1" w:rsidP="00692AF1">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1</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3</w:t>
            </w:r>
            <w:r w:rsidRPr="009D29E4">
              <w:rPr>
                <w:rFonts w:ascii="TH SarabunPSK" w:eastAsia="Times New Roman" w:hAnsi="TH SarabunPSK" w:cs="TH SarabunPSK"/>
                <w:cs/>
              </w:rPr>
              <w:t>-</w:t>
            </w:r>
            <w:r w:rsidRPr="009D29E4">
              <w:rPr>
                <w:rFonts w:ascii="TH SarabunPSK" w:eastAsia="Times New Roman" w:hAnsi="TH SarabunPSK" w:cs="TH SarabunPSK"/>
              </w:rPr>
              <w:t>2</w:t>
            </w:r>
            <w:r w:rsidRPr="009D29E4">
              <w:rPr>
                <w:rFonts w:ascii="TH SarabunPSK" w:eastAsia="Times New Roman" w:hAnsi="TH SarabunPSK" w:cs="TH SarabunPSK"/>
                <w:cs/>
              </w:rPr>
              <w:t>)</w:t>
            </w:r>
          </w:p>
        </w:tc>
      </w:tr>
      <w:tr w:rsidR="00692AF1" w:rsidRPr="009D29E4" w14:paraId="72F32B54" w14:textId="77777777" w:rsidTr="008F4D16">
        <w:trPr>
          <w:trHeight w:val="337"/>
        </w:trPr>
        <w:tc>
          <w:tcPr>
            <w:tcW w:w="4266" w:type="pct"/>
            <w:shd w:val="clear" w:color="auto" w:fill="auto"/>
            <w:vAlign w:val="center"/>
          </w:tcPr>
          <w:p w14:paraId="008BDEEC" w14:textId="77777777" w:rsidR="00692AF1" w:rsidRPr="009D29E4" w:rsidRDefault="00692AF1" w:rsidP="00692AF1">
            <w:pPr>
              <w:spacing w:line="256" w:lineRule="auto"/>
              <w:ind w:right="-2"/>
              <w:rPr>
                <w:rFonts w:ascii="TH SarabunPSK" w:eastAsia="Times New Roman" w:hAnsi="TH SarabunPSK" w:cs="TH SarabunPSK"/>
                <w:cs/>
              </w:rPr>
            </w:pPr>
            <w:r w:rsidRPr="009D29E4">
              <w:rPr>
                <w:rFonts w:ascii="TH SarabunPSK" w:eastAsia="Times New Roman" w:hAnsi="TH SarabunPSK" w:cs="TH SarabunPSK"/>
              </w:rPr>
              <w:t>EEE60</w:t>
            </w:r>
            <w:r w:rsidRPr="009D29E4">
              <w:rPr>
                <w:rFonts w:ascii="TH SarabunPSK" w:eastAsia="Times New Roman" w:hAnsi="TH SarabunPSK" w:cs="TH SarabunPSK"/>
                <w:cs/>
              </w:rPr>
              <w:t>-</w:t>
            </w:r>
            <w:r w:rsidRPr="009D29E4">
              <w:rPr>
                <w:rFonts w:ascii="TH SarabunPSK" w:eastAsia="Times New Roman" w:hAnsi="TH SarabunPSK" w:cs="TH SarabunPSK"/>
              </w:rPr>
              <w:t xml:space="preserve">211   </w:t>
            </w:r>
            <w:r w:rsidRPr="009D29E4">
              <w:rPr>
                <w:rFonts w:ascii="TH SarabunPSK" w:eastAsia="Times New Roman" w:hAnsi="TH SarabunPSK" w:cs="TH SarabunPSK"/>
                <w:cs/>
              </w:rPr>
              <w:t>วงจรไฟฟ้า</w:t>
            </w:r>
          </w:p>
        </w:tc>
        <w:tc>
          <w:tcPr>
            <w:tcW w:w="734" w:type="pct"/>
            <w:shd w:val="clear" w:color="auto" w:fill="auto"/>
            <w:vAlign w:val="center"/>
          </w:tcPr>
          <w:p w14:paraId="10F3C5AD" w14:textId="77777777" w:rsidR="00692AF1" w:rsidRPr="009D29E4" w:rsidRDefault="00692AF1" w:rsidP="009C44FB">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692AF1" w:rsidRPr="009D29E4" w14:paraId="363FE83A" w14:textId="77777777" w:rsidTr="008F4D16">
        <w:trPr>
          <w:trHeight w:val="337"/>
        </w:trPr>
        <w:tc>
          <w:tcPr>
            <w:tcW w:w="4266" w:type="pct"/>
            <w:shd w:val="clear" w:color="auto" w:fill="auto"/>
            <w:vAlign w:val="center"/>
          </w:tcPr>
          <w:p w14:paraId="75D224AB" w14:textId="77777777" w:rsidR="00692AF1" w:rsidRPr="009D29E4" w:rsidRDefault="00692AF1" w:rsidP="00692AF1">
            <w:pPr>
              <w:spacing w:line="256" w:lineRule="auto"/>
              <w:ind w:right="-2"/>
              <w:rPr>
                <w:rFonts w:ascii="TH SarabunPSK" w:eastAsia="Times New Roman" w:hAnsi="TH SarabunPSK" w:cs="TH SarabunPSK"/>
                <w:cs/>
              </w:rPr>
            </w:pPr>
            <w:r w:rsidRPr="009D29E4">
              <w:rPr>
                <w:rFonts w:ascii="TH SarabunPSK" w:eastAsia="Times New Roman" w:hAnsi="TH SarabunPSK" w:cs="TH SarabunPSK"/>
              </w:rPr>
              <w:t>EEE60</w:t>
            </w:r>
            <w:r w:rsidRPr="009D29E4">
              <w:rPr>
                <w:rFonts w:ascii="TH SarabunPSK" w:eastAsia="Times New Roman" w:hAnsi="TH SarabunPSK" w:cs="TH SarabunPSK"/>
                <w:cs/>
              </w:rPr>
              <w:t>-</w:t>
            </w:r>
            <w:r w:rsidRPr="009D29E4">
              <w:rPr>
                <w:rFonts w:ascii="TH SarabunPSK" w:eastAsia="Times New Roman" w:hAnsi="TH SarabunPSK" w:cs="TH SarabunPSK"/>
              </w:rPr>
              <w:t xml:space="preserve">212   </w:t>
            </w:r>
            <w:r w:rsidRPr="009D29E4">
              <w:rPr>
                <w:rFonts w:ascii="TH SarabunPSK" w:eastAsia="Times New Roman" w:hAnsi="TH SarabunPSK" w:cs="TH SarabunPSK"/>
                <w:cs/>
              </w:rPr>
              <w:t>ปฏิบัติการวงจรไฟฟ้า</w:t>
            </w:r>
          </w:p>
        </w:tc>
        <w:tc>
          <w:tcPr>
            <w:tcW w:w="734" w:type="pct"/>
            <w:shd w:val="clear" w:color="auto" w:fill="auto"/>
            <w:vAlign w:val="center"/>
          </w:tcPr>
          <w:p w14:paraId="19D5B2FA" w14:textId="77777777" w:rsidR="00692AF1" w:rsidRPr="009D29E4" w:rsidRDefault="00692AF1" w:rsidP="009C44FB">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1</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3</w:t>
            </w:r>
            <w:r w:rsidRPr="009D29E4">
              <w:rPr>
                <w:rFonts w:ascii="TH SarabunPSK" w:eastAsia="Times New Roman" w:hAnsi="TH SarabunPSK" w:cs="TH SarabunPSK"/>
                <w:cs/>
              </w:rPr>
              <w:t>-</w:t>
            </w:r>
            <w:r w:rsidRPr="009D29E4">
              <w:rPr>
                <w:rFonts w:ascii="TH SarabunPSK" w:eastAsia="Times New Roman" w:hAnsi="TH SarabunPSK" w:cs="TH SarabunPSK"/>
              </w:rPr>
              <w:t>2</w:t>
            </w:r>
            <w:r w:rsidRPr="009D29E4">
              <w:rPr>
                <w:rFonts w:ascii="TH SarabunPSK" w:eastAsia="Times New Roman" w:hAnsi="TH SarabunPSK" w:cs="TH SarabunPSK"/>
                <w:cs/>
              </w:rPr>
              <w:t>)</w:t>
            </w:r>
          </w:p>
        </w:tc>
      </w:tr>
      <w:tr w:rsidR="00692AF1" w:rsidRPr="009D29E4" w14:paraId="3B371705" w14:textId="77777777" w:rsidTr="008F4D16">
        <w:trPr>
          <w:trHeight w:val="337"/>
        </w:trPr>
        <w:tc>
          <w:tcPr>
            <w:tcW w:w="4266" w:type="pct"/>
            <w:shd w:val="clear" w:color="auto" w:fill="auto"/>
            <w:vAlign w:val="center"/>
          </w:tcPr>
          <w:p w14:paraId="4CBCD6E1" w14:textId="77777777" w:rsidR="00692AF1" w:rsidRPr="009D29E4" w:rsidRDefault="00692AF1" w:rsidP="00692AF1">
            <w:pPr>
              <w:spacing w:line="256" w:lineRule="auto"/>
              <w:ind w:right="-2"/>
              <w:rPr>
                <w:rFonts w:ascii="TH SarabunPSK" w:eastAsia="Times New Roman" w:hAnsi="TH SarabunPSK" w:cs="TH SarabunPSK"/>
                <w:cs/>
              </w:rPr>
            </w:pPr>
            <w:r w:rsidRPr="009D29E4">
              <w:rPr>
                <w:rFonts w:ascii="TH SarabunPSK" w:eastAsia="Times New Roman" w:hAnsi="TH SarabunPSK" w:cs="TH SarabunPSK"/>
              </w:rPr>
              <w:t>EEE60</w:t>
            </w:r>
            <w:r w:rsidRPr="009D29E4">
              <w:rPr>
                <w:rFonts w:ascii="TH SarabunPSK" w:eastAsia="Times New Roman" w:hAnsi="TH SarabunPSK" w:cs="TH SarabunPSK"/>
                <w:cs/>
              </w:rPr>
              <w:t>-</w:t>
            </w:r>
            <w:r w:rsidRPr="009D29E4">
              <w:rPr>
                <w:rFonts w:ascii="TH SarabunPSK" w:eastAsia="Times New Roman" w:hAnsi="TH SarabunPSK" w:cs="TH SarabunPSK"/>
              </w:rPr>
              <w:t xml:space="preserve">213   </w:t>
            </w:r>
            <w:r w:rsidRPr="009D29E4">
              <w:rPr>
                <w:rFonts w:ascii="TH SarabunPSK" w:eastAsia="Times New Roman" w:hAnsi="TH SarabunPSK" w:cs="TH SarabunPSK"/>
                <w:cs/>
              </w:rPr>
              <w:t>สัญญาณและระบบเบื้องต้น</w:t>
            </w:r>
          </w:p>
        </w:tc>
        <w:tc>
          <w:tcPr>
            <w:tcW w:w="734" w:type="pct"/>
            <w:shd w:val="clear" w:color="auto" w:fill="auto"/>
            <w:vAlign w:val="center"/>
          </w:tcPr>
          <w:p w14:paraId="038C5F77" w14:textId="77777777" w:rsidR="00692AF1" w:rsidRPr="009D29E4" w:rsidRDefault="00692AF1" w:rsidP="009C44FB">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bl>
    <w:p w14:paraId="4B7AFCE6" w14:textId="77777777" w:rsidR="00692AF1" w:rsidRPr="009D29E4" w:rsidRDefault="00692AF1" w:rsidP="00692AF1">
      <w:pPr>
        <w:tabs>
          <w:tab w:val="left" w:pos="567"/>
          <w:tab w:val="left" w:pos="1134"/>
          <w:tab w:val="left" w:pos="3969"/>
        </w:tabs>
        <w:ind w:right="-2"/>
        <w:jc w:val="thaiDistribute"/>
        <w:rPr>
          <w:rFonts w:ascii="TH SarabunPSK" w:hAnsi="TH SarabunPSK" w:cs="TH SarabunPSK"/>
          <w:lang w:val="x-none" w:eastAsia="x-none"/>
        </w:rPr>
      </w:pPr>
    </w:p>
    <w:p w14:paraId="4844D47A" w14:textId="5499D49B" w:rsidR="000B0837" w:rsidRPr="009D29E4" w:rsidRDefault="000B0837" w:rsidP="00A25723">
      <w:pPr>
        <w:tabs>
          <w:tab w:val="left" w:pos="567"/>
          <w:tab w:val="left" w:pos="1134"/>
          <w:tab w:val="left" w:pos="3969"/>
        </w:tabs>
        <w:ind w:right="-2"/>
        <w:jc w:val="thaiDistribute"/>
        <w:rPr>
          <w:rFonts w:ascii="TH SarabunPSK" w:hAnsi="TH SarabunPSK" w:cs="TH SarabunPSK"/>
          <w:cs/>
          <w:lang w:val="x-none" w:eastAsia="x-none"/>
        </w:rPr>
      </w:pPr>
      <w:r w:rsidRPr="009D29E4">
        <w:rPr>
          <w:rFonts w:ascii="TH SarabunPSK" w:hAnsi="TH SarabunPSK" w:cs="TH SarabunPSK"/>
          <w:cs/>
          <w:lang w:val="x-none" w:eastAsia="x-none"/>
        </w:rPr>
        <w:tab/>
      </w:r>
      <w:r w:rsidRPr="009D29E4">
        <w:rPr>
          <w:rFonts w:ascii="TH SarabunPSK" w:hAnsi="TH SarabunPSK" w:cs="TH SarabunPSK"/>
          <w:b/>
          <w:bCs/>
          <w:cs/>
          <w:lang w:val="x-none" w:eastAsia="x-none"/>
        </w:rPr>
        <w:t>13.3 การบริหารจัดการ</w:t>
      </w:r>
    </w:p>
    <w:p w14:paraId="13982CC2" w14:textId="77777777" w:rsidR="00C9590B" w:rsidRPr="009D29E4" w:rsidRDefault="000B0837" w:rsidP="00C9590B">
      <w:pPr>
        <w:ind w:right="-2" w:firstLine="284"/>
        <w:jc w:val="thaiDistribute"/>
        <w:rPr>
          <w:rFonts w:ascii="TH SarabunPSK" w:hAnsi="TH SarabunPSK" w:cs="TH SarabunPSK"/>
        </w:rPr>
      </w:pPr>
      <w:r w:rsidRPr="009D29E4">
        <w:rPr>
          <w:rFonts w:ascii="TH SarabunPSK" w:hAnsi="TH SarabunPSK" w:cs="TH SarabunPSK"/>
          <w:b/>
          <w:bCs/>
        </w:rPr>
        <w:tab/>
      </w:r>
      <w:r w:rsidR="00C9590B" w:rsidRPr="009D29E4">
        <w:rPr>
          <w:rFonts w:ascii="TH SarabunPSK" w:hAnsi="TH SarabunPSK" w:cs="TH SarabunPSK"/>
          <w:cs/>
        </w:rPr>
        <w:t>(1)  แต่งตั้งผู้ประสานงานรายวิชาทุกรายวิชา เพื่อทำหน้าที่ประสานงานกับอาจารย์ผู้สอนและนักศึกษา ในการพิจารณาข้อกำหนดรายวิชา การจัดการเรียนการสอน  และการประเมินผลการดำเนินการ</w:t>
      </w:r>
    </w:p>
    <w:p w14:paraId="4FF9B92F" w14:textId="77777777" w:rsidR="001D6A9D" w:rsidRPr="009D29E4" w:rsidRDefault="00C9590B" w:rsidP="001D6A9D">
      <w:pPr>
        <w:ind w:right="-2" w:firstLine="709"/>
        <w:jc w:val="thaiDistribute"/>
        <w:rPr>
          <w:rFonts w:ascii="TH SarabunPSK" w:hAnsi="TH SarabunPSK" w:cs="TH SarabunPSK"/>
        </w:rPr>
      </w:pPr>
      <w:r w:rsidRPr="009D29E4">
        <w:rPr>
          <w:rFonts w:ascii="TH SarabunPSK" w:hAnsi="TH SarabunPSK" w:cs="TH SarabunPSK"/>
          <w:cs/>
        </w:rPr>
        <w:t>(2)  มอบหมายให้คณะกรรมการประจำหลักสูตร ควบคุมการดำเนินการเกี่ยวกับการจัดการเรียนการสอน เพื่อให้เป็นไปตามข้อกำหนดหลักสูตร</w:t>
      </w:r>
    </w:p>
    <w:p w14:paraId="3A422E72" w14:textId="047F4B8B" w:rsidR="00335540" w:rsidRPr="009D29E4" w:rsidRDefault="00335540" w:rsidP="001D6A9D">
      <w:pPr>
        <w:pStyle w:val="Heading1"/>
        <w:numPr>
          <w:ilvl w:val="0"/>
          <w:numId w:val="0"/>
        </w:numPr>
        <w:jc w:val="center"/>
        <w:rPr>
          <w:rFonts w:ascii="TH SarabunPSK" w:hAnsi="TH SarabunPSK" w:cs="TH SarabunPSK"/>
          <w:sz w:val="36"/>
          <w:szCs w:val="36"/>
          <w:cs/>
        </w:rPr>
      </w:pPr>
      <w:r w:rsidRPr="009D29E4">
        <w:rPr>
          <w:rFonts w:ascii="TH SarabunPSK" w:hAnsi="TH SarabunPSK" w:cs="TH SarabunPSK"/>
        </w:rPr>
        <w:br w:type="column"/>
      </w:r>
      <w:bookmarkStart w:id="16" w:name="_Toc481051862"/>
      <w:r w:rsidRPr="009D29E4">
        <w:rPr>
          <w:rFonts w:ascii="TH SarabunPSK" w:hAnsi="TH SarabunPSK" w:cs="TH SarabunPSK"/>
          <w:sz w:val="36"/>
          <w:szCs w:val="36"/>
          <w:cs/>
        </w:rPr>
        <w:lastRenderedPageBreak/>
        <w:t xml:space="preserve">หมวดที่ </w:t>
      </w:r>
      <w:r w:rsidRPr="009D29E4">
        <w:rPr>
          <w:rFonts w:ascii="TH SarabunPSK" w:hAnsi="TH SarabunPSK" w:cs="TH SarabunPSK"/>
          <w:sz w:val="36"/>
          <w:szCs w:val="36"/>
        </w:rPr>
        <w:t xml:space="preserve">2  </w:t>
      </w:r>
      <w:r w:rsidRPr="009D29E4">
        <w:rPr>
          <w:rFonts w:ascii="TH SarabunPSK" w:hAnsi="TH SarabunPSK" w:cs="TH SarabunPSK"/>
          <w:sz w:val="36"/>
          <w:szCs w:val="36"/>
          <w:cs/>
        </w:rPr>
        <w:t>ข้อมูลเฉพาะของหลักสูตร</w:t>
      </w:r>
      <w:bookmarkEnd w:id="16"/>
    </w:p>
    <w:p w14:paraId="17FC943F" w14:textId="0242945B" w:rsidR="00335540" w:rsidRPr="009D29E4" w:rsidRDefault="00AD42DF" w:rsidP="002454F7">
      <w:pPr>
        <w:jc w:val="thaiDistribute"/>
        <w:rPr>
          <w:rFonts w:ascii="TH SarabunPSK" w:hAnsi="TH SarabunPSK" w:cs="TH SarabunPSK"/>
          <w:sz w:val="36"/>
          <w:szCs w:val="36"/>
        </w:rPr>
      </w:pPr>
      <w:r w:rsidRPr="009D29E4">
        <w:rPr>
          <w:rFonts w:ascii="TH SarabunPSK" w:hAnsi="TH SarabunPSK" w:cs="TH SarabunPSK"/>
          <w:noProof/>
        </w:rPr>
        <mc:AlternateContent>
          <mc:Choice Requires="wps">
            <w:drawing>
              <wp:anchor distT="0" distB="0" distL="114300" distR="114300" simplePos="0" relativeHeight="251670528" behindDoc="0" locked="0" layoutInCell="1" allowOverlap="1" wp14:anchorId="05DBE76A" wp14:editId="60498D58">
                <wp:simplePos x="0" y="0"/>
                <wp:positionH relativeFrom="column">
                  <wp:posOffset>290830</wp:posOffset>
                </wp:positionH>
                <wp:positionV relativeFrom="paragraph">
                  <wp:posOffset>-341468</wp:posOffset>
                </wp:positionV>
                <wp:extent cx="5748655" cy="347980"/>
                <wp:effectExtent l="0" t="0" r="23495" b="13970"/>
                <wp:wrapNone/>
                <wp:docPr id="5" name="Rectangle 5"/>
                <wp:cNvGraphicFramePr/>
                <a:graphic xmlns:a="http://schemas.openxmlformats.org/drawingml/2006/main">
                  <a:graphicData uri="http://schemas.microsoft.com/office/word/2010/wordprocessingShape">
                    <wps:wsp>
                      <wps:cNvSpPr/>
                      <wps:spPr>
                        <a:xfrm>
                          <a:off x="0" y="0"/>
                          <a:ext cx="5748655" cy="34798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6B2BC" id="Rectangle 5" o:spid="_x0000_s1026" style="position:absolute;margin-left:22.9pt;margin-top:-26.9pt;width:452.65pt;height:2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" filled="f" strokecolor="windowText" strokeweight=".5pt"/>
            </w:pict>
          </mc:Fallback>
        </mc:AlternateContent>
      </w:r>
    </w:p>
    <w:p w14:paraId="4FCFFDA4" w14:textId="003A4D6E" w:rsidR="00335540" w:rsidRPr="009D29E4" w:rsidRDefault="00335540" w:rsidP="00E839EB">
      <w:pPr>
        <w:pStyle w:val="Heading2"/>
        <w:keepLines/>
        <w:numPr>
          <w:ilvl w:val="0"/>
          <w:numId w:val="42"/>
        </w:numPr>
        <w:rPr>
          <w:rFonts w:ascii="TH SarabunPSK" w:hAnsi="TH SarabunPSK" w:cs="TH SarabunPSK"/>
          <w:sz w:val="32"/>
          <w:szCs w:val="32"/>
        </w:rPr>
      </w:pPr>
      <w:bookmarkStart w:id="17" w:name="_Toc481051863"/>
      <w:r w:rsidRPr="009D29E4">
        <w:rPr>
          <w:rFonts w:ascii="TH SarabunPSK" w:hAnsi="TH SarabunPSK" w:cs="TH SarabunPSK"/>
          <w:sz w:val="32"/>
          <w:szCs w:val="32"/>
          <w:cs/>
        </w:rPr>
        <w:t>ปรัชญา ความสำคัญ และวัตถุประสงค์ของหลักสูตร</w:t>
      </w:r>
      <w:bookmarkEnd w:id="17"/>
    </w:p>
    <w:p w14:paraId="794264BA" w14:textId="77777777" w:rsidR="00335540" w:rsidRPr="009D29E4" w:rsidRDefault="00335540" w:rsidP="00335540">
      <w:pPr>
        <w:pStyle w:val="ListParagraph"/>
        <w:spacing w:after="0" w:line="240" w:lineRule="auto"/>
        <w:ind w:left="0" w:right="-2"/>
        <w:jc w:val="thaiDistribute"/>
        <w:rPr>
          <w:rFonts w:ascii="TH SarabunPSK" w:hAnsi="TH SarabunPSK" w:cs="TH SarabunPSK"/>
          <w:b/>
          <w:bCs/>
          <w:sz w:val="32"/>
        </w:rPr>
      </w:pPr>
      <w:r w:rsidRPr="009D29E4">
        <w:rPr>
          <w:rFonts w:ascii="TH SarabunPSK" w:hAnsi="TH SarabunPSK" w:cs="TH SarabunPSK"/>
          <w:b/>
          <w:bCs/>
          <w:sz w:val="32"/>
          <w:cs/>
        </w:rPr>
        <w:tab/>
      </w:r>
      <w:r w:rsidRPr="009D29E4">
        <w:rPr>
          <w:rFonts w:ascii="TH SarabunPSK" w:hAnsi="TH SarabunPSK" w:cs="TH SarabunPSK"/>
          <w:b/>
          <w:bCs/>
          <w:sz w:val="32"/>
        </w:rPr>
        <w:t>1</w:t>
      </w:r>
      <w:r w:rsidRPr="009D29E4">
        <w:rPr>
          <w:rFonts w:ascii="TH SarabunPSK" w:hAnsi="TH SarabunPSK" w:cs="TH SarabunPSK"/>
          <w:b/>
          <w:bCs/>
          <w:sz w:val="32"/>
          <w:cs/>
        </w:rPr>
        <w:t>.</w:t>
      </w:r>
      <w:r w:rsidRPr="009D29E4">
        <w:rPr>
          <w:rFonts w:ascii="TH SarabunPSK" w:hAnsi="TH SarabunPSK" w:cs="TH SarabunPSK"/>
          <w:b/>
          <w:bCs/>
          <w:sz w:val="32"/>
        </w:rPr>
        <w:t xml:space="preserve">1 </w:t>
      </w:r>
      <w:r w:rsidRPr="009D29E4">
        <w:rPr>
          <w:rFonts w:ascii="TH SarabunPSK" w:hAnsi="TH SarabunPSK" w:cs="TH SarabunPSK"/>
          <w:b/>
          <w:bCs/>
          <w:sz w:val="32"/>
          <w:cs/>
        </w:rPr>
        <w:t>ปรัชญา ความสำคัญ</w:t>
      </w:r>
    </w:p>
    <w:p w14:paraId="031F1FD9" w14:textId="77777777" w:rsidR="00335540" w:rsidRPr="009D29E4" w:rsidRDefault="00335540" w:rsidP="00335540">
      <w:pPr>
        <w:ind w:right="-2"/>
        <w:jc w:val="thaiDistribute"/>
        <w:rPr>
          <w:rFonts w:ascii="TH SarabunPSK" w:hAnsi="TH SarabunPSK" w:cs="TH SarabunPSK"/>
        </w:rPr>
      </w:pPr>
      <w:r w:rsidRPr="009D29E4">
        <w:rPr>
          <w:rFonts w:ascii="TH SarabunPSK" w:hAnsi="TH SarabunPSK" w:cs="TH SarabunPSK"/>
          <w:b/>
          <w:bCs/>
        </w:rPr>
        <w:tab/>
      </w:r>
      <w:r w:rsidRPr="009D29E4">
        <w:rPr>
          <w:rFonts w:ascii="TH SarabunPSK" w:hAnsi="TH SarabunPSK" w:cs="TH SarabunPSK"/>
          <w:cs/>
        </w:rPr>
        <w:t>มุ่งมั่นผลิตบัณฑิตวิศวกรรมไฟฟ้าที่มีความสามารถ และความมุ่งมั่นสูงในการเรียนรู้และพัฒนาตนเองในระยะยาว เพื่อตอบสนองพลวัตรความเปลี่ยนแปลงองค์ความรู้แบบก้าวกระโดดของโลกในอนาคต อีกทั้งมีสำนึกความรับผิดชอบต่อความสงบ และสันติสุขของสังคมโดยมุ่งเน้นการเรียนรู้ สร้างสรรค์และเลือกใช้เทคโนโลยีที่เหมาะสม</w:t>
      </w:r>
    </w:p>
    <w:p w14:paraId="5C156713" w14:textId="455D7605" w:rsidR="00335540" w:rsidRPr="009D29E4" w:rsidRDefault="00335540" w:rsidP="00335540">
      <w:pPr>
        <w:pStyle w:val="ListParagraph"/>
        <w:spacing w:after="0" w:line="240" w:lineRule="auto"/>
        <w:ind w:left="0" w:right="-2"/>
        <w:jc w:val="thaiDistribute"/>
        <w:rPr>
          <w:rFonts w:ascii="TH SarabunPSK" w:hAnsi="TH SarabunPSK" w:cs="TH SarabunPSK"/>
          <w:b/>
          <w:bCs/>
          <w:color w:val="000000" w:themeColor="text1"/>
          <w:highlight w:val="lightGray"/>
        </w:rPr>
      </w:pPr>
      <w:r w:rsidRPr="009D29E4">
        <w:rPr>
          <w:rFonts w:ascii="TH SarabunPSK" w:hAnsi="TH SarabunPSK" w:cs="TH SarabunPSK"/>
          <w:b/>
          <w:bCs/>
          <w:color w:val="000000" w:themeColor="text1"/>
        </w:rPr>
        <w:tab/>
      </w:r>
      <w:r w:rsidRPr="009D29E4">
        <w:rPr>
          <w:rFonts w:ascii="TH SarabunPSK" w:hAnsi="TH SarabunPSK" w:cs="TH SarabunPSK"/>
          <w:b/>
          <w:bCs/>
          <w:sz w:val="32"/>
        </w:rPr>
        <w:t>1</w:t>
      </w:r>
      <w:r w:rsidRPr="009D29E4">
        <w:rPr>
          <w:rFonts w:ascii="TH SarabunPSK" w:hAnsi="TH SarabunPSK" w:cs="TH SarabunPSK"/>
          <w:b/>
          <w:bCs/>
          <w:sz w:val="32"/>
          <w:cs/>
        </w:rPr>
        <w:t>.</w:t>
      </w:r>
      <w:r w:rsidRPr="009D29E4">
        <w:rPr>
          <w:rFonts w:ascii="TH SarabunPSK" w:hAnsi="TH SarabunPSK" w:cs="TH SarabunPSK"/>
          <w:b/>
          <w:bCs/>
          <w:sz w:val="32"/>
        </w:rPr>
        <w:t xml:space="preserve">2 </w:t>
      </w:r>
      <w:r w:rsidRPr="009D29E4">
        <w:rPr>
          <w:rFonts w:ascii="TH SarabunPSK" w:hAnsi="TH SarabunPSK" w:cs="TH SarabunPSK"/>
          <w:b/>
          <w:bCs/>
          <w:sz w:val="32"/>
          <w:cs/>
        </w:rPr>
        <w:t xml:space="preserve">จุดเด่นของหลักสูตร </w:t>
      </w:r>
    </w:p>
    <w:p w14:paraId="2D858764" w14:textId="6AF49C87" w:rsidR="00C824A3" w:rsidRPr="009D29E4" w:rsidRDefault="00C824A3" w:rsidP="00E7675B">
      <w:pPr>
        <w:pStyle w:val="ListParagraph"/>
        <w:tabs>
          <w:tab w:val="left" w:pos="1276"/>
        </w:tabs>
        <w:spacing w:after="0" w:line="240" w:lineRule="auto"/>
        <w:ind w:left="0" w:right="-2" w:firstLine="720"/>
        <w:jc w:val="thaiDistribute"/>
        <w:rPr>
          <w:rFonts w:ascii="TH SarabunPSK" w:hAnsi="TH SarabunPSK" w:cs="TH SarabunPSK"/>
          <w:b/>
          <w:bCs/>
          <w:color w:val="000000" w:themeColor="text1"/>
          <w:sz w:val="32"/>
          <w:highlight w:val="lightGray"/>
        </w:rPr>
      </w:pPr>
      <w:r w:rsidRPr="009D29E4">
        <w:rPr>
          <w:rFonts w:ascii="TH SarabunPSK" w:eastAsiaTheme="minorHAnsi" w:hAnsi="TH SarabunPSK" w:cs="TH SarabunPSK"/>
          <w:sz w:val="32"/>
          <w:cs/>
        </w:rPr>
        <w:t xml:space="preserve">จุดเด่นของหลักสูตร คือ การพัฒนาผู้เรียนให้เป็นบัณฑิตที่มีจรรยาบรรณวิชาชีพ มีทักษะการเรียนรู้ด้วยตนเองสูง และการทำงานร่วมกับผู้อื่นได้ดี โดยใช้ระบบการศึกษาแบบไตรภาค ที่สามารถออกแบบให้มีการกระจายกลุ่มรายวิชาบรรยายออกเป็น </w:t>
      </w:r>
      <w:r w:rsidRPr="009D29E4">
        <w:rPr>
          <w:rFonts w:ascii="TH SarabunPSK" w:eastAsiaTheme="minorHAnsi" w:hAnsi="TH SarabunPSK" w:cs="TH SarabunPSK"/>
          <w:sz w:val="32"/>
        </w:rPr>
        <w:t xml:space="preserve">3 </w:t>
      </w:r>
      <w:r w:rsidRPr="009D29E4">
        <w:rPr>
          <w:rFonts w:ascii="TH SarabunPSK" w:eastAsiaTheme="minorHAnsi" w:hAnsi="TH SarabunPSK" w:cs="TH SarabunPSK"/>
          <w:sz w:val="32"/>
          <w:cs/>
        </w:rPr>
        <w:t xml:space="preserve">ส่วนในหนึ่งปีการศึกษา จึงทำให้ผู้เรียนมีความกดดันในการเรียนรายวิชาบรรยายลดลงเมื่อเทียบกับระบบทวิภาค เพราะผู้เรียนจะมีระยะเวลามากขึ้นในการเรียนรู้เนื้อหาทางทฤษฎีด้วยตนเอง และผู้เรียนมีโอกาสประยุกต์ใช้ความรู้ด้วยการลงมือในรายวิชาปฏิบัติการ ซึ่งหลักสูตรได้ออกแบบกระบวนการจัดการเรียนการสอนเป็น </w:t>
      </w:r>
      <w:r w:rsidRPr="009D29E4">
        <w:rPr>
          <w:rFonts w:ascii="TH SarabunPSK" w:eastAsiaTheme="minorHAnsi" w:hAnsi="TH SarabunPSK" w:cs="TH SarabunPSK"/>
          <w:sz w:val="32"/>
        </w:rPr>
        <w:t>5</w:t>
      </w:r>
      <w:r w:rsidRPr="009D29E4">
        <w:rPr>
          <w:rFonts w:ascii="TH SarabunPSK" w:eastAsiaTheme="minorHAnsi" w:hAnsi="TH SarabunPSK" w:cs="TH SarabunPSK"/>
          <w:sz w:val="32"/>
          <w:cs/>
        </w:rPr>
        <w:t xml:space="preserve"> กระบวนการย่อย ดังนี้ (</w:t>
      </w:r>
      <w:r w:rsidRPr="009D29E4">
        <w:rPr>
          <w:rFonts w:ascii="TH SarabunPSK" w:eastAsiaTheme="minorHAnsi" w:hAnsi="TH SarabunPSK" w:cs="TH SarabunPSK"/>
          <w:sz w:val="32"/>
        </w:rPr>
        <w:t>1</w:t>
      </w:r>
      <w:r w:rsidRPr="009D29E4">
        <w:rPr>
          <w:rFonts w:ascii="TH SarabunPSK" w:eastAsiaTheme="minorHAnsi" w:hAnsi="TH SarabunPSK" w:cs="TH SarabunPSK"/>
          <w:sz w:val="32"/>
          <w:cs/>
        </w:rPr>
        <w:t>) กระบวนการจัดการเรียนการสอนเชิงรุก (</w:t>
      </w:r>
      <w:r w:rsidRPr="009D29E4">
        <w:rPr>
          <w:rFonts w:ascii="TH SarabunPSK" w:eastAsiaTheme="minorHAnsi" w:hAnsi="TH SarabunPSK" w:cs="TH SarabunPSK"/>
          <w:sz w:val="32"/>
        </w:rPr>
        <w:t>Active Learning</w:t>
      </w:r>
      <w:r w:rsidRPr="009D29E4">
        <w:rPr>
          <w:rFonts w:ascii="TH SarabunPSK" w:eastAsiaTheme="minorHAnsi" w:hAnsi="TH SarabunPSK" w:cs="TH SarabunPSK"/>
          <w:sz w:val="32"/>
          <w:cs/>
        </w:rPr>
        <w:t>) ด้วยรายวิชาปฏิบัติการควบคู่กับรายวิชาบรรยายตลอดปีการศึกษา (</w:t>
      </w:r>
      <w:r w:rsidRPr="009D29E4">
        <w:rPr>
          <w:rFonts w:ascii="TH SarabunPSK" w:eastAsiaTheme="minorHAnsi" w:hAnsi="TH SarabunPSK" w:cs="TH SarabunPSK"/>
          <w:sz w:val="32"/>
        </w:rPr>
        <w:t>2</w:t>
      </w:r>
      <w:r w:rsidRPr="009D29E4">
        <w:rPr>
          <w:rFonts w:ascii="TH SarabunPSK" w:eastAsiaTheme="minorHAnsi" w:hAnsi="TH SarabunPSK" w:cs="TH SarabunPSK"/>
          <w:sz w:val="32"/>
          <w:cs/>
        </w:rPr>
        <w:t>) กระบวนการบูรณาการสอนผ่านการจัดทำโครงงานของนักศึกษาร่วมกับงานวิจัยของคณาจารย์ เพื่อให้นักศึกษามีส่วนร่วมในสร้างสรรค์และแก้ปัญหาจริงจากสถานประกอบการ ซึ่งเป็นการเตรียมความพร้อมก่อนการออกปฏิบัติสหกิจศึกษา (</w:t>
      </w:r>
      <w:r w:rsidRPr="009D29E4">
        <w:rPr>
          <w:rFonts w:ascii="TH SarabunPSK" w:eastAsiaTheme="minorHAnsi" w:hAnsi="TH SarabunPSK" w:cs="TH SarabunPSK"/>
          <w:sz w:val="32"/>
        </w:rPr>
        <w:t>3</w:t>
      </w:r>
      <w:r w:rsidRPr="009D29E4">
        <w:rPr>
          <w:rFonts w:ascii="TH SarabunPSK" w:eastAsiaTheme="minorHAnsi" w:hAnsi="TH SarabunPSK" w:cs="TH SarabunPSK"/>
          <w:sz w:val="32"/>
          <w:cs/>
        </w:rPr>
        <w:t>) กระบวนการการเรียนการสอนรายวิชาสหกิจศึกษา เพื่อให้นักศึกษาได้มีโอกาสนำผลการเรียนรู้จากการจัดทำโครงงานไปใช้ในการแก้ปัญหาให้กับสถานประกอบการอย่างเป็นระบบ และนับเป็นการเพิ่มโอกาสการได้งานทำของนักศึกษา (</w:t>
      </w:r>
      <w:r w:rsidRPr="009D29E4">
        <w:rPr>
          <w:rFonts w:ascii="TH SarabunPSK" w:eastAsiaTheme="minorHAnsi" w:hAnsi="TH SarabunPSK" w:cs="TH SarabunPSK"/>
          <w:sz w:val="32"/>
        </w:rPr>
        <w:t>4</w:t>
      </w:r>
      <w:r w:rsidRPr="009D29E4">
        <w:rPr>
          <w:rFonts w:ascii="TH SarabunPSK" w:eastAsiaTheme="minorHAnsi" w:hAnsi="TH SarabunPSK" w:cs="TH SarabunPSK"/>
          <w:sz w:val="32"/>
          <w:cs/>
        </w:rPr>
        <w:t>) กระบวน</w:t>
      </w:r>
      <w:r w:rsidRPr="009D29E4">
        <w:rPr>
          <w:rFonts w:ascii="TH SarabunPSK" w:eastAsiaTheme="minorHAnsi" w:hAnsi="TH SarabunPSK" w:cs="TH SarabunPSK"/>
          <w:sz w:val="32"/>
          <w:shd w:val="clear" w:color="auto" w:fill="FFFFFF" w:themeFill="background1"/>
          <w:cs/>
        </w:rPr>
        <w:t>การสอบประมวลความรู้ (</w:t>
      </w:r>
      <w:r w:rsidRPr="009D29E4">
        <w:rPr>
          <w:rFonts w:ascii="TH SarabunPSK" w:hAnsi="TH SarabunPSK" w:cs="TH SarabunPSK"/>
          <w:sz w:val="32"/>
          <w:shd w:val="clear" w:color="auto" w:fill="FFFFFF" w:themeFill="background1"/>
        </w:rPr>
        <w:t>Comprehensive</w:t>
      </w:r>
      <w:r w:rsidRPr="009D29E4">
        <w:rPr>
          <w:rFonts w:ascii="TH SarabunPSK" w:eastAsiaTheme="minorHAnsi" w:hAnsi="TH SarabunPSK" w:cs="TH SarabunPSK"/>
          <w:sz w:val="32"/>
        </w:rPr>
        <w:t xml:space="preserve"> Exit Exam</w:t>
      </w:r>
      <w:r w:rsidRPr="009D29E4">
        <w:rPr>
          <w:rFonts w:ascii="TH SarabunPSK" w:eastAsiaTheme="minorHAnsi" w:hAnsi="TH SarabunPSK" w:cs="TH SarabunPSK"/>
          <w:sz w:val="32"/>
          <w:cs/>
        </w:rPr>
        <w:t>) ของหลักสูตร เพื่อทำให้นักศึกษาได้มีการประเมินตนเองทางด้านวิชาชีพในแต่ละปีการศึกษา และเตรียมความพร้อมในการเข้าทดสอบความรู้เพื่อการขอรับใบประกอบวิชาชีพจากสภาวิศวกร และ (</w:t>
      </w:r>
      <w:r w:rsidRPr="009D29E4">
        <w:rPr>
          <w:rFonts w:ascii="TH SarabunPSK" w:eastAsiaTheme="minorHAnsi" w:hAnsi="TH SarabunPSK" w:cs="TH SarabunPSK"/>
          <w:sz w:val="32"/>
        </w:rPr>
        <w:t>5</w:t>
      </w:r>
      <w:r w:rsidRPr="009D29E4">
        <w:rPr>
          <w:rFonts w:ascii="TH SarabunPSK" w:eastAsiaTheme="minorHAnsi" w:hAnsi="TH SarabunPSK" w:cs="TH SarabunPSK"/>
          <w:sz w:val="32"/>
          <w:cs/>
        </w:rPr>
        <w:t>) กระบวนการการจัดกิจกรรมที่ส่งเสริมและพัฒนาทักษะวิชาชีพของนักศึกษา ที่สอดรับกับแผนการศึกษาตลอดหลักสูตร เพื่อรักษาคุณภาพของการจัดการเรียนการสอนที่ส่งเสริมให้นักศึกษามีทักษะการทำงานร่วมกับผู้อื่นได้ดี ผลที่คาดว่าจะได้รับจากกระบวนการจัดการเรียนการสอน คือ บัณฑิตที่มีความรู้ความสามารถตามมาตรฐานวิชาชีพวิศวกรรมควบคุม สาขาวิศวกรรมไฟฟ้า และมีทักษะที่โดดเด่นในการใช้เทคโนโลยีอินเตอร์เน็ตในทุกสรรพสิ่งในการจัดการพลังงาน</w:t>
      </w:r>
    </w:p>
    <w:p w14:paraId="30FEC20A" w14:textId="77777777" w:rsidR="00E7675B" w:rsidRPr="009D29E4" w:rsidRDefault="00E7675B">
      <w:pPr>
        <w:spacing w:after="200" w:line="276" w:lineRule="auto"/>
        <w:rPr>
          <w:rFonts w:ascii="TH SarabunPSK" w:hAnsi="TH SarabunPSK" w:cs="TH SarabunPSK"/>
          <w:cs/>
        </w:rPr>
      </w:pPr>
      <w:r w:rsidRPr="009D29E4">
        <w:rPr>
          <w:rFonts w:ascii="TH SarabunPSK" w:hAnsi="TH SarabunPSK" w:cs="TH SarabunPSK"/>
          <w:cs/>
        </w:rPr>
        <w:br w:type="page"/>
      </w:r>
    </w:p>
    <w:p w14:paraId="4526DF8A" w14:textId="77777777" w:rsidR="00335540" w:rsidRPr="009D29E4" w:rsidRDefault="00335540" w:rsidP="00335540">
      <w:pPr>
        <w:ind w:right="-2" w:firstLine="720"/>
        <w:rPr>
          <w:rFonts w:ascii="TH SarabunPSK" w:hAnsi="TH SarabunPSK" w:cs="TH SarabunPSK"/>
        </w:rPr>
      </w:pPr>
      <w:r w:rsidRPr="009D29E4">
        <w:rPr>
          <w:rFonts w:ascii="TH SarabunPSK" w:hAnsi="TH SarabunPSK" w:cs="TH SarabunPSK"/>
          <w:b/>
          <w:bCs/>
        </w:rPr>
        <w:lastRenderedPageBreak/>
        <w:t>1</w:t>
      </w:r>
      <w:r w:rsidRPr="009D29E4">
        <w:rPr>
          <w:rFonts w:ascii="TH SarabunPSK" w:hAnsi="TH SarabunPSK" w:cs="TH SarabunPSK"/>
          <w:b/>
          <w:bCs/>
          <w:cs/>
        </w:rPr>
        <w:t>.</w:t>
      </w:r>
      <w:r w:rsidRPr="009D29E4">
        <w:rPr>
          <w:rFonts w:ascii="TH SarabunPSK" w:hAnsi="TH SarabunPSK" w:cs="TH SarabunPSK"/>
          <w:b/>
          <w:bCs/>
        </w:rPr>
        <w:t xml:space="preserve">3 </w:t>
      </w:r>
      <w:r w:rsidRPr="009D29E4">
        <w:rPr>
          <w:rFonts w:ascii="TH SarabunPSK" w:hAnsi="TH SarabunPSK" w:cs="TH SarabunPSK"/>
          <w:b/>
          <w:bCs/>
          <w:cs/>
        </w:rPr>
        <w:t>วัตถุประสงค์</w:t>
      </w:r>
    </w:p>
    <w:p w14:paraId="7F5A86EC" w14:textId="77777777" w:rsidR="00335540" w:rsidRPr="009D29E4" w:rsidRDefault="00335540" w:rsidP="00602B2F">
      <w:pPr>
        <w:pStyle w:val="ListParagraph"/>
        <w:numPr>
          <w:ilvl w:val="0"/>
          <w:numId w:val="2"/>
        </w:numPr>
        <w:spacing w:line="240" w:lineRule="auto"/>
        <w:ind w:left="0" w:right="-2" w:firstLine="1134"/>
        <w:jc w:val="thaiDistribute"/>
        <w:rPr>
          <w:rFonts w:ascii="TH SarabunPSK" w:hAnsi="TH SarabunPSK" w:cs="TH SarabunPSK"/>
          <w:sz w:val="32"/>
        </w:rPr>
      </w:pPr>
      <w:r w:rsidRPr="009D29E4">
        <w:rPr>
          <w:rFonts w:ascii="TH SarabunPSK" w:hAnsi="TH SarabunPSK" w:cs="TH SarabunPSK"/>
          <w:sz w:val="32"/>
          <w:cs/>
        </w:rPr>
        <w:t>มุ่งเน้นผลิตบัณฑิตให้เป็นวิศวกรที่มีพัฒนาการทั้งทางด้านร่างกาย พฤติกรรม จิตใจ และปัญญาเพื่อที่จะสามารถนำพลังการพัฒนาการที่เข้มแข็งจากการศึกษา มาใช้ในการสร้างตนเอง และช่วยเกื้อกูลครอบครัว สังคม องค์กร และสิ่งแวดล้อมให้มีความเจริญก้าวหน้าและยั่งยืนต่อไป</w:t>
      </w:r>
    </w:p>
    <w:p w14:paraId="4EF70B1D" w14:textId="77777777" w:rsidR="00335540" w:rsidRPr="009D29E4" w:rsidRDefault="00335540" w:rsidP="00602B2F">
      <w:pPr>
        <w:pStyle w:val="ListParagraph"/>
        <w:numPr>
          <w:ilvl w:val="0"/>
          <w:numId w:val="2"/>
        </w:numPr>
        <w:spacing w:line="240" w:lineRule="auto"/>
        <w:ind w:left="0" w:right="-2" w:firstLine="1134"/>
        <w:jc w:val="thaiDistribute"/>
        <w:rPr>
          <w:rFonts w:ascii="TH SarabunPSK" w:hAnsi="TH SarabunPSK" w:cs="TH SarabunPSK"/>
          <w:sz w:val="32"/>
        </w:rPr>
      </w:pPr>
      <w:r w:rsidRPr="009D29E4">
        <w:rPr>
          <w:rFonts w:ascii="TH SarabunPSK" w:hAnsi="TH SarabunPSK" w:cs="TH SarabunPSK"/>
          <w:cs/>
        </w:rPr>
        <w:t>มุ่งหวังพัฒนาผู้เรียนให้เป็นวิศวกรที่มีความรู้กว้างขวาง มีโลกทัศน์กว้างไกล  มีความเข้าใจตนเอง ผู้อื่น และสังคม เป็นผู้ใฝ่รู้และใฝ่ดี สามารถคิดอย่างมีเหตุผล มีวินัย เป็นคนที่สมบูรณ์ทั้งทางร่างกาย พฤติกรรม จิตใจ และปัญญา</w:t>
      </w:r>
    </w:p>
    <w:p w14:paraId="76722947" w14:textId="77777777" w:rsidR="00335540" w:rsidRPr="009D29E4" w:rsidRDefault="00335540" w:rsidP="00602B2F">
      <w:pPr>
        <w:pStyle w:val="ListParagraph"/>
        <w:numPr>
          <w:ilvl w:val="0"/>
          <w:numId w:val="2"/>
        </w:numPr>
        <w:spacing w:line="240" w:lineRule="auto"/>
        <w:ind w:left="0" w:right="-2" w:firstLine="1134"/>
        <w:jc w:val="thaiDistribute"/>
        <w:rPr>
          <w:rFonts w:ascii="TH SarabunPSK" w:hAnsi="TH SarabunPSK" w:cs="TH SarabunPSK"/>
          <w:sz w:val="32"/>
        </w:rPr>
      </w:pPr>
      <w:r w:rsidRPr="009D29E4">
        <w:rPr>
          <w:rFonts w:ascii="TH SarabunPSK" w:hAnsi="TH SarabunPSK" w:cs="TH SarabunPSK"/>
          <w:cs/>
        </w:rPr>
        <w:t>มุ่งหวังพัฒนาผู้เรียนให้เป็นวิศวกรที่สามารถใช้ภาษาไทยและภาษาอังกฤษในการสื่อสารได้ดี</w:t>
      </w:r>
    </w:p>
    <w:p w14:paraId="14A68F84" w14:textId="349F2D2C" w:rsidR="00335540" w:rsidRPr="009D29E4" w:rsidRDefault="00335540" w:rsidP="00AF4C4F">
      <w:pPr>
        <w:pStyle w:val="ListParagraph"/>
        <w:numPr>
          <w:ilvl w:val="0"/>
          <w:numId w:val="2"/>
        </w:numPr>
        <w:spacing w:after="0" w:line="240" w:lineRule="auto"/>
        <w:ind w:left="0" w:right="-2" w:firstLine="1134"/>
        <w:jc w:val="thaiDistribute"/>
        <w:rPr>
          <w:rFonts w:ascii="TH SarabunPSK" w:hAnsi="TH SarabunPSK" w:cs="TH SarabunPSK"/>
          <w:sz w:val="32"/>
        </w:rPr>
      </w:pPr>
      <w:r w:rsidRPr="009D29E4">
        <w:rPr>
          <w:rFonts w:ascii="TH SarabunPSK" w:hAnsi="TH SarabunPSK" w:cs="TH SarabunPSK"/>
          <w:cs/>
        </w:rPr>
        <w:t>มุ่งหวังพัฒนาให้ผู้เรียนเป็นวิศวกรที่มีความเข้าใจทักษะในการวิเคราะห์ การสังเคราะห์ และการใช้วิจารณญาณ ในเนื้อห</w:t>
      </w:r>
      <w:r w:rsidR="002215DA" w:rsidRPr="009D29E4">
        <w:rPr>
          <w:rFonts w:ascii="TH SarabunPSK" w:hAnsi="TH SarabunPSK" w:cs="TH SarabunPSK"/>
          <w:cs/>
        </w:rPr>
        <w:t>าสาระของศาสตร์ทางด้านไฟฟ้ากำลังและ</w:t>
      </w:r>
      <w:r w:rsidRPr="009D29E4">
        <w:rPr>
          <w:rFonts w:ascii="TH SarabunPSK" w:hAnsi="TH SarabunPSK" w:cs="TH SarabunPSK"/>
          <w:cs/>
        </w:rPr>
        <w:t>โทรคมนาคม</w:t>
      </w:r>
    </w:p>
    <w:p w14:paraId="3392D773" w14:textId="77777777" w:rsidR="00CF7566" w:rsidRPr="009D29E4" w:rsidRDefault="00CF7566" w:rsidP="00FD19F3">
      <w:pPr>
        <w:rPr>
          <w:rFonts w:ascii="TH SarabunPSK" w:hAnsi="TH SarabunPSK" w:cs="TH SarabunPSK"/>
          <w:b/>
          <w:bCs/>
        </w:rPr>
      </w:pPr>
    </w:p>
    <w:p w14:paraId="321E3601" w14:textId="25E19418" w:rsidR="00335540" w:rsidRPr="009D29E4" w:rsidRDefault="00335540" w:rsidP="00E839EB">
      <w:pPr>
        <w:pStyle w:val="Heading2"/>
        <w:keepLines/>
        <w:numPr>
          <w:ilvl w:val="0"/>
          <w:numId w:val="42"/>
        </w:numPr>
        <w:rPr>
          <w:rFonts w:ascii="TH SarabunPSK" w:hAnsi="TH SarabunPSK" w:cs="TH SarabunPSK"/>
          <w:sz w:val="32"/>
          <w:szCs w:val="32"/>
          <w:cs/>
        </w:rPr>
      </w:pPr>
      <w:bookmarkStart w:id="18" w:name="_Toc481051864"/>
      <w:r w:rsidRPr="009D29E4">
        <w:rPr>
          <w:rFonts w:ascii="TH SarabunPSK" w:hAnsi="TH SarabunPSK" w:cs="TH SarabunPSK"/>
          <w:sz w:val="32"/>
          <w:szCs w:val="32"/>
          <w:cs/>
        </w:rPr>
        <w:t>แผนพัฒนาปรับปรุง</w:t>
      </w:r>
      <w:bookmarkEnd w:id="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5"/>
        <w:gridCol w:w="3120"/>
        <w:gridCol w:w="2902"/>
      </w:tblGrid>
      <w:tr w:rsidR="00335540" w:rsidRPr="009D29E4" w14:paraId="3EDD5FF1" w14:textId="77777777" w:rsidTr="00F11D77">
        <w:trPr>
          <w:tblHeader/>
        </w:trPr>
        <w:tc>
          <w:tcPr>
            <w:tcW w:w="1661" w:type="pct"/>
          </w:tcPr>
          <w:p w14:paraId="4C0A9164" w14:textId="77777777" w:rsidR="00335540" w:rsidRPr="009D29E4" w:rsidRDefault="00335540" w:rsidP="00F11D77">
            <w:pPr>
              <w:jc w:val="center"/>
              <w:rPr>
                <w:rFonts w:ascii="TH SarabunPSK" w:hAnsi="TH SarabunPSK" w:cs="TH SarabunPSK"/>
                <w:b/>
                <w:bCs/>
                <w:cs/>
              </w:rPr>
            </w:pPr>
            <w:r w:rsidRPr="009D29E4">
              <w:rPr>
                <w:rFonts w:ascii="TH SarabunPSK" w:hAnsi="TH SarabunPSK" w:cs="TH SarabunPSK"/>
                <w:b/>
                <w:bCs/>
                <w:cs/>
              </w:rPr>
              <w:t>แผนการพัฒนา/เปลี่ยนแปลง</w:t>
            </w:r>
          </w:p>
        </w:tc>
        <w:tc>
          <w:tcPr>
            <w:tcW w:w="1730" w:type="pct"/>
          </w:tcPr>
          <w:p w14:paraId="4C7878AD" w14:textId="77777777" w:rsidR="00335540" w:rsidRPr="009D29E4" w:rsidRDefault="00335540" w:rsidP="00F11D77">
            <w:pPr>
              <w:jc w:val="center"/>
              <w:rPr>
                <w:rFonts w:ascii="TH SarabunPSK" w:hAnsi="TH SarabunPSK" w:cs="TH SarabunPSK"/>
                <w:b/>
                <w:bCs/>
                <w:cs/>
              </w:rPr>
            </w:pPr>
            <w:r w:rsidRPr="009D29E4">
              <w:rPr>
                <w:rFonts w:ascii="TH SarabunPSK" w:hAnsi="TH SarabunPSK" w:cs="TH SarabunPSK"/>
                <w:b/>
                <w:bCs/>
                <w:cs/>
              </w:rPr>
              <w:t>กลยุทธ์</w:t>
            </w:r>
          </w:p>
        </w:tc>
        <w:tc>
          <w:tcPr>
            <w:tcW w:w="1609" w:type="pct"/>
          </w:tcPr>
          <w:p w14:paraId="44BA6C66" w14:textId="77777777" w:rsidR="00335540" w:rsidRPr="009D29E4" w:rsidRDefault="00335540" w:rsidP="00F11D77">
            <w:pPr>
              <w:jc w:val="center"/>
              <w:rPr>
                <w:rFonts w:ascii="TH SarabunPSK" w:hAnsi="TH SarabunPSK" w:cs="TH SarabunPSK"/>
                <w:b/>
                <w:bCs/>
              </w:rPr>
            </w:pPr>
            <w:r w:rsidRPr="009D29E4">
              <w:rPr>
                <w:rFonts w:ascii="TH SarabunPSK" w:hAnsi="TH SarabunPSK" w:cs="TH SarabunPSK"/>
                <w:b/>
                <w:bCs/>
                <w:cs/>
              </w:rPr>
              <w:t>หลักฐาน/ตัวบ่งชี้</w:t>
            </w:r>
          </w:p>
        </w:tc>
      </w:tr>
      <w:tr w:rsidR="00335540" w:rsidRPr="009D29E4" w14:paraId="6C72F428" w14:textId="77777777" w:rsidTr="00F11D77">
        <w:trPr>
          <w:trHeight w:val="429"/>
        </w:trPr>
        <w:tc>
          <w:tcPr>
            <w:tcW w:w="1661" w:type="pct"/>
          </w:tcPr>
          <w:p w14:paraId="4DB6870D" w14:textId="77777777" w:rsidR="00335540" w:rsidRPr="009D29E4" w:rsidRDefault="00335540" w:rsidP="00F11D77">
            <w:pPr>
              <w:autoSpaceDE w:val="0"/>
              <w:autoSpaceDN w:val="0"/>
              <w:adjustRightInd w:val="0"/>
              <w:ind w:left="179" w:hanging="141"/>
              <w:rPr>
                <w:rFonts w:ascii="TH SarabunPSK" w:hAnsi="TH SarabunPSK" w:cs="TH SarabunPSK"/>
                <w:cs/>
              </w:rPr>
            </w:pPr>
            <w:r w:rsidRPr="009D29E4">
              <w:rPr>
                <w:rFonts w:ascii="TH SarabunPSK" w:hAnsi="TH SarabunPSK" w:cs="TH SarabunPSK"/>
                <w:cs/>
              </w:rPr>
              <w:t>- ปรับปรุงหลักสูตรตามเกณฑ์มาตรฐานของ สกอ. และมาตรฐานวิชาชีพของสภาวิศวกร</w:t>
            </w:r>
          </w:p>
        </w:tc>
        <w:tc>
          <w:tcPr>
            <w:tcW w:w="1730" w:type="pct"/>
          </w:tcPr>
          <w:p w14:paraId="6E67EA24" w14:textId="77777777" w:rsidR="00335540" w:rsidRPr="009D29E4" w:rsidRDefault="00335540" w:rsidP="00F11D77">
            <w:pPr>
              <w:autoSpaceDE w:val="0"/>
              <w:autoSpaceDN w:val="0"/>
              <w:adjustRightInd w:val="0"/>
              <w:ind w:left="179" w:hanging="141"/>
              <w:rPr>
                <w:rFonts w:ascii="TH SarabunPSK" w:hAnsi="TH SarabunPSK" w:cs="TH SarabunPSK"/>
              </w:rPr>
            </w:pPr>
            <w:r w:rsidRPr="009D29E4">
              <w:rPr>
                <w:rFonts w:ascii="TH SarabunPSK" w:hAnsi="TH SarabunPSK" w:cs="TH SarabunPSK"/>
                <w:cs/>
              </w:rPr>
              <w:t>- ติดตามการประเมินและการปรับปรุงหลักสูตรอย่างสม่ำเสมอ</w:t>
            </w:r>
          </w:p>
          <w:p w14:paraId="238E60EA" w14:textId="77777777" w:rsidR="00335540" w:rsidRPr="009D29E4" w:rsidRDefault="00335540" w:rsidP="00F11D77">
            <w:pPr>
              <w:tabs>
                <w:tab w:val="num" w:pos="202"/>
              </w:tabs>
              <w:autoSpaceDE w:val="0"/>
              <w:autoSpaceDN w:val="0"/>
              <w:adjustRightInd w:val="0"/>
              <w:ind w:left="179" w:hanging="141"/>
              <w:rPr>
                <w:rFonts w:ascii="TH SarabunPSK" w:hAnsi="TH SarabunPSK" w:cs="TH SarabunPSK"/>
              </w:rPr>
            </w:pPr>
            <w:r w:rsidRPr="009D29E4">
              <w:rPr>
                <w:rFonts w:ascii="TH SarabunPSK" w:hAnsi="TH SarabunPSK" w:cs="TH SarabunPSK"/>
                <w:cs/>
              </w:rPr>
              <w:t>- ประชุม/สัมมนาอาจารย์ผู้รับผิดชอบหลักสูตร และอาจารย์ประจำหลักสูตร</w:t>
            </w:r>
          </w:p>
          <w:p w14:paraId="2828B1F9" w14:textId="77777777" w:rsidR="00335540" w:rsidRPr="009D29E4" w:rsidRDefault="00335540" w:rsidP="00F11D77">
            <w:pPr>
              <w:autoSpaceDE w:val="0"/>
              <w:autoSpaceDN w:val="0"/>
              <w:adjustRightInd w:val="0"/>
              <w:ind w:left="179" w:hanging="141"/>
              <w:rPr>
                <w:rFonts w:ascii="TH SarabunPSK" w:hAnsi="TH SarabunPSK" w:cs="TH SarabunPSK"/>
              </w:rPr>
            </w:pPr>
            <w:r w:rsidRPr="009D29E4">
              <w:rPr>
                <w:rFonts w:ascii="TH SarabunPSK" w:hAnsi="TH SarabunPSK" w:cs="TH SarabunPSK"/>
                <w:cs/>
              </w:rPr>
              <w:t>- ติดตามความก้าวหน้าขององค์ความรู้ในวิชาชีพ</w:t>
            </w:r>
          </w:p>
        </w:tc>
        <w:tc>
          <w:tcPr>
            <w:tcW w:w="1609" w:type="pct"/>
          </w:tcPr>
          <w:p w14:paraId="3C406371" w14:textId="77777777" w:rsidR="00335540" w:rsidRPr="009D29E4" w:rsidRDefault="00335540" w:rsidP="00F11D77">
            <w:pPr>
              <w:autoSpaceDE w:val="0"/>
              <w:autoSpaceDN w:val="0"/>
              <w:adjustRightInd w:val="0"/>
              <w:ind w:left="179" w:hanging="141"/>
              <w:rPr>
                <w:rFonts w:ascii="TH SarabunPSK" w:hAnsi="TH SarabunPSK" w:cs="TH SarabunPSK"/>
              </w:rPr>
            </w:pPr>
            <w:r w:rsidRPr="009D29E4">
              <w:rPr>
                <w:rFonts w:ascii="TH SarabunPSK" w:hAnsi="TH SarabunPSK" w:cs="TH SarabunPSK"/>
                <w:cs/>
              </w:rPr>
              <w:t>- รายงานการประเมินหลักสูตร</w:t>
            </w:r>
          </w:p>
          <w:p w14:paraId="0D33B28E" w14:textId="77777777" w:rsidR="00335540" w:rsidRPr="009D29E4" w:rsidRDefault="00335540" w:rsidP="00F11D77">
            <w:pPr>
              <w:autoSpaceDE w:val="0"/>
              <w:autoSpaceDN w:val="0"/>
              <w:adjustRightInd w:val="0"/>
              <w:ind w:left="179" w:hanging="141"/>
              <w:rPr>
                <w:rFonts w:ascii="TH SarabunPSK" w:hAnsi="TH SarabunPSK" w:cs="TH SarabunPSK"/>
                <w:cs/>
              </w:rPr>
            </w:pPr>
            <w:r w:rsidRPr="009D29E4">
              <w:rPr>
                <w:rFonts w:ascii="TH SarabunPSK" w:hAnsi="TH SarabunPSK" w:cs="TH SarabunPSK"/>
                <w:cs/>
              </w:rPr>
              <w:t>- เอกสารการปรับปรุงหลักสูตร</w:t>
            </w:r>
          </w:p>
          <w:p w14:paraId="1355B686" w14:textId="77777777" w:rsidR="00335540" w:rsidRPr="009D29E4" w:rsidRDefault="00335540" w:rsidP="00F11D77">
            <w:pPr>
              <w:autoSpaceDE w:val="0"/>
              <w:autoSpaceDN w:val="0"/>
              <w:adjustRightInd w:val="0"/>
              <w:ind w:left="179" w:hanging="141"/>
              <w:rPr>
                <w:rFonts w:ascii="TH SarabunPSK" w:hAnsi="TH SarabunPSK" w:cs="TH SarabunPSK"/>
              </w:rPr>
            </w:pPr>
            <w:r w:rsidRPr="009D29E4">
              <w:rPr>
                <w:rFonts w:ascii="TH SarabunPSK" w:hAnsi="TH SarabunPSK" w:cs="TH SarabunPSK"/>
                <w:cs/>
              </w:rPr>
              <w:t>- รายงานสรุปผลการประชุม</w:t>
            </w:r>
          </w:p>
          <w:p w14:paraId="5A47EA5A" w14:textId="77777777" w:rsidR="00335540" w:rsidRPr="009D29E4" w:rsidRDefault="00335540" w:rsidP="00F11D77">
            <w:pPr>
              <w:autoSpaceDE w:val="0"/>
              <w:autoSpaceDN w:val="0"/>
              <w:adjustRightInd w:val="0"/>
              <w:ind w:left="179" w:hanging="141"/>
              <w:rPr>
                <w:rFonts w:ascii="TH SarabunPSK" w:hAnsi="TH SarabunPSK" w:cs="TH SarabunPSK"/>
              </w:rPr>
            </w:pPr>
            <w:r w:rsidRPr="009D29E4">
              <w:rPr>
                <w:rFonts w:ascii="TH SarabunPSK" w:hAnsi="TH SarabunPSK" w:cs="TH SarabunPSK"/>
                <w:cs/>
              </w:rPr>
              <w:t>- ผลการรับทราบหลักสูตรจากสกอ.</w:t>
            </w:r>
          </w:p>
          <w:p w14:paraId="13F656F7" w14:textId="77777777" w:rsidR="00335540" w:rsidRPr="009D29E4" w:rsidRDefault="00335540" w:rsidP="00F11D77">
            <w:pPr>
              <w:autoSpaceDE w:val="0"/>
              <w:autoSpaceDN w:val="0"/>
              <w:adjustRightInd w:val="0"/>
              <w:ind w:left="179" w:hanging="141"/>
              <w:rPr>
                <w:rFonts w:ascii="TH SarabunPSK" w:hAnsi="TH SarabunPSK" w:cs="TH SarabunPSK"/>
                <w:cs/>
              </w:rPr>
            </w:pPr>
            <w:r w:rsidRPr="009D29E4">
              <w:rPr>
                <w:rFonts w:ascii="TH SarabunPSK" w:hAnsi="TH SarabunPSK" w:cs="TH SarabunPSK"/>
                <w:cs/>
              </w:rPr>
              <w:t>- ผลการตรวจรับรองหลักสูตรจากสภาวิศวกร</w:t>
            </w:r>
          </w:p>
        </w:tc>
      </w:tr>
      <w:tr w:rsidR="00EF1CA1" w:rsidRPr="009D29E4" w14:paraId="51EDDC1D" w14:textId="77777777" w:rsidTr="00EF1CA1">
        <w:tc>
          <w:tcPr>
            <w:tcW w:w="1661" w:type="pct"/>
            <w:tcBorders>
              <w:top w:val="single" w:sz="4" w:space="0" w:color="auto"/>
              <w:left w:val="single" w:sz="4" w:space="0" w:color="auto"/>
              <w:bottom w:val="single" w:sz="4" w:space="0" w:color="auto"/>
              <w:right w:val="single" w:sz="4" w:space="0" w:color="auto"/>
            </w:tcBorders>
          </w:tcPr>
          <w:p w14:paraId="7F4B044D" w14:textId="77777777" w:rsidR="00EF1CA1" w:rsidRPr="009D29E4" w:rsidRDefault="00EF1CA1" w:rsidP="004E7DB2">
            <w:pPr>
              <w:autoSpaceDE w:val="0"/>
              <w:autoSpaceDN w:val="0"/>
              <w:adjustRightInd w:val="0"/>
              <w:ind w:left="179" w:hanging="141"/>
              <w:jc w:val="thaiDistribute"/>
              <w:rPr>
                <w:rFonts w:ascii="TH SarabunPSK" w:hAnsi="TH SarabunPSK" w:cs="TH SarabunPSK"/>
                <w:cs/>
              </w:rPr>
            </w:pPr>
            <w:r w:rsidRPr="009D29E4">
              <w:rPr>
                <w:rFonts w:ascii="TH SarabunPSK" w:hAnsi="TH SarabunPSK" w:cs="TH SarabunPSK"/>
                <w:cs/>
              </w:rPr>
              <w:t>- ปรับปรุงวิธีการวัดและการประเมินผล</w:t>
            </w:r>
          </w:p>
        </w:tc>
        <w:tc>
          <w:tcPr>
            <w:tcW w:w="1730" w:type="pct"/>
            <w:tcBorders>
              <w:top w:val="single" w:sz="4" w:space="0" w:color="auto"/>
              <w:left w:val="single" w:sz="4" w:space="0" w:color="auto"/>
              <w:bottom w:val="single" w:sz="4" w:space="0" w:color="auto"/>
              <w:right w:val="single" w:sz="4" w:space="0" w:color="auto"/>
            </w:tcBorders>
          </w:tcPr>
          <w:p w14:paraId="7BF10CB5" w14:textId="77777777" w:rsidR="00EF1CA1" w:rsidRPr="009D29E4" w:rsidRDefault="00EF1CA1" w:rsidP="00EF1CA1">
            <w:pPr>
              <w:autoSpaceDE w:val="0"/>
              <w:autoSpaceDN w:val="0"/>
              <w:adjustRightInd w:val="0"/>
              <w:ind w:left="179" w:hanging="141"/>
              <w:rPr>
                <w:rFonts w:ascii="TH SarabunPSK" w:hAnsi="TH SarabunPSK" w:cs="TH SarabunPSK"/>
              </w:rPr>
            </w:pPr>
            <w:r w:rsidRPr="009D29E4">
              <w:rPr>
                <w:rFonts w:ascii="TH SarabunPSK" w:hAnsi="TH SarabunPSK" w:cs="TH SarabunPSK"/>
                <w:cs/>
              </w:rPr>
              <w:t>- กำหนดให้มีคณะกรรมการวิเคราะห์ข้อสอบในทุกรายวิชา</w:t>
            </w:r>
          </w:p>
          <w:p w14:paraId="69817D01" w14:textId="77777777" w:rsidR="00EF1CA1" w:rsidRPr="009D29E4" w:rsidRDefault="00EF1CA1" w:rsidP="00EF1CA1">
            <w:pPr>
              <w:autoSpaceDE w:val="0"/>
              <w:autoSpaceDN w:val="0"/>
              <w:adjustRightInd w:val="0"/>
              <w:ind w:left="179" w:hanging="141"/>
              <w:rPr>
                <w:rFonts w:ascii="TH SarabunPSK" w:hAnsi="TH SarabunPSK" w:cs="TH SarabunPSK"/>
                <w:cs/>
              </w:rPr>
            </w:pPr>
            <w:r w:rsidRPr="009D29E4">
              <w:rPr>
                <w:rFonts w:ascii="TH SarabunPSK" w:hAnsi="TH SarabunPSK" w:cs="TH SarabunPSK"/>
                <w:cs/>
              </w:rPr>
              <w:t>- กำหนดเกณฑ์ในการวัดและประเมินแต่ละรายวิชา</w:t>
            </w:r>
          </w:p>
        </w:tc>
        <w:tc>
          <w:tcPr>
            <w:tcW w:w="1609" w:type="pct"/>
            <w:tcBorders>
              <w:top w:val="single" w:sz="4" w:space="0" w:color="auto"/>
              <w:left w:val="single" w:sz="4" w:space="0" w:color="auto"/>
              <w:bottom w:val="single" w:sz="4" w:space="0" w:color="auto"/>
              <w:right w:val="single" w:sz="4" w:space="0" w:color="auto"/>
            </w:tcBorders>
          </w:tcPr>
          <w:p w14:paraId="27A575F1" w14:textId="77777777" w:rsidR="00EF1CA1" w:rsidRPr="009D29E4" w:rsidRDefault="00EF1CA1" w:rsidP="00EF1CA1">
            <w:pPr>
              <w:ind w:left="179" w:hanging="141"/>
              <w:jc w:val="thaiDistribute"/>
              <w:rPr>
                <w:rFonts w:ascii="TH SarabunPSK" w:hAnsi="TH SarabunPSK" w:cs="TH SarabunPSK"/>
              </w:rPr>
            </w:pPr>
            <w:r w:rsidRPr="009D29E4">
              <w:rPr>
                <w:rFonts w:ascii="TH SarabunPSK" w:hAnsi="TH SarabunPSK" w:cs="TH SarabunPSK"/>
                <w:cs/>
              </w:rPr>
              <w:t>- รายงานการประเมินข้อสอบ</w:t>
            </w:r>
          </w:p>
          <w:p w14:paraId="11AA6B95" w14:textId="77777777" w:rsidR="00EF1CA1" w:rsidRPr="009D29E4" w:rsidRDefault="00EF1CA1" w:rsidP="00EF1CA1">
            <w:pPr>
              <w:ind w:left="179" w:hanging="141"/>
              <w:jc w:val="thaiDistribute"/>
              <w:rPr>
                <w:rFonts w:ascii="TH SarabunPSK" w:hAnsi="TH SarabunPSK" w:cs="TH SarabunPSK"/>
                <w:cs/>
              </w:rPr>
            </w:pPr>
            <w:r w:rsidRPr="009D29E4">
              <w:rPr>
                <w:rFonts w:ascii="TH SarabunPSK" w:hAnsi="TH SarabunPSK" w:cs="TH SarabunPSK"/>
                <w:cs/>
              </w:rPr>
              <w:t>- ความพึงพอใจของผู้เรียนต่อระบบการวัดและประเมินผล</w:t>
            </w:r>
          </w:p>
        </w:tc>
      </w:tr>
    </w:tbl>
    <w:p w14:paraId="099A8F18" w14:textId="77777777" w:rsidR="00EF1CA1" w:rsidRPr="009D29E4" w:rsidRDefault="00EF1CA1">
      <w:pPr>
        <w:rPr>
          <w:rFonts w:ascii="TH SarabunPSK" w:hAnsi="TH SarabunPSK" w:cs="TH SarabunPSK"/>
        </w:rPr>
      </w:pPr>
      <w:r w:rsidRPr="009D29E4">
        <w:rPr>
          <w:rFonts w:ascii="TH SarabunPSK" w:hAnsi="TH SarabunPSK" w:cs="TH SarabunPSK"/>
          <w:c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5"/>
        <w:gridCol w:w="3120"/>
        <w:gridCol w:w="2902"/>
      </w:tblGrid>
      <w:tr w:rsidR="00EF1CA1" w:rsidRPr="009D29E4" w14:paraId="0DB3F093" w14:textId="77777777" w:rsidTr="00F11D77">
        <w:tc>
          <w:tcPr>
            <w:tcW w:w="1661" w:type="pct"/>
            <w:tcBorders>
              <w:bottom w:val="single" w:sz="4" w:space="0" w:color="auto"/>
            </w:tcBorders>
          </w:tcPr>
          <w:p w14:paraId="110D85BD" w14:textId="1C44771F" w:rsidR="00EF1CA1" w:rsidRPr="009D29E4" w:rsidRDefault="00EF1CA1" w:rsidP="00EF1CA1">
            <w:pPr>
              <w:autoSpaceDE w:val="0"/>
              <w:autoSpaceDN w:val="0"/>
              <w:adjustRightInd w:val="0"/>
              <w:ind w:left="179" w:hanging="141"/>
              <w:jc w:val="center"/>
              <w:rPr>
                <w:rFonts w:ascii="TH SarabunPSK" w:hAnsi="TH SarabunPSK" w:cs="TH SarabunPSK"/>
                <w:b/>
                <w:bCs/>
                <w:cs/>
              </w:rPr>
            </w:pPr>
            <w:r w:rsidRPr="009D29E4">
              <w:rPr>
                <w:rFonts w:ascii="TH SarabunPSK" w:hAnsi="TH SarabunPSK" w:cs="TH SarabunPSK"/>
                <w:b/>
                <w:bCs/>
                <w:cs/>
              </w:rPr>
              <w:lastRenderedPageBreak/>
              <w:t>แผนการพัฒนา/เปลี่ยนแปลง</w:t>
            </w:r>
          </w:p>
        </w:tc>
        <w:tc>
          <w:tcPr>
            <w:tcW w:w="1730" w:type="pct"/>
            <w:tcBorders>
              <w:bottom w:val="single" w:sz="4" w:space="0" w:color="auto"/>
            </w:tcBorders>
          </w:tcPr>
          <w:p w14:paraId="594A3A61" w14:textId="655AAB09" w:rsidR="00EF1CA1" w:rsidRPr="009D29E4" w:rsidRDefault="00EF1CA1" w:rsidP="00EF1CA1">
            <w:pPr>
              <w:autoSpaceDE w:val="0"/>
              <w:autoSpaceDN w:val="0"/>
              <w:adjustRightInd w:val="0"/>
              <w:ind w:left="179" w:hanging="141"/>
              <w:jc w:val="center"/>
              <w:rPr>
                <w:rFonts w:ascii="TH SarabunPSK" w:hAnsi="TH SarabunPSK" w:cs="TH SarabunPSK"/>
                <w:b/>
                <w:bCs/>
                <w:cs/>
              </w:rPr>
            </w:pPr>
            <w:r w:rsidRPr="009D29E4">
              <w:rPr>
                <w:rFonts w:ascii="TH SarabunPSK" w:hAnsi="TH SarabunPSK" w:cs="TH SarabunPSK"/>
                <w:b/>
                <w:bCs/>
                <w:cs/>
              </w:rPr>
              <w:t>กลยุทธ์</w:t>
            </w:r>
          </w:p>
        </w:tc>
        <w:tc>
          <w:tcPr>
            <w:tcW w:w="1609" w:type="pct"/>
            <w:tcBorders>
              <w:bottom w:val="single" w:sz="4" w:space="0" w:color="auto"/>
            </w:tcBorders>
          </w:tcPr>
          <w:p w14:paraId="4C344E7D" w14:textId="626070C1" w:rsidR="00EF1CA1" w:rsidRPr="009D29E4" w:rsidRDefault="00EF1CA1" w:rsidP="00EF1CA1">
            <w:pPr>
              <w:ind w:left="179" w:hanging="141"/>
              <w:jc w:val="center"/>
              <w:rPr>
                <w:rFonts w:ascii="TH SarabunPSK" w:hAnsi="TH SarabunPSK" w:cs="TH SarabunPSK"/>
                <w:b/>
                <w:bCs/>
                <w:cs/>
              </w:rPr>
            </w:pPr>
            <w:r w:rsidRPr="009D29E4">
              <w:rPr>
                <w:rFonts w:ascii="TH SarabunPSK" w:hAnsi="TH SarabunPSK" w:cs="TH SarabunPSK"/>
                <w:b/>
                <w:bCs/>
                <w:cs/>
              </w:rPr>
              <w:t>หลักฐาน/ตัวบ่งชี้</w:t>
            </w:r>
          </w:p>
        </w:tc>
      </w:tr>
      <w:tr w:rsidR="00EF1CA1" w:rsidRPr="009D29E4" w14:paraId="1D7BE6FB" w14:textId="77777777" w:rsidTr="00F11D77">
        <w:tc>
          <w:tcPr>
            <w:tcW w:w="1661" w:type="pct"/>
            <w:tcBorders>
              <w:bottom w:val="single" w:sz="4" w:space="0" w:color="auto"/>
            </w:tcBorders>
          </w:tcPr>
          <w:p w14:paraId="58AE63FA" w14:textId="7933195F" w:rsidR="00EF1CA1" w:rsidRPr="009D29E4" w:rsidRDefault="00EF1CA1" w:rsidP="00EF1CA1">
            <w:pPr>
              <w:autoSpaceDE w:val="0"/>
              <w:autoSpaceDN w:val="0"/>
              <w:adjustRightInd w:val="0"/>
              <w:ind w:left="179" w:hanging="141"/>
              <w:jc w:val="thaiDistribute"/>
              <w:rPr>
                <w:rFonts w:ascii="TH SarabunPSK" w:hAnsi="TH SarabunPSK" w:cs="TH SarabunPSK"/>
                <w:cs/>
              </w:rPr>
            </w:pPr>
            <w:r w:rsidRPr="009D29E4">
              <w:rPr>
                <w:rFonts w:ascii="TH SarabunPSK" w:hAnsi="TH SarabunPSK" w:cs="TH SarabunPSK"/>
                <w:cs/>
              </w:rPr>
              <w:t>- ส่งเสริมการจัดการเรียนการสอนให้เป็นการเรียนรู้จากการปฏิบัติจริง</w:t>
            </w:r>
          </w:p>
        </w:tc>
        <w:tc>
          <w:tcPr>
            <w:tcW w:w="1730" w:type="pct"/>
            <w:tcBorders>
              <w:bottom w:val="single" w:sz="4" w:space="0" w:color="auto"/>
            </w:tcBorders>
          </w:tcPr>
          <w:p w14:paraId="386143B4" w14:textId="77777777" w:rsidR="00EF1CA1" w:rsidRPr="009D29E4" w:rsidRDefault="00EF1CA1" w:rsidP="00EF1CA1">
            <w:pPr>
              <w:ind w:left="179" w:hanging="141"/>
              <w:jc w:val="thaiDistribute"/>
              <w:rPr>
                <w:rFonts w:ascii="TH SarabunPSK" w:hAnsi="TH SarabunPSK" w:cs="TH SarabunPSK"/>
                <w:cs/>
              </w:rPr>
            </w:pPr>
            <w:r w:rsidRPr="009D29E4">
              <w:rPr>
                <w:rFonts w:ascii="TH SarabunPSK" w:hAnsi="TH SarabunPSK" w:cs="TH SarabunPSK"/>
                <w:cs/>
              </w:rPr>
              <w:t>- จัดให้รายวิชาพื้นฐานของสาขามี  รายวิชาปฏิบัติการ</w:t>
            </w:r>
          </w:p>
          <w:p w14:paraId="066F2357" w14:textId="77777777" w:rsidR="00EF1CA1" w:rsidRPr="009D29E4" w:rsidRDefault="00EF1CA1" w:rsidP="00EF1CA1">
            <w:pPr>
              <w:autoSpaceDE w:val="0"/>
              <w:autoSpaceDN w:val="0"/>
              <w:adjustRightInd w:val="0"/>
              <w:ind w:left="179" w:hanging="141"/>
              <w:jc w:val="thaiDistribute"/>
              <w:rPr>
                <w:rFonts w:ascii="TH SarabunPSK" w:hAnsi="TH SarabunPSK" w:cs="TH SarabunPSK"/>
              </w:rPr>
            </w:pPr>
            <w:r w:rsidRPr="009D29E4">
              <w:rPr>
                <w:rFonts w:ascii="TH SarabunPSK" w:hAnsi="TH SarabunPSK" w:cs="TH SarabunPSK"/>
                <w:cs/>
              </w:rPr>
              <w:t>- ติดตามสถานะความพร้อมของ ครุภัณฑ์ด้านการเรียนการสอน และทำแผนจัดซื้อทุก 5 ปี</w:t>
            </w:r>
          </w:p>
          <w:p w14:paraId="70AB7700" w14:textId="77777777" w:rsidR="00EF1CA1" w:rsidRPr="009D29E4" w:rsidRDefault="00EF1CA1" w:rsidP="00EF1CA1">
            <w:pPr>
              <w:autoSpaceDE w:val="0"/>
              <w:autoSpaceDN w:val="0"/>
              <w:adjustRightInd w:val="0"/>
              <w:ind w:left="179" w:hanging="141"/>
              <w:rPr>
                <w:rFonts w:ascii="TH SarabunPSK" w:hAnsi="TH SarabunPSK" w:cs="TH SarabunPSK"/>
              </w:rPr>
            </w:pPr>
            <w:r w:rsidRPr="009D29E4">
              <w:rPr>
                <w:rFonts w:ascii="TH SarabunPSK" w:hAnsi="TH SarabunPSK" w:cs="TH SarabunPSK"/>
                <w:cs/>
              </w:rPr>
              <w:t>- ประชุม/สัมมนาอาจารย์ผู้รับผิดชอบหลักสูตร และอาจารย์ประจำหลักสูตร</w:t>
            </w:r>
          </w:p>
          <w:p w14:paraId="353E5466" w14:textId="7D013641" w:rsidR="00EF1CA1" w:rsidRPr="009D29E4" w:rsidRDefault="00EF1CA1" w:rsidP="00EF1CA1">
            <w:pPr>
              <w:ind w:left="179" w:hanging="141"/>
              <w:jc w:val="thaiDistribute"/>
              <w:rPr>
                <w:rFonts w:ascii="TH SarabunPSK" w:hAnsi="TH SarabunPSK" w:cs="TH SarabunPSK"/>
                <w:cs/>
              </w:rPr>
            </w:pPr>
            <w:r w:rsidRPr="009D29E4">
              <w:rPr>
                <w:rFonts w:ascii="TH SarabunPSK" w:hAnsi="TH SarabunPSK" w:cs="TH SarabunPSK"/>
                <w:cs/>
              </w:rPr>
              <w:t>- เพิ่มจำนวนอาจารย์ผู้สอนและผู้ช่วยสอนในรายวิชาปฏิบัติการ</w:t>
            </w:r>
          </w:p>
        </w:tc>
        <w:tc>
          <w:tcPr>
            <w:tcW w:w="1609" w:type="pct"/>
            <w:tcBorders>
              <w:bottom w:val="single" w:sz="4" w:space="0" w:color="auto"/>
            </w:tcBorders>
          </w:tcPr>
          <w:p w14:paraId="328B542D" w14:textId="77777777" w:rsidR="00EF1CA1" w:rsidRPr="009D29E4" w:rsidRDefault="00EF1CA1" w:rsidP="00EF1CA1">
            <w:pPr>
              <w:ind w:left="179" w:hanging="141"/>
              <w:jc w:val="thaiDistribute"/>
              <w:rPr>
                <w:rFonts w:ascii="TH SarabunPSK" w:hAnsi="TH SarabunPSK" w:cs="TH SarabunPSK"/>
              </w:rPr>
            </w:pPr>
            <w:r w:rsidRPr="009D29E4">
              <w:rPr>
                <w:rFonts w:ascii="TH SarabunPSK" w:hAnsi="TH SarabunPSK" w:cs="TH SarabunPSK"/>
                <w:cs/>
              </w:rPr>
              <w:t>- เอกสารการปรับปรุงหลักสูตร</w:t>
            </w:r>
          </w:p>
          <w:p w14:paraId="2628FFDE" w14:textId="77777777" w:rsidR="00EF1CA1" w:rsidRPr="009D29E4" w:rsidRDefault="00EF1CA1" w:rsidP="00EF1CA1">
            <w:pPr>
              <w:ind w:left="179" w:hanging="141"/>
              <w:jc w:val="thaiDistribute"/>
              <w:rPr>
                <w:rFonts w:ascii="TH SarabunPSK" w:hAnsi="TH SarabunPSK" w:cs="TH SarabunPSK"/>
                <w:cs/>
              </w:rPr>
            </w:pPr>
            <w:r w:rsidRPr="009D29E4">
              <w:rPr>
                <w:rFonts w:ascii="TH SarabunPSK" w:hAnsi="TH SarabunPSK" w:cs="TH SarabunPSK"/>
                <w:cs/>
              </w:rPr>
              <w:t>- จำนวนรายวิชาพื้นฐานที่มีปฏิบัติควบคู่ตามที่สภาวิศวกรกำหนด</w:t>
            </w:r>
          </w:p>
          <w:p w14:paraId="0DEC9FFF" w14:textId="77777777" w:rsidR="00EF1CA1" w:rsidRPr="009D29E4" w:rsidRDefault="00EF1CA1" w:rsidP="00EF1CA1">
            <w:pPr>
              <w:ind w:left="179" w:hanging="141"/>
              <w:jc w:val="thaiDistribute"/>
              <w:rPr>
                <w:rFonts w:ascii="TH SarabunPSK" w:hAnsi="TH SarabunPSK" w:cs="TH SarabunPSK"/>
              </w:rPr>
            </w:pPr>
            <w:r w:rsidRPr="009D29E4">
              <w:rPr>
                <w:rFonts w:ascii="TH SarabunPSK" w:hAnsi="TH SarabunPSK" w:cs="TH SarabunPSK"/>
                <w:cs/>
              </w:rPr>
              <w:t>- ผลการตรวจเยี่ยมห้องปฏิบัติเพื่อขอรับรองหลักสูตรจากสภาวิศวกร</w:t>
            </w:r>
          </w:p>
          <w:p w14:paraId="49C2C3E4" w14:textId="77777777" w:rsidR="00EF1CA1" w:rsidRPr="009D29E4" w:rsidRDefault="00EF1CA1" w:rsidP="00EF1CA1">
            <w:pPr>
              <w:ind w:left="179" w:hanging="141"/>
              <w:jc w:val="thaiDistribute"/>
              <w:rPr>
                <w:rFonts w:ascii="TH SarabunPSK" w:hAnsi="TH SarabunPSK" w:cs="TH SarabunPSK"/>
              </w:rPr>
            </w:pPr>
            <w:r w:rsidRPr="009D29E4">
              <w:rPr>
                <w:rFonts w:ascii="TH SarabunPSK" w:hAnsi="TH SarabunPSK" w:cs="TH SarabunPSK"/>
                <w:cs/>
              </w:rPr>
              <w:t>- แผนจัดซื้อครุภัณฑ์ตามความต้องการของสาขา</w:t>
            </w:r>
          </w:p>
          <w:p w14:paraId="33389A15" w14:textId="4FE1DBE4" w:rsidR="00EF1CA1" w:rsidRPr="009D29E4" w:rsidRDefault="00EF1CA1" w:rsidP="00EF1CA1">
            <w:pPr>
              <w:ind w:left="179" w:hanging="141"/>
              <w:jc w:val="thaiDistribute"/>
              <w:rPr>
                <w:rFonts w:ascii="TH SarabunPSK" w:hAnsi="TH SarabunPSK" w:cs="TH SarabunPSK"/>
              </w:rPr>
            </w:pPr>
            <w:r w:rsidRPr="009D29E4">
              <w:rPr>
                <w:rFonts w:ascii="TH SarabunPSK" w:hAnsi="TH SarabunPSK" w:cs="TH SarabunPSK"/>
                <w:cs/>
              </w:rPr>
              <w:t>- ความพึงพอใจของผู้เรียนต่อการเรียนการสอนในรายวิชาปฏิบัติการ</w:t>
            </w:r>
          </w:p>
        </w:tc>
      </w:tr>
      <w:tr w:rsidR="00EF1CA1" w:rsidRPr="009D29E4" w14:paraId="32307497" w14:textId="77777777" w:rsidTr="00CF7566">
        <w:tc>
          <w:tcPr>
            <w:tcW w:w="1661" w:type="pct"/>
            <w:tcBorders>
              <w:top w:val="single" w:sz="4" w:space="0" w:color="auto"/>
            </w:tcBorders>
          </w:tcPr>
          <w:p w14:paraId="73A40707" w14:textId="5E81FC02" w:rsidR="00EF1CA1" w:rsidRPr="009D29E4" w:rsidRDefault="00EF1CA1" w:rsidP="00EF1CA1">
            <w:pPr>
              <w:autoSpaceDE w:val="0"/>
              <w:autoSpaceDN w:val="0"/>
              <w:adjustRightInd w:val="0"/>
              <w:ind w:left="179" w:hanging="141"/>
              <w:jc w:val="thaiDistribute"/>
              <w:rPr>
                <w:rFonts w:ascii="TH SarabunPSK" w:hAnsi="TH SarabunPSK" w:cs="TH SarabunPSK"/>
                <w:cs/>
              </w:rPr>
            </w:pPr>
            <w:r w:rsidRPr="009D29E4">
              <w:rPr>
                <w:rFonts w:ascii="TH SarabunPSK" w:hAnsi="TH SarabunPSK" w:cs="TH SarabunPSK"/>
                <w:cs/>
              </w:rPr>
              <w:t>- แผนการส่งเสริมการเรียนการสอนที่เน้นผู้เรียนเป็นศูนย์กลาง</w:t>
            </w:r>
          </w:p>
        </w:tc>
        <w:tc>
          <w:tcPr>
            <w:tcW w:w="1730" w:type="pct"/>
            <w:tcBorders>
              <w:top w:val="single" w:sz="4" w:space="0" w:color="auto"/>
            </w:tcBorders>
          </w:tcPr>
          <w:p w14:paraId="76AE80BD" w14:textId="77777777" w:rsidR="00EF1CA1" w:rsidRPr="009D29E4" w:rsidRDefault="00EF1CA1" w:rsidP="00EF1CA1">
            <w:pPr>
              <w:autoSpaceDE w:val="0"/>
              <w:autoSpaceDN w:val="0"/>
              <w:adjustRightInd w:val="0"/>
              <w:ind w:left="179" w:hanging="141"/>
              <w:jc w:val="thaiDistribute"/>
              <w:rPr>
                <w:rFonts w:ascii="TH SarabunPSK" w:hAnsi="TH SarabunPSK" w:cs="TH SarabunPSK"/>
              </w:rPr>
            </w:pPr>
            <w:r w:rsidRPr="009D29E4">
              <w:rPr>
                <w:rFonts w:ascii="TH SarabunPSK" w:hAnsi="TH SarabunPSK" w:cs="TH SarabunPSK"/>
                <w:cs/>
              </w:rPr>
              <w:t>-  เพิ่มพูนทักษะอาจารย์ในการส่งเสริมผู้เรียนเป็นศูนย์กลางในการเรียนรู้</w:t>
            </w:r>
          </w:p>
          <w:p w14:paraId="1F8DD3C4" w14:textId="77777777" w:rsidR="00EF1CA1" w:rsidRPr="009D29E4" w:rsidRDefault="00EF1CA1" w:rsidP="00EF1CA1">
            <w:pPr>
              <w:autoSpaceDE w:val="0"/>
              <w:autoSpaceDN w:val="0"/>
              <w:adjustRightInd w:val="0"/>
              <w:ind w:left="179" w:hanging="141"/>
              <w:jc w:val="thaiDistribute"/>
              <w:rPr>
                <w:rFonts w:ascii="TH SarabunPSK" w:hAnsi="TH SarabunPSK" w:cs="TH SarabunPSK"/>
              </w:rPr>
            </w:pPr>
            <w:r w:rsidRPr="009D29E4">
              <w:rPr>
                <w:rFonts w:ascii="TH SarabunPSK" w:hAnsi="TH SarabunPSK" w:cs="TH SarabunPSK"/>
                <w:cs/>
              </w:rPr>
              <w:t>-  ส่งเสริมให้ผู้เรียนมีทักษะในการใช้ระบบสารสนเทศเพื่อค้นคว้าข้อมูลและเรียนรู้ด้วยตนเอง</w:t>
            </w:r>
          </w:p>
          <w:p w14:paraId="1F01B87B" w14:textId="77777777" w:rsidR="00EF1CA1" w:rsidRPr="009D29E4" w:rsidRDefault="00EF1CA1" w:rsidP="00EF1CA1">
            <w:pPr>
              <w:autoSpaceDE w:val="0"/>
              <w:autoSpaceDN w:val="0"/>
              <w:adjustRightInd w:val="0"/>
              <w:ind w:left="179" w:hanging="141"/>
              <w:jc w:val="thaiDistribute"/>
              <w:rPr>
                <w:rFonts w:ascii="TH SarabunPSK" w:hAnsi="TH SarabunPSK" w:cs="TH SarabunPSK"/>
                <w:cs/>
              </w:rPr>
            </w:pPr>
            <w:r w:rsidRPr="009D29E4">
              <w:rPr>
                <w:rFonts w:ascii="TH SarabunPSK" w:hAnsi="TH SarabunPSK" w:cs="TH SarabunPSK"/>
                <w:cs/>
              </w:rPr>
              <w:t>-  ส่งเสริมการประเมินผลที่เน้นพัฒนาการของผู้เรียน</w:t>
            </w:r>
          </w:p>
        </w:tc>
        <w:tc>
          <w:tcPr>
            <w:tcW w:w="1609" w:type="pct"/>
            <w:tcBorders>
              <w:top w:val="single" w:sz="4" w:space="0" w:color="auto"/>
            </w:tcBorders>
          </w:tcPr>
          <w:p w14:paraId="200F1BF4" w14:textId="77777777" w:rsidR="00EF1CA1" w:rsidRPr="009D29E4" w:rsidRDefault="00EF1CA1" w:rsidP="00EF1CA1">
            <w:pPr>
              <w:autoSpaceDE w:val="0"/>
              <w:autoSpaceDN w:val="0"/>
              <w:adjustRightInd w:val="0"/>
              <w:ind w:left="179" w:hanging="141"/>
              <w:jc w:val="thaiDistribute"/>
              <w:rPr>
                <w:rFonts w:ascii="TH SarabunPSK" w:hAnsi="TH SarabunPSK" w:cs="TH SarabunPSK"/>
              </w:rPr>
            </w:pPr>
            <w:r w:rsidRPr="009D29E4">
              <w:rPr>
                <w:rFonts w:ascii="TH SarabunPSK" w:hAnsi="TH SarabunPSK" w:cs="TH SarabunPSK"/>
                <w:cs/>
              </w:rPr>
              <w:t xml:space="preserve"> - ผลการประเมินประสิทธิภาพการจัดการเรียนการสอนที่เน้นผู้เรียนเป็นศูนย์กลาง</w:t>
            </w:r>
          </w:p>
          <w:p w14:paraId="7EB02E3D" w14:textId="77777777" w:rsidR="00EF1CA1" w:rsidRPr="009D29E4" w:rsidRDefault="00EF1CA1" w:rsidP="00EF1CA1">
            <w:pPr>
              <w:autoSpaceDE w:val="0"/>
              <w:autoSpaceDN w:val="0"/>
              <w:adjustRightInd w:val="0"/>
              <w:ind w:left="179" w:hanging="141"/>
              <w:jc w:val="thaiDistribute"/>
              <w:rPr>
                <w:rFonts w:ascii="TH SarabunPSK" w:hAnsi="TH SarabunPSK" w:cs="TH SarabunPSK"/>
              </w:rPr>
            </w:pPr>
            <w:r w:rsidRPr="009D29E4">
              <w:rPr>
                <w:rFonts w:ascii="TH SarabunPSK" w:hAnsi="TH SarabunPSK" w:cs="TH SarabunPSK"/>
                <w:cs/>
              </w:rPr>
              <w:t xml:space="preserve"> - ความพึงพอใจของผู้เรียนต่อการใช้ระบบสารสนเทศในการเรียนรู้ด้วยตนเอง</w:t>
            </w:r>
          </w:p>
          <w:p w14:paraId="47EAC8C1" w14:textId="77777777" w:rsidR="00EF1CA1" w:rsidRPr="009D29E4" w:rsidRDefault="00EF1CA1" w:rsidP="00EF1CA1">
            <w:pPr>
              <w:autoSpaceDE w:val="0"/>
              <w:autoSpaceDN w:val="0"/>
              <w:adjustRightInd w:val="0"/>
              <w:ind w:left="179" w:hanging="141"/>
              <w:jc w:val="thaiDistribute"/>
              <w:rPr>
                <w:rFonts w:ascii="TH SarabunPSK" w:hAnsi="TH SarabunPSK" w:cs="TH SarabunPSK"/>
                <w:cs/>
              </w:rPr>
            </w:pPr>
            <w:r w:rsidRPr="009D29E4">
              <w:rPr>
                <w:rFonts w:ascii="TH SarabunPSK" w:hAnsi="TH SarabunPSK" w:cs="TH SarabunPSK"/>
                <w:cs/>
              </w:rPr>
              <w:t xml:space="preserve"> - ผลการประเมินการบรรลุผลสำเร็จตามวัตถุประสงค์ของการเรียนการสอนที่เน้นผู้เรียนเป็นศูนย์กลาง และพัฒนาการของผู้เรียน</w:t>
            </w:r>
          </w:p>
          <w:p w14:paraId="152471DA" w14:textId="77777777" w:rsidR="00EF1CA1" w:rsidRPr="009D29E4" w:rsidRDefault="00EF1CA1" w:rsidP="00EF1CA1">
            <w:pPr>
              <w:autoSpaceDE w:val="0"/>
              <w:autoSpaceDN w:val="0"/>
              <w:adjustRightInd w:val="0"/>
              <w:ind w:left="179" w:hanging="141"/>
              <w:jc w:val="thaiDistribute"/>
              <w:rPr>
                <w:rFonts w:ascii="TH SarabunPSK" w:hAnsi="TH SarabunPSK" w:cs="TH SarabunPSK"/>
                <w:cs/>
              </w:rPr>
            </w:pPr>
            <w:r w:rsidRPr="009D29E4">
              <w:rPr>
                <w:rFonts w:ascii="TH SarabunPSK" w:hAnsi="TH SarabunPSK" w:cs="TH SarabunPSK"/>
                <w:cs/>
              </w:rPr>
              <w:t xml:space="preserve"> - จำนวนรายวิชาที่ใช้การเรียนการสอนที่เน้นผู้เรียนเป็นศูนย์กลาง</w:t>
            </w:r>
          </w:p>
        </w:tc>
      </w:tr>
    </w:tbl>
    <w:p w14:paraId="07F587C5" w14:textId="77777777" w:rsidR="00335540" w:rsidRPr="009D29E4" w:rsidRDefault="00335540" w:rsidP="00335540">
      <w:pPr>
        <w:tabs>
          <w:tab w:val="left" w:pos="2190"/>
          <w:tab w:val="center" w:pos="4345"/>
        </w:tabs>
        <w:ind w:left="567" w:firstLine="567"/>
        <w:rPr>
          <w:rFonts w:ascii="TH SarabunPSK" w:hAnsi="TH SarabunPSK" w:cs="TH SarabunPSK"/>
          <w:b/>
          <w:bCs/>
          <w:sz w:val="16"/>
          <w:szCs w:val="16"/>
        </w:rPr>
      </w:pPr>
      <w:r w:rsidRPr="009D29E4">
        <w:rPr>
          <w:rFonts w:ascii="TH SarabunPSK" w:hAnsi="TH SarabunPSK" w:cs="TH SarabunPSK"/>
          <w:b/>
          <w:bCs/>
          <w:sz w:val="16"/>
          <w:szCs w:val="16"/>
          <w:cs/>
        </w:rPr>
        <w:tab/>
      </w:r>
      <w:r w:rsidRPr="009D29E4">
        <w:rPr>
          <w:rFonts w:ascii="TH SarabunPSK" w:hAnsi="TH SarabunPSK" w:cs="TH SarabunPSK"/>
          <w:b/>
          <w:bCs/>
          <w:sz w:val="16"/>
          <w:szCs w:val="16"/>
          <w:cs/>
        </w:rPr>
        <w:tab/>
      </w:r>
    </w:p>
    <w:p w14:paraId="7C7AFE16" w14:textId="77777777" w:rsidR="00F11D77" w:rsidRPr="009D29E4" w:rsidRDefault="00335540" w:rsidP="003A3FDA">
      <w:pPr>
        <w:pStyle w:val="Heading1"/>
        <w:numPr>
          <w:ilvl w:val="0"/>
          <w:numId w:val="0"/>
        </w:numPr>
        <w:jc w:val="center"/>
        <w:rPr>
          <w:rFonts w:ascii="TH SarabunPSK" w:hAnsi="TH SarabunPSK" w:cs="TH SarabunPSK"/>
          <w:sz w:val="36"/>
          <w:szCs w:val="36"/>
        </w:rPr>
      </w:pPr>
      <w:r w:rsidRPr="009D29E4">
        <w:rPr>
          <w:rFonts w:ascii="TH SarabunPSK" w:hAnsi="TH SarabunPSK" w:cs="TH SarabunPSK"/>
        </w:rPr>
        <w:br w:type="column"/>
      </w:r>
      <w:bookmarkStart w:id="19" w:name="_Toc481051865"/>
      <w:r w:rsidR="00F11D77" w:rsidRPr="009D29E4">
        <w:rPr>
          <w:rFonts w:ascii="TH SarabunPSK" w:hAnsi="TH SarabunPSK" w:cs="TH SarabunPSK"/>
          <w:sz w:val="36"/>
          <w:szCs w:val="36"/>
          <w:cs/>
        </w:rPr>
        <w:lastRenderedPageBreak/>
        <w:t xml:space="preserve">หมวดที่ </w:t>
      </w:r>
      <w:r w:rsidR="00F11D77" w:rsidRPr="009D29E4">
        <w:rPr>
          <w:rFonts w:ascii="TH SarabunPSK" w:hAnsi="TH SarabunPSK" w:cs="TH SarabunPSK"/>
          <w:sz w:val="36"/>
          <w:szCs w:val="36"/>
        </w:rPr>
        <w:t xml:space="preserve">3  </w:t>
      </w:r>
      <w:r w:rsidR="00F11D77" w:rsidRPr="009D29E4">
        <w:rPr>
          <w:rFonts w:ascii="TH SarabunPSK" w:hAnsi="TH SarabunPSK" w:cs="TH SarabunPSK"/>
          <w:sz w:val="36"/>
          <w:szCs w:val="36"/>
          <w:cs/>
        </w:rPr>
        <w:t>ระบบการจัดการศึกษา การดำเนินการ และโครงสร้างของหลักสูตร</w:t>
      </w:r>
      <w:bookmarkEnd w:id="19"/>
    </w:p>
    <w:p w14:paraId="1572871C" w14:textId="77777777" w:rsidR="00F11D77" w:rsidRPr="009D29E4" w:rsidRDefault="000B4335" w:rsidP="00F11D77">
      <w:pPr>
        <w:jc w:val="thaiDistribute"/>
        <w:rPr>
          <w:rFonts w:ascii="TH SarabunPSK" w:hAnsi="TH SarabunPSK" w:cs="TH SarabunPSK"/>
          <w:b/>
          <w:bCs/>
        </w:rPr>
      </w:pPr>
      <w:r w:rsidRPr="009D29E4">
        <w:rPr>
          <w:rFonts w:ascii="TH SarabunPSK" w:hAnsi="TH SarabunPSK" w:cs="TH SarabunPSK"/>
          <w:noProof/>
        </w:rPr>
        <mc:AlternateContent>
          <mc:Choice Requires="wps">
            <w:drawing>
              <wp:anchor distT="0" distB="0" distL="114300" distR="114300" simplePos="0" relativeHeight="251666432" behindDoc="0" locked="0" layoutInCell="1" allowOverlap="1" wp14:anchorId="00C05FE2" wp14:editId="6F2B1EB1">
                <wp:simplePos x="0" y="0"/>
                <wp:positionH relativeFrom="column">
                  <wp:posOffset>-63795</wp:posOffset>
                </wp:positionH>
                <wp:positionV relativeFrom="paragraph">
                  <wp:posOffset>-344524</wp:posOffset>
                </wp:positionV>
                <wp:extent cx="5950673" cy="347980"/>
                <wp:effectExtent l="0" t="0" r="12065" b="13970"/>
                <wp:wrapNone/>
                <wp:docPr id="1" name="Rectangle 1"/>
                <wp:cNvGraphicFramePr/>
                <a:graphic xmlns:a="http://schemas.openxmlformats.org/drawingml/2006/main">
                  <a:graphicData uri="http://schemas.microsoft.com/office/word/2010/wordprocessingShape">
                    <wps:wsp>
                      <wps:cNvSpPr/>
                      <wps:spPr>
                        <a:xfrm>
                          <a:off x="0" y="0"/>
                          <a:ext cx="5950673" cy="34798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D7134" id="Rectangle 1" o:spid="_x0000_s1026" style="position:absolute;margin-left:-5pt;margin-top:-27.15pt;width:468.55pt;height:27.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" filled="f" strokecolor="windowText" strokeweight=".5pt"/>
            </w:pict>
          </mc:Fallback>
        </mc:AlternateContent>
      </w:r>
    </w:p>
    <w:p w14:paraId="65B5ED0D" w14:textId="045CE6D6" w:rsidR="00F11D77" w:rsidRPr="009D29E4" w:rsidRDefault="00F11D77" w:rsidP="00E839EB">
      <w:pPr>
        <w:pStyle w:val="Heading2"/>
        <w:keepLines/>
        <w:numPr>
          <w:ilvl w:val="0"/>
          <w:numId w:val="43"/>
        </w:numPr>
        <w:rPr>
          <w:rFonts w:ascii="TH SarabunPSK" w:hAnsi="TH SarabunPSK" w:cs="TH SarabunPSK"/>
          <w:sz w:val="32"/>
          <w:szCs w:val="32"/>
          <w:cs/>
        </w:rPr>
      </w:pPr>
      <w:bookmarkStart w:id="20" w:name="_Toc481051866"/>
      <w:r w:rsidRPr="009D29E4">
        <w:rPr>
          <w:rFonts w:ascii="TH SarabunPSK" w:hAnsi="TH SarabunPSK" w:cs="TH SarabunPSK"/>
          <w:sz w:val="32"/>
          <w:szCs w:val="32"/>
          <w:cs/>
        </w:rPr>
        <w:t>ระบบการจัดการศึกษา</w:t>
      </w:r>
      <w:bookmarkEnd w:id="20"/>
    </w:p>
    <w:p w14:paraId="0F53E830" w14:textId="77777777" w:rsidR="00F11D77" w:rsidRPr="009D29E4" w:rsidRDefault="00F11D77" w:rsidP="00F11D77">
      <w:pPr>
        <w:tabs>
          <w:tab w:val="left" w:pos="284"/>
        </w:tabs>
        <w:jc w:val="thaiDistribute"/>
        <w:rPr>
          <w:rFonts w:ascii="TH SarabunPSK" w:hAnsi="TH SarabunPSK" w:cs="TH SarabunPSK"/>
          <w:b/>
          <w:bCs/>
        </w:rPr>
      </w:pPr>
      <w:r w:rsidRPr="009D29E4">
        <w:rPr>
          <w:rFonts w:ascii="TH SarabunPSK" w:hAnsi="TH SarabunPSK" w:cs="TH SarabunPSK"/>
          <w:b/>
          <w:bCs/>
          <w:cs/>
        </w:rPr>
        <w:tab/>
      </w:r>
      <w:r w:rsidRPr="009D29E4">
        <w:rPr>
          <w:rFonts w:ascii="TH SarabunPSK" w:hAnsi="TH SarabunPSK" w:cs="TH SarabunPSK"/>
          <w:b/>
          <w:bCs/>
        </w:rPr>
        <w:t>1</w:t>
      </w:r>
      <w:r w:rsidRPr="009D29E4">
        <w:rPr>
          <w:rFonts w:ascii="TH SarabunPSK" w:hAnsi="TH SarabunPSK" w:cs="TH SarabunPSK"/>
          <w:b/>
          <w:bCs/>
          <w:cs/>
        </w:rPr>
        <w:t>.</w:t>
      </w:r>
      <w:r w:rsidRPr="009D29E4">
        <w:rPr>
          <w:rFonts w:ascii="TH SarabunPSK" w:hAnsi="TH SarabunPSK" w:cs="TH SarabunPSK"/>
          <w:b/>
          <w:bCs/>
        </w:rPr>
        <w:t xml:space="preserve">1 </w:t>
      </w:r>
      <w:r w:rsidRPr="009D29E4">
        <w:rPr>
          <w:rFonts w:ascii="TH SarabunPSK" w:hAnsi="TH SarabunPSK" w:cs="TH SarabunPSK"/>
          <w:b/>
          <w:bCs/>
          <w:cs/>
        </w:rPr>
        <w:t>ระบบการศึกษา</w:t>
      </w:r>
    </w:p>
    <w:p w14:paraId="20FF3276" w14:textId="77777777" w:rsidR="00F11D77" w:rsidRPr="009D29E4" w:rsidRDefault="00F11D77" w:rsidP="00F11D77">
      <w:pPr>
        <w:tabs>
          <w:tab w:val="left" w:pos="709"/>
        </w:tabs>
        <w:jc w:val="thaiDistribute"/>
        <w:rPr>
          <w:rFonts w:ascii="TH SarabunPSK" w:hAnsi="TH SarabunPSK" w:cs="TH SarabunPSK"/>
        </w:rPr>
      </w:pPr>
      <w:r w:rsidRPr="009D29E4">
        <w:rPr>
          <w:rFonts w:ascii="TH SarabunPSK" w:hAnsi="TH SarabunPSK" w:cs="TH SarabunPSK"/>
          <w:cs/>
        </w:rPr>
        <w:tab/>
        <w:t>เป็นระบบไตรภาค (</w:t>
      </w:r>
      <w:r w:rsidRPr="009D29E4">
        <w:rPr>
          <w:rFonts w:ascii="TH SarabunPSK" w:hAnsi="TH SarabunPSK" w:cs="TH SarabunPSK"/>
        </w:rPr>
        <w:t>Trimester System</w:t>
      </w:r>
      <w:r w:rsidRPr="009D29E4">
        <w:rPr>
          <w:rFonts w:ascii="TH SarabunPSK" w:hAnsi="TH SarabunPSK" w:cs="TH SarabunPSK"/>
          <w:cs/>
        </w:rPr>
        <w:t>) โดยหนึ่งปีการศึกษาแบ่งออกเป็น 3 ภาคการศึกษา และหนึ่งภาคการศึกษามีระยะเวลาศึกษาไม่น้อยกว่า 12 สัปดาห์</w:t>
      </w:r>
    </w:p>
    <w:p w14:paraId="793F951B" w14:textId="77777777" w:rsidR="00F11D77" w:rsidRPr="009D29E4" w:rsidRDefault="00F11D77" w:rsidP="00F11D77">
      <w:pPr>
        <w:tabs>
          <w:tab w:val="left" w:pos="284"/>
        </w:tabs>
        <w:jc w:val="thaiDistribute"/>
        <w:rPr>
          <w:rFonts w:ascii="TH SarabunPSK" w:hAnsi="TH SarabunPSK" w:cs="TH SarabunPSK"/>
          <w:b/>
          <w:bCs/>
        </w:rPr>
      </w:pPr>
      <w:r w:rsidRPr="009D29E4">
        <w:rPr>
          <w:rFonts w:ascii="TH SarabunPSK" w:hAnsi="TH SarabunPSK" w:cs="TH SarabunPSK"/>
          <w:b/>
          <w:bCs/>
        </w:rPr>
        <w:tab/>
        <w:t>1</w:t>
      </w:r>
      <w:r w:rsidRPr="009D29E4">
        <w:rPr>
          <w:rFonts w:ascii="TH SarabunPSK" w:hAnsi="TH SarabunPSK" w:cs="TH SarabunPSK"/>
          <w:b/>
          <w:bCs/>
          <w:cs/>
        </w:rPr>
        <w:t>.</w:t>
      </w:r>
      <w:r w:rsidRPr="009D29E4">
        <w:rPr>
          <w:rFonts w:ascii="TH SarabunPSK" w:hAnsi="TH SarabunPSK" w:cs="TH SarabunPSK"/>
          <w:b/>
          <w:bCs/>
        </w:rPr>
        <w:t>2</w:t>
      </w:r>
      <w:r w:rsidRPr="009D29E4">
        <w:rPr>
          <w:rFonts w:ascii="TH SarabunPSK" w:hAnsi="TH SarabunPSK" w:cs="TH SarabunPSK"/>
          <w:b/>
          <w:bCs/>
          <w:cs/>
        </w:rPr>
        <w:t xml:space="preserve"> การจัดการศึกษาภาคฤดูร้อน</w:t>
      </w:r>
    </w:p>
    <w:p w14:paraId="17482E83" w14:textId="77777777" w:rsidR="00F11D77" w:rsidRPr="009D29E4" w:rsidRDefault="00F11D77" w:rsidP="00F11D77">
      <w:pPr>
        <w:tabs>
          <w:tab w:val="left" w:pos="709"/>
        </w:tabs>
        <w:jc w:val="thaiDistribute"/>
        <w:rPr>
          <w:rFonts w:ascii="TH SarabunPSK" w:hAnsi="TH SarabunPSK" w:cs="TH SarabunPSK"/>
        </w:rPr>
      </w:pPr>
      <w:r w:rsidRPr="009D29E4">
        <w:rPr>
          <w:rFonts w:ascii="TH SarabunPSK" w:hAnsi="TH SarabunPSK" w:cs="TH SarabunPSK"/>
          <w:cs/>
        </w:rPr>
        <w:tab/>
        <w:t>ไม่มี</w:t>
      </w:r>
    </w:p>
    <w:p w14:paraId="472D1B40" w14:textId="77777777" w:rsidR="00F11D77" w:rsidRPr="009D29E4" w:rsidRDefault="00F11D77" w:rsidP="00F11D77">
      <w:pPr>
        <w:tabs>
          <w:tab w:val="left" w:pos="284"/>
        </w:tabs>
        <w:jc w:val="thaiDistribute"/>
        <w:rPr>
          <w:rFonts w:ascii="TH SarabunPSK" w:hAnsi="TH SarabunPSK" w:cs="TH SarabunPSK"/>
          <w:b/>
          <w:bCs/>
        </w:rPr>
      </w:pPr>
      <w:r w:rsidRPr="009D29E4">
        <w:rPr>
          <w:rFonts w:ascii="TH SarabunPSK" w:hAnsi="TH SarabunPSK" w:cs="TH SarabunPSK"/>
          <w:b/>
          <w:bCs/>
        </w:rPr>
        <w:tab/>
        <w:t>1</w:t>
      </w:r>
      <w:r w:rsidRPr="009D29E4">
        <w:rPr>
          <w:rFonts w:ascii="TH SarabunPSK" w:hAnsi="TH SarabunPSK" w:cs="TH SarabunPSK"/>
          <w:b/>
          <w:bCs/>
          <w:cs/>
        </w:rPr>
        <w:t>.</w:t>
      </w:r>
      <w:r w:rsidRPr="009D29E4">
        <w:rPr>
          <w:rFonts w:ascii="TH SarabunPSK" w:hAnsi="TH SarabunPSK" w:cs="TH SarabunPSK"/>
          <w:b/>
          <w:bCs/>
        </w:rPr>
        <w:t xml:space="preserve">3 </w:t>
      </w:r>
      <w:r w:rsidRPr="009D29E4">
        <w:rPr>
          <w:rFonts w:ascii="TH SarabunPSK" w:hAnsi="TH SarabunPSK" w:cs="TH SarabunPSK"/>
          <w:b/>
          <w:bCs/>
          <w:cs/>
        </w:rPr>
        <w:t>การเทียบเคียงหน่วยกิตในระบบทวิภาค</w:t>
      </w:r>
    </w:p>
    <w:p w14:paraId="287B40EA" w14:textId="77777777" w:rsidR="00F11D77" w:rsidRPr="009D29E4" w:rsidRDefault="00F11D77" w:rsidP="00F11D77">
      <w:pPr>
        <w:tabs>
          <w:tab w:val="left" w:pos="709"/>
        </w:tabs>
        <w:jc w:val="thaiDistribute"/>
        <w:rPr>
          <w:rFonts w:ascii="TH SarabunPSK" w:hAnsi="TH SarabunPSK" w:cs="TH SarabunPSK"/>
        </w:rPr>
      </w:pPr>
      <w:r w:rsidRPr="009D29E4">
        <w:rPr>
          <w:rFonts w:ascii="TH SarabunPSK" w:hAnsi="TH SarabunPSK" w:cs="TH SarabunPSK"/>
          <w:cs/>
        </w:rPr>
        <w:tab/>
        <w:t>หน่วยกิต (</w:t>
      </w:r>
      <w:r w:rsidRPr="009D29E4">
        <w:rPr>
          <w:rFonts w:ascii="TH SarabunPSK" w:hAnsi="TH SarabunPSK" w:cs="TH SarabunPSK"/>
        </w:rPr>
        <w:t>Credits</w:t>
      </w:r>
      <w:r w:rsidRPr="009D29E4">
        <w:rPr>
          <w:rFonts w:ascii="TH SarabunPSK" w:hAnsi="TH SarabunPSK" w:cs="TH SarabunPSK"/>
          <w:cs/>
        </w:rPr>
        <w:t xml:space="preserve">) หมายถึง หน่วยที่ใช้แสดงปริมาณการศึกษา โดย 1 หน่วยกิตระบบไตรภาค เทียบได้กับ 12/15 </w:t>
      </w:r>
      <w:r w:rsidRPr="009D29E4">
        <w:rPr>
          <w:rFonts w:ascii="TH SarabunPSK" w:hAnsi="TH SarabunPSK" w:cs="TH SarabunPSK"/>
          <w:color w:val="000000" w:themeColor="text1"/>
          <w:spacing w:val="-4"/>
          <w:cs/>
        </w:rPr>
        <w:t xml:space="preserve">หน่วยกิตระบบทวิภาค หรือ 5 หน่วยกิตระบบไตรภาค เทียบได้กับ 4 หน่วยกิตระบบทวิภาค </w:t>
      </w:r>
    </w:p>
    <w:p w14:paraId="1B76229B" w14:textId="77777777" w:rsidR="00F11D77" w:rsidRPr="009D29E4" w:rsidRDefault="00F11D77" w:rsidP="00F11D77">
      <w:pPr>
        <w:tabs>
          <w:tab w:val="left" w:pos="709"/>
        </w:tabs>
        <w:jc w:val="thaiDistribute"/>
        <w:rPr>
          <w:rFonts w:ascii="TH SarabunPSK" w:hAnsi="TH SarabunPSK" w:cs="TH SarabunPSK"/>
        </w:rPr>
      </w:pPr>
      <w:r w:rsidRPr="009D29E4">
        <w:rPr>
          <w:rFonts w:ascii="TH SarabunPSK" w:hAnsi="TH SarabunPSK" w:cs="TH SarabunPSK"/>
          <w:cs/>
        </w:rPr>
        <w:tab/>
      </w:r>
      <w:r w:rsidRPr="009D29E4">
        <w:rPr>
          <w:rFonts w:ascii="TH SarabunPSK" w:hAnsi="TH SarabunPSK" w:cs="TH SarabunPSK"/>
          <w:color w:val="000000" w:themeColor="text1"/>
          <w:cs/>
        </w:rPr>
        <w:t>การกำหนดหน่วยกิตแต่ละรายวิชาในระบบไตรภาคมีหลักเกณฑ์ ดังนี้</w:t>
      </w:r>
    </w:p>
    <w:p w14:paraId="1E1A66BB" w14:textId="08522288" w:rsidR="00F11D77" w:rsidRPr="009D29E4" w:rsidRDefault="00F11D77" w:rsidP="00F11D77">
      <w:pPr>
        <w:tabs>
          <w:tab w:val="left" w:pos="709"/>
        </w:tabs>
        <w:jc w:val="thaiDistribute"/>
        <w:rPr>
          <w:rFonts w:ascii="TH SarabunPSK" w:hAnsi="TH SarabunPSK" w:cs="TH SarabunPSK"/>
        </w:rPr>
      </w:pPr>
      <w:r w:rsidRPr="009D29E4">
        <w:rPr>
          <w:rFonts w:ascii="TH SarabunPSK" w:hAnsi="TH SarabunPSK" w:cs="TH SarabunPSK"/>
          <w:cs/>
        </w:rPr>
        <w:tab/>
      </w:r>
      <w:r w:rsidRPr="009D29E4">
        <w:rPr>
          <w:rFonts w:ascii="TH SarabunPSK" w:hAnsi="TH SarabunPSK" w:cs="TH SarabunPSK"/>
          <w:color w:val="000000" w:themeColor="text1"/>
          <w:cs/>
        </w:rPr>
        <w:t>(</w:t>
      </w:r>
      <w:r w:rsidRPr="009D29E4">
        <w:rPr>
          <w:rFonts w:ascii="TH SarabunPSK" w:hAnsi="TH SarabunPSK" w:cs="TH SarabunPSK"/>
          <w:color w:val="000000" w:themeColor="text1"/>
        </w:rPr>
        <w:t>1</w:t>
      </w:r>
      <w:r w:rsidRPr="009D29E4">
        <w:rPr>
          <w:rFonts w:ascii="TH SarabunPSK" w:hAnsi="TH SarabunPSK" w:cs="TH SarabunPSK"/>
          <w:color w:val="000000" w:themeColor="text1"/>
          <w:cs/>
        </w:rPr>
        <w:t>) รายวิชาภาคทฤษฎี ที่ใช้เวลาบรรยายหรืออภิปรายปัญหาไม่น้อยกว่า</w:t>
      </w:r>
      <w:r w:rsidRPr="009D29E4">
        <w:rPr>
          <w:rFonts w:ascii="TH SarabunPSK" w:hAnsi="TH SarabunPSK" w:cs="TH SarabunPSK"/>
          <w:color w:val="000000" w:themeColor="text1"/>
        </w:rPr>
        <w:t xml:space="preserve"> 12 </w:t>
      </w:r>
      <w:r w:rsidRPr="009D29E4">
        <w:rPr>
          <w:rFonts w:ascii="TH SarabunPSK" w:hAnsi="TH SarabunPSK" w:cs="TH SarabunPSK"/>
          <w:color w:val="000000" w:themeColor="text1"/>
          <w:cs/>
        </w:rPr>
        <w:t>ชั่วโมง ต่อภาคการศึกษา ให้มี</w:t>
      </w:r>
      <w:r w:rsidR="005D186C" w:rsidRPr="009D29E4">
        <w:rPr>
          <w:rFonts w:ascii="TH SarabunPSK" w:hAnsi="TH SarabunPSK" w:cs="TH SarabunPSK"/>
          <w:color w:val="000000" w:themeColor="text1"/>
          <w:cs/>
        </w:rPr>
        <w:t>ค่า</w:t>
      </w:r>
      <w:r w:rsidRPr="009D29E4">
        <w:rPr>
          <w:rFonts w:ascii="TH SarabunPSK" w:hAnsi="TH SarabunPSK" w:cs="TH SarabunPSK"/>
          <w:color w:val="000000" w:themeColor="text1"/>
          <w:cs/>
        </w:rPr>
        <w:t>เท่ากับ</w:t>
      </w:r>
      <w:r w:rsidRPr="009D29E4">
        <w:rPr>
          <w:rFonts w:ascii="TH SarabunPSK" w:hAnsi="TH SarabunPSK" w:cs="TH SarabunPSK"/>
          <w:color w:val="000000" w:themeColor="text1"/>
        </w:rPr>
        <w:t xml:space="preserve"> 1 </w:t>
      </w:r>
      <w:r w:rsidRPr="009D29E4">
        <w:rPr>
          <w:rFonts w:ascii="TH SarabunPSK" w:hAnsi="TH SarabunPSK" w:cs="TH SarabunPSK"/>
          <w:color w:val="000000" w:themeColor="text1"/>
          <w:cs/>
        </w:rPr>
        <w:t>หน่วยกิตระบบไตรภาค</w:t>
      </w:r>
    </w:p>
    <w:p w14:paraId="75E3E647" w14:textId="77777777" w:rsidR="00F11D77" w:rsidRPr="009D29E4" w:rsidRDefault="00F11D77" w:rsidP="00F11D77">
      <w:pPr>
        <w:tabs>
          <w:tab w:val="left" w:pos="709"/>
        </w:tabs>
        <w:jc w:val="thaiDistribute"/>
        <w:rPr>
          <w:rFonts w:ascii="TH SarabunPSK" w:hAnsi="TH SarabunPSK" w:cs="TH SarabunPSK"/>
        </w:rPr>
      </w:pPr>
      <w:r w:rsidRPr="009D29E4">
        <w:rPr>
          <w:rFonts w:ascii="TH SarabunPSK" w:hAnsi="TH SarabunPSK" w:cs="TH SarabunPSK"/>
          <w:cs/>
        </w:rPr>
        <w:tab/>
      </w:r>
      <w:r w:rsidRPr="009D29E4">
        <w:rPr>
          <w:rFonts w:ascii="TH SarabunPSK" w:hAnsi="TH SarabunPSK" w:cs="TH SarabunPSK"/>
          <w:color w:val="000000" w:themeColor="text1"/>
          <w:cs/>
        </w:rPr>
        <w:t>(</w:t>
      </w:r>
      <w:r w:rsidRPr="009D29E4">
        <w:rPr>
          <w:rFonts w:ascii="TH SarabunPSK" w:hAnsi="TH SarabunPSK" w:cs="TH SarabunPSK"/>
          <w:color w:val="000000" w:themeColor="text1"/>
        </w:rPr>
        <w:t>2</w:t>
      </w:r>
      <w:r w:rsidRPr="009D29E4">
        <w:rPr>
          <w:rFonts w:ascii="TH SarabunPSK" w:hAnsi="TH SarabunPSK" w:cs="TH SarabunPSK"/>
          <w:color w:val="000000" w:themeColor="text1"/>
          <w:cs/>
        </w:rPr>
        <w:t>) รายวิชาภาคปฏิบัติ  ที่ใช้เวลาฝึกหรือทดลองไม่น้อยกว่า</w:t>
      </w:r>
      <w:r w:rsidRPr="009D29E4">
        <w:rPr>
          <w:rFonts w:ascii="TH SarabunPSK" w:hAnsi="TH SarabunPSK" w:cs="TH SarabunPSK"/>
          <w:color w:val="000000" w:themeColor="text1"/>
        </w:rPr>
        <w:t xml:space="preserve">  24  </w:t>
      </w:r>
      <w:r w:rsidRPr="009D29E4">
        <w:rPr>
          <w:rFonts w:ascii="TH SarabunPSK" w:hAnsi="TH SarabunPSK" w:cs="TH SarabunPSK"/>
          <w:color w:val="000000" w:themeColor="text1"/>
          <w:cs/>
        </w:rPr>
        <w:t>ชั่วโมงต่อภาคการศึกษา ให้มีค่าเท่ากับ</w:t>
      </w:r>
      <w:r w:rsidRPr="009D29E4">
        <w:rPr>
          <w:rFonts w:ascii="TH SarabunPSK" w:hAnsi="TH SarabunPSK" w:cs="TH SarabunPSK"/>
          <w:color w:val="000000" w:themeColor="text1"/>
        </w:rPr>
        <w:t xml:space="preserve"> 1 </w:t>
      </w:r>
      <w:r w:rsidRPr="009D29E4">
        <w:rPr>
          <w:rFonts w:ascii="TH SarabunPSK" w:hAnsi="TH SarabunPSK" w:cs="TH SarabunPSK"/>
          <w:color w:val="000000" w:themeColor="text1"/>
          <w:cs/>
        </w:rPr>
        <w:t>หน่วยกิตระบบไตรภาค</w:t>
      </w:r>
    </w:p>
    <w:p w14:paraId="43062389" w14:textId="77777777" w:rsidR="00F11D77" w:rsidRPr="009D29E4" w:rsidRDefault="00F11D77" w:rsidP="00F11D77">
      <w:pPr>
        <w:tabs>
          <w:tab w:val="left" w:pos="709"/>
        </w:tabs>
        <w:jc w:val="thaiDistribute"/>
        <w:rPr>
          <w:rFonts w:ascii="TH SarabunPSK" w:hAnsi="TH SarabunPSK" w:cs="TH SarabunPSK"/>
        </w:rPr>
      </w:pPr>
      <w:r w:rsidRPr="009D29E4">
        <w:rPr>
          <w:rFonts w:ascii="TH SarabunPSK" w:hAnsi="TH SarabunPSK" w:cs="TH SarabunPSK"/>
          <w:cs/>
        </w:rPr>
        <w:tab/>
      </w:r>
      <w:r w:rsidRPr="009D29E4">
        <w:rPr>
          <w:rFonts w:ascii="TH SarabunPSK" w:hAnsi="TH SarabunPSK" w:cs="TH SarabunPSK"/>
          <w:color w:val="000000" w:themeColor="text1"/>
          <w:cs/>
        </w:rPr>
        <w:t>(</w:t>
      </w:r>
      <w:r w:rsidRPr="009D29E4">
        <w:rPr>
          <w:rFonts w:ascii="TH SarabunPSK" w:hAnsi="TH SarabunPSK" w:cs="TH SarabunPSK"/>
          <w:color w:val="000000" w:themeColor="text1"/>
        </w:rPr>
        <w:t>3</w:t>
      </w:r>
      <w:r w:rsidRPr="009D29E4">
        <w:rPr>
          <w:rFonts w:ascii="TH SarabunPSK" w:hAnsi="TH SarabunPSK" w:cs="TH SarabunPSK"/>
          <w:color w:val="000000" w:themeColor="text1"/>
          <w:cs/>
        </w:rPr>
        <w:t>) การฝึกงานหรือการฝึกภาคสนาม ที่ใช้เวลาฝึกไม่น้อยกว่า</w:t>
      </w:r>
      <w:r w:rsidRPr="009D29E4">
        <w:rPr>
          <w:rFonts w:ascii="TH SarabunPSK" w:hAnsi="TH SarabunPSK" w:cs="TH SarabunPSK"/>
          <w:color w:val="000000" w:themeColor="text1"/>
        </w:rPr>
        <w:t xml:space="preserve"> 36 </w:t>
      </w:r>
      <w:r w:rsidRPr="009D29E4">
        <w:rPr>
          <w:rFonts w:ascii="TH SarabunPSK" w:hAnsi="TH SarabunPSK" w:cs="TH SarabunPSK"/>
          <w:color w:val="000000" w:themeColor="text1"/>
          <w:cs/>
        </w:rPr>
        <w:t>ชั่วโมงต่อภาคการศึกษา ให้มีเท่ากับ</w:t>
      </w:r>
      <w:r w:rsidRPr="009D29E4">
        <w:rPr>
          <w:rFonts w:ascii="TH SarabunPSK" w:hAnsi="TH SarabunPSK" w:cs="TH SarabunPSK"/>
          <w:color w:val="000000" w:themeColor="text1"/>
        </w:rPr>
        <w:t xml:space="preserve"> 1 </w:t>
      </w:r>
      <w:r w:rsidRPr="009D29E4">
        <w:rPr>
          <w:rFonts w:ascii="TH SarabunPSK" w:hAnsi="TH SarabunPSK" w:cs="TH SarabunPSK"/>
          <w:color w:val="000000" w:themeColor="text1"/>
          <w:cs/>
        </w:rPr>
        <w:t xml:space="preserve">หน่วยกิตระบบไตรภาค </w:t>
      </w:r>
    </w:p>
    <w:p w14:paraId="5D8E0E6B" w14:textId="77777777" w:rsidR="00F11D77" w:rsidRPr="009D29E4" w:rsidRDefault="00F11D77" w:rsidP="00F11D77">
      <w:pPr>
        <w:tabs>
          <w:tab w:val="left" w:pos="709"/>
        </w:tabs>
        <w:jc w:val="thaiDistribute"/>
        <w:rPr>
          <w:rFonts w:ascii="TH SarabunPSK" w:hAnsi="TH SarabunPSK" w:cs="TH SarabunPSK"/>
        </w:rPr>
      </w:pPr>
      <w:r w:rsidRPr="009D29E4">
        <w:rPr>
          <w:rFonts w:ascii="TH SarabunPSK" w:hAnsi="TH SarabunPSK" w:cs="TH SarabunPSK"/>
          <w:cs/>
        </w:rPr>
        <w:tab/>
      </w:r>
      <w:r w:rsidRPr="009D29E4">
        <w:rPr>
          <w:rFonts w:ascii="TH SarabunPSK" w:hAnsi="TH SarabunPSK" w:cs="TH SarabunPSK"/>
          <w:color w:val="000000" w:themeColor="text1"/>
          <w:cs/>
        </w:rPr>
        <w:t>(</w:t>
      </w:r>
      <w:r w:rsidRPr="009D29E4">
        <w:rPr>
          <w:rFonts w:ascii="TH SarabunPSK" w:hAnsi="TH SarabunPSK" w:cs="TH SarabunPSK"/>
          <w:color w:val="000000" w:themeColor="text1"/>
        </w:rPr>
        <w:t>4</w:t>
      </w:r>
      <w:r w:rsidRPr="009D29E4">
        <w:rPr>
          <w:rFonts w:ascii="TH SarabunPSK" w:hAnsi="TH SarabunPSK" w:cs="TH SarabunPSK"/>
          <w:color w:val="000000" w:themeColor="text1"/>
          <w:cs/>
        </w:rPr>
        <w:t>)  การทำโครงงานหรือกิจกรรมอื่นใดตามที่ได้รับมอบหมายที่ใช้เวลาทำโครงงานหรือกิจกรรมนั้นๆ ไม่น้อยกว่า</w:t>
      </w:r>
      <w:r w:rsidRPr="009D29E4">
        <w:rPr>
          <w:rFonts w:ascii="TH SarabunPSK" w:hAnsi="TH SarabunPSK" w:cs="TH SarabunPSK"/>
          <w:color w:val="000000" w:themeColor="text1"/>
        </w:rPr>
        <w:t xml:space="preserve"> 36 </w:t>
      </w:r>
      <w:r w:rsidRPr="009D29E4">
        <w:rPr>
          <w:rFonts w:ascii="TH SarabunPSK" w:hAnsi="TH SarabunPSK" w:cs="TH SarabunPSK"/>
          <w:color w:val="000000" w:themeColor="text1"/>
          <w:cs/>
        </w:rPr>
        <w:t xml:space="preserve">ชั่วโมงต่อภาคการศึกษา ให้มีค่าเท่ากับ </w:t>
      </w:r>
      <w:r w:rsidRPr="009D29E4">
        <w:rPr>
          <w:rFonts w:ascii="TH SarabunPSK" w:hAnsi="TH SarabunPSK" w:cs="TH SarabunPSK"/>
          <w:color w:val="000000" w:themeColor="text1"/>
        </w:rPr>
        <w:t xml:space="preserve">1 </w:t>
      </w:r>
      <w:r w:rsidRPr="009D29E4">
        <w:rPr>
          <w:rFonts w:ascii="TH SarabunPSK" w:hAnsi="TH SarabunPSK" w:cs="TH SarabunPSK"/>
          <w:color w:val="000000" w:themeColor="text1"/>
          <w:cs/>
        </w:rPr>
        <w:t>หน่วยกิตระบบไตรภาค</w:t>
      </w:r>
    </w:p>
    <w:p w14:paraId="2DCBFBEF" w14:textId="77777777" w:rsidR="00F11D77" w:rsidRPr="009D29E4" w:rsidRDefault="00F11D77" w:rsidP="00F11D77">
      <w:pPr>
        <w:tabs>
          <w:tab w:val="left" w:pos="709"/>
        </w:tabs>
        <w:jc w:val="thaiDistribute"/>
        <w:rPr>
          <w:rFonts w:ascii="TH SarabunPSK" w:hAnsi="TH SarabunPSK" w:cs="TH SarabunPSK"/>
        </w:rPr>
      </w:pPr>
      <w:r w:rsidRPr="009D29E4">
        <w:rPr>
          <w:rFonts w:ascii="TH SarabunPSK" w:hAnsi="TH SarabunPSK" w:cs="TH SarabunPSK"/>
          <w:cs/>
        </w:rPr>
        <w:tab/>
      </w:r>
      <w:r w:rsidRPr="009D29E4">
        <w:rPr>
          <w:rFonts w:ascii="TH SarabunPSK" w:hAnsi="TH SarabunPSK" w:cs="TH SarabunPSK"/>
          <w:color w:val="000000" w:themeColor="text1"/>
          <w:spacing w:val="-4"/>
          <w:cs/>
        </w:rPr>
        <w:t>(</w:t>
      </w:r>
      <w:r w:rsidRPr="009D29E4">
        <w:rPr>
          <w:rFonts w:ascii="TH SarabunPSK" w:hAnsi="TH SarabunPSK" w:cs="TH SarabunPSK"/>
          <w:color w:val="000000" w:themeColor="text1"/>
          <w:spacing w:val="-4"/>
        </w:rPr>
        <w:t>5</w:t>
      </w:r>
      <w:r w:rsidRPr="009D29E4">
        <w:rPr>
          <w:rFonts w:ascii="TH SarabunPSK" w:hAnsi="TH SarabunPSK" w:cs="TH SarabunPSK"/>
          <w:color w:val="000000" w:themeColor="text1"/>
          <w:spacing w:val="-4"/>
          <w:cs/>
        </w:rPr>
        <w:t>)</w:t>
      </w:r>
      <w:r w:rsidRPr="009D29E4">
        <w:rPr>
          <w:rFonts w:ascii="TH SarabunPSK" w:hAnsi="TH SarabunPSK" w:cs="TH SarabunPSK"/>
          <w:color w:val="000000" w:themeColor="text1"/>
          <w:spacing w:val="-6"/>
          <w:cs/>
        </w:rPr>
        <w:t xml:space="preserve"> กลุ่มวิชาประสบการณ์ภาคสนามหรือสหกิจศึกษา ที่ใช้เวลาปฏิบัติงานในสถานประกอบการตามเวลาปฏิบัติงานของสถานประกอบการตลอดระยะเวลาไม่ต่ำกว่า 16 สัปดาห์ อย่างต่อเนื่อง คิดเป็นปริมาณการศึกษาให้มีค่าเท่ากับ 9 หน่วยกิต ประกอบด้วยรายวิชาเตรียมสหกิจศึกษาคิดเป็น 1 หน่วยกิตระบบไตรภาค และรายวิชาสหกิจศึกษาคิดเป็น 8 หน่วยกิตระบบไตรภาค</w:t>
      </w:r>
    </w:p>
    <w:p w14:paraId="058CCA3B" w14:textId="77777777" w:rsidR="00F11D77" w:rsidRPr="009D29E4" w:rsidRDefault="00F11D77" w:rsidP="00F11D77">
      <w:pPr>
        <w:tabs>
          <w:tab w:val="left" w:pos="709"/>
        </w:tabs>
        <w:jc w:val="thaiDistribute"/>
        <w:rPr>
          <w:rFonts w:ascii="TH SarabunPSK" w:hAnsi="TH SarabunPSK" w:cs="TH SarabunPSK"/>
        </w:rPr>
      </w:pPr>
    </w:p>
    <w:p w14:paraId="0536FB13" w14:textId="00AE6E22" w:rsidR="00F11D77" w:rsidRPr="009D29E4" w:rsidRDefault="00F11D77" w:rsidP="00E839EB">
      <w:pPr>
        <w:pStyle w:val="Heading2"/>
        <w:keepLines/>
        <w:numPr>
          <w:ilvl w:val="0"/>
          <w:numId w:val="43"/>
        </w:numPr>
        <w:rPr>
          <w:rFonts w:ascii="TH SarabunPSK" w:hAnsi="TH SarabunPSK" w:cs="TH SarabunPSK"/>
          <w:sz w:val="32"/>
          <w:szCs w:val="32"/>
        </w:rPr>
      </w:pPr>
      <w:bookmarkStart w:id="21" w:name="_Toc481051867"/>
      <w:r w:rsidRPr="009D29E4">
        <w:rPr>
          <w:rFonts w:ascii="TH SarabunPSK" w:hAnsi="TH SarabunPSK" w:cs="TH SarabunPSK"/>
          <w:sz w:val="32"/>
          <w:szCs w:val="32"/>
          <w:cs/>
        </w:rPr>
        <w:t>การดำเนินการหลักสูตร</w:t>
      </w:r>
      <w:bookmarkEnd w:id="21"/>
    </w:p>
    <w:p w14:paraId="294ABFE0" w14:textId="77777777" w:rsidR="00F11D77" w:rsidRPr="009D29E4" w:rsidRDefault="00F11D77" w:rsidP="00F11D77">
      <w:pPr>
        <w:tabs>
          <w:tab w:val="left" w:pos="284"/>
        </w:tabs>
        <w:jc w:val="thaiDistribute"/>
        <w:rPr>
          <w:rFonts w:ascii="TH SarabunPSK" w:hAnsi="TH SarabunPSK" w:cs="TH SarabunPSK"/>
          <w:b/>
          <w:bCs/>
          <w:color w:val="000000" w:themeColor="text1"/>
        </w:rPr>
      </w:pPr>
      <w:r w:rsidRPr="009D29E4">
        <w:rPr>
          <w:rFonts w:ascii="TH SarabunPSK" w:hAnsi="TH SarabunPSK" w:cs="TH SarabunPSK"/>
          <w:b/>
          <w:bCs/>
          <w:color w:val="000000" w:themeColor="text1"/>
          <w:cs/>
        </w:rPr>
        <w:tab/>
      </w:r>
      <w:r w:rsidRPr="009D29E4">
        <w:rPr>
          <w:rFonts w:ascii="TH SarabunPSK" w:hAnsi="TH SarabunPSK" w:cs="TH SarabunPSK"/>
          <w:b/>
          <w:bCs/>
          <w:color w:val="000000" w:themeColor="text1"/>
        </w:rPr>
        <w:t>2</w:t>
      </w:r>
      <w:r w:rsidRPr="009D29E4">
        <w:rPr>
          <w:rFonts w:ascii="TH SarabunPSK" w:hAnsi="TH SarabunPSK" w:cs="TH SarabunPSK"/>
          <w:b/>
          <w:bCs/>
          <w:color w:val="000000" w:themeColor="text1"/>
          <w:cs/>
        </w:rPr>
        <w:t>.</w:t>
      </w:r>
      <w:r w:rsidRPr="009D29E4">
        <w:rPr>
          <w:rFonts w:ascii="TH SarabunPSK" w:hAnsi="TH SarabunPSK" w:cs="TH SarabunPSK"/>
          <w:b/>
          <w:bCs/>
          <w:color w:val="000000" w:themeColor="text1"/>
        </w:rPr>
        <w:t xml:space="preserve">1 </w:t>
      </w:r>
      <w:r w:rsidRPr="009D29E4">
        <w:rPr>
          <w:rFonts w:ascii="TH SarabunPSK" w:hAnsi="TH SarabunPSK" w:cs="TH SarabunPSK"/>
          <w:b/>
          <w:bCs/>
          <w:color w:val="000000" w:themeColor="text1"/>
          <w:cs/>
        </w:rPr>
        <w:t>วัน-เวลาในการดำเนินการเรียนการสอน</w:t>
      </w:r>
    </w:p>
    <w:p w14:paraId="33AFC227" w14:textId="77777777" w:rsidR="00F11D77" w:rsidRPr="009D29E4" w:rsidRDefault="00F11D77" w:rsidP="00F11D77">
      <w:pPr>
        <w:ind w:right="-2" w:firstLine="709"/>
        <w:jc w:val="thaiDistribute"/>
        <w:rPr>
          <w:rFonts w:ascii="TH SarabunPSK" w:hAnsi="TH SarabunPSK" w:cs="TH SarabunPSK"/>
          <w:color w:val="000000" w:themeColor="text1"/>
        </w:rPr>
      </w:pPr>
      <w:r w:rsidRPr="009D29E4">
        <w:rPr>
          <w:rFonts w:ascii="TH SarabunPSK" w:hAnsi="TH SarabunPSK" w:cs="TH SarabunPSK"/>
          <w:color w:val="000000" w:themeColor="text1"/>
          <w:cs/>
        </w:rPr>
        <w:t>เป็นหลักสูตรเรียนเต็มเวลา (ภาคปกติ) ระยะเวลาการศึกษา 4 ปีการศึกษา (12 ภาคการศึกษา) ใช้เวลาศึกษาไม่ต่ำกว่า 9 ภาคการศึกษา และอย่างมากไม่เกิน 8 ปีการศึกษา</w:t>
      </w:r>
    </w:p>
    <w:p w14:paraId="78B81A78" w14:textId="77777777" w:rsidR="00F11D77" w:rsidRPr="009D29E4" w:rsidRDefault="00F11D77" w:rsidP="00F11D77">
      <w:pPr>
        <w:ind w:right="-2" w:firstLine="709"/>
        <w:jc w:val="thaiDistribute"/>
        <w:rPr>
          <w:rFonts w:ascii="TH SarabunPSK" w:hAnsi="TH SarabunPSK" w:cs="TH SarabunPSK"/>
          <w:color w:val="000000" w:themeColor="text1"/>
          <w:cs/>
        </w:rPr>
      </w:pPr>
      <w:r w:rsidRPr="009D29E4">
        <w:rPr>
          <w:rFonts w:ascii="TH SarabunPSK" w:hAnsi="TH SarabunPSK" w:cs="TH SarabunPSK"/>
          <w:color w:val="000000" w:themeColor="text1"/>
          <w:cs/>
        </w:rPr>
        <w:t>ภาคการศึกษาที่ 1</w:t>
      </w:r>
      <w:r w:rsidRPr="009D29E4">
        <w:rPr>
          <w:rFonts w:ascii="TH SarabunPSK" w:hAnsi="TH SarabunPSK" w:cs="TH SarabunPSK"/>
          <w:color w:val="000000" w:themeColor="text1"/>
          <w:cs/>
        </w:rPr>
        <w:tab/>
        <w:t>เดือนกรกฎาคม – ตุลาคม</w:t>
      </w:r>
    </w:p>
    <w:p w14:paraId="49DC78A9" w14:textId="77777777" w:rsidR="00F11D77" w:rsidRPr="009D29E4" w:rsidRDefault="00F11D77" w:rsidP="00F11D77">
      <w:pPr>
        <w:ind w:right="-2" w:firstLine="709"/>
        <w:jc w:val="thaiDistribute"/>
        <w:rPr>
          <w:rFonts w:ascii="TH SarabunPSK" w:hAnsi="TH SarabunPSK" w:cs="TH SarabunPSK"/>
          <w:color w:val="000000" w:themeColor="text1"/>
        </w:rPr>
      </w:pPr>
      <w:r w:rsidRPr="009D29E4">
        <w:rPr>
          <w:rFonts w:ascii="TH SarabunPSK" w:hAnsi="TH SarabunPSK" w:cs="TH SarabunPSK"/>
          <w:color w:val="000000" w:themeColor="text1"/>
          <w:cs/>
        </w:rPr>
        <w:t>ภาคการศึกษาที่ 2</w:t>
      </w:r>
      <w:r w:rsidRPr="009D29E4">
        <w:rPr>
          <w:rFonts w:ascii="TH SarabunPSK" w:hAnsi="TH SarabunPSK" w:cs="TH SarabunPSK"/>
          <w:color w:val="000000" w:themeColor="text1"/>
          <w:cs/>
        </w:rPr>
        <w:tab/>
        <w:t>เดือนพฤศจิกายน - กุมภาพันธ์</w:t>
      </w:r>
    </w:p>
    <w:p w14:paraId="2A0DCA08" w14:textId="77777777" w:rsidR="00F11D77" w:rsidRPr="009D29E4" w:rsidRDefault="00F11D77" w:rsidP="00F11D77">
      <w:pPr>
        <w:ind w:right="-2" w:firstLine="709"/>
        <w:jc w:val="thaiDistribute"/>
        <w:rPr>
          <w:rFonts w:ascii="TH SarabunPSK" w:hAnsi="TH SarabunPSK" w:cs="TH SarabunPSK"/>
          <w:color w:val="000000" w:themeColor="text1"/>
        </w:rPr>
      </w:pPr>
      <w:r w:rsidRPr="009D29E4">
        <w:rPr>
          <w:rFonts w:ascii="TH SarabunPSK" w:hAnsi="TH SarabunPSK" w:cs="TH SarabunPSK"/>
          <w:color w:val="000000" w:themeColor="text1"/>
          <w:cs/>
        </w:rPr>
        <w:t>ภาคการศึกษาที่ 3</w:t>
      </w:r>
      <w:r w:rsidRPr="009D29E4">
        <w:rPr>
          <w:rFonts w:ascii="TH SarabunPSK" w:hAnsi="TH SarabunPSK" w:cs="TH SarabunPSK"/>
          <w:color w:val="000000" w:themeColor="text1"/>
          <w:cs/>
        </w:rPr>
        <w:tab/>
        <w:t xml:space="preserve">เดือนมีนาคม - มิถุนายน </w:t>
      </w:r>
    </w:p>
    <w:p w14:paraId="3B0106DA" w14:textId="77777777" w:rsidR="00E2225F" w:rsidRPr="009D29E4" w:rsidRDefault="00E2225F" w:rsidP="00F11D77">
      <w:pPr>
        <w:tabs>
          <w:tab w:val="left" w:pos="284"/>
        </w:tabs>
        <w:ind w:right="-2"/>
        <w:jc w:val="thaiDistribute"/>
        <w:rPr>
          <w:rFonts w:ascii="TH SarabunPSK" w:hAnsi="TH SarabunPSK" w:cs="TH SarabunPSK"/>
          <w:b/>
          <w:bCs/>
        </w:rPr>
      </w:pPr>
    </w:p>
    <w:p w14:paraId="7FEC271F" w14:textId="77777777" w:rsidR="004B34EE" w:rsidRPr="009D29E4" w:rsidRDefault="00F11D77" w:rsidP="00F11D77">
      <w:pPr>
        <w:tabs>
          <w:tab w:val="left" w:pos="284"/>
        </w:tabs>
        <w:ind w:right="-2"/>
        <w:jc w:val="thaiDistribute"/>
        <w:rPr>
          <w:rFonts w:ascii="TH SarabunPSK" w:hAnsi="TH SarabunPSK" w:cs="TH SarabunPSK"/>
          <w:b/>
          <w:bCs/>
        </w:rPr>
      </w:pPr>
      <w:r w:rsidRPr="009D29E4">
        <w:rPr>
          <w:rFonts w:ascii="TH SarabunPSK" w:hAnsi="TH SarabunPSK" w:cs="TH SarabunPSK"/>
          <w:b/>
          <w:bCs/>
          <w:cs/>
        </w:rPr>
        <w:tab/>
      </w:r>
    </w:p>
    <w:p w14:paraId="6E0C5830" w14:textId="21A5DC4E" w:rsidR="00F11D77" w:rsidRPr="009D29E4" w:rsidRDefault="004B34EE" w:rsidP="00F11D77">
      <w:pPr>
        <w:tabs>
          <w:tab w:val="left" w:pos="284"/>
        </w:tabs>
        <w:ind w:right="-2"/>
        <w:jc w:val="thaiDistribute"/>
        <w:rPr>
          <w:rFonts w:ascii="TH SarabunPSK" w:hAnsi="TH SarabunPSK" w:cs="TH SarabunPSK"/>
          <w:b/>
          <w:bCs/>
        </w:rPr>
      </w:pPr>
      <w:r w:rsidRPr="009D29E4">
        <w:rPr>
          <w:rFonts w:ascii="TH SarabunPSK" w:hAnsi="TH SarabunPSK" w:cs="TH SarabunPSK"/>
          <w:b/>
          <w:bCs/>
        </w:rPr>
        <w:br w:type="column"/>
      </w:r>
      <w:r w:rsidR="00F11D77" w:rsidRPr="009D29E4">
        <w:rPr>
          <w:rFonts w:ascii="TH SarabunPSK" w:hAnsi="TH SarabunPSK" w:cs="TH SarabunPSK"/>
          <w:b/>
          <w:bCs/>
        </w:rPr>
        <w:lastRenderedPageBreak/>
        <w:t>2</w:t>
      </w:r>
      <w:r w:rsidR="00F11D77" w:rsidRPr="009D29E4">
        <w:rPr>
          <w:rFonts w:ascii="TH SarabunPSK" w:hAnsi="TH SarabunPSK" w:cs="TH SarabunPSK"/>
          <w:b/>
          <w:bCs/>
          <w:cs/>
        </w:rPr>
        <w:t>.</w:t>
      </w:r>
      <w:r w:rsidR="00F11D77" w:rsidRPr="009D29E4">
        <w:rPr>
          <w:rFonts w:ascii="TH SarabunPSK" w:hAnsi="TH SarabunPSK" w:cs="TH SarabunPSK"/>
          <w:b/>
          <w:bCs/>
        </w:rPr>
        <w:t xml:space="preserve">2 </w:t>
      </w:r>
      <w:r w:rsidR="00F11D77" w:rsidRPr="009D29E4">
        <w:rPr>
          <w:rFonts w:ascii="TH SarabunPSK" w:hAnsi="TH SarabunPSK" w:cs="TH SarabunPSK"/>
          <w:b/>
          <w:bCs/>
          <w:cs/>
        </w:rPr>
        <w:t xml:space="preserve">คุณสมบัติของผู้เข้าศึกษา </w:t>
      </w:r>
    </w:p>
    <w:p w14:paraId="6AA02DFC" w14:textId="77777777" w:rsidR="00F11D77" w:rsidRPr="009D29E4" w:rsidRDefault="00F11D77" w:rsidP="00AF4C4F">
      <w:pPr>
        <w:ind w:right="-2" w:firstLine="426"/>
        <w:jc w:val="thaiDistribute"/>
        <w:rPr>
          <w:rFonts w:ascii="TH SarabunPSK" w:hAnsi="TH SarabunPSK" w:cs="TH SarabunPSK"/>
          <w:cs/>
        </w:rPr>
      </w:pPr>
      <w:r w:rsidRPr="009D29E4">
        <w:rPr>
          <w:rFonts w:ascii="TH SarabunPSK" w:hAnsi="TH SarabunPSK" w:cs="TH SarabunPSK"/>
          <w:cs/>
        </w:rPr>
        <w:tab/>
        <w:t>1) สำเร็จการศึกษาไม่ต่ำกว่าระดับมัธยมศึกษาตอนปลาย ตามหลักสูตรของกระทรวงศึกษาธิการหรือเทียบเท่า</w:t>
      </w:r>
    </w:p>
    <w:p w14:paraId="1E1102D4" w14:textId="77777777" w:rsidR="00F11D77" w:rsidRPr="009D29E4" w:rsidRDefault="00F11D77" w:rsidP="00F11D77">
      <w:pPr>
        <w:ind w:right="-2" w:firstLine="284"/>
        <w:jc w:val="thaiDistribute"/>
        <w:rPr>
          <w:rFonts w:ascii="TH SarabunPSK" w:hAnsi="TH SarabunPSK" w:cs="TH SarabunPSK"/>
        </w:rPr>
      </w:pPr>
      <w:r w:rsidRPr="009D29E4">
        <w:rPr>
          <w:rFonts w:ascii="TH SarabunPSK" w:hAnsi="TH SarabunPSK" w:cs="TH SarabunPSK"/>
        </w:rPr>
        <w:tab/>
        <w:t>2</w:t>
      </w:r>
      <w:r w:rsidRPr="009D29E4">
        <w:rPr>
          <w:rFonts w:ascii="TH SarabunPSK" w:hAnsi="TH SarabunPSK" w:cs="TH SarabunPSK"/>
          <w:cs/>
        </w:rPr>
        <w:t>)</w:t>
      </w:r>
      <w:r w:rsidRPr="009D29E4">
        <w:rPr>
          <w:rFonts w:ascii="TH SarabunPSK" w:hAnsi="TH SarabunPSK" w:cs="TH SarabunPSK"/>
          <w:b/>
          <w:bCs/>
          <w:cs/>
        </w:rPr>
        <w:t xml:space="preserve"> </w:t>
      </w:r>
      <w:r w:rsidRPr="009D29E4">
        <w:rPr>
          <w:rFonts w:ascii="TH SarabunPSK" w:hAnsi="TH SarabunPSK" w:cs="TH SarabunPSK"/>
          <w:cs/>
        </w:rPr>
        <w:t>เป็นไปตามข้อบังคับมหาวิทยาลัยวลัยลัษณ์ ว่าด้วยการศึกษาขั้นปริญญาตรี พ.ศ. 2560</w:t>
      </w:r>
    </w:p>
    <w:p w14:paraId="0DA6302C" w14:textId="77777777" w:rsidR="00F11D77" w:rsidRPr="009D29E4" w:rsidRDefault="00F11D77" w:rsidP="00F11D77">
      <w:pPr>
        <w:tabs>
          <w:tab w:val="left" w:pos="284"/>
        </w:tabs>
        <w:ind w:right="-2"/>
        <w:jc w:val="thaiDistribute"/>
        <w:rPr>
          <w:rFonts w:ascii="TH SarabunPSK" w:hAnsi="TH SarabunPSK" w:cs="TH SarabunPSK"/>
          <w:b/>
          <w:bCs/>
          <w:color w:val="FF0000"/>
          <w:spacing w:val="-4"/>
          <w:sz w:val="24"/>
          <w:szCs w:val="24"/>
        </w:rPr>
      </w:pPr>
    </w:p>
    <w:p w14:paraId="3B92C174" w14:textId="77777777" w:rsidR="00F11D77" w:rsidRPr="009D29E4" w:rsidRDefault="00F11D77" w:rsidP="00F11D77">
      <w:pPr>
        <w:tabs>
          <w:tab w:val="left" w:pos="284"/>
        </w:tabs>
        <w:ind w:right="-2"/>
        <w:jc w:val="thaiDistribute"/>
        <w:rPr>
          <w:rFonts w:ascii="TH SarabunPSK" w:hAnsi="TH SarabunPSK" w:cs="TH SarabunPSK"/>
          <w:b/>
          <w:bCs/>
        </w:rPr>
      </w:pPr>
      <w:r w:rsidRPr="009D29E4">
        <w:rPr>
          <w:rFonts w:ascii="TH SarabunPSK" w:hAnsi="TH SarabunPSK" w:cs="TH SarabunPSK"/>
          <w:b/>
          <w:bCs/>
          <w:cs/>
        </w:rPr>
        <w:tab/>
      </w:r>
      <w:r w:rsidRPr="009D29E4">
        <w:rPr>
          <w:rFonts w:ascii="TH SarabunPSK" w:hAnsi="TH SarabunPSK" w:cs="TH SarabunPSK"/>
          <w:b/>
          <w:bCs/>
        </w:rPr>
        <w:t>2</w:t>
      </w:r>
      <w:r w:rsidRPr="009D29E4">
        <w:rPr>
          <w:rFonts w:ascii="TH SarabunPSK" w:hAnsi="TH SarabunPSK" w:cs="TH SarabunPSK"/>
          <w:b/>
          <w:bCs/>
          <w:cs/>
        </w:rPr>
        <w:t>.</w:t>
      </w:r>
      <w:r w:rsidRPr="009D29E4">
        <w:rPr>
          <w:rFonts w:ascii="TH SarabunPSK" w:hAnsi="TH SarabunPSK" w:cs="TH SarabunPSK"/>
          <w:b/>
          <w:bCs/>
        </w:rPr>
        <w:t xml:space="preserve">3 </w:t>
      </w:r>
      <w:r w:rsidRPr="009D29E4">
        <w:rPr>
          <w:rFonts w:ascii="TH SarabunPSK" w:hAnsi="TH SarabunPSK" w:cs="TH SarabunPSK"/>
          <w:b/>
          <w:bCs/>
          <w:cs/>
        </w:rPr>
        <w:t>ปัญหาของนักศึกษาแรกเข้า</w:t>
      </w:r>
    </w:p>
    <w:p w14:paraId="08146532" w14:textId="52037D58" w:rsidR="00F11D77" w:rsidRPr="009D29E4" w:rsidRDefault="00F11D77" w:rsidP="00F11D77">
      <w:pPr>
        <w:ind w:right="-2" w:firstLine="284"/>
        <w:jc w:val="thaiDistribute"/>
        <w:rPr>
          <w:rFonts w:ascii="TH SarabunPSK" w:hAnsi="TH SarabunPSK" w:cs="TH SarabunPSK"/>
          <w:highlight w:val="yellow"/>
        </w:rPr>
      </w:pPr>
      <w:r w:rsidRPr="009D29E4">
        <w:rPr>
          <w:rFonts w:ascii="TH SarabunPSK" w:hAnsi="TH SarabunPSK" w:cs="TH SarabunPSK"/>
          <w:cs/>
        </w:rPr>
        <w:tab/>
        <w:t>ปัญหาสำคัญของนักศึกษาแรกเข้า</w:t>
      </w:r>
      <w:r w:rsidR="003D6F74" w:rsidRPr="009D29E4">
        <w:rPr>
          <w:rFonts w:ascii="TH SarabunPSK" w:hAnsi="TH SarabunPSK" w:cs="TH SarabunPSK"/>
          <w:cs/>
        </w:rPr>
        <w:t>ที่ผ่านมา</w:t>
      </w:r>
      <w:r w:rsidRPr="009D29E4">
        <w:rPr>
          <w:rFonts w:ascii="TH SarabunPSK" w:hAnsi="TH SarabunPSK" w:cs="TH SarabunPSK"/>
          <w:cs/>
        </w:rPr>
        <w:t xml:space="preserve"> คือ ความรู้ทางด้านวิทยาศาสตร์ (โดยเฉพาะรายวิชาฟิสิกส์) และด้านคณิตศาสตร์ของนักศึกษา ไม่เป็นไปตามเกณฑ์มาตรฐานการศึกษาในระดับมัธยมศึกษาตอนปลาย จึงส่งผลกระทบโดยตรงต่อการเรียนของนักศึกษาในชั้นปีที่ </w:t>
      </w:r>
      <w:r w:rsidRPr="009D29E4">
        <w:rPr>
          <w:rFonts w:ascii="TH SarabunPSK" w:hAnsi="TH SarabunPSK" w:cs="TH SarabunPSK"/>
        </w:rPr>
        <w:t xml:space="preserve">1 </w:t>
      </w:r>
      <w:r w:rsidRPr="009D29E4">
        <w:rPr>
          <w:rFonts w:ascii="TH SarabunPSK" w:hAnsi="TH SarabunPSK" w:cs="TH SarabunPSK"/>
          <w:cs/>
        </w:rPr>
        <w:t xml:space="preserve">ซึ่งผลกระทบแบ่งออกเป็น </w:t>
      </w:r>
      <w:r w:rsidRPr="009D29E4">
        <w:rPr>
          <w:rFonts w:ascii="TH SarabunPSK" w:hAnsi="TH SarabunPSK" w:cs="TH SarabunPSK"/>
        </w:rPr>
        <w:t xml:space="preserve">2 </w:t>
      </w:r>
      <w:r w:rsidRPr="009D29E4">
        <w:rPr>
          <w:rFonts w:ascii="TH SarabunPSK" w:hAnsi="TH SarabunPSK" w:cs="TH SarabunPSK"/>
          <w:cs/>
        </w:rPr>
        <w:t xml:space="preserve">ระดับ คือ </w:t>
      </w:r>
      <w:r w:rsidRPr="009D29E4">
        <w:rPr>
          <w:rFonts w:ascii="TH SarabunPSK" w:hAnsi="TH SarabunPSK" w:cs="TH SarabunPSK"/>
        </w:rPr>
        <w:t>1</w:t>
      </w:r>
      <w:r w:rsidRPr="009D29E4">
        <w:rPr>
          <w:rFonts w:ascii="TH SarabunPSK" w:hAnsi="TH SarabunPSK" w:cs="TH SarabunPSK"/>
          <w:cs/>
        </w:rPr>
        <w:t>) ผลกระทบระดับต่ำ ทำให้นักศึกษาไม่สามารถเรียนได้ตามแผนการศึกษาของหลักสูตร แต่อย่างไรก็ตาม นักศึกษากลุ่มนี้ส่วนใหญ่สามารถสำเร็จ</w:t>
      </w:r>
      <w:r w:rsidR="005D186C" w:rsidRPr="009D29E4">
        <w:rPr>
          <w:rFonts w:ascii="TH SarabunPSK" w:hAnsi="TH SarabunPSK" w:cs="TH SarabunPSK"/>
          <w:cs/>
        </w:rPr>
        <w:t>การศึกษา</w:t>
      </w:r>
      <w:r w:rsidRPr="009D29E4">
        <w:rPr>
          <w:rFonts w:ascii="TH SarabunPSK" w:hAnsi="TH SarabunPSK" w:cs="TH SarabunPSK"/>
          <w:cs/>
        </w:rPr>
        <w:t xml:space="preserve">ภายใน </w:t>
      </w:r>
      <w:r w:rsidRPr="009D29E4">
        <w:rPr>
          <w:rFonts w:ascii="TH SarabunPSK" w:hAnsi="TH SarabunPSK" w:cs="TH SarabunPSK"/>
        </w:rPr>
        <w:t>4</w:t>
      </w:r>
      <w:r w:rsidRPr="009D29E4">
        <w:rPr>
          <w:rFonts w:ascii="TH SarabunPSK" w:hAnsi="TH SarabunPSK" w:cs="TH SarabunPSK"/>
          <w:cs/>
        </w:rPr>
        <w:t>-</w:t>
      </w:r>
      <w:r w:rsidRPr="009D29E4">
        <w:rPr>
          <w:rFonts w:ascii="TH SarabunPSK" w:hAnsi="TH SarabunPSK" w:cs="TH SarabunPSK"/>
        </w:rPr>
        <w:t xml:space="preserve">5 </w:t>
      </w:r>
      <w:r w:rsidRPr="009D29E4">
        <w:rPr>
          <w:rFonts w:ascii="TH SarabunPSK" w:hAnsi="TH SarabunPSK" w:cs="TH SarabunPSK"/>
          <w:cs/>
        </w:rPr>
        <w:t xml:space="preserve">ปีการศึกษาได้ เนื่องจากนักศึกษาที่มีความขยันและมุ่งมั่นสูง และ </w:t>
      </w:r>
      <w:r w:rsidRPr="009D29E4">
        <w:rPr>
          <w:rFonts w:ascii="TH SarabunPSK" w:hAnsi="TH SarabunPSK" w:cs="TH SarabunPSK"/>
        </w:rPr>
        <w:t>2</w:t>
      </w:r>
      <w:r w:rsidRPr="009D29E4">
        <w:rPr>
          <w:rFonts w:ascii="TH SarabunPSK" w:hAnsi="TH SarabunPSK" w:cs="TH SarabunPSK"/>
          <w:cs/>
        </w:rPr>
        <w:t xml:space="preserve">) ผลกระทบระดับสูง ทำให้นักศึกษาไม่สามารถเรียนได้ตามแผนการศึกษาของหลักสูตร โดยไม่สามารถลงทะเบียนเรียนในรายวิชาชั้นปีที่ </w:t>
      </w:r>
      <w:r w:rsidRPr="009D29E4">
        <w:rPr>
          <w:rFonts w:ascii="TH SarabunPSK" w:hAnsi="TH SarabunPSK" w:cs="TH SarabunPSK"/>
        </w:rPr>
        <w:t xml:space="preserve">2 </w:t>
      </w:r>
      <w:r w:rsidRPr="009D29E4">
        <w:rPr>
          <w:rFonts w:ascii="TH SarabunPSK" w:hAnsi="TH SarabunPSK" w:cs="TH SarabunPSK"/>
          <w:cs/>
        </w:rPr>
        <w:t xml:space="preserve">ได้ เนื่องจากไม่สามารถเรียนผ่านในรายวิชาฟิสิกส์และรายวิชาคณิตศาสตร์ ซึ่งรายวิชาดังกล่าวเป็นรายบังคับก่อนของรายวิชาวิศวกรรมไฟฟ้าพื้นฐานในชั้นปีที่ </w:t>
      </w:r>
      <w:r w:rsidRPr="009D29E4">
        <w:rPr>
          <w:rFonts w:ascii="TH SarabunPSK" w:hAnsi="TH SarabunPSK" w:cs="TH SarabunPSK"/>
        </w:rPr>
        <w:t xml:space="preserve">2 </w:t>
      </w:r>
      <w:r w:rsidRPr="009D29E4">
        <w:rPr>
          <w:rFonts w:ascii="TH SarabunPSK" w:hAnsi="TH SarabunPSK" w:cs="TH SarabunPSK"/>
          <w:cs/>
        </w:rPr>
        <w:t xml:space="preserve">จึงเป็นเหตุให้นักศึกษากลุ่มนี้ลาออกหรือย้ายไปเรียนในสาขาวิชาอื่น </w:t>
      </w:r>
    </w:p>
    <w:p w14:paraId="349A2521" w14:textId="77777777" w:rsidR="00F11D77" w:rsidRPr="009D29E4" w:rsidRDefault="00F11D77" w:rsidP="00F11D77">
      <w:pPr>
        <w:ind w:right="-2" w:firstLine="284"/>
        <w:jc w:val="thaiDistribute"/>
        <w:rPr>
          <w:rFonts w:ascii="TH SarabunPSK" w:hAnsi="TH SarabunPSK" w:cs="TH SarabunPSK"/>
          <w:b/>
          <w:bCs/>
        </w:rPr>
      </w:pPr>
    </w:p>
    <w:p w14:paraId="188F218E" w14:textId="77777777" w:rsidR="00F11D77" w:rsidRPr="009D29E4" w:rsidRDefault="00F11D77" w:rsidP="00F11D77">
      <w:pPr>
        <w:ind w:right="-2" w:firstLine="284"/>
        <w:jc w:val="thaiDistribute"/>
        <w:rPr>
          <w:rFonts w:ascii="TH SarabunPSK" w:hAnsi="TH SarabunPSK" w:cs="TH SarabunPSK"/>
          <w:b/>
          <w:bCs/>
        </w:rPr>
      </w:pPr>
      <w:r w:rsidRPr="009D29E4">
        <w:rPr>
          <w:rFonts w:ascii="TH SarabunPSK" w:hAnsi="TH SarabunPSK" w:cs="TH SarabunPSK"/>
          <w:b/>
          <w:bCs/>
        </w:rPr>
        <w:t>2</w:t>
      </w:r>
      <w:r w:rsidRPr="009D29E4">
        <w:rPr>
          <w:rFonts w:ascii="TH SarabunPSK" w:hAnsi="TH SarabunPSK" w:cs="TH SarabunPSK"/>
          <w:b/>
          <w:bCs/>
          <w:cs/>
        </w:rPr>
        <w:t>.</w:t>
      </w:r>
      <w:r w:rsidRPr="009D29E4">
        <w:rPr>
          <w:rFonts w:ascii="TH SarabunPSK" w:hAnsi="TH SarabunPSK" w:cs="TH SarabunPSK"/>
          <w:b/>
          <w:bCs/>
        </w:rPr>
        <w:t>4</w:t>
      </w:r>
      <w:r w:rsidRPr="009D29E4">
        <w:rPr>
          <w:rFonts w:ascii="TH SarabunPSK" w:hAnsi="TH SarabunPSK" w:cs="TH SarabunPSK"/>
          <w:b/>
          <w:bCs/>
          <w:cs/>
        </w:rPr>
        <w:t xml:space="preserve"> กลยุทธ์ในการดำเนินการเพื่อแก้ไขปัญหา/ข้อจำกัดของนักศึกษาในข้อ </w:t>
      </w:r>
      <w:r w:rsidRPr="009D29E4">
        <w:rPr>
          <w:rFonts w:ascii="TH SarabunPSK" w:hAnsi="TH SarabunPSK" w:cs="TH SarabunPSK"/>
          <w:b/>
          <w:bCs/>
        </w:rPr>
        <w:t>2</w:t>
      </w:r>
      <w:r w:rsidRPr="009D29E4">
        <w:rPr>
          <w:rFonts w:ascii="TH SarabunPSK" w:hAnsi="TH SarabunPSK" w:cs="TH SarabunPSK"/>
          <w:b/>
          <w:bCs/>
          <w:cs/>
        </w:rPr>
        <w:t>.</w:t>
      </w:r>
      <w:r w:rsidRPr="009D29E4">
        <w:rPr>
          <w:rFonts w:ascii="TH SarabunPSK" w:hAnsi="TH SarabunPSK" w:cs="TH SarabunPSK"/>
          <w:b/>
          <w:bCs/>
        </w:rPr>
        <w:t>3</w:t>
      </w:r>
    </w:p>
    <w:p w14:paraId="460711C3" w14:textId="77777777" w:rsidR="00F11D77" w:rsidRPr="009D29E4" w:rsidRDefault="00F11D77" w:rsidP="00F11D77">
      <w:pPr>
        <w:ind w:right="-2" w:firstLine="284"/>
        <w:jc w:val="thaiDistribute"/>
        <w:rPr>
          <w:rFonts w:ascii="TH SarabunPSK" w:hAnsi="TH SarabunPSK" w:cs="TH SarabunPSK"/>
        </w:rPr>
      </w:pPr>
      <w:r w:rsidRPr="009D29E4">
        <w:rPr>
          <w:rFonts w:ascii="TH SarabunPSK" w:hAnsi="TH SarabunPSK" w:cs="TH SarabunPSK"/>
        </w:rPr>
        <w:tab/>
      </w:r>
      <w:r w:rsidRPr="009D29E4">
        <w:rPr>
          <w:rFonts w:ascii="TH SarabunPSK" w:hAnsi="TH SarabunPSK" w:cs="TH SarabunPSK"/>
          <w:cs/>
        </w:rPr>
        <w:t>กลยุทธ์ในการแก้ไขปัญหาของนักศึกษาแรกเข้า คือ การปรับกระบวนการรับนักศึกษา โดยมุ่งเน้นการวัดผลความรู้และทักษะทางปัญญา เพื่อทำการจัดแยกเป็นกลุ่ม โดยพยายามรับนักศึกษากลุ่มที่ทั้งความรู้ตามมาตรฐานและมีทักษะทางปัญญาที่เหมาะสมกับการเรียนในหลักสูตรวิศวกรรมไฟฟ้า ให้มีจำนวนมากกว่ากลุ่มนักศึกษาที่มีความรู้ไม่เป็นไปตามมาตรฐานแต่มีทักษะทางปัญญาสูง อย่างไรก็ต</w:t>
      </w:r>
      <w:r w:rsidR="003D6F74" w:rsidRPr="009D29E4">
        <w:rPr>
          <w:rFonts w:ascii="TH SarabunPSK" w:hAnsi="TH SarabunPSK" w:cs="TH SarabunPSK"/>
          <w:cs/>
        </w:rPr>
        <w:t>าม กลุ่มนักศึกษาที่สอง ต้องมีการ</w:t>
      </w:r>
      <w:r w:rsidRPr="009D29E4">
        <w:rPr>
          <w:rFonts w:ascii="TH SarabunPSK" w:hAnsi="TH SarabunPSK" w:cs="TH SarabunPSK"/>
          <w:cs/>
        </w:rPr>
        <w:t>สัมภาษณ์อย่างเข้มข้น เพื่อประเมินให้ทราบถึงความมุ่งมั่นตั้งใจและคุณธรรมจริยธรรมเป็นพิเศษ และไม่ส่งผลกระทบต่อการจัดการเรียนการสอนในภายหลัง โดยยึดถือผลประโยชน์ของผู้เข้าสัมภาษณ์เป็นสำคัญ</w:t>
      </w:r>
    </w:p>
    <w:p w14:paraId="18414321" w14:textId="71781B99" w:rsidR="00F11D77" w:rsidRPr="009D29E4" w:rsidRDefault="00F11D77" w:rsidP="00F11D77">
      <w:pPr>
        <w:ind w:right="-2" w:firstLine="720"/>
        <w:jc w:val="thaiDistribute"/>
        <w:rPr>
          <w:rFonts w:ascii="TH SarabunPSK" w:hAnsi="TH SarabunPSK" w:cs="TH SarabunPSK"/>
        </w:rPr>
      </w:pPr>
      <w:r w:rsidRPr="009D29E4">
        <w:rPr>
          <w:rFonts w:ascii="TH SarabunPSK" w:hAnsi="TH SarabunPSK" w:cs="TH SarabunPSK"/>
          <w:cs/>
        </w:rPr>
        <w:t>กลยุทธ์ที่สอง เป็นการเตรียมความพร้อมให้แก่นักศึกษา โดยการจัดการเรียนการสอนและกิจกรรมนอกห้องเรียน ที่ทำให้นักศึกษาเกิดแรงบันดาลใจ ทักษะการ</w:t>
      </w:r>
      <w:r w:rsidR="001B240D" w:rsidRPr="009D29E4">
        <w:rPr>
          <w:rFonts w:ascii="TH SarabunPSK" w:hAnsi="TH SarabunPSK" w:cs="TH SarabunPSK"/>
          <w:cs/>
        </w:rPr>
        <w:t>คิดอย่างเป็นระบบ และทำให้เกิดมโน</w:t>
      </w:r>
      <w:r w:rsidRPr="009D29E4">
        <w:rPr>
          <w:rFonts w:ascii="TH SarabunPSK" w:hAnsi="TH SarabunPSK" w:cs="TH SarabunPSK"/>
          <w:cs/>
        </w:rPr>
        <w:t xml:space="preserve">ทัศน์ในการประกอบวิชาชีพวิศวกรรมไฟฟ้า รวมทั้ง การให้คำปรึกษาแนวทางการดำเนินชีวิตในมหาวิทยาลัย โดยใช้ระบบพี่ดูแลน้อง </w:t>
      </w:r>
    </w:p>
    <w:p w14:paraId="1AB901F0" w14:textId="77777777" w:rsidR="00F11D77" w:rsidRPr="009D29E4" w:rsidRDefault="00F11D77" w:rsidP="00F11D77">
      <w:pPr>
        <w:tabs>
          <w:tab w:val="left" w:pos="284"/>
        </w:tabs>
        <w:ind w:right="-2" w:firstLine="284"/>
        <w:rPr>
          <w:rFonts w:ascii="TH SarabunPSK" w:hAnsi="TH SarabunPSK" w:cs="TH SarabunPSK"/>
          <w:b/>
          <w:bCs/>
        </w:rPr>
      </w:pPr>
      <w:r w:rsidRPr="009D29E4">
        <w:rPr>
          <w:rFonts w:ascii="TH SarabunPSK" w:hAnsi="TH SarabunPSK" w:cs="TH SarabunPSK"/>
          <w:b/>
          <w:bCs/>
        </w:rPr>
        <w:br w:type="column"/>
      </w:r>
      <w:r w:rsidRPr="009D29E4">
        <w:rPr>
          <w:rFonts w:ascii="TH SarabunPSK" w:hAnsi="TH SarabunPSK" w:cs="TH SarabunPSK"/>
          <w:b/>
          <w:bCs/>
        </w:rPr>
        <w:lastRenderedPageBreak/>
        <w:t>2</w:t>
      </w:r>
      <w:r w:rsidRPr="009D29E4">
        <w:rPr>
          <w:rFonts w:ascii="TH SarabunPSK" w:hAnsi="TH SarabunPSK" w:cs="TH SarabunPSK"/>
          <w:b/>
          <w:bCs/>
          <w:cs/>
        </w:rPr>
        <w:t>.</w:t>
      </w:r>
      <w:r w:rsidRPr="009D29E4">
        <w:rPr>
          <w:rFonts w:ascii="TH SarabunPSK" w:hAnsi="TH SarabunPSK" w:cs="TH SarabunPSK"/>
          <w:b/>
          <w:bCs/>
        </w:rPr>
        <w:t>5</w:t>
      </w:r>
      <w:r w:rsidRPr="009D29E4">
        <w:rPr>
          <w:rFonts w:ascii="TH SarabunPSK" w:hAnsi="TH SarabunPSK" w:cs="TH SarabunPSK"/>
          <w:b/>
          <w:bCs/>
          <w:cs/>
        </w:rPr>
        <w:t xml:space="preserve"> แผนการรับนักศึกษาและผู้สำเร็จการศึกษาในระยะ </w:t>
      </w:r>
      <w:r w:rsidRPr="009D29E4">
        <w:rPr>
          <w:rFonts w:ascii="TH SarabunPSK" w:hAnsi="TH SarabunPSK" w:cs="TH SarabunPSK"/>
          <w:b/>
          <w:bCs/>
        </w:rPr>
        <w:t>5</w:t>
      </w:r>
      <w:r w:rsidRPr="009D29E4">
        <w:rPr>
          <w:rFonts w:ascii="TH SarabunPSK" w:hAnsi="TH SarabunPSK" w:cs="TH SarabunPSK"/>
          <w:b/>
          <w:bCs/>
          <w:cs/>
        </w:rPr>
        <w:t xml:space="preserve"> ปี</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7"/>
        <w:gridCol w:w="700"/>
        <w:gridCol w:w="700"/>
        <w:gridCol w:w="700"/>
        <w:gridCol w:w="700"/>
        <w:gridCol w:w="700"/>
      </w:tblGrid>
      <w:tr w:rsidR="00F11D77" w:rsidRPr="009D29E4" w14:paraId="7BDF00B9" w14:textId="77777777" w:rsidTr="00F11D77">
        <w:trPr>
          <w:cantSplit/>
        </w:trPr>
        <w:tc>
          <w:tcPr>
            <w:tcW w:w="3069" w:type="pct"/>
            <w:vMerge w:val="restart"/>
            <w:vAlign w:val="center"/>
          </w:tcPr>
          <w:p w14:paraId="468C0976" w14:textId="77777777" w:rsidR="00F11D77" w:rsidRPr="009D29E4" w:rsidRDefault="00F11D77" w:rsidP="003A3FDA">
            <w:pPr>
              <w:jc w:val="center"/>
              <w:rPr>
                <w:rFonts w:ascii="TH SarabunPSK" w:hAnsi="TH SarabunPSK" w:cs="TH SarabunPSK"/>
                <w:b/>
                <w:bCs/>
                <w:cs/>
              </w:rPr>
            </w:pPr>
            <w:r w:rsidRPr="009D29E4">
              <w:rPr>
                <w:rFonts w:ascii="TH SarabunPSK" w:hAnsi="TH SarabunPSK" w:cs="TH SarabunPSK"/>
                <w:b/>
                <w:bCs/>
                <w:cs/>
              </w:rPr>
              <w:t>ระดับชั้นปี</w:t>
            </w:r>
          </w:p>
        </w:tc>
        <w:tc>
          <w:tcPr>
            <w:tcW w:w="1931" w:type="pct"/>
            <w:gridSpan w:val="5"/>
            <w:tcBorders>
              <w:left w:val="nil"/>
            </w:tcBorders>
          </w:tcPr>
          <w:p w14:paraId="0553D354" w14:textId="77777777" w:rsidR="00F11D77" w:rsidRPr="009D29E4" w:rsidRDefault="00F11D77" w:rsidP="00F11D77">
            <w:pPr>
              <w:ind w:right="-2"/>
              <w:jc w:val="center"/>
              <w:rPr>
                <w:rFonts w:ascii="TH SarabunPSK" w:hAnsi="TH SarabunPSK" w:cs="TH SarabunPSK"/>
                <w:b/>
                <w:bCs/>
                <w:cs/>
              </w:rPr>
            </w:pPr>
            <w:r w:rsidRPr="009D29E4">
              <w:rPr>
                <w:rFonts w:ascii="TH SarabunPSK" w:hAnsi="TH SarabunPSK" w:cs="TH SarabunPSK"/>
                <w:b/>
                <w:bCs/>
                <w:cs/>
              </w:rPr>
              <w:t>จำนวนนักศึกษาในแต่ละปีการศึกษา</w:t>
            </w:r>
          </w:p>
        </w:tc>
      </w:tr>
      <w:tr w:rsidR="00F11D77" w:rsidRPr="009D29E4" w14:paraId="0F742E2C" w14:textId="77777777" w:rsidTr="00F11D77">
        <w:trPr>
          <w:cantSplit/>
        </w:trPr>
        <w:tc>
          <w:tcPr>
            <w:tcW w:w="3069" w:type="pct"/>
            <w:vMerge/>
          </w:tcPr>
          <w:p w14:paraId="352BB6CA" w14:textId="77777777" w:rsidR="00F11D77" w:rsidRPr="009D29E4" w:rsidRDefault="00F11D77" w:rsidP="00F11D77">
            <w:pPr>
              <w:ind w:right="-2"/>
              <w:jc w:val="center"/>
              <w:rPr>
                <w:rFonts w:ascii="TH SarabunPSK" w:hAnsi="TH SarabunPSK" w:cs="TH SarabunPSK"/>
                <w:b/>
                <w:bCs/>
                <w:cs/>
              </w:rPr>
            </w:pPr>
          </w:p>
        </w:tc>
        <w:tc>
          <w:tcPr>
            <w:tcW w:w="386" w:type="pct"/>
            <w:tcBorders>
              <w:left w:val="nil"/>
            </w:tcBorders>
          </w:tcPr>
          <w:p w14:paraId="69102757" w14:textId="77777777" w:rsidR="00F11D77" w:rsidRPr="009D29E4" w:rsidRDefault="00F11D77" w:rsidP="00F11D77">
            <w:pPr>
              <w:ind w:right="-2"/>
              <w:jc w:val="center"/>
              <w:rPr>
                <w:rFonts w:ascii="TH SarabunPSK" w:hAnsi="TH SarabunPSK" w:cs="TH SarabunPSK"/>
                <w:b/>
                <w:bCs/>
              </w:rPr>
            </w:pPr>
            <w:r w:rsidRPr="009D29E4">
              <w:rPr>
                <w:rFonts w:ascii="TH SarabunPSK" w:hAnsi="TH SarabunPSK" w:cs="TH SarabunPSK"/>
                <w:b/>
                <w:bCs/>
              </w:rPr>
              <w:t>2560</w:t>
            </w:r>
          </w:p>
        </w:tc>
        <w:tc>
          <w:tcPr>
            <w:tcW w:w="386" w:type="pct"/>
          </w:tcPr>
          <w:p w14:paraId="2BC22B25" w14:textId="77777777" w:rsidR="00F11D77" w:rsidRPr="009D29E4" w:rsidRDefault="00F11D77" w:rsidP="00F11D77">
            <w:pPr>
              <w:ind w:right="-2"/>
              <w:jc w:val="center"/>
              <w:rPr>
                <w:rFonts w:ascii="TH SarabunPSK" w:hAnsi="TH SarabunPSK" w:cs="TH SarabunPSK"/>
                <w:b/>
                <w:bCs/>
              </w:rPr>
            </w:pPr>
            <w:r w:rsidRPr="009D29E4">
              <w:rPr>
                <w:rFonts w:ascii="TH SarabunPSK" w:hAnsi="TH SarabunPSK" w:cs="TH SarabunPSK"/>
                <w:b/>
                <w:bCs/>
              </w:rPr>
              <w:t>2561</w:t>
            </w:r>
          </w:p>
        </w:tc>
        <w:tc>
          <w:tcPr>
            <w:tcW w:w="386" w:type="pct"/>
          </w:tcPr>
          <w:p w14:paraId="52FDEB8E" w14:textId="77777777" w:rsidR="00F11D77" w:rsidRPr="009D29E4" w:rsidRDefault="00F11D77" w:rsidP="00F11D77">
            <w:pPr>
              <w:ind w:right="-2"/>
              <w:jc w:val="center"/>
              <w:rPr>
                <w:rFonts w:ascii="TH SarabunPSK" w:hAnsi="TH SarabunPSK" w:cs="TH SarabunPSK"/>
                <w:b/>
                <w:bCs/>
              </w:rPr>
            </w:pPr>
            <w:r w:rsidRPr="009D29E4">
              <w:rPr>
                <w:rFonts w:ascii="TH SarabunPSK" w:hAnsi="TH SarabunPSK" w:cs="TH SarabunPSK"/>
                <w:b/>
                <w:bCs/>
              </w:rPr>
              <w:t>2562</w:t>
            </w:r>
          </w:p>
        </w:tc>
        <w:tc>
          <w:tcPr>
            <w:tcW w:w="386" w:type="pct"/>
          </w:tcPr>
          <w:p w14:paraId="72427A81" w14:textId="77777777" w:rsidR="00F11D77" w:rsidRPr="009D29E4" w:rsidRDefault="00F11D77" w:rsidP="00F11D77">
            <w:pPr>
              <w:ind w:right="-2"/>
              <w:jc w:val="center"/>
              <w:rPr>
                <w:rFonts w:ascii="TH SarabunPSK" w:hAnsi="TH SarabunPSK" w:cs="TH SarabunPSK"/>
                <w:b/>
                <w:bCs/>
              </w:rPr>
            </w:pPr>
            <w:r w:rsidRPr="009D29E4">
              <w:rPr>
                <w:rFonts w:ascii="TH SarabunPSK" w:hAnsi="TH SarabunPSK" w:cs="TH SarabunPSK"/>
                <w:b/>
                <w:bCs/>
              </w:rPr>
              <w:t>2563</w:t>
            </w:r>
          </w:p>
        </w:tc>
        <w:tc>
          <w:tcPr>
            <w:tcW w:w="387" w:type="pct"/>
          </w:tcPr>
          <w:p w14:paraId="7B62917C" w14:textId="77777777" w:rsidR="00F11D77" w:rsidRPr="009D29E4" w:rsidRDefault="00F11D77" w:rsidP="00F11D77">
            <w:pPr>
              <w:ind w:right="-2"/>
              <w:jc w:val="center"/>
              <w:rPr>
                <w:rFonts w:ascii="TH SarabunPSK" w:hAnsi="TH SarabunPSK" w:cs="TH SarabunPSK"/>
                <w:b/>
                <w:bCs/>
              </w:rPr>
            </w:pPr>
            <w:r w:rsidRPr="009D29E4">
              <w:rPr>
                <w:rFonts w:ascii="TH SarabunPSK" w:hAnsi="TH SarabunPSK" w:cs="TH SarabunPSK"/>
                <w:b/>
                <w:bCs/>
              </w:rPr>
              <w:t>2564</w:t>
            </w:r>
          </w:p>
        </w:tc>
      </w:tr>
      <w:tr w:rsidR="00F11D77" w:rsidRPr="009D29E4" w14:paraId="52DBA41A" w14:textId="77777777" w:rsidTr="00F11D77">
        <w:trPr>
          <w:cantSplit/>
          <w:trHeight w:val="343"/>
        </w:trPr>
        <w:tc>
          <w:tcPr>
            <w:tcW w:w="3069" w:type="pct"/>
            <w:tcBorders>
              <w:top w:val="nil"/>
            </w:tcBorders>
          </w:tcPr>
          <w:p w14:paraId="771C05A7" w14:textId="77777777" w:rsidR="00F11D77" w:rsidRPr="009D29E4" w:rsidRDefault="00F11D77" w:rsidP="00F11D77">
            <w:pPr>
              <w:ind w:right="-2"/>
              <w:jc w:val="center"/>
              <w:rPr>
                <w:rFonts w:ascii="TH SarabunPSK" w:hAnsi="TH SarabunPSK" w:cs="TH SarabunPSK"/>
                <w:b/>
                <w:bCs/>
              </w:rPr>
            </w:pPr>
            <w:r w:rsidRPr="009D29E4">
              <w:rPr>
                <w:rFonts w:ascii="TH SarabunPSK" w:hAnsi="TH SarabunPSK" w:cs="TH SarabunPSK"/>
                <w:cs/>
              </w:rPr>
              <w:t xml:space="preserve">ชั้นปีที่ </w:t>
            </w:r>
            <w:r w:rsidRPr="009D29E4">
              <w:rPr>
                <w:rFonts w:ascii="TH SarabunPSK" w:hAnsi="TH SarabunPSK" w:cs="TH SarabunPSK"/>
              </w:rPr>
              <w:t>1</w:t>
            </w:r>
          </w:p>
        </w:tc>
        <w:tc>
          <w:tcPr>
            <w:tcW w:w="386" w:type="pct"/>
          </w:tcPr>
          <w:p w14:paraId="0911D64D" w14:textId="77777777" w:rsidR="00F11D77" w:rsidRPr="009D29E4" w:rsidRDefault="00F11D77" w:rsidP="00F11D77">
            <w:pPr>
              <w:ind w:right="-2"/>
              <w:jc w:val="center"/>
              <w:rPr>
                <w:rFonts w:ascii="TH SarabunPSK" w:hAnsi="TH SarabunPSK" w:cs="TH SarabunPSK"/>
              </w:rPr>
            </w:pPr>
            <w:r w:rsidRPr="009D29E4">
              <w:rPr>
                <w:rFonts w:ascii="TH SarabunPSK" w:hAnsi="TH SarabunPSK" w:cs="TH SarabunPSK"/>
              </w:rPr>
              <w:t>40</w:t>
            </w:r>
          </w:p>
        </w:tc>
        <w:tc>
          <w:tcPr>
            <w:tcW w:w="386" w:type="pct"/>
          </w:tcPr>
          <w:p w14:paraId="0C56FA8E" w14:textId="77777777" w:rsidR="00F11D77" w:rsidRPr="009D29E4" w:rsidRDefault="00F11D77" w:rsidP="00F11D77">
            <w:pPr>
              <w:ind w:right="-2"/>
              <w:jc w:val="center"/>
              <w:rPr>
                <w:rFonts w:ascii="TH SarabunPSK" w:hAnsi="TH SarabunPSK" w:cs="TH SarabunPSK"/>
              </w:rPr>
            </w:pPr>
            <w:r w:rsidRPr="009D29E4">
              <w:rPr>
                <w:rFonts w:ascii="TH SarabunPSK" w:hAnsi="TH SarabunPSK" w:cs="TH SarabunPSK"/>
              </w:rPr>
              <w:t>50</w:t>
            </w:r>
          </w:p>
        </w:tc>
        <w:tc>
          <w:tcPr>
            <w:tcW w:w="386" w:type="pct"/>
          </w:tcPr>
          <w:p w14:paraId="7FD6BDFF" w14:textId="77777777" w:rsidR="00F11D77" w:rsidRPr="009D29E4" w:rsidRDefault="00F11D77" w:rsidP="00F11D77">
            <w:pPr>
              <w:ind w:right="-2"/>
              <w:jc w:val="center"/>
              <w:rPr>
                <w:rFonts w:ascii="TH SarabunPSK" w:hAnsi="TH SarabunPSK" w:cs="TH SarabunPSK"/>
              </w:rPr>
            </w:pPr>
            <w:r w:rsidRPr="009D29E4">
              <w:rPr>
                <w:rFonts w:ascii="TH SarabunPSK" w:hAnsi="TH SarabunPSK" w:cs="TH SarabunPSK"/>
              </w:rPr>
              <w:t>50</w:t>
            </w:r>
          </w:p>
        </w:tc>
        <w:tc>
          <w:tcPr>
            <w:tcW w:w="386" w:type="pct"/>
          </w:tcPr>
          <w:p w14:paraId="6C43EA7A" w14:textId="77777777" w:rsidR="00F11D77" w:rsidRPr="009D29E4" w:rsidRDefault="00F11D77" w:rsidP="00F11D77">
            <w:pPr>
              <w:ind w:right="-2"/>
              <w:jc w:val="center"/>
              <w:rPr>
                <w:rFonts w:ascii="TH SarabunPSK" w:hAnsi="TH SarabunPSK" w:cs="TH SarabunPSK"/>
              </w:rPr>
            </w:pPr>
            <w:r w:rsidRPr="009D29E4">
              <w:rPr>
                <w:rFonts w:ascii="TH SarabunPSK" w:hAnsi="TH SarabunPSK" w:cs="TH SarabunPSK"/>
              </w:rPr>
              <w:t>50</w:t>
            </w:r>
          </w:p>
        </w:tc>
        <w:tc>
          <w:tcPr>
            <w:tcW w:w="387" w:type="pct"/>
          </w:tcPr>
          <w:p w14:paraId="04873A7E" w14:textId="77777777" w:rsidR="00F11D77" w:rsidRPr="009D29E4" w:rsidRDefault="00F11D77" w:rsidP="00F11D77">
            <w:pPr>
              <w:ind w:right="-2"/>
              <w:jc w:val="center"/>
              <w:rPr>
                <w:rFonts w:ascii="TH SarabunPSK" w:hAnsi="TH SarabunPSK" w:cs="TH SarabunPSK"/>
              </w:rPr>
            </w:pPr>
            <w:r w:rsidRPr="009D29E4">
              <w:rPr>
                <w:rFonts w:ascii="TH SarabunPSK" w:hAnsi="TH SarabunPSK" w:cs="TH SarabunPSK"/>
              </w:rPr>
              <w:t>50</w:t>
            </w:r>
          </w:p>
        </w:tc>
      </w:tr>
      <w:tr w:rsidR="00F11D77" w:rsidRPr="009D29E4" w14:paraId="0497E75F" w14:textId="77777777" w:rsidTr="00F11D77">
        <w:trPr>
          <w:cantSplit/>
          <w:trHeight w:val="412"/>
        </w:trPr>
        <w:tc>
          <w:tcPr>
            <w:tcW w:w="3069" w:type="pct"/>
            <w:tcBorders>
              <w:top w:val="single" w:sz="4" w:space="0" w:color="auto"/>
            </w:tcBorders>
          </w:tcPr>
          <w:p w14:paraId="4F33595A" w14:textId="77777777" w:rsidR="00F11D77" w:rsidRPr="009D29E4" w:rsidRDefault="00F11D77" w:rsidP="00F11D77">
            <w:pPr>
              <w:ind w:right="-2"/>
              <w:jc w:val="center"/>
              <w:rPr>
                <w:rFonts w:ascii="TH SarabunPSK" w:hAnsi="TH SarabunPSK" w:cs="TH SarabunPSK"/>
                <w:cs/>
              </w:rPr>
            </w:pPr>
            <w:r w:rsidRPr="009D29E4">
              <w:rPr>
                <w:rFonts w:ascii="TH SarabunPSK" w:hAnsi="TH SarabunPSK" w:cs="TH SarabunPSK"/>
                <w:cs/>
              </w:rPr>
              <w:t xml:space="preserve">ชั้นปีที่ </w:t>
            </w:r>
            <w:r w:rsidRPr="009D29E4">
              <w:rPr>
                <w:rFonts w:ascii="TH SarabunPSK" w:hAnsi="TH SarabunPSK" w:cs="TH SarabunPSK"/>
              </w:rPr>
              <w:t xml:space="preserve">2                  </w:t>
            </w:r>
          </w:p>
        </w:tc>
        <w:tc>
          <w:tcPr>
            <w:tcW w:w="386" w:type="pct"/>
            <w:tcBorders>
              <w:top w:val="single" w:sz="4" w:space="0" w:color="auto"/>
            </w:tcBorders>
            <w:shd w:val="clear" w:color="auto" w:fill="BFBFBF"/>
          </w:tcPr>
          <w:p w14:paraId="7FF7BEB6" w14:textId="3170BD9A" w:rsidR="00F11D77" w:rsidRPr="009D29E4" w:rsidRDefault="00E2225F" w:rsidP="00F11D77">
            <w:pPr>
              <w:ind w:right="-2"/>
              <w:jc w:val="center"/>
              <w:rPr>
                <w:rFonts w:ascii="TH SarabunPSK" w:hAnsi="TH SarabunPSK" w:cs="TH SarabunPSK"/>
              </w:rPr>
            </w:pPr>
            <w:r w:rsidRPr="009D29E4">
              <w:rPr>
                <w:rFonts w:ascii="TH SarabunPSK" w:hAnsi="TH SarabunPSK" w:cs="TH SarabunPSK"/>
                <w:cs/>
              </w:rPr>
              <w:t>-</w:t>
            </w:r>
          </w:p>
        </w:tc>
        <w:tc>
          <w:tcPr>
            <w:tcW w:w="386" w:type="pct"/>
            <w:tcBorders>
              <w:top w:val="single" w:sz="4" w:space="0" w:color="auto"/>
            </w:tcBorders>
          </w:tcPr>
          <w:p w14:paraId="5E5C5755" w14:textId="77777777" w:rsidR="00F11D77" w:rsidRPr="009D29E4" w:rsidRDefault="00F11D77" w:rsidP="00F11D77">
            <w:pPr>
              <w:ind w:right="-2"/>
              <w:jc w:val="center"/>
              <w:rPr>
                <w:rFonts w:ascii="TH SarabunPSK" w:hAnsi="TH SarabunPSK" w:cs="TH SarabunPSK"/>
              </w:rPr>
            </w:pPr>
            <w:r w:rsidRPr="009D29E4">
              <w:rPr>
                <w:rFonts w:ascii="TH SarabunPSK" w:hAnsi="TH SarabunPSK" w:cs="TH SarabunPSK"/>
              </w:rPr>
              <w:t>40</w:t>
            </w:r>
          </w:p>
        </w:tc>
        <w:tc>
          <w:tcPr>
            <w:tcW w:w="386" w:type="pct"/>
            <w:tcBorders>
              <w:top w:val="single" w:sz="4" w:space="0" w:color="auto"/>
            </w:tcBorders>
          </w:tcPr>
          <w:p w14:paraId="178F449A" w14:textId="77777777" w:rsidR="00F11D77" w:rsidRPr="009D29E4" w:rsidRDefault="00F11D77" w:rsidP="00F11D77">
            <w:pPr>
              <w:ind w:right="-2"/>
              <w:jc w:val="center"/>
              <w:rPr>
                <w:rFonts w:ascii="TH SarabunPSK" w:hAnsi="TH SarabunPSK" w:cs="TH SarabunPSK"/>
              </w:rPr>
            </w:pPr>
            <w:r w:rsidRPr="009D29E4">
              <w:rPr>
                <w:rFonts w:ascii="TH SarabunPSK" w:hAnsi="TH SarabunPSK" w:cs="TH SarabunPSK"/>
              </w:rPr>
              <w:t>50</w:t>
            </w:r>
          </w:p>
        </w:tc>
        <w:tc>
          <w:tcPr>
            <w:tcW w:w="386" w:type="pct"/>
            <w:tcBorders>
              <w:top w:val="single" w:sz="4" w:space="0" w:color="auto"/>
            </w:tcBorders>
          </w:tcPr>
          <w:p w14:paraId="6E4790EC" w14:textId="77777777" w:rsidR="00F11D77" w:rsidRPr="009D29E4" w:rsidRDefault="00F11D77" w:rsidP="00F11D77">
            <w:pPr>
              <w:ind w:right="-2"/>
              <w:jc w:val="center"/>
              <w:rPr>
                <w:rFonts w:ascii="TH SarabunPSK" w:hAnsi="TH SarabunPSK" w:cs="TH SarabunPSK"/>
              </w:rPr>
            </w:pPr>
            <w:r w:rsidRPr="009D29E4">
              <w:rPr>
                <w:rFonts w:ascii="TH SarabunPSK" w:hAnsi="TH SarabunPSK" w:cs="TH SarabunPSK"/>
              </w:rPr>
              <w:t>50</w:t>
            </w:r>
          </w:p>
        </w:tc>
        <w:tc>
          <w:tcPr>
            <w:tcW w:w="387" w:type="pct"/>
            <w:tcBorders>
              <w:top w:val="single" w:sz="4" w:space="0" w:color="auto"/>
            </w:tcBorders>
          </w:tcPr>
          <w:p w14:paraId="4A8FAACA" w14:textId="77777777" w:rsidR="00F11D77" w:rsidRPr="009D29E4" w:rsidRDefault="00F11D77" w:rsidP="00F11D77">
            <w:pPr>
              <w:ind w:right="-2"/>
              <w:jc w:val="center"/>
              <w:rPr>
                <w:rFonts w:ascii="TH SarabunPSK" w:hAnsi="TH SarabunPSK" w:cs="TH SarabunPSK"/>
              </w:rPr>
            </w:pPr>
            <w:r w:rsidRPr="009D29E4">
              <w:rPr>
                <w:rFonts w:ascii="TH SarabunPSK" w:hAnsi="TH SarabunPSK" w:cs="TH SarabunPSK"/>
              </w:rPr>
              <w:t>50</w:t>
            </w:r>
          </w:p>
        </w:tc>
      </w:tr>
      <w:tr w:rsidR="00F11D77" w:rsidRPr="009D29E4" w14:paraId="4FB20BAB" w14:textId="77777777" w:rsidTr="00F11D77">
        <w:trPr>
          <w:cantSplit/>
          <w:trHeight w:val="411"/>
        </w:trPr>
        <w:tc>
          <w:tcPr>
            <w:tcW w:w="3069" w:type="pct"/>
            <w:tcBorders>
              <w:top w:val="single" w:sz="4" w:space="0" w:color="auto"/>
            </w:tcBorders>
          </w:tcPr>
          <w:p w14:paraId="5293CEC6" w14:textId="77777777" w:rsidR="00F11D77" w:rsidRPr="009D29E4" w:rsidRDefault="00F11D77" w:rsidP="00F11D77">
            <w:pPr>
              <w:ind w:right="-2"/>
              <w:jc w:val="center"/>
              <w:rPr>
                <w:rFonts w:ascii="TH SarabunPSK" w:hAnsi="TH SarabunPSK" w:cs="TH SarabunPSK"/>
                <w:cs/>
              </w:rPr>
            </w:pPr>
            <w:r w:rsidRPr="009D29E4">
              <w:rPr>
                <w:rFonts w:ascii="TH SarabunPSK" w:hAnsi="TH SarabunPSK" w:cs="TH SarabunPSK"/>
                <w:cs/>
              </w:rPr>
              <w:t xml:space="preserve">ชั้นปีที่ </w:t>
            </w:r>
            <w:r w:rsidRPr="009D29E4">
              <w:rPr>
                <w:rFonts w:ascii="TH SarabunPSK" w:hAnsi="TH SarabunPSK" w:cs="TH SarabunPSK"/>
              </w:rPr>
              <w:t>3</w:t>
            </w:r>
          </w:p>
        </w:tc>
        <w:tc>
          <w:tcPr>
            <w:tcW w:w="386" w:type="pct"/>
            <w:tcBorders>
              <w:top w:val="single" w:sz="4" w:space="0" w:color="auto"/>
            </w:tcBorders>
            <w:shd w:val="clear" w:color="auto" w:fill="BFBFBF"/>
          </w:tcPr>
          <w:p w14:paraId="0B7062AA" w14:textId="4D267FB5" w:rsidR="00F11D77" w:rsidRPr="009D29E4" w:rsidRDefault="00E2225F" w:rsidP="00F11D77">
            <w:pPr>
              <w:ind w:right="-2"/>
              <w:jc w:val="center"/>
              <w:rPr>
                <w:rFonts w:ascii="TH SarabunPSK" w:hAnsi="TH SarabunPSK" w:cs="TH SarabunPSK"/>
              </w:rPr>
            </w:pPr>
            <w:r w:rsidRPr="009D29E4">
              <w:rPr>
                <w:rFonts w:ascii="TH SarabunPSK" w:hAnsi="TH SarabunPSK" w:cs="TH SarabunPSK"/>
                <w:cs/>
              </w:rPr>
              <w:t>-</w:t>
            </w:r>
          </w:p>
        </w:tc>
        <w:tc>
          <w:tcPr>
            <w:tcW w:w="386" w:type="pct"/>
            <w:tcBorders>
              <w:top w:val="single" w:sz="4" w:space="0" w:color="auto"/>
            </w:tcBorders>
            <w:shd w:val="clear" w:color="auto" w:fill="BFBFBF"/>
          </w:tcPr>
          <w:p w14:paraId="7185DA56" w14:textId="26B2EF5E" w:rsidR="00F11D77" w:rsidRPr="009D29E4" w:rsidRDefault="00E2225F" w:rsidP="00F11D77">
            <w:pPr>
              <w:ind w:right="-2"/>
              <w:jc w:val="center"/>
              <w:rPr>
                <w:rFonts w:ascii="TH SarabunPSK" w:hAnsi="TH SarabunPSK" w:cs="TH SarabunPSK"/>
              </w:rPr>
            </w:pPr>
            <w:r w:rsidRPr="009D29E4">
              <w:rPr>
                <w:rFonts w:ascii="TH SarabunPSK" w:hAnsi="TH SarabunPSK" w:cs="TH SarabunPSK"/>
                <w:cs/>
              </w:rPr>
              <w:t>-</w:t>
            </w:r>
          </w:p>
        </w:tc>
        <w:tc>
          <w:tcPr>
            <w:tcW w:w="386" w:type="pct"/>
            <w:tcBorders>
              <w:top w:val="single" w:sz="4" w:space="0" w:color="auto"/>
            </w:tcBorders>
          </w:tcPr>
          <w:p w14:paraId="3716197E" w14:textId="77777777" w:rsidR="00F11D77" w:rsidRPr="009D29E4" w:rsidRDefault="00F11D77" w:rsidP="00F11D77">
            <w:pPr>
              <w:ind w:right="-2"/>
              <w:jc w:val="center"/>
              <w:rPr>
                <w:rFonts w:ascii="TH SarabunPSK" w:hAnsi="TH SarabunPSK" w:cs="TH SarabunPSK"/>
              </w:rPr>
            </w:pPr>
            <w:r w:rsidRPr="009D29E4">
              <w:rPr>
                <w:rFonts w:ascii="TH SarabunPSK" w:hAnsi="TH SarabunPSK" w:cs="TH SarabunPSK"/>
              </w:rPr>
              <w:t>40</w:t>
            </w:r>
          </w:p>
        </w:tc>
        <w:tc>
          <w:tcPr>
            <w:tcW w:w="386" w:type="pct"/>
            <w:tcBorders>
              <w:top w:val="single" w:sz="4" w:space="0" w:color="auto"/>
            </w:tcBorders>
          </w:tcPr>
          <w:p w14:paraId="65DCC12D" w14:textId="77777777" w:rsidR="00F11D77" w:rsidRPr="009D29E4" w:rsidRDefault="00F11D77" w:rsidP="00F11D77">
            <w:pPr>
              <w:ind w:right="-2"/>
              <w:jc w:val="center"/>
              <w:rPr>
                <w:rFonts w:ascii="TH SarabunPSK" w:hAnsi="TH SarabunPSK" w:cs="TH SarabunPSK"/>
              </w:rPr>
            </w:pPr>
            <w:r w:rsidRPr="009D29E4">
              <w:rPr>
                <w:rFonts w:ascii="TH SarabunPSK" w:hAnsi="TH SarabunPSK" w:cs="TH SarabunPSK"/>
              </w:rPr>
              <w:t>50</w:t>
            </w:r>
          </w:p>
        </w:tc>
        <w:tc>
          <w:tcPr>
            <w:tcW w:w="387" w:type="pct"/>
            <w:tcBorders>
              <w:top w:val="single" w:sz="4" w:space="0" w:color="auto"/>
            </w:tcBorders>
          </w:tcPr>
          <w:p w14:paraId="60EBC359" w14:textId="77777777" w:rsidR="00F11D77" w:rsidRPr="009D29E4" w:rsidRDefault="00F11D77" w:rsidP="00F11D77">
            <w:pPr>
              <w:ind w:right="-2"/>
              <w:jc w:val="center"/>
              <w:rPr>
                <w:rFonts w:ascii="TH SarabunPSK" w:hAnsi="TH SarabunPSK" w:cs="TH SarabunPSK"/>
              </w:rPr>
            </w:pPr>
            <w:r w:rsidRPr="009D29E4">
              <w:rPr>
                <w:rFonts w:ascii="TH SarabunPSK" w:hAnsi="TH SarabunPSK" w:cs="TH SarabunPSK"/>
              </w:rPr>
              <w:t>50</w:t>
            </w:r>
          </w:p>
        </w:tc>
      </w:tr>
      <w:tr w:rsidR="00F11D77" w:rsidRPr="009D29E4" w14:paraId="141196A5" w14:textId="77777777" w:rsidTr="00F11D77">
        <w:trPr>
          <w:cantSplit/>
          <w:trHeight w:val="463"/>
        </w:trPr>
        <w:tc>
          <w:tcPr>
            <w:tcW w:w="3069" w:type="pct"/>
            <w:tcBorders>
              <w:top w:val="single" w:sz="4" w:space="0" w:color="auto"/>
            </w:tcBorders>
          </w:tcPr>
          <w:p w14:paraId="7C766CE5" w14:textId="77777777" w:rsidR="00F11D77" w:rsidRPr="009D29E4" w:rsidRDefault="00F11D77" w:rsidP="00F11D77">
            <w:pPr>
              <w:ind w:right="-2"/>
              <w:jc w:val="center"/>
              <w:rPr>
                <w:rFonts w:ascii="TH SarabunPSK" w:hAnsi="TH SarabunPSK" w:cs="TH SarabunPSK"/>
                <w:cs/>
              </w:rPr>
            </w:pPr>
            <w:r w:rsidRPr="009D29E4">
              <w:rPr>
                <w:rFonts w:ascii="TH SarabunPSK" w:hAnsi="TH SarabunPSK" w:cs="TH SarabunPSK"/>
                <w:cs/>
              </w:rPr>
              <w:t xml:space="preserve">ชั้นปีที่ </w:t>
            </w:r>
            <w:r w:rsidRPr="009D29E4">
              <w:rPr>
                <w:rFonts w:ascii="TH SarabunPSK" w:hAnsi="TH SarabunPSK" w:cs="TH SarabunPSK"/>
              </w:rPr>
              <w:t>4</w:t>
            </w:r>
          </w:p>
        </w:tc>
        <w:tc>
          <w:tcPr>
            <w:tcW w:w="386" w:type="pct"/>
            <w:tcBorders>
              <w:top w:val="single" w:sz="4" w:space="0" w:color="auto"/>
            </w:tcBorders>
            <w:shd w:val="clear" w:color="auto" w:fill="BFBFBF"/>
          </w:tcPr>
          <w:p w14:paraId="663C7BDC" w14:textId="58FE1686" w:rsidR="00F11D77" w:rsidRPr="009D29E4" w:rsidRDefault="00E2225F" w:rsidP="00F11D77">
            <w:pPr>
              <w:ind w:right="-2"/>
              <w:jc w:val="center"/>
              <w:rPr>
                <w:rFonts w:ascii="TH SarabunPSK" w:hAnsi="TH SarabunPSK" w:cs="TH SarabunPSK"/>
              </w:rPr>
            </w:pPr>
            <w:r w:rsidRPr="009D29E4">
              <w:rPr>
                <w:rFonts w:ascii="TH SarabunPSK" w:hAnsi="TH SarabunPSK" w:cs="TH SarabunPSK"/>
                <w:cs/>
              </w:rPr>
              <w:t>-</w:t>
            </w:r>
          </w:p>
        </w:tc>
        <w:tc>
          <w:tcPr>
            <w:tcW w:w="386" w:type="pct"/>
            <w:tcBorders>
              <w:top w:val="single" w:sz="4" w:space="0" w:color="auto"/>
            </w:tcBorders>
            <w:shd w:val="clear" w:color="auto" w:fill="BFBFBF"/>
          </w:tcPr>
          <w:p w14:paraId="39688BB3" w14:textId="3995B713" w:rsidR="00F11D77" w:rsidRPr="009D29E4" w:rsidRDefault="00E2225F" w:rsidP="00F11D77">
            <w:pPr>
              <w:ind w:right="-2"/>
              <w:jc w:val="center"/>
              <w:rPr>
                <w:rFonts w:ascii="TH SarabunPSK" w:hAnsi="TH SarabunPSK" w:cs="TH SarabunPSK"/>
              </w:rPr>
            </w:pPr>
            <w:r w:rsidRPr="009D29E4">
              <w:rPr>
                <w:rFonts w:ascii="TH SarabunPSK" w:hAnsi="TH SarabunPSK" w:cs="TH SarabunPSK"/>
                <w:cs/>
              </w:rPr>
              <w:t>-</w:t>
            </w:r>
          </w:p>
        </w:tc>
        <w:tc>
          <w:tcPr>
            <w:tcW w:w="386" w:type="pct"/>
            <w:tcBorders>
              <w:top w:val="single" w:sz="4" w:space="0" w:color="auto"/>
            </w:tcBorders>
            <w:shd w:val="clear" w:color="auto" w:fill="BFBFBF"/>
          </w:tcPr>
          <w:p w14:paraId="7AC437A0" w14:textId="3F9D2A25" w:rsidR="00F11D77" w:rsidRPr="009D29E4" w:rsidRDefault="00E2225F" w:rsidP="00F11D77">
            <w:pPr>
              <w:ind w:right="-2"/>
              <w:jc w:val="center"/>
              <w:rPr>
                <w:rFonts w:ascii="TH SarabunPSK" w:hAnsi="TH SarabunPSK" w:cs="TH SarabunPSK"/>
              </w:rPr>
            </w:pPr>
            <w:r w:rsidRPr="009D29E4">
              <w:rPr>
                <w:rFonts w:ascii="TH SarabunPSK" w:hAnsi="TH SarabunPSK" w:cs="TH SarabunPSK"/>
                <w:cs/>
              </w:rPr>
              <w:t>-</w:t>
            </w:r>
          </w:p>
        </w:tc>
        <w:tc>
          <w:tcPr>
            <w:tcW w:w="386" w:type="pct"/>
            <w:tcBorders>
              <w:top w:val="single" w:sz="4" w:space="0" w:color="auto"/>
            </w:tcBorders>
          </w:tcPr>
          <w:p w14:paraId="54970104" w14:textId="77777777" w:rsidR="00F11D77" w:rsidRPr="009D29E4" w:rsidRDefault="00F11D77" w:rsidP="00F11D77">
            <w:pPr>
              <w:ind w:right="-2"/>
              <w:jc w:val="center"/>
              <w:rPr>
                <w:rFonts w:ascii="TH SarabunPSK" w:hAnsi="TH SarabunPSK" w:cs="TH SarabunPSK"/>
              </w:rPr>
            </w:pPr>
            <w:r w:rsidRPr="009D29E4">
              <w:rPr>
                <w:rFonts w:ascii="TH SarabunPSK" w:hAnsi="TH SarabunPSK" w:cs="TH SarabunPSK"/>
              </w:rPr>
              <w:t>40</w:t>
            </w:r>
          </w:p>
        </w:tc>
        <w:tc>
          <w:tcPr>
            <w:tcW w:w="387" w:type="pct"/>
            <w:tcBorders>
              <w:top w:val="single" w:sz="4" w:space="0" w:color="auto"/>
            </w:tcBorders>
          </w:tcPr>
          <w:p w14:paraId="400ED516" w14:textId="77777777" w:rsidR="00F11D77" w:rsidRPr="009D29E4" w:rsidRDefault="00F11D77" w:rsidP="00F11D77">
            <w:pPr>
              <w:ind w:right="-2"/>
              <w:jc w:val="center"/>
              <w:rPr>
                <w:rFonts w:ascii="TH SarabunPSK" w:hAnsi="TH SarabunPSK" w:cs="TH SarabunPSK"/>
              </w:rPr>
            </w:pPr>
            <w:r w:rsidRPr="009D29E4">
              <w:rPr>
                <w:rFonts w:ascii="TH SarabunPSK" w:hAnsi="TH SarabunPSK" w:cs="TH SarabunPSK"/>
              </w:rPr>
              <w:t>50</w:t>
            </w:r>
          </w:p>
        </w:tc>
      </w:tr>
      <w:tr w:rsidR="00F11D77" w:rsidRPr="009D29E4" w14:paraId="41EBACE7" w14:textId="77777777" w:rsidTr="00F11D77">
        <w:tc>
          <w:tcPr>
            <w:tcW w:w="3069" w:type="pct"/>
          </w:tcPr>
          <w:p w14:paraId="01CCEFC4" w14:textId="77777777" w:rsidR="00F11D77" w:rsidRPr="009D29E4" w:rsidRDefault="00F11D77" w:rsidP="00F11D77">
            <w:pPr>
              <w:ind w:right="-2"/>
              <w:jc w:val="center"/>
              <w:rPr>
                <w:rFonts w:ascii="TH SarabunPSK" w:hAnsi="TH SarabunPSK" w:cs="TH SarabunPSK"/>
                <w:b/>
                <w:bCs/>
                <w:cs/>
              </w:rPr>
            </w:pPr>
            <w:r w:rsidRPr="009D29E4">
              <w:rPr>
                <w:rFonts w:ascii="TH SarabunPSK" w:hAnsi="TH SarabunPSK" w:cs="TH SarabunPSK"/>
                <w:b/>
                <w:bCs/>
                <w:cs/>
              </w:rPr>
              <w:t>รวมจำนวนนักศึกษา</w:t>
            </w:r>
          </w:p>
        </w:tc>
        <w:tc>
          <w:tcPr>
            <w:tcW w:w="386" w:type="pct"/>
          </w:tcPr>
          <w:p w14:paraId="2E16F20B" w14:textId="77777777" w:rsidR="00F11D77" w:rsidRPr="009D29E4" w:rsidRDefault="00F11D77" w:rsidP="00F11D77">
            <w:pPr>
              <w:ind w:right="-2"/>
              <w:jc w:val="center"/>
              <w:rPr>
                <w:rFonts w:ascii="TH SarabunPSK" w:hAnsi="TH SarabunPSK" w:cs="TH SarabunPSK"/>
                <w:b/>
                <w:bCs/>
              </w:rPr>
            </w:pPr>
            <w:r w:rsidRPr="009D29E4">
              <w:rPr>
                <w:rFonts w:ascii="TH SarabunPSK" w:hAnsi="TH SarabunPSK" w:cs="TH SarabunPSK"/>
                <w:b/>
                <w:bCs/>
              </w:rPr>
              <w:t>40</w:t>
            </w:r>
          </w:p>
        </w:tc>
        <w:tc>
          <w:tcPr>
            <w:tcW w:w="386" w:type="pct"/>
          </w:tcPr>
          <w:p w14:paraId="4150608C" w14:textId="77777777" w:rsidR="00F11D77" w:rsidRPr="009D29E4" w:rsidRDefault="00F11D77" w:rsidP="00F11D77">
            <w:pPr>
              <w:ind w:right="-2"/>
              <w:jc w:val="center"/>
              <w:rPr>
                <w:rFonts w:ascii="TH SarabunPSK" w:hAnsi="TH SarabunPSK" w:cs="TH SarabunPSK"/>
                <w:b/>
                <w:bCs/>
              </w:rPr>
            </w:pPr>
            <w:r w:rsidRPr="009D29E4">
              <w:rPr>
                <w:rFonts w:ascii="TH SarabunPSK" w:hAnsi="TH SarabunPSK" w:cs="TH SarabunPSK"/>
                <w:b/>
                <w:bCs/>
              </w:rPr>
              <w:t>90</w:t>
            </w:r>
          </w:p>
        </w:tc>
        <w:tc>
          <w:tcPr>
            <w:tcW w:w="386" w:type="pct"/>
          </w:tcPr>
          <w:p w14:paraId="4394AF74" w14:textId="77777777" w:rsidR="00F11D77" w:rsidRPr="009D29E4" w:rsidRDefault="00F11D77" w:rsidP="00F11D77">
            <w:pPr>
              <w:ind w:right="-2"/>
              <w:jc w:val="center"/>
              <w:rPr>
                <w:rFonts w:ascii="TH SarabunPSK" w:hAnsi="TH SarabunPSK" w:cs="TH SarabunPSK"/>
                <w:b/>
                <w:bCs/>
              </w:rPr>
            </w:pPr>
            <w:r w:rsidRPr="009D29E4">
              <w:rPr>
                <w:rFonts w:ascii="TH SarabunPSK" w:hAnsi="TH SarabunPSK" w:cs="TH SarabunPSK"/>
                <w:b/>
                <w:bCs/>
              </w:rPr>
              <w:t>140</w:t>
            </w:r>
          </w:p>
        </w:tc>
        <w:tc>
          <w:tcPr>
            <w:tcW w:w="386" w:type="pct"/>
          </w:tcPr>
          <w:p w14:paraId="3A1BD1C1" w14:textId="77777777" w:rsidR="00F11D77" w:rsidRPr="009D29E4" w:rsidRDefault="00F11D77" w:rsidP="00F11D77">
            <w:pPr>
              <w:ind w:right="-2"/>
              <w:jc w:val="center"/>
              <w:rPr>
                <w:rFonts w:ascii="TH SarabunPSK" w:hAnsi="TH SarabunPSK" w:cs="TH SarabunPSK"/>
                <w:b/>
                <w:bCs/>
              </w:rPr>
            </w:pPr>
            <w:r w:rsidRPr="009D29E4">
              <w:rPr>
                <w:rFonts w:ascii="TH SarabunPSK" w:hAnsi="TH SarabunPSK" w:cs="TH SarabunPSK"/>
                <w:b/>
                <w:bCs/>
              </w:rPr>
              <w:t>190</w:t>
            </w:r>
          </w:p>
        </w:tc>
        <w:tc>
          <w:tcPr>
            <w:tcW w:w="387" w:type="pct"/>
          </w:tcPr>
          <w:p w14:paraId="584AA012" w14:textId="77777777" w:rsidR="00F11D77" w:rsidRPr="009D29E4" w:rsidRDefault="00F11D77" w:rsidP="00F11D77">
            <w:pPr>
              <w:ind w:right="-2"/>
              <w:jc w:val="center"/>
              <w:rPr>
                <w:rFonts w:ascii="TH SarabunPSK" w:hAnsi="TH SarabunPSK" w:cs="TH SarabunPSK"/>
                <w:b/>
                <w:bCs/>
              </w:rPr>
            </w:pPr>
            <w:r w:rsidRPr="009D29E4">
              <w:rPr>
                <w:rFonts w:ascii="TH SarabunPSK" w:hAnsi="TH SarabunPSK" w:cs="TH SarabunPSK"/>
                <w:b/>
                <w:bCs/>
              </w:rPr>
              <w:t>200</w:t>
            </w:r>
          </w:p>
        </w:tc>
      </w:tr>
      <w:tr w:rsidR="00F11D77" w:rsidRPr="009D29E4" w14:paraId="1FF1CE9C" w14:textId="77777777" w:rsidTr="00F11D77">
        <w:tc>
          <w:tcPr>
            <w:tcW w:w="3069" w:type="pct"/>
          </w:tcPr>
          <w:p w14:paraId="0954F602" w14:textId="77777777" w:rsidR="00F11D77" w:rsidRPr="009D29E4" w:rsidRDefault="00F11D77" w:rsidP="00F11D77">
            <w:pPr>
              <w:ind w:right="-2"/>
              <w:jc w:val="center"/>
              <w:rPr>
                <w:rFonts w:ascii="TH SarabunPSK" w:hAnsi="TH SarabunPSK" w:cs="TH SarabunPSK"/>
                <w:b/>
                <w:bCs/>
              </w:rPr>
            </w:pPr>
            <w:r w:rsidRPr="009D29E4">
              <w:rPr>
                <w:rFonts w:ascii="TH SarabunPSK" w:hAnsi="TH SarabunPSK" w:cs="TH SarabunPSK"/>
                <w:b/>
                <w:bCs/>
                <w:cs/>
              </w:rPr>
              <w:t>จำนวนนักศึกษาที่คาดว่าจะสำเร็จการศึกษาเมื่อสิ้นปีการศึกษา</w:t>
            </w:r>
          </w:p>
        </w:tc>
        <w:tc>
          <w:tcPr>
            <w:tcW w:w="386" w:type="pct"/>
            <w:shd w:val="clear" w:color="auto" w:fill="BFBFBF"/>
          </w:tcPr>
          <w:p w14:paraId="1B6E6745" w14:textId="77777777" w:rsidR="00F11D77" w:rsidRPr="009D29E4" w:rsidRDefault="00F11D77" w:rsidP="00F11D77">
            <w:pPr>
              <w:ind w:right="-2"/>
              <w:jc w:val="center"/>
              <w:rPr>
                <w:rFonts w:ascii="TH SarabunPSK" w:hAnsi="TH SarabunPSK" w:cs="TH SarabunPSK"/>
                <w:b/>
                <w:bCs/>
              </w:rPr>
            </w:pPr>
          </w:p>
        </w:tc>
        <w:tc>
          <w:tcPr>
            <w:tcW w:w="386" w:type="pct"/>
            <w:shd w:val="clear" w:color="auto" w:fill="BFBFBF"/>
          </w:tcPr>
          <w:p w14:paraId="757C92E9" w14:textId="77777777" w:rsidR="00F11D77" w:rsidRPr="009D29E4" w:rsidRDefault="00F11D77" w:rsidP="00F11D77">
            <w:pPr>
              <w:ind w:right="-2"/>
              <w:jc w:val="center"/>
              <w:rPr>
                <w:rFonts w:ascii="TH SarabunPSK" w:hAnsi="TH SarabunPSK" w:cs="TH SarabunPSK"/>
                <w:b/>
                <w:bCs/>
              </w:rPr>
            </w:pPr>
          </w:p>
        </w:tc>
        <w:tc>
          <w:tcPr>
            <w:tcW w:w="386" w:type="pct"/>
            <w:shd w:val="clear" w:color="auto" w:fill="BFBFBF"/>
          </w:tcPr>
          <w:p w14:paraId="471CF479" w14:textId="77777777" w:rsidR="00F11D77" w:rsidRPr="009D29E4" w:rsidRDefault="00F11D77" w:rsidP="00F11D77">
            <w:pPr>
              <w:ind w:right="-2"/>
              <w:jc w:val="center"/>
              <w:rPr>
                <w:rFonts w:ascii="TH SarabunPSK" w:hAnsi="TH SarabunPSK" w:cs="TH SarabunPSK"/>
                <w:b/>
                <w:bCs/>
              </w:rPr>
            </w:pPr>
          </w:p>
        </w:tc>
        <w:tc>
          <w:tcPr>
            <w:tcW w:w="386" w:type="pct"/>
          </w:tcPr>
          <w:p w14:paraId="3CDB9B4D" w14:textId="77777777" w:rsidR="00F11D77" w:rsidRPr="009D29E4" w:rsidRDefault="00F11D77" w:rsidP="00F11D77">
            <w:pPr>
              <w:ind w:right="-2"/>
              <w:jc w:val="center"/>
              <w:rPr>
                <w:rFonts w:ascii="TH SarabunPSK" w:hAnsi="TH SarabunPSK" w:cs="TH SarabunPSK"/>
                <w:b/>
                <w:bCs/>
              </w:rPr>
            </w:pPr>
            <w:r w:rsidRPr="009D29E4">
              <w:rPr>
                <w:rFonts w:ascii="TH SarabunPSK" w:hAnsi="TH SarabunPSK" w:cs="TH SarabunPSK"/>
                <w:b/>
                <w:bCs/>
              </w:rPr>
              <w:t>40</w:t>
            </w:r>
          </w:p>
        </w:tc>
        <w:tc>
          <w:tcPr>
            <w:tcW w:w="387" w:type="pct"/>
          </w:tcPr>
          <w:p w14:paraId="4FE1AE8A" w14:textId="77777777" w:rsidR="00F11D77" w:rsidRPr="009D29E4" w:rsidRDefault="00F11D77" w:rsidP="00F11D77">
            <w:pPr>
              <w:ind w:right="-2"/>
              <w:jc w:val="center"/>
              <w:rPr>
                <w:rFonts w:ascii="TH SarabunPSK" w:hAnsi="TH SarabunPSK" w:cs="TH SarabunPSK"/>
                <w:b/>
                <w:bCs/>
              </w:rPr>
            </w:pPr>
            <w:r w:rsidRPr="009D29E4">
              <w:rPr>
                <w:rFonts w:ascii="TH SarabunPSK" w:hAnsi="TH SarabunPSK" w:cs="TH SarabunPSK"/>
                <w:b/>
                <w:bCs/>
              </w:rPr>
              <w:t>50</w:t>
            </w:r>
          </w:p>
        </w:tc>
      </w:tr>
    </w:tbl>
    <w:p w14:paraId="1A8FEE6C" w14:textId="1FD75965" w:rsidR="00CE1866" w:rsidRPr="009D29E4" w:rsidRDefault="00F11D77" w:rsidP="00F11D77">
      <w:pPr>
        <w:tabs>
          <w:tab w:val="left" w:pos="426"/>
        </w:tabs>
        <w:ind w:right="-2"/>
        <w:rPr>
          <w:rFonts w:ascii="TH SarabunPSK" w:hAnsi="TH SarabunPSK" w:cs="TH SarabunPSK"/>
          <w:b/>
          <w:bCs/>
        </w:rPr>
      </w:pPr>
      <w:r w:rsidRPr="009D29E4">
        <w:rPr>
          <w:rFonts w:ascii="TH SarabunPSK" w:hAnsi="TH SarabunPSK" w:cs="TH SarabunPSK"/>
          <w:b/>
          <w:bCs/>
          <w:cs/>
        </w:rPr>
        <w:tab/>
      </w:r>
    </w:p>
    <w:p w14:paraId="1EBA5E1B" w14:textId="77777777" w:rsidR="00F11D77" w:rsidRPr="009D29E4" w:rsidRDefault="00F11D77" w:rsidP="00F11D77">
      <w:pPr>
        <w:tabs>
          <w:tab w:val="left" w:pos="426"/>
        </w:tabs>
        <w:ind w:right="-2"/>
        <w:rPr>
          <w:rFonts w:ascii="TH SarabunPSK" w:hAnsi="TH SarabunPSK" w:cs="TH SarabunPSK"/>
          <w:b/>
          <w:bCs/>
        </w:rPr>
      </w:pPr>
      <w:r w:rsidRPr="009D29E4">
        <w:rPr>
          <w:rFonts w:ascii="TH SarabunPSK" w:hAnsi="TH SarabunPSK" w:cs="TH SarabunPSK"/>
          <w:b/>
          <w:bCs/>
        </w:rPr>
        <w:t>2</w:t>
      </w:r>
      <w:r w:rsidRPr="009D29E4">
        <w:rPr>
          <w:rFonts w:ascii="TH SarabunPSK" w:hAnsi="TH SarabunPSK" w:cs="TH SarabunPSK"/>
          <w:b/>
          <w:bCs/>
          <w:cs/>
        </w:rPr>
        <w:t>.</w:t>
      </w:r>
      <w:r w:rsidRPr="009D29E4">
        <w:rPr>
          <w:rFonts w:ascii="TH SarabunPSK" w:hAnsi="TH SarabunPSK" w:cs="TH SarabunPSK"/>
          <w:b/>
          <w:bCs/>
        </w:rPr>
        <w:t>6</w:t>
      </w:r>
      <w:r w:rsidRPr="009D29E4">
        <w:rPr>
          <w:rFonts w:ascii="TH SarabunPSK" w:hAnsi="TH SarabunPSK" w:cs="TH SarabunPSK"/>
          <w:b/>
          <w:bCs/>
          <w:cs/>
        </w:rPr>
        <w:t xml:space="preserve"> งบประมาณตามแผน</w:t>
      </w:r>
    </w:p>
    <w:p w14:paraId="6EB9067A" w14:textId="77777777" w:rsidR="00F11D77" w:rsidRPr="009D29E4" w:rsidRDefault="00F11D77" w:rsidP="00F11D77">
      <w:pPr>
        <w:tabs>
          <w:tab w:val="left" w:pos="567"/>
        </w:tabs>
        <w:ind w:right="-2"/>
        <w:rPr>
          <w:rFonts w:ascii="TH SarabunPSK" w:hAnsi="TH SarabunPSK" w:cs="TH SarabunPSK"/>
          <w:b/>
          <w:bCs/>
          <w:cs/>
        </w:rPr>
      </w:pPr>
      <w:r w:rsidRPr="009D29E4">
        <w:rPr>
          <w:rFonts w:ascii="TH SarabunPSK" w:hAnsi="TH SarabunPSK" w:cs="TH SarabunPSK"/>
          <w:b/>
          <w:bCs/>
          <w:cs/>
        </w:rPr>
        <w:tab/>
        <w:t>งบประมาณรายรับรายจ่าย</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2"/>
        <w:gridCol w:w="1163"/>
        <w:gridCol w:w="1004"/>
        <w:gridCol w:w="1004"/>
        <w:gridCol w:w="1092"/>
        <w:gridCol w:w="1092"/>
      </w:tblGrid>
      <w:tr w:rsidR="00BB3056" w:rsidRPr="009D29E4" w14:paraId="7FE8C2F9" w14:textId="77777777" w:rsidTr="00BB3056">
        <w:trPr>
          <w:trHeight w:val="390"/>
        </w:trPr>
        <w:tc>
          <w:tcPr>
            <w:tcW w:w="1980" w:type="pct"/>
            <w:shd w:val="clear" w:color="auto" w:fill="auto"/>
            <w:noWrap/>
            <w:hideMark/>
          </w:tcPr>
          <w:p w14:paraId="4B3A59E6" w14:textId="77777777" w:rsidR="00F11D77" w:rsidRPr="009D29E4" w:rsidRDefault="00F11D77" w:rsidP="00F11D77">
            <w:pPr>
              <w:ind w:right="-2"/>
              <w:jc w:val="center"/>
              <w:rPr>
                <w:rFonts w:ascii="TH SarabunPSK" w:eastAsia="Times New Roman" w:hAnsi="TH SarabunPSK" w:cs="TH SarabunPSK"/>
                <w:b/>
                <w:bCs/>
                <w:sz w:val="26"/>
                <w:szCs w:val="26"/>
              </w:rPr>
            </w:pPr>
            <w:r w:rsidRPr="009D29E4">
              <w:rPr>
                <w:rFonts w:ascii="TH SarabunPSK" w:eastAsia="Times New Roman" w:hAnsi="TH SarabunPSK" w:cs="TH SarabunPSK"/>
                <w:b/>
                <w:bCs/>
                <w:sz w:val="26"/>
                <w:szCs w:val="26"/>
                <w:cs/>
              </w:rPr>
              <w:t>ประมาณการ</w:t>
            </w:r>
          </w:p>
        </w:tc>
        <w:tc>
          <w:tcPr>
            <w:tcW w:w="666" w:type="pct"/>
            <w:shd w:val="clear" w:color="auto" w:fill="auto"/>
            <w:noWrap/>
            <w:hideMark/>
          </w:tcPr>
          <w:p w14:paraId="1897B5D5" w14:textId="77777777" w:rsidR="00F11D77" w:rsidRPr="009D29E4" w:rsidRDefault="00F11D77" w:rsidP="00F11D77">
            <w:pPr>
              <w:ind w:right="-2"/>
              <w:jc w:val="center"/>
              <w:rPr>
                <w:rFonts w:ascii="TH SarabunPSK" w:eastAsia="Times New Roman" w:hAnsi="TH SarabunPSK" w:cs="TH SarabunPSK"/>
                <w:b/>
                <w:bCs/>
                <w:sz w:val="26"/>
                <w:szCs w:val="26"/>
              </w:rPr>
            </w:pPr>
            <w:r w:rsidRPr="009D29E4">
              <w:rPr>
                <w:rFonts w:ascii="TH SarabunPSK" w:eastAsia="Times New Roman" w:hAnsi="TH SarabunPSK" w:cs="TH SarabunPSK"/>
                <w:b/>
                <w:bCs/>
                <w:sz w:val="26"/>
                <w:szCs w:val="26"/>
                <w:cs/>
              </w:rPr>
              <w:t xml:space="preserve">ปี </w:t>
            </w:r>
            <w:r w:rsidRPr="009D29E4">
              <w:rPr>
                <w:rFonts w:ascii="TH SarabunPSK" w:eastAsia="Times New Roman" w:hAnsi="TH SarabunPSK" w:cs="TH SarabunPSK"/>
                <w:b/>
                <w:bCs/>
                <w:sz w:val="26"/>
                <w:szCs w:val="26"/>
              </w:rPr>
              <w:t>2560</w:t>
            </w:r>
          </w:p>
        </w:tc>
        <w:tc>
          <w:tcPr>
            <w:tcW w:w="577" w:type="pct"/>
            <w:shd w:val="clear" w:color="auto" w:fill="auto"/>
            <w:noWrap/>
            <w:hideMark/>
          </w:tcPr>
          <w:p w14:paraId="0F2767BA" w14:textId="77777777" w:rsidR="00F11D77" w:rsidRPr="009D29E4" w:rsidRDefault="00F11D77" w:rsidP="00F11D77">
            <w:pPr>
              <w:ind w:right="-2"/>
              <w:jc w:val="center"/>
              <w:rPr>
                <w:rFonts w:ascii="TH SarabunPSK" w:eastAsia="Times New Roman" w:hAnsi="TH SarabunPSK" w:cs="TH SarabunPSK"/>
                <w:b/>
                <w:bCs/>
                <w:sz w:val="26"/>
                <w:szCs w:val="26"/>
              </w:rPr>
            </w:pPr>
            <w:r w:rsidRPr="009D29E4">
              <w:rPr>
                <w:rFonts w:ascii="TH SarabunPSK" w:eastAsia="Times New Roman" w:hAnsi="TH SarabunPSK" w:cs="TH SarabunPSK"/>
                <w:b/>
                <w:bCs/>
                <w:sz w:val="26"/>
                <w:szCs w:val="26"/>
                <w:cs/>
              </w:rPr>
              <w:t xml:space="preserve">ปี </w:t>
            </w:r>
            <w:r w:rsidRPr="009D29E4">
              <w:rPr>
                <w:rFonts w:ascii="TH SarabunPSK" w:eastAsia="Times New Roman" w:hAnsi="TH SarabunPSK" w:cs="TH SarabunPSK"/>
                <w:b/>
                <w:bCs/>
                <w:sz w:val="26"/>
                <w:szCs w:val="26"/>
              </w:rPr>
              <w:t>2561</w:t>
            </w:r>
          </w:p>
        </w:tc>
        <w:tc>
          <w:tcPr>
            <w:tcW w:w="577" w:type="pct"/>
            <w:shd w:val="clear" w:color="auto" w:fill="auto"/>
            <w:noWrap/>
            <w:hideMark/>
          </w:tcPr>
          <w:p w14:paraId="75C2F8A6" w14:textId="77777777" w:rsidR="00F11D77" w:rsidRPr="009D29E4" w:rsidRDefault="00F11D77" w:rsidP="00F11D77">
            <w:pPr>
              <w:ind w:right="-2"/>
              <w:jc w:val="center"/>
              <w:rPr>
                <w:rFonts w:ascii="TH SarabunPSK" w:eastAsia="Times New Roman" w:hAnsi="TH SarabunPSK" w:cs="TH SarabunPSK"/>
                <w:b/>
                <w:bCs/>
                <w:sz w:val="26"/>
                <w:szCs w:val="26"/>
              </w:rPr>
            </w:pPr>
            <w:r w:rsidRPr="009D29E4">
              <w:rPr>
                <w:rFonts w:ascii="TH SarabunPSK" w:eastAsia="Times New Roman" w:hAnsi="TH SarabunPSK" w:cs="TH SarabunPSK"/>
                <w:b/>
                <w:bCs/>
                <w:sz w:val="26"/>
                <w:szCs w:val="26"/>
                <w:cs/>
              </w:rPr>
              <w:t xml:space="preserve">ปี </w:t>
            </w:r>
            <w:r w:rsidRPr="009D29E4">
              <w:rPr>
                <w:rFonts w:ascii="TH SarabunPSK" w:eastAsia="Times New Roman" w:hAnsi="TH SarabunPSK" w:cs="TH SarabunPSK"/>
                <w:b/>
                <w:bCs/>
                <w:sz w:val="26"/>
                <w:szCs w:val="26"/>
              </w:rPr>
              <w:t>2562</w:t>
            </w:r>
          </w:p>
        </w:tc>
        <w:tc>
          <w:tcPr>
            <w:tcW w:w="597" w:type="pct"/>
            <w:shd w:val="clear" w:color="auto" w:fill="auto"/>
            <w:noWrap/>
            <w:hideMark/>
          </w:tcPr>
          <w:p w14:paraId="53C9ED58" w14:textId="77777777" w:rsidR="00F11D77" w:rsidRPr="009D29E4" w:rsidRDefault="00F11D77" w:rsidP="00F11D77">
            <w:pPr>
              <w:ind w:right="-2"/>
              <w:jc w:val="center"/>
              <w:rPr>
                <w:rFonts w:ascii="TH SarabunPSK" w:eastAsia="Times New Roman" w:hAnsi="TH SarabunPSK" w:cs="TH SarabunPSK"/>
                <w:b/>
                <w:bCs/>
                <w:sz w:val="26"/>
                <w:szCs w:val="26"/>
              </w:rPr>
            </w:pPr>
            <w:r w:rsidRPr="009D29E4">
              <w:rPr>
                <w:rFonts w:ascii="TH SarabunPSK" w:eastAsia="Times New Roman" w:hAnsi="TH SarabunPSK" w:cs="TH SarabunPSK"/>
                <w:b/>
                <w:bCs/>
                <w:sz w:val="26"/>
                <w:szCs w:val="26"/>
                <w:cs/>
              </w:rPr>
              <w:t xml:space="preserve">ปี </w:t>
            </w:r>
            <w:r w:rsidRPr="009D29E4">
              <w:rPr>
                <w:rFonts w:ascii="TH SarabunPSK" w:eastAsia="Times New Roman" w:hAnsi="TH SarabunPSK" w:cs="TH SarabunPSK"/>
                <w:b/>
                <w:bCs/>
                <w:sz w:val="26"/>
                <w:szCs w:val="26"/>
              </w:rPr>
              <w:t>2563</w:t>
            </w:r>
          </w:p>
        </w:tc>
        <w:tc>
          <w:tcPr>
            <w:tcW w:w="602" w:type="pct"/>
            <w:shd w:val="clear" w:color="auto" w:fill="auto"/>
            <w:noWrap/>
            <w:hideMark/>
          </w:tcPr>
          <w:p w14:paraId="04A31852" w14:textId="77777777" w:rsidR="00F11D77" w:rsidRPr="009D29E4" w:rsidRDefault="00F11D77" w:rsidP="00F11D77">
            <w:pPr>
              <w:ind w:right="-2"/>
              <w:jc w:val="center"/>
              <w:rPr>
                <w:rFonts w:ascii="TH SarabunPSK" w:eastAsia="Times New Roman" w:hAnsi="TH SarabunPSK" w:cs="TH SarabunPSK"/>
                <w:b/>
                <w:bCs/>
                <w:sz w:val="26"/>
                <w:szCs w:val="26"/>
              </w:rPr>
            </w:pPr>
            <w:r w:rsidRPr="009D29E4">
              <w:rPr>
                <w:rFonts w:ascii="TH SarabunPSK" w:eastAsia="Times New Roman" w:hAnsi="TH SarabunPSK" w:cs="TH SarabunPSK"/>
                <w:b/>
                <w:bCs/>
                <w:sz w:val="26"/>
                <w:szCs w:val="26"/>
                <w:cs/>
              </w:rPr>
              <w:t xml:space="preserve">ปี </w:t>
            </w:r>
            <w:r w:rsidRPr="009D29E4">
              <w:rPr>
                <w:rFonts w:ascii="TH SarabunPSK" w:eastAsia="Times New Roman" w:hAnsi="TH SarabunPSK" w:cs="TH SarabunPSK"/>
                <w:b/>
                <w:bCs/>
                <w:sz w:val="26"/>
                <w:szCs w:val="26"/>
              </w:rPr>
              <w:t>2564</w:t>
            </w:r>
          </w:p>
        </w:tc>
      </w:tr>
      <w:tr w:rsidR="00BB3056" w:rsidRPr="009D29E4" w14:paraId="1E91E7D2" w14:textId="77777777" w:rsidTr="00BB3056">
        <w:trPr>
          <w:trHeight w:val="390"/>
        </w:trPr>
        <w:tc>
          <w:tcPr>
            <w:tcW w:w="1980" w:type="pct"/>
            <w:shd w:val="clear" w:color="auto" w:fill="auto"/>
            <w:noWrap/>
          </w:tcPr>
          <w:p w14:paraId="1F8CCBB6" w14:textId="77777777" w:rsidR="00F11D77" w:rsidRPr="009D29E4" w:rsidRDefault="00F11D77" w:rsidP="00F11D77">
            <w:pPr>
              <w:ind w:right="-2"/>
              <w:rPr>
                <w:rFonts w:ascii="TH SarabunPSK" w:eastAsia="Times New Roman" w:hAnsi="TH SarabunPSK" w:cs="TH SarabunPSK"/>
                <w:b/>
                <w:bCs/>
                <w:sz w:val="26"/>
                <w:szCs w:val="26"/>
                <w:cs/>
              </w:rPr>
            </w:pPr>
            <w:r w:rsidRPr="009D29E4">
              <w:rPr>
                <w:rFonts w:ascii="TH SarabunPSK" w:eastAsia="Times New Roman" w:hAnsi="TH SarabunPSK" w:cs="TH SarabunPSK"/>
                <w:b/>
                <w:bCs/>
                <w:sz w:val="26"/>
                <w:szCs w:val="26"/>
                <w:cs/>
              </w:rPr>
              <w:t>รายรับ</w:t>
            </w:r>
          </w:p>
        </w:tc>
        <w:tc>
          <w:tcPr>
            <w:tcW w:w="666" w:type="pct"/>
            <w:shd w:val="clear" w:color="auto" w:fill="auto"/>
            <w:noWrap/>
          </w:tcPr>
          <w:p w14:paraId="776FC554" w14:textId="77777777" w:rsidR="00F11D77" w:rsidRPr="009D29E4" w:rsidRDefault="00F11D77" w:rsidP="00F11D77">
            <w:pPr>
              <w:ind w:right="-2"/>
              <w:jc w:val="center"/>
              <w:rPr>
                <w:rFonts w:ascii="TH SarabunPSK" w:eastAsia="Times New Roman" w:hAnsi="TH SarabunPSK" w:cs="TH SarabunPSK"/>
                <w:sz w:val="26"/>
                <w:szCs w:val="26"/>
                <w:cs/>
              </w:rPr>
            </w:pPr>
          </w:p>
        </w:tc>
        <w:tc>
          <w:tcPr>
            <w:tcW w:w="577" w:type="pct"/>
            <w:shd w:val="clear" w:color="auto" w:fill="auto"/>
            <w:noWrap/>
          </w:tcPr>
          <w:p w14:paraId="15F21AE8" w14:textId="77777777" w:rsidR="00F11D77" w:rsidRPr="009D29E4" w:rsidRDefault="00F11D77" w:rsidP="00F11D77">
            <w:pPr>
              <w:ind w:right="-2"/>
              <w:jc w:val="center"/>
              <w:rPr>
                <w:rFonts w:ascii="TH SarabunPSK" w:eastAsia="Times New Roman" w:hAnsi="TH SarabunPSK" w:cs="TH SarabunPSK"/>
                <w:sz w:val="26"/>
                <w:szCs w:val="26"/>
                <w:cs/>
              </w:rPr>
            </w:pPr>
          </w:p>
        </w:tc>
        <w:tc>
          <w:tcPr>
            <w:tcW w:w="577" w:type="pct"/>
            <w:shd w:val="clear" w:color="auto" w:fill="auto"/>
            <w:noWrap/>
          </w:tcPr>
          <w:p w14:paraId="03FF05A2" w14:textId="77777777" w:rsidR="00F11D77" w:rsidRPr="009D29E4" w:rsidRDefault="00F11D77" w:rsidP="00F11D77">
            <w:pPr>
              <w:ind w:right="-2"/>
              <w:jc w:val="center"/>
              <w:rPr>
                <w:rFonts w:ascii="TH SarabunPSK" w:eastAsia="Times New Roman" w:hAnsi="TH SarabunPSK" w:cs="TH SarabunPSK"/>
                <w:sz w:val="26"/>
                <w:szCs w:val="26"/>
                <w:cs/>
              </w:rPr>
            </w:pPr>
          </w:p>
        </w:tc>
        <w:tc>
          <w:tcPr>
            <w:tcW w:w="597" w:type="pct"/>
            <w:shd w:val="clear" w:color="auto" w:fill="auto"/>
            <w:noWrap/>
          </w:tcPr>
          <w:p w14:paraId="6987D909" w14:textId="77777777" w:rsidR="00F11D77" w:rsidRPr="009D29E4" w:rsidRDefault="00F11D77" w:rsidP="00F11D77">
            <w:pPr>
              <w:ind w:right="-2"/>
              <w:jc w:val="center"/>
              <w:rPr>
                <w:rFonts w:ascii="TH SarabunPSK" w:eastAsia="Times New Roman" w:hAnsi="TH SarabunPSK" w:cs="TH SarabunPSK"/>
                <w:sz w:val="26"/>
                <w:szCs w:val="26"/>
                <w:cs/>
              </w:rPr>
            </w:pPr>
          </w:p>
        </w:tc>
        <w:tc>
          <w:tcPr>
            <w:tcW w:w="602" w:type="pct"/>
            <w:shd w:val="clear" w:color="auto" w:fill="auto"/>
            <w:noWrap/>
          </w:tcPr>
          <w:p w14:paraId="1B9E2F86" w14:textId="77777777" w:rsidR="00F11D77" w:rsidRPr="009D29E4" w:rsidRDefault="00F11D77" w:rsidP="00F11D77">
            <w:pPr>
              <w:ind w:right="-2"/>
              <w:jc w:val="center"/>
              <w:rPr>
                <w:rFonts w:ascii="TH SarabunPSK" w:eastAsia="Times New Roman" w:hAnsi="TH SarabunPSK" w:cs="TH SarabunPSK"/>
                <w:sz w:val="26"/>
                <w:szCs w:val="26"/>
                <w:cs/>
              </w:rPr>
            </w:pPr>
          </w:p>
        </w:tc>
      </w:tr>
      <w:tr w:rsidR="00BB3056" w:rsidRPr="009D29E4" w14:paraId="56EB0C6A" w14:textId="77777777" w:rsidTr="00BB3056">
        <w:trPr>
          <w:trHeight w:val="390"/>
        </w:trPr>
        <w:tc>
          <w:tcPr>
            <w:tcW w:w="1980" w:type="pct"/>
            <w:shd w:val="clear" w:color="auto" w:fill="auto"/>
            <w:noWrap/>
          </w:tcPr>
          <w:p w14:paraId="5E772958" w14:textId="77777777" w:rsidR="00F11D77" w:rsidRPr="009D29E4" w:rsidRDefault="00F11D77" w:rsidP="00F11D77">
            <w:pPr>
              <w:ind w:right="-2"/>
              <w:rPr>
                <w:rFonts w:ascii="TH SarabunPSK" w:eastAsia="Times New Roman" w:hAnsi="TH SarabunPSK" w:cs="TH SarabunPSK"/>
                <w:sz w:val="26"/>
                <w:szCs w:val="26"/>
              </w:rPr>
            </w:pPr>
            <w:bookmarkStart w:id="22" w:name="_Hlk475584900"/>
            <w:r w:rsidRPr="009D29E4">
              <w:rPr>
                <w:rFonts w:ascii="TH SarabunPSK" w:eastAsia="Times New Roman" w:hAnsi="TH SarabunPSK" w:cs="TH SarabunPSK"/>
                <w:sz w:val="26"/>
                <w:szCs w:val="26"/>
                <w:cs/>
              </w:rPr>
              <w:t>1. ค่าธรรมเนียมการศึกษาหลักสูตรปกติ**</w:t>
            </w:r>
          </w:p>
          <w:p w14:paraId="1C7A0ECE" w14:textId="77777777" w:rsidR="00F11D77" w:rsidRPr="009D29E4" w:rsidRDefault="00F11D77" w:rsidP="00F11D77">
            <w:pPr>
              <w:ind w:right="-2"/>
              <w:rPr>
                <w:rFonts w:ascii="TH SarabunPSK" w:eastAsia="Times New Roman" w:hAnsi="TH SarabunPSK" w:cs="TH SarabunPSK"/>
                <w:sz w:val="26"/>
                <w:szCs w:val="26"/>
              </w:rPr>
            </w:pPr>
            <w:r w:rsidRPr="009D29E4">
              <w:rPr>
                <w:rFonts w:ascii="TH SarabunPSK" w:eastAsia="Times New Roman" w:hAnsi="TH SarabunPSK" w:cs="TH SarabunPSK"/>
                <w:sz w:val="26"/>
                <w:szCs w:val="26"/>
                <w:cs/>
              </w:rPr>
              <w:t>(36</w:t>
            </w:r>
            <w:r w:rsidRPr="009D29E4">
              <w:rPr>
                <w:rFonts w:ascii="TH SarabunPSK" w:eastAsia="Times New Roman" w:hAnsi="TH SarabunPSK" w:cs="TH SarabunPSK"/>
                <w:sz w:val="26"/>
                <w:szCs w:val="26"/>
              </w:rPr>
              <w:t>,</w:t>
            </w:r>
            <w:r w:rsidRPr="009D29E4">
              <w:rPr>
                <w:rFonts w:ascii="TH SarabunPSK" w:eastAsia="Times New Roman" w:hAnsi="TH SarabunPSK" w:cs="TH SarabunPSK"/>
                <w:sz w:val="26"/>
                <w:szCs w:val="26"/>
                <w:cs/>
              </w:rPr>
              <w:t>000 บาท/คน/ปี)</w:t>
            </w:r>
          </w:p>
        </w:tc>
        <w:tc>
          <w:tcPr>
            <w:tcW w:w="666" w:type="pct"/>
            <w:shd w:val="clear" w:color="auto" w:fill="auto"/>
            <w:noWrap/>
          </w:tcPr>
          <w:p w14:paraId="1196B5A7" w14:textId="77777777" w:rsidR="00F11D77" w:rsidRPr="009D29E4" w:rsidRDefault="00F11D77" w:rsidP="00F11D77">
            <w:pPr>
              <w:ind w:right="-2"/>
              <w:jc w:val="center"/>
              <w:rPr>
                <w:rFonts w:ascii="TH SarabunPSK" w:eastAsia="Times New Roman" w:hAnsi="TH SarabunPSK" w:cs="TH SarabunPSK"/>
                <w:sz w:val="26"/>
                <w:szCs w:val="26"/>
                <w:cs/>
              </w:rPr>
            </w:pPr>
            <w:r w:rsidRPr="009D29E4">
              <w:rPr>
                <w:rFonts w:ascii="TH SarabunPSK" w:eastAsia="Times New Roman" w:hAnsi="TH SarabunPSK" w:cs="TH SarabunPSK"/>
                <w:sz w:val="26"/>
                <w:szCs w:val="26"/>
              </w:rPr>
              <w:t>1,440,000</w:t>
            </w:r>
          </w:p>
        </w:tc>
        <w:tc>
          <w:tcPr>
            <w:tcW w:w="577" w:type="pct"/>
            <w:shd w:val="clear" w:color="auto" w:fill="auto"/>
            <w:noWrap/>
          </w:tcPr>
          <w:p w14:paraId="5DC37FB6" w14:textId="77777777" w:rsidR="00F11D77" w:rsidRPr="009D29E4" w:rsidRDefault="00F11D77" w:rsidP="00F11D77">
            <w:pPr>
              <w:ind w:right="-2"/>
              <w:jc w:val="center"/>
              <w:rPr>
                <w:rFonts w:ascii="TH SarabunPSK" w:eastAsia="Times New Roman" w:hAnsi="TH SarabunPSK" w:cs="TH SarabunPSK"/>
                <w:sz w:val="26"/>
                <w:szCs w:val="26"/>
                <w:cs/>
              </w:rPr>
            </w:pPr>
            <w:r w:rsidRPr="009D29E4">
              <w:rPr>
                <w:rFonts w:ascii="TH SarabunPSK" w:eastAsia="Times New Roman" w:hAnsi="TH SarabunPSK" w:cs="TH SarabunPSK"/>
                <w:sz w:val="26"/>
                <w:szCs w:val="26"/>
              </w:rPr>
              <w:t>3,240,000</w:t>
            </w:r>
          </w:p>
        </w:tc>
        <w:tc>
          <w:tcPr>
            <w:tcW w:w="577" w:type="pct"/>
            <w:shd w:val="clear" w:color="auto" w:fill="auto"/>
            <w:noWrap/>
          </w:tcPr>
          <w:p w14:paraId="3007643A" w14:textId="77777777" w:rsidR="00F11D77" w:rsidRPr="009D29E4" w:rsidRDefault="00F11D77" w:rsidP="00F11D77">
            <w:pPr>
              <w:ind w:right="-2"/>
              <w:jc w:val="center"/>
              <w:rPr>
                <w:rFonts w:ascii="TH SarabunPSK" w:eastAsia="Times New Roman" w:hAnsi="TH SarabunPSK" w:cs="TH SarabunPSK"/>
                <w:sz w:val="26"/>
                <w:szCs w:val="26"/>
                <w:cs/>
              </w:rPr>
            </w:pPr>
            <w:r w:rsidRPr="009D29E4">
              <w:rPr>
                <w:rFonts w:ascii="TH SarabunPSK" w:eastAsia="Times New Roman" w:hAnsi="TH SarabunPSK" w:cs="TH SarabunPSK"/>
                <w:sz w:val="26"/>
                <w:szCs w:val="26"/>
              </w:rPr>
              <w:t>5,040,000</w:t>
            </w:r>
          </w:p>
        </w:tc>
        <w:tc>
          <w:tcPr>
            <w:tcW w:w="597" w:type="pct"/>
            <w:shd w:val="clear" w:color="auto" w:fill="auto"/>
            <w:noWrap/>
          </w:tcPr>
          <w:p w14:paraId="269CC942" w14:textId="77777777" w:rsidR="00F11D77" w:rsidRPr="009D29E4" w:rsidRDefault="00F11D77" w:rsidP="00F11D77">
            <w:pPr>
              <w:ind w:right="-2"/>
              <w:jc w:val="center"/>
              <w:rPr>
                <w:rFonts w:ascii="TH SarabunPSK" w:eastAsia="Times New Roman" w:hAnsi="TH SarabunPSK" w:cs="TH SarabunPSK"/>
                <w:sz w:val="26"/>
                <w:szCs w:val="26"/>
                <w:cs/>
              </w:rPr>
            </w:pPr>
            <w:r w:rsidRPr="009D29E4">
              <w:rPr>
                <w:rFonts w:ascii="TH SarabunPSK" w:eastAsia="Times New Roman" w:hAnsi="TH SarabunPSK" w:cs="TH SarabunPSK"/>
                <w:sz w:val="26"/>
                <w:szCs w:val="26"/>
              </w:rPr>
              <w:t>6,840,000</w:t>
            </w:r>
          </w:p>
        </w:tc>
        <w:tc>
          <w:tcPr>
            <w:tcW w:w="602" w:type="pct"/>
            <w:shd w:val="clear" w:color="auto" w:fill="auto"/>
            <w:noWrap/>
          </w:tcPr>
          <w:p w14:paraId="67E1A7B0" w14:textId="77777777" w:rsidR="00F11D77" w:rsidRPr="009D29E4" w:rsidRDefault="00F11D77" w:rsidP="00F11D77">
            <w:pPr>
              <w:ind w:right="-2"/>
              <w:jc w:val="center"/>
              <w:rPr>
                <w:rFonts w:ascii="TH SarabunPSK" w:eastAsia="Times New Roman" w:hAnsi="TH SarabunPSK" w:cs="TH SarabunPSK"/>
                <w:sz w:val="26"/>
                <w:szCs w:val="26"/>
              </w:rPr>
            </w:pPr>
            <w:r w:rsidRPr="009D29E4">
              <w:rPr>
                <w:rFonts w:ascii="TH SarabunPSK" w:eastAsia="Times New Roman" w:hAnsi="TH SarabunPSK" w:cs="TH SarabunPSK"/>
                <w:sz w:val="26"/>
                <w:szCs w:val="26"/>
              </w:rPr>
              <w:t>7,200,000</w:t>
            </w:r>
          </w:p>
        </w:tc>
      </w:tr>
      <w:tr w:rsidR="00BB3056" w:rsidRPr="009D29E4" w14:paraId="1F516623" w14:textId="77777777" w:rsidTr="00BB3056">
        <w:trPr>
          <w:trHeight w:val="390"/>
        </w:trPr>
        <w:tc>
          <w:tcPr>
            <w:tcW w:w="1980" w:type="pct"/>
            <w:shd w:val="clear" w:color="auto" w:fill="auto"/>
            <w:noWrap/>
          </w:tcPr>
          <w:p w14:paraId="1248138E" w14:textId="77777777" w:rsidR="00F11D77" w:rsidRPr="009D29E4" w:rsidRDefault="00F11D77" w:rsidP="00F11D77">
            <w:pPr>
              <w:ind w:right="-2"/>
              <w:rPr>
                <w:rFonts w:ascii="TH SarabunPSK" w:eastAsia="Times New Roman" w:hAnsi="TH SarabunPSK" w:cs="TH SarabunPSK"/>
                <w:sz w:val="26"/>
                <w:szCs w:val="26"/>
              </w:rPr>
            </w:pPr>
            <w:r w:rsidRPr="009D29E4">
              <w:rPr>
                <w:rFonts w:ascii="TH SarabunPSK" w:eastAsia="Times New Roman" w:hAnsi="TH SarabunPSK" w:cs="TH SarabunPSK"/>
                <w:sz w:val="26"/>
                <w:szCs w:val="26"/>
                <w:cs/>
              </w:rPr>
              <w:t>2. รายได้อื่นๆ (สุทธิ)</w:t>
            </w:r>
          </w:p>
          <w:p w14:paraId="7222E847" w14:textId="1F378BD7" w:rsidR="00F11D77" w:rsidRPr="009D29E4" w:rsidRDefault="00D27FFA" w:rsidP="00F11D77">
            <w:pPr>
              <w:ind w:right="-2"/>
              <w:rPr>
                <w:rFonts w:ascii="TH SarabunPSK" w:eastAsia="Times New Roman" w:hAnsi="TH SarabunPSK" w:cs="TH SarabunPSK"/>
                <w:sz w:val="26"/>
                <w:szCs w:val="26"/>
              </w:rPr>
            </w:pPr>
            <w:r w:rsidRPr="009D29E4">
              <w:rPr>
                <w:rFonts w:ascii="TH SarabunPSK" w:eastAsia="Times New Roman" w:hAnsi="TH SarabunPSK" w:cs="TH SarabunPSK"/>
                <w:sz w:val="26"/>
                <w:szCs w:val="26"/>
                <w:cs/>
              </w:rPr>
              <w:t xml:space="preserve">     </w:t>
            </w:r>
            <w:r w:rsidR="00F11D77" w:rsidRPr="009D29E4">
              <w:rPr>
                <w:rFonts w:ascii="TH SarabunPSK" w:eastAsia="Times New Roman" w:hAnsi="TH SarabunPSK" w:cs="TH SarabunPSK"/>
                <w:sz w:val="26"/>
                <w:szCs w:val="26"/>
                <w:cs/>
              </w:rPr>
              <w:t>-รายรับจากงานวิจัย</w:t>
            </w:r>
          </w:p>
          <w:p w14:paraId="4035E6C0" w14:textId="4FDF1978" w:rsidR="00F11D77" w:rsidRPr="009D29E4" w:rsidRDefault="00D27FFA" w:rsidP="00F11D77">
            <w:pPr>
              <w:ind w:right="-2"/>
              <w:rPr>
                <w:rFonts w:ascii="TH SarabunPSK" w:eastAsia="Times New Roman" w:hAnsi="TH SarabunPSK" w:cs="TH SarabunPSK"/>
                <w:sz w:val="26"/>
                <w:szCs w:val="26"/>
              </w:rPr>
            </w:pPr>
            <w:r w:rsidRPr="009D29E4">
              <w:rPr>
                <w:rFonts w:ascii="TH SarabunPSK" w:eastAsia="Times New Roman" w:hAnsi="TH SarabunPSK" w:cs="TH SarabunPSK"/>
                <w:sz w:val="26"/>
                <w:szCs w:val="26"/>
                <w:cs/>
              </w:rPr>
              <w:t xml:space="preserve">     </w:t>
            </w:r>
            <w:r w:rsidR="00F11D77" w:rsidRPr="009D29E4">
              <w:rPr>
                <w:rFonts w:ascii="TH SarabunPSK" w:eastAsia="Times New Roman" w:hAnsi="TH SarabunPSK" w:cs="TH SarabunPSK"/>
                <w:sz w:val="26"/>
                <w:szCs w:val="26"/>
                <w:cs/>
              </w:rPr>
              <w:t>-การบริการวิชาการ</w:t>
            </w:r>
          </w:p>
        </w:tc>
        <w:tc>
          <w:tcPr>
            <w:tcW w:w="666" w:type="pct"/>
            <w:shd w:val="clear" w:color="auto" w:fill="auto"/>
            <w:noWrap/>
          </w:tcPr>
          <w:p w14:paraId="6EE2306F" w14:textId="77777777" w:rsidR="00F11D77" w:rsidRPr="009D29E4" w:rsidRDefault="00F11D77" w:rsidP="00F11D77">
            <w:pPr>
              <w:ind w:right="-2"/>
              <w:jc w:val="center"/>
              <w:rPr>
                <w:rFonts w:ascii="TH SarabunPSK" w:eastAsia="Times New Roman" w:hAnsi="TH SarabunPSK" w:cs="TH SarabunPSK"/>
                <w:sz w:val="26"/>
                <w:szCs w:val="26"/>
                <w:cs/>
              </w:rPr>
            </w:pPr>
            <w:r w:rsidRPr="009D29E4">
              <w:rPr>
                <w:rFonts w:ascii="TH SarabunPSK" w:eastAsia="Times New Roman" w:hAnsi="TH SarabunPSK" w:cs="TH SarabunPSK"/>
                <w:sz w:val="26"/>
                <w:szCs w:val="26"/>
              </w:rPr>
              <w:t>50,000</w:t>
            </w:r>
          </w:p>
        </w:tc>
        <w:tc>
          <w:tcPr>
            <w:tcW w:w="577" w:type="pct"/>
            <w:shd w:val="clear" w:color="auto" w:fill="auto"/>
            <w:noWrap/>
          </w:tcPr>
          <w:p w14:paraId="7669069C" w14:textId="77777777" w:rsidR="00F11D77" w:rsidRPr="009D29E4" w:rsidRDefault="00F11D77" w:rsidP="00F11D77">
            <w:pPr>
              <w:ind w:right="-2"/>
              <w:jc w:val="center"/>
              <w:rPr>
                <w:rFonts w:ascii="TH SarabunPSK" w:eastAsia="Times New Roman" w:hAnsi="TH SarabunPSK" w:cs="TH SarabunPSK"/>
                <w:sz w:val="26"/>
                <w:szCs w:val="26"/>
                <w:cs/>
              </w:rPr>
            </w:pPr>
            <w:r w:rsidRPr="009D29E4">
              <w:rPr>
                <w:rFonts w:ascii="TH SarabunPSK" w:eastAsia="Times New Roman" w:hAnsi="TH SarabunPSK" w:cs="TH SarabunPSK"/>
                <w:sz w:val="26"/>
                <w:szCs w:val="26"/>
              </w:rPr>
              <w:t>50,000</w:t>
            </w:r>
          </w:p>
        </w:tc>
        <w:tc>
          <w:tcPr>
            <w:tcW w:w="577" w:type="pct"/>
            <w:shd w:val="clear" w:color="auto" w:fill="auto"/>
            <w:noWrap/>
          </w:tcPr>
          <w:p w14:paraId="362F8B47" w14:textId="77777777" w:rsidR="00F11D77" w:rsidRPr="009D29E4" w:rsidRDefault="00F11D77" w:rsidP="00F11D77">
            <w:pPr>
              <w:ind w:right="-2"/>
              <w:jc w:val="center"/>
              <w:rPr>
                <w:rFonts w:ascii="TH SarabunPSK" w:eastAsia="Times New Roman" w:hAnsi="TH SarabunPSK" w:cs="TH SarabunPSK"/>
                <w:sz w:val="26"/>
                <w:szCs w:val="26"/>
                <w:cs/>
              </w:rPr>
            </w:pPr>
            <w:r w:rsidRPr="009D29E4">
              <w:rPr>
                <w:rFonts w:ascii="TH SarabunPSK" w:eastAsia="Times New Roman" w:hAnsi="TH SarabunPSK" w:cs="TH SarabunPSK"/>
                <w:sz w:val="26"/>
                <w:szCs w:val="26"/>
              </w:rPr>
              <w:t>50,000</w:t>
            </w:r>
          </w:p>
        </w:tc>
        <w:tc>
          <w:tcPr>
            <w:tcW w:w="597" w:type="pct"/>
            <w:shd w:val="clear" w:color="auto" w:fill="auto"/>
            <w:noWrap/>
          </w:tcPr>
          <w:p w14:paraId="58FEFF54" w14:textId="77777777" w:rsidR="00F11D77" w:rsidRPr="009D29E4" w:rsidRDefault="00F11D77" w:rsidP="00F11D77">
            <w:pPr>
              <w:ind w:right="-2"/>
              <w:jc w:val="center"/>
              <w:rPr>
                <w:rFonts w:ascii="TH SarabunPSK" w:eastAsia="Times New Roman" w:hAnsi="TH SarabunPSK" w:cs="TH SarabunPSK"/>
                <w:sz w:val="26"/>
                <w:szCs w:val="26"/>
                <w:cs/>
              </w:rPr>
            </w:pPr>
            <w:r w:rsidRPr="009D29E4">
              <w:rPr>
                <w:rFonts w:ascii="TH SarabunPSK" w:eastAsia="Times New Roman" w:hAnsi="TH SarabunPSK" w:cs="TH SarabunPSK"/>
                <w:sz w:val="26"/>
                <w:szCs w:val="26"/>
              </w:rPr>
              <w:t>50,000</w:t>
            </w:r>
          </w:p>
        </w:tc>
        <w:tc>
          <w:tcPr>
            <w:tcW w:w="602" w:type="pct"/>
            <w:shd w:val="clear" w:color="auto" w:fill="auto"/>
            <w:noWrap/>
          </w:tcPr>
          <w:p w14:paraId="49961FDE" w14:textId="77777777" w:rsidR="00F11D77" w:rsidRPr="009D29E4" w:rsidRDefault="00F11D77" w:rsidP="00F11D77">
            <w:pPr>
              <w:ind w:right="-2"/>
              <w:jc w:val="center"/>
              <w:rPr>
                <w:rFonts w:ascii="TH SarabunPSK" w:eastAsia="Times New Roman" w:hAnsi="TH SarabunPSK" w:cs="TH SarabunPSK"/>
                <w:sz w:val="26"/>
                <w:szCs w:val="26"/>
                <w:cs/>
              </w:rPr>
            </w:pPr>
            <w:r w:rsidRPr="009D29E4">
              <w:rPr>
                <w:rFonts w:ascii="TH SarabunPSK" w:eastAsia="Times New Roman" w:hAnsi="TH SarabunPSK" w:cs="TH SarabunPSK"/>
                <w:sz w:val="26"/>
                <w:szCs w:val="26"/>
              </w:rPr>
              <w:t>50,000</w:t>
            </w:r>
          </w:p>
        </w:tc>
      </w:tr>
      <w:tr w:rsidR="00BB3056" w:rsidRPr="009D29E4" w14:paraId="79FEA0E4" w14:textId="77777777" w:rsidTr="00BB3056">
        <w:trPr>
          <w:trHeight w:val="390"/>
        </w:trPr>
        <w:tc>
          <w:tcPr>
            <w:tcW w:w="1980" w:type="pct"/>
            <w:shd w:val="clear" w:color="auto" w:fill="auto"/>
            <w:noWrap/>
          </w:tcPr>
          <w:p w14:paraId="5E57074C" w14:textId="4BBFE5D2" w:rsidR="00F11D77" w:rsidRPr="009D29E4" w:rsidRDefault="00F11D77" w:rsidP="00F11D77">
            <w:pPr>
              <w:ind w:right="-2"/>
              <w:rPr>
                <w:rFonts w:ascii="TH SarabunPSK" w:eastAsia="Times New Roman" w:hAnsi="TH SarabunPSK" w:cs="TH SarabunPSK"/>
                <w:sz w:val="26"/>
                <w:szCs w:val="26"/>
              </w:rPr>
            </w:pPr>
            <w:r w:rsidRPr="009D29E4">
              <w:rPr>
                <w:rFonts w:ascii="TH SarabunPSK" w:eastAsia="Times New Roman" w:hAnsi="TH SarabunPSK" w:cs="TH SarabunPSK"/>
                <w:sz w:val="26"/>
                <w:szCs w:val="26"/>
              </w:rPr>
              <w:t>3</w:t>
            </w:r>
            <w:r w:rsidRPr="009D29E4">
              <w:rPr>
                <w:rFonts w:ascii="TH SarabunPSK" w:eastAsia="Times New Roman" w:hAnsi="TH SarabunPSK" w:cs="TH SarabunPSK"/>
                <w:sz w:val="26"/>
                <w:szCs w:val="26"/>
                <w:cs/>
              </w:rPr>
              <w:t>. เงินอุดหนุนจากรัฐบาล</w:t>
            </w:r>
            <w:r w:rsidR="00D27FFA" w:rsidRPr="009D29E4">
              <w:rPr>
                <w:rFonts w:ascii="TH SarabunPSK" w:eastAsia="Times New Roman" w:hAnsi="TH SarabunPSK" w:cs="TH SarabunPSK"/>
                <w:sz w:val="26"/>
                <w:szCs w:val="26"/>
                <w:cs/>
              </w:rPr>
              <w:t>ต่อนักศึกษา</w:t>
            </w:r>
          </w:p>
          <w:p w14:paraId="10C80211" w14:textId="3979F56A" w:rsidR="00D27FFA" w:rsidRPr="009D29E4" w:rsidRDefault="00D27FFA" w:rsidP="00D27FFA">
            <w:pPr>
              <w:ind w:right="-2"/>
              <w:rPr>
                <w:rFonts w:ascii="TH SarabunPSK" w:eastAsia="Times New Roman" w:hAnsi="TH SarabunPSK" w:cs="TH SarabunPSK"/>
                <w:sz w:val="26"/>
                <w:szCs w:val="26"/>
                <w:cs/>
              </w:rPr>
            </w:pPr>
            <w:r w:rsidRPr="009D29E4">
              <w:rPr>
                <w:rFonts w:ascii="TH SarabunPSK" w:eastAsia="Times New Roman" w:hAnsi="TH SarabunPSK" w:cs="TH SarabunPSK"/>
                <w:sz w:val="26"/>
                <w:szCs w:val="26"/>
                <w:cs/>
              </w:rPr>
              <w:t>(</w:t>
            </w:r>
            <w:r w:rsidRPr="009D29E4">
              <w:rPr>
                <w:rFonts w:ascii="TH SarabunPSK" w:eastAsia="Times New Roman" w:hAnsi="TH SarabunPSK" w:cs="TH SarabunPSK"/>
                <w:sz w:val="26"/>
                <w:szCs w:val="26"/>
              </w:rPr>
              <w:t xml:space="preserve">3,000 </w:t>
            </w:r>
            <w:r w:rsidRPr="009D29E4">
              <w:rPr>
                <w:rFonts w:ascii="TH SarabunPSK" w:eastAsia="Times New Roman" w:hAnsi="TH SarabunPSK" w:cs="TH SarabunPSK"/>
                <w:sz w:val="26"/>
                <w:szCs w:val="26"/>
                <w:cs/>
              </w:rPr>
              <w:t>บาท/คน/ปี)</w:t>
            </w:r>
          </w:p>
        </w:tc>
        <w:tc>
          <w:tcPr>
            <w:tcW w:w="666" w:type="pct"/>
            <w:shd w:val="clear" w:color="auto" w:fill="auto"/>
            <w:noWrap/>
          </w:tcPr>
          <w:p w14:paraId="6404063D" w14:textId="30789E9D" w:rsidR="00F11D77" w:rsidRPr="009D29E4" w:rsidRDefault="00D27FFA" w:rsidP="00F11D77">
            <w:pPr>
              <w:ind w:right="-2"/>
              <w:jc w:val="center"/>
              <w:rPr>
                <w:rFonts w:ascii="TH SarabunPSK" w:eastAsia="Times New Roman" w:hAnsi="TH SarabunPSK" w:cs="TH SarabunPSK"/>
                <w:sz w:val="26"/>
                <w:szCs w:val="26"/>
              </w:rPr>
            </w:pPr>
            <w:r w:rsidRPr="009D29E4">
              <w:rPr>
                <w:rFonts w:ascii="TH SarabunPSK" w:eastAsia="Times New Roman" w:hAnsi="TH SarabunPSK" w:cs="TH SarabunPSK"/>
                <w:sz w:val="26"/>
                <w:szCs w:val="26"/>
              </w:rPr>
              <w:t>120,000</w:t>
            </w:r>
          </w:p>
        </w:tc>
        <w:tc>
          <w:tcPr>
            <w:tcW w:w="577" w:type="pct"/>
            <w:shd w:val="clear" w:color="auto" w:fill="auto"/>
            <w:noWrap/>
          </w:tcPr>
          <w:p w14:paraId="0970379E" w14:textId="5531DE71" w:rsidR="00F11D77" w:rsidRPr="009D29E4" w:rsidRDefault="00D27FFA" w:rsidP="00F11D77">
            <w:pPr>
              <w:ind w:right="-2"/>
              <w:jc w:val="center"/>
              <w:rPr>
                <w:rFonts w:ascii="TH SarabunPSK" w:eastAsia="Times New Roman" w:hAnsi="TH SarabunPSK" w:cs="TH SarabunPSK"/>
                <w:sz w:val="26"/>
                <w:szCs w:val="26"/>
              </w:rPr>
            </w:pPr>
            <w:r w:rsidRPr="009D29E4">
              <w:rPr>
                <w:rFonts w:ascii="TH SarabunPSK" w:eastAsia="Times New Roman" w:hAnsi="TH SarabunPSK" w:cs="TH SarabunPSK"/>
                <w:sz w:val="26"/>
                <w:szCs w:val="26"/>
              </w:rPr>
              <w:t>270,000</w:t>
            </w:r>
          </w:p>
        </w:tc>
        <w:tc>
          <w:tcPr>
            <w:tcW w:w="577" w:type="pct"/>
            <w:shd w:val="clear" w:color="auto" w:fill="auto"/>
            <w:noWrap/>
          </w:tcPr>
          <w:p w14:paraId="311259A1" w14:textId="49B6275E" w:rsidR="00F11D77" w:rsidRPr="009D29E4" w:rsidRDefault="00D27FFA" w:rsidP="00F11D77">
            <w:pPr>
              <w:ind w:right="-2"/>
              <w:jc w:val="center"/>
              <w:rPr>
                <w:rFonts w:ascii="TH SarabunPSK" w:eastAsia="Times New Roman" w:hAnsi="TH SarabunPSK" w:cs="TH SarabunPSK"/>
                <w:sz w:val="26"/>
                <w:szCs w:val="26"/>
              </w:rPr>
            </w:pPr>
            <w:r w:rsidRPr="009D29E4">
              <w:rPr>
                <w:rFonts w:ascii="TH SarabunPSK" w:eastAsia="Times New Roman" w:hAnsi="TH SarabunPSK" w:cs="TH SarabunPSK"/>
                <w:sz w:val="26"/>
                <w:szCs w:val="26"/>
              </w:rPr>
              <w:t>420,000</w:t>
            </w:r>
          </w:p>
        </w:tc>
        <w:tc>
          <w:tcPr>
            <w:tcW w:w="597" w:type="pct"/>
            <w:shd w:val="clear" w:color="auto" w:fill="auto"/>
            <w:noWrap/>
          </w:tcPr>
          <w:p w14:paraId="280535EE" w14:textId="6598E0D9" w:rsidR="00F11D77" w:rsidRPr="009D29E4" w:rsidRDefault="00F11D77" w:rsidP="00D27FFA">
            <w:pPr>
              <w:ind w:right="-2"/>
              <w:jc w:val="center"/>
              <w:rPr>
                <w:rFonts w:ascii="TH SarabunPSK" w:eastAsia="Times New Roman" w:hAnsi="TH SarabunPSK" w:cs="TH SarabunPSK"/>
                <w:sz w:val="26"/>
                <w:szCs w:val="26"/>
              </w:rPr>
            </w:pPr>
            <w:r w:rsidRPr="009D29E4">
              <w:rPr>
                <w:rFonts w:ascii="TH SarabunPSK" w:eastAsia="Times New Roman" w:hAnsi="TH SarabunPSK" w:cs="TH SarabunPSK"/>
                <w:sz w:val="26"/>
                <w:szCs w:val="26"/>
              </w:rPr>
              <w:t>5</w:t>
            </w:r>
            <w:r w:rsidR="00D27FFA" w:rsidRPr="009D29E4">
              <w:rPr>
                <w:rFonts w:ascii="TH SarabunPSK" w:eastAsia="Times New Roman" w:hAnsi="TH SarabunPSK" w:cs="TH SarabunPSK"/>
                <w:sz w:val="26"/>
                <w:szCs w:val="26"/>
              </w:rPr>
              <w:t>7</w:t>
            </w:r>
            <w:r w:rsidRPr="009D29E4">
              <w:rPr>
                <w:rFonts w:ascii="TH SarabunPSK" w:eastAsia="Times New Roman" w:hAnsi="TH SarabunPSK" w:cs="TH SarabunPSK"/>
                <w:sz w:val="26"/>
                <w:szCs w:val="26"/>
              </w:rPr>
              <w:t>0,000</w:t>
            </w:r>
          </w:p>
        </w:tc>
        <w:tc>
          <w:tcPr>
            <w:tcW w:w="602" w:type="pct"/>
            <w:shd w:val="clear" w:color="auto" w:fill="auto"/>
            <w:noWrap/>
          </w:tcPr>
          <w:p w14:paraId="6AF2A707" w14:textId="7EB79C32" w:rsidR="00F11D77" w:rsidRPr="009D29E4" w:rsidRDefault="00D27FFA" w:rsidP="00F11D77">
            <w:pPr>
              <w:ind w:right="-2"/>
              <w:jc w:val="center"/>
              <w:rPr>
                <w:rFonts w:ascii="TH SarabunPSK" w:eastAsia="Times New Roman" w:hAnsi="TH SarabunPSK" w:cs="TH SarabunPSK"/>
                <w:sz w:val="26"/>
                <w:szCs w:val="26"/>
              </w:rPr>
            </w:pPr>
            <w:r w:rsidRPr="009D29E4">
              <w:rPr>
                <w:rFonts w:ascii="TH SarabunPSK" w:eastAsia="Times New Roman" w:hAnsi="TH SarabunPSK" w:cs="TH SarabunPSK"/>
                <w:sz w:val="26"/>
                <w:szCs w:val="26"/>
              </w:rPr>
              <w:t>6</w:t>
            </w:r>
            <w:r w:rsidR="00F11D77" w:rsidRPr="009D29E4">
              <w:rPr>
                <w:rFonts w:ascii="TH SarabunPSK" w:eastAsia="Times New Roman" w:hAnsi="TH SarabunPSK" w:cs="TH SarabunPSK"/>
                <w:sz w:val="26"/>
                <w:szCs w:val="26"/>
              </w:rPr>
              <w:t>00,000</w:t>
            </w:r>
          </w:p>
        </w:tc>
      </w:tr>
      <w:tr w:rsidR="00BB3056" w:rsidRPr="009D29E4" w14:paraId="7972C6B3" w14:textId="77777777" w:rsidTr="00BB3056">
        <w:trPr>
          <w:trHeight w:val="390"/>
        </w:trPr>
        <w:tc>
          <w:tcPr>
            <w:tcW w:w="1980" w:type="pct"/>
            <w:shd w:val="clear" w:color="auto" w:fill="auto"/>
            <w:noWrap/>
          </w:tcPr>
          <w:p w14:paraId="498A4751" w14:textId="1B2A3ECF" w:rsidR="00D27FFA" w:rsidRPr="009D29E4" w:rsidRDefault="00D27FFA" w:rsidP="00D27FFA">
            <w:pPr>
              <w:ind w:right="-2"/>
              <w:rPr>
                <w:rFonts w:ascii="TH SarabunPSK" w:eastAsia="Times New Roman" w:hAnsi="TH SarabunPSK" w:cs="TH SarabunPSK"/>
                <w:sz w:val="26"/>
                <w:szCs w:val="26"/>
              </w:rPr>
            </w:pPr>
            <w:r w:rsidRPr="009D29E4">
              <w:rPr>
                <w:rFonts w:ascii="TH SarabunPSK" w:eastAsia="Times New Roman" w:hAnsi="TH SarabunPSK" w:cs="TH SarabunPSK"/>
                <w:sz w:val="26"/>
                <w:szCs w:val="26"/>
              </w:rPr>
              <w:t>4</w:t>
            </w:r>
            <w:r w:rsidRPr="009D29E4">
              <w:rPr>
                <w:rFonts w:ascii="TH SarabunPSK" w:eastAsia="Times New Roman" w:hAnsi="TH SarabunPSK" w:cs="TH SarabunPSK"/>
                <w:sz w:val="26"/>
                <w:szCs w:val="26"/>
                <w:cs/>
              </w:rPr>
              <w:t>. เงินอุดหนุนจากรัฐบาล</w:t>
            </w:r>
            <w:r w:rsidR="00CF3D44" w:rsidRPr="009D29E4">
              <w:rPr>
                <w:rFonts w:ascii="TH SarabunPSK" w:eastAsia="Times New Roman" w:hAnsi="TH SarabunPSK" w:cs="TH SarabunPSK"/>
                <w:sz w:val="26"/>
                <w:szCs w:val="26"/>
                <w:cs/>
              </w:rPr>
              <w:t xml:space="preserve"> (เงินเดือน)</w:t>
            </w:r>
          </w:p>
        </w:tc>
        <w:tc>
          <w:tcPr>
            <w:tcW w:w="666" w:type="pct"/>
            <w:shd w:val="clear" w:color="auto" w:fill="auto"/>
            <w:noWrap/>
          </w:tcPr>
          <w:p w14:paraId="58DED933" w14:textId="0F3B42F1" w:rsidR="00D27FFA" w:rsidRPr="009D29E4" w:rsidRDefault="00CF3D44" w:rsidP="00F11D77">
            <w:pPr>
              <w:ind w:right="-2"/>
              <w:jc w:val="center"/>
              <w:rPr>
                <w:rFonts w:ascii="TH SarabunPSK" w:eastAsia="Times New Roman" w:hAnsi="TH SarabunPSK" w:cs="TH SarabunPSK"/>
                <w:sz w:val="26"/>
                <w:szCs w:val="26"/>
              </w:rPr>
            </w:pPr>
            <w:r w:rsidRPr="009D29E4">
              <w:rPr>
                <w:rFonts w:ascii="TH SarabunPSK" w:eastAsia="Times New Roman" w:hAnsi="TH SarabunPSK" w:cs="TH SarabunPSK"/>
                <w:sz w:val="26"/>
                <w:szCs w:val="26"/>
              </w:rPr>
              <w:t>2,880,000</w:t>
            </w:r>
          </w:p>
        </w:tc>
        <w:tc>
          <w:tcPr>
            <w:tcW w:w="577" w:type="pct"/>
            <w:shd w:val="clear" w:color="auto" w:fill="auto"/>
            <w:noWrap/>
          </w:tcPr>
          <w:p w14:paraId="783F4D25" w14:textId="6F83E2B4" w:rsidR="00D27FFA" w:rsidRPr="009D29E4" w:rsidRDefault="00CF3D44" w:rsidP="00CF3D44">
            <w:pPr>
              <w:ind w:right="-2"/>
              <w:jc w:val="center"/>
              <w:rPr>
                <w:rFonts w:ascii="TH SarabunPSK" w:eastAsia="Times New Roman" w:hAnsi="TH SarabunPSK" w:cs="TH SarabunPSK"/>
                <w:sz w:val="26"/>
                <w:szCs w:val="26"/>
              </w:rPr>
            </w:pPr>
            <w:r w:rsidRPr="009D29E4">
              <w:rPr>
                <w:rFonts w:ascii="TH SarabunPSK" w:eastAsia="Times New Roman" w:hAnsi="TH SarabunPSK" w:cs="TH SarabunPSK"/>
                <w:sz w:val="26"/>
                <w:szCs w:val="26"/>
              </w:rPr>
              <w:t>3,024,000</w:t>
            </w:r>
          </w:p>
        </w:tc>
        <w:tc>
          <w:tcPr>
            <w:tcW w:w="577" w:type="pct"/>
            <w:shd w:val="clear" w:color="auto" w:fill="auto"/>
            <w:noWrap/>
          </w:tcPr>
          <w:p w14:paraId="2F7F798E" w14:textId="319CF459" w:rsidR="00D27FFA" w:rsidRPr="009D29E4" w:rsidRDefault="00CF3D44" w:rsidP="00F11D77">
            <w:pPr>
              <w:ind w:right="-2"/>
              <w:jc w:val="center"/>
              <w:rPr>
                <w:rFonts w:ascii="TH SarabunPSK" w:eastAsia="Times New Roman" w:hAnsi="TH SarabunPSK" w:cs="TH SarabunPSK"/>
                <w:sz w:val="26"/>
                <w:szCs w:val="26"/>
              </w:rPr>
            </w:pPr>
            <w:r w:rsidRPr="009D29E4">
              <w:rPr>
                <w:rFonts w:ascii="TH SarabunPSK" w:eastAsia="Times New Roman" w:hAnsi="TH SarabunPSK" w:cs="TH SarabunPSK"/>
                <w:sz w:val="26"/>
                <w:szCs w:val="26"/>
              </w:rPr>
              <w:t>3,175,200</w:t>
            </w:r>
          </w:p>
        </w:tc>
        <w:tc>
          <w:tcPr>
            <w:tcW w:w="597" w:type="pct"/>
            <w:shd w:val="clear" w:color="auto" w:fill="auto"/>
            <w:noWrap/>
          </w:tcPr>
          <w:p w14:paraId="486712D4" w14:textId="6D56D5D1" w:rsidR="00D27FFA" w:rsidRPr="009D29E4" w:rsidRDefault="00CF3D44" w:rsidP="00D27FFA">
            <w:pPr>
              <w:ind w:right="-2"/>
              <w:jc w:val="center"/>
              <w:rPr>
                <w:rFonts w:ascii="TH SarabunPSK" w:eastAsia="Times New Roman" w:hAnsi="TH SarabunPSK" w:cs="TH SarabunPSK"/>
                <w:sz w:val="26"/>
                <w:szCs w:val="26"/>
              </w:rPr>
            </w:pPr>
            <w:r w:rsidRPr="009D29E4">
              <w:rPr>
                <w:rFonts w:ascii="TH SarabunPSK" w:eastAsia="Times New Roman" w:hAnsi="TH SarabunPSK" w:cs="TH SarabunPSK"/>
                <w:sz w:val="26"/>
                <w:szCs w:val="26"/>
              </w:rPr>
              <w:t>3,333,960</w:t>
            </w:r>
          </w:p>
        </w:tc>
        <w:tc>
          <w:tcPr>
            <w:tcW w:w="602" w:type="pct"/>
            <w:shd w:val="clear" w:color="auto" w:fill="auto"/>
            <w:noWrap/>
          </w:tcPr>
          <w:p w14:paraId="354A2B7A" w14:textId="0774A4ED" w:rsidR="00D27FFA" w:rsidRPr="009D29E4" w:rsidRDefault="00CF3D44" w:rsidP="00F11D77">
            <w:pPr>
              <w:ind w:right="-2"/>
              <w:jc w:val="center"/>
              <w:rPr>
                <w:rFonts w:ascii="TH SarabunPSK" w:eastAsia="Times New Roman" w:hAnsi="TH SarabunPSK" w:cs="TH SarabunPSK"/>
                <w:sz w:val="26"/>
                <w:szCs w:val="26"/>
              </w:rPr>
            </w:pPr>
            <w:r w:rsidRPr="009D29E4">
              <w:rPr>
                <w:rFonts w:ascii="TH SarabunPSK" w:eastAsia="Times New Roman" w:hAnsi="TH SarabunPSK" w:cs="TH SarabunPSK"/>
                <w:sz w:val="26"/>
                <w:szCs w:val="26"/>
              </w:rPr>
              <w:t>3,500,658</w:t>
            </w:r>
          </w:p>
        </w:tc>
      </w:tr>
      <w:bookmarkEnd w:id="22"/>
      <w:tr w:rsidR="00BB3056" w:rsidRPr="009D29E4" w14:paraId="3DEBEEBE" w14:textId="77777777" w:rsidTr="00BB3056">
        <w:trPr>
          <w:trHeight w:val="390"/>
        </w:trPr>
        <w:tc>
          <w:tcPr>
            <w:tcW w:w="1980" w:type="pct"/>
            <w:shd w:val="clear" w:color="auto" w:fill="auto"/>
            <w:noWrap/>
          </w:tcPr>
          <w:p w14:paraId="386F33A7" w14:textId="77777777" w:rsidR="00CF3D44" w:rsidRPr="009D29E4" w:rsidRDefault="00CF3D44" w:rsidP="00F11D77">
            <w:pPr>
              <w:ind w:right="-2"/>
              <w:rPr>
                <w:rFonts w:ascii="TH SarabunPSK" w:eastAsia="Times New Roman" w:hAnsi="TH SarabunPSK" w:cs="TH SarabunPSK"/>
                <w:b/>
                <w:bCs/>
                <w:sz w:val="26"/>
                <w:szCs w:val="26"/>
                <w:cs/>
              </w:rPr>
            </w:pPr>
            <w:r w:rsidRPr="009D29E4">
              <w:rPr>
                <w:rFonts w:ascii="TH SarabunPSK" w:eastAsia="Times New Roman" w:hAnsi="TH SarabunPSK" w:cs="TH SarabunPSK"/>
                <w:b/>
                <w:bCs/>
                <w:sz w:val="26"/>
                <w:szCs w:val="26"/>
                <w:cs/>
              </w:rPr>
              <w:t>รวมรายรับ</w:t>
            </w:r>
          </w:p>
        </w:tc>
        <w:tc>
          <w:tcPr>
            <w:tcW w:w="666" w:type="pct"/>
            <w:shd w:val="clear" w:color="auto" w:fill="auto"/>
            <w:noWrap/>
            <w:vAlign w:val="bottom"/>
          </w:tcPr>
          <w:p w14:paraId="1D1D6C01" w14:textId="607AAB9A" w:rsidR="00CF3D44" w:rsidRPr="009D29E4" w:rsidRDefault="00CF3D44" w:rsidP="00F11D77">
            <w:pPr>
              <w:ind w:right="-2"/>
              <w:jc w:val="center"/>
              <w:rPr>
                <w:rFonts w:ascii="TH SarabunPSK" w:eastAsia="Times New Roman" w:hAnsi="TH SarabunPSK" w:cs="TH SarabunPSK"/>
                <w:b/>
                <w:bCs/>
                <w:sz w:val="26"/>
                <w:szCs w:val="26"/>
                <w:cs/>
              </w:rPr>
            </w:pPr>
            <w:r w:rsidRPr="009D29E4">
              <w:rPr>
                <w:rFonts w:ascii="TH SarabunPSK" w:eastAsia="Times New Roman" w:hAnsi="TH SarabunPSK" w:cs="TH SarabunPSK"/>
                <w:b/>
                <w:bCs/>
                <w:sz w:val="26"/>
                <w:szCs w:val="26"/>
              </w:rPr>
              <w:t>4,490,000</w:t>
            </w:r>
          </w:p>
        </w:tc>
        <w:tc>
          <w:tcPr>
            <w:tcW w:w="577" w:type="pct"/>
            <w:shd w:val="clear" w:color="auto" w:fill="auto"/>
            <w:noWrap/>
            <w:vAlign w:val="bottom"/>
          </w:tcPr>
          <w:p w14:paraId="0CC53024" w14:textId="362B3C32" w:rsidR="00CF3D44" w:rsidRPr="009D29E4" w:rsidRDefault="00CF3D44" w:rsidP="00F11D77">
            <w:pPr>
              <w:ind w:right="-2"/>
              <w:jc w:val="center"/>
              <w:rPr>
                <w:rFonts w:ascii="TH SarabunPSK" w:eastAsia="Times New Roman" w:hAnsi="TH SarabunPSK" w:cs="TH SarabunPSK"/>
                <w:b/>
                <w:bCs/>
                <w:sz w:val="26"/>
                <w:szCs w:val="26"/>
                <w:cs/>
              </w:rPr>
            </w:pPr>
            <w:r w:rsidRPr="009D29E4">
              <w:rPr>
                <w:rFonts w:ascii="TH SarabunPSK" w:eastAsia="Times New Roman" w:hAnsi="TH SarabunPSK" w:cs="TH SarabunPSK"/>
                <w:b/>
                <w:bCs/>
                <w:sz w:val="26"/>
                <w:szCs w:val="26"/>
              </w:rPr>
              <w:t>6,584,000</w:t>
            </w:r>
          </w:p>
        </w:tc>
        <w:tc>
          <w:tcPr>
            <w:tcW w:w="577" w:type="pct"/>
            <w:shd w:val="clear" w:color="auto" w:fill="auto"/>
            <w:noWrap/>
            <w:vAlign w:val="bottom"/>
          </w:tcPr>
          <w:p w14:paraId="03D49D63" w14:textId="2C0CFF91" w:rsidR="00CF3D44" w:rsidRPr="009D29E4" w:rsidRDefault="00CF3D44" w:rsidP="00F11D77">
            <w:pPr>
              <w:ind w:right="-2"/>
              <w:jc w:val="center"/>
              <w:rPr>
                <w:rFonts w:ascii="TH SarabunPSK" w:eastAsia="Times New Roman" w:hAnsi="TH SarabunPSK" w:cs="TH SarabunPSK"/>
                <w:b/>
                <w:bCs/>
                <w:sz w:val="26"/>
                <w:szCs w:val="26"/>
                <w:cs/>
              </w:rPr>
            </w:pPr>
            <w:r w:rsidRPr="009D29E4">
              <w:rPr>
                <w:rFonts w:ascii="TH SarabunPSK" w:eastAsia="Times New Roman" w:hAnsi="TH SarabunPSK" w:cs="TH SarabunPSK"/>
                <w:b/>
                <w:bCs/>
                <w:sz w:val="26"/>
                <w:szCs w:val="26"/>
              </w:rPr>
              <w:t>8,685,200</w:t>
            </w:r>
          </w:p>
        </w:tc>
        <w:tc>
          <w:tcPr>
            <w:tcW w:w="597" w:type="pct"/>
            <w:shd w:val="clear" w:color="auto" w:fill="auto"/>
            <w:noWrap/>
            <w:vAlign w:val="bottom"/>
          </w:tcPr>
          <w:p w14:paraId="0EA69D4F" w14:textId="03936902" w:rsidR="00CF3D44" w:rsidRPr="009D29E4" w:rsidRDefault="00CF3D44" w:rsidP="00F11D77">
            <w:pPr>
              <w:ind w:right="-2"/>
              <w:jc w:val="center"/>
              <w:rPr>
                <w:rFonts w:ascii="TH SarabunPSK" w:eastAsia="Times New Roman" w:hAnsi="TH SarabunPSK" w:cs="TH SarabunPSK"/>
                <w:b/>
                <w:bCs/>
                <w:sz w:val="26"/>
                <w:szCs w:val="26"/>
                <w:cs/>
              </w:rPr>
            </w:pPr>
            <w:r w:rsidRPr="009D29E4">
              <w:rPr>
                <w:rFonts w:ascii="TH SarabunPSK" w:eastAsia="Times New Roman" w:hAnsi="TH SarabunPSK" w:cs="TH SarabunPSK"/>
                <w:b/>
                <w:bCs/>
                <w:sz w:val="26"/>
                <w:szCs w:val="26"/>
              </w:rPr>
              <w:t>10,793,960</w:t>
            </w:r>
          </w:p>
        </w:tc>
        <w:tc>
          <w:tcPr>
            <w:tcW w:w="602" w:type="pct"/>
            <w:shd w:val="clear" w:color="auto" w:fill="auto"/>
            <w:noWrap/>
            <w:vAlign w:val="bottom"/>
          </w:tcPr>
          <w:p w14:paraId="28ED97F9" w14:textId="54278F0F" w:rsidR="00CF3D44" w:rsidRPr="009D29E4" w:rsidRDefault="00CF3D44" w:rsidP="00F11D77">
            <w:pPr>
              <w:ind w:right="-2"/>
              <w:jc w:val="center"/>
              <w:rPr>
                <w:rFonts w:ascii="TH SarabunPSK" w:eastAsia="Times New Roman" w:hAnsi="TH SarabunPSK" w:cs="TH SarabunPSK"/>
                <w:b/>
                <w:bCs/>
                <w:sz w:val="26"/>
                <w:szCs w:val="26"/>
                <w:cs/>
              </w:rPr>
            </w:pPr>
            <w:r w:rsidRPr="009D29E4">
              <w:rPr>
                <w:rFonts w:ascii="TH SarabunPSK" w:eastAsia="Times New Roman" w:hAnsi="TH SarabunPSK" w:cs="TH SarabunPSK"/>
                <w:b/>
                <w:bCs/>
                <w:sz w:val="26"/>
                <w:szCs w:val="26"/>
              </w:rPr>
              <w:t>11,350,658</w:t>
            </w:r>
          </w:p>
        </w:tc>
      </w:tr>
      <w:tr w:rsidR="00BB3056" w:rsidRPr="009D29E4" w14:paraId="461378E1" w14:textId="77777777" w:rsidTr="00BB3056">
        <w:trPr>
          <w:trHeight w:val="390"/>
        </w:trPr>
        <w:tc>
          <w:tcPr>
            <w:tcW w:w="1980" w:type="pct"/>
            <w:shd w:val="clear" w:color="auto" w:fill="auto"/>
            <w:noWrap/>
          </w:tcPr>
          <w:p w14:paraId="1F32CD36" w14:textId="77777777" w:rsidR="00F11D77" w:rsidRPr="009D29E4" w:rsidRDefault="00F11D77" w:rsidP="00F11D77">
            <w:pPr>
              <w:ind w:right="-2"/>
              <w:rPr>
                <w:rFonts w:ascii="TH SarabunPSK" w:eastAsia="Times New Roman" w:hAnsi="TH SarabunPSK" w:cs="TH SarabunPSK"/>
                <w:b/>
                <w:bCs/>
                <w:sz w:val="26"/>
                <w:szCs w:val="26"/>
                <w:cs/>
              </w:rPr>
            </w:pPr>
            <w:r w:rsidRPr="009D29E4">
              <w:rPr>
                <w:rFonts w:ascii="TH SarabunPSK" w:eastAsia="Times New Roman" w:hAnsi="TH SarabunPSK" w:cs="TH SarabunPSK"/>
                <w:b/>
                <w:bCs/>
                <w:sz w:val="26"/>
                <w:szCs w:val="26"/>
                <w:cs/>
              </w:rPr>
              <w:t>รายจ่าย</w:t>
            </w:r>
          </w:p>
        </w:tc>
        <w:tc>
          <w:tcPr>
            <w:tcW w:w="666" w:type="pct"/>
            <w:shd w:val="clear" w:color="auto" w:fill="auto"/>
            <w:noWrap/>
          </w:tcPr>
          <w:p w14:paraId="7AF75074" w14:textId="77777777" w:rsidR="00F11D77" w:rsidRPr="009D29E4" w:rsidRDefault="00F11D77" w:rsidP="00F11D77">
            <w:pPr>
              <w:ind w:right="-2"/>
              <w:jc w:val="center"/>
              <w:rPr>
                <w:rFonts w:ascii="TH SarabunPSK" w:eastAsia="Times New Roman" w:hAnsi="TH SarabunPSK" w:cs="TH SarabunPSK"/>
                <w:b/>
                <w:bCs/>
                <w:sz w:val="26"/>
                <w:szCs w:val="26"/>
                <w:cs/>
              </w:rPr>
            </w:pPr>
          </w:p>
        </w:tc>
        <w:tc>
          <w:tcPr>
            <w:tcW w:w="577" w:type="pct"/>
            <w:shd w:val="clear" w:color="auto" w:fill="auto"/>
            <w:noWrap/>
          </w:tcPr>
          <w:p w14:paraId="7CD6690C" w14:textId="77777777" w:rsidR="00F11D77" w:rsidRPr="009D29E4" w:rsidRDefault="00F11D77" w:rsidP="00F11D77">
            <w:pPr>
              <w:ind w:right="-2"/>
              <w:jc w:val="center"/>
              <w:rPr>
                <w:rFonts w:ascii="TH SarabunPSK" w:eastAsia="Times New Roman" w:hAnsi="TH SarabunPSK" w:cs="TH SarabunPSK"/>
                <w:b/>
                <w:bCs/>
                <w:sz w:val="26"/>
                <w:szCs w:val="26"/>
                <w:cs/>
              </w:rPr>
            </w:pPr>
          </w:p>
        </w:tc>
        <w:tc>
          <w:tcPr>
            <w:tcW w:w="577" w:type="pct"/>
            <w:shd w:val="clear" w:color="auto" w:fill="auto"/>
            <w:noWrap/>
          </w:tcPr>
          <w:p w14:paraId="4888FBC0" w14:textId="77777777" w:rsidR="00F11D77" w:rsidRPr="009D29E4" w:rsidRDefault="00F11D77" w:rsidP="00F11D77">
            <w:pPr>
              <w:ind w:right="-2"/>
              <w:jc w:val="center"/>
              <w:rPr>
                <w:rFonts w:ascii="TH SarabunPSK" w:eastAsia="Times New Roman" w:hAnsi="TH SarabunPSK" w:cs="TH SarabunPSK"/>
                <w:b/>
                <w:bCs/>
                <w:sz w:val="26"/>
                <w:szCs w:val="26"/>
                <w:cs/>
              </w:rPr>
            </w:pPr>
          </w:p>
        </w:tc>
        <w:tc>
          <w:tcPr>
            <w:tcW w:w="597" w:type="pct"/>
            <w:shd w:val="clear" w:color="auto" w:fill="auto"/>
            <w:noWrap/>
          </w:tcPr>
          <w:p w14:paraId="4A2EE178" w14:textId="77777777" w:rsidR="00F11D77" w:rsidRPr="009D29E4" w:rsidRDefault="00F11D77" w:rsidP="00F11D77">
            <w:pPr>
              <w:ind w:right="-2"/>
              <w:jc w:val="center"/>
              <w:rPr>
                <w:rFonts w:ascii="TH SarabunPSK" w:eastAsia="Times New Roman" w:hAnsi="TH SarabunPSK" w:cs="TH SarabunPSK"/>
                <w:b/>
                <w:bCs/>
                <w:sz w:val="26"/>
                <w:szCs w:val="26"/>
                <w:cs/>
              </w:rPr>
            </w:pPr>
          </w:p>
        </w:tc>
        <w:tc>
          <w:tcPr>
            <w:tcW w:w="602" w:type="pct"/>
            <w:shd w:val="clear" w:color="auto" w:fill="auto"/>
            <w:noWrap/>
          </w:tcPr>
          <w:p w14:paraId="038CA7F1" w14:textId="77777777" w:rsidR="00F11D77" w:rsidRPr="009D29E4" w:rsidRDefault="00F11D77" w:rsidP="00F11D77">
            <w:pPr>
              <w:ind w:right="-2"/>
              <w:jc w:val="center"/>
              <w:rPr>
                <w:rFonts w:ascii="TH SarabunPSK" w:eastAsia="Times New Roman" w:hAnsi="TH SarabunPSK" w:cs="TH SarabunPSK"/>
                <w:b/>
                <w:bCs/>
                <w:sz w:val="26"/>
                <w:szCs w:val="26"/>
                <w:cs/>
              </w:rPr>
            </w:pPr>
          </w:p>
        </w:tc>
      </w:tr>
      <w:tr w:rsidR="00F91F95" w:rsidRPr="009D29E4" w14:paraId="7670B2C2" w14:textId="77777777" w:rsidTr="00B77F34">
        <w:trPr>
          <w:trHeight w:val="390"/>
        </w:trPr>
        <w:tc>
          <w:tcPr>
            <w:tcW w:w="1980" w:type="pct"/>
            <w:shd w:val="clear" w:color="auto" w:fill="auto"/>
            <w:noWrap/>
          </w:tcPr>
          <w:p w14:paraId="74112FA5" w14:textId="529719F2" w:rsidR="00F91F95" w:rsidRPr="009D29E4" w:rsidRDefault="00F91F95" w:rsidP="00F91F95">
            <w:pPr>
              <w:ind w:right="-2"/>
              <w:rPr>
                <w:rFonts w:ascii="TH SarabunPSK" w:eastAsia="Times New Roman" w:hAnsi="TH SarabunPSK" w:cs="TH SarabunPSK"/>
                <w:sz w:val="26"/>
                <w:szCs w:val="26"/>
              </w:rPr>
            </w:pPr>
            <w:bookmarkStart w:id="23" w:name="_Hlk478187375"/>
            <w:r w:rsidRPr="009D29E4">
              <w:rPr>
                <w:rFonts w:ascii="TH SarabunPSK" w:eastAsia="Times New Roman" w:hAnsi="TH SarabunPSK" w:cs="TH SarabunPSK"/>
                <w:sz w:val="26"/>
                <w:szCs w:val="26"/>
                <w:cs/>
              </w:rPr>
              <w:t xml:space="preserve">1. งบดำเนินการ (จน.อาจารย์ </w:t>
            </w:r>
            <w:r w:rsidRPr="009D29E4">
              <w:rPr>
                <w:rFonts w:ascii="TH SarabunPSK" w:eastAsia="Times New Roman" w:hAnsi="TH SarabunPSK" w:cs="TH SarabunPSK"/>
                <w:sz w:val="26"/>
                <w:szCs w:val="26"/>
              </w:rPr>
              <w:t xml:space="preserve">6 </w:t>
            </w:r>
            <w:r w:rsidRPr="009D29E4">
              <w:rPr>
                <w:rFonts w:ascii="TH SarabunPSK" w:eastAsia="Times New Roman" w:hAnsi="TH SarabunPSK" w:cs="TH SarabunPSK"/>
                <w:sz w:val="26"/>
                <w:szCs w:val="26"/>
                <w:cs/>
              </w:rPr>
              <w:t>คน)</w:t>
            </w:r>
          </w:p>
          <w:p w14:paraId="525DB9F6" w14:textId="707E6F04" w:rsidR="00F91F95" w:rsidRPr="009D29E4" w:rsidRDefault="00F91F95" w:rsidP="00F91F95">
            <w:pPr>
              <w:ind w:right="-2"/>
              <w:rPr>
                <w:rFonts w:ascii="TH SarabunPSK" w:eastAsia="Times New Roman" w:hAnsi="TH SarabunPSK" w:cs="TH SarabunPSK"/>
                <w:sz w:val="26"/>
                <w:szCs w:val="26"/>
                <w:cs/>
              </w:rPr>
            </w:pPr>
            <w:r w:rsidRPr="009D29E4">
              <w:rPr>
                <w:rFonts w:ascii="TH SarabunPSK" w:eastAsia="Times New Roman" w:hAnsi="TH SarabunPSK" w:cs="TH SarabunPSK"/>
                <w:sz w:val="26"/>
                <w:szCs w:val="26"/>
                <w:cs/>
              </w:rPr>
              <w:t xml:space="preserve">   - เงินเดือนของอาจารย์ (</w:t>
            </w:r>
            <w:r w:rsidRPr="009D29E4">
              <w:rPr>
                <w:rFonts w:ascii="TH SarabunPSK" w:eastAsia="Times New Roman" w:hAnsi="TH SarabunPSK" w:cs="TH SarabunPSK"/>
                <w:sz w:val="26"/>
                <w:szCs w:val="26"/>
              </w:rPr>
              <w:t xml:space="preserve">50,000 </w:t>
            </w:r>
            <w:r w:rsidRPr="009D29E4">
              <w:rPr>
                <w:rFonts w:ascii="TH SarabunPSK" w:eastAsia="Times New Roman" w:hAnsi="TH SarabunPSK" w:cs="TH SarabunPSK"/>
                <w:sz w:val="26"/>
                <w:szCs w:val="26"/>
                <w:cs/>
              </w:rPr>
              <w:t>บาท/คน/เดือน)</w:t>
            </w:r>
          </w:p>
          <w:p w14:paraId="4322EBC9" w14:textId="0AB81889" w:rsidR="00F91F95" w:rsidRPr="009D29E4" w:rsidRDefault="00F91F95" w:rsidP="00F91F95">
            <w:pPr>
              <w:ind w:right="-2"/>
              <w:rPr>
                <w:rFonts w:ascii="TH SarabunPSK" w:eastAsia="Times New Roman" w:hAnsi="TH SarabunPSK" w:cs="TH SarabunPSK"/>
                <w:sz w:val="26"/>
                <w:szCs w:val="26"/>
              </w:rPr>
            </w:pPr>
            <w:r w:rsidRPr="009D29E4">
              <w:rPr>
                <w:rFonts w:ascii="TH SarabunPSK" w:eastAsia="Times New Roman" w:hAnsi="TH SarabunPSK" w:cs="TH SarabunPSK"/>
                <w:sz w:val="26"/>
                <w:szCs w:val="26"/>
                <w:cs/>
              </w:rPr>
              <w:t xml:space="preserve">   - ค่าตอบแทนอาจารย์พิเศษ: ค่าเดินทาง ค่าที่พัก</w:t>
            </w:r>
          </w:p>
          <w:p w14:paraId="2E0D5E63" w14:textId="3AFD44EF" w:rsidR="00F91F95" w:rsidRPr="009D29E4" w:rsidRDefault="00F91F95" w:rsidP="00F91F95">
            <w:pPr>
              <w:ind w:right="-2"/>
              <w:rPr>
                <w:rFonts w:ascii="TH SarabunPSK" w:eastAsia="Times New Roman" w:hAnsi="TH SarabunPSK" w:cs="TH SarabunPSK"/>
                <w:sz w:val="26"/>
                <w:szCs w:val="26"/>
              </w:rPr>
            </w:pPr>
            <w:r w:rsidRPr="009D29E4">
              <w:rPr>
                <w:rFonts w:ascii="TH SarabunPSK" w:eastAsia="Times New Roman" w:hAnsi="TH SarabunPSK" w:cs="TH SarabunPSK"/>
                <w:sz w:val="26"/>
                <w:szCs w:val="26"/>
                <w:cs/>
              </w:rPr>
              <w:t xml:space="preserve">   - ค่าจัดซื้อหนังสือและค่าวัสดุอุปกรณ์</w:t>
            </w:r>
          </w:p>
        </w:tc>
        <w:tc>
          <w:tcPr>
            <w:tcW w:w="666" w:type="pct"/>
            <w:shd w:val="clear" w:color="auto" w:fill="auto"/>
            <w:noWrap/>
            <w:vAlign w:val="center"/>
          </w:tcPr>
          <w:p w14:paraId="51EACF5C" w14:textId="6E740218" w:rsidR="00F91F95" w:rsidRPr="009D29E4" w:rsidRDefault="00F91F95" w:rsidP="00F91F95">
            <w:pPr>
              <w:ind w:right="-2"/>
              <w:jc w:val="center"/>
              <w:rPr>
                <w:rFonts w:ascii="TH SarabunPSK" w:eastAsia="Times New Roman" w:hAnsi="TH SarabunPSK" w:cs="TH SarabunPSK"/>
                <w:sz w:val="26"/>
                <w:szCs w:val="26"/>
              </w:rPr>
            </w:pPr>
            <w:r w:rsidRPr="009D29E4">
              <w:rPr>
                <w:rFonts w:ascii="TH SarabunPSK" w:hAnsi="TH SarabunPSK" w:cs="TH SarabunPSK"/>
                <w:color w:val="000000"/>
                <w:sz w:val="26"/>
                <w:szCs w:val="26"/>
              </w:rPr>
              <w:t>3,600,000</w:t>
            </w:r>
          </w:p>
        </w:tc>
        <w:tc>
          <w:tcPr>
            <w:tcW w:w="577" w:type="pct"/>
            <w:shd w:val="clear" w:color="auto" w:fill="auto"/>
            <w:noWrap/>
            <w:vAlign w:val="center"/>
          </w:tcPr>
          <w:p w14:paraId="3821DCA1" w14:textId="411AF324" w:rsidR="00F91F95" w:rsidRPr="009D29E4" w:rsidRDefault="00F91F95" w:rsidP="00F91F95">
            <w:pPr>
              <w:ind w:right="-2"/>
              <w:jc w:val="center"/>
              <w:rPr>
                <w:rFonts w:ascii="TH SarabunPSK" w:eastAsia="Times New Roman" w:hAnsi="TH SarabunPSK" w:cs="TH SarabunPSK"/>
                <w:sz w:val="26"/>
                <w:szCs w:val="26"/>
                <w:cs/>
              </w:rPr>
            </w:pPr>
            <w:r w:rsidRPr="009D29E4">
              <w:rPr>
                <w:rFonts w:ascii="TH SarabunPSK" w:hAnsi="TH SarabunPSK" w:cs="TH SarabunPSK"/>
                <w:color w:val="000000"/>
                <w:sz w:val="26"/>
                <w:szCs w:val="26"/>
              </w:rPr>
              <w:t>3,780,000</w:t>
            </w:r>
          </w:p>
        </w:tc>
        <w:tc>
          <w:tcPr>
            <w:tcW w:w="577" w:type="pct"/>
            <w:shd w:val="clear" w:color="auto" w:fill="auto"/>
            <w:noWrap/>
            <w:vAlign w:val="center"/>
          </w:tcPr>
          <w:p w14:paraId="0619EF06" w14:textId="78B0C1BA" w:rsidR="00F91F95" w:rsidRPr="009D29E4" w:rsidRDefault="00F91F95" w:rsidP="00F91F95">
            <w:pPr>
              <w:ind w:right="-2"/>
              <w:jc w:val="center"/>
              <w:rPr>
                <w:rFonts w:ascii="TH SarabunPSK" w:eastAsia="Times New Roman" w:hAnsi="TH SarabunPSK" w:cs="TH SarabunPSK"/>
                <w:sz w:val="26"/>
                <w:szCs w:val="26"/>
                <w:cs/>
              </w:rPr>
            </w:pPr>
            <w:r w:rsidRPr="009D29E4">
              <w:rPr>
                <w:rFonts w:ascii="TH SarabunPSK" w:hAnsi="TH SarabunPSK" w:cs="TH SarabunPSK"/>
                <w:color w:val="000000"/>
                <w:sz w:val="26"/>
                <w:szCs w:val="26"/>
              </w:rPr>
              <w:t>3,969,000</w:t>
            </w:r>
          </w:p>
        </w:tc>
        <w:tc>
          <w:tcPr>
            <w:tcW w:w="597" w:type="pct"/>
            <w:shd w:val="clear" w:color="auto" w:fill="auto"/>
            <w:noWrap/>
            <w:vAlign w:val="center"/>
          </w:tcPr>
          <w:p w14:paraId="2BF36730" w14:textId="49315762" w:rsidR="00F91F95" w:rsidRPr="009D29E4" w:rsidRDefault="00F91F95" w:rsidP="00F91F95">
            <w:pPr>
              <w:ind w:right="-2"/>
              <w:jc w:val="center"/>
              <w:rPr>
                <w:rFonts w:ascii="TH SarabunPSK" w:eastAsia="Times New Roman" w:hAnsi="TH SarabunPSK" w:cs="TH SarabunPSK"/>
                <w:sz w:val="26"/>
                <w:szCs w:val="26"/>
                <w:cs/>
              </w:rPr>
            </w:pPr>
            <w:r w:rsidRPr="009D29E4">
              <w:rPr>
                <w:rFonts w:ascii="TH SarabunPSK" w:hAnsi="TH SarabunPSK" w:cs="TH SarabunPSK"/>
                <w:color w:val="000000"/>
                <w:sz w:val="26"/>
                <w:szCs w:val="26"/>
              </w:rPr>
              <w:t>4,167,450</w:t>
            </w:r>
          </w:p>
        </w:tc>
        <w:tc>
          <w:tcPr>
            <w:tcW w:w="602" w:type="pct"/>
            <w:shd w:val="clear" w:color="auto" w:fill="auto"/>
            <w:noWrap/>
            <w:vAlign w:val="center"/>
          </w:tcPr>
          <w:p w14:paraId="33CA6425" w14:textId="5BA00FDD" w:rsidR="00F91F95" w:rsidRPr="009D29E4" w:rsidRDefault="00F91F95" w:rsidP="00F91F95">
            <w:pPr>
              <w:ind w:right="-2"/>
              <w:jc w:val="center"/>
              <w:rPr>
                <w:rFonts w:ascii="TH SarabunPSK" w:eastAsia="Times New Roman" w:hAnsi="TH SarabunPSK" w:cs="TH SarabunPSK"/>
                <w:sz w:val="26"/>
                <w:szCs w:val="26"/>
                <w:cs/>
              </w:rPr>
            </w:pPr>
            <w:r w:rsidRPr="009D29E4">
              <w:rPr>
                <w:rFonts w:ascii="TH SarabunPSK" w:hAnsi="TH SarabunPSK" w:cs="TH SarabunPSK"/>
                <w:color w:val="000000"/>
                <w:sz w:val="26"/>
                <w:szCs w:val="26"/>
              </w:rPr>
              <w:t>4,375,823</w:t>
            </w:r>
          </w:p>
        </w:tc>
      </w:tr>
      <w:tr w:rsidR="00F91F95" w:rsidRPr="009D29E4" w14:paraId="6EE72648" w14:textId="77777777" w:rsidTr="00B77F34">
        <w:trPr>
          <w:trHeight w:val="390"/>
        </w:trPr>
        <w:tc>
          <w:tcPr>
            <w:tcW w:w="1980" w:type="pct"/>
            <w:shd w:val="clear" w:color="auto" w:fill="auto"/>
            <w:noWrap/>
          </w:tcPr>
          <w:p w14:paraId="5C86BC14" w14:textId="77777777" w:rsidR="00F91F95" w:rsidRPr="009D29E4" w:rsidRDefault="00F91F95" w:rsidP="00F91F95">
            <w:pPr>
              <w:ind w:right="-2"/>
              <w:rPr>
                <w:rFonts w:ascii="TH SarabunPSK" w:eastAsia="Times New Roman" w:hAnsi="TH SarabunPSK" w:cs="TH SarabunPSK"/>
                <w:sz w:val="26"/>
                <w:szCs w:val="26"/>
                <w:cs/>
              </w:rPr>
            </w:pPr>
            <w:r w:rsidRPr="009D29E4">
              <w:rPr>
                <w:rFonts w:ascii="TH SarabunPSK" w:eastAsia="Times New Roman" w:hAnsi="TH SarabunPSK" w:cs="TH SarabunPSK"/>
                <w:sz w:val="26"/>
                <w:szCs w:val="26"/>
                <w:cs/>
              </w:rPr>
              <w:t>2. งบลงทุน</w:t>
            </w:r>
          </w:p>
          <w:p w14:paraId="2E8CB83D" w14:textId="4869D354" w:rsidR="00F91F95" w:rsidRPr="009D29E4" w:rsidRDefault="00F91F95" w:rsidP="00F91F95">
            <w:pPr>
              <w:ind w:right="-2"/>
              <w:rPr>
                <w:rFonts w:ascii="TH SarabunPSK" w:eastAsia="Times New Roman" w:hAnsi="TH SarabunPSK" w:cs="TH SarabunPSK"/>
                <w:sz w:val="26"/>
                <w:szCs w:val="26"/>
                <w:cs/>
              </w:rPr>
            </w:pPr>
            <w:r w:rsidRPr="009D29E4">
              <w:rPr>
                <w:rFonts w:ascii="TH SarabunPSK" w:eastAsia="Times New Roman" w:hAnsi="TH SarabunPSK" w:cs="TH SarabunPSK"/>
                <w:sz w:val="26"/>
                <w:szCs w:val="26"/>
                <w:cs/>
              </w:rPr>
              <w:t xml:space="preserve">  - ค่าครุภัณฑ์ ค่าที่ดินและสิ่งก่อสร้าง</w:t>
            </w:r>
          </w:p>
        </w:tc>
        <w:tc>
          <w:tcPr>
            <w:tcW w:w="666" w:type="pct"/>
            <w:shd w:val="clear" w:color="auto" w:fill="auto"/>
            <w:noWrap/>
            <w:vAlign w:val="center"/>
          </w:tcPr>
          <w:p w14:paraId="6784C344" w14:textId="1C788399" w:rsidR="00F91F95" w:rsidRPr="009D29E4" w:rsidRDefault="00F91F95" w:rsidP="00F91F95">
            <w:pPr>
              <w:ind w:right="-2"/>
              <w:jc w:val="center"/>
              <w:rPr>
                <w:rFonts w:ascii="TH SarabunPSK" w:eastAsia="Times New Roman" w:hAnsi="TH SarabunPSK" w:cs="TH SarabunPSK"/>
                <w:sz w:val="26"/>
                <w:szCs w:val="26"/>
              </w:rPr>
            </w:pPr>
            <w:r w:rsidRPr="009D29E4">
              <w:rPr>
                <w:rFonts w:ascii="TH SarabunPSK" w:hAnsi="TH SarabunPSK" w:cs="TH SarabunPSK"/>
                <w:color w:val="000000"/>
                <w:sz w:val="26"/>
                <w:szCs w:val="26"/>
              </w:rPr>
              <w:t>800,000</w:t>
            </w:r>
          </w:p>
        </w:tc>
        <w:tc>
          <w:tcPr>
            <w:tcW w:w="577" w:type="pct"/>
            <w:shd w:val="clear" w:color="auto" w:fill="auto"/>
            <w:noWrap/>
            <w:vAlign w:val="center"/>
          </w:tcPr>
          <w:p w14:paraId="6B43F000" w14:textId="53F129F4" w:rsidR="00F91F95" w:rsidRPr="009D29E4" w:rsidRDefault="00F91F95" w:rsidP="00F91F95">
            <w:pPr>
              <w:ind w:right="-2"/>
              <w:jc w:val="center"/>
              <w:rPr>
                <w:rFonts w:ascii="TH SarabunPSK" w:eastAsia="Times New Roman" w:hAnsi="TH SarabunPSK" w:cs="TH SarabunPSK"/>
                <w:sz w:val="26"/>
                <w:szCs w:val="26"/>
              </w:rPr>
            </w:pPr>
            <w:r w:rsidRPr="009D29E4">
              <w:rPr>
                <w:rFonts w:ascii="TH SarabunPSK" w:hAnsi="TH SarabunPSK" w:cs="TH SarabunPSK"/>
                <w:color w:val="000000"/>
                <w:sz w:val="26"/>
                <w:szCs w:val="26"/>
              </w:rPr>
              <w:t>800,000</w:t>
            </w:r>
          </w:p>
        </w:tc>
        <w:tc>
          <w:tcPr>
            <w:tcW w:w="577" w:type="pct"/>
            <w:shd w:val="clear" w:color="auto" w:fill="auto"/>
            <w:noWrap/>
            <w:vAlign w:val="center"/>
          </w:tcPr>
          <w:p w14:paraId="285B2A36" w14:textId="5CFF8CC2" w:rsidR="00F91F95" w:rsidRPr="009D29E4" w:rsidRDefault="00F91F95" w:rsidP="00F91F95">
            <w:pPr>
              <w:ind w:right="-2"/>
              <w:jc w:val="center"/>
              <w:rPr>
                <w:rFonts w:ascii="TH SarabunPSK" w:eastAsia="Times New Roman" w:hAnsi="TH SarabunPSK" w:cs="TH SarabunPSK"/>
                <w:sz w:val="26"/>
                <w:szCs w:val="26"/>
              </w:rPr>
            </w:pPr>
            <w:r w:rsidRPr="009D29E4">
              <w:rPr>
                <w:rFonts w:ascii="TH SarabunPSK" w:hAnsi="TH SarabunPSK" w:cs="TH SarabunPSK"/>
                <w:color w:val="000000"/>
                <w:sz w:val="26"/>
                <w:szCs w:val="26"/>
              </w:rPr>
              <w:t>800,000</w:t>
            </w:r>
          </w:p>
        </w:tc>
        <w:tc>
          <w:tcPr>
            <w:tcW w:w="597" w:type="pct"/>
            <w:shd w:val="clear" w:color="auto" w:fill="auto"/>
            <w:noWrap/>
            <w:vAlign w:val="center"/>
          </w:tcPr>
          <w:p w14:paraId="4C6F16FC" w14:textId="584ADB58" w:rsidR="00F91F95" w:rsidRPr="009D29E4" w:rsidRDefault="00F91F95" w:rsidP="00F91F95">
            <w:pPr>
              <w:ind w:right="-2"/>
              <w:jc w:val="center"/>
              <w:rPr>
                <w:rFonts w:ascii="TH SarabunPSK" w:eastAsia="Times New Roman" w:hAnsi="TH SarabunPSK" w:cs="TH SarabunPSK"/>
                <w:sz w:val="26"/>
                <w:szCs w:val="26"/>
              </w:rPr>
            </w:pPr>
            <w:r w:rsidRPr="009D29E4">
              <w:rPr>
                <w:rFonts w:ascii="TH SarabunPSK" w:hAnsi="TH SarabunPSK" w:cs="TH SarabunPSK"/>
                <w:color w:val="000000"/>
                <w:sz w:val="26"/>
                <w:szCs w:val="26"/>
              </w:rPr>
              <w:t>800,000</w:t>
            </w:r>
          </w:p>
        </w:tc>
        <w:tc>
          <w:tcPr>
            <w:tcW w:w="602" w:type="pct"/>
            <w:shd w:val="clear" w:color="auto" w:fill="auto"/>
            <w:noWrap/>
            <w:vAlign w:val="center"/>
          </w:tcPr>
          <w:p w14:paraId="5CD19251" w14:textId="4C24321B" w:rsidR="00F91F95" w:rsidRPr="009D29E4" w:rsidRDefault="00F91F95" w:rsidP="00F91F95">
            <w:pPr>
              <w:ind w:right="-2"/>
              <w:jc w:val="center"/>
              <w:rPr>
                <w:rFonts w:ascii="TH SarabunPSK" w:eastAsia="Times New Roman" w:hAnsi="TH SarabunPSK" w:cs="TH SarabunPSK"/>
                <w:sz w:val="26"/>
                <w:szCs w:val="26"/>
              </w:rPr>
            </w:pPr>
            <w:r w:rsidRPr="009D29E4">
              <w:rPr>
                <w:rFonts w:ascii="TH SarabunPSK" w:hAnsi="TH SarabunPSK" w:cs="TH SarabunPSK"/>
                <w:color w:val="000000"/>
                <w:sz w:val="26"/>
                <w:szCs w:val="26"/>
              </w:rPr>
              <w:t>800,000</w:t>
            </w:r>
          </w:p>
        </w:tc>
      </w:tr>
      <w:tr w:rsidR="00F91F95" w:rsidRPr="009D29E4" w14:paraId="2933345D" w14:textId="77777777" w:rsidTr="00B77F34">
        <w:trPr>
          <w:trHeight w:val="390"/>
        </w:trPr>
        <w:tc>
          <w:tcPr>
            <w:tcW w:w="1980" w:type="pct"/>
            <w:shd w:val="clear" w:color="auto" w:fill="auto"/>
            <w:noWrap/>
          </w:tcPr>
          <w:p w14:paraId="34B497D6" w14:textId="77777777" w:rsidR="00F91F95" w:rsidRPr="009D29E4" w:rsidRDefault="00F91F95" w:rsidP="00F91F95">
            <w:pPr>
              <w:ind w:right="-2"/>
              <w:rPr>
                <w:rFonts w:ascii="TH SarabunPSK" w:eastAsia="Times New Roman" w:hAnsi="TH SarabunPSK" w:cs="TH SarabunPSK"/>
                <w:sz w:val="26"/>
                <w:szCs w:val="26"/>
                <w:cs/>
              </w:rPr>
            </w:pPr>
            <w:r w:rsidRPr="009D29E4">
              <w:rPr>
                <w:rFonts w:ascii="TH SarabunPSK" w:eastAsia="Times New Roman" w:hAnsi="TH SarabunPSK" w:cs="TH SarabunPSK"/>
                <w:sz w:val="26"/>
                <w:szCs w:val="26"/>
                <w:cs/>
              </w:rPr>
              <w:t>3. งบพัฒนาบุคลกร</w:t>
            </w:r>
          </w:p>
        </w:tc>
        <w:tc>
          <w:tcPr>
            <w:tcW w:w="666" w:type="pct"/>
            <w:shd w:val="clear" w:color="auto" w:fill="auto"/>
            <w:noWrap/>
            <w:vAlign w:val="center"/>
          </w:tcPr>
          <w:p w14:paraId="0F31B401" w14:textId="3FBC1A93" w:rsidR="00F91F95" w:rsidRPr="009D29E4" w:rsidRDefault="00F91F95" w:rsidP="00F91F95">
            <w:pPr>
              <w:ind w:right="-2"/>
              <w:jc w:val="center"/>
              <w:rPr>
                <w:rFonts w:ascii="TH SarabunPSK" w:eastAsia="Times New Roman" w:hAnsi="TH SarabunPSK" w:cs="TH SarabunPSK"/>
                <w:sz w:val="26"/>
                <w:szCs w:val="26"/>
                <w:cs/>
              </w:rPr>
            </w:pPr>
            <w:r w:rsidRPr="009D29E4">
              <w:rPr>
                <w:rFonts w:ascii="TH SarabunPSK" w:hAnsi="TH SarabunPSK" w:cs="TH SarabunPSK"/>
                <w:color w:val="000000"/>
                <w:sz w:val="26"/>
                <w:szCs w:val="26"/>
              </w:rPr>
              <w:t>60,000</w:t>
            </w:r>
          </w:p>
        </w:tc>
        <w:tc>
          <w:tcPr>
            <w:tcW w:w="577" w:type="pct"/>
            <w:shd w:val="clear" w:color="auto" w:fill="auto"/>
            <w:noWrap/>
            <w:vAlign w:val="center"/>
          </w:tcPr>
          <w:p w14:paraId="00D333E1" w14:textId="739FE7FA" w:rsidR="00F91F95" w:rsidRPr="009D29E4" w:rsidRDefault="00F91F95" w:rsidP="00F91F95">
            <w:pPr>
              <w:ind w:right="-2"/>
              <w:jc w:val="center"/>
              <w:rPr>
                <w:rFonts w:ascii="TH SarabunPSK" w:eastAsia="Times New Roman" w:hAnsi="TH SarabunPSK" w:cs="TH SarabunPSK"/>
                <w:sz w:val="26"/>
                <w:szCs w:val="26"/>
                <w:cs/>
              </w:rPr>
            </w:pPr>
            <w:r w:rsidRPr="009D29E4">
              <w:rPr>
                <w:rFonts w:ascii="TH SarabunPSK" w:hAnsi="TH SarabunPSK" w:cs="TH SarabunPSK"/>
                <w:color w:val="000000"/>
                <w:sz w:val="26"/>
                <w:szCs w:val="26"/>
              </w:rPr>
              <w:t>60,000</w:t>
            </w:r>
          </w:p>
        </w:tc>
        <w:tc>
          <w:tcPr>
            <w:tcW w:w="577" w:type="pct"/>
            <w:shd w:val="clear" w:color="auto" w:fill="auto"/>
            <w:noWrap/>
            <w:vAlign w:val="center"/>
          </w:tcPr>
          <w:p w14:paraId="4179E3FA" w14:textId="28EDB44F" w:rsidR="00F91F95" w:rsidRPr="009D29E4" w:rsidRDefault="00F91F95" w:rsidP="00F91F95">
            <w:pPr>
              <w:ind w:right="-2"/>
              <w:jc w:val="center"/>
              <w:rPr>
                <w:rFonts w:ascii="TH SarabunPSK" w:eastAsia="Times New Roman" w:hAnsi="TH SarabunPSK" w:cs="TH SarabunPSK"/>
                <w:sz w:val="26"/>
                <w:szCs w:val="26"/>
                <w:cs/>
              </w:rPr>
            </w:pPr>
            <w:r w:rsidRPr="009D29E4">
              <w:rPr>
                <w:rFonts w:ascii="TH SarabunPSK" w:hAnsi="TH SarabunPSK" w:cs="TH SarabunPSK"/>
                <w:color w:val="000000"/>
                <w:sz w:val="26"/>
                <w:szCs w:val="26"/>
              </w:rPr>
              <w:t>60,000</w:t>
            </w:r>
          </w:p>
        </w:tc>
        <w:tc>
          <w:tcPr>
            <w:tcW w:w="597" w:type="pct"/>
            <w:shd w:val="clear" w:color="auto" w:fill="auto"/>
            <w:noWrap/>
            <w:vAlign w:val="center"/>
          </w:tcPr>
          <w:p w14:paraId="7C2BD239" w14:textId="09EAE1DE" w:rsidR="00F91F95" w:rsidRPr="009D29E4" w:rsidRDefault="00F91F95" w:rsidP="00F91F95">
            <w:pPr>
              <w:ind w:right="-2"/>
              <w:jc w:val="center"/>
              <w:rPr>
                <w:rFonts w:ascii="TH SarabunPSK" w:eastAsia="Times New Roman" w:hAnsi="TH SarabunPSK" w:cs="TH SarabunPSK"/>
                <w:sz w:val="26"/>
                <w:szCs w:val="26"/>
                <w:cs/>
              </w:rPr>
            </w:pPr>
            <w:r w:rsidRPr="009D29E4">
              <w:rPr>
                <w:rFonts w:ascii="TH SarabunPSK" w:hAnsi="TH SarabunPSK" w:cs="TH SarabunPSK"/>
                <w:color w:val="000000"/>
                <w:sz w:val="26"/>
                <w:szCs w:val="26"/>
              </w:rPr>
              <w:t>60,000</w:t>
            </w:r>
          </w:p>
        </w:tc>
        <w:tc>
          <w:tcPr>
            <w:tcW w:w="602" w:type="pct"/>
            <w:shd w:val="clear" w:color="auto" w:fill="auto"/>
            <w:noWrap/>
            <w:vAlign w:val="center"/>
          </w:tcPr>
          <w:p w14:paraId="382CC94C" w14:textId="60472556" w:rsidR="00F91F95" w:rsidRPr="009D29E4" w:rsidRDefault="00F91F95" w:rsidP="00F91F95">
            <w:pPr>
              <w:ind w:right="-2"/>
              <w:jc w:val="center"/>
              <w:rPr>
                <w:rFonts w:ascii="TH SarabunPSK" w:eastAsia="Times New Roman" w:hAnsi="TH SarabunPSK" w:cs="TH SarabunPSK"/>
                <w:sz w:val="26"/>
                <w:szCs w:val="26"/>
                <w:cs/>
              </w:rPr>
            </w:pPr>
            <w:r w:rsidRPr="009D29E4">
              <w:rPr>
                <w:rFonts w:ascii="TH SarabunPSK" w:hAnsi="TH SarabunPSK" w:cs="TH SarabunPSK"/>
                <w:color w:val="000000"/>
                <w:sz w:val="26"/>
                <w:szCs w:val="26"/>
              </w:rPr>
              <w:t>60,000</w:t>
            </w:r>
          </w:p>
        </w:tc>
      </w:tr>
      <w:bookmarkEnd w:id="23"/>
      <w:tr w:rsidR="00F91F95" w:rsidRPr="009D29E4" w14:paraId="7FE98A2F" w14:textId="77777777" w:rsidTr="00DB232A">
        <w:trPr>
          <w:trHeight w:val="390"/>
        </w:trPr>
        <w:tc>
          <w:tcPr>
            <w:tcW w:w="1980" w:type="pct"/>
            <w:shd w:val="clear" w:color="auto" w:fill="auto"/>
            <w:noWrap/>
          </w:tcPr>
          <w:p w14:paraId="2C6C9FC4" w14:textId="77777777" w:rsidR="00F91F95" w:rsidRPr="009D29E4" w:rsidRDefault="00F91F95" w:rsidP="00F91F95">
            <w:pPr>
              <w:ind w:right="-2"/>
              <w:rPr>
                <w:rFonts w:ascii="TH SarabunPSK" w:eastAsia="Times New Roman" w:hAnsi="TH SarabunPSK" w:cs="TH SarabunPSK"/>
                <w:b/>
                <w:bCs/>
                <w:sz w:val="26"/>
                <w:szCs w:val="26"/>
                <w:cs/>
              </w:rPr>
            </w:pPr>
            <w:r w:rsidRPr="009D29E4">
              <w:rPr>
                <w:rFonts w:ascii="TH SarabunPSK" w:eastAsia="Times New Roman" w:hAnsi="TH SarabunPSK" w:cs="TH SarabunPSK"/>
                <w:b/>
                <w:bCs/>
                <w:sz w:val="26"/>
                <w:szCs w:val="26"/>
                <w:cs/>
              </w:rPr>
              <w:t>รวมรายจ่าย</w:t>
            </w:r>
          </w:p>
        </w:tc>
        <w:tc>
          <w:tcPr>
            <w:tcW w:w="666" w:type="pct"/>
            <w:shd w:val="clear" w:color="auto" w:fill="auto"/>
            <w:noWrap/>
            <w:vAlign w:val="center"/>
          </w:tcPr>
          <w:p w14:paraId="5E39DCB8" w14:textId="001D3C5D" w:rsidR="00F91F95" w:rsidRPr="009D29E4" w:rsidRDefault="00F91F95" w:rsidP="00F91F95">
            <w:pPr>
              <w:ind w:right="-2"/>
              <w:jc w:val="center"/>
              <w:rPr>
                <w:rFonts w:ascii="TH SarabunPSK" w:eastAsia="Times New Roman" w:hAnsi="TH SarabunPSK" w:cs="TH SarabunPSK"/>
                <w:b/>
                <w:bCs/>
                <w:sz w:val="26"/>
                <w:szCs w:val="26"/>
                <w:cs/>
              </w:rPr>
            </w:pPr>
            <w:r w:rsidRPr="009D29E4">
              <w:rPr>
                <w:rFonts w:ascii="TH SarabunPSK" w:hAnsi="TH SarabunPSK" w:cs="TH SarabunPSK"/>
                <w:b/>
                <w:bCs/>
                <w:color w:val="000000"/>
                <w:sz w:val="26"/>
                <w:szCs w:val="26"/>
              </w:rPr>
              <w:t>4,460,000</w:t>
            </w:r>
          </w:p>
        </w:tc>
        <w:tc>
          <w:tcPr>
            <w:tcW w:w="577" w:type="pct"/>
            <w:shd w:val="clear" w:color="auto" w:fill="auto"/>
            <w:noWrap/>
            <w:vAlign w:val="center"/>
          </w:tcPr>
          <w:p w14:paraId="6CD579B9" w14:textId="57BA9493" w:rsidR="00F91F95" w:rsidRPr="009D29E4" w:rsidRDefault="00F91F95" w:rsidP="00F91F95">
            <w:pPr>
              <w:ind w:right="-2"/>
              <w:jc w:val="center"/>
              <w:rPr>
                <w:rFonts w:ascii="TH SarabunPSK" w:eastAsia="Times New Roman" w:hAnsi="TH SarabunPSK" w:cs="TH SarabunPSK"/>
                <w:b/>
                <w:bCs/>
                <w:sz w:val="26"/>
                <w:szCs w:val="26"/>
                <w:cs/>
              </w:rPr>
            </w:pPr>
            <w:r w:rsidRPr="009D29E4">
              <w:rPr>
                <w:rFonts w:ascii="TH SarabunPSK" w:hAnsi="TH SarabunPSK" w:cs="TH SarabunPSK"/>
                <w:b/>
                <w:bCs/>
                <w:color w:val="000000"/>
                <w:sz w:val="26"/>
                <w:szCs w:val="26"/>
              </w:rPr>
              <w:t>4,640,000</w:t>
            </w:r>
          </w:p>
        </w:tc>
        <w:tc>
          <w:tcPr>
            <w:tcW w:w="577" w:type="pct"/>
            <w:shd w:val="clear" w:color="auto" w:fill="auto"/>
            <w:noWrap/>
            <w:vAlign w:val="center"/>
          </w:tcPr>
          <w:p w14:paraId="54ABAA36" w14:textId="30D30E3B" w:rsidR="00F91F95" w:rsidRPr="009D29E4" w:rsidRDefault="00F91F95" w:rsidP="00F91F95">
            <w:pPr>
              <w:ind w:right="-2"/>
              <w:jc w:val="center"/>
              <w:rPr>
                <w:rFonts w:ascii="TH SarabunPSK" w:eastAsia="Times New Roman" w:hAnsi="TH SarabunPSK" w:cs="TH SarabunPSK"/>
                <w:b/>
                <w:bCs/>
                <w:sz w:val="26"/>
                <w:szCs w:val="26"/>
                <w:cs/>
              </w:rPr>
            </w:pPr>
            <w:r w:rsidRPr="009D29E4">
              <w:rPr>
                <w:rFonts w:ascii="TH SarabunPSK" w:hAnsi="TH SarabunPSK" w:cs="TH SarabunPSK"/>
                <w:b/>
                <w:bCs/>
                <w:color w:val="000000"/>
                <w:sz w:val="26"/>
                <w:szCs w:val="26"/>
              </w:rPr>
              <w:t>4,829,000</w:t>
            </w:r>
          </w:p>
        </w:tc>
        <w:tc>
          <w:tcPr>
            <w:tcW w:w="597" w:type="pct"/>
            <w:shd w:val="clear" w:color="auto" w:fill="auto"/>
            <w:noWrap/>
            <w:vAlign w:val="center"/>
          </w:tcPr>
          <w:p w14:paraId="58ADCB22" w14:textId="426A6430" w:rsidR="00F91F95" w:rsidRPr="009D29E4" w:rsidRDefault="00F91F95" w:rsidP="00F91F95">
            <w:pPr>
              <w:ind w:right="-2"/>
              <w:jc w:val="center"/>
              <w:rPr>
                <w:rFonts w:ascii="TH SarabunPSK" w:eastAsia="Times New Roman" w:hAnsi="TH SarabunPSK" w:cs="TH SarabunPSK"/>
                <w:b/>
                <w:bCs/>
                <w:sz w:val="26"/>
                <w:szCs w:val="26"/>
                <w:cs/>
              </w:rPr>
            </w:pPr>
            <w:r w:rsidRPr="009D29E4">
              <w:rPr>
                <w:rFonts w:ascii="TH SarabunPSK" w:hAnsi="TH SarabunPSK" w:cs="TH SarabunPSK"/>
                <w:b/>
                <w:bCs/>
                <w:color w:val="000000"/>
                <w:sz w:val="26"/>
                <w:szCs w:val="26"/>
              </w:rPr>
              <w:t>5,027,450</w:t>
            </w:r>
          </w:p>
        </w:tc>
        <w:tc>
          <w:tcPr>
            <w:tcW w:w="602" w:type="pct"/>
            <w:shd w:val="clear" w:color="auto" w:fill="auto"/>
            <w:noWrap/>
            <w:vAlign w:val="center"/>
          </w:tcPr>
          <w:p w14:paraId="1E56B850" w14:textId="3A7A6027" w:rsidR="00F91F95" w:rsidRPr="009D29E4" w:rsidRDefault="00F91F95" w:rsidP="00F91F95">
            <w:pPr>
              <w:ind w:right="-2"/>
              <w:jc w:val="center"/>
              <w:rPr>
                <w:rFonts w:ascii="TH SarabunPSK" w:eastAsia="Times New Roman" w:hAnsi="TH SarabunPSK" w:cs="TH SarabunPSK"/>
                <w:b/>
                <w:bCs/>
                <w:sz w:val="26"/>
                <w:szCs w:val="26"/>
                <w:cs/>
              </w:rPr>
            </w:pPr>
            <w:r w:rsidRPr="009D29E4">
              <w:rPr>
                <w:rFonts w:ascii="TH SarabunPSK" w:hAnsi="TH SarabunPSK" w:cs="TH SarabunPSK"/>
                <w:b/>
                <w:bCs/>
                <w:color w:val="000000"/>
                <w:sz w:val="26"/>
                <w:szCs w:val="26"/>
              </w:rPr>
              <w:t>5,235,823</w:t>
            </w:r>
          </w:p>
        </w:tc>
      </w:tr>
      <w:tr w:rsidR="00F91F95" w:rsidRPr="009D29E4" w14:paraId="3B93D309" w14:textId="77777777" w:rsidTr="00B77F34">
        <w:trPr>
          <w:trHeight w:val="390"/>
        </w:trPr>
        <w:tc>
          <w:tcPr>
            <w:tcW w:w="1980" w:type="pct"/>
            <w:shd w:val="clear" w:color="auto" w:fill="auto"/>
            <w:noWrap/>
          </w:tcPr>
          <w:p w14:paraId="3D6724F6" w14:textId="77777777" w:rsidR="00F91F95" w:rsidRPr="009D29E4" w:rsidRDefault="00F91F95" w:rsidP="00F91F95">
            <w:pPr>
              <w:ind w:right="-2"/>
              <w:rPr>
                <w:rFonts w:ascii="TH SarabunPSK" w:eastAsia="Times New Roman" w:hAnsi="TH SarabunPSK" w:cs="TH SarabunPSK"/>
                <w:b/>
                <w:bCs/>
                <w:sz w:val="26"/>
                <w:szCs w:val="26"/>
                <w:cs/>
              </w:rPr>
            </w:pPr>
            <w:r w:rsidRPr="009D29E4">
              <w:rPr>
                <w:rFonts w:ascii="TH SarabunPSK" w:eastAsia="Times New Roman" w:hAnsi="TH SarabunPSK" w:cs="TH SarabunPSK"/>
                <w:b/>
                <w:bCs/>
                <w:sz w:val="26"/>
                <w:szCs w:val="26"/>
                <w:cs/>
              </w:rPr>
              <w:t>จำนวนนักศึกษา</w:t>
            </w:r>
          </w:p>
        </w:tc>
        <w:tc>
          <w:tcPr>
            <w:tcW w:w="666" w:type="pct"/>
            <w:shd w:val="clear" w:color="auto" w:fill="auto"/>
            <w:noWrap/>
            <w:vAlign w:val="center"/>
          </w:tcPr>
          <w:p w14:paraId="3901BCD2" w14:textId="1908761C" w:rsidR="00F91F95" w:rsidRPr="009D29E4" w:rsidRDefault="00F91F95" w:rsidP="00F91F95">
            <w:pPr>
              <w:ind w:right="-2"/>
              <w:jc w:val="center"/>
              <w:rPr>
                <w:rFonts w:ascii="TH SarabunPSK" w:hAnsi="TH SarabunPSK" w:cs="TH SarabunPSK"/>
                <w:sz w:val="26"/>
                <w:szCs w:val="26"/>
              </w:rPr>
            </w:pPr>
            <w:r w:rsidRPr="009D29E4">
              <w:rPr>
                <w:rFonts w:ascii="TH SarabunPSK" w:hAnsi="TH SarabunPSK" w:cs="TH SarabunPSK"/>
                <w:color w:val="000000"/>
                <w:sz w:val="26"/>
                <w:szCs w:val="26"/>
              </w:rPr>
              <w:t>40</w:t>
            </w:r>
          </w:p>
        </w:tc>
        <w:tc>
          <w:tcPr>
            <w:tcW w:w="577" w:type="pct"/>
            <w:shd w:val="clear" w:color="auto" w:fill="auto"/>
            <w:noWrap/>
            <w:vAlign w:val="center"/>
          </w:tcPr>
          <w:p w14:paraId="12B59AC2" w14:textId="65317025" w:rsidR="00F91F95" w:rsidRPr="009D29E4" w:rsidRDefault="00F91F95" w:rsidP="00F91F95">
            <w:pPr>
              <w:ind w:right="-2"/>
              <w:jc w:val="center"/>
              <w:rPr>
                <w:rFonts w:ascii="TH SarabunPSK" w:hAnsi="TH SarabunPSK" w:cs="TH SarabunPSK"/>
                <w:sz w:val="26"/>
                <w:szCs w:val="26"/>
              </w:rPr>
            </w:pPr>
            <w:r w:rsidRPr="009D29E4">
              <w:rPr>
                <w:rFonts w:ascii="TH SarabunPSK" w:hAnsi="TH SarabunPSK" w:cs="TH SarabunPSK"/>
                <w:color w:val="000000"/>
                <w:sz w:val="26"/>
                <w:szCs w:val="26"/>
              </w:rPr>
              <w:t>90</w:t>
            </w:r>
          </w:p>
        </w:tc>
        <w:tc>
          <w:tcPr>
            <w:tcW w:w="577" w:type="pct"/>
            <w:shd w:val="clear" w:color="auto" w:fill="auto"/>
            <w:noWrap/>
            <w:vAlign w:val="center"/>
          </w:tcPr>
          <w:p w14:paraId="5BFECF7A" w14:textId="3161A484" w:rsidR="00F91F95" w:rsidRPr="009D29E4" w:rsidRDefault="00F91F95" w:rsidP="00F91F95">
            <w:pPr>
              <w:ind w:right="-2"/>
              <w:jc w:val="center"/>
              <w:rPr>
                <w:rFonts w:ascii="TH SarabunPSK" w:hAnsi="TH SarabunPSK" w:cs="TH SarabunPSK"/>
                <w:sz w:val="26"/>
                <w:szCs w:val="26"/>
              </w:rPr>
            </w:pPr>
            <w:r w:rsidRPr="009D29E4">
              <w:rPr>
                <w:rFonts w:ascii="TH SarabunPSK" w:hAnsi="TH SarabunPSK" w:cs="TH SarabunPSK"/>
                <w:color w:val="000000"/>
                <w:sz w:val="26"/>
                <w:szCs w:val="26"/>
              </w:rPr>
              <w:t>140</w:t>
            </w:r>
          </w:p>
        </w:tc>
        <w:tc>
          <w:tcPr>
            <w:tcW w:w="597" w:type="pct"/>
            <w:shd w:val="clear" w:color="auto" w:fill="auto"/>
            <w:noWrap/>
            <w:vAlign w:val="center"/>
          </w:tcPr>
          <w:p w14:paraId="596A74B4" w14:textId="0478CC21" w:rsidR="00F91F95" w:rsidRPr="009D29E4" w:rsidRDefault="00F91F95" w:rsidP="00F91F95">
            <w:pPr>
              <w:ind w:right="-2"/>
              <w:jc w:val="center"/>
              <w:rPr>
                <w:rFonts w:ascii="TH SarabunPSK" w:hAnsi="TH SarabunPSK" w:cs="TH SarabunPSK"/>
                <w:sz w:val="26"/>
                <w:szCs w:val="26"/>
              </w:rPr>
            </w:pPr>
            <w:r w:rsidRPr="009D29E4">
              <w:rPr>
                <w:rFonts w:ascii="TH SarabunPSK" w:hAnsi="TH SarabunPSK" w:cs="TH SarabunPSK"/>
                <w:color w:val="000000"/>
                <w:sz w:val="26"/>
                <w:szCs w:val="26"/>
              </w:rPr>
              <w:t>190</w:t>
            </w:r>
          </w:p>
        </w:tc>
        <w:tc>
          <w:tcPr>
            <w:tcW w:w="602" w:type="pct"/>
            <w:shd w:val="clear" w:color="auto" w:fill="auto"/>
            <w:noWrap/>
            <w:vAlign w:val="center"/>
          </w:tcPr>
          <w:p w14:paraId="640C011E" w14:textId="76A1AB12" w:rsidR="00F91F95" w:rsidRPr="009D29E4" w:rsidRDefault="00F91F95" w:rsidP="00F91F95">
            <w:pPr>
              <w:ind w:right="-2"/>
              <w:jc w:val="center"/>
              <w:rPr>
                <w:rFonts w:ascii="TH SarabunPSK" w:hAnsi="TH SarabunPSK" w:cs="TH SarabunPSK"/>
                <w:sz w:val="26"/>
                <w:szCs w:val="26"/>
              </w:rPr>
            </w:pPr>
            <w:r w:rsidRPr="009D29E4">
              <w:rPr>
                <w:rFonts w:ascii="TH SarabunPSK" w:hAnsi="TH SarabunPSK" w:cs="TH SarabunPSK"/>
                <w:color w:val="000000"/>
                <w:sz w:val="26"/>
                <w:szCs w:val="26"/>
              </w:rPr>
              <w:t>200</w:t>
            </w:r>
          </w:p>
        </w:tc>
      </w:tr>
      <w:tr w:rsidR="00F91F95" w:rsidRPr="009D29E4" w14:paraId="1A9485D9" w14:textId="77777777" w:rsidTr="00DB232A">
        <w:trPr>
          <w:trHeight w:val="390"/>
        </w:trPr>
        <w:tc>
          <w:tcPr>
            <w:tcW w:w="1980" w:type="pct"/>
            <w:shd w:val="clear" w:color="auto" w:fill="auto"/>
            <w:noWrap/>
          </w:tcPr>
          <w:p w14:paraId="3113D2C4" w14:textId="77777777" w:rsidR="00F91F95" w:rsidRPr="009D29E4" w:rsidRDefault="00F91F95" w:rsidP="00F91F95">
            <w:pPr>
              <w:ind w:right="-2"/>
              <w:rPr>
                <w:rFonts w:ascii="TH SarabunPSK" w:eastAsia="Times New Roman" w:hAnsi="TH SarabunPSK" w:cs="TH SarabunPSK"/>
                <w:b/>
                <w:bCs/>
                <w:sz w:val="26"/>
                <w:szCs w:val="26"/>
                <w:cs/>
              </w:rPr>
            </w:pPr>
            <w:r w:rsidRPr="009D29E4">
              <w:rPr>
                <w:rFonts w:ascii="TH SarabunPSK" w:eastAsia="Times New Roman" w:hAnsi="TH SarabunPSK" w:cs="TH SarabunPSK"/>
                <w:b/>
                <w:bCs/>
                <w:sz w:val="26"/>
                <w:szCs w:val="26"/>
                <w:cs/>
              </w:rPr>
              <w:t>ค่าใช้จ่ายต่อหัวนักศึกษา</w:t>
            </w:r>
          </w:p>
        </w:tc>
        <w:tc>
          <w:tcPr>
            <w:tcW w:w="666" w:type="pct"/>
            <w:shd w:val="clear" w:color="auto" w:fill="auto"/>
            <w:noWrap/>
            <w:vAlign w:val="center"/>
          </w:tcPr>
          <w:p w14:paraId="60898284" w14:textId="55CE21EE" w:rsidR="00F91F95" w:rsidRPr="009D29E4" w:rsidRDefault="00F91F95" w:rsidP="00F91F95">
            <w:pPr>
              <w:ind w:right="-2"/>
              <w:jc w:val="center"/>
              <w:rPr>
                <w:rFonts w:ascii="TH SarabunPSK" w:eastAsia="Times New Roman" w:hAnsi="TH SarabunPSK" w:cs="TH SarabunPSK"/>
                <w:sz w:val="26"/>
                <w:szCs w:val="26"/>
              </w:rPr>
            </w:pPr>
            <w:r w:rsidRPr="009D29E4">
              <w:rPr>
                <w:rFonts w:ascii="TH SarabunPSK" w:hAnsi="TH SarabunPSK" w:cs="TH SarabunPSK"/>
                <w:b/>
                <w:bCs/>
                <w:color w:val="000000"/>
                <w:sz w:val="26"/>
                <w:szCs w:val="26"/>
              </w:rPr>
              <w:t>111,500</w:t>
            </w:r>
          </w:p>
        </w:tc>
        <w:tc>
          <w:tcPr>
            <w:tcW w:w="577" w:type="pct"/>
            <w:shd w:val="clear" w:color="auto" w:fill="auto"/>
            <w:noWrap/>
            <w:vAlign w:val="center"/>
          </w:tcPr>
          <w:p w14:paraId="1660EF93" w14:textId="5C9C0C19" w:rsidR="00F91F95" w:rsidRPr="009D29E4" w:rsidRDefault="00F91F95" w:rsidP="00F91F95">
            <w:pPr>
              <w:ind w:right="-2"/>
              <w:jc w:val="center"/>
              <w:rPr>
                <w:rFonts w:ascii="TH SarabunPSK" w:eastAsia="Times New Roman" w:hAnsi="TH SarabunPSK" w:cs="TH SarabunPSK"/>
                <w:sz w:val="26"/>
                <w:szCs w:val="26"/>
              </w:rPr>
            </w:pPr>
            <w:r w:rsidRPr="009D29E4">
              <w:rPr>
                <w:rFonts w:ascii="TH SarabunPSK" w:hAnsi="TH SarabunPSK" w:cs="TH SarabunPSK"/>
                <w:b/>
                <w:bCs/>
                <w:color w:val="000000"/>
                <w:sz w:val="26"/>
                <w:szCs w:val="26"/>
              </w:rPr>
              <w:t>51,556</w:t>
            </w:r>
          </w:p>
        </w:tc>
        <w:tc>
          <w:tcPr>
            <w:tcW w:w="577" w:type="pct"/>
            <w:shd w:val="clear" w:color="auto" w:fill="auto"/>
            <w:noWrap/>
            <w:vAlign w:val="center"/>
          </w:tcPr>
          <w:p w14:paraId="1FD3AA47" w14:textId="496D4DC6" w:rsidR="00F91F95" w:rsidRPr="009D29E4" w:rsidRDefault="00F91F95" w:rsidP="00F91F95">
            <w:pPr>
              <w:ind w:right="-2"/>
              <w:jc w:val="center"/>
              <w:rPr>
                <w:rFonts w:ascii="TH SarabunPSK" w:eastAsia="Times New Roman" w:hAnsi="TH SarabunPSK" w:cs="TH SarabunPSK"/>
                <w:sz w:val="26"/>
                <w:szCs w:val="26"/>
              </w:rPr>
            </w:pPr>
            <w:r w:rsidRPr="009D29E4">
              <w:rPr>
                <w:rFonts w:ascii="TH SarabunPSK" w:hAnsi="TH SarabunPSK" w:cs="TH SarabunPSK"/>
                <w:b/>
                <w:bCs/>
                <w:color w:val="000000"/>
                <w:sz w:val="26"/>
                <w:szCs w:val="26"/>
              </w:rPr>
              <w:t>34,493</w:t>
            </w:r>
          </w:p>
        </w:tc>
        <w:tc>
          <w:tcPr>
            <w:tcW w:w="597" w:type="pct"/>
            <w:shd w:val="clear" w:color="auto" w:fill="auto"/>
            <w:noWrap/>
            <w:vAlign w:val="center"/>
          </w:tcPr>
          <w:p w14:paraId="16383166" w14:textId="13758F38" w:rsidR="00F91F95" w:rsidRPr="009D29E4" w:rsidRDefault="00F91F95" w:rsidP="00F91F95">
            <w:pPr>
              <w:ind w:right="-2"/>
              <w:jc w:val="center"/>
              <w:rPr>
                <w:rFonts w:ascii="TH SarabunPSK" w:eastAsia="Times New Roman" w:hAnsi="TH SarabunPSK" w:cs="TH SarabunPSK"/>
                <w:sz w:val="26"/>
                <w:szCs w:val="26"/>
              </w:rPr>
            </w:pPr>
            <w:r w:rsidRPr="009D29E4">
              <w:rPr>
                <w:rFonts w:ascii="TH SarabunPSK" w:hAnsi="TH SarabunPSK" w:cs="TH SarabunPSK"/>
                <w:b/>
                <w:bCs/>
                <w:color w:val="000000"/>
                <w:sz w:val="26"/>
                <w:szCs w:val="26"/>
              </w:rPr>
              <w:t>26,460</w:t>
            </w:r>
          </w:p>
        </w:tc>
        <w:tc>
          <w:tcPr>
            <w:tcW w:w="602" w:type="pct"/>
            <w:shd w:val="clear" w:color="auto" w:fill="auto"/>
            <w:noWrap/>
            <w:vAlign w:val="center"/>
          </w:tcPr>
          <w:p w14:paraId="04CBD419" w14:textId="55AA1CC4" w:rsidR="00F91F95" w:rsidRPr="009D29E4" w:rsidRDefault="00F91F95" w:rsidP="00F91F95">
            <w:pPr>
              <w:ind w:right="-2"/>
              <w:jc w:val="center"/>
              <w:rPr>
                <w:rFonts w:ascii="TH SarabunPSK" w:eastAsia="Times New Roman" w:hAnsi="TH SarabunPSK" w:cs="TH SarabunPSK"/>
                <w:sz w:val="26"/>
                <w:szCs w:val="26"/>
              </w:rPr>
            </w:pPr>
            <w:r w:rsidRPr="009D29E4">
              <w:rPr>
                <w:rFonts w:ascii="TH SarabunPSK" w:hAnsi="TH SarabunPSK" w:cs="TH SarabunPSK"/>
                <w:b/>
                <w:bCs/>
                <w:color w:val="000000"/>
                <w:sz w:val="26"/>
                <w:szCs w:val="26"/>
              </w:rPr>
              <w:t>26,179</w:t>
            </w:r>
          </w:p>
        </w:tc>
      </w:tr>
      <w:tr w:rsidR="00F91F95" w:rsidRPr="009D29E4" w14:paraId="35CD3AB5" w14:textId="77777777" w:rsidTr="00B77F34">
        <w:trPr>
          <w:trHeight w:val="390"/>
        </w:trPr>
        <w:tc>
          <w:tcPr>
            <w:tcW w:w="1980" w:type="pct"/>
            <w:shd w:val="clear" w:color="auto" w:fill="auto"/>
            <w:noWrap/>
          </w:tcPr>
          <w:p w14:paraId="02B62BDC" w14:textId="7D5173B8" w:rsidR="00F91F95" w:rsidRPr="009D29E4" w:rsidRDefault="00F91F95" w:rsidP="00F91F95">
            <w:pPr>
              <w:ind w:right="-2"/>
              <w:rPr>
                <w:rFonts w:ascii="TH SarabunPSK" w:eastAsia="Times New Roman" w:hAnsi="TH SarabunPSK" w:cs="TH SarabunPSK"/>
                <w:b/>
                <w:bCs/>
                <w:sz w:val="26"/>
                <w:szCs w:val="26"/>
                <w:cs/>
              </w:rPr>
            </w:pPr>
            <w:r w:rsidRPr="009D29E4">
              <w:rPr>
                <w:rFonts w:ascii="TH SarabunPSK" w:eastAsia="Times New Roman" w:hAnsi="TH SarabunPSK" w:cs="TH SarabunPSK"/>
                <w:b/>
                <w:bCs/>
                <w:sz w:val="26"/>
                <w:szCs w:val="26"/>
                <w:cs/>
              </w:rPr>
              <w:t>ผลต่างระหว่างรายรับและรายจ่าย</w:t>
            </w:r>
          </w:p>
        </w:tc>
        <w:tc>
          <w:tcPr>
            <w:tcW w:w="666" w:type="pct"/>
            <w:shd w:val="clear" w:color="auto" w:fill="auto"/>
            <w:noWrap/>
            <w:vAlign w:val="center"/>
          </w:tcPr>
          <w:p w14:paraId="21BD43BB" w14:textId="646F3303" w:rsidR="00F91F95" w:rsidRPr="009D29E4" w:rsidRDefault="00F91F95" w:rsidP="00F91F95">
            <w:pPr>
              <w:ind w:right="-2"/>
              <w:jc w:val="center"/>
              <w:rPr>
                <w:rFonts w:ascii="TH SarabunPSK" w:eastAsia="Times New Roman" w:hAnsi="TH SarabunPSK" w:cs="TH SarabunPSK"/>
                <w:b/>
                <w:bCs/>
                <w:sz w:val="26"/>
                <w:szCs w:val="26"/>
              </w:rPr>
            </w:pPr>
            <w:r w:rsidRPr="009D29E4">
              <w:rPr>
                <w:rFonts w:ascii="TH SarabunPSK" w:hAnsi="TH SarabunPSK" w:cs="TH SarabunPSK"/>
                <w:b/>
                <w:bCs/>
                <w:color w:val="000000"/>
                <w:sz w:val="26"/>
                <w:szCs w:val="26"/>
              </w:rPr>
              <w:t>30,000</w:t>
            </w:r>
          </w:p>
        </w:tc>
        <w:tc>
          <w:tcPr>
            <w:tcW w:w="577" w:type="pct"/>
            <w:shd w:val="clear" w:color="auto" w:fill="auto"/>
            <w:noWrap/>
            <w:vAlign w:val="center"/>
          </w:tcPr>
          <w:p w14:paraId="74DC33BC" w14:textId="6C84BDA0" w:rsidR="00F91F95" w:rsidRPr="009D29E4" w:rsidRDefault="00F91F95" w:rsidP="00F91F95">
            <w:pPr>
              <w:ind w:right="-2"/>
              <w:jc w:val="center"/>
              <w:rPr>
                <w:rFonts w:ascii="TH SarabunPSK" w:eastAsia="Times New Roman" w:hAnsi="TH SarabunPSK" w:cs="TH SarabunPSK"/>
                <w:b/>
                <w:bCs/>
                <w:sz w:val="26"/>
                <w:szCs w:val="26"/>
              </w:rPr>
            </w:pPr>
            <w:r w:rsidRPr="009D29E4">
              <w:rPr>
                <w:rFonts w:ascii="TH SarabunPSK" w:hAnsi="TH SarabunPSK" w:cs="TH SarabunPSK"/>
                <w:b/>
                <w:bCs/>
                <w:color w:val="000000"/>
                <w:sz w:val="26"/>
                <w:szCs w:val="26"/>
              </w:rPr>
              <w:t>1,944,000</w:t>
            </w:r>
          </w:p>
        </w:tc>
        <w:tc>
          <w:tcPr>
            <w:tcW w:w="577" w:type="pct"/>
            <w:shd w:val="clear" w:color="auto" w:fill="auto"/>
            <w:noWrap/>
            <w:vAlign w:val="center"/>
          </w:tcPr>
          <w:p w14:paraId="3EB999D6" w14:textId="2A742A21" w:rsidR="00F91F95" w:rsidRPr="009D29E4" w:rsidRDefault="00F91F95" w:rsidP="00F91F95">
            <w:pPr>
              <w:ind w:right="-2"/>
              <w:jc w:val="center"/>
              <w:rPr>
                <w:rFonts w:ascii="TH SarabunPSK" w:eastAsia="Times New Roman" w:hAnsi="TH SarabunPSK" w:cs="TH SarabunPSK"/>
                <w:b/>
                <w:bCs/>
                <w:sz w:val="26"/>
                <w:szCs w:val="26"/>
              </w:rPr>
            </w:pPr>
            <w:r w:rsidRPr="009D29E4">
              <w:rPr>
                <w:rFonts w:ascii="TH SarabunPSK" w:hAnsi="TH SarabunPSK" w:cs="TH SarabunPSK"/>
                <w:b/>
                <w:bCs/>
                <w:color w:val="000000"/>
                <w:sz w:val="26"/>
                <w:szCs w:val="26"/>
              </w:rPr>
              <w:t>3,856,200</w:t>
            </w:r>
          </w:p>
        </w:tc>
        <w:tc>
          <w:tcPr>
            <w:tcW w:w="597" w:type="pct"/>
            <w:shd w:val="clear" w:color="auto" w:fill="auto"/>
            <w:noWrap/>
            <w:vAlign w:val="center"/>
          </w:tcPr>
          <w:p w14:paraId="714F836D" w14:textId="7E592518" w:rsidR="00F91F95" w:rsidRPr="009D29E4" w:rsidRDefault="00F91F95" w:rsidP="00F91F95">
            <w:pPr>
              <w:ind w:right="-2"/>
              <w:jc w:val="center"/>
              <w:rPr>
                <w:rFonts w:ascii="TH SarabunPSK" w:eastAsia="Times New Roman" w:hAnsi="TH SarabunPSK" w:cs="TH SarabunPSK"/>
                <w:b/>
                <w:bCs/>
                <w:sz w:val="26"/>
                <w:szCs w:val="26"/>
              </w:rPr>
            </w:pPr>
            <w:r w:rsidRPr="009D29E4">
              <w:rPr>
                <w:rFonts w:ascii="TH SarabunPSK" w:hAnsi="TH SarabunPSK" w:cs="TH SarabunPSK"/>
                <w:b/>
                <w:bCs/>
                <w:color w:val="000000"/>
                <w:sz w:val="26"/>
                <w:szCs w:val="26"/>
              </w:rPr>
              <w:t>5,766,510</w:t>
            </w:r>
          </w:p>
        </w:tc>
        <w:tc>
          <w:tcPr>
            <w:tcW w:w="602" w:type="pct"/>
            <w:shd w:val="clear" w:color="auto" w:fill="auto"/>
            <w:noWrap/>
            <w:vAlign w:val="center"/>
          </w:tcPr>
          <w:p w14:paraId="1271E0E4" w14:textId="081EBD01" w:rsidR="00F91F95" w:rsidRPr="009D29E4" w:rsidRDefault="00F91F95" w:rsidP="00F91F95">
            <w:pPr>
              <w:ind w:right="-2"/>
              <w:jc w:val="center"/>
              <w:rPr>
                <w:rFonts w:ascii="TH SarabunPSK" w:eastAsia="Times New Roman" w:hAnsi="TH SarabunPSK" w:cs="TH SarabunPSK"/>
                <w:b/>
                <w:bCs/>
                <w:sz w:val="26"/>
                <w:szCs w:val="26"/>
              </w:rPr>
            </w:pPr>
            <w:r w:rsidRPr="009D29E4">
              <w:rPr>
                <w:rFonts w:ascii="TH SarabunPSK" w:hAnsi="TH SarabunPSK" w:cs="TH SarabunPSK"/>
                <w:b/>
                <w:bCs/>
                <w:color w:val="000000"/>
                <w:sz w:val="26"/>
                <w:szCs w:val="26"/>
              </w:rPr>
              <w:t>6,114,836</w:t>
            </w:r>
          </w:p>
        </w:tc>
      </w:tr>
    </w:tbl>
    <w:p w14:paraId="172E4FE8" w14:textId="77777777" w:rsidR="004B34EE" w:rsidRPr="009D29E4" w:rsidRDefault="00F11D77" w:rsidP="00F11D77">
      <w:pPr>
        <w:tabs>
          <w:tab w:val="left" w:pos="284"/>
        </w:tabs>
        <w:ind w:right="-2"/>
        <w:jc w:val="thaiDistribute"/>
        <w:rPr>
          <w:rFonts w:ascii="TH SarabunPSK" w:hAnsi="TH SarabunPSK" w:cs="TH SarabunPSK"/>
          <w:b/>
          <w:bCs/>
          <w:cs/>
        </w:rPr>
      </w:pPr>
      <w:r w:rsidRPr="009D29E4">
        <w:rPr>
          <w:rFonts w:ascii="TH SarabunPSK" w:hAnsi="TH SarabunPSK" w:cs="TH SarabunPSK"/>
          <w:b/>
          <w:bCs/>
          <w:cs/>
        </w:rPr>
        <w:tab/>
      </w:r>
    </w:p>
    <w:p w14:paraId="4EDF833D" w14:textId="66BC2FDA" w:rsidR="00F11D77" w:rsidRPr="009D29E4" w:rsidRDefault="004B34EE" w:rsidP="00F11D77">
      <w:pPr>
        <w:tabs>
          <w:tab w:val="left" w:pos="284"/>
        </w:tabs>
        <w:ind w:right="-2"/>
        <w:jc w:val="thaiDistribute"/>
        <w:rPr>
          <w:rFonts w:ascii="TH SarabunPSK" w:hAnsi="TH SarabunPSK" w:cs="TH SarabunPSK"/>
          <w:b/>
          <w:bCs/>
        </w:rPr>
      </w:pPr>
      <w:r w:rsidRPr="009D29E4">
        <w:rPr>
          <w:rFonts w:ascii="TH SarabunPSK" w:hAnsi="TH SarabunPSK" w:cs="TH SarabunPSK"/>
          <w:b/>
          <w:bCs/>
          <w:cs/>
        </w:rPr>
        <w:br w:type="column"/>
      </w:r>
      <w:r w:rsidR="00F11D77" w:rsidRPr="009D29E4">
        <w:rPr>
          <w:rFonts w:ascii="TH SarabunPSK" w:hAnsi="TH SarabunPSK" w:cs="TH SarabunPSK"/>
          <w:b/>
          <w:bCs/>
        </w:rPr>
        <w:lastRenderedPageBreak/>
        <w:t>2</w:t>
      </w:r>
      <w:r w:rsidR="00F11D77" w:rsidRPr="009D29E4">
        <w:rPr>
          <w:rFonts w:ascii="TH SarabunPSK" w:hAnsi="TH SarabunPSK" w:cs="TH SarabunPSK"/>
          <w:b/>
          <w:bCs/>
          <w:cs/>
        </w:rPr>
        <w:t>.</w:t>
      </w:r>
      <w:r w:rsidR="00F11D77" w:rsidRPr="009D29E4">
        <w:rPr>
          <w:rFonts w:ascii="TH SarabunPSK" w:hAnsi="TH SarabunPSK" w:cs="TH SarabunPSK"/>
          <w:b/>
          <w:bCs/>
        </w:rPr>
        <w:t>7</w:t>
      </w:r>
      <w:r w:rsidR="00F11D77" w:rsidRPr="009D29E4">
        <w:rPr>
          <w:rFonts w:ascii="TH SarabunPSK" w:hAnsi="TH SarabunPSK" w:cs="TH SarabunPSK"/>
          <w:b/>
          <w:bCs/>
          <w:cs/>
        </w:rPr>
        <w:t xml:space="preserve"> ระบบการศึกษา </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8"/>
      </w:tblGrid>
      <w:tr w:rsidR="00F11D77" w:rsidRPr="009D29E4" w14:paraId="64602DC1" w14:textId="77777777" w:rsidTr="00F11D77">
        <w:tc>
          <w:tcPr>
            <w:tcW w:w="6378" w:type="dxa"/>
          </w:tcPr>
          <w:p w14:paraId="6FBA97D8" w14:textId="77777777" w:rsidR="00F11D77" w:rsidRPr="009D29E4" w:rsidRDefault="00F11D77" w:rsidP="00F11D77">
            <w:pPr>
              <w:tabs>
                <w:tab w:val="left" w:pos="284"/>
              </w:tabs>
              <w:ind w:right="-2"/>
              <w:jc w:val="thaiDistribute"/>
              <w:rPr>
                <w:rFonts w:ascii="TH SarabunPSK" w:hAnsi="TH SarabunPSK" w:cs="TH SarabunPSK"/>
                <w:b/>
                <w:bCs/>
                <w:cs/>
              </w:rPr>
            </w:pPr>
            <w:r w:rsidRPr="009D29E4">
              <w:rPr>
                <w:rFonts w:ascii="TH SarabunPSK" w:hAnsi="TH SarabunPSK" w:cs="TH SarabunPSK"/>
              </w:rPr>
              <w:sym w:font="Wingdings" w:char="F0FE"/>
            </w:r>
            <w:r w:rsidRPr="009D29E4">
              <w:rPr>
                <w:rFonts w:ascii="TH SarabunPSK" w:hAnsi="TH SarabunPSK" w:cs="TH SarabunPSK"/>
                <w:cs/>
              </w:rPr>
              <w:t xml:space="preserve"> แบบชั้นเรียน </w:t>
            </w:r>
          </w:p>
        </w:tc>
      </w:tr>
    </w:tbl>
    <w:p w14:paraId="58C841B8" w14:textId="77777777" w:rsidR="00F11D77" w:rsidRPr="009D29E4" w:rsidRDefault="00F11D77" w:rsidP="00F11D77">
      <w:pPr>
        <w:tabs>
          <w:tab w:val="left" w:pos="851"/>
        </w:tabs>
        <w:ind w:right="-2"/>
        <w:jc w:val="thaiDistribute"/>
        <w:rPr>
          <w:rFonts w:ascii="TH SarabunPSK" w:hAnsi="TH SarabunPSK" w:cs="TH SarabunPSK"/>
        </w:rPr>
      </w:pPr>
    </w:p>
    <w:p w14:paraId="158E0C4F" w14:textId="77777777" w:rsidR="00F11D77" w:rsidRPr="009D29E4" w:rsidRDefault="007E123D" w:rsidP="00F11D77">
      <w:pPr>
        <w:tabs>
          <w:tab w:val="left" w:pos="284"/>
        </w:tabs>
        <w:ind w:right="-2"/>
        <w:jc w:val="thaiDistribute"/>
        <w:rPr>
          <w:rFonts w:ascii="TH SarabunPSK" w:hAnsi="TH SarabunPSK" w:cs="TH SarabunPSK"/>
          <w:b/>
          <w:bCs/>
        </w:rPr>
      </w:pPr>
      <w:r w:rsidRPr="009D29E4">
        <w:rPr>
          <w:rFonts w:ascii="TH SarabunPSK" w:hAnsi="TH SarabunPSK" w:cs="TH SarabunPSK"/>
          <w:b/>
          <w:bCs/>
        </w:rPr>
        <w:tab/>
      </w:r>
      <w:r w:rsidR="00F11D77" w:rsidRPr="009D29E4">
        <w:rPr>
          <w:rFonts w:ascii="TH SarabunPSK" w:hAnsi="TH SarabunPSK" w:cs="TH SarabunPSK"/>
          <w:b/>
          <w:bCs/>
        </w:rPr>
        <w:t>2</w:t>
      </w:r>
      <w:r w:rsidR="00F11D77" w:rsidRPr="009D29E4">
        <w:rPr>
          <w:rFonts w:ascii="TH SarabunPSK" w:hAnsi="TH SarabunPSK" w:cs="TH SarabunPSK"/>
          <w:b/>
          <w:bCs/>
          <w:cs/>
        </w:rPr>
        <w:t>.</w:t>
      </w:r>
      <w:r w:rsidR="00F11D77" w:rsidRPr="009D29E4">
        <w:rPr>
          <w:rFonts w:ascii="TH SarabunPSK" w:hAnsi="TH SarabunPSK" w:cs="TH SarabunPSK"/>
          <w:b/>
          <w:bCs/>
        </w:rPr>
        <w:t xml:space="preserve">8  </w:t>
      </w:r>
      <w:r w:rsidR="00F11D77" w:rsidRPr="009D29E4">
        <w:rPr>
          <w:rFonts w:ascii="TH SarabunPSK" w:hAnsi="TH SarabunPSK" w:cs="TH SarabunPSK"/>
          <w:b/>
          <w:bCs/>
          <w:cs/>
        </w:rPr>
        <w:t>การเทียบโอนหน่วยกิตรายวิชาและการลงทะเบียนข้ามมหาวิทยาลัย</w:t>
      </w:r>
    </w:p>
    <w:p w14:paraId="057AEBB9" w14:textId="77777777" w:rsidR="00F11D77" w:rsidRPr="009D29E4" w:rsidRDefault="00F11D77" w:rsidP="00F11D77">
      <w:pPr>
        <w:tabs>
          <w:tab w:val="left" w:pos="851"/>
        </w:tabs>
        <w:ind w:right="-2" w:firstLine="709"/>
        <w:jc w:val="thaiDistribute"/>
        <w:rPr>
          <w:rFonts w:ascii="TH SarabunPSK" w:hAnsi="TH SarabunPSK" w:cs="TH SarabunPSK"/>
        </w:rPr>
      </w:pPr>
      <w:r w:rsidRPr="009D29E4">
        <w:rPr>
          <w:rFonts w:ascii="TH SarabunPSK" w:hAnsi="TH SarabunPSK" w:cs="TH SarabunPSK"/>
          <w:cs/>
        </w:rPr>
        <w:tab/>
        <w:t xml:space="preserve">เป็นไปตามข้อบังคับมหาวิทยาลัยวลัยลักษณ์ ว่าด้วยการศึกษาระดับปริญญาตรี พ.ศ. </w:t>
      </w:r>
      <w:r w:rsidRPr="009D29E4">
        <w:rPr>
          <w:rFonts w:ascii="TH SarabunPSK" w:hAnsi="TH SarabunPSK" w:cs="TH SarabunPSK"/>
        </w:rPr>
        <w:t>2560</w:t>
      </w:r>
    </w:p>
    <w:p w14:paraId="57B1D473" w14:textId="77777777" w:rsidR="00F11D77" w:rsidRPr="009D29E4" w:rsidRDefault="00F11D77" w:rsidP="00F11D77">
      <w:pPr>
        <w:tabs>
          <w:tab w:val="left" w:pos="851"/>
        </w:tabs>
        <w:ind w:right="-2"/>
        <w:jc w:val="thaiDistribute"/>
        <w:rPr>
          <w:rFonts w:ascii="TH SarabunPSK" w:hAnsi="TH SarabunPSK" w:cs="TH SarabunPSK"/>
          <w:highlight w:val="yellow"/>
        </w:rPr>
      </w:pPr>
    </w:p>
    <w:p w14:paraId="5C301B1D" w14:textId="7FBAB165" w:rsidR="00AF74CE" w:rsidRPr="009D29E4" w:rsidRDefault="00AF74CE" w:rsidP="00E839EB">
      <w:pPr>
        <w:pStyle w:val="Heading2"/>
        <w:keepLines/>
        <w:numPr>
          <w:ilvl w:val="0"/>
          <w:numId w:val="43"/>
        </w:numPr>
        <w:rPr>
          <w:rFonts w:ascii="TH SarabunPSK" w:hAnsi="TH SarabunPSK" w:cs="TH SarabunPSK"/>
          <w:sz w:val="32"/>
          <w:szCs w:val="32"/>
        </w:rPr>
      </w:pPr>
      <w:bookmarkStart w:id="24" w:name="_Toc481051868"/>
      <w:r w:rsidRPr="009D29E4">
        <w:rPr>
          <w:rFonts w:ascii="TH SarabunPSK" w:hAnsi="TH SarabunPSK" w:cs="TH SarabunPSK"/>
          <w:sz w:val="32"/>
          <w:szCs w:val="32"/>
          <w:cs/>
        </w:rPr>
        <w:t>หลักสูตรและอาจารย์ผู้สอน</w:t>
      </w:r>
      <w:bookmarkEnd w:id="24"/>
    </w:p>
    <w:p w14:paraId="3C8D117C" w14:textId="77777777" w:rsidR="00AF74CE" w:rsidRPr="009D29E4" w:rsidRDefault="00AF74CE" w:rsidP="00AF74CE">
      <w:pPr>
        <w:ind w:right="-2" w:firstLine="284"/>
        <w:rPr>
          <w:rFonts w:ascii="TH SarabunPSK" w:hAnsi="TH SarabunPSK" w:cs="TH SarabunPSK"/>
        </w:rPr>
      </w:pPr>
      <w:r w:rsidRPr="009D29E4">
        <w:rPr>
          <w:rFonts w:ascii="TH SarabunPSK" w:hAnsi="TH SarabunPSK" w:cs="TH SarabunPSK"/>
          <w:b/>
          <w:bCs/>
        </w:rPr>
        <w:t>3</w:t>
      </w:r>
      <w:r w:rsidRPr="009D29E4">
        <w:rPr>
          <w:rFonts w:ascii="TH SarabunPSK" w:hAnsi="TH SarabunPSK" w:cs="TH SarabunPSK"/>
          <w:b/>
          <w:bCs/>
          <w:cs/>
        </w:rPr>
        <w:t>.</w:t>
      </w:r>
      <w:r w:rsidRPr="009D29E4">
        <w:rPr>
          <w:rFonts w:ascii="TH SarabunPSK" w:hAnsi="TH SarabunPSK" w:cs="TH SarabunPSK"/>
          <w:b/>
          <w:bCs/>
        </w:rPr>
        <w:t xml:space="preserve">1 </w:t>
      </w:r>
      <w:r w:rsidRPr="009D29E4">
        <w:rPr>
          <w:rFonts w:ascii="TH SarabunPSK" w:hAnsi="TH SarabunPSK" w:cs="TH SarabunPSK"/>
          <w:b/>
          <w:bCs/>
          <w:cs/>
        </w:rPr>
        <w:t xml:space="preserve">หลักสูตร </w:t>
      </w:r>
    </w:p>
    <w:p w14:paraId="0AE495BF" w14:textId="77777777" w:rsidR="00AF74CE" w:rsidRPr="009D29E4" w:rsidRDefault="00AF74CE" w:rsidP="00AF74CE">
      <w:pPr>
        <w:ind w:right="-2" w:firstLine="709"/>
        <w:rPr>
          <w:rFonts w:ascii="TH SarabunPSK" w:hAnsi="TH SarabunPSK" w:cs="TH SarabunPSK"/>
          <w:b/>
          <w:bCs/>
          <w:spacing w:val="-2"/>
        </w:rPr>
      </w:pPr>
      <w:r w:rsidRPr="009D29E4">
        <w:rPr>
          <w:rFonts w:ascii="TH SarabunPSK" w:hAnsi="TH SarabunPSK" w:cs="TH SarabunPSK"/>
          <w:b/>
          <w:bCs/>
          <w:spacing w:val="-2"/>
        </w:rPr>
        <w:t>3</w:t>
      </w:r>
      <w:r w:rsidRPr="009D29E4">
        <w:rPr>
          <w:rFonts w:ascii="TH SarabunPSK" w:hAnsi="TH SarabunPSK" w:cs="TH SarabunPSK"/>
          <w:b/>
          <w:bCs/>
          <w:spacing w:val="-2"/>
          <w:cs/>
        </w:rPr>
        <w:t>.</w:t>
      </w:r>
      <w:r w:rsidRPr="009D29E4">
        <w:rPr>
          <w:rFonts w:ascii="TH SarabunPSK" w:hAnsi="TH SarabunPSK" w:cs="TH SarabunPSK"/>
          <w:b/>
          <w:bCs/>
          <w:spacing w:val="-2"/>
        </w:rPr>
        <w:t>1</w:t>
      </w:r>
      <w:r w:rsidRPr="009D29E4">
        <w:rPr>
          <w:rFonts w:ascii="TH SarabunPSK" w:hAnsi="TH SarabunPSK" w:cs="TH SarabunPSK"/>
          <w:b/>
          <w:bCs/>
          <w:spacing w:val="-2"/>
          <w:cs/>
        </w:rPr>
        <w:t>.</w:t>
      </w:r>
      <w:r w:rsidRPr="009D29E4">
        <w:rPr>
          <w:rFonts w:ascii="TH SarabunPSK" w:hAnsi="TH SarabunPSK" w:cs="TH SarabunPSK"/>
          <w:b/>
          <w:bCs/>
          <w:spacing w:val="-2"/>
        </w:rPr>
        <w:t xml:space="preserve">1  </w:t>
      </w:r>
      <w:r w:rsidRPr="009D29E4">
        <w:rPr>
          <w:rFonts w:ascii="TH SarabunPSK" w:hAnsi="TH SarabunPSK" w:cs="TH SarabunPSK"/>
          <w:b/>
          <w:bCs/>
          <w:spacing w:val="-2"/>
          <w:cs/>
        </w:rPr>
        <w:t>จำนวนหน่วยกิต</w:t>
      </w:r>
      <w:r w:rsidRPr="009D29E4">
        <w:rPr>
          <w:rFonts w:ascii="TH SarabunPSK" w:hAnsi="TH SarabunPSK" w:cs="TH SarabunPSK"/>
          <w:b/>
          <w:bCs/>
          <w:spacing w:val="-2"/>
          <w:cs/>
        </w:rPr>
        <w:tab/>
        <w:t xml:space="preserve"> </w:t>
      </w:r>
      <w:r w:rsidRPr="009D29E4">
        <w:rPr>
          <w:rFonts w:ascii="TH SarabunPSK" w:hAnsi="TH SarabunPSK" w:cs="TH SarabunPSK"/>
          <w:spacing w:val="-2"/>
          <w:cs/>
        </w:rPr>
        <w:t xml:space="preserve">  </w:t>
      </w:r>
      <w:r w:rsidRPr="009D29E4">
        <w:rPr>
          <w:rFonts w:ascii="TH SarabunPSK" w:hAnsi="TH SarabunPSK" w:cs="TH SarabunPSK"/>
          <w:spacing w:val="-2"/>
          <w:cs/>
        </w:rPr>
        <w:tab/>
        <w:t xml:space="preserve">รวมตลอดหลักสูตรไม่น้อยกว่า </w:t>
      </w:r>
      <w:r w:rsidRPr="009D29E4">
        <w:rPr>
          <w:rFonts w:ascii="TH SarabunPSK" w:hAnsi="TH SarabunPSK" w:cs="TH SarabunPSK"/>
          <w:spacing w:val="-2"/>
        </w:rPr>
        <w:t xml:space="preserve">187 </w:t>
      </w:r>
      <w:r w:rsidRPr="009D29E4">
        <w:rPr>
          <w:rFonts w:ascii="TH SarabunPSK" w:hAnsi="TH SarabunPSK" w:cs="TH SarabunPSK"/>
          <w:spacing w:val="-2"/>
          <w:cs/>
        </w:rPr>
        <w:t>หน่วยกิต</w:t>
      </w:r>
      <w:r w:rsidRPr="009D29E4">
        <w:rPr>
          <w:rFonts w:ascii="TH SarabunPSK" w:hAnsi="TH SarabunPSK" w:cs="TH SarabunPSK"/>
          <w:b/>
          <w:bCs/>
          <w:spacing w:val="-2"/>
          <w:cs/>
        </w:rPr>
        <w:t xml:space="preserve">                      </w:t>
      </w:r>
    </w:p>
    <w:p w14:paraId="7E516FBD" w14:textId="77777777" w:rsidR="00AF74CE" w:rsidRPr="009D29E4" w:rsidRDefault="00AF74CE" w:rsidP="00AF74CE">
      <w:pPr>
        <w:ind w:right="-2" w:firstLine="709"/>
        <w:rPr>
          <w:rFonts w:ascii="TH SarabunPSK" w:hAnsi="TH SarabunPSK" w:cs="TH SarabunPSK"/>
          <w:b/>
          <w:bCs/>
        </w:rPr>
      </w:pPr>
      <w:r w:rsidRPr="009D29E4">
        <w:rPr>
          <w:rFonts w:ascii="TH SarabunPSK" w:hAnsi="TH SarabunPSK" w:cs="TH SarabunPSK"/>
          <w:b/>
          <w:bCs/>
          <w:cs/>
        </w:rPr>
        <w:t>3.1.</w:t>
      </w:r>
      <w:r w:rsidRPr="009D29E4">
        <w:rPr>
          <w:rFonts w:ascii="TH SarabunPSK" w:hAnsi="TH SarabunPSK" w:cs="TH SarabunPSK"/>
          <w:b/>
          <w:bCs/>
        </w:rPr>
        <w:t xml:space="preserve">2  </w:t>
      </w:r>
      <w:r w:rsidRPr="009D29E4">
        <w:rPr>
          <w:rFonts w:ascii="TH SarabunPSK" w:hAnsi="TH SarabunPSK" w:cs="TH SarabunPSK"/>
          <w:b/>
          <w:bCs/>
          <w:cs/>
        </w:rPr>
        <w:t>โครงสร้างหลักสูตร</w:t>
      </w:r>
    </w:p>
    <w:p w14:paraId="15389E13" w14:textId="77777777" w:rsidR="00AF74CE" w:rsidRPr="009D29E4" w:rsidRDefault="00AF74CE" w:rsidP="00AF74CE">
      <w:pPr>
        <w:pStyle w:val="ListParagraph"/>
        <w:tabs>
          <w:tab w:val="left" w:pos="1418"/>
          <w:tab w:val="left" w:pos="1701"/>
          <w:tab w:val="left" w:pos="6804"/>
        </w:tabs>
        <w:spacing w:after="0" w:line="240" w:lineRule="auto"/>
        <w:ind w:left="0" w:right="-2" w:firstLine="851"/>
        <w:rPr>
          <w:rFonts w:ascii="TH SarabunPSK" w:hAnsi="TH SarabunPSK" w:cs="TH SarabunPSK"/>
          <w:b/>
          <w:bCs/>
          <w:spacing w:val="-6"/>
          <w:sz w:val="32"/>
          <w:cs/>
        </w:rPr>
      </w:pPr>
      <w:r w:rsidRPr="009D29E4">
        <w:rPr>
          <w:rFonts w:ascii="TH SarabunPSK" w:hAnsi="TH SarabunPSK" w:cs="TH SarabunPSK"/>
          <w:b/>
          <w:bCs/>
          <w:spacing w:val="-6"/>
          <w:sz w:val="32"/>
          <w:cs/>
        </w:rPr>
        <w:t>ก. หมวดวิชาศึกษาทั่วไป</w:t>
      </w:r>
      <w:r w:rsidR="003D6F74" w:rsidRPr="009D29E4">
        <w:rPr>
          <w:rFonts w:ascii="TH SarabunPSK" w:hAnsi="TH SarabunPSK" w:cs="TH SarabunPSK"/>
          <w:b/>
          <w:bCs/>
          <w:spacing w:val="-6"/>
          <w:sz w:val="32"/>
        </w:rPr>
        <w:tab/>
      </w:r>
      <w:r w:rsidRPr="009D29E4">
        <w:rPr>
          <w:rFonts w:ascii="TH SarabunPSK" w:hAnsi="TH SarabunPSK" w:cs="TH SarabunPSK"/>
          <w:b/>
          <w:bCs/>
          <w:spacing w:val="-6"/>
          <w:sz w:val="32"/>
        </w:rPr>
        <w:tab/>
      </w:r>
      <w:r w:rsidR="003D6F74" w:rsidRPr="009D29E4">
        <w:rPr>
          <w:rFonts w:ascii="TH SarabunPSK" w:hAnsi="TH SarabunPSK" w:cs="TH SarabunPSK"/>
          <w:b/>
          <w:bCs/>
          <w:spacing w:val="-6"/>
          <w:sz w:val="32"/>
          <w:cs/>
        </w:rPr>
        <w:t xml:space="preserve">  </w:t>
      </w:r>
      <w:r w:rsidRPr="009D29E4">
        <w:rPr>
          <w:rFonts w:ascii="TH SarabunPSK" w:hAnsi="TH SarabunPSK" w:cs="TH SarabunPSK"/>
          <w:b/>
          <w:bCs/>
          <w:spacing w:val="-6"/>
          <w:sz w:val="32"/>
        </w:rPr>
        <w:t xml:space="preserve">      40</w:t>
      </w:r>
      <w:r w:rsidRPr="009D29E4">
        <w:rPr>
          <w:rFonts w:ascii="TH SarabunPSK" w:hAnsi="TH SarabunPSK" w:cs="TH SarabunPSK"/>
          <w:b/>
          <w:bCs/>
          <w:spacing w:val="-6"/>
          <w:sz w:val="32"/>
          <w:cs/>
        </w:rPr>
        <w:t xml:space="preserve">  หน่วยกิต</w:t>
      </w:r>
    </w:p>
    <w:p w14:paraId="3814EE7C" w14:textId="77777777" w:rsidR="00AF74CE" w:rsidRPr="009D29E4" w:rsidRDefault="00AF74CE" w:rsidP="00AF74CE">
      <w:pPr>
        <w:ind w:left="1701" w:hanging="425"/>
        <w:rPr>
          <w:rFonts w:ascii="TH SarabunPSK" w:hAnsi="TH SarabunPSK" w:cs="TH SarabunPSK"/>
          <w:cs/>
        </w:rPr>
      </w:pPr>
      <w:r w:rsidRPr="009D29E4">
        <w:rPr>
          <w:rFonts w:ascii="TH SarabunPSK" w:hAnsi="TH SarabunPSK" w:cs="TH SarabunPSK"/>
          <w:lang w:bidi="ar-SA"/>
        </w:rPr>
        <w:t>1</w:t>
      </w:r>
      <w:r w:rsidRPr="009D29E4">
        <w:rPr>
          <w:rFonts w:ascii="TH SarabunPSK" w:hAnsi="TH SarabunPSK" w:cs="TH SarabunPSK"/>
          <w:cs/>
        </w:rPr>
        <w:t xml:space="preserve">) กลุ่มวิชาภาษาและการสื่อสาร </w:t>
      </w:r>
      <w:r w:rsidRPr="009D29E4">
        <w:rPr>
          <w:rFonts w:ascii="TH SarabunPSK" w:hAnsi="TH SarabunPSK" w:cs="TH SarabunPSK"/>
          <w:lang w:bidi="ar-SA"/>
        </w:rPr>
        <w:tab/>
      </w:r>
      <w:r w:rsidRPr="009D29E4">
        <w:rPr>
          <w:rFonts w:ascii="TH SarabunPSK" w:hAnsi="TH SarabunPSK" w:cs="TH SarabunPSK"/>
          <w:lang w:bidi="ar-SA"/>
        </w:rPr>
        <w:tab/>
      </w:r>
      <w:r w:rsidRPr="009D29E4">
        <w:rPr>
          <w:rFonts w:ascii="TH SarabunPSK" w:hAnsi="TH SarabunPSK" w:cs="TH SarabunPSK"/>
          <w:lang w:bidi="ar-SA"/>
        </w:rPr>
        <w:tab/>
      </w:r>
      <w:r w:rsidRPr="009D29E4">
        <w:rPr>
          <w:rFonts w:ascii="TH SarabunPSK" w:hAnsi="TH SarabunPSK" w:cs="TH SarabunPSK"/>
          <w:lang w:bidi="ar-SA"/>
        </w:rPr>
        <w:tab/>
      </w:r>
      <w:r w:rsidRPr="009D29E4">
        <w:rPr>
          <w:rFonts w:ascii="TH SarabunPSK" w:hAnsi="TH SarabunPSK" w:cs="TH SarabunPSK"/>
          <w:lang w:bidi="ar-SA"/>
        </w:rPr>
        <w:tab/>
      </w:r>
      <w:r w:rsidR="003D6F74" w:rsidRPr="009D29E4">
        <w:rPr>
          <w:rFonts w:ascii="TH SarabunPSK" w:hAnsi="TH SarabunPSK" w:cs="TH SarabunPSK"/>
          <w:cs/>
        </w:rPr>
        <w:t xml:space="preserve">  </w:t>
      </w:r>
      <w:r w:rsidRPr="009D29E4">
        <w:rPr>
          <w:rFonts w:ascii="TH SarabunPSK" w:hAnsi="TH SarabunPSK" w:cs="TH SarabunPSK"/>
          <w:cs/>
        </w:rPr>
        <w:t xml:space="preserve">      </w:t>
      </w:r>
      <w:r w:rsidRPr="009D29E4">
        <w:rPr>
          <w:rFonts w:ascii="TH SarabunPSK" w:hAnsi="TH SarabunPSK" w:cs="TH SarabunPSK"/>
          <w:rtl/>
          <w:cs/>
          <w:lang w:bidi="ar-SA"/>
        </w:rPr>
        <w:t>20</w:t>
      </w:r>
      <w:r w:rsidRPr="009D29E4">
        <w:rPr>
          <w:rFonts w:ascii="TH SarabunPSK" w:hAnsi="TH SarabunPSK" w:cs="TH SarabunPSK"/>
          <w:cs/>
        </w:rPr>
        <w:t xml:space="preserve">  หน่วยกิต</w:t>
      </w:r>
    </w:p>
    <w:p w14:paraId="160DCBA3" w14:textId="77777777" w:rsidR="00AF74CE" w:rsidRPr="009D29E4" w:rsidRDefault="00AF74CE" w:rsidP="00AF74CE">
      <w:pPr>
        <w:ind w:left="840" w:firstLine="436"/>
        <w:rPr>
          <w:rFonts w:ascii="TH SarabunPSK" w:hAnsi="TH SarabunPSK" w:cs="TH SarabunPSK"/>
          <w:rtl/>
          <w:cs/>
        </w:rPr>
      </w:pPr>
      <w:r w:rsidRPr="009D29E4">
        <w:rPr>
          <w:rFonts w:ascii="TH SarabunPSK" w:hAnsi="TH SarabunPSK" w:cs="TH SarabunPSK"/>
        </w:rPr>
        <w:t>2</w:t>
      </w:r>
      <w:r w:rsidRPr="009D29E4">
        <w:rPr>
          <w:rFonts w:ascii="TH SarabunPSK" w:hAnsi="TH SarabunPSK" w:cs="TH SarabunPSK"/>
          <w:cs/>
        </w:rPr>
        <w:t xml:space="preserve">) กลุ่มวิชามนุษยศาสตร์และสังคมศาสตร์ </w:t>
      </w:r>
      <w:r w:rsidRPr="009D29E4">
        <w:rPr>
          <w:rFonts w:ascii="TH SarabunPSK" w:hAnsi="TH SarabunPSK" w:cs="TH SarabunPSK"/>
          <w:lang w:bidi="ar-SA"/>
        </w:rPr>
        <w:tab/>
      </w:r>
      <w:r w:rsidRPr="009D29E4">
        <w:rPr>
          <w:rFonts w:ascii="TH SarabunPSK" w:hAnsi="TH SarabunPSK" w:cs="TH SarabunPSK"/>
          <w:lang w:bidi="ar-SA"/>
        </w:rPr>
        <w:tab/>
      </w:r>
      <w:r w:rsidRPr="009D29E4">
        <w:rPr>
          <w:rFonts w:ascii="TH SarabunPSK" w:hAnsi="TH SarabunPSK" w:cs="TH SarabunPSK"/>
          <w:lang w:bidi="ar-SA"/>
        </w:rPr>
        <w:tab/>
      </w:r>
      <w:r w:rsidRPr="009D29E4">
        <w:rPr>
          <w:rFonts w:ascii="TH SarabunPSK" w:hAnsi="TH SarabunPSK" w:cs="TH SarabunPSK"/>
          <w:lang w:bidi="ar-SA"/>
        </w:rPr>
        <w:tab/>
        <w:t xml:space="preserve">        12</w:t>
      </w:r>
      <w:r w:rsidRPr="009D29E4">
        <w:rPr>
          <w:rFonts w:ascii="TH SarabunPSK" w:hAnsi="TH SarabunPSK" w:cs="TH SarabunPSK"/>
          <w:cs/>
        </w:rPr>
        <w:t xml:space="preserve">  หน่วยกิต</w:t>
      </w:r>
    </w:p>
    <w:p w14:paraId="2A49F5B9" w14:textId="77777777" w:rsidR="00AF74CE" w:rsidRPr="009D29E4" w:rsidRDefault="00AF74CE" w:rsidP="00AF74CE">
      <w:pPr>
        <w:ind w:left="1701" w:hanging="425"/>
        <w:rPr>
          <w:rFonts w:ascii="TH SarabunPSK" w:hAnsi="TH SarabunPSK" w:cs="TH SarabunPSK"/>
        </w:rPr>
      </w:pPr>
      <w:r w:rsidRPr="009D29E4">
        <w:rPr>
          <w:rFonts w:ascii="TH SarabunPSK" w:hAnsi="TH SarabunPSK" w:cs="TH SarabunPSK"/>
          <w:lang w:bidi="ar-SA"/>
        </w:rPr>
        <w:t>3</w:t>
      </w:r>
      <w:r w:rsidRPr="009D29E4">
        <w:rPr>
          <w:rFonts w:ascii="TH SarabunPSK" w:hAnsi="TH SarabunPSK" w:cs="TH SarabunPSK"/>
          <w:cs/>
        </w:rPr>
        <w:t xml:space="preserve">) กลุ่มวิชาสุขพลานามัย </w:t>
      </w:r>
      <w:r w:rsidRPr="009D29E4">
        <w:rPr>
          <w:rFonts w:ascii="TH SarabunPSK" w:hAnsi="TH SarabunPSK" w:cs="TH SarabunPSK"/>
          <w:lang w:bidi="ar-SA"/>
        </w:rPr>
        <w:tab/>
      </w:r>
      <w:r w:rsidRPr="009D29E4">
        <w:rPr>
          <w:rFonts w:ascii="TH SarabunPSK" w:hAnsi="TH SarabunPSK" w:cs="TH SarabunPSK"/>
          <w:lang w:bidi="ar-SA"/>
        </w:rPr>
        <w:tab/>
      </w:r>
      <w:r w:rsidRPr="009D29E4">
        <w:rPr>
          <w:rFonts w:ascii="TH SarabunPSK" w:hAnsi="TH SarabunPSK" w:cs="TH SarabunPSK"/>
          <w:lang w:bidi="ar-SA"/>
        </w:rPr>
        <w:tab/>
      </w:r>
      <w:r w:rsidRPr="009D29E4">
        <w:rPr>
          <w:rFonts w:ascii="TH SarabunPSK" w:hAnsi="TH SarabunPSK" w:cs="TH SarabunPSK"/>
          <w:lang w:bidi="ar-SA"/>
        </w:rPr>
        <w:tab/>
      </w:r>
      <w:r w:rsidRPr="009D29E4">
        <w:rPr>
          <w:rFonts w:ascii="TH SarabunPSK" w:hAnsi="TH SarabunPSK" w:cs="TH SarabunPSK"/>
          <w:lang w:bidi="ar-SA"/>
        </w:rPr>
        <w:tab/>
      </w:r>
      <w:r w:rsidRPr="009D29E4">
        <w:rPr>
          <w:rFonts w:ascii="TH SarabunPSK" w:hAnsi="TH SarabunPSK" w:cs="TH SarabunPSK"/>
          <w:lang w:bidi="ar-SA"/>
        </w:rPr>
        <w:tab/>
      </w:r>
      <w:r w:rsidRPr="009D29E4">
        <w:rPr>
          <w:rFonts w:ascii="TH SarabunPSK" w:hAnsi="TH SarabunPSK" w:cs="TH SarabunPSK"/>
          <w:cs/>
        </w:rPr>
        <w:t xml:space="preserve">          </w:t>
      </w:r>
      <w:r w:rsidRPr="009D29E4">
        <w:rPr>
          <w:rFonts w:ascii="TH SarabunPSK" w:hAnsi="TH SarabunPSK" w:cs="TH SarabunPSK"/>
          <w:lang w:bidi="ar-SA"/>
        </w:rPr>
        <w:t>4</w:t>
      </w:r>
      <w:r w:rsidRPr="009D29E4">
        <w:rPr>
          <w:rFonts w:ascii="TH SarabunPSK" w:hAnsi="TH SarabunPSK" w:cs="TH SarabunPSK"/>
          <w:cs/>
        </w:rPr>
        <w:t xml:space="preserve">  หน่วยกิต</w:t>
      </w:r>
    </w:p>
    <w:p w14:paraId="726474F3" w14:textId="77777777" w:rsidR="00AF74CE" w:rsidRPr="009D29E4" w:rsidRDefault="00AF74CE" w:rsidP="00AF74CE">
      <w:pPr>
        <w:ind w:left="1701" w:hanging="425"/>
        <w:rPr>
          <w:rFonts w:ascii="TH SarabunPSK" w:hAnsi="TH SarabunPSK" w:cs="TH SarabunPSK"/>
          <w:cs/>
        </w:rPr>
      </w:pPr>
      <w:r w:rsidRPr="009D29E4">
        <w:rPr>
          <w:rFonts w:ascii="TH SarabunPSK" w:hAnsi="TH SarabunPSK" w:cs="TH SarabunPSK"/>
          <w:lang w:bidi="ar-SA"/>
        </w:rPr>
        <w:t>4</w:t>
      </w:r>
      <w:r w:rsidRPr="009D29E4">
        <w:rPr>
          <w:rFonts w:ascii="TH SarabunPSK" w:hAnsi="TH SarabunPSK" w:cs="TH SarabunPSK"/>
          <w:cs/>
        </w:rPr>
        <w:t xml:space="preserve">) กลุ่มวิชาวิทยาศาสตร์และคณิตศาสตร์ </w:t>
      </w:r>
      <w:r w:rsidRPr="009D29E4">
        <w:rPr>
          <w:rFonts w:ascii="TH SarabunPSK" w:hAnsi="TH SarabunPSK" w:cs="TH SarabunPSK"/>
          <w:lang w:bidi="ar-SA"/>
        </w:rPr>
        <w:tab/>
      </w:r>
      <w:r w:rsidRPr="009D29E4">
        <w:rPr>
          <w:rFonts w:ascii="TH SarabunPSK" w:hAnsi="TH SarabunPSK" w:cs="TH SarabunPSK"/>
          <w:lang w:bidi="ar-SA"/>
        </w:rPr>
        <w:tab/>
      </w:r>
      <w:r w:rsidRPr="009D29E4">
        <w:rPr>
          <w:rFonts w:ascii="TH SarabunPSK" w:hAnsi="TH SarabunPSK" w:cs="TH SarabunPSK"/>
          <w:lang w:bidi="ar-SA"/>
        </w:rPr>
        <w:tab/>
      </w:r>
      <w:r w:rsidRPr="009D29E4">
        <w:rPr>
          <w:rFonts w:ascii="TH SarabunPSK" w:hAnsi="TH SarabunPSK" w:cs="TH SarabunPSK"/>
          <w:lang w:bidi="ar-SA"/>
        </w:rPr>
        <w:tab/>
      </w:r>
      <w:r w:rsidRPr="009D29E4">
        <w:rPr>
          <w:rFonts w:ascii="TH SarabunPSK" w:hAnsi="TH SarabunPSK" w:cs="TH SarabunPSK"/>
          <w:cs/>
        </w:rPr>
        <w:t xml:space="preserve">          </w:t>
      </w:r>
      <w:r w:rsidRPr="009D29E4">
        <w:rPr>
          <w:rFonts w:ascii="TH SarabunPSK" w:hAnsi="TH SarabunPSK" w:cs="TH SarabunPSK"/>
          <w:lang w:bidi="ar-SA"/>
        </w:rPr>
        <w:t>4</w:t>
      </w:r>
      <w:r w:rsidRPr="009D29E4">
        <w:rPr>
          <w:rFonts w:ascii="TH SarabunPSK" w:hAnsi="TH SarabunPSK" w:cs="TH SarabunPSK"/>
          <w:cs/>
        </w:rPr>
        <w:t xml:space="preserve">  หน่วยกิต</w:t>
      </w:r>
    </w:p>
    <w:p w14:paraId="12E777B4" w14:textId="77777777" w:rsidR="00AF74CE" w:rsidRPr="009D29E4" w:rsidRDefault="00AF74CE" w:rsidP="00AF74CE">
      <w:pPr>
        <w:ind w:left="1701" w:hanging="425"/>
        <w:rPr>
          <w:rFonts w:ascii="TH SarabunPSK" w:hAnsi="TH SarabunPSK" w:cs="TH SarabunPSK"/>
        </w:rPr>
      </w:pPr>
      <w:r w:rsidRPr="009D29E4">
        <w:rPr>
          <w:rFonts w:ascii="TH SarabunPSK" w:hAnsi="TH SarabunPSK" w:cs="TH SarabunPSK"/>
          <w:lang w:bidi="ar-SA"/>
        </w:rPr>
        <w:t>5</w:t>
      </w:r>
      <w:r w:rsidRPr="009D29E4">
        <w:rPr>
          <w:rFonts w:ascii="TH SarabunPSK" w:hAnsi="TH SarabunPSK" w:cs="TH SarabunPSK"/>
          <w:cs/>
        </w:rPr>
        <w:t xml:space="preserve">) กลุ่มวิชาสารสนเทศ </w:t>
      </w:r>
      <w:r w:rsidRPr="009D29E4">
        <w:rPr>
          <w:rFonts w:ascii="TH SarabunPSK" w:hAnsi="TH SarabunPSK" w:cs="TH SarabunPSK"/>
          <w:lang w:bidi="ar-SA"/>
        </w:rPr>
        <w:tab/>
      </w:r>
      <w:r w:rsidRPr="009D29E4">
        <w:rPr>
          <w:rFonts w:ascii="TH SarabunPSK" w:hAnsi="TH SarabunPSK" w:cs="TH SarabunPSK"/>
          <w:lang w:bidi="ar-SA"/>
        </w:rPr>
        <w:tab/>
      </w:r>
      <w:r w:rsidRPr="009D29E4">
        <w:rPr>
          <w:rFonts w:ascii="TH SarabunPSK" w:hAnsi="TH SarabunPSK" w:cs="TH SarabunPSK"/>
          <w:lang w:bidi="ar-SA"/>
        </w:rPr>
        <w:tab/>
      </w:r>
      <w:r w:rsidRPr="009D29E4">
        <w:rPr>
          <w:rFonts w:ascii="TH SarabunPSK" w:hAnsi="TH SarabunPSK" w:cs="TH SarabunPSK"/>
          <w:lang w:bidi="ar-SA"/>
        </w:rPr>
        <w:tab/>
      </w:r>
      <w:r w:rsidRPr="009D29E4">
        <w:rPr>
          <w:rFonts w:ascii="TH SarabunPSK" w:hAnsi="TH SarabunPSK" w:cs="TH SarabunPSK"/>
          <w:lang w:bidi="ar-SA"/>
        </w:rPr>
        <w:tab/>
      </w:r>
      <w:r w:rsidRPr="009D29E4">
        <w:rPr>
          <w:rFonts w:ascii="TH SarabunPSK" w:hAnsi="TH SarabunPSK" w:cs="TH SarabunPSK"/>
          <w:lang w:bidi="ar-SA"/>
        </w:rPr>
        <w:tab/>
      </w:r>
      <w:r w:rsidRPr="009D29E4">
        <w:rPr>
          <w:rFonts w:ascii="TH SarabunPSK" w:hAnsi="TH SarabunPSK" w:cs="TH SarabunPSK"/>
          <w:cs/>
        </w:rPr>
        <w:t xml:space="preserve">          </w:t>
      </w:r>
      <w:r w:rsidRPr="009D29E4">
        <w:rPr>
          <w:rFonts w:ascii="TH SarabunPSK" w:hAnsi="TH SarabunPSK" w:cs="TH SarabunPSK"/>
          <w:lang w:bidi="ar-SA"/>
        </w:rPr>
        <w:t>4</w:t>
      </w:r>
      <w:r w:rsidRPr="009D29E4">
        <w:rPr>
          <w:rFonts w:ascii="TH SarabunPSK" w:hAnsi="TH SarabunPSK" w:cs="TH SarabunPSK"/>
          <w:cs/>
        </w:rPr>
        <w:t>* หน่วยกิต</w:t>
      </w:r>
    </w:p>
    <w:p w14:paraId="54E7FDBF" w14:textId="77777777" w:rsidR="00AF74CE" w:rsidRPr="009D29E4" w:rsidRDefault="00AF74CE" w:rsidP="00AF74CE">
      <w:pPr>
        <w:rPr>
          <w:rFonts w:ascii="TH SarabunPSK" w:hAnsi="TH SarabunPSK" w:cs="TH SarabunPSK"/>
          <w:sz w:val="24"/>
          <w:szCs w:val="24"/>
          <w:cs/>
        </w:rPr>
      </w:pPr>
      <w:r w:rsidRPr="009D29E4">
        <w:rPr>
          <w:rFonts w:ascii="TH SarabunPSK" w:hAnsi="TH SarabunPSK" w:cs="TH SarabunPSK"/>
          <w:sz w:val="24"/>
          <w:szCs w:val="24"/>
          <w:cs/>
        </w:rPr>
        <w:t xml:space="preserve">                                     หมายเหตุ * ไม่นับหน่วยกิตในโครงสร้างหลักสูตร</w:t>
      </w:r>
    </w:p>
    <w:p w14:paraId="62FE5B8E" w14:textId="77777777" w:rsidR="00AF74CE" w:rsidRPr="009D29E4" w:rsidRDefault="00AF74CE" w:rsidP="00AF74CE">
      <w:pPr>
        <w:pStyle w:val="ListParagraph"/>
        <w:tabs>
          <w:tab w:val="left" w:pos="851"/>
          <w:tab w:val="left" w:pos="6804"/>
        </w:tabs>
        <w:spacing w:after="0" w:line="240" w:lineRule="auto"/>
        <w:ind w:left="0" w:right="-2"/>
        <w:rPr>
          <w:rFonts w:ascii="TH SarabunPSK" w:hAnsi="TH SarabunPSK" w:cs="TH SarabunPSK"/>
          <w:b/>
          <w:bCs/>
          <w:spacing w:val="-4"/>
          <w:sz w:val="32"/>
          <w:cs/>
        </w:rPr>
      </w:pPr>
      <w:r w:rsidRPr="009D29E4">
        <w:rPr>
          <w:rFonts w:ascii="TH SarabunPSK" w:hAnsi="TH SarabunPSK" w:cs="TH SarabunPSK"/>
          <w:b/>
          <w:bCs/>
          <w:sz w:val="32"/>
          <w:cs/>
        </w:rPr>
        <w:tab/>
      </w:r>
      <w:r w:rsidRPr="009D29E4">
        <w:rPr>
          <w:rFonts w:ascii="TH SarabunPSK" w:hAnsi="TH SarabunPSK" w:cs="TH SarabunPSK"/>
          <w:b/>
          <w:bCs/>
          <w:spacing w:val="-4"/>
          <w:sz w:val="32"/>
          <w:cs/>
        </w:rPr>
        <w:t>ข. หมวดวิชาเฉพาะ</w:t>
      </w:r>
      <w:r w:rsidRPr="009D29E4">
        <w:rPr>
          <w:rFonts w:ascii="TH SarabunPSK" w:hAnsi="TH SarabunPSK" w:cs="TH SarabunPSK"/>
          <w:b/>
          <w:bCs/>
          <w:spacing w:val="-4"/>
          <w:sz w:val="32"/>
        </w:rPr>
        <w:tab/>
      </w:r>
      <w:r w:rsidRPr="009D29E4">
        <w:rPr>
          <w:rFonts w:ascii="TH SarabunPSK" w:hAnsi="TH SarabunPSK" w:cs="TH SarabunPSK"/>
          <w:b/>
          <w:bCs/>
          <w:spacing w:val="-4"/>
          <w:sz w:val="32"/>
        </w:rPr>
        <w:tab/>
      </w:r>
      <w:r w:rsidRPr="009D29E4">
        <w:rPr>
          <w:rFonts w:ascii="TH SarabunPSK" w:hAnsi="TH SarabunPSK" w:cs="TH SarabunPSK"/>
          <w:b/>
          <w:bCs/>
          <w:spacing w:val="-4"/>
          <w:sz w:val="32"/>
          <w:cs/>
        </w:rPr>
        <w:t xml:space="preserve">      1</w:t>
      </w:r>
      <w:r w:rsidR="006A2A8E" w:rsidRPr="009D29E4">
        <w:rPr>
          <w:rFonts w:ascii="TH SarabunPSK" w:hAnsi="TH SarabunPSK" w:cs="TH SarabunPSK"/>
          <w:b/>
          <w:bCs/>
          <w:spacing w:val="-4"/>
          <w:sz w:val="32"/>
        </w:rPr>
        <w:t>39</w:t>
      </w:r>
      <w:r w:rsidRPr="009D29E4">
        <w:rPr>
          <w:rFonts w:ascii="TH SarabunPSK" w:hAnsi="TH SarabunPSK" w:cs="TH SarabunPSK"/>
          <w:b/>
          <w:bCs/>
          <w:spacing w:val="-4"/>
          <w:sz w:val="32"/>
          <w:cs/>
        </w:rPr>
        <w:t xml:space="preserve">  หน่วยกิต</w:t>
      </w:r>
    </w:p>
    <w:p w14:paraId="530B4840" w14:textId="2AF19B38" w:rsidR="00AF74CE" w:rsidRPr="009D29E4" w:rsidRDefault="00AF74CE" w:rsidP="00AF74CE">
      <w:pPr>
        <w:pStyle w:val="ListParagraph"/>
        <w:tabs>
          <w:tab w:val="left" w:pos="1276"/>
          <w:tab w:val="left" w:pos="1701"/>
          <w:tab w:val="left" w:pos="5670"/>
        </w:tabs>
        <w:spacing w:after="0" w:line="240" w:lineRule="auto"/>
        <w:ind w:left="0" w:right="-2"/>
        <w:rPr>
          <w:rFonts w:ascii="TH SarabunPSK" w:hAnsi="TH SarabunPSK" w:cs="TH SarabunPSK"/>
          <w:sz w:val="32"/>
        </w:rPr>
      </w:pPr>
      <w:r w:rsidRPr="009D29E4">
        <w:rPr>
          <w:rFonts w:ascii="TH SarabunPSK" w:hAnsi="TH SarabunPSK" w:cs="TH SarabunPSK"/>
          <w:sz w:val="32"/>
        </w:rPr>
        <w:tab/>
      </w:r>
      <w:r w:rsidR="002328C8" w:rsidRPr="009D29E4">
        <w:rPr>
          <w:rFonts w:ascii="TH SarabunPSK" w:hAnsi="TH SarabunPSK" w:cs="TH SarabunPSK"/>
          <w:sz w:val="32"/>
          <w:cs/>
        </w:rPr>
        <w:t xml:space="preserve">1) </w:t>
      </w:r>
      <w:r w:rsidRPr="009D29E4">
        <w:rPr>
          <w:rFonts w:ascii="TH SarabunPSK" w:hAnsi="TH SarabunPSK" w:cs="TH SarabunPSK"/>
          <w:sz w:val="32"/>
          <w:cs/>
        </w:rPr>
        <w:t>วิชาเฉพาะพื้นฐาน</w:t>
      </w:r>
      <w:r w:rsidRPr="009D29E4">
        <w:rPr>
          <w:rFonts w:ascii="TH SarabunPSK" w:hAnsi="TH SarabunPSK" w:cs="TH SarabunPSK"/>
          <w:sz w:val="32"/>
        </w:rPr>
        <w:tab/>
      </w:r>
      <w:r w:rsidRPr="009D29E4">
        <w:rPr>
          <w:rFonts w:ascii="TH SarabunPSK" w:hAnsi="TH SarabunPSK" w:cs="TH SarabunPSK"/>
          <w:sz w:val="32"/>
        </w:rPr>
        <w:tab/>
      </w:r>
      <w:r w:rsidRPr="009D29E4">
        <w:rPr>
          <w:rFonts w:ascii="TH SarabunPSK" w:hAnsi="TH SarabunPSK" w:cs="TH SarabunPSK"/>
          <w:sz w:val="32"/>
        </w:rPr>
        <w:tab/>
      </w:r>
      <w:r w:rsidRPr="009D29E4">
        <w:rPr>
          <w:rFonts w:ascii="TH SarabunPSK" w:hAnsi="TH SarabunPSK" w:cs="TH SarabunPSK"/>
          <w:sz w:val="32"/>
        </w:rPr>
        <w:tab/>
      </w:r>
      <w:r w:rsidRPr="009D29E4">
        <w:rPr>
          <w:rFonts w:ascii="TH SarabunPSK" w:hAnsi="TH SarabunPSK" w:cs="TH SarabunPSK"/>
          <w:sz w:val="32"/>
          <w:cs/>
        </w:rPr>
        <w:t xml:space="preserve">        46  </w:t>
      </w:r>
      <w:r w:rsidRPr="009D29E4">
        <w:rPr>
          <w:rFonts w:ascii="TH SarabunPSK" w:hAnsi="TH SarabunPSK" w:cs="TH SarabunPSK"/>
          <w:cs/>
        </w:rPr>
        <w:t>หน่วยกิต</w:t>
      </w:r>
    </w:p>
    <w:p w14:paraId="72DFAE24" w14:textId="77777777" w:rsidR="00AF74CE" w:rsidRPr="009D29E4" w:rsidRDefault="00AF74CE" w:rsidP="00AF74CE">
      <w:pPr>
        <w:pStyle w:val="ListParagraph"/>
        <w:tabs>
          <w:tab w:val="left" w:pos="1560"/>
          <w:tab w:val="left" w:pos="1985"/>
          <w:tab w:val="left" w:pos="5670"/>
        </w:tabs>
        <w:spacing w:after="0" w:line="240" w:lineRule="auto"/>
        <w:ind w:left="0" w:right="-2"/>
        <w:rPr>
          <w:rFonts w:ascii="TH SarabunPSK" w:hAnsi="TH SarabunPSK" w:cs="TH SarabunPSK"/>
          <w:sz w:val="32"/>
        </w:rPr>
      </w:pPr>
      <w:r w:rsidRPr="009D29E4">
        <w:rPr>
          <w:rFonts w:ascii="TH SarabunPSK" w:hAnsi="TH SarabunPSK" w:cs="TH SarabunPSK"/>
          <w:sz w:val="32"/>
          <w:cs/>
        </w:rPr>
        <w:tab/>
        <w:t>1.1) กลุ่มวิชาพื้นฐานทางคณิตศาสตร์และวิทยาศาสตร์</w:t>
      </w:r>
      <w:r w:rsidRPr="009D29E4">
        <w:rPr>
          <w:rFonts w:ascii="TH SarabunPSK" w:hAnsi="TH SarabunPSK" w:cs="TH SarabunPSK"/>
          <w:sz w:val="32"/>
        </w:rPr>
        <w:tab/>
      </w:r>
      <w:r w:rsidRPr="009D29E4">
        <w:rPr>
          <w:rFonts w:ascii="TH SarabunPSK" w:hAnsi="TH SarabunPSK" w:cs="TH SarabunPSK"/>
          <w:sz w:val="32"/>
        </w:rPr>
        <w:tab/>
      </w:r>
      <w:r w:rsidRPr="009D29E4">
        <w:rPr>
          <w:rFonts w:ascii="TH SarabunPSK" w:hAnsi="TH SarabunPSK" w:cs="TH SarabunPSK"/>
          <w:sz w:val="32"/>
          <w:cs/>
        </w:rPr>
        <w:t xml:space="preserve">        </w:t>
      </w:r>
      <w:r w:rsidRPr="009D29E4">
        <w:rPr>
          <w:rFonts w:ascii="TH SarabunPSK" w:hAnsi="TH SarabunPSK" w:cs="TH SarabunPSK"/>
          <w:sz w:val="32"/>
        </w:rPr>
        <w:t>27</w:t>
      </w:r>
      <w:r w:rsidRPr="009D29E4">
        <w:rPr>
          <w:rFonts w:ascii="TH SarabunPSK" w:hAnsi="TH SarabunPSK" w:cs="TH SarabunPSK"/>
          <w:sz w:val="32"/>
          <w:cs/>
        </w:rPr>
        <w:t xml:space="preserve">  </w:t>
      </w:r>
      <w:r w:rsidRPr="009D29E4">
        <w:rPr>
          <w:rFonts w:ascii="TH SarabunPSK" w:hAnsi="TH SarabunPSK" w:cs="TH SarabunPSK"/>
          <w:cs/>
        </w:rPr>
        <w:t>หน่วยกิต</w:t>
      </w:r>
    </w:p>
    <w:p w14:paraId="0A2894B1" w14:textId="77777777" w:rsidR="00AF74CE" w:rsidRPr="009D29E4" w:rsidRDefault="00AF74CE" w:rsidP="00AF74CE">
      <w:pPr>
        <w:pStyle w:val="ListParagraph"/>
        <w:tabs>
          <w:tab w:val="left" w:pos="1560"/>
          <w:tab w:val="left" w:pos="1985"/>
          <w:tab w:val="left" w:pos="5670"/>
        </w:tabs>
        <w:spacing w:after="0" w:line="240" w:lineRule="auto"/>
        <w:ind w:left="0" w:right="-2"/>
        <w:rPr>
          <w:rFonts w:ascii="TH SarabunPSK" w:hAnsi="TH SarabunPSK" w:cs="TH SarabunPSK"/>
          <w:sz w:val="32"/>
        </w:rPr>
      </w:pPr>
      <w:r w:rsidRPr="009D29E4">
        <w:rPr>
          <w:rFonts w:ascii="TH SarabunPSK" w:hAnsi="TH SarabunPSK" w:cs="TH SarabunPSK"/>
          <w:sz w:val="32"/>
        </w:rPr>
        <w:tab/>
      </w:r>
      <w:r w:rsidRPr="009D29E4">
        <w:rPr>
          <w:rFonts w:ascii="TH SarabunPSK" w:hAnsi="TH SarabunPSK" w:cs="TH SarabunPSK"/>
          <w:sz w:val="32"/>
          <w:cs/>
        </w:rPr>
        <w:t>1.2) กลุ่มวิชาพื้นฐานทางวิศวกรรม</w:t>
      </w:r>
      <w:r w:rsidRPr="009D29E4">
        <w:rPr>
          <w:rFonts w:ascii="TH SarabunPSK" w:hAnsi="TH SarabunPSK" w:cs="TH SarabunPSK"/>
          <w:sz w:val="32"/>
        </w:rPr>
        <w:tab/>
      </w:r>
      <w:r w:rsidRPr="009D29E4">
        <w:rPr>
          <w:rFonts w:ascii="TH SarabunPSK" w:hAnsi="TH SarabunPSK" w:cs="TH SarabunPSK"/>
          <w:sz w:val="32"/>
        </w:rPr>
        <w:tab/>
      </w:r>
      <w:r w:rsidRPr="009D29E4">
        <w:rPr>
          <w:rFonts w:ascii="TH SarabunPSK" w:hAnsi="TH SarabunPSK" w:cs="TH SarabunPSK"/>
          <w:sz w:val="32"/>
        </w:rPr>
        <w:tab/>
      </w:r>
      <w:r w:rsidRPr="009D29E4">
        <w:rPr>
          <w:rFonts w:ascii="TH SarabunPSK" w:hAnsi="TH SarabunPSK" w:cs="TH SarabunPSK"/>
          <w:sz w:val="32"/>
        </w:rPr>
        <w:tab/>
      </w:r>
      <w:r w:rsidRPr="009D29E4">
        <w:rPr>
          <w:rFonts w:ascii="TH SarabunPSK" w:hAnsi="TH SarabunPSK" w:cs="TH SarabunPSK"/>
          <w:sz w:val="32"/>
          <w:cs/>
        </w:rPr>
        <w:t xml:space="preserve">        </w:t>
      </w:r>
      <w:r w:rsidRPr="009D29E4">
        <w:rPr>
          <w:rFonts w:ascii="TH SarabunPSK" w:hAnsi="TH SarabunPSK" w:cs="TH SarabunPSK"/>
          <w:sz w:val="32"/>
        </w:rPr>
        <w:t>19</w:t>
      </w:r>
      <w:r w:rsidRPr="009D29E4">
        <w:rPr>
          <w:rFonts w:ascii="TH SarabunPSK" w:hAnsi="TH SarabunPSK" w:cs="TH SarabunPSK"/>
          <w:sz w:val="32"/>
          <w:cs/>
        </w:rPr>
        <w:t xml:space="preserve">  </w:t>
      </w:r>
      <w:r w:rsidRPr="009D29E4">
        <w:rPr>
          <w:rFonts w:ascii="TH SarabunPSK" w:hAnsi="TH SarabunPSK" w:cs="TH SarabunPSK"/>
          <w:cs/>
        </w:rPr>
        <w:t>หน่วยกิต</w:t>
      </w:r>
    </w:p>
    <w:p w14:paraId="51DCF648" w14:textId="3408CEAD" w:rsidR="00AF74CE" w:rsidRPr="009D29E4" w:rsidRDefault="00AF74CE" w:rsidP="00AF74CE">
      <w:pPr>
        <w:pStyle w:val="ListParagraph"/>
        <w:tabs>
          <w:tab w:val="left" w:pos="1276"/>
          <w:tab w:val="left" w:pos="1701"/>
          <w:tab w:val="left" w:pos="5670"/>
        </w:tabs>
        <w:spacing w:after="0" w:line="240" w:lineRule="auto"/>
        <w:ind w:left="0" w:right="-2"/>
        <w:rPr>
          <w:rFonts w:ascii="TH SarabunPSK" w:hAnsi="TH SarabunPSK" w:cs="TH SarabunPSK"/>
          <w:sz w:val="32"/>
        </w:rPr>
      </w:pPr>
      <w:r w:rsidRPr="009D29E4">
        <w:rPr>
          <w:rFonts w:ascii="TH SarabunPSK" w:hAnsi="TH SarabunPSK" w:cs="TH SarabunPSK"/>
          <w:sz w:val="32"/>
          <w:cs/>
        </w:rPr>
        <w:tab/>
        <w:t>2) วิชาเฉพาะด้านวิศวกรรมไฟฟ้า</w:t>
      </w:r>
      <w:r w:rsidRPr="009D29E4">
        <w:rPr>
          <w:rFonts w:ascii="TH SarabunPSK" w:hAnsi="TH SarabunPSK" w:cs="TH SarabunPSK"/>
          <w:sz w:val="32"/>
          <w:cs/>
        </w:rPr>
        <w:tab/>
      </w:r>
      <w:r w:rsidRPr="009D29E4">
        <w:rPr>
          <w:rFonts w:ascii="TH SarabunPSK" w:hAnsi="TH SarabunPSK" w:cs="TH SarabunPSK"/>
          <w:sz w:val="32"/>
          <w:cs/>
        </w:rPr>
        <w:tab/>
      </w:r>
      <w:r w:rsidRPr="009D29E4">
        <w:rPr>
          <w:rFonts w:ascii="TH SarabunPSK" w:hAnsi="TH SarabunPSK" w:cs="TH SarabunPSK"/>
          <w:sz w:val="32"/>
          <w:cs/>
        </w:rPr>
        <w:tab/>
      </w:r>
      <w:r w:rsidRPr="009D29E4">
        <w:rPr>
          <w:rFonts w:ascii="TH SarabunPSK" w:hAnsi="TH SarabunPSK" w:cs="TH SarabunPSK"/>
          <w:sz w:val="32"/>
          <w:cs/>
        </w:rPr>
        <w:tab/>
        <w:t xml:space="preserve">     </w:t>
      </w:r>
      <w:r w:rsidRPr="009D29E4">
        <w:rPr>
          <w:rFonts w:ascii="TH SarabunPSK" w:hAnsi="TH SarabunPSK" w:cs="TH SarabunPSK"/>
          <w:sz w:val="32"/>
        </w:rPr>
        <w:t xml:space="preserve">   8</w:t>
      </w:r>
      <w:r w:rsidR="002328C8" w:rsidRPr="009D29E4">
        <w:rPr>
          <w:rFonts w:ascii="TH SarabunPSK" w:hAnsi="TH SarabunPSK" w:cs="TH SarabunPSK"/>
          <w:sz w:val="32"/>
        </w:rPr>
        <w:t>4</w:t>
      </w:r>
      <w:r w:rsidRPr="009D29E4">
        <w:rPr>
          <w:rFonts w:ascii="TH SarabunPSK" w:hAnsi="TH SarabunPSK" w:cs="TH SarabunPSK"/>
          <w:sz w:val="32"/>
          <w:cs/>
        </w:rPr>
        <w:t xml:space="preserve">  </w:t>
      </w:r>
      <w:r w:rsidRPr="009D29E4">
        <w:rPr>
          <w:rFonts w:ascii="TH SarabunPSK" w:hAnsi="TH SarabunPSK" w:cs="TH SarabunPSK"/>
          <w:cs/>
        </w:rPr>
        <w:t>หน่วยกิต</w:t>
      </w:r>
    </w:p>
    <w:p w14:paraId="24E119E6" w14:textId="77777777" w:rsidR="00AF74CE" w:rsidRPr="009D29E4" w:rsidRDefault="00AF74CE" w:rsidP="00AF74CE">
      <w:pPr>
        <w:pStyle w:val="ListParagraph"/>
        <w:tabs>
          <w:tab w:val="left" w:pos="1560"/>
          <w:tab w:val="left" w:pos="1985"/>
          <w:tab w:val="left" w:pos="5670"/>
        </w:tabs>
        <w:spacing w:after="0" w:line="240" w:lineRule="auto"/>
        <w:ind w:left="0" w:right="-2"/>
        <w:rPr>
          <w:rFonts w:ascii="TH SarabunPSK" w:hAnsi="TH SarabunPSK" w:cs="TH SarabunPSK"/>
          <w:sz w:val="32"/>
        </w:rPr>
      </w:pPr>
      <w:r w:rsidRPr="009D29E4">
        <w:rPr>
          <w:rFonts w:ascii="TH SarabunPSK" w:hAnsi="TH SarabunPSK" w:cs="TH SarabunPSK"/>
          <w:sz w:val="32"/>
        </w:rPr>
        <w:tab/>
        <w:t>2</w:t>
      </w:r>
      <w:r w:rsidRPr="009D29E4">
        <w:rPr>
          <w:rFonts w:ascii="TH SarabunPSK" w:hAnsi="TH SarabunPSK" w:cs="TH SarabunPSK"/>
          <w:sz w:val="32"/>
          <w:cs/>
        </w:rPr>
        <w:t>.</w:t>
      </w:r>
      <w:r w:rsidRPr="009D29E4">
        <w:rPr>
          <w:rFonts w:ascii="TH SarabunPSK" w:hAnsi="TH SarabunPSK" w:cs="TH SarabunPSK"/>
          <w:sz w:val="32"/>
        </w:rPr>
        <w:t>1</w:t>
      </w:r>
      <w:r w:rsidRPr="009D29E4">
        <w:rPr>
          <w:rFonts w:ascii="TH SarabunPSK" w:hAnsi="TH SarabunPSK" w:cs="TH SarabunPSK"/>
          <w:sz w:val="32"/>
          <w:cs/>
        </w:rPr>
        <w:t>) กลุ่มวิชาบังคับ</w:t>
      </w:r>
      <w:r w:rsidRPr="009D29E4">
        <w:rPr>
          <w:rFonts w:ascii="TH SarabunPSK" w:hAnsi="TH SarabunPSK" w:cs="TH SarabunPSK"/>
          <w:sz w:val="32"/>
        </w:rPr>
        <w:tab/>
      </w:r>
      <w:r w:rsidRPr="009D29E4">
        <w:rPr>
          <w:rFonts w:ascii="TH SarabunPSK" w:hAnsi="TH SarabunPSK" w:cs="TH SarabunPSK"/>
          <w:sz w:val="32"/>
        </w:rPr>
        <w:tab/>
      </w:r>
      <w:r w:rsidRPr="009D29E4">
        <w:rPr>
          <w:rFonts w:ascii="TH SarabunPSK" w:hAnsi="TH SarabunPSK" w:cs="TH SarabunPSK"/>
          <w:sz w:val="32"/>
        </w:rPr>
        <w:tab/>
      </w:r>
      <w:r w:rsidRPr="009D29E4">
        <w:rPr>
          <w:rFonts w:ascii="TH SarabunPSK" w:hAnsi="TH SarabunPSK" w:cs="TH SarabunPSK"/>
          <w:sz w:val="32"/>
        </w:rPr>
        <w:tab/>
      </w:r>
      <w:r w:rsidRPr="009D29E4">
        <w:rPr>
          <w:rFonts w:ascii="TH SarabunPSK" w:hAnsi="TH SarabunPSK" w:cs="TH SarabunPSK"/>
          <w:sz w:val="32"/>
          <w:cs/>
        </w:rPr>
        <w:t xml:space="preserve">        </w:t>
      </w:r>
      <w:r w:rsidRPr="009D29E4">
        <w:rPr>
          <w:rFonts w:ascii="TH SarabunPSK" w:hAnsi="TH SarabunPSK" w:cs="TH SarabunPSK"/>
          <w:sz w:val="32"/>
        </w:rPr>
        <w:t>42</w:t>
      </w:r>
      <w:r w:rsidRPr="009D29E4">
        <w:rPr>
          <w:rFonts w:ascii="TH SarabunPSK" w:hAnsi="TH SarabunPSK" w:cs="TH SarabunPSK"/>
          <w:sz w:val="32"/>
          <w:cs/>
        </w:rPr>
        <w:t xml:space="preserve">  </w:t>
      </w:r>
      <w:r w:rsidRPr="009D29E4">
        <w:rPr>
          <w:rFonts w:ascii="TH SarabunPSK" w:hAnsi="TH SarabunPSK" w:cs="TH SarabunPSK"/>
          <w:cs/>
        </w:rPr>
        <w:t>หน่วยกิต</w:t>
      </w:r>
    </w:p>
    <w:p w14:paraId="6AAB5C0D" w14:textId="77777777" w:rsidR="00AF74CE" w:rsidRPr="009D29E4" w:rsidRDefault="00AF74CE" w:rsidP="00AF74CE">
      <w:pPr>
        <w:pStyle w:val="ListParagraph"/>
        <w:tabs>
          <w:tab w:val="left" w:pos="1843"/>
          <w:tab w:val="left" w:pos="5670"/>
        </w:tabs>
        <w:spacing w:after="0" w:line="240" w:lineRule="auto"/>
        <w:ind w:left="0" w:right="-2"/>
        <w:rPr>
          <w:rFonts w:ascii="TH SarabunPSK" w:hAnsi="TH SarabunPSK" w:cs="TH SarabunPSK"/>
          <w:sz w:val="32"/>
        </w:rPr>
      </w:pPr>
      <w:r w:rsidRPr="009D29E4">
        <w:rPr>
          <w:rFonts w:ascii="TH SarabunPSK" w:hAnsi="TH SarabunPSK" w:cs="TH SarabunPSK"/>
          <w:sz w:val="32"/>
        </w:rPr>
        <w:tab/>
        <w:t>2</w:t>
      </w:r>
      <w:r w:rsidRPr="009D29E4">
        <w:rPr>
          <w:rFonts w:ascii="TH SarabunPSK" w:hAnsi="TH SarabunPSK" w:cs="TH SarabunPSK"/>
          <w:sz w:val="32"/>
          <w:cs/>
        </w:rPr>
        <w:t>.</w:t>
      </w:r>
      <w:r w:rsidRPr="009D29E4">
        <w:rPr>
          <w:rFonts w:ascii="TH SarabunPSK" w:hAnsi="TH SarabunPSK" w:cs="TH SarabunPSK"/>
          <w:sz w:val="32"/>
        </w:rPr>
        <w:t>1</w:t>
      </w:r>
      <w:r w:rsidRPr="009D29E4">
        <w:rPr>
          <w:rFonts w:ascii="TH SarabunPSK" w:hAnsi="TH SarabunPSK" w:cs="TH SarabunPSK"/>
          <w:sz w:val="32"/>
          <w:cs/>
        </w:rPr>
        <w:t>.</w:t>
      </w:r>
      <w:r w:rsidRPr="009D29E4">
        <w:rPr>
          <w:rFonts w:ascii="TH SarabunPSK" w:hAnsi="TH SarabunPSK" w:cs="TH SarabunPSK"/>
          <w:sz w:val="32"/>
        </w:rPr>
        <w:t>1</w:t>
      </w:r>
      <w:r w:rsidRPr="009D29E4">
        <w:rPr>
          <w:rFonts w:ascii="TH SarabunPSK" w:hAnsi="TH SarabunPSK" w:cs="TH SarabunPSK"/>
          <w:sz w:val="32"/>
          <w:cs/>
        </w:rPr>
        <w:t>) กลุ่มความรู้ด้านพื้นฐานทางวิศวกรรมไฟฟ้าและอิเล็กทรอนิกส์</w:t>
      </w:r>
      <w:r w:rsidRPr="009D29E4">
        <w:rPr>
          <w:rFonts w:ascii="TH SarabunPSK" w:hAnsi="TH SarabunPSK" w:cs="TH SarabunPSK"/>
          <w:sz w:val="32"/>
        </w:rPr>
        <w:t xml:space="preserve">    18</w:t>
      </w:r>
      <w:r w:rsidRPr="009D29E4">
        <w:rPr>
          <w:rFonts w:ascii="TH SarabunPSK" w:hAnsi="TH SarabunPSK" w:cs="TH SarabunPSK"/>
          <w:sz w:val="32"/>
          <w:cs/>
        </w:rPr>
        <w:t xml:space="preserve">  </w:t>
      </w:r>
      <w:r w:rsidRPr="009D29E4">
        <w:rPr>
          <w:rFonts w:ascii="TH SarabunPSK" w:hAnsi="TH SarabunPSK" w:cs="TH SarabunPSK"/>
          <w:cs/>
        </w:rPr>
        <w:t>หน่วยกิต</w:t>
      </w:r>
    </w:p>
    <w:p w14:paraId="4AF75436" w14:textId="77777777" w:rsidR="00AF74CE" w:rsidRPr="009D29E4" w:rsidRDefault="00AF74CE" w:rsidP="00AF74CE">
      <w:pPr>
        <w:pStyle w:val="ListParagraph"/>
        <w:tabs>
          <w:tab w:val="left" w:pos="1843"/>
          <w:tab w:val="left" w:pos="5670"/>
        </w:tabs>
        <w:spacing w:after="0" w:line="240" w:lineRule="auto"/>
        <w:ind w:left="0" w:right="-2"/>
        <w:rPr>
          <w:rFonts w:ascii="TH SarabunPSK" w:hAnsi="TH SarabunPSK" w:cs="TH SarabunPSK"/>
          <w:sz w:val="32"/>
        </w:rPr>
      </w:pPr>
      <w:r w:rsidRPr="009D29E4">
        <w:rPr>
          <w:rFonts w:ascii="TH SarabunPSK" w:hAnsi="TH SarabunPSK" w:cs="TH SarabunPSK"/>
          <w:sz w:val="32"/>
        </w:rPr>
        <w:tab/>
        <w:t>2</w:t>
      </w:r>
      <w:r w:rsidRPr="009D29E4">
        <w:rPr>
          <w:rFonts w:ascii="TH SarabunPSK" w:hAnsi="TH SarabunPSK" w:cs="TH SarabunPSK"/>
          <w:sz w:val="32"/>
          <w:cs/>
        </w:rPr>
        <w:t>.</w:t>
      </w:r>
      <w:r w:rsidRPr="009D29E4">
        <w:rPr>
          <w:rFonts w:ascii="TH SarabunPSK" w:hAnsi="TH SarabunPSK" w:cs="TH SarabunPSK"/>
          <w:sz w:val="32"/>
        </w:rPr>
        <w:t>1</w:t>
      </w:r>
      <w:r w:rsidRPr="009D29E4">
        <w:rPr>
          <w:rFonts w:ascii="TH SarabunPSK" w:hAnsi="TH SarabunPSK" w:cs="TH SarabunPSK"/>
          <w:sz w:val="32"/>
          <w:cs/>
        </w:rPr>
        <w:t>.</w:t>
      </w:r>
      <w:r w:rsidRPr="009D29E4">
        <w:rPr>
          <w:rFonts w:ascii="TH SarabunPSK" w:hAnsi="TH SarabunPSK" w:cs="TH SarabunPSK"/>
          <w:sz w:val="32"/>
        </w:rPr>
        <w:t>2</w:t>
      </w:r>
      <w:r w:rsidRPr="009D29E4">
        <w:rPr>
          <w:rFonts w:ascii="TH SarabunPSK" w:hAnsi="TH SarabunPSK" w:cs="TH SarabunPSK"/>
          <w:sz w:val="32"/>
          <w:cs/>
        </w:rPr>
        <w:t xml:space="preserve">) กลุ่มความรู้ด้านการวัด เครื่องมือวัด และวิศวกรรมระบบควบคุม </w:t>
      </w:r>
      <w:r w:rsidRPr="009D29E4">
        <w:rPr>
          <w:rFonts w:ascii="TH SarabunPSK" w:hAnsi="TH SarabunPSK" w:cs="TH SarabunPSK"/>
          <w:sz w:val="32"/>
        </w:rPr>
        <w:t>14</w:t>
      </w:r>
      <w:r w:rsidRPr="009D29E4">
        <w:rPr>
          <w:rFonts w:ascii="TH SarabunPSK" w:hAnsi="TH SarabunPSK" w:cs="TH SarabunPSK"/>
          <w:sz w:val="32"/>
          <w:cs/>
        </w:rPr>
        <w:t xml:space="preserve">  </w:t>
      </w:r>
      <w:r w:rsidRPr="009D29E4">
        <w:rPr>
          <w:rFonts w:ascii="TH SarabunPSK" w:hAnsi="TH SarabunPSK" w:cs="TH SarabunPSK"/>
          <w:cs/>
        </w:rPr>
        <w:t>หน่วยกิต</w:t>
      </w:r>
    </w:p>
    <w:p w14:paraId="0D666E44" w14:textId="77777777" w:rsidR="00AF74CE" w:rsidRPr="009D29E4" w:rsidRDefault="00AF74CE" w:rsidP="0065094B">
      <w:pPr>
        <w:pStyle w:val="ListParagraph"/>
        <w:tabs>
          <w:tab w:val="left" w:pos="1843"/>
          <w:tab w:val="left" w:pos="5670"/>
        </w:tabs>
        <w:spacing w:after="0" w:line="240" w:lineRule="auto"/>
        <w:ind w:left="0" w:right="-2"/>
        <w:rPr>
          <w:rFonts w:ascii="TH SarabunPSK" w:hAnsi="TH SarabunPSK" w:cs="TH SarabunPSK"/>
          <w:sz w:val="32"/>
        </w:rPr>
      </w:pPr>
      <w:r w:rsidRPr="009D29E4">
        <w:rPr>
          <w:rFonts w:ascii="TH SarabunPSK" w:hAnsi="TH SarabunPSK" w:cs="TH SarabunPSK"/>
          <w:sz w:val="32"/>
        </w:rPr>
        <w:tab/>
        <w:t>2</w:t>
      </w:r>
      <w:r w:rsidRPr="009D29E4">
        <w:rPr>
          <w:rFonts w:ascii="TH SarabunPSK" w:hAnsi="TH SarabunPSK" w:cs="TH SarabunPSK"/>
          <w:sz w:val="32"/>
          <w:cs/>
        </w:rPr>
        <w:t>.</w:t>
      </w:r>
      <w:r w:rsidRPr="009D29E4">
        <w:rPr>
          <w:rFonts w:ascii="TH SarabunPSK" w:hAnsi="TH SarabunPSK" w:cs="TH SarabunPSK"/>
          <w:sz w:val="32"/>
        </w:rPr>
        <w:t>1</w:t>
      </w:r>
      <w:r w:rsidRPr="009D29E4">
        <w:rPr>
          <w:rFonts w:ascii="TH SarabunPSK" w:hAnsi="TH SarabunPSK" w:cs="TH SarabunPSK"/>
          <w:sz w:val="32"/>
          <w:cs/>
        </w:rPr>
        <w:t>.</w:t>
      </w:r>
      <w:r w:rsidRPr="009D29E4">
        <w:rPr>
          <w:rFonts w:ascii="TH SarabunPSK" w:hAnsi="TH SarabunPSK" w:cs="TH SarabunPSK"/>
          <w:sz w:val="32"/>
        </w:rPr>
        <w:t>3</w:t>
      </w:r>
      <w:r w:rsidRPr="009D29E4">
        <w:rPr>
          <w:rFonts w:ascii="TH SarabunPSK" w:hAnsi="TH SarabunPSK" w:cs="TH SarabunPSK"/>
          <w:sz w:val="32"/>
          <w:cs/>
        </w:rPr>
        <w:t>) กลุ่มความรู้เทคโนโลยีเพื่องานประยุกต์</w:t>
      </w:r>
      <w:r w:rsidRPr="009D29E4">
        <w:rPr>
          <w:rFonts w:ascii="TH SarabunPSK" w:hAnsi="TH SarabunPSK" w:cs="TH SarabunPSK"/>
          <w:sz w:val="32"/>
        </w:rPr>
        <w:tab/>
      </w:r>
      <w:r w:rsidRPr="009D29E4">
        <w:rPr>
          <w:rFonts w:ascii="TH SarabunPSK" w:hAnsi="TH SarabunPSK" w:cs="TH SarabunPSK"/>
          <w:sz w:val="32"/>
        </w:rPr>
        <w:tab/>
      </w:r>
      <w:r w:rsidRPr="009D29E4">
        <w:rPr>
          <w:rFonts w:ascii="TH SarabunPSK" w:hAnsi="TH SarabunPSK" w:cs="TH SarabunPSK"/>
          <w:sz w:val="32"/>
        </w:rPr>
        <w:tab/>
      </w:r>
      <w:r w:rsidRPr="009D29E4">
        <w:rPr>
          <w:rFonts w:ascii="TH SarabunPSK" w:hAnsi="TH SarabunPSK" w:cs="TH SarabunPSK"/>
          <w:sz w:val="32"/>
          <w:cs/>
        </w:rPr>
        <w:t xml:space="preserve">                  </w:t>
      </w:r>
      <w:r w:rsidRPr="009D29E4">
        <w:rPr>
          <w:rFonts w:ascii="TH SarabunPSK" w:hAnsi="TH SarabunPSK" w:cs="TH SarabunPSK"/>
          <w:sz w:val="32"/>
        </w:rPr>
        <w:t xml:space="preserve">10  </w:t>
      </w:r>
      <w:r w:rsidRPr="009D29E4">
        <w:rPr>
          <w:rFonts w:ascii="TH SarabunPSK" w:hAnsi="TH SarabunPSK" w:cs="TH SarabunPSK"/>
          <w:sz w:val="32"/>
          <w:cs/>
        </w:rPr>
        <w:t>หน่วยกิต</w:t>
      </w:r>
    </w:p>
    <w:p w14:paraId="2DA0E798" w14:textId="5DB0A590" w:rsidR="00AF74CE" w:rsidRPr="009D29E4" w:rsidRDefault="00AF74CE" w:rsidP="0065094B">
      <w:pPr>
        <w:pStyle w:val="ListParagraph"/>
        <w:tabs>
          <w:tab w:val="left" w:pos="1560"/>
          <w:tab w:val="left" w:pos="5670"/>
        </w:tabs>
        <w:spacing w:after="0" w:line="240" w:lineRule="auto"/>
        <w:ind w:left="0" w:right="-2"/>
        <w:rPr>
          <w:rFonts w:ascii="TH SarabunPSK" w:hAnsi="TH SarabunPSK" w:cs="TH SarabunPSK"/>
          <w:sz w:val="32"/>
        </w:rPr>
      </w:pPr>
      <w:r w:rsidRPr="009D29E4">
        <w:rPr>
          <w:rFonts w:ascii="TH SarabunPSK" w:hAnsi="TH SarabunPSK" w:cs="TH SarabunPSK"/>
          <w:sz w:val="32"/>
        </w:rPr>
        <w:tab/>
        <w:t>2</w:t>
      </w:r>
      <w:r w:rsidRPr="009D29E4">
        <w:rPr>
          <w:rFonts w:ascii="TH SarabunPSK" w:hAnsi="TH SarabunPSK" w:cs="TH SarabunPSK"/>
          <w:sz w:val="32"/>
          <w:cs/>
        </w:rPr>
        <w:t>.</w:t>
      </w:r>
      <w:r w:rsidRPr="009D29E4">
        <w:rPr>
          <w:rFonts w:ascii="TH SarabunPSK" w:hAnsi="TH SarabunPSK" w:cs="TH SarabunPSK"/>
          <w:sz w:val="32"/>
        </w:rPr>
        <w:t>2</w:t>
      </w:r>
      <w:r w:rsidRPr="009D29E4">
        <w:rPr>
          <w:rFonts w:ascii="TH SarabunPSK" w:hAnsi="TH SarabunPSK" w:cs="TH SarabunPSK"/>
          <w:sz w:val="32"/>
          <w:cs/>
        </w:rPr>
        <w:t>) กลุ่มวิชาบังคับเฉพาะทาง</w:t>
      </w:r>
      <w:r w:rsidR="00140116" w:rsidRPr="009D29E4">
        <w:rPr>
          <w:rFonts w:ascii="TH SarabunPSK" w:hAnsi="TH SarabunPSK" w:cs="TH SarabunPSK"/>
          <w:sz w:val="32"/>
        </w:rPr>
        <w:tab/>
      </w:r>
      <w:r w:rsidR="00140116" w:rsidRPr="009D29E4">
        <w:rPr>
          <w:rFonts w:ascii="TH SarabunPSK" w:hAnsi="TH SarabunPSK" w:cs="TH SarabunPSK"/>
          <w:sz w:val="32"/>
        </w:rPr>
        <w:tab/>
      </w:r>
      <w:r w:rsidRPr="009D29E4">
        <w:rPr>
          <w:rFonts w:ascii="TH SarabunPSK" w:hAnsi="TH SarabunPSK" w:cs="TH SarabunPSK"/>
          <w:sz w:val="32"/>
        </w:rPr>
        <w:tab/>
      </w:r>
      <w:r w:rsidRPr="009D29E4">
        <w:rPr>
          <w:rFonts w:ascii="TH SarabunPSK" w:hAnsi="TH SarabunPSK" w:cs="TH SarabunPSK"/>
          <w:sz w:val="32"/>
        </w:rPr>
        <w:tab/>
      </w:r>
      <w:r w:rsidRPr="009D29E4">
        <w:rPr>
          <w:rFonts w:ascii="TH SarabunPSK" w:hAnsi="TH SarabunPSK" w:cs="TH SarabunPSK"/>
          <w:sz w:val="32"/>
          <w:cs/>
        </w:rPr>
        <w:t xml:space="preserve">       </w:t>
      </w:r>
      <w:r w:rsidR="00171E92" w:rsidRPr="009D29E4">
        <w:rPr>
          <w:rFonts w:ascii="TH SarabunPSK" w:hAnsi="TH SarabunPSK" w:cs="TH SarabunPSK"/>
          <w:sz w:val="32"/>
        </w:rPr>
        <w:t xml:space="preserve"> 38  </w:t>
      </w:r>
      <w:r w:rsidRPr="009D29E4">
        <w:rPr>
          <w:rFonts w:ascii="TH SarabunPSK" w:hAnsi="TH SarabunPSK" w:cs="TH SarabunPSK"/>
          <w:sz w:val="32"/>
          <w:cs/>
        </w:rPr>
        <w:t>หน่วยกิต</w:t>
      </w:r>
    </w:p>
    <w:p w14:paraId="13B94CB8" w14:textId="23A47079" w:rsidR="00EA4BBA" w:rsidRPr="009D29E4" w:rsidRDefault="00EA4BBA" w:rsidP="0065094B">
      <w:pPr>
        <w:pStyle w:val="ListParagraph"/>
        <w:tabs>
          <w:tab w:val="left" w:pos="1560"/>
          <w:tab w:val="left" w:pos="5670"/>
        </w:tabs>
        <w:spacing w:after="0" w:line="240" w:lineRule="auto"/>
        <w:ind w:left="0" w:right="-2"/>
        <w:rPr>
          <w:rFonts w:ascii="TH SarabunPSK" w:hAnsi="TH SarabunPSK" w:cs="TH SarabunPSK"/>
          <w:sz w:val="32"/>
        </w:rPr>
      </w:pPr>
      <w:r w:rsidRPr="009D29E4">
        <w:rPr>
          <w:rFonts w:ascii="TH SarabunPSK" w:hAnsi="TH SarabunPSK" w:cs="TH SarabunPSK"/>
          <w:sz w:val="32"/>
        </w:rPr>
        <w:tab/>
      </w:r>
      <w:r w:rsidRPr="009D29E4">
        <w:rPr>
          <w:rFonts w:ascii="TH SarabunPSK" w:hAnsi="TH SarabunPSK" w:cs="TH SarabunPSK"/>
          <w:sz w:val="32"/>
          <w:cs/>
        </w:rPr>
        <w:t xml:space="preserve">    </w:t>
      </w:r>
      <w:r w:rsidRPr="009D29E4">
        <w:rPr>
          <w:rFonts w:ascii="TH SarabunPSK" w:hAnsi="TH SarabunPSK" w:cs="TH SarabunPSK"/>
          <w:sz w:val="32"/>
        </w:rPr>
        <w:t>2</w:t>
      </w:r>
      <w:r w:rsidRPr="009D29E4">
        <w:rPr>
          <w:rFonts w:ascii="TH SarabunPSK" w:hAnsi="TH SarabunPSK" w:cs="TH SarabunPSK"/>
          <w:sz w:val="32"/>
          <w:cs/>
        </w:rPr>
        <w:t>.</w:t>
      </w:r>
      <w:r w:rsidRPr="009D29E4">
        <w:rPr>
          <w:rFonts w:ascii="TH SarabunPSK" w:hAnsi="TH SarabunPSK" w:cs="TH SarabunPSK"/>
          <w:sz w:val="32"/>
        </w:rPr>
        <w:t>2</w:t>
      </w:r>
      <w:r w:rsidRPr="009D29E4">
        <w:rPr>
          <w:rFonts w:ascii="TH SarabunPSK" w:hAnsi="TH SarabunPSK" w:cs="TH SarabunPSK"/>
          <w:sz w:val="32"/>
          <w:cs/>
        </w:rPr>
        <w:t>.</w:t>
      </w:r>
      <w:r w:rsidRPr="009D29E4">
        <w:rPr>
          <w:rFonts w:ascii="TH SarabunPSK" w:hAnsi="TH SarabunPSK" w:cs="TH SarabunPSK"/>
          <w:sz w:val="32"/>
        </w:rPr>
        <w:t>1</w:t>
      </w:r>
      <w:r w:rsidRPr="009D29E4">
        <w:rPr>
          <w:rFonts w:ascii="TH SarabunPSK" w:hAnsi="TH SarabunPSK" w:cs="TH SarabunPSK"/>
          <w:sz w:val="32"/>
          <w:cs/>
        </w:rPr>
        <w:t>) กลุ่มความรู้ด้านการแปลงรูปพลังงานและการขับเคลื่อน</w:t>
      </w:r>
      <w:r w:rsidRPr="009D29E4">
        <w:rPr>
          <w:rFonts w:ascii="TH SarabunPSK" w:eastAsia="Times New Roman" w:hAnsi="TH SarabunPSK" w:cs="TH SarabunPSK"/>
          <w:szCs w:val="22"/>
          <w:cs/>
        </w:rPr>
        <w:t xml:space="preserve">                 </w:t>
      </w:r>
      <w:r w:rsidR="00915208" w:rsidRPr="009D29E4">
        <w:rPr>
          <w:rFonts w:ascii="TH SarabunPSK" w:eastAsia="Times New Roman" w:hAnsi="TH SarabunPSK" w:cs="TH SarabunPSK"/>
          <w:sz w:val="32"/>
        </w:rPr>
        <w:t>2</w:t>
      </w:r>
      <w:r w:rsidRPr="009D29E4">
        <w:rPr>
          <w:rFonts w:ascii="TH SarabunPSK" w:eastAsia="Times New Roman" w:hAnsi="TH SarabunPSK" w:cs="TH SarabunPSK"/>
          <w:sz w:val="32"/>
        </w:rPr>
        <w:t>1</w:t>
      </w:r>
      <w:r w:rsidRPr="009D29E4">
        <w:rPr>
          <w:rFonts w:ascii="TH SarabunPSK" w:eastAsia="Times New Roman" w:hAnsi="TH SarabunPSK" w:cs="TH SarabunPSK"/>
          <w:szCs w:val="22"/>
          <w:cs/>
        </w:rPr>
        <w:t xml:space="preserve">  </w:t>
      </w:r>
      <w:r w:rsidRPr="009D29E4">
        <w:rPr>
          <w:rFonts w:ascii="TH SarabunPSK" w:eastAsia="Times New Roman" w:hAnsi="TH SarabunPSK" w:cs="TH SarabunPSK"/>
          <w:cs/>
        </w:rPr>
        <w:t>หน่วยกิต</w:t>
      </w:r>
    </w:p>
    <w:p w14:paraId="0B3F58E0" w14:textId="77777777" w:rsidR="00915208" w:rsidRPr="009D29E4" w:rsidRDefault="00EA4BBA" w:rsidP="0065094B">
      <w:pPr>
        <w:pStyle w:val="ListParagraph"/>
        <w:tabs>
          <w:tab w:val="left" w:pos="1560"/>
          <w:tab w:val="left" w:pos="5670"/>
        </w:tabs>
        <w:spacing w:after="0" w:line="240" w:lineRule="auto"/>
        <w:ind w:left="0" w:right="-2"/>
        <w:rPr>
          <w:rFonts w:ascii="TH SarabunPSK" w:hAnsi="TH SarabunPSK" w:cs="TH SarabunPSK"/>
          <w:sz w:val="32"/>
        </w:rPr>
      </w:pPr>
      <w:r w:rsidRPr="009D29E4">
        <w:rPr>
          <w:rFonts w:ascii="TH SarabunPSK" w:hAnsi="TH SarabunPSK" w:cs="TH SarabunPSK"/>
          <w:sz w:val="32"/>
        </w:rPr>
        <w:tab/>
      </w:r>
      <w:r w:rsidRPr="009D29E4">
        <w:rPr>
          <w:rFonts w:ascii="TH SarabunPSK" w:hAnsi="TH SarabunPSK" w:cs="TH SarabunPSK"/>
          <w:sz w:val="32"/>
          <w:cs/>
        </w:rPr>
        <w:t xml:space="preserve">    </w:t>
      </w:r>
      <w:r w:rsidRPr="009D29E4">
        <w:rPr>
          <w:rFonts w:ascii="TH SarabunPSK" w:hAnsi="TH SarabunPSK" w:cs="TH SarabunPSK"/>
          <w:sz w:val="32"/>
        </w:rPr>
        <w:t>2</w:t>
      </w:r>
      <w:r w:rsidRPr="009D29E4">
        <w:rPr>
          <w:rFonts w:ascii="TH SarabunPSK" w:hAnsi="TH SarabunPSK" w:cs="TH SarabunPSK"/>
          <w:sz w:val="32"/>
          <w:cs/>
        </w:rPr>
        <w:t>.</w:t>
      </w:r>
      <w:r w:rsidRPr="009D29E4">
        <w:rPr>
          <w:rFonts w:ascii="TH SarabunPSK" w:hAnsi="TH SarabunPSK" w:cs="TH SarabunPSK"/>
          <w:sz w:val="32"/>
        </w:rPr>
        <w:t>2</w:t>
      </w:r>
      <w:r w:rsidRPr="009D29E4">
        <w:rPr>
          <w:rFonts w:ascii="TH SarabunPSK" w:hAnsi="TH SarabunPSK" w:cs="TH SarabunPSK"/>
          <w:sz w:val="32"/>
          <w:cs/>
        </w:rPr>
        <w:t>.</w:t>
      </w:r>
      <w:r w:rsidRPr="009D29E4">
        <w:rPr>
          <w:rFonts w:ascii="TH SarabunPSK" w:hAnsi="TH SarabunPSK" w:cs="TH SarabunPSK"/>
          <w:sz w:val="32"/>
        </w:rPr>
        <w:t>2</w:t>
      </w:r>
      <w:r w:rsidRPr="009D29E4">
        <w:rPr>
          <w:rFonts w:ascii="TH SarabunPSK" w:hAnsi="TH SarabunPSK" w:cs="TH SarabunPSK"/>
          <w:sz w:val="32"/>
          <w:cs/>
        </w:rPr>
        <w:t xml:space="preserve">) กลุ่มความรู้ด้านระบบไฟฟ้ากำลัง </w:t>
      </w:r>
      <w:r w:rsidR="00915208" w:rsidRPr="009D29E4">
        <w:rPr>
          <w:rFonts w:ascii="TH SarabunPSK" w:hAnsi="TH SarabunPSK" w:cs="TH SarabunPSK"/>
          <w:sz w:val="32"/>
          <w:cs/>
        </w:rPr>
        <w:t>วิศวกรรมไฟฟ้าแรงสูง</w:t>
      </w:r>
    </w:p>
    <w:p w14:paraId="0ED3499B" w14:textId="0650D1BE" w:rsidR="00EA4BBA" w:rsidRPr="009D29E4" w:rsidRDefault="00915208" w:rsidP="0065094B">
      <w:pPr>
        <w:pStyle w:val="ListParagraph"/>
        <w:tabs>
          <w:tab w:val="left" w:pos="1560"/>
          <w:tab w:val="left" w:pos="5670"/>
        </w:tabs>
        <w:spacing w:after="0" w:line="240" w:lineRule="auto"/>
        <w:ind w:left="0" w:right="-2"/>
        <w:rPr>
          <w:rFonts w:ascii="TH SarabunPSK" w:hAnsi="TH SarabunPSK" w:cs="TH SarabunPSK"/>
          <w:sz w:val="32"/>
        </w:rPr>
      </w:pPr>
      <w:r w:rsidRPr="009D29E4">
        <w:rPr>
          <w:rFonts w:ascii="TH SarabunPSK" w:hAnsi="TH SarabunPSK" w:cs="TH SarabunPSK"/>
          <w:sz w:val="32"/>
          <w:cs/>
        </w:rPr>
        <w:tab/>
      </w:r>
      <w:r w:rsidR="00EA4BBA" w:rsidRPr="009D29E4">
        <w:rPr>
          <w:rFonts w:ascii="TH SarabunPSK" w:hAnsi="TH SarabunPSK" w:cs="TH SarabunPSK"/>
          <w:sz w:val="32"/>
          <w:cs/>
        </w:rPr>
        <w:t>และมาตรฐานการติดตั้งทางไฟฟ้า</w:t>
      </w:r>
      <w:r w:rsidR="00EA4BBA" w:rsidRPr="009D29E4">
        <w:rPr>
          <w:rFonts w:ascii="TH SarabunPSK" w:eastAsia="Times New Roman" w:hAnsi="TH SarabunPSK" w:cs="TH SarabunPSK"/>
          <w:szCs w:val="22"/>
          <w:cs/>
        </w:rPr>
        <w:t xml:space="preserve">           </w:t>
      </w:r>
      <w:r w:rsidRPr="009D29E4">
        <w:rPr>
          <w:rFonts w:ascii="TH SarabunPSK" w:eastAsia="Times New Roman" w:hAnsi="TH SarabunPSK" w:cs="TH SarabunPSK"/>
          <w:szCs w:val="22"/>
          <w:cs/>
        </w:rPr>
        <w:t xml:space="preserve">                                                        </w:t>
      </w:r>
      <w:r w:rsidR="00EA4BBA" w:rsidRPr="009D29E4">
        <w:rPr>
          <w:rFonts w:ascii="TH SarabunPSK" w:eastAsia="Times New Roman" w:hAnsi="TH SarabunPSK" w:cs="TH SarabunPSK"/>
          <w:szCs w:val="22"/>
          <w:cs/>
        </w:rPr>
        <w:t xml:space="preserve">      </w:t>
      </w:r>
      <w:r w:rsidR="00EA4BBA" w:rsidRPr="009D29E4">
        <w:rPr>
          <w:rFonts w:ascii="TH SarabunPSK" w:eastAsia="Times New Roman" w:hAnsi="TH SarabunPSK" w:cs="TH SarabunPSK"/>
          <w:sz w:val="32"/>
        </w:rPr>
        <w:t>17</w:t>
      </w:r>
      <w:r w:rsidR="00EA4BBA" w:rsidRPr="009D29E4">
        <w:rPr>
          <w:rFonts w:ascii="TH SarabunPSK" w:eastAsia="Times New Roman" w:hAnsi="TH SarabunPSK" w:cs="TH SarabunPSK"/>
          <w:szCs w:val="22"/>
          <w:cs/>
        </w:rPr>
        <w:t xml:space="preserve">  </w:t>
      </w:r>
      <w:r w:rsidR="00EA4BBA" w:rsidRPr="009D29E4">
        <w:rPr>
          <w:rFonts w:ascii="TH SarabunPSK" w:eastAsia="Times New Roman" w:hAnsi="TH SarabunPSK" w:cs="TH SarabunPSK"/>
          <w:cs/>
        </w:rPr>
        <w:t>หน่วยกิต</w:t>
      </w:r>
    </w:p>
    <w:p w14:paraId="61459D99" w14:textId="77777777" w:rsidR="00915208" w:rsidRPr="009D29E4" w:rsidRDefault="00915208" w:rsidP="0065094B">
      <w:pPr>
        <w:pStyle w:val="ListParagraph"/>
        <w:tabs>
          <w:tab w:val="left" w:pos="1560"/>
          <w:tab w:val="left" w:pos="5670"/>
        </w:tabs>
        <w:spacing w:after="0" w:line="240" w:lineRule="auto"/>
        <w:ind w:left="0" w:right="-2"/>
        <w:rPr>
          <w:rFonts w:ascii="TH SarabunPSK" w:hAnsi="TH SarabunPSK" w:cs="TH SarabunPSK"/>
          <w:sz w:val="32"/>
        </w:rPr>
      </w:pPr>
      <w:r w:rsidRPr="009D29E4">
        <w:rPr>
          <w:rFonts w:ascii="TH SarabunPSK" w:hAnsi="TH SarabunPSK" w:cs="TH SarabunPSK"/>
          <w:sz w:val="32"/>
        </w:rPr>
        <w:tab/>
      </w:r>
      <w:r w:rsidRPr="009D29E4">
        <w:rPr>
          <w:rFonts w:ascii="TH SarabunPSK" w:hAnsi="TH SarabunPSK" w:cs="TH SarabunPSK"/>
          <w:sz w:val="32"/>
          <w:cs/>
        </w:rPr>
        <w:t xml:space="preserve">    </w:t>
      </w:r>
      <w:r w:rsidRPr="009D29E4">
        <w:rPr>
          <w:rFonts w:ascii="TH SarabunPSK" w:hAnsi="TH SarabunPSK" w:cs="TH SarabunPSK"/>
          <w:sz w:val="32"/>
        </w:rPr>
        <w:t>2</w:t>
      </w:r>
      <w:r w:rsidRPr="009D29E4">
        <w:rPr>
          <w:rFonts w:ascii="TH SarabunPSK" w:hAnsi="TH SarabunPSK" w:cs="TH SarabunPSK"/>
          <w:sz w:val="32"/>
          <w:cs/>
        </w:rPr>
        <w:t>.</w:t>
      </w:r>
      <w:r w:rsidRPr="009D29E4">
        <w:rPr>
          <w:rFonts w:ascii="TH SarabunPSK" w:hAnsi="TH SarabunPSK" w:cs="TH SarabunPSK"/>
          <w:sz w:val="32"/>
        </w:rPr>
        <w:t>2</w:t>
      </w:r>
      <w:r w:rsidRPr="009D29E4">
        <w:rPr>
          <w:rFonts w:ascii="TH SarabunPSK" w:hAnsi="TH SarabunPSK" w:cs="TH SarabunPSK"/>
          <w:sz w:val="32"/>
          <w:cs/>
        </w:rPr>
        <w:t>.</w:t>
      </w:r>
      <w:r w:rsidRPr="009D29E4">
        <w:rPr>
          <w:rFonts w:ascii="TH SarabunPSK" w:hAnsi="TH SarabunPSK" w:cs="TH SarabunPSK"/>
          <w:sz w:val="32"/>
        </w:rPr>
        <w:t>3</w:t>
      </w:r>
      <w:r w:rsidRPr="009D29E4">
        <w:rPr>
          <w:rFonts w:ascii="TH SarabunPSK" w:hAnsi="TH SarabunPSK" w:cs="TH SarabunPSK"/>
          <w:sz w:val="32"/>
          <w:cs/>
        </w:rPr>
        <w:t xml:space="preserve">) กลุ่มความรู้ด้านทางด้านอุปกรณ์และระบบสื่อสาร </w:t>
      </w:r>
    </w:p>
    <w:p w14:paraId="658B1860" w14:textId="2417B9A8" w:rsidR="00915208" w:rsidRPr="009D29E4" w:rsidRDefault="00915208" w:rsidP="0065094B">
      <w:pPr>
        <w:pStyle w:val="ListParagraph"/>
        <w:tabs>
          <w:tab w:val="left" w:pos="1560"/>
          <w:tab w:val="left" w:pos="5670"/>
        </w:tabs>
        <w:spacing w:after="0" w:line="240" w:lineRule="auto"/>
        <w:ind w:left="0" w:right="-2"/>
        <w:rPr>
          <w:rFonts w:ascii="TH SarabunPSK" w:hAnsi="TH SarabunPSK" w:cs="TH SarabunPSK"/>
          <w:sz w:val="32"/>
        </w:rPr>
      </w:pPr>
      <w:r w:rsidRPr="009D29E4">
        <w:rPr>
          <w:rFonts w:ascii="TH SarabunPSK" w:hAnsi="TH SarabunPSK" w:cs="TH SarabunPSK"/>
          <w:sz w:val="32"/>
          <w:cs/>
        </w:rPr>
        <w:tab/>
        <w:t xml:space="preserve">การส่งสัญญาณ และเครือข่าย     </w:t>
      </w:r>
      <w:r w:rsidRPr="009D29E4">
        <w:rPr>
          <w:rFonts w:ascii="TH SarabunPSK" w:eastAsia="Times New Roman" w:hAnsi="TH SarabunPSK" w:cs="TH SarabunPSK"/>
          <w:szCs w:val="22"/>
          <w:cs/>
        </w:rPr>
        <w:t xml:space="preserve">                                                                        </w:t>
      </w:r>
      <w:r w:rsidRPr="009D29E4">
        <w:rPr>
          <w:rFonts w:ascii="TH SarabunPSK" w:eastAsia="Times New Roman" w:hAnsi="TH SarabunPSK" w:cs="TH SarabunPSK"/>
          <w:sz w:val="32"/>
        </w:rPr>
        <w:t>21</w:t>
      </w:r>
      <w:r w:rsidRPr="009D29E4">
        <w:rPr>
          <w:rFonts w:ascii="TH SarabunPSK" w:eastAsia="Times New Roman" w:hAnsi="TH SarabunPSK" w:cs="TH SarabunPSK"/>
          <w:szCs w:val="22"/>
          <w:cs/>
        </w:rPr>
        <w:t xml:space="preserve">  </w:t>
      </w:r>
      <w:r w:rsidRPr="009D29E4">
        <w:rPr>
          <w:rFonts w:ascii="TH SarabunPSK" w:eastAsia="Times New Roman" w:hAnsi="TH SarabunPSK" w:cs="TH SarabunPSK"/>
          <w:cs/>
        </w:rPr>
        <w:t>หน่วยกิต</w:t>
      </w:r>
    </w:p>
    <w:p w14:paraId="3D3A314E" w14:textId="1C490079" w:rsidR="00915208" w:rsidRPr="009D29E4" w:rsidRDefault="00915208" w:rsidP="0065094B">
      <w:pPr>
        <w:pStyle w:val="ListParagraph"/>
        <w:tabs>
          <w:tab w:val="left" w:pos="1560"/>
          <w:tab w:val="left" w:pos="5670"/>
        </w:tabs>
        <w:spacing w:after="0" w:line="240" w:lineRule="auto"/>
        <w:ind w:left="0" w:right="-2"/>
        <w:rPr>
          <w:rFonts w:ascii="TH SarabunPSK" w:hAnsi="TH SarabunPSK" w:cs="TH SarabunPSK"/>
          <w:sz w:val="32"/>
        </w:rPr>
      </w:pPr>
      <w:r w:rsidRPr="009D29E4">
        <w:rPr>
          <w:rFonts w:ascii="TH SarabunPSK" w:hAnsi="TH SarabunPSK" w:cs="TH SarabunPSK"/>
          <w:sz w:val="32"/>
        </w:rPr>
        <w:tab/>
      </w:r>
      <w:r w:rsidRPr="009D29E4">
        <w:rPr>
          <w:rFonts w:ascii="TH SarabunPSK" w:hAnsi="TH SarabunPSK" w:cs="TH SarabunPSK"/>
          <w:sz w:val="32"/>
          <w:cs/>
        </w:rPr>
        <w:t xml:space="preserve">    </w:t>
      </w:r>
      <w:r w:rsidRPr="009D29E4">
        <w:rPr>
          <w:rFonts w:ascii="TH SarabunPSK" w:hAnsi="TH SarabunPSK" w:cs="TH SarabunPSK"/>
          <w:sz w:val="32"/>
        </w:rPr>
        <w:t>2</w:t>
      </w:r>
      <w:r w:rsidRPr="009D29E4">
        <w:rPr>
          <w:rFonts w:ascii="TH SarabunPSK" w:hAnsi="TH SarabunPSK" w:cs="TH SarabunPSK"/>
          <w:sz w:val="32"/>
          <w:cs/>
        </w:rPr>
        <w:t>.</w:t>
      </w:r>
      <w:r w:rsidRPr="009D29E4">
        <w:rPr>
          <w:rFonts w:ascii="TH SarabunPSK" w:hAnsi="TH SarabunPSK" w:cs="TH SarabunPSK"/>
          <w:sz w:val="32"/>
        </w:rPr>
        <w:t>2</w:t>
      </w:r>
      <w:r w:rsidRPr="009D29E4">
        <w:rPr>
          <w:rFonts w:ascii="TH SarabunPSK" w:hAnsi="TH SarabunPSK" w:cs="TH SarabunPSK"/>
          <w:sz w:val="32"/>
          <w:cs/>
        </w:rPr>
        <w:t>.</w:t>
      </w:r>
      <w:r w:rsidRPr="009D29E4">
        <w:rPr>
          <w:rFonts w:ascii="TH SarabunPSK" w:hAnsi="TH SarabunPSK" w:cs="TH SarabunPSK"/>
          <w:sz w:val="32"/>
        </w:rPr>
        <w:t>4</w:t>
      </w:r>
      <w:r w:rsidRPr="009D29E4">
        <w:rPr>
          <w:rFonts w:ascii="TH SarabunPSK" w:hAnsi="TH SarabunPSK" w:cs="TH SarabunPSK"/>
          <w:sz w:val="32"/>
          <w:cs/>
        </w:rPr>
        <w:t>) กลุ่มความรู้ด้านทฤษฎีการสื่อสาร และประมวลผลสัญญาณ</w:t>
      </w:r>
      <w:r w:rsidRPr="009D29E4">
        <w:rPr>
          <w:rFonts w:ascii="TH SarabunPSK" w:eastAsia="Times New Roman" w:hAnsi="TH SarabunPSK" w:cs="TH SarabunPSK"/>
          <w:szCs w:val="22"/>
          <w:cs/>
        </w:rPr>
        <w:t xml:space="preserve">           </w:t>
      </w:r>
      <w:r w:rsidRPr="009D29E4">
        <w:rPr>
          <w:rFonts w:ascii="TH SarabunPSK" w:eastAsia="Times New Roman" w:hAnsi="TH SarabunPSK" w:cs="TH SarabunPSK"/>
          <w:sz w:val="32"/>
        </w:rPr>
        <w:t>17</w:t>
      </w:r>
      <w:r w:rsidRPr="009D29E4">
        <w:rPr>
          <w:rFonts w:ascii="TH SarabunPSK" w:eastAsia="Times New Roman" w:hAnsi="TH SarabunPSK" w:cs="TH SarabunPSK"/>
          <w:szCs w:val="22"/>
          <w:cs/>
        </w:rPr>
        <w:t xml:space="preserve">  </w:t>
      </w:r>
      <w:r w:rsidRPr="009D29E4">
        <w:rPr>
          <w:rFonts w:ascii="TH SarabunPSK" w:eastAsia="Times New Roman" w:hAnsi="TH SarabunPSK" w:cs="TH SarabunPSK"/>
          <w:cs/>
        </w:rPr>
        <w:t>หน่วยกิต</w:t>
      </w:r>
    </w:p>
    <w:p w14:paraId="4D3D792A" w14:textId="1E63580F" w:rsidR="00AF74CE" w:rsidRPr="009D29E4" w:rsidRDefault="003406F4" w:rsidP="0065094B">
      <w:pPr>
        <w:pStyle w:val="ListParagraph"/>
        <w:tabs>
          <w:tab w:val="left" w:pos="1560"/>
          <w:tab w:val="left" w:pos="5670"/>
        </w:tabs>
        <w:spacing w:after="0" w:line="240" w:lineRule="auto"/>
        <w:ind w:left="0" w:right="-2"/>
        <w:rPr>
          <w:rFonts w:ascii="TH SarabunPSK" w:hAnsi="TH SarabunPSK" w:cs="TH SarabunPSK"/>
        </w:rPr>
      </w:pPr>
      <w:r w:rsidRPr="009D29E4">
        <w:rPr>
          <w:rFonts w:ascii="TH SarabunPSK" w:hAnsi="TH SarabunPSK" w:cs="TH SarabunPSK"/>
          <w:color w:val="FF0000"/>
          <w:sz w:val="32"/>
        </w:rPr>
        <w:tab/>
      </w:r>
      <w:r w:rsidR="00AF74CE" w:rsidRPr="009D29E4">
        <w:rPr>
          <w:rFonts w:ascii="TH SarabunPSK" w:hAnsi="TH SarabunPSK" w:cs="TH SarabunPSK"/>
          <w:sz w:val="32"/>
          <w:szCs w:val="44"/>
        </w:rPr>
        <w:t>2</w:t>
      </w:r>
      <w:r w:rsidR="00AF74CE" w:rsidRPr="009D29E4">
        <w:rPr>
          <w:rFonts w:ascii="TH SarabunPSK" w:hAnsi="TH SarabunPSK" w:cs="TH SarabunPSK"/>
          <w:sz w:val="32"/>
          <w:cs/>
        </w:rPr>
        <w:t>.</w:t>
      </w:r>
      <w:r w:rsidR="00E61707" w:rsidRPr="009D29E4">
        <w:rPr>
          <w:rFonts w:ascii="TH SarabunPSK" w:hAnsi="TH SarabunPSK" w:cs="TH SarabunPSK"/>
          <w:sz w:val="32"/>
          <w:szCs w:val="44"/>
        </w:rPr>
        <w:t>3</w:t>
      </w:r>
      <w:r w:rsidR="00AF74CE" w:rsidRPr="009D29E4">
        <w:rPr>
          <w:rFonts w:ascii="TH SarabunPSK" w:hAnsi="TH SarabunPSK" w:cs="TH SarabunPSK"/>
          <w:sz w:val="32"/>
          <w:cs/>
        </w:rPr>
        <w:t xml:space="preserve">) </w:t>
      </w:r>
      <w:r w:rsidR="00AF74CE" w:rsidRPr="009D29E4">
        <w:rPr>
          <w:rFonts w:ascii="TH SarabunPSK" w:hAnsi="TH SarabunPSK" w:cs="TH SarabunPSK"/>
          <w:cs/>
        </w:rPr>
        <w:t>กลุ่มวิชาเอกเลือกทางวิศวกรรมไฟฟ้า</w:t>
      </w:r>
      <w:r w:rsidR="00AF74CE" w:rsidRPr="009D29E4">
        <w:rPr>
          <w:rFonts w:ascii="TH SarabunPSK" w:hAnsi="TH SarabunPSK" w:cs="TH SarabunPSK"/>
        </w:rPr>
        <w:tab/>
      </w:r>
      <w:r w:rsidR="00AF74CE" w:rsidRPr="009D29E4">
        <w:rPr>
          <w:rFonts w:ascii="TH SarabunPSK" w:hAnsi="TH SarabunPSK" w:cs="TH SarabunPSK"/>
        </w:rPr>
        <w:tab/>
      </w:r>
      <w:r w:rsidR="00AF74CE" w:rsidRPr="009D29E4">
        <w:rPr>
          <w:rFonts w:ascii="TH SarabunPSK" w:hAnsi="TH SarabunPSK" w:cs="TH SarabunPSK"/>
        </w:rPr>
        <w:tab/>
      </w:r>
      <w:r w:rsidR="00AF74CE" w:rsidRPr="009D29E4">
        <w:rPr>
          <w:rFonts w:ascii="TH SarabunPSK" w:hAnsi="TH SarabunPSK" w:cs="TH SarabunPSK"/>
        </w:rPr>
        <w:tab/>
      </w:r>
      <w:r w:rsidR="00AF74CE" w:rsidRPr="009D29E4">
        <w:rPr>
          <w:rFonts w:ascii="TH SarabunPSK" w:hAnsi="TH SarabunPSK" w:cs="TH SarabunPSK"/>
          <w:szCs w:val="22"/>
          <w:cs/>
        </w:rPr>
        <w:t xml:space="preserve">       </w:t>
      </w:r>
      <w:r w:rsidR="001B240D" w:rsidRPr="009D29E4">
        <w:rPr>
          <w:rFonts w:ascii="TH SarabunPSK" w:hAnsi="TH SarabunPSK" w:cs="TH SarabunPSK"/>
          <w:szCs w:val="22"/>
          <w:cs/>
        </w:rPr>
        <w:t xml:space="preserve">   </w:t>
      </w:r>
      <w:r w:rsidR="00140116" w:rsidRPr="009D29E4">
        <w:rPr>
          <w:rFonts w:ascii="TH SarabunPSK" w:hAnsi="TH SarabunPSK" w:cs="TH SarabunPSK"/>
          <w:szCs w:val="22"/>
          <w:cs/>
        </w:rPr>
        <w:t xml:space="preserve">    </w:t>
      </w:r>
      <w:r w:rsidR="00AF74CE" w:rsidRPr="009D29E4">
        <w:rPr>
          <w:rFonts w:ascii="TH SarabunPSK" w:hAnsi="TH SarabunPSK" w:cs="TH SarabunPSK"/>
          <w:sz w:val="32"/>
          <w:szCs w:val="44"/>
        </w:rPr>
        <w:t>4</w:t>
      </w:r>
      <w:r w:rsidR="00AF74CE" w:rsidRPr="009D29E4">
        <w:rPr>
          <w:rFonts w:ascii="TH SarabunPSK" w:hAnsi="TH SarabunPSK" w:cs="TH SarabunPSK"/>
          <w:cs/>
        </w:rPr>
        <w:t xml:space="preserve">  หน่วยกิต</w:t>
      </w:r>
    </w:p>
    <w:p w14:paraId="4A5E263C" w14:textId="4DB5B499" w:rsidR="00AF74CE" w:rsidRPr="009D29E4" w:rsidRDefault="00AF74CE" w:rsidP="00AF74CE">
      <w:pPr>
        <w:pStyle w:val="ListParagraph"/>
        <w:tabs>
          <w:tab w:val="left" w:pos="1276"/>
          <w:tab w:val="left" w:pos="1701"/>
          <w:tab w:val="left" w:pos="5670"/>
        </w:tabs>
        <w:spacing w:after="0" w:line="240" w:lineRule="auto"/>
        <w:ind w:left="0" w:right="-2"/>
        <w:rPr>
          <w:rFonts w:ascii="TH SarabunPSK" w:hAnsi="TH SarabunPSK" w:cs="TH SarabunPSK"/>
          <w:sz w:val="32"/>
          <w:cs/>
        </w:rPr>
      </w:pPr>
      <w:r w:rsidRPr="009D29E4">
        <w:rPr>
          <w:rFonts w:ascii="TH SarabunPSK" w:hAnsi="TH SarabunPSK" w:cs="TH SarabunPSK"/>
          <w:sz w:val="32"/>
        </w:rPr>
        <w:tab/>
        <w:t>3</w:t>
      </w:r>
      <w:r w:rsidRPr="009D29E4">
        <w:rPr>
          <w:rFonts w:ascii="TH SarabunPSK" w:hAnsi="TH SarabunPSK" w:cs="TH SarabunPSK"/>
          <w:sz w:val="32"/>
          <w:cs/>
        </w:rPr>
        <w:t>) วิชาสหกิจศึกษา</w:t>
      </w:r>
      <w:r w:rsidRPr="009D29E4">
        <w:rPr>
          <w:rFonts w:ascii="TH SarabunPSK" w:hAnsi="TH SarabunPSK" w:cs="TH SarabunPSK"/>
          <w:sz w:val="32"/>
          <w:cs/>
        </w:rPr>
        <w:tab/>
      </w:r>
      <w:r w:rsidRPr="009D29E4">
        <w:rPr>
          <w:rFonts w:ascii="TH SarabunPSK" w:hAnsi="TH SarabunPSK" w:cs="TH SarabunPSK"/>
          <w:sz w:val="32"/>
          <w:cs/>
        </w:rPr>
        <w:tab/>
      </w:r>
      <w:r w:rsidRPr="009D29E4">
        <w:rPr>
          <w:rFonts w:ascii="TH SarabunPSK" w:hAnsi="TH SarabunPSK" w:cs="TH SarabunPSK"/>
          <w:sz w:val="32"/>
          <w:cs/>
        </w:rPr>
        <w:tab/>
      </w:r>
      <w:r w:rsidRPr="009D29E4">
        <w:rPr>
          <w:rFonts w:ascii="TH SarabunPSK" w:hAnsi="TH SarabunPSK" w:cs="TH SarabunPSK"/>
          <w:sz w:val="32"/>
          <w:cs/>
        </w:rPr>
        <w:tab/>
        <w:t xml:space="preserve">       </w:t>
      </w:r>
      <w:r w:rsidR="001B240D" w:rsidRPr="009D29E4">
        <w:rPr>
          <w:rFonts w:ascii="TH SarabunPSK" w:hAnsi="TH SarabunPSK" w:cs="TH SarabunPSK"/>
          <w:sz w:val="32"/>
          <w:cs/>
        </w:rPr>
        <w:t xml:space="preserve">   </w:t>
      </w:r>
      <w:r w:rsidRPr="009D29E4">
        <w:rPr>
          <w:rFonts w:ascii="TH SarabunPSK" w:hAnsi="TH SarabunPSK" w:cs="TH SarabunPSK"/>
          <w:sz w:val="32"/>
          <w:cs/>
        </w:rPr>
        <w:t xml:space="preserve">9  </w:t>
      </w:r>
      <w:r w:rsidRPr="009D29E4">
        <w:rPr>
          <w:rFonts w:ascii="TH SarabunPSK" w:hAnsi="TH SarabunPSK" w:cs="TH SarabunPSK"/>
          <w:cs/>
        </w:rPr>
        <w:t>หน่วยกิต</w:t>
      </w:r>
    </w:p>
    <w:p w14:paraId="18EDADCE" w14:textId="4EDE25CD" w:rsidR="00AF74CE" w:rsidRPr="009D29E4" w:rsidRDefault="003D6F74" w:rsidP="003D6F74">
      <w:pPr>
        <w:pStyle w:val="ListParagraph"/>
        <w:tabs>
          <w:tab w:val="left" w:pos="851"/>
          <w:tab w:val="left" w:pos="6804"/>
        </w:tabs>
        <w:spacing w:after="0" w:line="240" w:lineRule="auto"/>
        <w:ind w:left="0" w:right="-2"/>
        <w:rPr>
          <w:rFonts w:ascii="TH SarabunPSK" w:hAnsi="TH SarabunPSK" w:cs="TH SarabunPSK"/>
          <w:b/>
          <w:bCs/>
          <w:spacing w:val="-4"/>
          <w:sz w:val="32"/>
          <w:cs/>
        </w:rPr>
      </w:pPr>
      <w:r w:rsidRPr="009D29E4">
        <w:rPr>
          <w:rFonts w:ascii="TH SarabunPSK" w:hAnsi="TH SarabunPSK" w:cs="TH SarabunPSK"/>
          <w:b/>
          <w:bCs/>
          <w:sz w:val="32"/>
          <w:cs/>
        </w:rPr>
        <w:tab/>
      </w:r>
      <w:r w:rsidR="00AF74CE" w:rsidRPr="009D29E4">
        <w:rPr>
          <w:rFonts w:ascii="TH SarabunPSK" w:hAnsi="TH SarabunPSK" w:cs="TH SarabunPSK"/>
          <w:b/>
          <w:bCs/>
          <w:spacing w:val="-4"/>
          <w:sz w:val="32"/>
          <w:cs/>
        </w:rPr>
        <w:t>ค. หมวดวิชาเลือกเสรี</w:t>
      </w:r>
      <w:r w:rsidR="00AF74CE" w:rsidRPr="009D29E4">
        <w:rPr>
          <w:rFonts w:ascii="TH SarabunPSK" w:hAnsi="TH SarabunPSK" w:cs="TH SarabunPSK"/>
          <w:b/>
          <w:bCs/>
          <w:spacing w:val="-4"/>
          <w:sz w:val="32"/>
        </w:rPr>
        <w:tab/>
      </w:r>
      <w:r w:rsidR="00AF74CE" w:rsidRPr="009D29E4">
        <w:rPr>
          <w:rFonts w:ascii="TH SarabunPSK" w:hAnsi="TH SarabunPSK" w:cs="TH SarabunPSK"/>
          <w:b/>
          <w:bCs/>
          <w:spacing w:val="-4"/>
          <w:sz w:val="32"/>
        </w:rPr>
        <w:tab/>
      </w:r>
      <w:r w:rsidR="00AF74CE" w:rsidRPr="009D29E4">
        <w:rPr>
          <w:rFonts w:ascii="TH SarabunPSK" w:hAnsi="TH SarabunPSK" w:cs="TH SarabunPSK"/>
          <w:b/>
          <w:bCs/>
          <w:spacing w:val="-4"/>
          <w:sz w:val="32"/>
          <w:cs/>
        </w:rPr>
        <w:t xml:space="preserve">       </w:t>
      </w:r>
      <w:r w:rsidR="001B240D" w:rsidRPr="009D29E4">
        <w:rPr>
          <w:rFonts w:ascii="TH SarabunPSK" w:hAnsi="TH SarabunPSK" w:cs="TH SarabunPSK"/>
          <w:b/>
          <w:bCs/>
          <w:spacing w:val="-4"/>
          <w:sz w:val="32"/>
          <w:cs/>
        </w:rPr>
        <w:t xml:space="preserve">    </w:t>
      </w:r>
      <w:r w:rsidR="00AF74CE" w:rsidRPr="009D29E4">
        <w:rPr>
          <w:rFonts w:ascii="TH SarabunPSK" w:hAnsi="TH SarabunPSK" w:cs="TH SarabunPSK"/>
          <w:b/>
          <w:bCs/>
          <w:spacing w:val="-4"/>
          <w:sz w:val="32"/>
        </w:rPr>
        <w:t>8</w:t>
      </w:r>
      <w:r w:rsidR="00AF74CE" w:rsidRPr="009D29E4">
        <w:rPr>
          <w:rFonts w:ascii="TH SarabunPSK" w:hAnsi="TH SarabunPSK" w:cs="TH SarabunPSK"/>
          <w:b/>
          <w:bCs/>
          <w:spacing w:val="-4"/>
          <w:sz w:val="32"/>
          <w:cs/>
        </w:rPr>
        <w:t xml:space="preserve"> หน่วยกิต</w:t>
      </w:r>
    </w:p>
    <w:p w14:paraId="713181CA" w14:textId="77777777" w:rsidR="00F11D77" w:rsidRPr="009D29E4" w:rsidRDefault="00F11D77" w:rsidP="00F11D77">
      <w:pPr>
        <w:ind w:right="-2" w:firstLine="709"/>
        <w:rPr>
          <w:rFonts w:ascii="TH SarabunPSK" w:hAnsi="TH SarabunPSK" w:cs="TH SarabunPSK"/>
          <w:b/>
          <w:bCs/>
        </w:rPr>
      </w:pPr>
    </w:p>
    <w:p w14:paraId="134D06F1" w14:textId="02CE6615" w:rsidR="00F11D77" w:rsidRPr="009D29E4" w:rsidRDefault="00B432AC" w:rsidP="00F11D77">
      <w:pPr>
        <w:ind w:right="-2" w:firstLine="709"/>
        <w:rPr>
          <w:rFonts w:ascii="TH SarabunPSK" w:hAnsi="TH SarabunPSK" w:cs="TH SarabunPSK"/>
          <w:b/>
          <w:bCs/>
        </w:rPr>
      </w:pPr>
      <w:r w:rsidRPr="009D29E4">
        <w:rPr>
          <w:rFonts w:ascii="TH SarabunPSK" w:hAnsi="TH SarabunPSK" w:cs="TH SarabunPSK"/>
          <w:b/>
          <w:bCs/>
        </w:rPr>
        <w:br w:type="column"/>
      </w:r>
      <w:r w:rsidR="00F11D77" w:rsidRPr="009D29E4">
        <w:rPr>
          <w:rFonts w:ascii="TH SarabunPSK" w:hAnsi="TH SarabunPSK" w:cs="TH SarabunPSK"/>
          <w:b/>
          <w:bCs/>
        </w:rPr>
        <w:lastRenderedPageBreak/>
        <w:t>3</w:t>
      </w:r>
      <w:r w:rsidR="00F11D77" w:rsidRPr="009D29E4">
        <w:rPr>
          <w:rFonts w:ascii="TH SarabunPSK" w:hAnsi="TH SarabunPSK" w:cs="TH SarabunPSK"/>
          <w:b/>
          <w:bCs/>
          <w:cs/>
        </w:rPr>
        <w:t>.</w:t>
      </w:r>
      <w:r w:rsidR="00F11D77" w:rsidRPr="009D29E4">
        <w:rPr>
          <w:rFonts w:ascii="TH SarabunPSK" w:hAnsi="TH SarabunPSK" w:cs="TH SarabunPSK"/>
          <w:b/>
          <w:bCs/>
        </w:rPr>
        <w:t>1</w:t>
      </w:r>
      <w:r w:rsidR="00F11D77" w:rsidRPr="009D29E4">
        <w:rPr>
          <w:rFonts w:ascii="TH SarabunPSK" w:hAnsi="TH SarabunPSK" w:cs="TH SarabunPSK"/>
          <w:b/>
          <w:bCs/>
          <w:cs/>
        </w:rPr>
        <w:t>.</w:t>
      </w:r>
      <w:r w:rsidR="00F11D77" w:rsidRPr="009D29E4">
        <w:rPr>
          <w:rFonts w:ascii="TH SarabunPSK" w:hAnsi="TH SarabunPSK" w:cs="TH SarabunPSK"/>
          <w:b/>
          <w:bCs/>
        </w:rPr>
        <w:t xml:space="preserve">3 </w:t>
      </w:r>
      <w:r w:rsidR="00F11D77" w:rsidRPr="009D29E4">
        <w:rPr>
          <w:rFonts w:ascii="TH SarabunPSK" w:hAnsi="TH SarabunPSK" w:cs="TH SarabunPSK"/>
          <w:b/>
          <w:bCs/>
          <w:cs/>
        </w:rPr>
        <w:t>รายวิชา</w:t>
      </w:r>
    </w:p>
    <w:p w14:paraId="0D0FF60A"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9D29E4">
        <w:rPr>
          <w:rFonts w:ascii="TH SarabunPSK" w:hAnsi="TH SarabunPSK" w:cs="TH SarabunPSK"/>
          <w:b/>
          <w:bCs/>
          <w:sz w:val="32"/>
          <w:cs/>
        </w:rPr>
        <w:t>ก. หมวดวิชาศึกษาทั่วไป</w:t>
      </w:r>
      <w:r w:rsidRPr="009D29E4">
        <w:rPr>
          <w:rFonts w:ascii="TH SarabunPSK" w:hAnsi="TH SarabunPSK" w:cs="TH SarabunPSK"/>
          <w:b/>
          <w:bCs/>
          <w:sz w:val="32"/>
        </w:rPr>
        <w:tab/>
      </w:r>
      <w:r w:rsidRPr="009D29E4">
        <w:rPr>
          <w:rFonts w:ascii="TH SarabunPSK" w:hAnsi="TH SarabunPSK" w:cs="TH SarabunPSK"/>
          <w:b/>
          <w:bCs/>
          <w:sz w:val="32"/>
        </w:rPr>
        <w:tab/>
      </w:r>
      <w:r w:rsidRPr="009D29E4">
        <w:rPr>
          <w:rFonts w:ascii="TH SarabunPSK" w:hAnsi="TH SarabunPSK" w:cs="TH SarabunPSK"/>
          <w:b/>
          <w:bCs/>
          <w:sz w:val="32"/>
          <w:cs/>
        </w:rPr>
        <w:t xml:space="preserve">    </w:t>
      </w:r>
      <w:r w:rsidRPr="009D29E4">
        <w:rPr>
          <w:rFonts w:ascii="TH SarabunPSK" w:hAnsi="TH SarabunPSK" w:cs="TH SarabunPSK"/>
          <w:b/>
          <w:bCs/>
          <w:sz w:val="32"/>
        </w:rPr>
        <w:t>4</w:t>
      </w:r>
      <w:r w:rsidRPr="009D29E4">
        <w:rPr>
          <w:rFonts w:ascii="TH SarabunPSK" w:hAnsi="TH SarabunPSK" w:cs="TH SarabunPSK"/>
          <w:b/>
          <w:bCs/>
          <w:sz w:val="32"/>
          <w:cs/>
        </w:rPr>
        <w:t>0  หน่วยกิต</w:t>
      </w:r>
    </w:p>
    <w:p w14:paraId="385E90BC" w14:textId="77777777" w:rsidR="00F11D77" w:rsidRPr="009D29E4" w:rsidRDefault="00F11D77" w:rsidP="007E123D">
      <w:pPr>
        <w:ind w:firstLine="720"/>
        <w:rPr>
          <w:rFonts w:ascii="TH SarabunPSK" w:hAnsi="TH SarabunPSK" w:cs="TH SarabunPSK"/>
          <w:b/>
          <w:bCs/>
        </w:rPr>
      </w:pPr>
      <w:r w:rsidRPr="009D29E4">
        <w:rPr>
          <w:rFonts w:ascii="TH SarabunPSK" w:hAnsi="TH SarabunPSK" w:cs="TH SarabunPSK"/>
          <w:b/>
          <w:bCs/>
          <w:cs/>
        </w:rPr>
        <w:t xml:space="preserve">1) กลุ่มวิชาภาษาและการสื่อสาร </w:t>
      </w:r>
      <w:r w:rsidRPr="009D29E4">
        <w:rPr>
          <w:rFonts w:ascii="TH SarabunPSK" w:hAnsi="TH SarabunPSK" w:cs="TH SarabunPSK"/>
          <w:b/>
          <w:bCs/>
          <w:cs/>
        </w:rPr>
        <w:tab/>
      </w:r>
      <w:r w:rsidRPr="009D29E4">
        <w:rPr>
          <w:rFonts w:ascii="TH SarabunPSK" w:hAnsi="TH SarabunPSK" w:cs="TH SarabunPSK"/>
          <w:b/>
          <w:bCs/>
          <w:cs/>
        </w:rPr>
        <w:tab/>
      </w:r>
      <w:r w:rsidRPr="009D29E4">
        <w:rPr>
          <w:rFonts w:ascii="TH SarabunPSK" w:hAnsi="TH SarabunPSK" w:cs="TH SarabunPSK"/>
          <w:b/>
          <w:bCs/>
          <w:cs/>
        </w:rPr>
        <w:tab/>
      </w:r>
      <w:r w:rsidRPr="009D29E4">
        <w:rPr>
          <w:rFonts w:ascii="TH SarabunPSK" w:hAnsi="TH SarabunPSK" w:cs="TH SarabunPSK"/>
          <w:b/>
          <w:bCs/>
          <w:cs/>
        </w:rPr>
        <w:tab/>
        <w:t xml:space="preserve">  </w:t>
      </w:r>
      <w:r w:rsidRPr="009D29E4">
        <w:rPr>
          <w:rFonts w:ascii="TH SarabunPSK" w:hAnsi="TH SarabunPSK" w:cs="TH SarabunPSK"/>
          <w:b/>
          <w:bCs/>
          <w:cs/>
        </w:rPr>
        <w:tab/>
        <w:t xml:space="preserve"> </w:t>
      </w:r>
      <w:r w:rsidR="007E123D" w:rsidRPr="009D29E4">
        <w:rPr>
          <w:rFonts w:ascii="TH SarabunPSK" w:hAnsi="TH SarabunPSK" w:cs="TH SarabunPSK"/>
          <w:b/>
          <w:bCs/>
          <w:cs/>
        </w:rPr>
        <w:t xml:space="preserve">   </w:t>
      </w:r>
      <w:r w:rsidRPr="009D29E4">
        <w:rPr>
          <w:rFonts w:ascii="TH SarabunPSK" w:hAnsi="TH SarabunPSK" w:cs="TH SarabunPSK"/>
          <w:b/>
          <w:bCs/>
          <w:cs/>
        </w:rPr>
        <w:t xml:space="preserve">20 </w:t>
      </w:r>
      <w:r w:rsidR="00AF74CE" w:rsidRPr="009D29E4">
        <w:rPr>
          <w:rFonts w:ascii="TH SarabunPSK" w:hAnsi="TH SarabunPSK" w:cs="TH SarabunPSK"/>
          <w:b/>
          <w:bCs/>
          <w:cs/>
        </w:rPr>
        <w:t xml:space="preserve"> หน่วยกิต</w:t>
      </w:r>
    </w:p>
    <w:tbl>
      <w:tblPr>
        <w:tblW w:w="7440" w:type="dxa"/>
        <w:tblInd w:w="1228" w:type="dxa"/>
        <w:tblLayout w:type="fixed"/>
        <w:tblLook w:val="04A0" w:firstRow="1" w:lastRow="0" w:firstColumn="1" w:lastColumn="0" w:noHBand="0" w:noVBand="1"/>
      </w:tblPr>
      <w:tblGrid>
        <w:gridCol w:w="1199"/>
        <w:gridCol w:w="5035"/>
        <w:gridCol w:w="1206"/>
      </w:tblGrid>
      <w:tr w:rsidR="00F11D77" w:rsidRPr="009D29E4" w14:paraId="6246D5B6" w14:textId="77777777" w:rsidTr="00F11D77">
        <w:trPr>
          <w:cantSplit/>
          <w:trHeight w:val="284"/>
        </w:trPr>
        <w:tc>
          <w:tcPr>
            <w:tcW w:w="1199" w:type="dxa"/>
            <w:shd w:val="clear" w:color="auto" w:fill="auto"/>
            <w:tcMar>
              <w:top w:w="0" w:type="dxa"/>
              <w:left w:w="28" w:type="dxa"/>
              <w:bottom w:w="0" w:type="dxa"/>
              <w:right w:w="28" w:type="dxa"/>
            </w:tcMar>
          </w:tcPr>
          <w:p w14:paraId="1EE3517E" w14:textId="77777777" w:rsidR="00F11D77" w:rsidRPr="009D29E4" w:rsidRDefault="00F11D77" w:rsidP="00F11D77">
            <w:pPr>
              <w:tabs>
                <w:tab w:val="left" w:pos="360"/>
                <w:tab w:val="left" w:pos="900"/>
                <w:tab w:val="left" w:pos="6480"/>
              </w:tabs>
              <w:spacing w:line="340" w:lineRule="exact"/>
              <w:rPr>
                <w:rFonts w:ascii="TH SarabunPSK" w:eastAsia="Times New Roman" w:hAnsi="TH SarabunPSK" w:cs="TH SarabunPSK"/>
                <w:b/>
                <w:bCs/>
              </w:rPr>
            </w:pPr>
            <w:r w:rsidRPr="009D29E4">
              <w:rPr>
                <w:rFonts w:ascii="TH SarabunPSK" w:eastAsia="Times New Roman" w:hAnsi="TH SarabunPSK" w:cs="TH SarabunPSK"/>
              </w:rPr>
              <w:t>GEN60</w:t>
            </w:r>
            <w:r w:rsidRPr="009D29E4">
              <w:rPr>
                <w:rFonts w:ascii="TH SarabunPSK" w:eastAsia="Times New Roman" w:hAnsi="TH SarabunPSK" w:cs="TH SarabunPSK"/>
                <w:cs/>
              </w:rPr>
              <w:t>-</w:t>
            </w:r>
            <w:r w:rsidRPr="009D29E4">
              <w:rPr>
                <w:rFonts w:ascii="TH SarabunPSK" w:eastAsia="Times New Roman" w:hAnsi="TH SarabunPSK" w:cs="TH SarabunPSK"/>
              </w:rPr>
              <w:t>001</w:t>
            </w:r>
          </w:p>
        </w:tc>
        <w:tc>
          <w:tcPr>
            <w:tcW w:w="5035" w:type="dxa"/>
            <w:shd w:val="clear" w:color="auto" w:fill="auto"/>
            <w:tcMar>
              <w:top w:w="0" w:type="dxa"/>
              <w:left w:w="28" w:type="dxa"/>
              <w:bottom w:w="0" w:type="dxa"/>
              <w:right w:w="28" w:type="dxa"/>
            </w:tcMar>
          </w:tcPr>
          <w:p w14:paraId="11BA1668" w14:textId="77777777" w:rsidR="00F11D77" w:rsidRPr="009D29E4" w:rsidRDefault="00F11D77" w:rsidP="00F11D77">
            <w:pPr>
              <w:tabs>
                <w:tab w:val="left" w:pos="360"/>
                <w:tab w:val="left" w:pos="900"/>
                <w:tab w:val="left" w:pos="6480"/>
              </w:tabs>
              <w:spacing w:line="340" w:lineRule="exact"/>
              <w:rPr>
                <w:rFonts w:ascii="TH SarabunPSK" w:eastAsia="Times New Roman" w:hAnsi="TH SarabunPSK" w:cs="TH SarabunPSK"/>
              </w:rPr>
            </w:pPr>
            <w:r w:rsidRPr="009D29E4">
              <w:rPr>
                <w:rFonts w:ascii="TH SarabunPSK" w:eastAsia="Times New Roman" w:hAnsi="TH SarabunPSK" w:cs="TH SarabunPSK"/>
                <w:cs/>
              </w:rPr>
              <w:t>ภาษาไทยพื้นฐาน</w:t>
            </w:r>
          </w:p>
        </w:tc>
        <w:tc>
          <w:tcPr>
            <w:tcW w:w="1206" w:type="dxa"/>
            <w:shd w:val="clear" w:color="auto" w:fill="auto"/>
            <w:tcMar>
              <w:top w:w="0" w:type="dxa"/>
              <w:left w:w="28" w:type="dxa"/>
              <w:bottom w:w="0" w:type="dxa"/>
              <w:right w:w="28" w:type="dxa"/>
            </w:tcMar>
          </w:tcPr>
          <w:p w14:paraId="2AFA6023" w14:textId="77777777" w:rsidR="00F11D77" w:rsidRPr="009D29E4" w:rsidRDefault="00F11D77" w:rsidP="00F11D77">
            <w:pPr>
              <w:tabs>
                <w:tab w:val="left" w:pos="360"/>
                <w:tab w:val="left" w:pos="900"/>
                <w:tab w:val="left" w:pos="6480"/>
              </w:tabs>
              <w:spacing w:line="340" w:lineRule="exact"/>
              <w:jc w:val="right"/>
              <w:rPr>
                <w:rFonts w:ascii="TH SarabunPSK" w:eastAsia="Times New Roman" w:hAnsi="TH SarabunPSK" w:cs="TH SarabunPSK"/>
              </w:rPr>
            </w:pPr>
            <w:r w:rsidRPr="009D29E4">
              <w:rPr>
                <w:rFonts w:ascii="TH SarabunPSK" w:eastAsia="Times New Roman" w:hAnsi="TH SarabunPSK" w:cs="TH SarabunPSK"/>
                <w:cs/>
              </w:rPr>
              <w:t>0(0-0-8)</w:t>
            </w:r>
          </w:p>
        </w:tc>
      </w:tr>
      <w:tr w:rsidR="00F11D77" w:rsidRPr="009D29E4" w14:paraId="08DF2A0C" w14:textId="77777777" w:rsidTr="00F11D77">
        <w:trPr>
          <w:cantSplit/>
          <w:trHeight w:val="284"/>
        </w:trPr>
        <w:tc>
          <w:tcPr>
            <w:tcW w:w="1199" w:type="dxa"/>
            <w:shd w:val="clear" w:color="auto" w:fill="auto"/>
            <w:tcMar>
              <w:top w:w="0" w:type="dxa"/>
              <w:left w:w="28" w:type="dxa"/>
              <w:bottom w:w="0" w:type="dxa"/>
              <w:right w:w="28" w:type="dxa"/>
            </w:tcMar>
          </w:tcPr>
          <w:p w14:paraId="52818D65" w14:textId="77777777" w:rsidR="00F11D77" w:rsidRPr="009D29E4" w:rsidRDefault="00F11D77" w:rsidP="00F11D77">
            <w:pPr>
              <w:tabs>
                <w:tab w:val="left" w:pos="360"/>
                <w:tab w:val="left" w:pos="900"/>
                <w:tab w:val="left" w:pos="6480"/>
              </w:tabs>
              <w:spacing w:line="340" w:lineRule="exact"/>
              <w:rPr>
                <w:rFonts w:ascii="TH SarabunPSK" w:eastAsia="Times New Roman" w:hAnsi="TH SarabunPSK" w:cs="TH SarabunPSK"/>
                <w:b/>
                <w:bCs/>
              </w:rPr>
            </w:pPr>
          </w:p>
        </w:tc>
        <w:tc>
          <w:tcPr>
            <w:tcW w:w="5035" w:type="dxa"/>
            <w:shd w:val="clear" w:color="auto" w:fill="auto"/>
            <w:tcMar>
              <w:top w:w="0" w:type="dxa"/>
              <w:left w:w="28" w:type="dxa"/>
              <w:bottom w:w="0" w:type="dxa"/>
              <w:right w:w="28" w:type="dxa"/>
            </w:tcMar>
          </w:tcPr>
          <w:p w14:paraId="4F1A3335" w14:textId="77777777" w:rsidR="00F11D77" w:rsidRPr="009D29E4" w:rsidRDefault="00F11D77" w:rsidP="00F11D77">
            <w:pPr>
              <w:tabs>
                <w:tab w:val="left" w:pos="360"/>
                <w:tab w:val="left" w:pos="900"/>
                <w:tab w:val="left" w:pos="6480"/>
              </w:tabs>
              <w:spacing w:line="340" w:lineRule="exact"/>
              <w:rPr>
                <w:rFonts w:ascii="TH SarabunPSK" w:eastAsia="Times New Roman" w:hAnsi="TH SarabunPSK" w:cs="TH SarabunPSK"/>
              </w:rPr>
            </w:pPr>
            <w:r w:rsidRPr="009D29E4">
              <w:rPr>
                <w:rFonts w:ascii="TH SarabunPSK" w:eastAsia="Times New Roman" w:hAnsi="TH SarabunPSK" w:cs="TH SarabunPSK"/>
              </w:rPr>
              <w:t>Fundamental Thai</w:t>
            </w:r>
          </w:p>
        </w:tc>
        <w:tc>
          <w:tcPr>
            <w:tcW w:w="1206" w:type="dxa"/>
            <w:shd w:val="clear" w:color="auto" w:fill="auto"/>
            <w:tcMar>
              <w:top w:w="0" w:type="dxa"/>
              <w:left w:w="28" w:type="dxa"/>
              <w:bottom w:w="0" w:type="dxa"/>
              <w:right w:w="28" w:type="dxa"/>
            </w:tcMar>
          </w:tcPr>
          <w:p w14:paraId="3B2B5816" w14:textId="77777777" w:rsidR="00F11D77" w:rsidRPr="009D29E4" w:rsidRDefault="00F11D77" w:rsidP="00F11D77">
            <w:pPr>
              <w:tabs>
                <w:tab w:val="left" w:pos="360"/>
                <w:tab w:val="left" w:pos="900"/>
                <w:tab w:val="left" w:pos="6480"/>
              </w:tabs>
              <w:spacing w:line="340" w:lineRule="exact"/>
              <w:jc w:val="right"/>
              <w:rPr>
                <w:rFonts w:ascii="TH SarabunPSK" w:eastAsia="Times New Roman" w:hAnsi="TH SarabunPSK" w:cs="TH SarabunPSK"/>
                <w:b/>
                <w:bCs/>
              </w:rPr>
            </w:pPr>
          </w:p>
        </w:tc>
      </w:tr>
      <w:tr w:rsidR="00F11D77" w:rsidRPr="009D29E4" w14:paraId="79057DBC" w14:textId="77777777" w:rsidTr="00F11D77">
        <w:trPr>
          <w:cantSplit/>
          <w:trHeight w:val="284"/>
        </w:trPr>
        <w:tc>
          <w:tcPr>
            <w:tcW w:w="1199" w:type="dxa"/>
            <w:shd w:val="clear" w:color="auto" w:fill="auto"/>
            <w:tcMar>
              <w:top w:w="0" w:type="dxa"/>
              <w:left w:w="28" w:type="dxa"/>
              <w:bottom w:w="0" w:type="dxa"/>
              <w:right w:w="28" w:type="dxa"/>
            </w:tcMar>
          </w:tcPr>
          <w:p w14:paraId="745CD0F8" w14:textId="77777777" w:rsidR="00F11D77" w:rsidRPr="009D29E4" w:rsidRDefault="00F11D77" w:rsidP="00F11D77">
            <w:pPr>
              <w:tabs>
                <w:tab w:val="left" w:pos="360"/>
                <w:tab w:val="left" w:pos="900"/>
                <w:tab w:val="left" w:pos="6480"/>
              </w:tabs>
              <w:spacing w:line="340" w:lineRule="exact"/>
              <w:rPr>
                <w:rFonts w:ascii="TH SarabunPSK" w:eastAsia="Times New Roman" w:hAnsi="TH SarabunPSK" w:cs="TH SarabunPSK"/>
                <w:b/>
                <w:bCs/>
              </w:rPr>
            </w:pPr>
            <w:r w:rsidRPr="009D29E4">
              <w:rPr>
                <w:rFonts w:ascii="TH SarabunPSK" w:eastAsia="Times New Roman" w:hAnsi="TH SarabunPSK" w:cs="TH SarabunPSK"/>
              </w:rPr>
              <w:t>GEN60</w:t>
            </w:r>
            <w:r w:rsidRPr="009D29E4">
              <w:rPr>
                <w:rFonts w:ascii="TH SarabunPSK" w:eastAsia="Times New Roman" w:hAnsi="TH SarabunPSK" w:cs="TH SarabunPSK"/>
                <w:cs/>
              </w:rPr>
              <w:t>-</w:t>
            </w:r>
            <w:r w:rsidRPr="009D29E4">
              <w:rPr>
                <w:rFonts w:ascii="TH SarabunPSK" w:eastAsia="Times New Roman" w:hAnsi="TH SarabunPSK" w:cs="TH SarabunPSK"/>
              </w:rPr>
              <w:t>002</w:t>
            </w:r>
          </w:p>
        </w:tc>
        <w:tc>
          <w:tcPr>
            <w:tcW w:w="5035" w:type="dxa"/>
            <w:shd w:val="clear" w:color="auto" w:fill="auto"/>
            <w:tcMar>
              <w:top w:w="0" w:type="dxa"/>
              <w:left w:w="28" w:type="dxa"/>
              <w:bottom w:w="0" w:type="dxa"/>
              <w:right w:w="28" w:type="dxa"/>
            </w:tcMar>
          </w:tcPr>
          <w:p w14:paraId="27C9A64B" w14:textId="77777777" w:rsidR="00F11D77" w:rsidRPr="009D29E4" w:rsidRDefault="00F11D77" w:rsidP="00F11D77">
            <w:pPr>
              <w:tabs>
                <w:tab w:val="left" w:pos="360"/>
                <w:tab w:val="left" w:pos="900"/>
                <w:tab w:val="left" w:pos="6480"/>
              </w:tabs>
              <w:spacing w:line="340" w:lineRule="exact"/>
              <w:rPr>
                <w:rFonts w:ascii="TH SarabunPSK" w:eastAsia="Times New Roman" w:hAnsi="TH SarabunPSK" w:cs="TH SarabunPSK"/>
                <w:cs/>
              </w:rPr>
            </w:pPr>
            <w:r w:rsidRPr="009D29E4">
              <w:rPr>
                <w:rFonts w:ascii="TH SarabunPSK" w:eastAsia="Times New Roman" w:hAnsi="TH SarabunPSK" w:cs="TH SarabunPSK"/>
                <w:cs/>
              </w:rPr>
              <w:t>ภาษาอังกฤษพื้นฐาน</w:t>
            </w:r>
          </w:p>
        </w:tc>
        <w:tc>
          <w:tcPr>
            <w:tcW w:w="1206" w:type="dxa"/>
            <w:shd w:val="clear" w:color="auto" w:fill="auto"/>
            <w:tcMar>
              <w:top w:w="0" w:type="dxa"/>
              <w:left w:w="28" w:type="dxa"/>
              <w:bottom w:w="0" w:type="dxa"/>
              <w:right w:w="28" w:type="dxa"/>
            </w:tcMar>
          </w:tcPr>
          <w:p w14:paraId="7DFD49CF" w14:textId="77777777" w:rsidR="00F11D77" w:rsidRPr="009D29E4" w:rsidRDefault="00F11D77" w:rsidP="00F11D77">
            <w:pPr>
              <w:tabs>
                <w:tab w:val="left" w:pos="360"/>
                <w:tab w:val="left" w:pos="900"/>
                <w:tab w:val="left" w:pos="6480"/>
              </w:tabs>
              <w:spacing w:line="340" w:lineRule="exact"/>
              <w:jc w:val="right"/>
              <w:rPr>
                <w:rFonts w:ascii="TH SarabunPSK" w:eastAsia="Times New Roman" w:hAnsi="TH SarabunPSK" w:cs="TH SarabunPSK"/>
                <w:b/>
                <w:bCs/>
              </w:rPr>
            </w:pPr>
            <w:r w:rsidRPr="009D29E4">
              <w:rPr>
                <w:rFonts w:ascii="TH SarabunPSK" w:eastAsia="Times New Roman" w:hAnsi="TH SarabunPSK" w:cs="TH SarabunPSK"/>
                <w:cs/>
              </w:rPr>
              <w:t>0(0-0-8)</w:t>
            </w:r>
          </w:p>
        </w:tc>
      </w:tr>
      <w:tr w:rsidR="00F11D77" w:rsidRPr="009D29E4" w14:paraId="659A9ADF" w14:textId="77777777" w:rsidTr="00F11D77">
        <w:trPr>
          <w:cantSplit/>
          <w:trHeight w:val="284"/>
        </w:trPr>
        <w:tc>
          <w:tcPr>
            <w:tcW w:w="1199" w:type="dxa"/>
            <w:shd w:val="clear" w:color="auto" w:fill="auto"/>
            <w:tcMar>
              <w:top w:w="0" w:type="dxa"/>
              <w:left w:w="28" w:type="dxa"/>
              <w:bottom w:w="0" w:type="dxa"/>
              <w:right w:w="28" w:type="dxa"/>
            </w:tcMar>
          </w:tcPr>
          <w:p w14:paraId="62B59918" w14:textId="77777777" w:rsidR="00F11D77" w:rsidRPr="009D29E4" w:rsidRDefault="00F11D77" w:rsidP="00F11D77">
            <w:pPr>
              <w:tabs>
                <w:tab w:val="left" w:pos="360"/>
                <w:tab w:val="left" w:pos="900"/>
                <w:tab w:val="left" w:pos="6480"/>
              </w:tabs>
              <w:spacing w:line="340" w:lineRule="exact"/>
              <w:rPr>
                <w:rFonts w:ascii="TH SarabunPSK" w:eastAsia="Times New Roman" w:hAnsi="TH SarabunPSK" w:cs="TH SarabunPSK"/>
                <w:b/>
                <w:bCs/>
              </w:rPr>
            </w:pPr>
          </w:p>
        </w:tc>
        <w:tc>
          <w:tcPr>
            <w:tcW w:w="5035" w:type="dxa"/>
            <w:shd w:val="clear" w:color="auto" w:fill="auto"/>
            <w:tcMar>
              <w:top w:w="0" w:type="dxa"/>
              <w:left w:w="28" w:type="dxa"/>
              <w:bottom w:w="0" w:type="dxa"/>
              <w:right w:w="28" w:type="dxa"/>
            </w:tcMar>
          </w:tcPr>
          <w:p w14:paraId="6BBF1B09" w14:textId="77777777" w:rsidR="00F11D77" w:rsidRPr="009D29E4" w:rsidRDefault="00F11D77" w:rsidP="00F11D77">
            <w:pPr>
              <w:tabs>
                <w:tab w:val="left" w:pos="360"/>
                <w:tab w:val="left" w:pos="900"/>
                <w:tab w:val="left" w:pos="6480"/>
              </w:tabs>
              <w:spacing w:line="340" w:lineRule="exact"/>
              <w:rPr>
                <w:rFonts w:ascii="TH SarabunPSK" w:eastAsia="Times New Roman" w:hAnsi="TH SarabunPSK" w:cs="TH SarabunPSK"/>
              </w:rPr>
            </w:pPr>
            <w:r w:rsidRPr="009D29E4">
              <w:rPr>
                <w:rFonts w:ascii="TH SarabunPSK" w:eastAsia="Times New Roman" w:hAnsi="TH SarabunPSK" w:cs="TH SarabunPSK"/>
              </w:rPr>
              <w:t>Fundamental English</w:t>
            </w:r>
          </w:p>
        </w:tc>
        <w:tc>
          <w:tcPr>
            <w:tcW w:w="1206" w:type="dxa"/>
            <w:shd w:val="clear" w:color="auto" w:fill="auto"/>
            <w:tcMar>
              <w:top w:w="0" w:type="dxa"/>
              <w:left w:w="28" w:type="dxa"/>
              <w:bottom w:w="0" w:type="dxa"/>
              <w:right w:w="28" w:type="dxa"/>
            </w:tcMar>
          </w:tcPr>
          <w:p w14:paraId="1D7D2900" w14:textId="77777777" w:rsidR="00F11D77" w:rsidRPr="009D29E4" w:rsidRDefault="00F11D77" w:rsidP="00F11D77">
            <w:pPr>
              <w:tabs>
                <w:tab w:val="left" w:pos="360"/>
                <w:tab w:val="left" w:pos="900"/>
                <w:tab w:val="left" w:pos="6480"/>
              </w:tabs>
              <w:spacing w:line="340" w:lineRule="exact"/>
              <w:jc w:val="right"/>
              <w:rPr>
                <w:rFonts w:ascii="TH SarabunPSK" w:eastAsia="Times New Roman" w:hAnsi="TH SarabunPSK" w:cs="TH SarabunPSK"/>
                <w:b/>
                <w:bCs/>
              </w:rPr>
            </w:pPr>
          </w:p>
        </w:tc>
      </w:tr>
      <w:tr w:rsidR="00F11D77" w:rsidRPr="009D29E4" w14:paraId="5741ABFA" w14:textId="77777777" w:rsidTr="00F11D77">
        <w:trPr>
          <w:cantSplit/>
          <w:trHeight w:val="284"/>
        </w:trPr>
        <w:tc>
          <w:tcPr>
            <w:tcW w:w="1199" w:type="dxa"/>
            <w:shd w:val="clear" w:color="auto" w:fill="auto"/>
            <w:tcMar>
              <w:top w:w="0" w:type="dxa"/>
              <w:left w:w="28" w:type="dxa"/>
              <w:bottom w:w="0" w:type="dxa"/>
              <w:right w:w="28" w:type="dxa"/>
            </w:tcMar>
            <w:hideMark/>
          </w:tcPr>
          <w:p w14:paraId="77344DDA" w14:textId="77777777" w:rsidR="00F11D77" w:rsidRPr="009D29E4" w:rsidRDefault="00F11D77" w:rsidP="00F11D77">
            <w:pPr>
              <w:tabs>
                <w:tab w:val="left" w:pos="360"/>
                <w:tab w:val="left" w:pos="900"/>
                <w:tab w:val="left" w:pos="6480"/>
              </w:tabs>
              <w:spacing w:line="340" w:lineRule="exact"/>
              <w:rPr>
                <w:rFonts w:ascii="TH SarabunPSK" w:eastAsia="Times New Roman" w:hAnsi="TH SarabunPSK" w:cs="TH SarabunPSK"/>
                <w:b/>
                <w:bCs/>
              </w:rPr>
            </w:pPr>
            <w:r w:rsidRPr="009D29E4">
              <w:rPr>
                <w:rFonts w:ascii="TH SarabunPSK" w:eastAsia="Times New Roman" w:hAnsi="TH SarabunPSK" w:cs="TH SarabunPSK"/>
              </w:rPr>
              <w:t>GEN60</w:t>
            </w:r>
            <w:r w:rsidRPr="009D29E4">
              <w:rPr>
                <w:rFonts w:ascii="TH SarabunPSK" w:eastAsia="Times New Roman" w:hAnsi="TH SarabunPSK" w:cs="TH SarabunPSK"/>
                <w:cs/>
              </w:rPr>
              <w:t>-</w:t>
            </w:r>
            <w:r w:rsidRPr="009D29E4">
              <w:rPr>
                <w:rFonts w:ascii="TH SarabunPSK" w:eastAsia="Times New Roman" w:hAnsi="TH SarabunPSK" w:cs="TH SarabunPSK"/>
              </w:rPr>
              <w:t>111</w:t>
            </w:r>
          </w:p>
        </w:tc>
        <w:tc>
          <w:tcPr>
            <w:tcW w:w="5035" w:type="dxa"/>
            <w:shd w:val="clear" w:color="auto" w:fill="auto"/>
            <w:tcMar>
              <w:top w:w="0" w:type="dxa"/>
              <w:left w:w="28" w:type="dxa"/>
              <w:bottom w:w="0" w:type="dxa"/>
              <w:right w:w="28" w:type="dxa"/>
            </w:tcMar>
            <w:hideMark/>
          </w:tcPr>
          <w:p w14:paraId="2C9B932A" w14:textId="77777777" w:rsidR="00F11D77" w:rsidRPr="009D29E4" w:rsidRDefault="00F11D77" w:rsidP="00F11D77">
            <w:pPr>
              <w:tabs>
                <w:tab w:val="left" w:pos="360"/>
                <w:tab w:val="left" w:pos="900"/>
                <w:tab w:val="left" w:pos="6480"/>
              </w:tabs>
              <w:spacing w:line="340" w:lineRule="exact"/>
              <w:rPr>
                <w:rFonts w:ascii="TH SarabunPSK" w:eastAsia="Times New Roman" w:hAnsi="TH SarabunPSK" w:cs="TH SarabunPSK"/>
                <w:cs/>
              </w:rPr>
            </w:pPr>
            <w:r w:rsidRPr="009D29E4">
              <w:rPr>
                <w:rFonts w:ascii="TH SarabunPSK" w:eastAsia="Times New Roman" w:hAnsi="TH SarabunPSK" w:cs="TH SarabunPSK"/>
                <w:cs/>
              </w:rPr>
              <w:t>ภาษาไทยเพื่อการสื่อสารร่วมสมัย</w:t>
            </w:r>
          </w:p>
        </w:tc>
        <w:tc>
          <w:tcPr>
            <w:tcW w:w="1206" w:type="dxa"/>
            <w:shd w:val="clear" w:color="auto" w:fill="auto"/>
            <w:tcMar>
              <w:top w:w="0" w:type="dxa"/>
              <w:left w:w="28" w:type="dxa"/>
              <w:bottom w:w="0" w:type="dxa"/>
              <w:right w:w="28" w:type="dxa"/>
            </w:tcMar>
            <w:hideMark/>
          </w:tcPr>
          <w:p w14:paraId="67698C8B" w14:textId="77777777" w:rsidR="00F11D77" w:rsidRPr="009D29E4" w:rsidRDefault="00F11D77" w:rsidP="00F11D77">
            <w:pPr>
              <w:tabs>
                <w:tab w:val="left" w:pos="360"/>
                <w:tab w:val="left" w:pos="900"/>
                <w:tab w:val="left" w:pos="6480"/>
              </w:tabs>
              <w:spacing w:line="340" w:lineRule="exact"/>
              <w:jc w:val="right"/>
              <w:rPr>
                <w:rFonts w:ascii="TH SarabunPSK" w:eastAsia="Times New Roman" w:hAnsi="TH SarabunPSK" w:cs="TH SarabunPSK"/>
                <w:b/>
                <w:bCs/>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6</w:t>
            </w:r>
            <w:r w:rsidRPr="009D29E4">
              <w:rPr>
                <w:rFonts w:ascii="TH SarabunPSK" w:eastAsia="Times New Roman" w:hAnsi="TH SarabunPSK" w:cs="TH SarabunPSK"/>
                <w:cs/>
              </w:rPr>
              <w:t>)</w:t>
            </w:r>
          </w:p>
        </w:tc>
      </w:tr>
      <w:tr w:rsidR="00F11D77" w:rsidRPr="009D29E4" w14:paraId="61589596" w14:textId="77777777" w:rsidTr="00F11D77">
        <w:trPr>
          <w:cantSplit/>
          <w:trHeight w:val="284"/>
        </w:trPr>
        <w:tc>
          <w:tcPr>
            <w:tcW w:w="1199" w:type="dxa"/>
            <w:shd w:val="clear" w:color="auto" w:fill="auto"/>
            <w:tcMar>
              <w:top w:w="0" w:type="dxa"/>
              <w:left w:w="28" w:type="dxa"/>
              <w:bottom w:w="0" w:type="dxa"/>
              <w:right w:w="28" w:type="dxa"/>
            </w:tcMar>
          </w:tcPr>
          <w:p w14:paraId="0D6F7CDA" w14:textId="77777777" w:rsidR="00F11D77" w:rsidRPr="009D29E4" w:rsidRDefault="00F11D77" w:rsidP="00F11D77">
            <w:pPr>
              <w:tabs>
                <w:tab w:val="left" w:pos="360"/>
                <w:tab w:val="left" w:pos="900"/>
                <w:tab w:val="left" w:pos="6480"/>
              </w:tabs>
              <w:spacing w:line="340" w:lineRule="exact"/>
              <w:rPr>
                <w:rFonts w:ascii="TH SarabunPSK" w:eastAsia="Times New Roman" w:hAnsi="TH SarabunPSK" w:cs="TH SarabunPSK"/>
                <w:b/>
                <w:bCs/>
              </w:rPr>
            </w:pPr>
          </w:p>
        </w:tc>
        <w:tc>
          <w:tcPr>
            <w:tcW w:w="5035" w:type="dxa"/>
            <w:shd w:val="clear" w:color="auto" w:fill="auto"/>
            <w:tcMar>
              <w:top w:w="0" w:type="dxa"/>
              <w:left w:w="28" w:type="dxa"/>
              <w:bottom w:w="0" w:type="dxa"/>
              <w:right w:w="28" w:type="dxa"/>
            </w:tcMar>
            <w:hideMark/>
          </w:tcPr>
          <w:p w14:paraId="0915614F" w14:textId="77777777" w:rsidR="00F11D77" w:rsidRPr="009D29E4" w:rsidRDefault="00F11D77" w:rsidP="00F11D77">
            <w:pPr>
              <w:tabs>
                <w:tab w:val="left" w:pos="360"/>
                <w:tab w:val="left" w:pos="900"/>
                <w:tab w:val="left" w:pos="6480"/>
              </w:tabs>
              <w:spacing w:line="340" w:lineRule="exact"/>
              <w:rPr>
                <w:rFonts w:ascii="TH SarabunPSK" w:eastAsia="Times New Roman" w:hAnsi="TH SarabunPSK" w:cs="TH SarabunPSK"/>
              </w:rPr>
            </w:pPr>
            <w:r w:rsidRPr="009D29E4">
              <w:rPr>
                <w:rFonts w:ascii="TH SarabunPSK" w:eastAsia="Times New Roman" w:hAnsi="TH SarabunPSK" w:cs="TH SarabunPSK"/>
              </w:rPr>
              <w:t>Thai for Contemporary Communication</w:t>
            </w:r>
          </w:p>
        </w:tc>
        <w:tc>
          <w:tcPr>
            <w:tcW w:w="1206" w:type="dxa"/>
            <w:shd w:val="clear" w:color="auto" w:fill="auto"/>
            <w:tcMar>
              <w:top w:w="0" w:type="dxa"/>
              <w:left w:w="28" w:type="dxa"/>
              <w:bottom w:w="0" w:type="dxa"/>
              <w:right w:w="28" w:type="dxa"/>
            </w:tcMar>
          </w:tcPr>
          <w:p w14:paraId="1442CA53" w14:textId="77777777" w:rsidR="00F11D77" w:rsidRPr="009D29E4" w:rsidRDefault="00F11D77" w:rsidP="00F11D77">
            <w:pPr>
              <w:tabs>
                <w:tab w:val="left" w:pos="360"/>
                <w:tab w:val="left" w:pos="900"/>
                <w:tab w:val="left" w:pos="6480"/>
              </w:tabs>
              <w:spacing w:line="340" w:lineRule="exact"/>
              <w:jc w:val="right"/>
              <w:rPr>
                <w:rFonts w:ascii="TH SarabunPSK" w:eastAsia="Times New Roman" w:hAnsi="TH SarabunPSK" w:cs="TH SarabunPSK"/>
                <w:b/>
                <w:bCs/>
              </w:rPr>
            </w:pPr>
          </w:p>
        </w:tc>
      </w:tr>
      <w:tr w:rsidR="00F11D77" w:rsidRPr="009D29E4" w14:paraId="57D05FBC" w14:textId="77777777" w:rsidTr="00F11D77">
        <w:trPr>
          <w:cantSplit/>
          <w:trHeight w:val="284"/>
        </w:trPr>
        <w:tc>
          <w:tcPr>
            <w:tcW w:w="1199" w:type="dxa"/>
            <w:shd w:val="clear" w:color="auto" w:fill="auto"/>
            <w:tcMar>
              <w:top w:w="0" w:type="dxa"/>
              <w:left w:w="28" w:type="dxa"/>
              <w:bottom w:w="0" w:type="dxa"/>
              <w:right w:w="28" w:type="dxa"/>
            </w:tcMar>
            <w:hideMark/>
          </w:tcPr>
          <w:p w14:paraId="1E6F879E" w14:textId="77777777" w:rsidR="00F11D77" w:rsidRPr="009D29E4" w:rsidRDefault="00F11D77" w:rsidP="00F11D77">
            <w:pPr>
              <w:tabs>
                <w:tab w:val="left" w:pos="360"/>
                <w:tab w:val="left" w:pos="900"/>
                <w:tab w:val="left" w:pos="6480"/>
              </w:tabs>
              <w:spacing w:line="340" w:lineRule="exact"/>
              <w:rPr>
                <w:rFonts w:ascii="TH SarabunPSK" w:eastAsia="Times New Roman" w:hAnsi="TH SarabunPSK" w:cs="TH SarabunPSK"/>
              </w:rPr>
            </w:pPr>
            <w:r w:rsidRPr="009D29E4">
              <w:rPr>
                <w:rFonts w:ascii="TH SarabunPSK" w:eastAsia="Times New Roman" w:hAnsi="TH SarabunPSK" w:cs="TH SarabunPSK"/>
              </w:rPr>
              <w:t>GEN60</w:t>
            </w:r>
            <w:r w:rsidRPr="009D29E4">
              <w:rPr>
                <w:rFonts w:ascii="TH SarabunPSK" w:eastAsia="Times New Roman" w:hAnsi="TH SarabunPSK" w:cs="TH SarabunPSK"/>
                <w:cs/>
              </w:rPr>
              <w:t>-</w:t>
            </w:r>
            <w:r w:rsidRPr="009D29E4">
              <w:rPr>
                <w:rFonts w:ascii="TH SarabunPSK" w:eastAsia="Times New Roman" w:hAnsi="TH SarabunPSK" w:cs="TH SarabunPSK"/>
              </w:rPr>
              <w:t>112</w:t>
            </w:r>
          </w:p>
        </w:tc>
        <w:tc>
          <w:tcPr>
            <w:tcW w:w="5035" w:type="dxa"/>
            <w:shd w:val="clear" w:color="auto" w:fill="auto"/>
            <w:tcMar>
              <w:top w:w="0" w:type="dxa"/>
              <w:left w:w="28" w:type="dxa"/>
              <w:bottom w:w="0" w:type="dxa"/>
              <w:right w:w="28" w:type="dxa"/>
            </w:tcMar>
            <w:hideMark/>
          </w:tcPr>
          <w:p w14:paraId="37B26FFF" w14:textId="77777777" w:rsidR="00F11D77" w:rsidRPr="009D29E4" w:rsidRDefault="00F11D77" w:rsidP="00F11D77">
            <w:pPr>
              <w:tabs>
                <w:tab w:val="left" w:pos="360"/>
                <w:tab w:val="left" w:pos="900"/>
                <w:tab w:val="left" w:pos="6480"/>
              </w:tabs>
              <w:spacing w:line="340" w:lineRule="exact"/>
              <w:rPr>
                <w:rFonts w:ascii="TH SarabunPSK" w:eastAsia="Times New Roman" w:hAnsi="TH SarabunPSK" w:cs="TH SarabunPSK"/>
                <w:cs/>
              </w:rPr>
            </w:pPr>
            <w:r w:rsidRPr="009D29E4">
              <w:rPr>
                <w:rFonts w:ascii="TH SarabunPSK" w:eastAsia="Times New Roman" w:hAnsi="TH SarabunPSK" w:cs="TH SarabunPSK"/>
                <w:cs/>
              </w:rPr>
              <w:t>ภาษาอังกฤษในชีวิตประจำวัน</w:t>
            </w:r>
          </w:p>
        </w:tc>
        <w:tc>
          <w:tcPr>
            <w:tcW w:w="1206" w:type="dxa"/>
            <w:shd w:val="clear" w:color="auto" w:fill="auto"/>
            <w:tcMar>
              <w:top w:w="0" w:type="dxa"/>
              <w:left w:w="28" w:type="dxa"/>
              <w:bottom w:w="0" w:type="dxa"/>
              <w:right w:w="28" w:type="dxa"/>
            </w:tcMar>
            <w:hideMark/>
          </w:tcPr>
          <w:p w14:paraId="537F5AEF" w14:textId="77777777" w:rsidR="00F11D77" w:rsidRPr="009D29E4" w:rsidRDefault="00F11D77" w:rsidP="00F11D77">
            <w:pPr>
              <w:tabs>
                <w:tab w:val="left" w:pos="360"/>
                <w:tab w:val="left" w:pos="900"/>
                <w:tab w:val="left" w:pos="6480"/>
              </w:tabs>
              <w:spacing w:line="340" w:lineRule="exact"/>
              <w:jc w:val="right"/>
              <w:rPr>
                <w:rFonts w:ascii="TH SarabunPSK" w:eastAsia="Times New Roman" w:hAnsi="TH SarabunPSK" w:cs="TH SarabunPSK"/>
              </w:rPr>
            </w:pP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1</w:t>
            </w:r>
            <w:r w:rsidRPr="009D29E4">
              <w:rPr>
                <w:rFonts w:ascii="TH SarabunPSK" w:eastAsia="Times New Roman" w:hAnsi="TH SarabunPSK" w:cs="TH SarabunPSK"/>
                <w:cs/>
              </w:rPr>
              <w:t>-</w:t>
            </w: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3</w:t>
            </w:r>
            <w:r w:rsidRPr="009D29E4">
              <w:rPr>
                <w:rFonts w:ascii="TH SarabunPSK" w:eastAsia="Times New Roman" w:hAnsi="TH SarabunPSK" w:cs="TH SarabunPSK"/>
                <w:cs/>
              </w:rPr>
              <w:t>)</w:t>
            </w:r>
          </w:p>
        </w:tc>
      </w:tr>
      <w:tr w:rsidR="00F11D77" w:rsidRPr="009D29E4" w14:paraId="10C0995C" w14:textId="77777777" w:rsidTr="00F11D77">
        <w:trPr>
          <w:cantSplit/>
          <w:trHeight w:val="307"/>
        </w:trPr>
        <w:tc>
          <w:tcPr>
            <w:tcW w:w="1199" w:type="dxa"/>
            <w:shd w:val="clear" w:color="auto" w:fill="auto"/>
            <w:tcMar>
              <w:top w:w="0" w:type="dxa"/>
              <w:left w:w="28" w:type="dxa"/>
              <w:bottom w:w="0" w:type="dxa"/>
              <w:right w:w="28" w:type="dxa"/>
            </w:tcMar>
          </w:tcPr>
          <w:p w14:paraId="6FF59220" w14:textId="77777777" w:rsidR="00F11D77" w:rsidRPr="009D29E4" w:rsidRDefault="00F11D77" w:rsidP="00F11D77">
            <w:pPr>
              <w:tabs>
                <w:tab w:val="left" w:pos="360"/>
                <w:tab w:val="left" w:pos="900"/>
                <w:tab w:val="left" w:pos="6480"/>
              </w:tabs>
              <w:spacing w:line="340" w:lineRule="exact"/>
              <w:rPr>
                <w:rFonts w:ascii="TH SarabunPSK" w:eastAsia="Times New Roman" w:hAnsi="TH SarabunPSK" w:cs="TH SarabunPSK"/>
              </w:rPr>
            </w:pPr>
          </w:p>
        </w:tc>
        <w:tc>
          <w:tcPr>
            <w:tcW w:w="5035" w:type="dxa"/>
            <w:shd w:val="clear" w:color="auto" w:fill="auto"/>
            <w:tcMar>
              <w:top w:w="0" w:type="dxa"/>
              <w:left w:w="28" w:type="dxa"/>
              <w:bottom w:w="0" w:type="dxa"/>
              <w:right w:w="28" w:type="dxa"/>
            </w:tcMar>
            <w:hideMark/>
          </w:tcPr>
          <w:p w14:paraId="3AF3C5DE" w14:textId="77777777" w:rsidR="00F11D77" w:rsidRPr="009D29E4" w:rsidRDefault="00F11D77" w:rsidP="00F11D77">
            <w:pPr>
              <w:tabs>
                <w:tab w:val="left" w:pos="360"/>
                <w:tab w:val="left" w:pos="900"/>
                <w:tab w:val="left" w:pos="6480"/>
              </w:tabs>
              <w:spacing w:line="340" w:lineRule="exact"/>
              <w:rPr>
                <w:rFonts w:ascii="TH SarabunPSK" w:eastAsia="Times New Roman" w:hAnsi="TH SarabunPSK" w:cs="TH SarabunPSK"/>
              </w:rPr>
            </w:pPr>
            <w:r w:rsidRPr="009D29E4">
              <w:rPr>
                <w:rFonts w:ascii="TH SarabunPSK" w:hAnsi="TH SarabunPSK" w:cs="TH SarabunPSK"/>
                <w:lang w:bidi="ar-SA"/>
              </w:rPr>
              <w:t>English in Daily Life</w:t>
            </w:r>
          </w:p>
        </w:tc>
        <w:tc>
          <w:tcPr>
            <w:tcW w:w="1206" w:type="dxa"/>
            <w:shd w:val="clear" w:color="auto" w:fill="auto"/>
            <w:tcMar>
              <w:top w:w="0" w:type="dxa"/>
              <w:left w:w="28" w:type="dxa"/>
              <w:bottom w:w="0" w:type="dxa"/>
              <w:right w:w="28" w:type="dxa"/>
            </w:tcMar>
          </w:tcPr>
          <w:p w14:paraId="34FAB362" w14:textId="77777777" w:rsidR="00F11D77" w:rsidRPr="009D29E4" w:rsidRDefault="00F11D77" w:rsidP="00F11D77">
            <w:pPr>
              <w:tabs>
                <w:tab w:val="left" w:pos="360"/>
                <w:tab w:val="left" w:pos="900"/>
                <w:tab w:val="left" w:pos="6480"/>
              </w:tabs>
              <w:spacing w:line="340" w:lineRule="exact"/>
              <w:jc w:val="right"/>
              <w:rPr>
                <w:rFonts w:ascii="TH SarabunPSK" w:eastAsia="Times New Roman" w:hAnsi="TH SarabunPSK" w:cs="TH SarabunPSK"/>
                <w:cs/>
              </w:rPr>
            </w:pPr>
          </w:p>
        </w:tc>
      </w:tr>
      <w:tr w:rsidR="00F11D77" w:rsidRPr="009D29E4" w14:paraId="3B0BCEDD" w14:textId="77777777" w:rsidTr="00F11D77">
        <w:trPr>
          <w:cantSplit/>
          <w:trHeight w:val="284"/>
        </w:trPr>
        <w:tc>
          <w:tcPr>
            <w:tcW w:w="1199" w:type="dxa"/>
            <w:shd w:val="clear" w:color="auto" w:fill="auto"/>
            <w:tcMar>
              <w:top w:w="0" w:type="dxa"/>
              <w:left w:w="28" w:type="dxa"/>
              <w:bottom w:w="0" w:type="dxa"/>
              <w:right w:w="28" w:type="dxa"/>
            </w:tcMar>
            <w:hideMark/>
          </w:tcPr>
          <w:p w14:paraId="47C82155" w14:textId="77777777" w:rsidR="00F11D77" w:rsidRPr="009D29E4" w:rsidRDefault="00F11D77" w:rsidP="00F11D77">
            <w:pPr>
              <w:tabs>
                <w:tab w:val="left" w:pos="360"/>
                <w:tab w:val="left" w:pos="900"/>
                <w:tab w:val="left" w:pos="6480"/>
              </w:tabs>
              <w:spacing w:line="340" w:lineRule="exact"/>
              <w:rPr>
                <w:rFonts w:ascii="TH SarabunPSK" w:eastAsia="Times New Roman" w:hAnsi="TH SarabunPSK" w:cs="TH SarabunPSK"/>
              </w:rPr>
            </w:pPr>
            <w:r w:rsidRPr="009D29E4">
              <w:rPr>
                <w:rFonts w:ascii="TH SarabunPSK" w:eastAsia="Times New Roman" w:hAnsi="TH SarabunPSK" w:cs="TH SarabunPSK"/>
              </w:rPr>
              <w:t>GEN60</w:t>
            </w:r>
            <w:r w:rsidRPr="009D29E4">
              <w:rPr>
                <w:rFonts w:ascii="TH SarabunPSK" w:eastAsia="Times New Roman" w:hAnsi="TH SarabunPSK" w:cs="TH SarabunPSK"/>
                <w:cs/>
              </w:rPr>
              <w:t>-</w:t>
            </w:r>
            <w:r w:rsidRPr="009D29E4">
              <w:rPr>
                <w:rFonts w:ascii="TH SarabunPSK" w:eastAsia="Times New Roman" w:hAnsi="TH SarabunPSK" w:cs="TH SarabunPSK"/>
              </w:rPr>
              <w:t>113</w:t>
            </w:r>
          </w:p>
        </w:tc>
        <w:tc>
          <w:tcPr>
            <w:tcW w:w="5035" w:type="dxa"/>
            <w:shd w:val="clear" w:color="auto" w:fill="auto"/>
            <w:tcMar>
              <w:top w:w="0" w:type="dxa"/>
              <w:left w:w="28" w:type="dxa"/>
              <w:bottom w:w="0" w:type="dxa"/>
              <w:right w:w="28" w:type="dxa"/>
            </w:tcMar>
            <w:hideMark/>
          </w:tcPr>
          <w:p w14:paraId="63B39B95" w14:textId="77777777" w:rsidR="00F11D77" w:rsidRPr="009D29E4" w:rsidRDefault="00F11D77" w:rsidP="00F11D77">
            <w:pPr>
              <w:tabs>
                <w:tab w:val="left" w:pos="360"/>
                <w:tab w:val="left" w:pos="900"/>
                <w:tab w:val="left" w:pos="6480"/>
              </w:tabs>
              <w:spacing w:line="340" w:lineRule="exact"/>
              <w:rPr>
                <w:rFonts w:ascii="TH SarabunPSK" w:eastAsia="Times New Roman" w:hAnsi="TH SarabunPSK" w:cs="TH SarabunPSK"/>
                <w:cs/>
              </w:rPr>
            </w:pPr>
            <w:r w:rsidRPr="009D29E4">
              <w:rPr>
                <w:rFonts w:ascii="TH SarabunPSK" w:eastAsia="Times New Roman" w:hAnsi="TH SarabunPSK" w:cs="TH SarabunPSK"/>
                <w:cs/>
              </w:rPr>
              <w:t>ภาษาอังกฤษในสื่อและการสื่อสาร</w:t>
            </w:r>
          </w:p>
        </w:tc>
        <w:tc>
          <w:tcPr>
            <w:tcW w:w="1206" w:type="dxa"/>
            <w:shd w:val="clear" w:color="auto" w:fill="auto"/>
            <w:tcMar>
              <w:top w:w="0" w:type="dxa"/>
              <w:left w:w="28" w:type="dxa"/>
              <w:bottom w:w="0" w:type="dxa"/>
              <w:right w:w="28" w:type="dxa"/>
            </w:tcMar>
            <w:hideMark/>
          </w:tcPr>
          <w:p w14:paraId="7C649DEF" w14:textId="77777777" w:rsidR="00F11D77" w:rsidRPr="009D29E4" w:rsidRDefault="00F11D77" w:rsidP="00F11D77">
            <w:pPr>
              <w:tabs>
                <w:tab w:val="left" w:pos="360"/>
                <w:tab w:val="left" w:pos="900"/>
                <w:tab w:val="left" w:pos="6480"/>
              </w:tabs>
              <w:spacing w:line="340" w:lineRule="exact"/>
              <w:jc w:val="right"/>
              <w:rPr>
                <w:rFonts w:ascii="TH SarabunPSK" w:eastAsia="Times New Roman" w:hAnsi="TH SarabunPSK" w:cs="TH SarabunPSK"/>
              </w:rPr>
            </w:pP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1</w:t>
            </w:r>
            <w:r w:rsidRPr="009D29E4">
              <w:rPr>
                <w:rFonts w:ascii="TH SarabunPSK" w:eastAsia="Times New Roman" w:hAnsi="TH SarabunPSK" w:cs="TH SarabunPSK"/>
                <w:cs/>
              </w:rPr>
              <w:t>-</w:t>
            </w: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3</w:t>
            </w:r>
            <w:r w:rsidRPr="009D29E4">
              <w:rPr>
                <w:rFonts w:ascii="TH SarabunPSK" w:eastAsia="Times New Roman" w:hAnsi="TH SarabunPSK" w:cs="TH SarabunPSK"/>
                <w:cs/>
              </w:rPr>
              <w:t>)</w:t>
            </w:r>
          </w:p>
        </w:tc>
      </w:tr>
      <w:tr w:rsidR="00F11D77" w:rsidRPr="009D29E4" w14:paraId="311565D7" w14:textId="77777777" w:rsidTr="00F11D77">
        <w:trPr>
          <w:cantSplit/>
          <w:trHeight w:val="284"/>
        </w:trPr>
        <w:tc>
          <w:tcPr>
            <w:tcW w:w="1199" w:type="dxa"/>
            <w:shd w:val="clear" w:color="auto" w:fill="auto"/>
            <w:tcMar>
              <w:top w:w="0" w:type="dxa"/>
              <w:left w:w="28" w:type="dxa"/>
              <w:bottom w:w="0" w:type="dxa"/>
              <w:right w:w="28" w:type="dxa"/>
            </w:tcMar>
          </w:tcPr>
          <w:p w14:paraId="4F0BC3A2" w14:textId="77777777" w:rsidR="00F11D77" w:rsidRPr="009D29E4" w:rsidRDefault="00F11D77" w:rsidP="00F11D77">
            <w:pPr>
              <w:tabs>
                <w:tab w:val="left" w:pos="360"/>
                <w:tab w:val="left" w:pos="900"/>
                <w:tab w:val="left" w:pos="6480"/>
              </w:tabs>
              <w:spacing w:line="340" w:lineRule="exact"/>
              <w:rPr>
                <w:rFonts w:ascii="TH SarabunPSK" w:eastAsia="Times New Roman" w:hAnsi="TH SarabunPSK" w:cs="TH SarabunPSK"/>
              </w:rPr>
            </w:pPr>
          </w:p>
        </w:tc>
        <w:tc>
          <w:tcPr>
            <w:tcW w:w="5035" w:type="dxa"/>
            <w:shd w:val="clear" w:color="auto" w:fill="auto"/>
            <w:tcMar>
              <w:top w:w="0" w:type="dxa"/>
              <w:left w:w="28" w:type="dxa"/>
              <w:bottom w:w="0" w:type="dxa"/>
              <w:right w:w="28" w:type="dxa"/>
            </w:tcMar>
            <w:hideMark/>
          </w:tcPr>
          <w:p w14:paraId="115D0568" w14:textId="77777777" w:rsidR="00F11D77" w:rsidRPr="009D29E4" w:rsidRDefault="00F11D77" w:rsidP="00F11D77">
            <w:pPr>
              <w:tabs>
                <w:tab w:val="left" w:pos="360"/>
                <w:tab w:val="left" w:pos="900"/>
                <w:tab w:val="left" w:pos="6480"/>
              </w:tabs>
              <w:spacing w:line="340" w:lineRule="exact"/>
              <w:rPr>
                <w:rFonts w:ascii="TH SarabunPSK" w:eastAsia="Times New Roman" w:hAnsi="TH SarabunPSK" w:cs="TH SarabunPSK"/>
              </w:rPr>
            </w:pPr>
            <w:r w:rsidRPr="009D29E4">
              <w:rPr>
                <w:rFonts w:ascii="TH SarabunPSK" w:hAnsi="TH SarabunPSK" w:cs="TH SarabunPSK"/>
                <w:lang w:bidi="ar-SA"/>
              </w:rPr>
              <w:t>English in Media Communication</w:t>
            </w:r>
          </w:p>
        </w:tc>
        <w:tc>
          <w:tcPr>
            <w:tcW w:w="1206" w:type="dxa"/>
            <w:shd w:val="clear" w:color="auto" w:fill="auto"/>
            <w:tcMar>
              <w:top w:w="0" w:type="dxa"/>
              <w:left w:w="28" w:type="dxa"/>
              <w:bottom w:w="0" w:type="dxa"/>
              <w:right w:w="28" w:type="dxa"/>
            </w:tcMar>
          </w:tcPr>
          <w:p w14:paraId="38A51B4F" w14:textId="77777777" w:rsidR="00F11D77" w:rsidRPr="009D29E4" w:rsidRDefault="00F11D77" w:rsidP="00F11D77">
            <w:pPr>
              <w:tabs>
                <w:tab w:val="left" w:pos="360"/>
                <w:tab w:val="left" w:pos="900"/>
                <w:tab w:val="left" w:pos="6480"/>
              </w:tabs>
              <w:spacing w:line="340" w:lineRule="exact"/>
              <w:jc w:val="right"/>
              <w:rPr>
                <w:rFonts w:ascii="TH SarabunPSK" w:eastAsia="Times New Roman" w:hAnsi="TH SarabunPSK" w:cs="TH SarabunPSK"/>
                <w:cs/>
              </w:rPr>
            </w:pPr>
          </w:p>
        </w:tc>
      </w:tr>
      <w:tr w:rsidR="00F11D77" w:rsidRPr="009D29E4" w14:paraId="1DF164CC" w14:textId="77777777" w:rsidTr="00F11D77">
        <w:trPr>
          <w:cantSplit/>
          <w:trHeight w:val="284"/>
        </w:trPr>
        <w:tc>
          <w:tcPr>
            <w:tcW w:w="1199" w:type="dxa"/>
            <w:shd w:val="clear" w:color="auto" w:fill="auto"/>
            <w:tcMar>
              <w:top w:w="0" w:type="dxa"/>
              <w:left w:w="28" w:type="dxa"/>
              <w:bottom w:w="0" w:type="dxa"/>
              <w:right w:w="28" w:type="dxa"/>
            </w:tcMar>
            <w:hideMark/>
          </w:tcPr>
          <w:p w14:paraId="1CF0AF2A" w14:textId="77777777" w:rsidR="00F11D77" w:rsidRPr="009D29E4" w:rsidRDefault="00F11D77" w:rsidP="00F11D77">
            <w:pPr>
              <w:tabs>
                <w:tab w:val="left" w:pos="360"/>
                <w:tab w:val="left" w:pos="900"/>
                <w:tab w:val="left" w:pos="6480"/>
              </w:tabs>
              <w:spacing w:line="340" w:lineRule="exact"/>
              <w:rPr>
                <w:rFonts w:ascii="TH SarabunPSK" w:eastAsia="Times New Roman" w:hAnsi="TH SarabunPSK" w:cs="TH SarabunPSK"/>
              </w:rPr>
            </w:pPr>
            <w:r w:rsidRPr="009D29E4">
              <w:rPr>
                <w:rFonts w:ascii="TH SarabunPSK" w:eastAsia="Times New Roman" w:hAnsi="TH SarabunPSK" w:cs="TH SarabunPSK"/>
              </w:rPr>
              <w:t>GEN60</w:t>
            </w:r>
            <w:r w:rsidRPr="009D29E4">
              <w:rPr>
                <w:rFonts w:ascii="TH SarabunPSK" w:eastAsia="Times New Roman" w:hAnsi="TH SarabunPSK" w:cs="TH SarabunPSK"/>
                <w:cs/>
              </w:rPr>
              <w:t>-</w:t>
            </w:r>
            <w:r w:rsidRPr="009D29E4">
              <w:rPr>
                <w:rFonts w:ascii="TH SarabunPSK" w:eastAsia="Times New Roman" w:hAnsi="TH SarabunPSK" w:cs="TH SarabunPSK"/>
              </w:rPr>
              <w:t>114</w:t>
            </w:r>
          </w:p>
        </w:tc>
        <w:tc>
          <w:tcPr>
            <w:tcW w:w="5035" w:type="dxa"/>
            <w:shd w:val="clear" w:color="auto" w:fill="auto"/>
            <w:tcMar>
              <w:top w:w="0" w:type="dxa"/>
              <w:left w:w="28" w:type="dxa"/>
              <w:bottom w:w="0" w:type="dxa"/>
              <w:right w:w="28" w:type="dxa"/>
            </w:tcMar>
            <w:hideMark/>
          </w:tcPr>
          <w:p w14:paraId="587CB1BA" w14:textId="77777777" w:rsidR="00F11D77" w:rsidRPr="009D29E4" w:rsidRDefault="00F11D77" w:rsidP="00F11D77">
            <w:pPr>
              <w:tabs>
                <w:tab w:val="left" w:pos="360"/>
                <w:tab w:val="left" w:pos="900"/>
                <w:tab w:val="left" w:pos="6480"/>
              </w:tabs>
              <w:spacing w:line="340" w:lineRule="exact"/>
              <w:rPr>
                <w:rFonts w:ascii="TH SarabunPSK" w:eastAsia="Times New Roman" w:hAnsi="TH SarabunPSK" w:cs="TH SarabunPSK"/>
                <w:cs/>
              </w:rPr>
            </w:pPr>
            <w:r w:rsidRPr="009D29E4">
              <w:rPr>
                <w:rFonts w:ascii="TH SarabunPSK" w:eastAsia="Times New Roman" w:hAnsi="TH SarabunPSK" w:cs="TH SarabunPSK"/>
                <w:cs/>
              </w:rPr>
              <w:t>ภาษาอังกฤษในความหลากหลายทางวัฒนธรรม</w:t>
            </w:r>
          </w:p>
        </w:tc>
        <w:tc>
          <w:tcPr>
            <w:tcW w:w="1206" w:type="dxa"/>
            <w:shd w:val="clear" w:color="auto" w:fill="auto"/>
            <w:tcMar>
              <w:top w:w="0" w:type="dxa"/>
              <w:left w:w="28" w:type="dxa"/>
              <w:bottom w:w="0" w:type="dxa"/>
              <w:right w:w="28" w:type="dxa"/>
            </w:tcMar>
            <w:hideMark/>
          </w:tcPr>
          <w:p w14:paraId="42BB13BF" w14:textId="77777777" w:rsidR="00F11D77" w:rsidRPr="009D29E4" w:rsidRDefault="00F11D77" w:rsidP="00F11D77">
            <w:pPr>
              <w:tabs>
                <w:tab w:val="left" w:pos="360"/>
                <w:tab w:val="left" w:pos="900"/>
                <w:tab w:val="left" w:pos="6480"/>
              </w:tabs>
              <w:spacing w:line="340" w:lineRule="exact"/>
              <w:jc w:val="right"/>
              <w:rPr>
                <w:rFonts w:ascii="TH SarabunPSK" w:eastAsia="Times New Roman" w:hAnsi="TH SarabunPSK" w:cs="TH SarabunPSK"/>
              </w:rPr>
            </w:pP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1</w:t>
            </w:r>
            <w:r w:rsidRPr="009D29E4">
              <w:rPr>
                <w:rFonts w:ascii="TH SarabunPSK" w:eastAsia="Times New Roman" w:hAnsi="TH SarabunPSK" w:cs="TH SarabunPSK"/>
                <w:cs/>
              </w:rPr>
              <w:t>-</w:t>
            </w: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3</w:t>
            </w:r>
            <w:r w:rsidRPr="009D29E4">
              <w:rPr>
                <w:rFonts w:ascii="TH SarabunPSK" w:eastAsia="Times New Roman" w:hAnsi="TH SarabunPSK" w:cs="TH SarabunPSK"/>
                <w:cs/>
              </w:rPr>
              <w:t>)</w:t>
            </w:r>
          </w:p>
        </w:tc>
      </w:tr>
      <w:tr w:rsidR="00F11D77" w:rsidRPr="009D29E4" w14:paraId="58AE858F" w14:textId="77777777" w:rsidTr="00F11D77">
        <w:trPr>
          <w:cantSplit/>
          <w:trHeight w:val="358"/>
        </w:trPr>
        <w:tc>
          <w:tcPr>
            <w:tcW w:w="1199" w:type="dxa"/>
            <w:shd w:val="clear" w:color="auto" w:fill="auto"/>
            <w:tcMar>
              <w:top w:w="0" w:type="dxa"/>
              <w:left w:w="28" w:type="dxa"/>
              <w:bottom w:w="0" w:type="dxa"/>
              <w:right w:w="28" w:type="dxa"/>
            </w:tcMar>
          </w:tcPr>
          <w:p w14:paraId="50B4BADA" w14:textId="77777777" w:rsidR="00F11D77" w:rsidRPr="009D29E4" w:rsidRDefault="00F11D77" w:rsidP="00F11D77">
            <w:pPr>
              <w:tabs>
                <w:tab w:val="left" w:pos="360"/>
                <w:tab w:val="left" w:pos="900"/>
                <w:tab w:val="left" w:pos="6480"/>
              </w:tabs>
              <w:spacing w:line="340" w:lineRule="exact"/>
              <w:rPr>
                <w:rFonts w:ascii="TH SarabunPSK" w:eastAsia="Times New Roman" w:hAnsi="TH SarabunPSK" w:cs="TH SarabunPSK"/>
              </w:rPr>
            </w:pPr>
          </w:p>
        </w:tc>
        <w:tc>
          <w:tcPr>
            <w:tcW w:w="5035" w:type="dxa"/>
            <w:shd w:val="clear" w:color="auto" w:fill="auto"/>
            <w:tcMar>
              <w:top w:w="0" w:type="dxa"/>
              <w:left w:w="28" w:type="dxa"/>
              <w:bottom w:w="0" w:type="dxa"/>
              <w:right w:w="28" w:type="dxa"/>
            </w:tcMar>
            <w:hideMark/>
          </w:tcPr>
          <w:p w14:paraId="407127BE" w14:textId="77777777" w:rsidR="00F11D77" w:rsidRPr="009D29E4" w:rsidRDefault="00F11D77" w:rsidP="00F11D77">
            <w:pPr>
              <w:tabs>
                <w:tab w:val="left" w:pos="360"/>
                <w:tab w:val="left" w:pos="900"/>
                <w:tab w:val="left" w:pos="6480"/>
              </w:tabs>
              <w:spacing w:line="340" w:lineRule="exact"/>
              <w:rPr>
                <w:rFonts w:ascii="TH SarabunPSK" w:eastAsia="Times New Roman" w:hAnsi="TH SarabunPSK" w:cs="TH SarabunPSK"/>
              </w:rPr>
            </w:pPr>
            <w:r w:rsidRPr="009D29E4">
              <w:rPr>
                <w:rFonts w:ascii="TH SarabunPSK" w:hAnsi="TH SarabunPSK" w:cs="TH SarabunPSK"/>
                <w:lang w:bidi="ar-SA"/>
              </w:rPr>
              <w:t>English in Cultural Diversity</w:t>
            </w:r>
          </w:p>
        </w:tc>
        <w:tc>
          <w:tcPr>
            <w:tcW w:w="1206" w:type="dxa"/>
            <w:shd w:val="clear" w:color="auto" w:fill="auto"/>
            <w:tcMar>
              <w:top w:w="0" w:type="dxa"/>
              <w:left w:w="28" w:type="dxa"/>
              <w:bottom w:w="0" w:type="dxa"/>
              <w:right w:w="28" w:type="dxa"/>
            </w:tcMar>
          </w:tcPr>
          <w:p w14:paraId="500E891A" w14:textId="77777777" w:rsidR="00F11D77" w:rsidRPr="009D29E4" w:rsidRDefault="00F11D77" w:rsidP="00F11D77">
            <w:pPr>
              <w:tabs>
                <w:tab w:val="left" w:pos="360"/>
                <w:tab w:val="left" w:pos="900"/>
                <w:tab w:val="left" w:pos="6480"/>
              </w:tabs>
              <w:spacing w:line="340" w:lineRule="exact"/>
              <w:jc w:val="right"/>
              <w:rPr>
                <w:rFonts w:ascii="TH SarabunPSK" w:eastAsia="Times New Roman" w:hAnsi="TH SarabunPSK" w:cs="TH SarabunPSK"/>
                <w:cs/>
              </w:rPr>
            </w:pPr>
          </w:p>
        </w:tc>
      </w:tr>
      <w:tr w:rsidR="00F11D77" w:rsidRPr="009D29E4" w14:paraId="3455FA92" w14:textId="77777777" w:rsidTr="00F11D77">
        <w:trPr>
          <w:cantSplit/>
          <w:trHeight w:val="455"/>
        </w:trPr>
        <w:tc>
          <w:tcPr>
            <w:tcW w:w="1199" w:type="dxa"/>
            <w:shd w:val="clear" w:color="auto" w:fill="auto"/>
            <w:tcMar>
              <w:top w:w="0" w:type="dxa"/>
              <w:left w:w="28" w:type="dxa"/>
              <w:bottom w:w="0" w:type="dxa"/>
              <w:right w:w="28" w:type="dxa"/>
            </w:tcMar>
          </w:tcPr>
          <w:p w14:paraId="3A4693FE" w14:textId="77777777" w:rsidR="00F11D77" w:rsidRPr="009D29E4" w:rsidRDefault="00F11D77" w:rsidP="00F11D77">
            <w:pPr>
              <w:spacing w:line="380" w:lineRule="exact"/>
              <w:rPr>
                <w:rFonts w:ascii="TH SarabunPSK" w:hAnsi="TH SarabunPSK" w:cs="TH SarabunPSK"/>
                <w:lang w:bidi="ar-SA"/>
              </w:rPr>
            </w:pPr>
            <w:r w:rsidRPr="009D29E4">
              <w:rPr>
                <w:rFonts w:ascii="TH SarabunPSK" w:hAnsi="TH SarabunPSK" w:cs="TH SarabunPSK"/>
                <w:lang w:bidi="ar-SA"/>
              </w:rPr>
              <w:t>GEN60</w:t>
            </w:r>
            <w:r w:rsidRPr="009D29E4">
              <w:rPr>
                <w:rFonts w:ascii="TH SarabunPSK" w:hAnsi="TH SarabunPSK" w:cs="TH SarabunPSK"/>
                <w:cs/>
              </w:rPr>
              <w:t>-</w:t>
            </w:r>
            <w:r w:rsidRPr="009D29E4">
              <w:rPr>
                <w:rFonts w:ascii="TH SarabunPSK" w:hAnsi="TH SarabunPSK" w:cs="TH SarabunPSK"/>
                <w:lang w:bidi="ar-SA"/>
              </w:rPr>
              <w:t>115</w:t>
            </w:r>
          </w:p>
        </w:tc>
        <w:tc>
          <w:tcPr>
            <w:tcW w:w="5035" w:type="dxa"/>
            <w:shd w:val="clear" w:color="auto" w:fill="auto"/>
            <w:tcMar>
              <w:top w:w="0" w:type="dxa"/>
              <w:left w:w="28" w:type="dxa"/>
              <w:bottom w:w="0" w:type="dxa"/>
              <w:right w:w="28" w:type="dxa"/>
            </w:tcMar>
          </w:tcPr>
          <w:p w14:paraId="40A85755" w14:textId="77777777" w:rsidR="00F11D77" w:rsidRPr="009D29E4" w:rsidRDefault="00F11D77" w:rsidP="00F11D77">
            <w:pPr>
              <w:spacing w:line="380" w:lineRule="exact"/>
              <w:rPr>
                <w:rFonts w:ascii="TH SarabunPSK" w:hAnsi="TH SarabunPSK" w:cs="TH SarabunPSK"/>
                <w:lang w:bidi="ar-SA"/>
              </w:rPr>
            </w:pPr>
            <w:r w:rsidRPr="009D29E4">
              <w:rPr>
                <w:rFonts w:ascii="TH SarabunPSK" w:eastAsia="Times New Roman" w:hAnsi="TH SarabunPSK" w:cs="TH SarabunPSK"/>
                <w:cs/>
              </w:rPr>
              <w:t>ภาษาอังกฤษเพื่อสุขภาพ</w:t>
            </w:r>
            <w:r w:rsidRPr="009D29E4">
              <w:rPr>
                <w:rFonts w:ascii="TH SarabunPSK" w:hAnsi="TH SarabunPSK" w:cs="TH SarabunPSK"/>
                <w:cs/>
              </w:rPr>
              <w:t>และความเป็นอยูที่ดี</w:t>
            </w:r>
          </w:p>
        </w:tc>
        <w:tc>
          <w:tcPr>
            <w:tcW w:w="1206" w:type="dxa"/>
            <w:shd w:val="clear" w:color="auto" w:fill="auto"/>
            <w:tcMar>
              <w:top w:w="0" w:type="dxa"/>
              <w:left w:w="28" w:type="dxa"/>
              <w:bottom w:w="0" w:type="dxa"/>
              <w:right w:w="28" w:type="dxa"/>
            </w:tcMar>
          </w:tcPr>
          <w:p w14:paraId="152B2C7A" w14:textId="77777777" w:rsidR="00F11D77" w:rsidRPr="009D29E4" w:rsidRDefault="00F11D77" w:rsidP="00F11D77">
            <w:pPr>
              <w:spacing w:line="380" w:lineRule="exact"/>
              <w:jc w:val="right"/>
              <w:rPr>
                <w:rFonts w:ascii="TH SarabunPSK" w:hAnsi="TH SarabunPSK" w:cs="TH SarabunPSK"/>
                <w:lang w:bidi="ar-SA"/>
              </w:rPr>
            </w:pPr>
            <w:r w:rsidRPr="009D29E4">
              <w:rPr>
                <w:rFonts w:ascii="TH SarabunPSK" w:hAnsi="TH SarabunPSK" w:cs="TH SarabunPSK"/>
                <w:lang w:bidi="ar-SA"/>
              </w:rPr>
              <w:t xml:space="preserve">  2</w:t>
            </w:r>
            <w:r w:rsidRPr="009D29E4">
              <w:rPr>
                <w:rFonts w:ascii="TH SarabunPSK" w:hAnsi="TH SarabunPSK" w:cs="TH SarabunPSK"/>
                <w:cs/>
              </w:rPr>
              <w:t>(</w:t>
            </w:r>
            <w:r w:rsidRPr="009D29E4">
              <w:rPr>
                <w:rFonts w:ascii="TH SarabunPSK" w:hAnsi="TH SarabunPSK" w:cs="TH SarabunPSK"/>
                <w:lang w:bidi="ar-SA"/>
              </w:rPr>
              <w:t>1</w:t>
            </w:r>
            <w:r w:rsidRPr="009D29E4">
              <w:rPr>
                <w:rFonts w:ascii="TH SarabunPSK" w:hAnsi="TH SarabunPSK" w:cs="TH SarabunPSK"/>
                <w:cs/>
              </w:rPr>
              <w:t>-</w:t>
            </w:r>
            <w:r w:rsidRPr="009D29E4">
              <w:rPr>
                <w:rFonts w:ascii="TH SarabunPSK" w:hAnsi="TH SarabunPSK" w:cs="TH SarabunPSK"/>
                <w:lang w:bidi="ar-SA"/>
              </w:rPr>
              <w:t>2</w:t>
            </w:r>
            <w:r w:rsidRPr="009D29E4">
              <w:rPr>
                <w:rFonts w:ascii="TH SarabunPSK" w:hAnsi="TH SarabunPSK" w:cs="TH SarabunPSK"/>
                <w:cs/>
              </w:rPr>
              <w:t>-</w:t>
            </w:r>
            <w:r w:rsidRPr="009D29E4">
              <w:rPr>
                <w:rFonts w:ascii="TH SarabunPSK" w:hAnsi="TH SarabunPSK" w:cs="TH SarabunPSK"/>
                <w:lang w:bidi="ar-SA"/>
              </w:rPr>
              <w:t>3</w:t>
            </w:r>
            <w:r w:rsidRPr="009D29E4">
              <w:rPr>
                <w:rFonts w:ascii="TH SarabunPSK" w:hAnsi="TH SarabunPSK" w:cs="TH SarabunPSK"/>
                <w:cs/>
              </w:rPr>
              <w:t>)</w:t>
            </w:r>
          </w:p>
        </w:tc>
      </w:tr>
      <w:tr w:rsidR="00F11D77" w:rsidRPr="009D29E4" w14:paraId="65F5D0E5" w14:textId="77777777" w:rsidTr="00F11D77">
        <w:trPr>
          <w:cantSplit/>
          <w:trHeight w:val="455"/>
        </w:trPr>
        <w:tc>
          <w:tcPr>
            <w:tcW w:w="1199" w:type="dxa"/>
            <w:shd w:val="clear" w:color="auto" w:fill="auto"/>
            <w:tcMar>
              <w:top w:w="0" w:type="dxa"/>
              <w:left w:w="28" w:type="dxa"/>
              <w:bottom w:w="0" w:type="dxa"/>
              <w:right w:w="28" w:type="dxa"/>
            </w:tcMar>
          </w:tcPr>
          <w:p w14:paraId="617A79FF" w14:textId="77777777" w:rsidR="00F11D77" w:rsidRPr="009D29E4" w:rsidRDefault="00F11D77" w:rsidP="00F11D77">
            <w:pPr>
              <w:spacing w:line="380" w:lineRule="exact"/>
              <w:jc w:val="thaiDistribute"/>
              <w:rPr>
                <w:rFonts w:ascii="TH SarabunPSK" w:hAnsi="TH SarabunPSK" w:cs="TH SarabunPSK"/>
                <w:lang w:bidi="ar-SA"/>
              </w:rPr>
            </w:pPr>
            <w:r w:rsidRPr="009D29E4">
              <w:rPr>
                <w:rFonts w:ascii="TH SarabunPSK" w:hAnsi="TH SarabunPSK" w:cs="TH SarabunPSK"/>
                <w:cs/>
              </w:rPr>
              <w:t xml:space="preserve"> </w:t>
            </w:r>
          </w:p>
        </w:tc>
        <w:tc>
          <w:tcPr>
            <w:tcW w:w="5035" w:type="dxa"/>
            <w:shd w:val="clear" w:color="auto" w:fill="auto"/>
            <w:tcMar>
              <w:top w:w="0" w:type="dxa"/>
              <w:left w:w="28" w:type="dxa"/>
              <w:bottom w:w="0" w:type="dxa"/>
              <w:right w:w="28" w:type="dxa"/>
            </w:tcMar>
          </w:tcPr>
          <w:p w14:paraId="32A70600" w14:textId="77777777" w:rsidR="00F11D77" w:rsidRPr="009D29E4" w:rsidRDefault="00F11D77" w:rsidP="00F11D77">
            <w:pPr>
              <w:spacing w:line="380" w:lineRule="exact"/>
              <w:jc w:val="thaiDistribute"/>
              <w:rPr>
                <w:rFonts w:ascii="TH SarabunPSK" w:hAnsi="TH SarabunPSK" w:cs="TH SarabunPSK"/>
                <w:lang w:bidi="ar-SA"/>
              </w:rPr>
            </w:pPr>
            <w:r w:rsidRPr="009D29E4">
              <w:rPr>
                <w:rFonts w:ascii="TH SarabunPSK" w:hAnsi="TH SarabunPSK" w:cs="TH SarabunPSK"/>
                <w:lang w:bidi="ar-SA"/>
              </w:rPr>
              <w:t>English in Health and Wellness</w:t>
            </w:r>
          </w:p>
        </w:tc>
        <w:tc>
          <w:tcPr>
            <w:tcW w:w="1206" w:type="dxa"/>
            <w:shd w:val="clear" w:color="auto" w:fill="auto"/>
            <w:tcMar>
              <w:top w:w="0" w:type="dxa"/>
              <w:left w:w="28" w:type="dxa"/>
              <w:bottom w:w="0" w:type="dxa"/>
              <w:right w:w="28" w:type="dxa"/>
            </w:tcMar>
          </w:tcPr>
          <w:p w14:paraId="4C9E0A16" w14:textId="77777777" w:rsidR="00F11D77" w:rsidRPr="009D29E4" w:rsidRDefault="00F11D77" w:rsidP="00F11D77">
            <w:pPr>
              <w:spacing w:line="380" w:lineRule="exact"/>
              <w:jc w:val="thaiDistribute"/>
              <w:rPr>
                <w:rFonts w:ascii="TH SarabunPSK" w:hAnsi="TH SarabunPSK" w:cs="TH SarabunPSK"/>
                <w:lang w:bidi="ar-SA"/>
              </w:rPr>
            </w:pPr>
          </w:p>
        </w:tc>
      </w:tr>
      <w:tr w:rsidR="00F11D77" w:rsidRPr="009D29E4" w14:paraId="4088F23E" w14:textId="77777777" w:rsidTr="00F11D77">
        <w:trPr>
          <w:cantSplit/>
          <w:trHeight w:val="455"/>
        </w:trPr>
        <w:tc>
          <w:tcPr>
            <w:tcW w:w="1199" w:type="dxa"/>
            <w:shd w:val="clear" w:color="auto" w:fill="auto"/>
            <w:tcMar>
              <w:top w:w="0" w:type="dxa"/>
              <w:left w:w="28" w:type="dxa"/>
              <w:bottom w:w="0" w:type="dxa"/>
              <w:right w:w="28" w:type="dxa"/>
            </w:tcMar>
          </w:tcPr>
          <w:p w14:paraId="225BD868" w14:textId="77777777" w:rsidR="00F11D77" w:rsidRPr="009D29E4" w:rsidRDefault="00F11D77" w:rsidP="00F11D77">
            <w:pPr>
              <w:tabs>
                <w:tab w:val="left" w:pos="360"/>
                <w:tab w:val="left" w:pos="900"/>
                <w:tab w:val="left" w:pos="6480"/>
              </w:tabs>
              <w:spacing w:line="340" w:lineRule="exact"/>
              <w:rPr>
                <w:rFonts w:ascii="TH SarabunPSK" w:eastAsia="Times New Roman" w:hAnsi="TH SarabunPSK" w:cs="TH SarabunPSK"/>
              </w:rPr>
            </w:pPr>
            <w:r w:rsidRPr="009D29E4">
              <w:rPr>
                <w:rFonts w:ascii="TH SarabunPSK" w:eastAsia="Times New Roman" w:hAnsi="TH SarabunPSK" w:cs="TH SarabunPSK"/>
              </w:rPr>
              <w:t>GEN60</w:t>
            </w:r>
            <w:r w:rsidRPr="009D29E4">
              <w:rPr>
                <w:rFonts w:ascii="TH SarabunPSK" w:eastAsia="Times New Roman" w:hAnsi="TH SarabunPSK" w:cs="TH SarabunPSK"/>
                <w:cs/>
              </w:rPr>
              <w:t>-</w:t>
            </w:r>
            <w:r w:rsidRPr="009D29E4">
              <w:rPr>
                <w:rFonts w:ascii="TH SarabunPSK" w:eastAsia="Times New Roman" w:hAnsi="TH SarabunPSK" w:cs="TH SarabunPSK"/>
              </w:rPr>
              <w:t>116</w:t>
            </w:r>
          </w:p>
        </w:tc>
        <w:tc>
          <w:tcPr>
            <w:tcW w:w="5035" w:type="dxa"/>
            <w:shd w:val="clear" w:color="auto" w:fill="auto"/>
            <w:tcMar>
              <w:top w:w="0" w:type="dxa"/>
              <w:left w:w="28" w:type="dxa"/>
              <w:bottom w:w="0" w:type="dxa"/>
              <w:right w:w="28" w:type="dxa"/>
            </w:tcMar>
          </w:tcPr>
          <w:p w14:paraId="3889C0E2" w14:textId="77777777" w:rsidR="00F11D77" w:rsidRPr="009D29E4" w:rsidRDefault="00F11D77" w:rsidP="00F11D77">
            <w:pPr>
              <w:tabs>
                <w:tab w:val="left" w:pos="360"/>
                <w:tab w:val="left" w:pos="900"/>
                <w:tab w:val="left" w:pos="6480"/>
              </w:tabs>
              <w:spacing w:line="340" w:lineRule="exact"/>
              <w:rPr>
                <w:rFonts w:ascii="TH SarabunPSK" w:eastAsia="Times New Roman" w:hAnsi="TH SarabunPSK" w:cs="TH SarabunPSK"/>
              </w:rPr>
            </w:pPr>
            <w:r w:rsidRPr="009D29E4">
              <w:rPr>
                <w:rFonts w:ascii="TH SarabunPSK" w:eastAsia="Times New Roman" w:hAnsi="TH SarabunPSK" w:cs="TH SarabunPSK"/>
                <w:cs/>
              </w:rPr>
              <w:t>ภาษาอังกฤษเพื่อการพัฒนาชุมชน</w:t>
            </w:r>
          </w:p>
        </w:tc>
        <w:tc>
          <w:tcPr>
            <w:tcW w:w="1206" w:type="dxa"/>
            <w:shd w:val="clear" w:color="auto" w:fill="auto"/>
            <w:tcMar>
              <w:top w:w="0" w:type="dxa"/>
              <w:left w:w="28" w:type="dxa"/>
              <w:bottom w:w="0" w:type="dxa"/>
              <w:right w:w="28" w:type="dxa"/>
            </w:tcMar>
          </w:tcPr>
          <w:p w14:paraId="17B9734C" w14:textId="77777777" w:rsidR="00F11D77" w:rsidRPr="009D29E4" w:rsidRDefault="00F11D77" w:rsidP="00F11D77">
            <w:pPr>
              <w:tabs>
                <w:tab w:val="left" w:pos="360"/>
                <w:tab w:val="left" w:pos="900"/>
                <w:tab w:val="left" w:pos="6480"/>
              </w:tabs>
              <w:spacing w:line="340" w:lineRule="exact"/>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6</w:t>
            </w:r>
            <w:r w:rsidRPr="009D29E4">
              <w:rPr>
                <w:rFonts w:ascii="TH SarabunPSK" w:eastAsia="Times New Roman" w:hAnsi="TH SarabunPSK" w:cs="TH SarabunPSK"/>
                <w:cs/>
              </w:rPr>
              <w:t>)</w:t>
            </w:r>
          </w:p>
        </w:tc>
      </w:tr>
      <w:tr w:rsidR="00F11D77" w:rsidRPr="009D29E4" w14:paraId="362EC6EB" w14:textId="77777777" w:rsidTr="00F11D77">
        <w:trPr>
          <w:cantSplit/>
          <w:trHeight w:val="455"/>
        </w:trPr>
        <w:tc>
          <w:tcPr>
            <w:tcW w:w="1199" w:type="dxa"/>
            <w:shd w:val="clear" w:color="auto" w:fill="auto"/>
            <w:tcMar>
              <w:top w:w="0" w:type="dxa"/>
              <w:left w:w="28" w:type="dxa"/>
              <w:bottom w:w="0" w:type="dxa"/>
              <w:right w:w="28" w:type="dxa"/>
            </w:tcMar>
          </w:tcPr>
          <w:p w14:paraId="60C200E0" w14:textId="77777777" w:rsidR="00F11D77" w:rsidRPr="009D29E4" w:rsidRDefault="00F11D77" w:rsidP="00F11D77">
            <w:pPr>
              <w:tabs>
                <w:tab w:val="left" w:pos="360"/>
                <w:tab w:val="left" w:pos="900"/>
                <w:tab w:val="left" w:pos="6480"/>
              </w:tabs>
              <w:spacing w:line="340" w:lineRule="exact"/>
              <w:rPr>
                <w:rFonts w:ascii="TH SarabunPSK" w:eastAsia="Times New Roman" w:hAnsi="TH SarabunPSK" w:cs="TH SarabunPSK"/>
              </w:rPr>
            </w:pPr>
          </w:p>
        </w:tc>
        <w:tc>
          <w:tcPr>
            <w:tcW w:w="5035" w:type="dxa"/>
            <w:shd w:val="clear" w:color="auto" w:fill="auto"/>
            <w:tcMar>
              <w:top w:w="0" w:type="dxa"/>
              <w:left w:w="28" w:type="dxa"/>
              <w:bottom w:w="0" w:type="dxa"/>
              <w:right w:w="28" w:type="dxa"/>
            </w:tcMar>
          </w:tcPr>
          <w:p w14:paraId="0DA86EBD" w14:textId="77777777" w:rsidR="00F11D77" w:rsidRPr="009D29E4" w:rsidRDefault="00F11D77" w:rsidP="00F11D77">
            <w:pPr>
              <w:tabs>
                <w:tab w:val="left" w:pos="360"/>
                <w:tab w:val="left" w:pos="900"/>
                <w:tab w:val="left" w:pos="6480"/>
              </w:tabs>
              <w:spacing w:line="340" w:lineRule="exact"/>
              <w:rPr>
                <w:rFonts w:ascii="TH SarabunPSK" w:hAnsi="TH SarabunPSK" w:cs="TH SarabunPSK"/>
                <w:b/>
                <w:bCs/>
                <w:lang w:bidi="ar-SA"/>
              </w:rPr>
            </w:pPr>
            <w:r w:rsidRPr="009D29E4">
              <w:rPr>
                <w:rFonts w:ascii="TH SarabunPSK" w:hAnsi="TH SarabunPSK" w:cs="TH SarabunPSK"/>
                <w:lang w:bidi="ar-SA"/>
              </w:rPr>
              <w:t>English for Community Development</w:t>
            </w:r>
          </w:p>
        </w:tc>
        <w:tc>
          <w:tcPr>
            <w:tcW w:w="1206" w:type="dxa"/>
            <w:shd w:val="clear" w:color="auto" w:fill="auto"/>
            <w:tcMar>
              <w:top w:w="0" w:type="dxa"/>
              <w:left w:w="28" w:type="dxa"/>
              <w:bottom w:w="0" w:type="dxa"/>
              <w:right w:w="28" w:type="dxa"/>
            </w:tcMar>
          </w:tcPr>
          <w:p w14:paraId="11AD0894" w14:textId="77777777" w:rsidR="00F11D77" w:rsidRPr="009D29E4" w:rsidRDefault="00F11D77" w:rsidP="00F11D77">
            <w:pPr>
              <w:tabs>
                <w:tab w:val="left" w:pos="360"/>
                <w:tab w:val="left" w:pos="900"/>
                <w:tab w:val="left" w:pos="6480"/>
              </w:tabs>
              <w:spacing w:line="340" w:lineRule="exact"/>
              <w:jc w:val="right"/>
              <w:rPr>
                <w:rFonts w:ascii="TH SarabunPSK" w:eastAsia="Times New Roman" w:hAnsi="TH SarabunPSK" w:cs="TH SarabunPSK"/>
                <w:cs/>
              </w:rPr>
            </w:pPr>
          </w:p>
        </w:tc>
      </w:tr>
      <w:tr w:rsidR="00F11D77" w:rsidRPr="009D29E4" w14:paraId="78C477F3" w14:textId="77777777" w:rsidTr="00F11D77">
        <w:trPr>
          <w:cantSplit/>
          <w:trHeight w:val="455"/>
        </w:trPr>
        <w:tc>
          <w:tcPr>
            <w:tcW w:w="1199" w:type="dxa"/>
            <w:shd w:val="clear" w:color="auto" w:fill="auto"/>
            <w:tcMar>
              <w:top w:w="0" w:type="dxa"/>
              <w:left w:w="28" w:type="dxa"/>
              <w:bottom w:w="0" w:type="dxa"/>
              <w:right w:w="28" w:type="dxa"/>
            </w:tcMar>
          </w:tcPr>
          <w:p w14:paraId="3B920534" w14:textId="77777777" w:rsidR="00F11D77" w:rsidRPr="009D29E4" w:rsidRDefault="00F11D77" w:rsidP="00F11D77">
            <w:pPr>
              <w:tabs>
                <w:tab w:val="left" w:pos="360"/>
                <w:tab w:val="left" w:pos="900"/>
                <w:tab w:val="left" w:pos="6480"/>
              </w:tabs>
              <w:spacing w:line="340" w:lineRule="exact"/>
              <w:rPr>
                <w:rFonts w:ascii="TH SarabunPSK" w:eastAsia="Times New Roman" w:hAnsi="TH SarabunPSK" w:cs="TH SarabunPSK"/>
              </w:rPr>
            </w:pPr>
            <w:r w:rsidRPr="009D29E4">
              <w:rPr>
                <w:rFonts w:ascii="TH SarabunPSK" w:eastAsia="Times New Roman" w:hAnsi="TH SarabunPSK" w:cs="TH SarabunPSK"/>
              </w:rPr>
              <w:t>GEN60</w:t>
            </w:r>
            <w:r w:rsidRPr="009D29E4">
              <w:rPr>
                <w:rFonts w:ascii="TH SarabunPSK" w:eastAsia="Times New Roman" w:hAnsi="TH SarabunPSK" w:cs="TH SarabunPSK"/>
                <w:cs/>
              </w:rPr>
              <w:t>-</w:t>
            </w:r>
            <w:r w:rsidRPr="009D29E4">
              <w:rPr>
                <w:rFonts w:ascii="TH SarabunPSK" w:eastAsia="Times New Roman" w:hAnsi="TH SarabunPSK" w:cs="TH SarabunPSK"/>
              </w:rPr>
              <w:t>117</w:t>
            </w:r>
          </w:p>
        </w:tc>
        <w:tc>
          <w:tcPr>
            <w:tcW w:w="5035" w:type="dxa"/>
            <w:shd w:val="clear" w:color="auto" w:fill="auto"/>
            <w:tcMar>
              <w:top w:w="0" w:type="dxa"/>
              <w:left w:w="28" w:type="dxa"/>
              <w:bottom w:w="0" w:type="dxa"/>
              <w:right w:w="28" w:type="dxa"/>
            </w:tcMar>
          </w:tcPr>
          <w:p w14:paraId="6BDE81F1" w14:textId="77777777" w:rsidR="00F11D77" w:rsidRPr="009D29E4" w:rsidRDefault="00F11D77" w:rsidP="00F11D77">
            <w:pPr>
              <w:tabs>
                <w:tab w:val="left" w:pos="360"/>
                <w:tab w:val="left" w:pos="900"/>
                <w:tab w:val="left" w:pos="6480"/>
              </w:tabs>
              <w:spacing w:line="340" w:lineRule="exact"/>
              <w:rPr>
                <w:rFonts w:ascii="TH SarabunPSK" w:eastAsia="Times New Roman" w:hAnsi="TH SarabunPSK" w:cs="TH SarabunPSK"/>
              </w:rPr>
            </w:pPr>
            <w:r w:rsidRPr="009D29E4">
              <w:rPr>
                <w:rFonts w:ascii="TH SarabunPSK" w:eastAsia="Times New Roman" w:hAnsi="TH SarabunPSK" w:cs="TH SarabunPSK"/>
                <w:cs/>
              </w:rPr>
              <w:t>ภาษาอังกฤษเพื่อการสื่อสารทางธุรกิจ</w:t>
            </w:r>
          </w:p>
        </w:tc>
        <w:tc>
          <w:tcPr>
            <w:tcW w:w="1206" w:type="dxa"/>
            <w:shd w:val="clear" w:color="auto" w:fill="auto"/>
            <w:tcMar>
              <w:top w:w="0" w:type="dxa"/>
              <w:left w:w="28" w:type="dxa"/>
              <w:bottom w:w="0" w:type="dxa"/>
              <w:right w:w="28" w:type="dxa"/>
            </w:tcMar>
          </w:tcPr>
          <w:p w14:paraId="522BE386" w14:textId="77777777" w:rsidR="00F11D77" w:rsidRPr="009D29E4" w:rsidRDefault="00F11D77" w:rsidP="00F11D77">
            <w:pPr>
              <w:tabs>
                <w:tab w:val="left" w:pos="360"/>
                <w:tab w:val="left" w:pos="900"/>
                <w:tab w:val="left" w:pos="6480"/>
              </w:tabs>
              <w:spacing w:line="340" w:lineRule="exact"/>
              <w:jc w:val="right"/>
              <w:rPr>
                <w:rFonts w:ascii="TH SarabunPSK" w:eastAsia="Times New Roman" w:hAnsi="TH SarabunPSK" w:cs="TH SarabunPSK"/>
              </w:rPr>
            </w:pPr>
            <w:r w:rsidRPr="009D29E4">
              <w:rPr>
                <w:rFonts w:ascii="TH SarabunPSK" w:eastAsia="Times New Roman" w:hAnsi="TH SarabunPSK" w:cs="TH SarabunPSK"/>
                <w:cs/>
              </w:rPr>
              <w:t>4(</w:t>
            </w: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6</w:t>
            </w:r>
            <w:r w:rsidRPr="009D29E4">
              <w:rPr>
                <w:rFonts w:ascii="TH SarabunPSK" w:eastAsia="Times New Roman" w:hAnsi="TH SarabunPSK" w:cs="TH SarabunPSK"/>
                <w:cs/>
              </w:rPr>
              <w:t>)</w:t>
            </w:r>
          </w:p>
        </w:tc>
      </w:tr>
      <w:tr w:rsidR="00F11D77" w:rsidRPr="009D29E4" w14:paraId="3D6BA7DC" w14:textId="77777777" w:rsidTr="00F11D77">
        <w:trPr>
          <w:cantSplit/>
          <w:trHeight w:val="455"/>
        </w:trPr>
        <w:tc>
          <w:tcPr>
            <w:tcW w:w="1199" w:type="dxa"/>
            <w:shd w:val="clear" w:color="auto" w:fill="auto"/>
            <w:tcMar>
              <w:top w:w="0" w:type="dxa"/>
              <w:left w:w="28" w:type="dxa"/>
              <w:bottom w:w="0" w:type="dxa"/>
              <w:right w:w="28" w:type="dxa"/>
            </w:tcMar>
          </w:tcPr>
          <w:p w14:paraId="243A912D" w14:textId="77777777" w:rsidR="00F11D77" w:rsidRPr="009D29E4" w:rsidRDefault="00F11D77" w:rsidP="00F11D77">
            <w:pPr>
              <w:tabs>
                <w:tab w:val="left" w:pos="360"/>
                <w:tab w:val="left" w:pos="900"/>
                <w:tab w:val="left" w:pos="6480"/>
              </w:tabs>
              <w:spacing w:line="340" w:lineRule="exact"/>
              <w:rPr>
                <w:rFonts w:ascii="TH SarabunPSK" w:eastAsia="Times New Roman" w:hAnsi="TH SarabunPSK" w:cs="TH SarabunPSK"/>
              </w:rPr>
            </w:pPr>
          </w:p>
        </w:tc>
        <w:tc>
          <w:tcPr>
            <w:tcW w:w="5035" w:type="dxa"/>
            <w:shd w:val="clear" w:color="auto" w:fill="auto"/>
            <w:tcMar>
              <w:top w:w="0" w:type="dxa"/>
              <w:left w:w="28" w:type="dxa"/>
              <w:bottom w:w="0" w:type="dxa"/>
              <w:right w:w="28" w:type="dxa"/>
            </w:tcMar>
          </w:tcPr>
          <w:p w14:paraId="75E03466" w14:textId="77777777" w:rsidR="00F11D77" w:rsidRPr="009D29E4" w:rsidRDefault="00F11D77" w:rsidP="00F11D77">
            <w:pPr>
              <w:tabs>
                <w:tab w:val="left" w:pos="360"/>
                <w:tab w:val="left" w:pos="900"/>
                <w:tab w:val="left" w:pos="6480"/>
              </w:tabs>
              <w:spacing w:line="340" w:lineRule="exact"/>
              <w:rPr>
                <w:rFonts w:ascii="TH SarabunPSK" w:hAnsi="TH SarabunPSK" w:cs="TH SarabunPSK"/>
                <w:b/>
                <w:bCs/>
                <w:lang w:bidi="ar-SA"/>
              </w:rPr>
            </w:pPr>
            <w:r w:rsidRPr="009D29E4">
              <w:rPr>
                <w:rFonts w:ascii="TH SarabunPSK" w:hAnsi="TH SarabunPSK" w:cs="TH SarabunPSK"/>
                <w:lang w:bidi="ar-SA"/>
              </w:rPr>
              <w:t xml:space="preserve">English for Business Communication    </w:t>
            </w:r>
          </w:p>
          <w:p w14:paraId="35473114" w14:textId="77777777" w:rsidR="00F11D77" w:rsidRPr="009D29E4" w:rsidRDefault="00F11D77" w:rsidP="00F11D77">
            <w:pPr>
              <w:tabs>
                <w:tab w:val="left" w:pos="360"/>
                <w:tab w:val="left" w:pos="900"/>
                <w:tab w:val="left" w:pos="6480"/>
              </w:tabs>
              <w:spacing w:line="340" w:lineRule="exact"/>
              <w:rPr>
                <w:rFonts w:ascii="TH SarabunPSK" w:hAnsi="TH SarabunPSK" w:cs="TH SarabunPSK"/>
                <w:b/>
                <w:bCs/>
                <w:lang w:bidi="ar-SA"/>
              </w:rPr>
            </w:pPr>
          </w:p>
        </w:tc>
        <w:tc>
          <w:tcPr>
            <w:tcW w:w="1206" w:type="dxa"/>
            <w:shd w:val="clear" w:color="auto" w:fill="auto"/>
            <w:tcMar>
              <w:top w:w="0" w:type="dxa"/>
              <w:left w:w="28" w:type="dxa"/>
              <w:bottom w:w="0" w:type="dxa"/>
              <w:right w:w="28" w:type="dxa"/>
            </w:tcMar>
          </w:tcPr>
          <w:p w14:paraId="0732A835" w14:textId="77777777" w:rsidR="00F11D77" w:rsidRPr="009D29E4" w:rsidRDefault="00F11D77" w:rsidP="00F11D77">
            <w:pPr>
              <w:tabs>
                <w:tab w:val="left" w:pos="360"/>
                <w:tab w:val="left" w:pos="900"/>
                <w:tab w:val="left" w:pos="6480"/>
              </w:tabs>
              <w:spacing w:line="340" w:lineRule="exact"/>
              <w:jc w:val="right"/>
              <w:rPr>
                <w:rFonts w:ascii="TH SarabunPSK" w:eastAsia="Times New Roman" w:hAnsi="TH SarabunPSK" w:cs="TH SarabunPSK"/>
                <w:cs/>
              </w:rPr>
            </w:pPr>
          </w:p>
        </w:tc>
      </w:tr>
    </w:tbl>
    <w:p w14:paraId="66137C02" w14:textId="77777777" w:rsidR="00F11D77" w:rsidRPr="009D29E4" w:rsidRDefault="00F11D77" w:rsidP="00F11D77">
      <w:pPr>
        <w:tabs>
          <w:tab w:val="left" w:pos="0"/>
          <w:tab w:val="left" w:pos="709"/>
        </w:tabs>
        <w:ind w:right="-43"/>
        <w:jc w:val="thaiDistribute"/>
        <w:rPr>
          <w:rFonts w:ascii="TH SarabunPSK" w:eastAsia="Times New Roman" w:hAnsi="TH SarabunPSK" w:cs="TH SarabunPSK"/>
          <w:sz w:val="24"/>
          <w:szCs w:val="24"/>
        </w:rPr>
      </w:pPr>
      <w:r w:rsidRPr="009D29E4">
        <w:rPr>
          <w:rFonts w:ascii="TH SarabunPSK" w:hAnsi="TH SarabunPSK" w:cs="TH SarabunPSK"/>
          <w:b/>
          <w:bCs/>
          <w:sz w:val="24"/>
          <w:szCs w:val="24"/>
          <w:cs/>
        </w:rPr>
        <w:t>หมายเหตุ</w:t>
      </w:r>
      <w:r w:rsidRPr="009D29E4">
        <w:rPr>
          <w:rFonts w:ascii="TH SarabunPSK" w:hAnsi="TH SarabunPSK" w:cs="TH SarabunPSK"/>
          <w:sz w:val="24"/>
          <w:szCs w:val="24"/>
          <w:cs/>
        </w:rPr>
        <w:t xml:space="preserve"> 1) นักศึกษาทุกคนต้องสอบ </w:t>
      </w:r>
      <w:r w:rsidRPr="009D29E4">
        <w:rPr>
          <w:rFonts w:ascii="TH SarabunPSK" w:hAnsi="TH SarabunPSK" w:cs="TH SarabunPSK"/>
          <w:sz w:val="24"/>
          <w:szCs w:val="24"/>
        </w:rPr>
        <w:t>GEN60</w:t>
      </w:r>
      <w:r w:rsidRPr="009D29E4">
        <w:rPr>
          <w:rFonts w:ascii="TH SarabunPSK" w:hAnsi="TH SarabunPSK" w:cs="TH SarabunPSK"/>
          <w:sz w:val="24"/>
          <w:szCs w:val="24"/>
          <w:cs/>
        </w:rPr>
        <w:t>-</w:t>
      </w:r>
      <w:r w:rsidRPr="009D29E4">
        <w:rPr>
          <w:rFonts w:ascii="TH SarabunPSK" w:hAnsi="TH SarabunPSK" w:cs="TH SarabunPSK"/>
          <w:sz w:val="24"/>
          <w:szCs w:val="24"/>
        </w:rPr>
        <w:t xml:space="preserve">001 </w:t>
      </w:r>
      <w:r w:rsidRPr="009D29E4">
        <w:rPr>
          <w:rFonts w:ascii="TH SarabunPSK" w:hAnsi="TH SarabunPSK" w:cs="TH SarabunPSK"/>
          <w:sz w:val="24"/>
          <w:szCs w:val="24"/>
          <w:cs/>
        </w:rPr>
        <w:t xml:space="preserve">ภาษาไทยพื้นฐาน ในช่วงก่อนเริ่มเรียนภาคการศึกษาที่ </w:t>
      </w:r>
      <w:r w:rsidRPr="009D29E4">
        <w:rPr>
          <w:rFonts w:ascii="TH SarabunPSK" w:hAnsi="TH SarabunPSK" w:cs="TH SarabunPSK"/>
          <w:sz w:val="24"/>
          <w:szCs w:val="24"/>
          <w:lang w:bidi="ar-SA"/>
        </w:rPr>
        <w:t xml:space="preserve">1 </w:t>
      </w:r>
      <w:r w:rsidRPr="009D29E4">
        <w:rPr>
          <w:rFonts w:ascii="TH SarabunPSK" w:hAnsi="TH SarabunPSK" w:cs="TH SarabunPSK"/>
          <w:sz w:val="24"/>
          <w:szCs w:val="24"/>
          <w:cs/>
        </w:rPr>
        <w:t>หรือตามวันเวลาที่มหาวิทยาลัยกำหนด นักศึกษาที่สอบไม่ผ่านเกณฑ์ต้องเข้าเรียนเสริมและทดสอบรายวิชา</w:t>
      </w:r>
      <w:r w:rsidRPr="009D29E4">
        <w:rPr>
          <w:rFonts w:ascii="TH SarabunPSK" w:hAnsi="TH SarabunPSK" w:cs="TH SarabunPSK"/>
          <w:sz w:val="24"/>
          <w:szCs w:val="24"/>
        </w:rPr>
        <w:t xml:space="preserve"> GEN60</w:t>
      </w:r>
      <w:r w:rsidRPr="009D29E4">
        <w:rPr>
          <w:rFonts w:ascii="TH SarabunPSK" w:hAnsi="TH SarabunPSK" w:cs="TH SarabunPSK"/>
          <w:sz w:val="24"/>
          <w:szCs w:val="24"/>
          <w:cs/>
        </w:rPr>
        <w:t>-</w:t>
      </w:r>
      <w:r w:rsidRPr="009D29E4">
        <w:rPr>
          <w:rFonts w:ascii="TH SarabunPSK" w:hAnsi="TH SarabunPSK" w:cs="TH SarabunPSK"/>
          <w:sz w:val="24"/>
          <w:szCs w:val="24"/>
        </w:rPr>
        <w:t xml:space="preserve">001 </w:t>
      </w:r>
      <w:r w:rsidRPr="009D29E4">
        <w:rPr>
          <w:rFonts w:ascii="TH SarabunPSK" w:hAnsi="TH SarabunPSK" w:cs="TH SarabunPSK"/>
          <w:sz w:val="24"/>
          <w:szCs w:val="24"/>
          <w:cs/>
        </w:rPr>
        <w:t>ภาษาไทยพื้นฐาน จนกว่าจะผ่านเกณฑ์ (</w:t>
      </w:r>
      <w:r w:rsidRPr="009D29E4">
        <w:rPr>
          <w:rFonts w:ascii="TH SarabunPSK" w:hAnsi="TH SarabunPSK" w:cs="TH SarabunPSK"/>
          <w:sz w:val="24"/>
          <w:szCs w:val="24"/>
        </w:rPr>
        <w:t>S</w:t>
      </w:r>
      <w:r w:rsidRPr="009D29E4">
        <w:rPr>
          <w:rFonts w:ascii="TH SarabunPSK" w:hAnsi="TH SarabunPSK" w:cs="TH SarabunPSK"/>
          <w:sz w:val="24"/>
          <w:szCs w:val="24"/>
          <w:cs/>
        </w:rPr>
        <w:t xml:space="preserve">) จึงจะสามารถลงทะเบียนเรียนรายวิชา </w:t>
      </w:r>
      <w:r w:rsidRPr="009D29E4">
        <w:rPr>
          <w:rFonts w:ascii="TH SarabunPSK" w:hAnsi="TH SarabunPSK" w:cs="TH SarabunPSK"/>
          <w:sz w:val="24"/>
          <w:szCs w:val="24"/>
          <w:lang w:bidi="ar-SA"/>
        </w:rPr>
        <w:t>GEN60</w:t>
      </w:r>
      <w:r w:rsidRPr="009D29E4">
        <w:rPr>
          <w:rFonts w:ascii="TH SarabunPSK" w:hAnsi="TH SarabunPSK" w:cs="TH SarabunPSK"/>
          <w:sz w:val="24"/>
          <w:szCs w:val="24"/>
          <w:cs/>
        </w:rPr>
        <w:t>-</w:t>
      </w:r>
      <w:r w:rsidRPr="009D29E4">
        <w:rPr>
          <w:rFonts w:ascii="TH SarabunPSK" w:hAnsi="TH SarabunPSK" w:cs="TH SarabunPSK"/>
          <w:sz w:val="24"/>
          <w:szCs w:val="24"/>
          <w:lang w:bidi="ar-SA"/>
        </w:rPr>
        <w:t xml:space="preserve">111 </w:t>
      </w:r>
      <w:r w:rsidRPr="009D29E4">
        <w:rPr>
          <w:rFonts w:ascii="TH SarabunPSK" w:hAnsi="TH SarabunPSK" w:cs="TH SarabunPSK"/>
          <w:sz w:val="24"/>
          <w:szCs w:val="24"/>
          <w:cs/>
        </w:rPr>
        <w:t>ภาษาไทยเพื่อการสื่อสารร่วมสมัยได้</w:t>
      </w:r>
    </w:p>
    <w:p w14:paraId="148957CF" w14:textId="77777777" w:rsidR="00F11D77" w:rsidRPr="009D29E4" w:rsidRDefault="00F11D77" w:rsidP="00F11D77">
      <w:pPr>
        <w:tabs>
          <w:tab w:val="left" w:pos="1134"/>
          <w:tab w:val="left" w:pos="1843"/>
        </w:tabs>
        <w:spacing w:line="360" w:lineRule="atLeast"/>
        <w:ind w:right="-43" w:firstLine="709"/>
        <w:jc w:val="thaiDistribute"/>
        <w:rPr>
          <w:rFonts w:ascii="TH SarabunPSK" w:eastAsia="Times New Roman" w:hAnsi="TH SarabunPSK" w:cs="TH SarabunPSK"/>
          <w:sz w:val="24"/>
          <w:szCs w:val="24"/>
          <w:cs/>
        </w:rPr>
      </w:pPr>
      <w:r w:rsidRPr="009D29E4">
        <w:rPr>
          <w:rFonts w:ascii="TH SarabunPSK" w:hAnsi="TH SarabunPSK" w:cs="TH SarabunPSK"/>
          <w:sz w:val="24"/>
          <w:szCs w:val="24"/>
          <w:cs/>
        </w:rPr>
        <w:t xml:space="preserve">2) นักศึกษาทุกคนต้องสอบ </w:t>
      </w:r>
      <w:r w:rsidRPr="009D29E4">
        <w:rPr>
          <w:rFonts w:ascii="TH SarabunPSK" w:hAnsi="TH SarabunPSK" w:cs="TH SarabunPSK"/>
          <w:sz w:val="24"/>
          <w:szCs w:val="24"/>
        </w:rPr>
        <w:t>GEN60</w:t>
      </w:r>
      <w:r w:rsidRPr="009D29E4">
        <w:rPr>
          <w:rFonts w:ascii="TH SarabunPSK" w:hAnsi="TH SarabunPSK" w:cs="TH SarabunPSK"/>
          <w:sz w:val="24"/>
          <w:szCs w:val="24"/>
          <w:cs/>
        </w:rPr>
        <w:t>-</w:t>
      </w:r>
      <w:r w:rsidRPr="009D29E4">
        <w:rPr>
          <w:rFonts w:ascii="TH SarabunPSK" w:hAnsi="TH SarabunPSK" w:cs="TH SarabunPSK"/>
          <w:sz w:val="24"/>
          <w:szCs w:val="24"/>
        </w:rPr>
        <w:t xml:space="preserve">002 </w:t>
      </w:r>
      <w:r w:rsidRPr="009D29E4">
        <w:rPr>
          <w:rFonts w:ascii="TH SarabunPSK" w:hAnsi="TH SarabunPSK" w:cs="TH SarabunPSK"/>
          <w:sz w:val="24"/>
          <w:szCs w:val="24"/>
          <w:cs/>
        </w:rPr>
        <w:t xml:space="preserve">ภาษาอังกฤษพื้นฐาน ในช่วงก่อนเริ่มเรียนภาคการศึกษาที่ </w:t>
      </w:r>
      <w:r w:rsidRPr="009D29E4">
        <w:rPr>
          <w:rFonts w:ascii="TH SarabunPSK" w:hAnsi="TH SarabunPSK" w:cs="TH SarabunPSK"/>
          <w:sz w:val="24"/>
          <w:szCs w:val="24"/>
          <w:lang w:bidi="ar-SA"/>
        </w:rPr>
        <w:t xml:space="preserve">1 </w:t>
      </w:r>
      <w:r w:rsidRPr="009D29E4">
        <w:rPr>
          <w:rFonts w:ascii="TH SarabunPSK" w:hAnsi="TH SarabunPSK" w:cs="TH SarabunPSK"/>
          <w:sz w:val="24"/>
          <w:szCs w:val="24"/>
          <w:cs/>
        </w:rPr>
        <w:t>หรือตามวันเวลาที่มหาวิทยาลัยกำหนด นักศึกษาที่สอบไม่ผ่านเกณฑ์ต้องเข้าเรียนเสริมและทดสอบรายวิชา</w:t>
      </w:r>
      <w:r w:rsidRPr="009D29E4">
        <w:rPr>
          <w:rFonts w:ascii="TH SarabunPSK" w:hAnsi="TH SarabunPSK" w:cs="TH SarabunPSK"/>
          <w:sz w:val="24"/>
          <w:szCs w:val="24"/>
        </w:rPr>
        <w:t xml:space="preserve"> GEN60</w:t>
      </w:r>
      <w:r w:rsidRPr="009D29E4">
        <w:rPr>
          <w:rFonts w:ascii="TH SarabunPSK" w:hAnsi="TH SarabunPSK" w:cs="TH SarabunPSK"/>
          <w:sz w:val="24"/>
          <w:szCs w:val="24"/>
          <w:cs/>
        </w:rPr>
        <w:t>-</w:t>
      </w:r>
      <w:r w:rsidRPr="009D29E4">
        <w:rPr>
          <w:rFonts w:ascii="TH SarabunPSK" w:hAnsi="TH SarabunPSK" w:cs="TH SarabunPSK"/>
          <w:sz w:val="24"/>
          <w:szCs w:val="24"/>
        </w:rPr>
        <w:t>00</w:t>
      </w:r>
      <w:r w:rsidRPr="009D29E4">
        <w:rPr>
          <w:rFonts w:ascii="TH SarabunPSK" w:hAnsi="TH SarabunPSK" w:cs="TH SarabunPSK"/>
          <w:sz w:val="24"/>
          <w:szCs w:val="24"/>
          <w:cs/>
        </w:rPr>
        <w:t>2 ภาษาอังกฤษพื้นฐาน จนกว่าจะผ่านเกณฑ์ (</w:t>
      </w:r>
      <w:r w:rsidRPr="009D29E4">
        <w:rPr>
          <w:rFonts w:ascii="TH SarabunPSK" w:hAnsi="TH SarabunPSK" w:cs="TH SarabunPSK"/>
          <w:sz w:val="24"/>
          <w:szCs w:val="24"/>
        </w:rPr>
        <w:t>S</w:t>
      </w:r>
      <w:r w:rsidRPr="009D29E4">
        <w:rPr>
          <w:rFonts w:ascii="TH SarabunPSK" w:hAnsi="TH SarabunPSK" w:cs="TH SarabunPSK"/>
          <w:sz w:val="24"/>
          <w:szCs w:val="24"/>
          <w:cs/>
        </w:rPr>
        <w:t>) จึงจะสามารถลงทะเบียนเรียนกลุ่มวิชาภาษาอังกฤษ (หมวดวิชาศึกษาทั่วไป) ได้</w:t>
      </w:r>
      <w:r w:rsidRPr="009D29E4">
        <w:rPr>
          <w:rFonts w:ascii="TH SarabunPSK" w:eastAsia="Times New Roman" w:hAnsi="TH SarabunPSK" w:cs="TH SarabunPSK"/>
          <w:sz w:val="24"/>
          <w:szCs w:val="24"/>
          <w:cs/>
        </w:rPr>
        <w:t xml:space="preserve"> </w:t>
      </w:r>
    </w:p>
    <w:p w14:paraId="73FA5612" w14:textId="77777777" w:rsidR="00F11D77" w:rsidRPr="009D29E4" w:rsidRDefault="00F11D77" w:rsidP="00F11D77">
      <w:pPr>
        <w:tabs>
          <w:tab w:val="left" w:pos="1680"/>
        </w:tabs>
        <w:spacing w:line="340" w:lineRule="exact"/>
        <w:ind w:firstLine="567"/>
        <w:jc w:val="thaiDistribute"/>
        <w:rPr>
          <w:rFonts w:ascii="TH SarabunPSK" w:eastAsia="Cordia New" w:hAnsi="TH SarabunPSK" w:cs="TH SarabunPSK"/>
          <w:bCs/>
        </w:rPr>
      </w:pPr>
    </w:p>
    <w:p w14:paraId="65C4E161" w14:textId="4F577816" w:rsidR="00F11D77" w:rsidRPr="009D29E4" w:rsidRDefault="007E123D" w:rsidP="007E123D">
      <w:pPr>
        <w:ind w:firstLine="709"/>
        <w:rPr>
          <w:rFonts w:ascii="TH SarabunPSK" w:eastAsia="Times New Roman" w:hAnsi="TH SarabunPSK" w:cs="TH SarabunPSK"/>
          <w:b/>
          <w:bCs/>
        </w:rPr>
      </w:pPr>
      <w:r w:rsidRPr="009D29E4">
        <w:rPr>
          <w:rFonts w:ascii="TH SarabunPSK" w:eastAsia="Times New Roman" w:hAnsi="TH SarabunPSK" w:cs="TH SarabunPSK"/>
          <w:b/>
          <w:bCs/>
          <w:cs/>
        </w:rPr>
        <w:br w:type="column"/>
      </w:r>
      <w:r w:rsidR="00F11D77" w:rsidRPr="009D29E4">
        <w:rPr>
          <w:rFonts w:ascii="TH SarabunPSK" w:eastAsia="Times New Roman" w:hAnsi="TH SarabunPSK" w:cs="TH SarabunPSK"/>
          <w:b/>
          <w:bCs/>
          <w:cs/>
        </w:rPr>
        <w:lastRenderedPageBreak/>
        <w:t xml:space="preserve">2) กลุ่มวิชามนุษยศาสตร์และสังคมศาสตร์ </w:t>
      </w:r>
      <w:r w:rsidR="00F11D77" w:rsidRPr="009D29E4">
        <w:rPr>
          <w:rFonts w:ascii="TH SarabunPSK" w:eastAsia="Times New Roman" w:hAnsi="TH SarabunPSK" w:cs="TH SarabunPSK"/>
          <w:b/>
          <w:bCs/>
          <w:cs/>
        </w:rPr>
        <w:tab/>
      </w:r>
      <w:r w:rsidR="00F11D77" w:rsidRPr="009D29E4">
        <w:rPr>
          <w:rFonts w:ascii="TH SarabunPSK" w:eastAsia="Times New Roman" w:hAnsi="TH SarabunPSK" w:cs="TH SarabunPSK"/>
          <w:b/>
          <w:bCs/>
          <w:cs/>
        </w:rPr>
        <w:tab/>
      </w:r>
      <w:r w:rsidR="00F11D77" w:rsidRPr="009D29E4">
        <w:rPr>
          <w:rFonts w:ascii="TH SarabunPSK" w:eastAsia="Times New Roman" w:hAnsi="TH SarabunPSK" w:cs="TH SarabunPSK"/>
          <w:b/>
          <w:bCs/>
          <w:cs/>
        </w:rPr>
        <w:tab/>
      </w:r>
      <w:r w:rsidR="00F11D77" w:rsidRPr="009D29E4">
        <w:rPr>
          <w:rFonts w:ascii="TH SarabunPSK" w:eastAsia="Times New Roman" w:hAnsi="TH SarabunPSK" w:cs="TH SarabunPSK"/>
          <w:b/>
          <w:bCs/>
          <w:cs/>
        </w:rPr>
        <w:tab/>
        <w:t xml:space="preserve"> </w:t>
      </w:r>
      <w:r w:rsidR="001B240D" w:rsidRPr="009D29E4">
        <w:rPr>
          <w:rFonts w:ascii="TH SarabunPSK" w:eastAsia="Times New Roman" w:hAnsi="TH SarabunPSK" w:cs="TH SarabunPSK"/>
          <w:b/>
          <w:bCs/>
          <w:cs/>
        </w:rPr>
        <w:t xml:space="preserve"> </w:t>
      </w:r>
      <w:r w:rsidR="00F11D77" w:rsidRPr="009D29E4">
        <w:rPr>
          <w:rFonts w:ascii="TH SarabunPSK" w:eastAsia="Times New Roman" w:hAnsi="TH SarabunPSK" w:cs="TH SarabunPSK"/>
          <w:b/>
          <w:bCs/>
          <w:cs/>
        </w:rPr>
        <w:t xml:space="preserve">   12 หน่วยกิต</w:t>
      </w:r>
      <w:r w:rsidR="001B240D" w:rsidRPr="009D29E4">
        <w:rPr>
          <w:rFonts w:ascii="TH SarabunPSK" w:eastAsia="Times New Roman" w:hAnsi="TH SarabunPSK" w:cs="TH SarabunPSK"/>
          <w:b/>
          <w:bCs/>
          <w:cs/>
        </w:rPr>
        <w:t xml:space="preserve"> </w:t>
      </w:r>
    </w:p>
    <w:tbl>
      <w:tblPr>
        <w:tblW w:w="7440" w:type="dxa"/>
        <w:tblInd w:w="1228" w:type="dxa"/>
        <w:tblLayout w:type="fixed"/>
        <w:tblLook w:val="04A0" w:firstRow="1" w:lastRow="0" w:firstColumn="1" w:lastColumn="0" w:noHBand="0" w:noVBand="1"/>
      </w:tblPr>
      <w:tblGrid>
        <w:gridCol w:w="1199"/>
        <w:gridCol w:w="5035"/>
        <w:gridCol w:w="1206"/>
      </w:tblGrid>
      <w:tr w:rsidR="00F11D77" w:rsidRPr="009D29E4" w14:paraId="71857593" w14:textId="77777777" w:rsidTr="00F11D77">
        <w:trPr>
          <w:cantSplit/>
          <w:trHeight w:val="284"/>
        </w:trPr>
        <w:tc>
          <w:tcPr>
            <w:tcW w:w="1199" w:type="dxa"/>
            <w:tcMar>
              <w:top w:w="0" w:type="dxa"/>
              <w:left w:w="28" w:type="dxa"/>
              <w:bottom w:w="0" w:type="dxa"/>
              <w:right w:w="28" w:type="dxa"/>
            </w:tcMar>
            <w:hideMark/>
          </w:tcPr>
          <w:p w14:paraId="4D07355B" w14:textId="77777777" w:rsidR="00F11D77" w:rsidRPr="009D29E4" w:rsidRDefault="00F11D77" w:rsidP="00F11D77">
            <w:pPr>
              <w:tabs>
                <w:tab w:val="left" w:pos="360"/>
                <w:tab w:val="left" w:pos="900"/>
                <w:tab w:val="left" w:pos="6480"/>
              </w:tabs>
              <w:spacing w:line="340" w:lineRule="exact"/>
              <w:rPr>
                <w:rFonts w:ascii="TH SarabunPSK" w:eastAsia="Times New Roman" w:hAnsi="TH SarabunPSK" w:cs="TH SarabunPSK"/>
                <w:b/>
                <w:bCs/>
              </w:rPr>
            </w:pPr>
            <w:r w:rsidRPr="009D29E4">
              <w:rPr>
                <w:rFonts w:ascii="TH SarabunPSK" w:eastAsia="Times New Roman" w:hAnsi="TH SarabunPSK" w:cs="TH SarabunPSK"/>
              </w:rPr>
              <w:t>GEN60</w:t>
            </w:r>
            <w:r w:rsidRPr="009D29E4">
              <w:rPr>
                <w:rFonts w:ascii="TH SarabunPSK" w:eastAsia="Times New Roman" w:hAnsi="TH SarabunPSK" w:cs="TH SarabunPSK"/>
                <w:cs/>
              </w:rPr>
              <w:t>-</w:t>
            </w:r>
            <w:r w:rsidRPr="009D29E4">
              <w:rPr>
                <w:rFonts w:ascii="TH SarabunPSK" w:eastAsia="Times New Roman" w:hAnsi="TH SarabunPSK" w:cs="TH SarabunPSK"/>
              </w:rPr>
              <w:t>121</w:t>
            </w:r>
          </w:p>
        </w:tc>
        <w:tc>
          <w:tcPr>
            <w:tcW w:w="5035" w:type="dxa"/>
            <w:tcMar>
              <w:top w:w="0" w:type="dxa"/>
              <w:left w:w="28" w:type="dxa"/>
              <w:bottom w:w="0" w:type="dxa"/>
              <w:right w:w="28" w:type="dxa"/>
            </w:tcMar>
            <w:hideMark/>
          </w:tcPr>
          <w:p w14:paraId="2896CC36" w14:textId="77777777" w:rsidR="00F11D77" w:rsidRPr="009D29E4" w:rsidRDefault="00F11D77" w:rsidP="00F11D77">
            <w:pPr>
              <w:tabs>
                <w:tab w:val="left" w:pos="360"/>
                <w:tab w:val="left" w:pos="900"/>
                <w:tab w:val="left" w:pos="6480"/>
              </w:tabs>
              <w:spacing w:line="340" w:lineRule="exact"/>
              <w:rPr>
                <w:rFonts w:ascii="TH SarabunPSK" w:eastAsia="Times New Roman" w:hAnsi="TH SarabunPSK" w:cs="TH SarabunPSK"/>
                <w:b/>
                <w:bCs/>
              </w:rPr>
            </w:pPr>
            <w:r w:rsidRPr="009D29E4">
              <w:rPr>
                <w:rFonts w:ascii="TH SarabunPSK" w:eastAsia="Times New Roman" w:hAnsi="TH SarabunPSK" w:cs="TH SarabunPSK"/>
                <w:cs/>
              </w:rPr>
              <w:t>สังคมโลกปัจจุบันและการเป็นพลเมืองโลก</w:t>
            </w:r>
          </w:p>
        </w:tc>
        <w:tc>
          <w:tcPr>
            <w:tcW w:w="1206" w:type="dxa"/>
            <w:tcMar>
              <w:top w:w="0" w:type="dxa"/>
              <w:left w:w="28" w:type="dxa"/>
              <w:bottom w:w="0" w:type="dxa"/>
              <w:right w:w="28" w:type="dxa"/>
            </w:tcMar>
            <w:hideMark/>
          </w:tcPr>
          <w:p w14:paraId="3C24F987" w14:textId="77777777" w:rsidR="00F11D77" w:rsidRPr="009D29E4" w:rsidRDefault="00F11D77" w:rsidP="00F11D77">
            <w:pPr>
              <w:tabs>
                <w:tab w:val="left" w:pos="360"/>
                <w:tab w:val="left" w:pos="900"/>
                <w:tab w:val="left" w:pos="6480"/>
              </w:tabs>
              <w:spacing w:line="340" w:lineRule="exact"/>
              <w:jc w:val="right"/>
              <w:rPr>
                <w:rFonts w:ascii="TH SarabunPSK" w:eastAsia="Times New Roman" w:hAnsi="TH SarabunPSK" w:cs="TH SarabunPSK"/>
                <w:b/>
                <w:bCs/>
              </w:rPr>
            </w:pPr>
            <w:r w:rsidRPr="009D29E4">
              <w:rPr>
                <w:rFonts w:ascii="TH SarabunPSK" w:eastAsia="Times New Roman" w:hAnsi="TH SarabunPSK" w:cs="TH SarabunPSK"/>
              </w:rPr>
              <w:t>4</w:t>
            </w:r>
            <w:r w:rsidRPr="009D29E4">
              <w:rPr>
                <w:rFonts w:ascii="TH SarabunPSK" w:eastAsia="Times New Roman" w:hAnsi="TH SarabunPSK" w:cs="TH SarabunPSK"/>
                <w:cs/>
              </w:rPr>
              <w:t>(3-</w:t>
            </w: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7</w:t>
            </w:r>
            <w:r w:rsidRPr="009D29E4">
              <w:rPr>
                <w:rFonts w:ascii="TH SarabunPSK" w:eastAsia="Times New Roman" w:hAnsi="TH SarabunPSK" w:cs="TH SarabunPSK"/>
                <w:cs/>
              </w:rPr>
              <w:t>)</w:t>
            </w:r>
          </w:p>
        </w:tc>
      </w:tr>
      <w:tr w:rsidR="00F11D77" w:rsidRPr="009D29E4" w14:paraId="50163B19" w14:textId="77777777" w:rsidTr="00F11D77">
        <w:trPr>
          <w:cantSplit/>
          <w:trHeight w:val="284"/>
        </w:trPr>
        <w:tc>
          <w:tcPr>
            <w:tcW w:w="1199" w:type="dxa"/>
            <w:tcMar>
              <w:top w:w="0" w:type="dxa"/>
              <w:left w:w="28" w:type="dxa"/>
              <w:bottom w:w="0" w:type="dxa"/>
              <w:right w:w="28" w:type="dxa"/>
            </w:tcMar>
          </w:tcPr>
          <w:p w14:paraId="27FC77D3" w14:textId="77777777" w:rsidR="00F11D77" w:rsidRPr="009D29E4" w:rsidRDefault="00F11D77" w:rsidP="00F11D77">
            <w:pPr>
              <w:tabs>
                <w:tab w:val="left" w:pos="360"/>
                <w:tab w:val="left" w:pos="900"/>
                <w:tab w:val="left" w:pos="6480"/>
              </w:tabs>
              <w:spacing w:line="340" w:lineRule="exact"/>
              <w:rPr>
                <w:rFonts w:ascii="TH SarabunPSK" w:eastAsia="Times New Roman" w:hAnsi="TH SarabunPSK" w:cs="TH SarabunPSK"/>
                <w:b/>
                <w:bCs/>
              </w:rPr>
            </w:pPr>
          </w:p>
        </w:tc>
        <w:tc>
          <w:tcPr>
            <w:tcW w:w="5035" w:type="dxa"/>
            <w:tcMar>
              <w:top w:w="0" w:type="dxa"/>
              <w:left w:w="28" w:type="dxa"/>
              <w:bottom w:w="0" w:type="dxa"/>
              <w:right w:w="28" w:type="dxa"/>
            </w:tcMar>
            <w:hideMark/>
          </w:tcPr>
          <w:p w14:paraId="1B8D9107" w14:textId="77777777" w:rsidR="00F11D77" w:rsidRPr="009D29E4" w:rsidRDefault="00F11D77" w:rsidP="00F11D77">
            <w:pPr>
              <w:tabs>
                <w:tab w:val="left" w:pos="360"/>
                <w:tab w:val="left" w:pos="900"/>
                <w:tab w:val="left" w:pos="6480"/>
              </w:tabs>
              <w:spacing w:line="340" w:lineRule="exact"/>
              <w:rPr>
                <w:rFonts w:ascii="TH SarabunPSK" w:eastAsia="Times New Roman" w:hAnsi="TH SarabunPSK" w:cs="TH SarabunPSK"/>
                <w:b/>
                <w:bCs/>
              </w:rPr>
            </w:pPr>
            <w:r w:rsidRPr="009D29E4">
              <w:rPr>
                <w:rFonts w:ascii="TH SarabunPSK" w:eastAsia="Times New Roman" w:hAnsi="TH SarabunPSK" w:cs="TH SarabunPSK"/>
              </w:rPr>
              <w:t>The Present World and Global Citizenship</w:t>
            </w:r>
          </w:p>
        </w:tc>
        <w:tc>
          <w:tcPr>
            <w:tcW w:w="1206" w:type="dxa"/>
            <w:tcMar>
              <w:top w:w="0" w:type="dxa"/>
              <w:left w:w="28" w:type="dxa"/>
              <w:bottom w:w="0" w:type="dxa"/>
              <w:right w:w="28" w:type="dxa"/>
            </w:tcMar>
          </w:tcPr>
          <w:p w14:paraId="210175F0" w14:textId="77777777" w:rsidR="00F11D77" w:rsidRPr="009D29E4" w:rsidRDefault="00F11D77" w:rsidP="00F11D77">
            <w:pPr>
              <w:tabs>
                <w:tab w:val="left" w:pos="360"/>
                <w:tab w:val="left" w:pos="900"/>
                <w:tab w:val="left" w:pos="6480"/>
              </w:tabs>
              <w:spacing w:line="340" w:lineRule="exact"/>
              <w:jc w:val="right"/>
              <w:rPr>
                <w:rFonts w:ascii="TH SarabunPSK" w:eastAsia="Times New Roman" w:hAnsi="TH SarabunPSK" w:cs="TH SarabunPSK"/>
                <w:b/>
                <w:bCs/>
              </w:rPr>
            </w:pPr>
          </w:p>
        </w:tc>
      </w:tr>
      <w:tr w:rsidR="00F11D77" w:rsidRPr="009D29E4" w14:paraId="7DAF885E" w14:textId="77777777" w:rsidTr="00F11D77">
        <w:trPr>
          <w:cantSplit/>
          <w:trHeight w:val="284"/>
        </w:trPr>
        <w:tc>
          <w:tcPr>
            <w:tcW w:w="1199" w:type="dxa"/>
            <w:tcMar>
              <w:top w:w="0" w:type="dxa"/>
              <w:left w:w="28" w:type="dxa"/>
              <w:bottom w:w="0" w:type="dxa"/>
              <w:right w:w="28" w:type="dxa"/>
            </w:tcMar>
            <w:hideMark/>
          </w:tcPr>
          <w:p w14:paraId="7FE60FC9" w14:textId="77777777" w:rsidR="00F11D77" w:rsidRPr="009D29E4" w:rsidRDefault="00F11D77" w:rsidP="00F11D77">
            <w:pPr>
              <w:tabs>
                <w:tab w:val="left" w:pos="360"/>
                <w:tab w:val="left" w:pos="900"/>
                <w:tab w:val="left" w:pos="6480"/>
              </w:tabs>
              <w:spacing w:line="340" w:lineRule="exact"/>
              <w:rPr>
                <w:rFonts w:ascii="TH SarabunPSK" w:eastAsia="Times New Roman" w:hAnsi="TH SarabunPSK" w:cs="TH SarabunPSK"/>
                <w:b/>
                <w:bCs/>
              </w:rPr>
            </w:pPr>
            <w:r w:rsidRPr="009D29E4">
              <w:rPr>
                <w:rFonts w:ascii="TH SarabunPSK" w:eastAsia="Times New Roman" w:hAnsi="TH SarabunPSK" w:cs="TH SarabunPSK"/>
              </w:rPr>
              <w:t>GEN60</w:t>
            </w:r>
            <w:r w:rsidRPr="009D29E4">
              <w:rPr>
                <w:rFonts w:ascii="TH SarabunPSK" w:eastAsia="Times New Roman" w:hAnsi="TH SarabunPSK" w:cs="TH SarabunPSK"/>
                <w:cs/>
              </w:rPr>
              <w:t>-</w:t>
            </w:r>
            <w:r w:rsidRPr="009D29E4">
              <w:rPr>
                <w:rFonts w:ascii="TH SarabunPSK" w:eastAsia="Times New Roman" w:hAnsi="TH SarabunPSK" w:cs="TH SarabunPSK"/>
              </w:rPr>
              <w:t>122</w:t>
            </w:r>
          </w:p>
        </w:tc>
        <w:tc>
          <w:tcPr>
            <w:tcW w:w="5035" w:type="dxa"/>
            <w:tcMar>
              <w:top w:w="0" w:type="dxa"/>
              <w:left w:w="28" w:type="dxa"/>
              <w:bottom w:w="0" w:type="dxa"/>
              <w:right w:w="28" w:type="dxa"/>
            </w:tcMar>
            <w:hideMark/>
          </w:tcPr>
          <w:p w14:paraId="37F88CD4" w14:textId="77777777" w:rsidR="00F11D77" w:rsidRPr="009D29E4" w:rsidRDefault="00F11D77" w:rsidP="00F11D77">
            <w:pPr>
              <w:tabs>
                <w:tab w:val="left" w:pos="360"/>
                <w:tab w:val="left" w:pos="900"/>
                <w:tab w:val="left" w:pos="6480"/>
              </w:tabs>
              <w:spacing w:line="340" w:lineRule="exact"/>
              <w:rPr>
                <w:rFonts w:ascii="TH SarabunPSK" w:eastAsia="Times New Roman" w:hAnsi="TH SarabunPSK" w:cs="TH SarabunPSK"/>
              </w:rPr>
            </w:pPr>
            <w:r w:rsidRPr="009D29E4">
              <w:rPr>
                <w:rFonts w:ascii="TH SarabunPSK" w:eastAsia="Times New Roman" w:hAnsi="TH SarabunPSK" w:cs="TH SarabunPSK"/>
                <w:cs/>
              </w:rPr>
              <w:t>ความซาบซึ้งในคุณค่าและความงาม</w:t>
            </w:r>
          </w:p>
        </w:tc>
        <w:tc>
          <w:tcPr>
            <w:tcW w:w="1206" w:type="dxa"/>
            <w:tcMar>
              <w:top w:w="0" w:type="dxa"/>
              <w:left w:w="28" w:type="dxa"/>
              <w:bottom w:w="0" w:type="dxa"/>
              <w:right w:w="28" w:type="dxa"/>
            </w:tcMar>
            <w:hideMark/>
          </w:tcPr>
          <w:p w14:paraId="553F6FC4" w14:textId="77777777" w:rsidR="00F11D77" w:rsidRPr="009D29E4" w:rsidRDefault="00F11D77" w:rsidP="00F11D77">
            <w:pPr>
              <w:tabs>
                <w:tab w:val="left" w:pos="360"/>
                <w:tab w:val="left" w:pos="900"/>
                <w:tab w:val="left" w:pos="6480"/>
              </w:tabs>
              <w:spacing w:line="340" w:lineRule="exact"/>
              <w:jc w:val="right"/>
              <w:rPr>
                <w:rFonts w:ascii="TH SarabunPSK" w:eastAsia="Times New Roman" w:hAnsi="TH SarabunPSK" w:cs="TH SarabunPSK"/>
                <w:b/>
                <w:bCs/>
              </w:rPr>
            </w:pPr>
            <w:r w:rsidRPr="009D29E4">
              <w:rPr>
                <w:rFonts w:ascii="TH SarabunPSK" w:eastAsia="Times New Roman" w:hAnsi="TH SarabunPSK" w:cs="TH SarabunPSK"/>
              </w:rPr>
              <w:t>4</w:t>
            </w:r>
            <w:r w:rsidRPr="009D29E4">
              <w:rPr>
                <w:rFonts w:ascii="TH SarabunPSK" w:eastAsia="Times New Roman" w:hAnsi="TH SarabunPSK" w:cs="TH SarabunPSK"/>
                <w:cs/>
              </w:rPr>
              <w:t>(3-</w:t>
            </w: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7</w:t>
            </w:r>
            <w:r w:rsidRPr="009D29E4">
              <w:rPr>
                <w:rFonts w:ascii="TH SarabunPSK" w:eastAsia="Times New Roman" w:hAnsi="TH SarabunPSK" w:cs="TH SarabunPSK"/>
                <w:cs/>
              </w:rPr>
              <w:t>)</w:t>
            </w:r>
          </w:p>
        </w:tc>
      </w:tr>
      <w:tr w:rsidR="00F11D77" w:rsidRPr="009D29E4" w14:paraId="165B417E" w14:textId="77777777" w:rsidTr="00F11D77">
        <w:trPr>
          <w:cantSplit/>
          <w:trHeight w:val="307"/>
        </w:trPr>
        <w:tc>
          <w:tcPr>
            <w:tcW w:w="1199" w:type="dxa"/>
            <w:tcMar>
              <w:top w:w="0" w:type="dxa"/>
              <w:left w:w="28" w:type="dxa"/>
              <w:bottom w:w="0" w:type="dxa"/>
              <w:right w:w="28" w:type="dxa"/>
            </w:tcMar>
          </w:tcPr>
          <w:p w14:paraId="520F7A01" w14:textId="77777777" w:rsidR="00F11D77" w:rsidRPr="009D29E4" w:rsidRDefault="00F11D77" w:rsidP="00F11D77">
            <w:pPr>
              <w:tabs>
                <w:tab w:val="left" w:pos="360"/>
                <w:tab w:val="left" w:pos="900"/>
                <w:tab w:val="left" w:pos="6480"/>
              </w:tabs>
              <w:spacing w:line="340" w:lineRule="exact"/>
              <w:rPr>
                <w:rFonts w:ascii="TH SarabunPSK" w:eastAsia="Times New Roman" w:hAnsi="TH SarabunPSK" w:cs="TH SarabunPSK"/>
                <w:b/>
                <w:bCs/>
              </w:rPr>
            </w:pPr>
          </w:p>
        </w:tc>
        <w:tc>
          <w:tcPr>
            <w:tcW w:w="5035" w:type="dxa"/>
            <w:tcMar>
              <w:top w:w="0" w:type="dxa"/>
              <w:left w:w="28" w:type="dxa"/>
              <w:bottom w:w="0" w:type="dxa"/>
              <w:right w:w="28" w:type="dxa"/>
            </w:tcMar>
            <w:hideMark/>
          </w:tcPr>
          <w:p w14:paraId="36C85BF2" w14:textId="77777777" w:rsidR="00F11D77" w:rsidRPr="009D29E4" w:rsidRDefault="00F11D77" w:rsidP="00F11D77">
            <w:pPr>
              <w:tabs>
                <w:tab w:val="left" w:pos="360"/>
                <w:tab w:val="left" w:pos="900"/>
                <w:tab w:val="left" w:pos="6480"/>
              </w:tabs>
              <w:spacing w:line="340" w:lineRule="exact"/>
              <w:rPr>
                <w:rFonts w:ascii="TH SarabunPSK" w:eastAsia="Times New Roman" w:hAnsi="TH SarabunPSK" w:cs="TH SarabunPSK"/>
                <w:b/>
                <w:bCs/>
              </w:rPr>
            </w:pPr>
            <w:r w:rsidRPr="009D29E4">
              <w:rPr>
                <w:rFonts w:ascii="TH SarabunPSK" w:eastAsia="Times New Roman" w:hAnsi="TH SarabunPSK" w:cs="TH SarabunPSK"/>
              </w:rPr>
              <w:t xml:space="preserve">Appreciation of Value and Beauty </w:t>
            </w:r>
          </w:p>
        </w:tc>
        <w:tc>
          <w:tcPr>
            <w:tcW w:w="1206" w:type="dxa"/>
            <w:tcMar>
              <w:top w:w="0" w:type="dxa"/>
              <w:left w:w="28" w:type="dxa"/>
              <w:bottom w:w="0" w:type="dxa"/>
              <w:right w:w="28" w:type="dxa"/>
            </w:tcMar>
          </w:tcPr>
          <w:p w14:paraId="3F7C15C0" w14:textId="77777777" w:rsidR="00F11D77" w:rsidRPr="009D29E4" w:rsidRDefault="00F11D77" w:rsidP="00F11D77">
            <w:pPr>
              <w:tabs>
                <w:tab w:val="left" w:pos="360"/>
                <w:tab w:val="left" w:pos="900"/>
                <w:tab w:val="left" w:pos="6480"/>
              </w:tabs>
              <w:spacing w:line="340" w:lineRule="exact"/>
              <w:jc w:val="right"/>
              <w:rPr>
                <w:rFonts w:ascii="TH SarabunPSK" w:eastAsia="Times New Roman" w:hAnsi="TH SarabunPSK" w:cs="TH SarabunPSK"/>
                <w:b/>
                <w:bCs/>
              </w:rPr>
            </w:pPr>
          </w:p>
        </w:tc>
      </w:tr>
      <w:tr w:rsidR="00F11D77" w:rsidRPr="009D29E4" w14:paraId="6DBAE367" w14:textId="77777777" w:rsidTr="00F11D77">
        <w:trPr>
          <w:cantSplit/>
          <w:trHeight w:val="307"/>
        </w:trPr>
        <w:tc>
          <w:tcPr>
            <w:tcW w:w="1199" w:type="dxa"/>
            <w:tcMar>
              <w:top w:w="0" w:type="dxa"/>
              <w:left w:w="28" w:type="dxa"/>
              <w:bottom w:w="0" w:type="dxa"/>
              <w:right w:w="28" w:type="dxa"/>
            </w:tcMar>
          </w:tcPr>
          <w:p w14:paraId="45EC30FA" w14:textId="77777777" w:rsidR="00F11D77" w:rsidRPr="009D29E4" w:rsidRDefault="00F11D77" w:rsidP="00F11D77">
            <w:pPr>
              <w:tabs>
                <w:tab w:val="left" w:pos="360"/>
                <w:tab w:val="left" w:pos="900"/>
                <w:tab w:val="left" w:pos="6480"/>
              </w:tabs>
              <w:spacing w:line="340" w:lineRule="exact"/>
              <w:rPr>
                <w:rFonts w:ascii="TH SarabunPSK" w:eastAsia="Times New Roman" w:hAnsi="TH SarabunPSK" w:cs="TH SarabunPSK"/>
              </w:rPr>
            </w:pPr>
            <w:r w:rsidRPr="009D29E4">
              <w:rPr>
                <w:rFonts w:ascii="TH SarabunPSK" w:eastAsia="Times New Roman" w:hAnsi="TH SarabunPSK" w:cs="TH SarabunPSK"/>
              </w:rPr>
              <w:t>GEN60</w:t>
            </w:r>
            <w:r w:rsidRPr="009D29E4">
              <w:rPr>
                <w:rFonts w:ascii="TH SarabunPSK" w:eastAsia="Times New Roman" w:hAnsi="TH SarabunPSK" w:cs="TH SarabunPSK"/>
                <w:cs/>
              </w:rPr>
              <w:t>-</w:t>
            </w:r>
            <w:r w:rsidRPr="009D29E4">
              <w:rPr>
                <w:rFonts w:ascii="TH SarabunPSK" w:eastAsia="Times New Roman" w:hAnsi="TH SarabunPSK" w:cs="TH SarabunPSK"/>
              </w:rPr>
              <w:t>123</w:t>
            </w:r>
          </w:p>
        </w:tc>
        <w:tc>
          <w:tcPr>
            <w:tcW w:w="5035" w:type="dxa"/>
            <w:tcMar>
              <w:top w:w="0" w:type="dxa"/>
              <w:left w:w="28" w:type="dxa"/>
              <w:bottom w:w="0" w:type="dxa"/>
              <w:right w:w="28" w:type="dxa"/>
            </w:tcMar>
          </w:tcPr>
          <w:p w14:paraId="111FB520" w14:textId="77777777" w:rsidR="00F11D77" w:rsidRPr="009D29E4" w:rsidRDefault="00F11D77" w:rsidP="00F11D77">
            <w:pPr>
              <w:tabs>
                <w:tab w:val="left" w:pos="360"/>
                <w:tab w:val="left" w:pos="900"/>
                <w:tab w:val="left" w:pos="6480"/>
              </w:tabs>
              <w:spacing w:line="340" w:lineRule="exact"/>
              <w:rPr>
                <w:rFonts w:ascii="TH SarabunPSK" w:eastAsia="Times New Roman" w:hAnsi="TH SarabunPSK" w:cs="TH SarabunPSK"/>
                <w:cs/>
              </w:rPr>
            </w:pPr>
            <w:r w:rsidRPr="009D29E4">
              <w:rPr>
                <w:rFonts w:ascii="TH SarabunPSK" w:eastAsia="Times New Roman" w:hAnsi="TH SarabunPSK" w:cs="TH SarabunPSK"/>
                <w:cs/>
              </w:rPr>
              <w:t>การจัดการชีวิตอย่างชาญฉลาด</w:t>
            </w:r>
          </w:p>
        </w:tc>
        <w:tc>
          <w:tcPr>
            <w:tcW w:w="1206" w:type="dxa"/>
            <w:tcMar>
              <w:top w:w="0" w:type="dxa"/>
              <w:left w:w="28" w:type="dxa"/>
              <w:bottom w:w="0" w:type="dxa"/>
              <w:right w:w="28" w:type="dxa"/>
            </w:tcMar>
          </w:tcPr>
          <w:p w14:paraId="087438FC" w14:textId="77777777" w:rsidR="00F11D77" w:rsidRPr="009D29E4" w:rsidRDefault="00F11D77" w:rsidP="00F11D77">
            <w:pPr>
              <w:tabs>
                <w:tab w:val="left" w:pos="360"/>
                <w:tab w:val="left" w:pos="900"/>
                <w:tab w:val="left" w:pos="6480"/>
              </w:tabs>
              <w:spacing w:line="340" w:lineRule="exact"/>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6</w:t>
            </w:r>
            <w:r w:rsidRPr="009D29E4">
              <w:rPr>
                <w:rFonts w:ascii="TH SarabunPSK" w:eastAsia="Times New Roman" w:hAnsi="TH SarabunPSK" w:cs="TH SarabunPSK"/>
                <w:cs/>
              </w:rPr>
              <w:t>)</w:t>
            </w:r>
          </w:p>
        </w:tc>
      </w:tr>
      <w:tr w:rsidR="00F11D77" w:rsidRPr="009D29E4" w14:paraId="3A5464BF" w14:textId="77777777" w:rsidTr="00F11D77">
        <w:trPr>
          <w:cantSplit/>
          <w:trHeight w:val="307"/>
        </w:trPr>
        <w:tc>
          <w:tcPr>
            <w:tcW w:w="1199" w:type="dxa"/>
            <w:tcMar>
              <w:top w:w="0" w:type="dxa"/>
              <w:left w:w="28" w:type="dxa"/>
              <w:bottom w:w="0" w:type="dxa"/>
              <w:right w:w="28" w:type="dxa"/>
            </w:tcMar>
          </w:tcPr>
          <w:p w14:paraId="35B2C7AD" w14:textId="77777777" w:rsidR="00F11D77" w:rsidRPr="009D29E4" w:rsidRDefault="00F11D77" w:rsidP="00F11D77">
            <w:pPr>
              <w:tabs>
                <w:tab w:val="left" w:pos="360"/>
                <w:tab w:val="left" w:pos="900"/>
                <w:tab w:val="left" w:pos="6480"/>
              </w:tabs>
              <w:spacing w:line="340" w:lineRule="exact"/>
              <w:rPr>
                <w:rFonts w:ascii="TH SarabunPSK" w:eastAsia="Times New Roman" w:hAnsi="TH SarabunPSK" w:cs="TH SarabunPSK"/>
                <w:b/>
                <w:bCs/>
              </w:rPr>
            </w:pPr>
          </w:p>
        </w:tc>
        <w:tc>
          <w:tcPr>
            <w:tcW w:w="5035" w:type="dxa"/>
            <w:tcMar>
              <w:top w:w="0" w:type="dxa"/>
              <w:left w:w="28" w:type="dxa"/>
              <w:bottom w:w="0" w:type="dxa"/>
              <w:right w:w="28" w:type="dxa"/>
            </w:tcMar>
          </w:tcPr>
          <w:p w14:paraId="26A308FF" w14:textId="77777777" w:rsidR="00F11D77" w:rsidRPr="009D29E4" w:rsidRDefault="00F11D77" w:rsidP="00F11D77">
            <w:pPr>
              <w:tabs>
                <w:tab w:val="left" w:pos="360"/>
                <w:tab w:val="left" w:pos="900"/>
                <w:tab w:val="left" w:pos="6480"/>
              </w:tabs>
              <w:spacing w:line="340" w:lineRule="exact"/>
              <w:rPr>
                <w:rFonts w:ascii="TH SarabunPSK" w:eastAsia="Times New Roman" w:hAnsi="TH SarabunPSK" w:cs="TH SarabunPSK"/>
                <w:cs/>
              </w:rPr>
            </w:pPr>
            <w:r w:rsidRPr="009D29E4">
              <w:rPr>
                <w:rFonts w:ascii="TH SarabunPSK" w:eastAsia="Times New Roman" w:hAnsi="TH SarabunPSK" w:cs="TH SarabunPSK"/>
              </w:rPr>
              <w:t>Smart Life Management</w:t>
            </w:r>
          </w:p>
        </w:tc>
        <w:tc>
          <w:tcPr>
            <w:tcW w:w="1206" w:type="dxa"/>
            <w:tcMar>
              <w:top w:w="0" w:type="dxa"/>
              <w:left w:w="28" w:type="dxa"/>
              <w:bottom w:w="0" w:type="dxa"/>
              <w:right w:w="28" w:type="dxa"/>
            </w:tcMar>
          </w:tcPr>
          <w:p w14:paraId="579CED9C" w14:textId="77777777" w:rsidR="00F11D77" w:rsidRPr="009D29E4" w:rsidRDefault="00F11D77" w:rsidP="00F11D77">
            <w:pPr>
              <w:tabs>
                <w:tab w:val="left" w:pos="360"/>
                <w:tab w:val="left" w:pos="900"/>
                <w:tab w:val="left" w:pos="6480"/>
              </w:tabs>
              <w:spacing w:line="340" w:lineRule="exact"/>
              <w:jc w:val="right"/>
              <w:rPr>
                <w:rFonts w:ascii="TH SarabunPSK" w:eastAsia="Times New Roman" w:hAnsi="TH SarabunPSK" w:cs="TH SarabunPSK"/>
                <w:b/>
                <w:bCs/>
              </w:rPr>
            </w:pPr>
          </w:p>
        </w:tc>
      </w:tr>
    </w:tbl>
    <w:p w14:paraId="52A9BC84" w14:textId="77777777" w:rsidR="00F11D77" w:rsidRPr="009D29E4" w:rsidRDefault="00F11D77" w:rsidP="00F11D77">
      <w:pPr>
        <w:tabs>
          <w:tab w:val="left" w:pos="567"/>
        </w:tabs>
        <w:spacing w:line="340" w:lineRule="exact"/>
        <w:rPr>
          <w:rFonts w:ascii="TH SarabunPSK" w:eastAsia="Times New Roman" w:hAnsi="TH SarabunPSK" w:cs="TH SarabunPSK"/>
          <w:b/>
          <w:bCs/>
        </w:rPr>
      </w:pPr>
      <w:r w:rsidRPr="009D29E4">
        <w:rPr>
          <w:rFonts w:ascii="TH SarabunPSK" w:eastAsia="Cordia New" w:hAnsi="TH SarabunPSK" w:cs="TH SarabunPSK"/>
          <w:b/>
        </w:rPr>
        <w:tab/>
      </w:r>
      <w:r w:rsidRPr="009D29E4">
        <w:rPr>
          <w:rFonts w:ascii="TH SarabunPSK" w:eastAsia="Times New Roman" w:hAnsi="TH SarabunPSK" w:cs="TH SarabunPSK"/>
          <w:b/>
          <w:bCs/>
          <w:cs/>
        </w:rPr>
        <w:tab/>
        <w:t>3) กลุ่มวิชาสุขพลานามัย</w:t>
      </w:r>
      <w:r w:rsidRPr="009D29E4">
        <w:rPr>
          <w:rFonts w:ascii="TH SarabunPSK" w:eastAsia="Times New Roman" w:hAnsi="TH SarabunPSK" w:cs="TH SarabunPSK"/>
          <w:b/>
          <w:bCs/>
          <w:cs/>
        </w:rPr>
        <w:tab/>
      </w:r>
      <w:r w:rsidRPr="009D29E4">
        <w:rPr>
          <w:rFonts w:ascii="TH SarabunPSK" w:eastAsia="Times New Roman" w:hAnsi="TH SarabunPSK" w:cs="TH SarabunPSK"/>
          <w:b/>
          <w:bCs/>
          <w:cs/>
        </w:rPr>
        <w:tab/>
      </w:r>
      <w:r w:rsidRPr="009D29E4">
        <w:rPr>
          <w:rFonts w:ascii="TH SarabunPSK" w:eastAsia="Times New Roman" w:hAnsi="TH SarabunPSK" w:cs="TH SarabunPSK"/>
          <w:b/>
          <w:bCs/>
          <w:cs/>
        </w:rPr>
        <w:tab/>
      </w:r>
      <w:r w:rsidRPr="009D29E4">
        <w:rPr>
          <w:rFonts w:ascii="TH SarabunPSK" w:eastAsia="Times New Roman" w:hAnsi="TH SarabunPSK" w:cs="TH SarabunPSK"/>
          <w:b/>
          <w:bCs/>
          <w:cs/>
        </w:rPr>
        <w:tab/>
      </w:r>
      <w:r w:rsidRPr="009D29E4">
        <w:rPr>
          <w:rFonts w:ascii="TH SarabunPSK" w:eastAsia="Times New Roman" w:hAnsi="TH SarabunPSK" w:cs="TH SarabunPSK"/>
          <w:b/>
          <w:bCs/>
          <w:cs/>
        </w:rPr>
        <w:tab/>
        <w:t xml:space="preserve">                4 หน่วยกิต </w:t>
      </w:r>
    </w:p>
    <w:tbl>
      <w:tblPr>
        <w:tblW w:w="7440" w:type="dxa"/>
        <w:tblInd w:w="1228" w:type="dxa"/>
        <w:tblLayout w:type="fixed"/>
        <w:tblLook w:val="04A0" w:firstRow="1" w:lastRow="0" w:firstColumn="1" w:lastColumn="0" w:noHBand="0" w:noVBand="1"/>
      </w:tblPr>
      <w:tblGrid>
        <w:gridCol w:w="1210"/>
        <w:gridCol w:w="5024"/>
        <w:gridCol w:w="1206"/>
      </w:tblGrid>
      <w:tr w:rsidR="00F11D77" w:rsidRPr="009D29E4" w14:paraId="5CAB95C3" w14:textId="77777777" w:rsidTr="00F11D77">
        <w:trPr>
          <w:cantSplit/>
          <w:trHeight w:val="284"/>
        </w:trPr>
        <w:tc>
          <w:tcPr>
            <w:tcW w:w="1210" w:type="dxa"/>
            <w:tcMar>
              <w:top w:w="0" w:type="dxa"/>
              <w:left w:w="28" w:type="dxa"/>
              <w:bottom w:w="0" w:type="dxa"/>
              <w:right w:w="28" w:type="dxa"/>
            </w:tcMar>
            <w:hideMark/>
          </w:tcPr>
          <w:p w14:paraId="54B1F895" w14:textId="77777777" w:rsidR="00F11D77" w:rsidRPr="009D29E4" w:rsidRDefault="00F11D77" w:rsidP="00F11D77">
            <w:pPr>
              <w:tabs>
                <w:tab w:val="left" w:pos="360"/>
                <w:tab w:val="left" w:pos="900"/>
                <w:tab w:val="left" w:pos="6480"/>
              </w:tabs>
              <w:spacing w:line="340" w:lineRule="exact"/>
              <w:rPr>
                <w:rFonts w:ascii="TH SarabunPSK" w:eastAsia="Times New Roman" w:hAnsi="TH SarabunPSK" w:cs="TH SarabunPSK"/>
                <w:b/>
                <w:bCs/>
              </w:rPr>
            </w:pPr>
            <w:r w:rsidRPr="009D29E4">
              <w:rPr>
                <w:rFonts w:ascii="TH SarabunPSK" w:eastAsia="Times New Roman" w:hAnsi="TH SarabunPSK" w:cs="TH SarabunPSK"/>
              </w:rPr>
              <w:t>GEN60</w:t>
            </w:r>
            <w:r w:rsidRPr="009D29E4">
              <w:rPr>
                <w:rFonts w:ascii="TH SarabunPSK" w:eastAsia="Times New Roman" w:hAnsi="TH SarabunPSK" w:cs="TH SarabunPSK"/>
                <w:cs/>
              </w:rPr>
              <w:t>-</w:t>
            </w:r>
            <w:r w:rsidRPr="009D29E4">
              <w:rPr>
                <w:rFonts w:ascii="TH SarabunPSK" w:eastAsia="Times New Roman" w:hAnsi="TH SarabunPSK" w:cs="TH SarabunPSK"/>
              </w:rPr>
              <w:t>131</w:t>
            </w:r>
          </w:p>
        </w:tc>
        <w:tc>
          <w:tcPr>
            <w:tcW w:w="5024" w:type="dxa"/>
            <w:tcMar>
              <w:top w:w="0" w:type="dxa"/>
              <w:left w:w="28" w:type="dxa"/>
              <w:bottom w:w="0" w:type="dxa"/>
              <w:right w:w="28" w:type="dxa"/>
            </w:tcMar>
            <w:hideMark/>
          </w:tcPr>
          <w:p w14:paraId="4A9A43CB" w14:textId="77777777" w:rsidR="00F11D77" w:rsidRPr="009D29E4" w:rsidRDefault="00F11D77" w:rsidP="00F11D77">
            <w:pPr>
              <w:tabs>
                <w:tab w:val="left" w:pos="360"/>
                <w:tab w:val="left" w:pos="900"/>
                <w:tab w:val="left" w:pos="6480"/>
              </w:tabs>
              <w:spacing w:line="340" w:lineRule="exact"/>
              <w:rPr>
                <w:rFonts w:ascii="TH SarabunPSK" w:eastAsia="Times New Roman" w:hAnsi="TH SarabunPSK" w:cs="TH SarabunPSK"/>
                <w:b/>
                <w:bCs/>
              </w:rPr>
            </w:pPr>
            <w:r w:rsidRPr="009D29E4">
              <w:rPr>
                <w:rFonts w:ascii="TH SarabunPSK" w:eastAsia="Times New Roman" w:hAnsi="TH SarabunPSK" w:cs="TH SarabunPSK"/>
                <w:cs/>
              </w:rPr>
              <w:t>การสร้างสรรค์คุณภาพชีวิต</w:t>
            </w:r>
          </w:p>
        </w:tc>
        <w:tc>
          <w:tcPr>
            <w:tcW w:w="1206" w:type="dxa"/>
            <w:tcMar>
              <w:top w:w="0" w:type="dxa"/>
              <w:left w:w="28" w:type="dxa"/>
              <w:bottom w:w="0" w:type="dxa"/>
              <w:right w:w="28" w:type="dxa"/>
            </w:tcMar>
            <w:hideMark/>
          </w:tcPr>
          <w:p w14:paraId="1B27B085" w14:textId="77777777" w:rsidR="00F11D77" w:rsidRPr="009D29E4" w:rsidRDefault="00F11D77" w:rsidP="00F11D77">
            <w:pPr>
              <w:tabs>
                <w:tab w:val="left" w:pos="360"/>
                <w:tab w:val="left" w:pos="900"/>
                <w:tab w:val="left" w:pos="6480"/>
              </w:tabs>
              <w:spacing w:line="340" w:lineRule="exact"/>
              <w:jc w:val="right"/>
              <w:rPr>
                <w:rFonts w:ascii="TH SarabunPSK" w:eastAsia="Times New Roman" w:hAnsi="TH SarabunPSK" w:cs="TH SarabunPSK"/>
                <w:b/>
                <w:bCs/>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6</w:t>
            </w:r>
            <w:r w:rsidRPr="009D29E4">
              <w:rPr>
                <w:rFonts w:ascii="TH SarabunPSK" w:eastAsia="Times New Roman" w:hAnsi="TH SarabunPSK" w:cs="TH SarabunPSK"/>
                <w:cs/>
              </w:rPr>
              <w:t>)</w:t>
            </w:r>
          </w:p>
        </w:tc>
      </w:tr>
      <w:tr w:rsidR="00F11D77" w:rsidRPr="009D29E4" w14:paraId="563B98FC" w14:textId="77777777" w:rsidTr="00F11D77">
        <w:trPr>
          <w:cantSplit/>
          <w:trHeight w:val="284"/>
        </w:trPr>
        <w:tc>
          <w:tcPr>
            <w:tcW w:w="1210" w:type="dxa"/>
            <w:tcMar>
              <w:top w:w="0" w:type="dxa"/>
              <w:left w:w="28" w:type="dxa"/>
              <w:bottom w:w="0" w:type="dxa"/>
              <w:right w:w="28" w:type="dxa"/>
            </w:tcMar>
          </w:tcPr>
          <w:p w14:paraId="3D9D4390" w14:textId="77777777" w:rsidR="00F11D77" w:rsidRPr="009D29E4" w:rsidRDefault="00F11D77" w:rsidP="00F11D77">
            <w:pPr>
              <w:tabs>
                <w:tab w:val="left" w:pos="360"/>
                <w:tab w:val="left" w:pos="900"/>
                <w:tab w:val="left" w:pos="6480"/>
              </w:tabs>
              <w:spacing w:line="340" w:lineRule="exact"/>
              <w:rPr>
                <w:rFonts w:ascii="TH SarabunPSK" w:eastAsia="Times New Roman" w:hAnsi="TH SarabunPSK" w:cs="TH SarabunPSK"/>
                <w:b/>
                <w:bCs/>
              </w:rPr>
            </w:pPr>
          </w:p>
        </w:tc>
        <w:tc>
          <w:tcPr>
            <w:tcW w:w="5024" w:type="dxa"/>
            <w:tcMar>
              <w:top w:w="0" w:type="dxa"/>
              <w:left w:w="28" w:type="dxa"/>
              <w:bottom w:w="0" w:type="dxa"/>
              <w:right w:w="28" w:type="dxa"/>
            </w:tcMar>
            <w:hideMark/>
          </w:tcPr>
          <w:p w14:paraId="5535D077" w14:textId="77777777" w:rsidR="00F11D77" w:rsidRPr="009D29E4" w:rsidRDefault="00F11D77" w:rsidP="00F11D77">
            <w:pPr>
              <w:tabs>
                <w:tab w:val="left" w:pos="360"/>
                <w:tab w:val="left" w:pos="900"/>
                <w:tab w:val="left" w:pos="6480"/>
              </w:tabs>
              <w:spacing w:line="340" w:lineRule="exact"/>
              <w:rPr>
                <w:rFonts w:ascii="TH SarabunPSK" w:eastAsia="Times New Roman" w:hAnsi="TH SarabunPSK" w:cs="TH SarabunPSK"/>
                <w:b/>
                <w:bCs/>
              </w:rPr>
            </w:pPr>
            <w:r w:rsidRPr="009D29E4">
              <w:rPr>
                <w:rFonts w:ascii="TH SarabunPSK" w:eastAsia="Times New Roman" w:hAnsi="TH SarabunPSK" w:cs="TH SarabunPSK"/>
              </w:rPr>
              <w:t>Creating Quality of Life</w:t>
            </w:r>
          </w:p>
        </w:tc>
        <w:tc>
          <w:tcPr>
            <w:tcW w:w="1206" w:type="dxa"/>
            <w:tcMar>
              <w:top w:w="0" w:type="dxa"/>
              <w:left w:w="28" w:type="dxa"/>
              <w:bottom w:w="0" w:type="dxa"/>
              <w:right w:w="28" w:type="dxa"/>
            </w:tcMar>
          </w:tcPr>
          <w:p w14:paraId="0C8B4751" w14:textId="77777777" w:rsidR="00F11D77" w:rsidRPr="009D29E4" w:rsidRDefault="00F11D77" w:rsidP="00F11D77">
            <w:pPr>
              <w:tabs>
                <w:tab w:val="left" w:pos="360"/>
                <w:tab w:val="left" w:pos="900"/>
                <w:tab w:val="left" w:pos="6480"/>
              </w:tabs>
              <w:spacing w:line="340" w:lineRule="exact"/>
              <w:jc w:val="right"/>
              <w:rPr>
                <w:rFonts w:ascii="TH SarabunPSK" w:eastAsia="Times New Roman" w:hAnsi="TH SarabunPSK" w:cs="TH SarabunPSK"/>
                <w:b/>
                <w:bCs/>
              </w:rPr>
            </w:pPr>
          </w:p>
        </w:tc>
      </w:tr>
    </w:tbl>
    <w:p w14:paraId="4768DBFB" w14:textId="77777777" w:rsidR="00F11D77" w:rsidRPr="009D29E4" w:rsidRDefault="00F11D77" w:rsidP="00F11D77">
      <w:pPr>
        <w:tabs>
          <w:tab w:val="left" w:pos="567"/>
        </w:tabs>
        <w:spacing w:line="340" w:lineRule="exact"/>
        <w:jc w:val="thaiDistribute"/>
        <w:rPr>
          <w:rFonts w:ascii="TH SarabunPSK" w:eastAsia="Cordia New" w:hAnsi="TH SarabunPSK" w:cs="TH SarabunPSK"/>
          <w:bCs/>
          <w:cs/>
        </w:rPr>
      </w:pPr>
      <w:r w:rsidRPr="009D29E4">
        <w:rPr>
          <w:rFonts w:ascii="TH SarabunPSK" w:eastAsia="Cordia New" w:hAnsi="TH SarabunPSK" w:cs="TH SarabunPSK"/>
          <w:b/>
        </w:rPr>
        <w:tab/>
      </w:r>
      <w:r w:rsidRPr="009D29E4">
        <w:rPr>
          <w:rFonts w:ascii="TH SarabunPSK" w:eastAsia="Cordia New" w:hAnsi="TH SarabunPSK" w:cs="TH SarabunPSK"/>
          <w:b/>
        </w:rPr>
        <w:tab/>
        <w:t>4</w:t>
      </w:r>
      <w:r w:rsidRPr="009D29E4">
        <w:rPr>
          <w:rFonts w:ascii="TH SarabunPSK" w:eastAsia="Cordia New" w:hAnsi="TH SarabunPSK" w:cs="TH SarabunPSK"/>
          <w:b/>
          <w:bCs/>
          <w:cs/>
        </w:rPr>
        <w:t>)</w:t>
      </w:r>
      <w:r w:rsidRPr="009D29E4">
        <w:rPr>
          <w:rFonts w:ascii="TH SarabunPSK" w:eastAsia="Cordia New" w:hAnsi="TH SarabunPSK" w:cs="TH SarabunPSK"/>
          <w:bCs/>
          <w:cs/>
        </w:rPr>
        <w:t xml:space="preserve"> กลุ่มวิชาวิทยาศาสตร์และคณิตศาสตร์ </w:t>
      </w:r>
      <w:r w:rsidRPr="009D29E4">
        <w:rPr>
          <w:rFonts w:ascii="TH SarabunPSK" w:eastAsia="Cordia New" w:hAnsi="TH SarabunPSK" w:cs="TH SarabunPSK"/>
          <w:bCs/>
          <w:cs/>
        </w:rPr>
        <w:tab/>
      </w:r>
      <w:r w:rsidRPr="009D29E4">
        <w:rPr>
          <w:rFonts w:ascii="TH SarabunPSK" w:eastAsia="Cordia New" w:hAnsi="TH SarabunPSK" w:cs="TH SarabunPSK"/>
          <w:bCs/>
          <w:cs/>
        </w:rPr>
        <w:tab/>
      </w:r>
      <w:r w:rsidRPr="009D29E4">
        <w:rPr>
          <w:rFonts w:ascii="TH SarabunPSK" w:eastAsia="Cordia New" w:hAnsi="TH SarabunPSK" w:cs="TH SarabunPSK"/>
          <w:bCs/>
          <w:cs/>
        </w:rPr>
        <w:tab/>
      </w:r>
      <w:r w:rsidRPr="009D29E4">
        <w:rPr>
          <w:rFonts w:ascii="TH SarabunPSK" w:eastAsia="Cordia New" w:hAnsi="TH SarabunPSK" w:cs="TH SarabunPSK"/>
          <w:bCs/>
          <w:cs/>
        </w:rPr>
        <w:tab/>
        <w:t xml:space="preserve">                4  หน่วยกิต</w:t>
      </w:r>
    </w:p>
    <w:tbl>
      <w:tblPr>
        <w:tblW w:w="7440" w:type="dxa"/>
        <w:tblInd w:w="1228" w:type="dxa"/>
        <w:tblLayout w:type="fixed"/>
        <w:tblLook w:val="04A0" w:firstRow="1" w:lastRow="0" w:firstColumn="1" w:lastColumn="0" w:noHBand="0" w:noVBand="1"/>
      </w:tblPr>
      <w:tblGrid>
        <w:gridCol w:w="1199"/>
        <w:gridCol w:w="5035"/>
        <w:gridCol w:w="1206"/>
      </w:tblGrid>
      <w:tr w:rsidR="00F11D77" w:rsidRPr="009D29E4" w14:paraId="07EF61FF" w14:textId="77777777" w:rsidTr="00F11D77">
        <w:trPr>
          <w:cantSplit/>
          <w:trHeight w:val="284"/>
        </w:trPr>
        <w:tc>
          <w:tcPr>
            <w:tcW w:w="1199" w:type="dxa"/>
            <w:tcMar>
              <w:top w:w="0" w:type="dxa"/>
              <w:left w:w="28" w:type="dxa"/>
              <w:bottom w:w="0" w:type="dxa"/>
              <w:right w:w="28" w:type="dxa"/>
            </w:tcMar>
            <w:hideMark/>
          </w:tcPr>
          <w:p w14:paraId="1CCBFD42" w14:textId="77777777" w:rsidR="00F11D77" w:rsidRPr="009D29E4" w:rsidRDefault="00F11D77" w:rsidP="00F11D77">
            <w:pPr>
              <w:tabs>
                <w:tab w:val="left" w:pos="360"/>
                <w:tab w:val="left" w:pos="900"/>
                <w:tab w:val="left" w:pos="6480"/>
              </w:tabs>
              <w:spacing w:line="340" w:lineRule="exact"/>
              <w:rPr>
                <w:rFonts w:ascii="TH SarabunPSK" w:eastAsia="Times New Roman" w:hAnsi="TH SarabunPSK" w:cs="TH SarabunPSK"/>
                <w:b/>
                <w:bCs/>
              </w:rPr>
            </w:pPr>
            <w:r w:rsidRPr="009D29E4">
              <w:rPr>
                <w:rFonts w:ascii="TH SarabunPSK" w:eastAsia="Times New Roman" w:hAnsi="TH SarabunPSK" w:cs="TH SarabunPSK"/>
              </w:rPr>
              <w:t>GEN60</w:t>
            </w:r>
            <w:r w:rsidRPr="009D29E4">
              <w:rPr>
                <w:rFonts w:ascii="TH SarabunPSK" w:eastAsia="Times New Roman" w:hAnsi="TH SarabunPSK" w:cs="TH SarabunPSK"/>
                <w:cs/>
              </w:rPr>
              <w:t>-</w:t>
            </w:r>
            <w:r w:rsidRPr="009D29E4">
              <w:rPr>
                <w:rFonts w:ascii="TH SarabunPSK" w:eastAsia="Times New Roman" w:hAnsi="TH SarabunPSK" w:cs="TH SarabunPSK"/>
              </w:rPr>
              <w:t>141</w:t>
            </w:r>
          </w:p>
        </w:tc>
        <w:tc>
          <w:tcPr>
            <w:tcW w:w="5035" w:type="dxa"/>
            <w:tcMar>
              <w:top w:w="0" w:type="dxa"/>
              <w:left w:w="28" w:type="dxa"/>
              <w:bottom w:w="0" w:type="dxa"/>
              <w:right w:w="28" w:type="dxa"/>
            </w:tcMar>
            <w:hideMark/>
          </w:tcPr>
          <w:p w14:paraId="58BF94FB" w14:textId="77777777" w:rsidR="00F11D77" w:rsidRPr="009D29E4" w:rsidRDefault="00F11D77" w:rsidP="00F11D77">
            <w:pPr>
              <w:tabs>
                <w:tab w:val="left" w:pos="360"/>
                <w:tab w:val="left" w:pos="900"/>
                <w:tab w:val="left" w:pos="6480"/>
              </w:tabs>
              <w:spacing w:line="340" w:lineRule="exact"/>
              <w:rPr>
                <w:rFonts w:ascii="TH SarabunPSK" w:eastAsia="Times New Roman" w:hAnsi="TH SarabunPSK" w:cs="TH SarabunPSK"/>
                <w:b/>
                <w:bCs/>
              </w:rPr>
            </w:pPr>
            <w:r w:rsidRPr="009D29E4">
              <w:rPr>
                <w:rFonts w:ascii="TH SarabunPSK" w:eastAsia="Times New Roman" w:hAnsi="TH SarabunPSK" w:cs="TH SarabunPSK"/>
                <w:cs/>
              </w:rPr>
              <w:t>วิทยาศาสตร์และคณิตศาสตร์ในชีวิตประจำวัน</w:t>
            </w:r>
          </w:p>
        </w:tc>
        <w:tc>
          <w:tcPr>
            <w:tcW w:w="1206" w:type="dxa"/>
            <w:tcMar>
              <w:top w:w="0" w:type="dxa"/>
              <w:left w:w="28" w:type="dxa"/>
              <w:bottom w:w="0" w:type="dxa"/>
              <w:right w:w="28" w:type="dxa"/>
            </w:tcMar>
            <w:hideMark/>
          </w:tcPr>
          <w:p w14:paraId="48C35061" w14:textId="77777777" w:rsidR="00F11D77" w:rsidRPr="009D29E4" w:rsidRDefault="00F11D77" w:rsidP="00F11D77">
            <w:pPr>
              <w:tabs>
                <w:tab w:val="left" w:pos="360"/>
                <w:tab w:val="left" w:pos="900"/>
                <w:tab w:val="left" w:pos="6480"/>
              </w:tabs>
              <w:spacing w:line="340" w:lineRule="exact"/>
              <w:jc w:val="right"/>
              <w:rPr>
                <w:rFonts w:ascii="TH SarabunPSK" w:eastAsia="Times New Roman" w:hAnsi="TH SarabunPSK" w:cs="TH SarabunPSK"/>
                <w:b/>
                <w:bCs/>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3</w:t>
            </w:r>
            <w:r w:rsidRPr="009D29E4">
              <w:rPr>
                <w:rFonts w:ascii="TH SarabunPSK" w:eastAsia="Times New Roman" w:hAnsi="TH SarabunPSK" w:cs="TH SarabunPSK"/>
                <w:cs/>
              </w:rPr>
              <w:t>-</w:t>
            </w: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7</w:t>
            </w:r>
            <w:r w:rsidRPr="009D29E4">
              <w:rPr>
                <w:rFonts w:ascii="TH SarabunPSK" w:eastAsia="Times New Roman" w:hAnsi="TH SarabunPSK" w:cs="TH SarabunPSK"/>
                <w:cs/>
              </w:rPr>
              <w:t>)</w:t>
            </w:r>
          </w:p>
        </w:tc>
      </w:tr>
      <w:tr w:rsidR="00F11D77" w:rsidRPr="009D29E4" w14:paraId="575E7DE5" w14:textId="77777777" w:rsidTr="00F11D77">
        <w:trPr>
          <w:cantSplit/>
          <w:trHeight w:val="284"/>
        </w:trPr>
        <w:tc>
          <w:tcPr>
            <w:tcW w:w="1199" w:type="dxa"/>
            <w:tcMar>
              <w:top w:w="0" w:type="dxa"/>
              <w:left w:w="28" w:type="dxa"/>
              <w:bottom w:w="0" w:type="dxa"/>
              <w:right w:w="28" w:type="dxa"/>
            </w:tcMar>
          </w:tcPr>
          <w:p w14:paraId="058F356D" w14:textId="77777777" w:rsidR="00F11D77" w:rsidRPr="009D29E4" w:rsidRDefault="00F11D77" w:rsidP="00F11D77">
            <w:pPr>
              <w:tabs>
                <w:tab w:val="left" w:pos="360"/>
                <w:tab w:val="left" w:pos="900"/>
                <w:tab w:val="left" w:pos="6480"/>
              </w:tabs>
              <w:spacing w:line="340" w:lineRule="exact"/>
              <w:rPr>
                <w:rFonts w:ascii="TH SarabunPSK" w:eastAsia="Times New Roman" w:hAnsi="TH SarabunPSK" w:cs="TH SarabunPSK"/>
                <w:b/>
                <w:bCs/>
              </w:rPr>
            </w:pPr>
          </w:p>
        </w:tc>
        <w:tc>
          <w:tcPr>
            <w:tcW w:w="5035" w:type="dxa"/>
            <w:tcMar>
              <w:top w:w="0" w:type="dxa"/>
              <w:left w:w="28" w:type="dxa"/>
              <w:bottom w:w="0" w:type="dxa"/>
              <w:right w:w="28" w:type="dxa"/>
            </w:tcMar>
            <w:hideMark/>
          </w:tcPr>
          <w:p w14:paraId="62015C81" w14:textId="77777777" w:rsidR="00F11D77" w:rsidRPr="009D29E4" w:rsidRDefault="00F11D77" w:rsidP="00F11D77">
            <w:pPr>
              <w:tabs>
                <w:tab w:val="left" w:pos="360"/>
                <w:tab w:val="left" w:pos="900"/>
                <w:tab w:val="left" w:pos="6480"/>
              </w:tabs>
              <w:spacing w:line="340" w:lineRule="exact"/>
              <w:rPr>
                <w:rFonts w:ascii="TH SarabunPSK" w:eastAsia="Times New Roman" w:hAnsi="TH SarabunPSK" w:cs="TH SarabunPSK"/>
                <w:b/>
                <w:bCs/>
              </w:rPr>
            </w:pPr>
            <w:r w:rsidRPr="009D29E4">
              <w:rPr>
                <w:rFonts w:ascii="TH SarabunPSK" w:eastAsia="Times New Roman" w:hAnsi="TH SarabunPSK" w:cs="TH SarabunPSK"/>
              </w:rPr>
              <w:t>Science and Mathematics in Daily Life</w:t>
            </w:r>
          </w:p>
        </w:tc>
        <w:tc>
          <w:tcPr>
            <w:tcW w:w="1206" w:type="dxa"/>
            <w:tcMar>
              <w:top w:w="0" w:type="dxa"/>
              <w:left w:w="28" w:type="dxa"/>
              <w:bottom w:w="0" w:type="dxa"/>
              <w:right w:w="28" w:type="dxa"/>
            </w:tcMar>
          </w:tcPr>
          <w:p w14:paraId="6946ACC2" w14:textId="77777777" w:rsidR="00F11D77" w:rsidRPr="009D29E4" w:rsidRDefault="00F11D77" w:rsidP="00F11D77">
            <w:pPr>
              <w:tabs>
                <w:tab w:val="left" w:pos="360"/>
                <w:tab w:val="left" w:pos="900"/>
                <w:tab w:val="left" w:pos="6480"/>
              </w:tabs>
              <w:spacing w:line="340" w:lineRule="exact"/>
              <w:jc w:val="right"/>
              <w:rPr>
                <w:rFonts w:ascii="TH SarabunPSK" w:eastAsia="Times New Roman" w:hAnsi="TH SarabunPSK" w:cs="TH SarabunPSK"/>
                <w:b/>
                <w:bCs/>
              </w:rPr>
            </w:pPr>
          </w:p>
        </w:tc>
      </w:tr>
    </w:tbl>
    <w:p w14:paraId="5F1097DA" w14:textId="77777777" w:rsidR="00F11D77" w:rsidRPr="009D29E4" w:rsidRDefault="00F11D77" w:rsidP="00F11D77">
      <w:pPr>
        <w:tabs>
          <w:tab w:val="left" w:pos="709"/>
        </w:tabs>
        <w:spacing w:line="400" w:lineRule="exact"/>
        <w:rPr>
          <w:rFonts w:ascii="TH SarabunPSK" w:eastAsia="Times New Roman" w:hAnsi="TH SarabunPSK" w:cs="TH SarabunPSK"/>
          <w:b/>
          <w:bCs/>
        </w:rPr>
      </w:pPr>
      <w:r w:rsidRPr="009D29E4">
        <w:rPr>
          <w:rFonts w:ascii="TH SarabunPSK" w:eastAsia="Times New Roman" w:hAnsi="TH SarabunPSK" w:cs="TH SarabunPSK"/>
          <w:b/>
          <w:bCs/>
          <w:cs/>
        </w:rPr>
        <w:tab/>
        <w:t>5) กลุ่มวิชาสารสนเทศ</w:t>
      </w:r>
      <w:r w:rsidRPr="009D29E4">
        <w:rPr>
          <w:rFonts w:ascii="TH SarabunPSK" w:eastAsia="Times New Roman" w:hAnsi="TH SarabunPSK" w:cs="TH SarabunPSK"/>
          <w:b/>
          <w:bCs/>
          <w:cs/>
        </w:rPr>
        <w:tab/>
      </w:r>
      <w:r w:rsidRPr="009D29E4">
        <w:rPr>
          <w:rFonts w:ascii="TH SarabunPSK" w:eastAsia="Times New Roman" w:hAnsi="TH SarabunPSK" w:cs="TH SarabunPSK"/>
          <w:b/>
          <w:bCs/>
          <w:cs/>
        </w:rPr>
        <w:tab/>
      </w:r>
      <w:r w:rsidRPr="009D29E4">
        <w:rPr>
          <w:rFonts w:ascii="TH SarabunPSK" w:eastAsia="Times New Roman" w:hAnsi="TH SarabunPSK" w:cs="TH SarabunPSK"/>
          <w:b/>
          <w:bCs/>
          <w:cs/>
        </w:rPr>
        <w:tab/>
      </w:r>
      <w:r w:rsidRPr="009D29E4">
        <w:rPr>
          <w:rFonts w:ascii="TH SarabunPSK" w:eastAsia="Times New Roman" w:hAnsi="TH SarabunPSK" w:cs="TH SarabunPSK"/>
          <w:b/>
          <w:bCs/>
          <w:cs/>
        </w:rPr>
        <w:tab/>
        <w:t xml:space="preserve"> </w:t>
      </w:r>
      <w:r w:rsidRPr="009D29E4">
        <w:rPr>
          <w:rFonts w:ascii="TH SarabunPSK" w:eastAsia="Times New Roman" w:hAnsi="TH SarabunPSK" w:cs="TH SarabunPSK"/>
          <w:b/>
          <w:bCs/>
          <w:cs/>
        </w:rPr>
        <w:tab/>
      </w:r>
      <w:r w:rsidRPr="009D29E4">
        <w:rPr>
          <w:rFonts w:ascii="TH SarabunPSK" w:eastAsia="Times New Roman" w:hAnsi="TH SarabunPSK" w:cs="TH SarabunPSK"/>
          <w:b/>
          <w:bCs/>
          <w:cs/>
        </w:rPr>
        <w:tab/>
        <w:t xml:space="preserve">                </w:t>
      </w:r>
      <w:r w:rsidRPr="009D29E4">
        <w:rPr>
          <w:rFonts w:ascii="TH SarabunPSK" w:eastAsia="Times New Roman" w:hAnsi="TH SarabunPSK" w:cs="TH SarabunPSK"/>
          <w:b/>
          <w:bCs/>
        </w:rPr>
        <w:t>4</w:t>
      </w:r>
      <w:r w:rsidRPr="009D29E4">
        <w:rPr>
          <w:rFonts w:ascii="TH SarabunPSK" w:eastAsia="Times New Roman" w:hAnsi="TH SarabunPSK" w:cs="TH SarabunPSK"/>
          <w:b/>
          <w:bCs/>
          <w:cs/>
        </w:rPr>
        <w:t xml:space="preserve"> หน่วยกิต </w:t>
      </w:r>
    </w:p>
    <w:tbl>
      <w:tblPr>
        <w:tblW w:w="7440" w:type="dxa"/>
        <w:tblInd w:w="1228" w:type="dxa"/>
        <w:tblLayout w:type="fixed"/>
        <w:tblLook w:val="04A0" w:firstRow="1" w:lastRow="0" w:firstColumn="1" w:lastColumn="0" w:noHBand="0" w:noVBand="1"/>
      </w:tblPr>
      <w:tblGrid>
        <w:gridCol w:w="1199"/>
        <w:gridCol w:w="5035"/>
        <w:gridCol w:w="1206"/>
      </w:tblGrid>
      <w:tr w:rsidR="00F11D77" w:rsidRPr="009D29E4" w14:paraId="7F77490B" w14:textId="77777777" w:rsidTr="00F11D77">
        <w:trPr>
          <w:cantSplit/>
          <w:trHeight w:val="284"/>
        </w:trPr>
        <w:tc>
          <w:tcPr>
            <w:tcW w:w="1199" w:type="dxa"/>
            <w:tcMar>
              <w:top w:w="0" w:type="dxa"/>
              <w:left w:w="28" w:type="dxa"/>
              <w:bottom w:w="0" w:type="dxa"/>
              <w:right w:w="28" w:type="dxa"/>
            </w:tcMar>
            <w:hideMark/>
          </w:tcPr>
          <w:p w14:paraId="1A9E61FC" w14:textId="77777777" w:rsidR="00F11D77" w:rsidRPr="009D29E4" w:rsidRDefault="00F11D77" w:rsidP="00F11D77">
            <w:pPr>
              <w:tabs>
                <w:tab w:val="left" w:pos="360"/>
                <w:tab w:val="left" w:pos="900"/>
                <w:tab w:val="left" w:pos="6480"/>
              </w:tabs>
              <w:spacing w:line="400" w:lineRule="exact"/>
              <w:rPr>
                <w:rFonts w:ascii="TH SarabunPSK" w:eastAsia="Times New Roman" w:hAnsi="TH SarabunPSK" w:cs="TH SarabunPSK"/>
                <w:b/>
                <w:bCs/>
              </w:rPr>
            </w:pPr>
            <w:r w:rsidRPr="009D29E4">
              <w:rPr>
                <w:rFonts w:ascii="TH SarabunPSK" w:eastAsia="Times New Roman" w:hAnsi="TH SarabunPSK" w:cs="TH SarabunPSK"/>
              </w:rPr>
              <w:t>GEN60</w:t>
            </w:r>
            <w:r w:rsidRPr="009D29E4">
              <w:rPr>
                <w:rFonts w:ascii="TH SarabunPSK" w:eastAsia="Times New Roman" w:hAnsi="TH SarabunPSK" w:cs="TH SarabunPSK"/>
                <w:cs/>
              </w:rPr>
              <w:t>-</w:t>
            </w:r>
            <w:r w:rsidRPr="009D29E4">
              <w:rPr>
                <w:rFonts w:ascii="TH SarabunPSK" w:eastAsia="Times New Roman" w:hAnsi="TH SarabunPSK" w:cs="TH SarabunPSK"/>
              </w:rPr>
              <w:t>151</w:t>
            </w:r>
          </w:p>
        </w:tc>
        <w:tc>
          <w:tcPr>
            <w:tcW w:w="5035" w:type="dxa"/>
            <w:tcMar>
              <w:top w:w="0" w:type="dxa"/>
              <w:left w:w="28" w:type="dxa"/>
              <w:bottom w:w="0" w:type="dxa"/>
              <w:right w:w="28" w:type="dxa"/>
            </w:tcMar>
            <w:hideMark/>
          </w:tcPr>
          <w:p w14:paraId="4921C794" w14:textId="77777777" w:rsidR="00F11D77" w:rsidRPr="009D29E4" w:rsidRDefault="00F11D77" w:rsidP="00F11D77">
            <w:pPr>
              <w:tabs>
                <w:tab w:val="left" w:pos="360"/>
                <w:tab w:val="left" w:pos="900"/>
                <w:tab w:val="left" w:pos="6480"/>
              </w:tabs>
              <w:spacing w:line="400" w:lineRule="exact"/>
              <w:rPr>
                <w:rFonts w:ascii="TH SarabunPSK" w:eastAsia="Times New Roman" w:hAnsi="TH SarabunPSK" w:cs="TH SarabunPSK"/>
                <w:b/>
                <w:bCs/>
              </w:rPr>
            </w:pPr>
            <w:r w:rsidRPr="009D29E4">
              <w:rPr>
                <w:rFonts w:ascii="TH SarabunPSK" w:eastAsia="Times New Roman" w:hAnsi="TH SarabunPSK" w:cs="TH SarabunPSK"/>
                <w:cs/>
              </w:rPr>
              <w:t>เทคโนโลยีสารสนเทศสำหรับปัจจุบันและอนาคต</w:t>
            </w:r>
          </w:p>
        </w:tc>
        <w:tc>
          <w:tcPr>
            <w:tcW w:w="1206" w:type="dxa"/>
            <w:tcMar>
              <w:top w:w="0" w:type="dxa"/>
              <w:left w:w="28" w:type="dxa"/>
              <w:bottom w:w="0" w:type="dxa"/>
              <w:right w:w="28" w:type="dxa"/>
            </w:tcMar>
            <w:hideMark/>
          </w:tcPr>
          <w:p w14:paraId="2FF25A19" w14:textId="77777777" w:rsidR="00F11D77" w:rsidRPr="009D29E4" w:rsidRDefault="00F11D77" w:rsidP="00F11D77">
            <w:pPr>
              <w:tabs>
                <w:tab w:val="left" w:pos="360"/>
                <w:tab w:val="left" w:pos="900"/>
                <w:tab w:val="left" w:pos="6480"/>
              </w:tabs>
              <w:spacing w:line="400" w:lineRule="exact"/>
              <w:jc w:val="right"/>
              <w:rPr>
                <w:rFonts w:ascii="TH SarabunPSK" w:eastAsia="Times New Roman" w:hAnsi="TH SarabunPSK" w:cs="TH SarabunPSK"/>
                <w:b/>
                <w:bCs/>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F11D77" w:rsidRPr="009D29E4" w14:paraId="43896908" w14:textId="77777777" w:rsidTr="00F11D77">
        <w:trPr>
          <w:cantSplit/>
          <w:trHeight w:val="284"/>
        </w:trPr>
        <w:tc>
          <w:tcPr>
            <w:tcW w:w="1199" w:type="dxa"/>
            <w:tcMar>
              <w:top w:w="0" w:type="dxa"/>
              <w:left w:w="28" w:type="dxa"/>
              <w:bottom w:w="0" w:type="dxa"/>
              <w:right w:w="28" w:type="dxa"/>
            </w:tcMar>
          </w:tcPr>
          <w:p w14:paraId="1E3A34A4" w14:textId="77777777" w:rsidR="00F11D77" w:rsidRPr="009D29E4" w:rsidRDefault="00F11D77" w:rsidP="00F11D77">
            <w:pPr>
              <w:tabs>
                <w:tab w:val="left" w:pos="360"/>
                <w:tab w:val="left" w:pos="900"/>
                <w:tab w:val="left" w:pos="6480"/>
              </w:tabs>
              <w:spacing w:line="400" w:lineRule="exact"/>
              <w:rPr>
                <w:rFonts w:ascii="TH SarabunPSK" w:eastAsia="Times New Roman" w:hAnsi="TH SarabunPSK" w:cs="TH SarabunPSK"/>
                <w:b/>
                <w:bCs/>
              </w:rPr>
            </w:pPr>
          </w:p>
        </w:tc>
        <w:tc>
          <w:tcPr>
            <w:tcW w:w="5035" w:type="dxa"/>
            <w:tcMar>
              <w:top w:w="0" w:type="dxa"/>
              <w:left w:w="28" w:type="dxa"/>
              <w:bottom w:w="0" w:type="dxa"/>
              <w:right w:w="28" w:type="dxa"/>
            </w:tcMar>
            <w:hideMark/>
          </w:tcPr>
          <w:p w14:paraId="3A0244FB" w14:textId="77777777" w:rsidR="00F11D77" w:rsidRPr="009D29E4" w:rsidRDefault="00F11D77" w:rsidP="00F11D77">
            <w:pPr>
              <w:tabs>
                <w:tab w:val="left" w:pos="360"/>
                <w:tab w:val="left" w:pos="900"/>
                <w:tab w:val="left" w:pos="6480"/>
              </w:tabs>
              <w:spacing w:line="400" w:lineRule="exact"/>
              <w:rPr>
                <w:rFonts w:ascii="TH SarabunPSK" w:eastAsia="Times New Roman" w:hAnsi="TH SarabunPSK" w:cs="TH SarabunPSK"/>
                <w:b/>
                <w:bCs/>
              </w:rPr>
            </w:pPr>
            <w:r w:rsidRPr="009D29E4">
              <w:rPr>
                <w:rFonts w:ascii="TH SarabunPSK" w:eastAsia="Times New Roman" w:hAnsi="TH SarabunPSK" w:cs="TH SarabunPSK"/>
              </w:rPr>
              <w:t>IT for the Present and Beyond</w:t>
            </w:r>
          </w:p>
          <w:p w14:paraId="041D1D04" w14:textId="77777777" w:rsidR="00F11D77" w:rsidRPr="009D29E4" w:rsidRDefault="00F11D77" w:rsidP="00F11D77">
            <w:pPr>
              <w:tabs>
                <w:tab w:val="left" w:pos="360"/>
                <w:tab w:val="left" w:pos="900"/>
                <w:tab w:val="left" w:pos="6480"/>
              </w:tabs>
              <w:spacing w:line="400" w:lineRule="exact"/>
              <w:rPr>
                <w:rFonts w:ascii="TH SarabunPSK" w:eastAsia="Times New Roman" w:hAnsi="TH SarabunPSK" w:cs="TH SarabunPSK"/>
                <w:b/>
                <w:bCs/>
              </w:rPr>
            </w:pPr>
          </w:p>
        </w:tc>
        <w:tc>
          <w:tcPr>
            <w:tcW w:w="1206" w:type="dxa"/>
            <w:tcMar>
              <w:top w:w="0" w:type="dxa"/>
              <w:left w:w="28" w:type="dxa"/>
              <w:bottom w:w="0" w:type="dxa"/>
              <w:right w:w="28" w:type="dxa"/>
            </w:tcMar>
          </w:tcPr>
          <w:p w14:paraId="6BEECF08" w14:textId="77777777" w:rsidR="00F11D77" w:rsidRPr="009D29E4" w:rsidRDefault="00F11D77" w:rsidP="00F11D77">
            <w:pPr>
              <w:tabs>
                <w:tab w:val="left" w:pos="360"/>
                <w:tab w:val="left" w:pos="900"/>
                <w:tab w:val="left" w:pos="6480"/>
              </w:tabs>
              <w:spacing w:line="400" w:lineRule="exact"/>
              <w:jc w:val="right"/>
              <w:rPr>
                <w:rFonts w:ascii="TH SarabunPSK" w:eastAsia="Times New Roman" w:hAnsi="TH SarabunPSK" w:cs="TH SarabunPSK"/>
                <w:b/>
                <w:bCs/>
              </w:rPr>
            </w:pPr>
          </w:p>
        </w:tc>
      </w:tr>
    </w:tbl>
    <w:p w14:paraId="098F2CF4" w14:textId="77777777" w:rsidR="00F11D77" w:rsidRPr="009D29E4" w:rsidRDefault="00F11D77" w:rsidP="00F11D77">
      <w:pPr>
        <w:tabs>
          <w:tab w:val="left" w:pos="1701"/>
        </w:tabs>
        <w:jc w:val="thaiDistribute"/>
        <w:rPr>
          <w:rFonts w:ascii="TH SarabunPSK" w:hAnsi="TH SarabunPSK" w:cs="TH SarabunPSK"/>
          <w:sz w:val="24"/>
          <w:szCs w:val="24"/>
        </w:rPr>
      </w:pPr>
      <w:r w:rsidRPr="009D29E4">
        <w:rPr>
          <w:rFonts w:ascii="TH SarabunPSK" w:hAnsi="TH SarabunPSK" w:cs="TH SarabunPSK"/>
          <w:b/>
          <w:bCs/>
          <w:spacing w:val="-4"/>
          <w:sz w:val="24"/>
          <w:szCs w:val="24"/>
          <w:cs/>
        </w:rPr>
        <w:t>หมายเหตุ</w:t>
      </w:r>
      <w:r w:rsidRPr="009D29E4">
        <w:rPr>
          <w:rFonts w:ascii="TH SarabunPSK" w:hAnsi="TH SarabunPSK" w:cs="TH SarabunPSK"/>
          <w:spacing w:val="-4"/>
          <w:sz w:val="24"/>
          <w:szCs w:val="24"/>
          <w:cs/>
        </w:rPr>
        <w:t xml:space="preserve">  นักศึกษาทุกคนต้องสอบ </w:t>
      </w:r>
      <w:r w:rsidRPr="009D29E4">
        <w:rPr>
          <w:rFonts w:ascii="TH SarabunPSK" w:hAnsi="TH SarabunPSK" w:cs="TH SarabunPSK"/>
          <w:spacing w:val="-4"/>
          <w:sz w:val="24"/>
          <w:szCs w:val="24"/>
          <w:lang w:bidi="ar-SA"/>
        </w:rPr>
        <w:t xml:space="preserve">Placement Test </w:t>
      </w:r>
      <w:r w:rsidRPr="009D29E4">
        <w:rPr>
          <w:rFonts w:ascii="TH SarabunPSK" w:hAnsi="TH SarabunPSK" w:cs="TH SarabunPSK"/>
          <w:spacing w:val="-4"/>
          <w:sz w:val="24"/>
          <w:szCs w:val="24"/>
          <w:cs/>
        </w:rPr>
        <w:t xml:space="preserve">ด้านเทคโนโลยีสารสนเทศ ในช่วงต้นภาคการศึกษาที่ </w:t>
      </w:r>
      <w:r w:rsidRPr="009D29E4">
        <w:rPr>
          <w:rFonts w:ascii="TH SarabunPSK" w:hAnsi="TH SarabunPSK" w:cs="TH SarabunPSK"/>
          <w:spacing w:val="-4"/>
          <w:sz w:val="24"/>
          <w:szCs w:val="24"/>
          <w:lang w:bidi="ar-SA"/>
        </w:rPr>
        <w:t>1</w:t>
      </w:r>
      <w:r w:rsidRPr="009D29E4">
        <w:rPr>
          <w:rFonts w:ascii="TH SarabunPSK" w:hAnsi="TH SarabunPSK" w:cs="TH SarabunPSK"/>
          <w:spacing w:val="-2"/>
          <w:sz w:val="24"/>
          <w:szCs w:val="24"/>
          <w:cs/>
        </w:rPr>
        <w:t xml:space="preserve"> หรือตามวันเวลาที่มหาวิทยาลัยกำหนด สำหรับนักศึกษาที่มีผลการสอบผ่านตามเกณฑ์ที่มหาวิทยาลัยกำหนด จะได้ผลการศึกษาในรายวิชา </w:t>
      </w:r>
      <w:r w:rsidRPr="009D29E4">
        <w:rPr>
          <w:rFonts w:ascii="TH SarabunPSK" w:hAnsi="TH SarabunPSK" w:cs="TH SarabunPSK"/>
          <w:spacing w:val="-2"/>
          <w:sz w:val="24"/>
          <w:szCs w:val="24"/>
          <w:lang w:bidi="ar-SA"/>
        </w:rPr>
        <w:t>GEN60</w:t>
      </w:r>
      <w:r w:rsidRPr="009D29E4">
        <w:rPr>
          <w:rFonts w:ascii="TH SarabunPSK" w:hAnsi="TH SarabunPSK" w:cs="TH SarabunPSK"/>
          <w:spacing w:val="-2"/>
          <w:sz w:val="24"/>
          <w:szCs w:val="24"/>
          <w:cs/>
        </w:rPr>
        <w:t>-</w:t>
      </w:r>
      <w:r w:rsidRPr="009D29E4">
        <w:rPr>
          <w:rFonts w:ascii="TH SarabunPSK" w:hAnsi="TH SarabunPSK" w:cs="TH SarabunPSK"/>
          <w:spacing w:val="-2"/>
          <w:sz w:val="24"/>
          <w:szCs w:val="24"/>
          <w:lang w:bidi="ar-SA"/>
        </w:rPr>
        <w:t xml:space="preserve">151 </w:t>
      </w:r>
      <w:r w:rsidRPr="009D29E4">
        <w:rPr>
          <w:rFonts w:ascii="TH SarabunPSK" w:hAnsi="TH SarabunPSK" w:cs="TH SarabunPSK"/>
          <w:spacing w:val="-2"/>
          <w:sz w:val="24"/>
          <w:szCs w:val="24"/>
          <w:cs/>
        </w:rPr>
        <w:t xml:space="preserve">เทคโนโลยีสารสนเทศสำหรับปัจจุบันและอนาคต เป็น </w:t>
      </w:r>
      <w:r w:rsidRPr="009D29E4">
        <w:rPr>
          <w:rFonts w:ascii="TH SarabunPSK" w:hAnsi="TH SarabunPSK" w:cs="TH SarabunPSK"/>
          <w:spacing w:val="-2"/>
          <w:sz w:val="24"/>
          <w:szCs w:val="24"/>
          <w:lang w:bidi="ar-SA"/>
        </w:rPr>
        <w:t xml:space="preserve">S </w:t>
      </w:r>
      <w:r w:rsidRPr="009D29E4">
        <w:rPr>
          <w:rFonts w:ascii="TH SarabunPSK" w:hAnsi="TH SarabunPSK" w:cs="TH SarabunPSK"/>
          <w:spacing w:val="-2"/>
          <w:sz w:val="24"/>
          <w:szCs w:val="24"/>
          <w:cs/>
        </w:rPr>
        <w:t xml:space="preserve">ในภาคการศึกษาที่สอบ </w:t>
      </w:r>
      <w:r w:rsidRPr="009D29E4">
        <w:rPr>
          <w:rFonts w:ascii="TH SarabunPSK" w:hAnsi="TH SarabunPSK" w:cs="TH SarabunPSK"/>
          <w:sz w:val="24"/>
          <w:szCs w:val="24"/>
          <w:cs/>
        </w:rPr>
        <w:t>ส่วนนักศึกษาที่มีผลการสอบไม่ผ่านเกณฑ์ตามที่มหาวิทยาลัยกำหนด</w:t>
      </w:r>
      <w:r w:rsidRPr="009D29E4">
        <w:rPr>
          <w:rFonts w:ascii="TH SarabunPSK" w:hAnsi="TH SarabunPSK" w:cs="TH SarabunPSK"/>
          <w:spacing w:val="-2"/>
          <w:sz w:val="24"/>
          <w:szCs w:val="24"/>
          <w:cs/>
        </w:rPr>
        <w:t xml:space="preserve"> จะต้องเข้าเรียนเสริมและสอบ </w:t>
      </w:r>
      <w:r w:rsidRPr="009D29E4">
        <w:rPr>
          <w:rFonts w:ascii="TH SarabunPSK" w:hAnsi="TH SarabunPSK" w:cs="TH SarabunPSK"/>
          <w:spacing w:val="-2"/>
          <w:sz w:val="24"/>
          <w:szCs w:val="24"/>
          <w:lang w:bidi="ar-SA"/>
        </w:rPr>
        <w:t xml:space="preserve">Placement Test </w:t>
      </w:r>
      <w:r w:rsidRPr="009D29E4">
        <w:rPr>
          <w:rFonts w:ascii="TH SarabunPSK" w:hAnsi="TH SarabunPSK" w:cs="TH SarabunPSK"/>
          <w:spacing w:val="-2"/>
          <w:sz w:val="24"/>
          <w:szCs w:val="24"/>
          <w:cs/>
        </w:rPr>
        <w:t xml:space="preserve">จนกว่าจะผ่านเกณฑ์ จึงจะได้ผลการศึกษาในรายวิชา </w:t>
      </w:r>
      <w:r w:rsidRPr="009D29E4">
        <w:rPr>
          <w:rFonts w:ascii="TH SarabunPSK" w:hAnsi="TH SarabunPSK" w:cs="TH SarabunPSK"/>
          <w:spacing w:val="-2"/>
          <w:sz w:val="24"/>
          <w:szCs w:val="24"/>
          <w:lang w:bidi="ar-SA"/>
        </w:rPr>
        <w:t>GEN60</w:t>
      </w:r>
      <w:r w:rsidRPr="009D29E4">
        <w:rPr>
          <w:rFonts w:ascii="TH SarabunPSK" w:hAnsi="TH SarabunPSK" w:cs="TH SarabunPSK"/>
          <w:spacing w:val="-2"/>
          <w:sz w:val="24"/>
          <w:szCs w:val="24"/>
          <w:cs/>
        </w:rPr>
        <w:t>-</w:t>
      </w:r>
      <w:r w:rsidRPr="009D29E4">
        <w:rPr>
          <w:rFonts w:ascii="TH SarabunPSK" w:hAnsi="TH SarabunPSK" w:cs="TH SarabunPSK"/>
          <w:spacing w:val="-2"/>
          <w:sz w:val="24"/>
          <w:szCs w:val="24"/>
          <w:lang w:bidi="ar-SA"/>
        </w:rPr>
        <w:t xml:space="preserve">151 </w:t>
      </w:r>
      <w:r w:rsidRPr="009D29E4">
        <w:rPr>
          <w:rFonts w:ascii="TH SarabunPSK" w:hAnsi="TH SarabunPSK" w:cs="TH SarabunPSK"/>
          <w:spacing w:val="-2"/>
          <w:sz w:val="24"/>
          <w:szCs w:val="24"/>
          <w:cs/>
        </w:rPr>
        <w:t xml:space="preserve">เทคโนโลยีสารสนเทศสำหรับปัจจุบันและอนาคต เป็น </w:t>
      </w:r>
      <w:r w:rsidRPr="009D29E4">
        <w:rPr>
          <w:rFonts w:ascii="TH SarabunPSK" w:hAnsi="TH SarabunPSK" w:cs="TH SarabunPSK"/>
          <w:spacing w:val="-2"/>
          <w:sz w:val="24"/>
          <w:szCs w:val="24"/>
          <w:lang w:bidi="ar-SA"/>
        </w:rPr>
        <w:t xml:space="preserve">S </w:t>
      </w:r>
      <w:r w:rsidRPr="009D29E4">
        <w:rPr>
          <w:rFonts w:ascii="TH SarabunPSK" w:hAnsi="TH SarabunPSK" w:cs="TH SarabunPSK"/>
          <w:spacing w:val="-2"/>
          <w:sz w:val="24"/>
          <w:szCs w:val="24"/>
          <w:cs/>
        </w:rPr>
        <w:t>ทั้งนี้ให้ระบุรายวิชานี้ไว้ในใบแสดงผลการศึกษา (</w:t>
      </w:r>
      <w:r w:rsidRPr="009D29E4">
        <w:rPr>
          <w:rFonts w:ascii="TH SarabunPSK" w:hAnsi="TH SarabunPSK" w:cs="TH SarabunPSK"/>
          <w:spacing w:val="-2"/>
          <w:sz w:val="24"/>
          <w:szCs w:val="24"/>
          <w:lang w:bidi="ar-SA"/>
        </w:rPr>
        <w:t>Transcript</w:t>
      </w:r>
      <w:r w:rsidRPr="009D29E4">
        <w:rPr>
          <w:rFonts w:ascii="TH SarabunPSK" w:hAnsi="TH SarabunPSK" w:cs="TH SarabunPSK"/>
          <w:spacing w:val="-2"/>
          <w:sz w:val="24"/>
          <w:szCs w:val="24"/>
          <w:cs/>
        </w:rPr>
        <w:t>) และโครงสร้างหลักสูตรโดยไม่นับหน่วยกิต</w:t>
      </w:r>
    </w:p>
    <w:p w14:paraId="54BC4656"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p w14:paraId="55E325D6"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9D29E4">
        <w:rPr>
          <w:rFonts w:ascii="TH SarabunPSK" w:hAnsi="TH SarabunPSK" w:cs="TH SarabunPSK"/>
          <w:b/>
          <w:bCs/>
          <w:sz w:val="32"/>
          <w:cs/>
        </w:rPr>
        <w:t>ข. หมวดวิชาเฉพาะ</w:t>
      </w:r>
      <w:r w:rsidRPr="009D29E4">
        <w:rPr>
          <w:rFonts w:ascii="TH SarabunPSK" w:hAnsi="TH SarabunPSK" w:cs="TH SarabunPSK"/>
          <w:b/>
          <w:bCs/>
          <w:sz w:val="32"/>
        </w:rPr>
        <w:tab/>
      </w:r>
      <w:r w:rsidRPr="009D29E4">
        <w:rPr>
          <w:rFonts w:ascii="TH SarabunPSK" w:hAnsi="TH SarabunPSK" w:cs="TH SarabunPSK"/>
          <w:b/>
          <w:bCs/>
          <w:sz w:val="32"/>
        </w:rPr>
        <w:tab/>
      </w:r>
      <w:r w:rsidRPr="009D29E4">
        <w:rPr>
          <w:rFonts w:ascii="TH SarabunPSK" w:hAnsi="TH SarabunPSK" w:cs="TH SarabunPSK"/>
          <w:b/>
          <w:bCs/>
          <w:sz w:val="32"/>
          <w:cs/>
        </w:rPr>
        <w:t xml:space="preserve"> </w:t>
      </w:r>
      <w:r w:rsidRPr="009D29E4">
        <w:rPr>
          <w:rFonts w:ascii="TH SarabunPSK" w:hAnsi="TH SarabunPSK" w:cs="TH SarabunPSK"/>
          <w:b/>
          <w:bCs/>
          <w:spacing w:val="-6"/>
          <w:sz w:val="32"/>
        </w:rPr>
        <w:t>1</w:t>
      </w:r>
      <w:r w:rsidR="006A2A8E" w:rsidRPr="009D29E4">
        <w:rPr>
          <w:rFonts w:ascii="TH SarabunPSK" w:hAnsi="TH SarabunPSK" w:cs="TH SarabunPSK"/>
          <w:b/>
          <w:bCs/>
          <w:spacing w:val="-6"/>
          <w:sz w:val="32"/>
        </w:rPr>
        <w:t>39</w:t>
      </w:r>
      <w:r w:rsidRPr="009D29E4">
        <w:rPr>
          <w:rFonts w:ascii="TH SarabunPSK" w:hAnsi="TH SarabunPSK" w:cs="TH SarabunPSK"/>
          <w:b/>
          <w:bCs/>
          <w:spacing w:val="-6"/>
          <w:sz w:val="32"/>
          <w:cs/>
        </w:rPr>
        <w:t xml:space="preserve">  หน่วยกิต</w:t>
      </w:r>
    </w:p>
    <w:p w14:paraId="062F5F5B" w14:textId="68998BEC" w:rsidR="00F11D77" w:rsidRPr="009D29E4" w:rsidRDefault="00F11D77" w:rsidP="00F11D77">
      <w:pPr>
        <w:pStyle w:val="ListParagraph"/>
        <w:tabs>
          <w:tab w:val="left" w:pos="567"/>
          <w:tab w:val="left" w:pos="6804"/>
        </w:tabs>
        <w:spacing w:after="0" w:line="240" w:lineRule="auto"/>
        <w:ind w:left="0" w:right="-2"/>
        <w:rPr>
          <w:rFonts w:ascii="TH SarabunPSK" w:hAnsi="TH SarabunPSK" w:cs="TH SarabunPSK"/>
          <w:b/>
          <w:bCs/>
          <w:spacing w:val="-6"/>
          <w:sz w:val="32"/>
        </w:rPr>
      </w:pPr>
      <w:r w:rsidRPr="009D29E4">
        <w:rPr>
          <w:rFonts w:ascii="TH SarabunPSK" w:hAnsi="TH SarabunPSK" w:cs="TH SarabunPSK"/>
          <w:b/>
          <w:bCs/>
          <w:sz w:val="32"/>
        </w:rPr>
        <w:tab/>
      </w:r>
      <w:r w:rsidRPr="009D29E4">
        <w:rPr>
          <w:rFonts w:ascii="TH SarabunPSK" w:hAnsi="TH SarabunPSK" w:cs="TH SarabunPSK"/>
          <w:b/>
          <w:bCs/>
          <w:sz w:val="32"/>
          <w:cs/>
        </w:rPr>
        <w:t>1) วิชาเฉพาะพื้นฐาน</w:t>
      </w:r>
      <w:r w:rsidRPr="009D29E4">
        <w:rPr>
          <w:rFonts w:ascii="TH SarabunPSK" w:hAnsi="TH SarabunPSK" w:cs="TH SarabunPSK"/>
          <w:b/>
          <w:bCs/>
          <w:sz w:val="32"/>
        </w:rPr>
        <w:tab/>
      </w:r>
      <w:r w:rsidRPr="009D29E4">
        <w:rPr>
          <w:rFonts w:ascii="TH SarabunPSK" w:hAnsi="TH SarabunPSK" w:cs="TH SarabunPSK"/>
          <w:b/>
          <w:bCs/>
          <w:sz w:val="32"/>
        </w:rPr>
        <w:tab/>
      </w:r>
      <w:r w:rsidRPr="009D29E4">
        <w:rPr>
          <w:rFonts w:ascii="TH SarabunPSK" w:hAnsi="TH SarabunPSK" w:cs="TH SarabunPSK"/>
          <w:b/>
          <w:bCs/>
          <w:sz w:val="32"/>
          <w:cs/>
        </w:rPr>
        <w:t xml:space="preserve">  </w:t>
      </w:r>
      <w:r w:rsidRPr="009D29E4">
        <w:rPr>
          <w:rFonts w:ascii="TH SarabunPSK" w:hAnsi="TH SarabunPSK" w:cs="TH SarabunPSK"/>
          <w:b/>
          <w:bCs/>
          <w:spacing w:val="-6"/>
          <w:sz w:val="32"/>
          <w:cs/>
        </w:rPr>
        <w:t>46  หน่วยกิต</w:t>
      </w:r>
    </w:p>
    <w:p w14:paraId="6269ED04" w14:textId="77777777" w:rsidR="00C14022" w:rsidRPr="009D29E4" w:rsidRDefault="00C14022" w:rsidP="00F11D77">
      <w:pPr>
        <w:pStyle w:val="ListParagraph"/>
        <w:tabs>
          <w:tab w:val="left" w:pos="567"/>
          <w:tab w:val="left" w:pos="6804"/>
        </w:tabs>
        <w:spacing w:after="0" w:line="240" w:lineRule="auto"/>
        <w:ind w:left="0" w:right="-2"/>
        <w:rPr>
          <w:rFonts w:ascii="TH SarabunPSK" w:hAnsi="TH SarabunPSK" w:cs="TH SarabunPSK"/>
          <w:b/>
          <w:bCs/>
          <w:spacing w:val="-6"/>
          <w:sz w:val="32"/>
        </w:rPr>
      </w:pPr>
    </w:p>
    <w:tbl>
      <w:tblPr>
        <w:tblW w:w="4231" w:type="pct"/>
        <w:tblInd w:w="810" w:type="dxa"/>
        <w:tblCellMar>
          <w:left w:w="29" w:type="dxa"/>
          <w:right w:w="29" w:type="dxa"/>
        </w:tblCellMar>
        <w:tblLook w:val="04A0" w:firstRow="1" w:lastRow="0" w:firstColumn="1" w:lastColumn="0" w:noHBand="0" w:noVBand="1"/>
      </w:tblPr>
      <w:tblGrid>
        <w:gridCol w:w="6250"/>
        <w:gridCol w:w="1389"/>
      </w:tblGrid>
      <w:tr w:rsidR="00F11D77" w:rsidRPr="009D29E4" w14:paraId="059DF800" w14:textId="77777777" w:rsidTr="00090833">
        <w:trPr>
          <w:trHeight w:val="337"/>
        </w:trPr>
        <w:tc>
          <w:tcPr>
            <w:tcW w:w="4091" w:type="pct"/>
            <w:shd w:val="clear" w:color="auto" w:fill="auto"/>
            <w:vAlign w:val="center"/>
            <w:hideMark/>
          </w:tcPr>
          <w:p w14:paraId="14B68CD2" w14:textId="77777777" w:rsidR="00F11D77" w:rsidRPr="009D29E4" w:rsidRDefault="00F11D77"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cs/>
              </w:rPr>
              <w:t>1.1) กลุ่มวิชาพื้นฐานทางคณิตศาสตร์และวิทยาศาสตร์</w:t>
            </w:r>
          </w:p>
        </w:tc>
        <w:tc>
          <w:tcPr>
            <w:tcW w:w="909" w:type="pct"/>
            <w:shd w:val="clear" w:color="auto" w:fill="auto"/>
            <w:vAlign w:val="center"/>
          </w:tcPr>
          <w:p w14:paraId="3A450A03" w14:textId="77777777" w:rsidR="00F11D77" w:rsidRPr="009D29E4" w:rsidRDefault="00F11D77" w:rsidP="00F11D77">
            <w:pPr>
              <w:spacing w:line="256" w:lineRule="auto"/>
              <w:ind w:right="-2"/>
              <w:jc w:val="right"/>
              <w:rPr>
                <w:rFonts w:ascii="TH SarabunPSK" w:eastAsia="Times New Roman" w:hAnsi="TH SarabunPSK" w:cs="TH SarabunPSK"/>
                <w:cs/>
              </w:rPr>
            </w:pPr>
            <w:r w:rsidRPr="009D29E4">
              <w:rPr>
                <w:rFonts w:ascii="TH SarabunPSK" w:eastAsia="Times New Roman" w:hAnsi="TH SarabunPSK" w:cs="TH SarabunPSK"/>
              </w:rPr>
              <w:t xml:space="preserve">27 </w:t>
            </w:r>
            <w:r w:rsidRPr="009D29E4">
              <w:rPr>
                <w:rFonts w:ascii="TH SarabunPSK" w:eastAsia="Times New Roman" w:hAnsi="TH SarabunPSK" w:cs="TH SarabunPSK"/>
                <w:cs/>
              </w:rPr>
              <w:t>หน่วยกิต</w:t>
            </w:r>
          </w:p>
        </w:tc>
      </w:tr>
      <w:tr w:rsidR="00F11D77" w:rsidRPr="009D29E4" w14:paraId="7A28BEC8" w14:textId="77777777" w:rsidTr="00090833">
        <w:trPr>
          <w:trHeight w:val="337"/>
        </w:trPr>
        <w:tc>
          <w:tcPr>
            <w:tcW w:w="4091" w:type="pct"/>
            <w:shd w:val="clear" w:color="auto" w:fill="auto"/>
            <w:vAlign w:val="center"/>
            <w:hideMark/>
          </w:tcPr>
          <w:p w14:paraId="183FC27D" w14:textId="77777777" w:rsidR="00F11D77" w:rsidRPr="009D29E4" w:rsidRDefault="00F11D77"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PHY60</w:t>
            </w:r>
            <w:r w:rsidRPr="009D29E4">
              <w:rPr>
                <w:rFonts w:ascii="TH SarabunPSK" w:eastAsia="Times New Roman" w:hAnsi="TH SarabunPSK" w:cs="TH SarabunPSK"/>
                <w:cs/>
              </w:rPr>
              <w:t>-</w:t>
            </w:r>
            <w:r w:rsidRPr="009D29E4">
              <w:rPr>
                <w:rFonts w:ascii="TH SarabunPSK" w:eastAsia="Times New Roman" w:hAnsi="TH SarabunPSK" w:cs="TH SarabunPSK"/>
              </w:rPr>
              <w:t xml:space="preserve">101   </w:t>
            </w:r>
            <w:r w:rsidRPr="009D29E4">
              <w:rPr>
                <w:rFonts w:ascii="TH SarabunPSK" w:eastAsia="Times New Roman" w:hAnsi="TH SarabunPSK" w:cs="TH SarabunPSK"/>
                <w:cs/>
              </w:rPr>
              <w:t xml:space="preserve">หลักฟิสิกส์ </w:t>
            </w:r>
            <w:r w:rsidRPr="009D29E4">
              <w:rPr>
                <w:rFonts w:ascii="TH SarabunPSK" w:eastAsia="Times New Roman" w:hAnsi="TH SarabunPSK" w:cs="TH SarabunPSK"/>
              </w:rPr>
              <w:t>1</w:t>
            </w:r>
          </w:p>
        </w:tc>
        <w:tc>
          <w:tcPr>
            <w:tcW w:w="909" w:type="pct"/>
            <w:shd w:val="clear" w:color="auto" w:fill="auto"/>
            <w:vAlign w:val="center"/>
          </w:tcPr>
          <w:p w14:paraId="6114E882"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D11AB8" w:rsidRPr="009D29E4" w14:paraId="7327B43A" w14:textId="77777777" w:rsidTr="00090833">
        <w:trPr>
          <w:trHeight w:val="337"/>
        </w:trPr>
        <w:tc>
          <w:tcPr>
            <w:tcW w:w="4091" w:type="pct"/>
            <w:shd w:val="clear" w:color="auto" w:fill="auto"/>
            <w:vAlign w:val="center"/>
          </w:tcPr>
          <w:p w14:paraId="11E108C8" w14:textId="0DC4CE3F" w:rsidR="00D11AB8" w:rsidRPr="009D29E4" w:rsidRDefault="00D11AB8"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ab/>
            </w:r>
            <w:r w:rsidRPr="009D29E4">
              <w:rPr>
                <w:rFonts w:ascii="TH SarabunPSK" w:eastAsia="Times New Roman" w:hAnsi="TH SarabunPSK" w:cs="TH SarabunPSK"/>
                <w:cs/>
              </w:rPr>
              <w:t xml:space="preserve">       </w:t>
            </w:r>
            <w:r w:rsidRPr="009D29E4">
              <w:rPr>
                <w:rFonts w:ascii="TH SarabunPSK" w:eastAsia="Times New Roman" w:hAnsi="TH SarabunPSK" w:cs="TH SarabunPSK"/>
              </w:rPr>
              <w:t>Principles of Physics I</w:t>
            </w:r>
          </w:p>
        </w:tc>
        <w:tc>
          <w:tcPr>
            <w:tcW w:w="909" w:type="pct"/>
            <w:shd w:val="clear" w:color="auto" w:fill="auto"/>
            <w:vAlign w:val="center"/>
          </w:tcPr>
          <w:p w14:paraId="011A908A" w14:textId="77777777" w:rsidR="00D11AB8" w:rsidRPr="009D29E4" w:rsidRDefault="00D11AB8" w:rsidP="00F11D77">
            <w:pPr>
              <w:spacing w:line="256" w:lineRule="auto"/>
              <w:ind w:right="-2"/>
              <w:jc w:val="right"/>
              <w:rPr>
                <w:rFonts w:ascii="TH SarabunPSK" w:eastAsia="Times New Roman" w:hAnsi="TH SarabunPSK" w:cs="TH SarabunPSK"/>
              </w:rPr>
            </w:pPr>
          </w:p>
        </w:tc>
      </w:tr>
      <w:tr w:rsidR="00F11D77" w:rsidRPr="009D29E4" w14:paraId="00D5902E" w14:textId="77777777" w:rsidTr="00090833">
        <w:trPr>
          <w:trHeight w:val="337"/>
        </w:trPr>
        <w:tc>
          <w:tcPr>
            <w:tcW w:w="4091" w:type="pct"/>
            <w:shd w:val="clear" w:color="auto" w:fill="auto"/>
            <w:vAlign w:val="center"/>
            <w:hideMark/>
          </w:tcPr>
          <w:p w14:paraId="082BECA8" w14:textId="77777777" w:rsidR="00F11D77" w:rsidRPr="009D29E4" w:rsidRDefault="00F11D77"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PHY60</w:t>
            </w:r>
            <w:r w:rsidRPr="009D29E4">
              <w:rPr>
                <w:rFonts w:ascii="TH SarabunPSK" w:eastAsia="Times New Roman" w:hAnsi="TH SarabunPSK" w:cs="TH SarabunPSK"/>
                <w:cs/>
              </w:rPr>
              <w:t>-</w:t>
            </w:r>
            <w:r w:rsidRPr="009D29E4">
              <w:rPr>
                <w:rFonts w:ascii="TH SarabunPSK" w:eastAsia="Times New Roman" w:hAnsi="TH SarabunPSK" w:cs="TH SarabunPSK"/>
              </w:rPr>
              <w:t xml:space="preserve">102   </w:t>
            </w:r>
            <w:r w:rsidRPr="009D29E4">
              <w:rPr>
                <w:rFonts w:ascii="TH SarabunPSK" w:eastAsia="Times New Roman" w:hAnsi="TH SarabunPSK" w:cs="TH SarabunPSK"/>
                <w:cs/>
              </w:rPr>
              <w:t xml:space="preserve">ปฏิบัติการฟิสิกส์ </w:t>
            </w:r>
            <w:r w:rsidRPr="009D29E4">
              <w:rPr>
                <w:rFonts w:ascii="TH SarabunPSK" w:eastAsia="Times New Roman" w:hAnsi="TH SarabunPSK" w:cs="TH SarabunPSK"/>
              </w:rPr>
              <w:t>1</w:t>
            </w:r>
          </w:p>
        </w:tc>
        <w:tc>
          <w:tcPr>
            <w:tcW w:w="909" w:type="pct"/>
            <w:shd w:val="clear" w:color="auto" w:fill="auto"/>
            <w:vAlign w:val="center"/>
          </w:tcPr>
          <w:p w14:paraId="18228F06"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1</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3</w:t>
            </w:r>
            <w:r w:rsidRPr="009D29E4">
              <w:rPr>
                <w:rFonts w:ascii="TH SarabunPSK" w:eastAsia="Times New Roman" w:hAnsi="TH SarabunPSK" w:cs="TH SarabunPSK"/>
                <w:cs/>
              </w:rPr>
              <w:t>-</w:t>
            </w:r>
            <w:r w:rsidRPr="009D29E4">
              <w:rPr>
                <w:rFonts w:ascii="TH SarabunPSK" w:eastAsia="Times New Roman" w:hAnsi="TH SarabunPSK" w:cs="TH SarabunPSK"/>
              </w:rPr>
              <w:t>2</w:t>
            </w:r>
            <w:r w:rsidRPr="009D29E4">
              <w:rPr>
                <w:rFonts w:ascii="TH SarabunPSK" w:eastAsia="Times New Roman" w:hAnsi="TH SarabunPSK" w:cs="TH SarabunPSK"/>
                <w:cs/>
              </w:rPr>
              <w:t>)</w:t>
            </w:r>
          </w:p>
        </w:tc>
      </w:tr>
      <w:tr w:rsidR="002D05A5" w:rsidRPr="009D29E4" w14:paraId="6E79F31D" w14:textId="77777777" w:rsidTr="00090833">
        <w:trPr>
          <w:trHeight w:val="337"/>
        </w:trPr>
        <w:tc>
          <w:tcPr>
            <w:tcW w:w="4091" w:type="pct"/>
            <w:shd w:val="clear" w:color="auto" w:fill="auto"/>
            <w:vAlign w:val="center"/>
          </w:tcPr>
          <w:p w14:paraId="4C490345" w14:textId="2064E694" w:rsidR="002D05A5" w:rsidRPr="009D29E4" w:rsidRDefault="002D05A5"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Physics Laboratory I</w:t>
            </w:r>
          </w:p>
        </w:tc>
        <w:tc>
          <w:tcPr>
            <w:tcW w:w="909" w:type="pct"/>
            <w:shd w:val="clear" w:color="auto" w:fill="auto"/>
            <w:vAlign w:val="center"/>
          </w:tcPr>
          <w:p w14:paraId="280F4FED" w14:textId="77777777" w:rsidR="002D05A5" w:rsidRPr="009D29E4" w:rsidRDefault="002D05A5" w:rsidP="00F11D77">
            <w:pPr>
              <w:spacing w:line="256" w:lineRule="auto"/>
              <w:ind w:right="-2"/>
              <w:jc w:val="right"/>
              <w:rPr>
                <w:rFonts w:ascii="TH SarabunPSK" w:eastAsia="Times New Roman" w:hAnsi="TH SarabunPSK" w:cs="TH SarabunPSK"/>
              </w:rPr>
            </w:pPr>
          </w:p>
        </w:tc>
      </w:tr>
      <w:tr w:rsidR="00F11D77" w:rsidRPr="009D29E4" w14:paraId="19B6FFEA" w14:textId="77777777" w:rsidTr="00090833">
        <w:trPr>
          <w:trHeight w:val="337"/>
        </w:trPr>
        <w:tc>
          <w:tcPr>
            <w:tcW w:w="4091" w:type="pct"/>
            <w:shd w:val="clear" w:color="auto" w:fill="auto"/>
            <w:vAlign w:val="center"/>
            <w:hideMark/>
          </w:tcPr>
          <w:p w14:paraId="1C08F4A1" w14:textId="77777777" w:rsidR="00F11D77" w:rsidRPr="009D29E4" w:rsidRDefault="00F11D77"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PHY60</w:t>
            </w:r>
            <w:r w:rsidRPr="009D29E4">
              <w:rPr>
                <w:rFonts w:ascii="TH SarabunPSK" w:eastAsia="Times New Roman" w:hAnsi="TH SarabunPSK" w:cs="TH SarabunPSK"/>
                <w:cs/>
              </w:rPr>
              <w:t>-</w:t>
            </w:r>
            <w:r w:rsidRPr="009D29E4">
              <w:rPr>
                <w:rFonts w:ascii="TH SarabunPSK" w:eastAsia="Times New Roman" w:hAnsi="TH SarabunPSK" w:cs="TH SarabunPSK"/>
              </w:rPr>
              <w:t xml:space="preserve">103   </w:t>
            </w:r>
            <w:r w:rsidRPr="009D29E4">
              <w:rPr>
                <w:rFonts w:ascii="TH SarabunPSK" w:eastAsia="Times New Roman" w:hAnsi="TH SarabunPSK" w:cs="TH SarabunPSK"/>
                <w:cs/>
              </w:rPr>
              <w:t xml:space="preserve">หลักฟิสิกส์ </w:t>
            </w:r>
            <w:r w:rsidRPr="009D29E4">
              <w:rPr>
                <w:rFonts w:ascii="TH SarabunPSK" w:eastAsia="Times New Roman" w:hAnsi="TH SarabunPSK" w:cs="TH SarabunPSK"/>
              </w:rPr>
              <w:t>2</w:t>
            </w:r>
          </w:p>
        </w:tc>
        <w:tc>
          <w:tcPr>
            <w:tcW w:w="909" w:type="pct"/>
            <w:shd w:val="clear" w:color="auto" w:fill="auto"/>
            <w:vAlign w:val="center"/>
          </w:tcPr>
          <w:p w14:paraId="1E9D75A5"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2D05A5" w:rsidRPr="009D29E4" w14:paraId="7594E1F3" w14:textId="77777777" w:rsidTr="00090833">
        <w:trPr>
          <w:trHeight w:val="337"/>
        </w:trPr>
        <w:tc>
          <w:tcPr>
            <w:tcW w:w="4091" w:type="pct"/>
            <w:shd w:val="clear" w:color="auto" w:fill="auto"/>
            <w:vAlign w:val="center"/>
          </w:tcPr>
          <w:p w14:paraId="1F7ADB67" w14:textId="0F9654D0" w:rsidR="002D05A5" w:rsidRPr="009D29E4" w:rsidRDefault="002D05A5"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Principles of Physics II</w:t>
            </w:r>
          </w:p>
        </w:tc>
        <w:tc>
          <w:tcPr>
            <w:tcW w:w="909" w:type="pct"/>
            <w:shd w:val="clear" w:color="auto" w:fill="auto"/>
            <w:vAlign w:val="center"/>
          </w:tcPr>
          <w:p w14:paraId="473FCC7E" w14:textId="77777777" w:rsidR="002D05A5" w:rsidRPr="009D29E4" w:rsidRDefault="002D05A5" w:rsidP="00F11D77">
            <w:pPr>
              <w:spacing w:line="256" w:lineRule="auto"/>
              <w:ind w:right="-2"/>
              <w:jc w:val="right"/>
              <w:rPr>
                <w:rFonts w:ascii="TH SarabunPSK" w:eastAsia="Times New Roman" w:hAnsi="TH SarabunPSK" w:cs="TH SarabunPSK"/>
              </w:rPr>
            </w:pPr>
          </w:p>
        </w:tc>
      </w:tr>
      <w:tr w:rsidR="00F11D77" w:rsidRPr="009D29E4" w14:paraId="094FA30A" w14:textId="77777777" w:rsidTr="00090833">
        <w:trPr>
          <w:trHeight w:val="337"/>
        </w:trPr>
        <w:tc>
          <w:tcPr>
            <w:tcW w:w="4091" w:type="pct"/>
            <w:shd w:val="clear" w:color="auto" w:fill="auto"/>
            <w:vAlign w:val="center"/>
            <w:hideMark/>
          </w:tcPr>
          <w:p w14:paraId="1C848259" w14:textId="77777777" w:rsidR="00F11D77" w:rsidRPr="009D29E4" w:rsidRDefault="00F11D77"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PHY60</w:t>
            </w:r>
            <w:r w:rsidRPr="009D29E4">
              <w:rPr>
                <w:rFonts w:ascii="TH SarabunPSK" w:eastAsia="Times New Roman" w:hAnsi="TH SarabunPSK" w:cs="TH SarabunPSK"/>
                <w:cs/>
              </w:rPr>
              <w:t>-</w:t>
            </w:r>
            <w:r w:rsidRPr="009D29E4">
              <w:rPr>
                <w:rFonts w:ascii="TH SarabunPSK" w:eastAsia="Times New Roman" w:hAnsi="TH SarabunPSK" w:cs="TH SarabunPSK"/>
              </w:rPr>
              <w:t xml:space="preserve">104   </w:t>
            </w:r>
            <w:r w:rsidRPr="009D29E4">
              <w:rPr>
                <w:rFonts w:ascii="TH SarabunPSK" w:eastAsia="Times New Roman" w:hAnsi="TH SarabunPSK" w:cs="TH SarabunPSK"/>
                <w:cs/>
              </w:rPr>
              <w:t xml:space="preserve">ปฏิบัติการฟิสิกส์ </w:t>
            </w:r>
            <w:r w:rsidRPr="009D29E4">
              <w:rPr>
                <w:rFonts w:ascii="TH SarabunPSK" w:eastAsia="Times New Roman" w:hAnsi="TH SarabunPSK" w:cs="TH SarabunPSK"/>
              </w:rPr>
              <w:t>2</w:t>
            </w:r>
          </w:p>
        </w:tc>
        <w:tc>
          <w:tcPr>
            <w:tcW w:w="909" w:type="pct"/>
            <w:shd w:val="clear" w:color="auto" w:fill="auto"/>
            <w:vAlign w:val="center"/>
          </w:tcPr>
          <w:p w14:paraId="2289535C"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1</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3</w:t>
            </w:r>
            <w:r w:rsidRPr="009D29E4">
              <w:rPr>
                <w:rFonts w:ascii="TH SarabunPSK" w:eastAsia="Times New Roman" w:hAnsi="TH SarabunPSK" w:cs="TH SarabunPSK"/>
                <w:cs/>
              </w:rPr>
              <w:t>-</w:t>
            </w:r>
            <w:r w:rsidRPr="009D29E4">
              <w:rPr>
                <w:rFonts w:ascii="TH SarabunPSK" w:eastAsia="Times New Roman" w:hAnsi="TH SarabunPSK" w:cs="TH SarabunPSK"/>
              </w:rPr>
              <w:t>2</w:t>
            </w:r>
            <w:r w:rsidRPr="009D29E4">
              <w:rPr>
                <w:rFonts w:ascii="TH SarabunPSK" w:eastAsia="Times New Roman" w:hAnsi="TH SarabunPSK" w:cs="TH SarabunPSK"/>
                <w:cs/>
              </w:rPr>
              <w:t>)</w:t>
            </w:r>
          </w:p>
        </w:tc>
      </w:tr>
      <w:tr w:rsidR="002D05A5" w:rsidRPr="009D29E4" w14:paraId="2F3408C2" w14:textId="77777777" w:rsidTr="00090833">
        <w:trPr>
          <w:trHeight w:val="337"/>
        </w:trPr>
        <w:tc>
          <w:tcPr>
            <w:tcW w:w="4091" w:type="pct"/>
            <w:shd w:val="clear" w:color="auto" w:fill="auto"/>
            <w:vAlign w:val="center"/>
          </w:tcPr>
          <w:p w14:paraId="07F4509F" w14:textId="77640D75" w:rsidR="002D05A5" w:rsidRPr="009D29E4" w:rsidRDefault="002D05A5"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Physics Laboratory I</w:t>
            </w:r>
            <w:r w:rsidR="00D273D8" w:rsidRPr="009D29E4">
              <w:rPr>
                <w:rFonts w:ascii="TH SarabunPSK" w:eastAsia="Times New Roman" w:hAnsi="TH SarabunPSK" w:cs="TH SarabunPSK"/>
              </w:rPr>
              <w:t>I</w:t>
            </w:r>
          </w:p>
        </w:tc>
        <w:tc>
          <w:tcPr>
            <w:tcW w:w="909" w:type="pct"/>
            <w:shd w:val="clear" w:color="auto" w:fill="auto"/>
            <w:vAlign w:val="center"/>
          </w:tcPr>
          <w:p w14:paraId="42C58960" w14:textId="77777777" w:rsidR="002D05A5" w:rsidRPr="009D29E4" w:rsidRDefault="002D05A5" w:rsidP="00F11D77">
            <w:pPr>
              <w:spacing w:line="256" w:lineRule="auto"/>
              <w:ind w:right="-2"/>
              <w:jc w:val="right"/>
              <w:rPr>
                <w:rFonts w:ascii="TH SarabunPSK" w:eastAsia="Times New Roman" w:hAnsi="TH SarabunPSK" w:cs="TH SarabunPSK"/>
              </w:rPr>
            </w:pPr>
          </w:p>
        </w:tc>
      </w:tr>
    </w:tbl>
    <w:p w14:paraId="24B87783" w14:textId="77777777" w:rsidR="002D05A5" w:rsidRPr="009D29E4" w:rsidRDefault="002D05A5">
      <w:pPr>
        <w:rPr>
          <w:rFonts w:ascii="TH SarabunPSK" w:hAnsi="TH SarabunPSK" w:cs="TH SarabunPSK"/>
        </w:rPr>
      </w:pPr>
      <w:r w:rsidRPr="009D29E4">
        <w:rPr>
          <w:rFonts w:ascii="TH SarabunPSK" w:hAnsi="TH SarabunPSK" w:cs="TH SarabunPSK"/>
          <w:cs/>
        </w:rPr>
        <w:br w:type="page"/>
      </w:r>
    </w:p>
    <w:tbl>
      <w:tblPr>
        <w:tblW w:w="4231" w:type="pct"/>
        <w:tblInd w:w="810" w:type="dxa"/>
        <w:tblCellMar>
          <w:left w:w="29" w:type="dxa"/>
          <w:right w:w="29" w:type="dxa"/>
        </w:tblCellMar>
        <w:tblLook w:val="04A0" w:firstRow="1" w:lastRow="0" w:firstColumn="1" w:lastColumn="0" w:noHBand="0" w:noVBand="1"/>
      </w:tblPr>
      <w:tblGrid>
        <w:gridCol w:w="6250"/>
        <w:gridCol w:w="1389"/>
      </w:tblGrid>
      <w:tr w:rsidR="00F11D77" w:rsidRPr="009D29E4" w14:paraId="356B84B9" w14:textId="77777777" w:rsidTr="00090833">
        <w:trPr>
          <w:trHeight w:val="337"/>
        </w:trPr>
        <w:tc>
          <w:tcPr>
            <w:tcW w:w="4091" w:type="pct"/>
            <w:shd w:val="clear" w:color="auto" w:fill="auto"/>
            <w:vAlign w:val="center"/>
            <w:hideMark/>
          </w:tcPr>
          <w:p w14:paraId="4F2E71B7" w14:textId="6399F77E" w:rsidR="00F11D77" w:rsidRPr="009D29E4" w:rsidRDefault="00F11D77" w:rsidP="00F11D77">
            <w:pPr>
              <w:spacing w:line="256" w:lineRule="auto"/>
              <w:ind w:right="-2"/>
              <w:rPr>
                <w:rFonts w:ascii="TH SarabunPSK" w:eastAsia="Times New Roman" w:hAnsi="TH SarabunPSK" w:cs="TH SarabunPSK"/>
                <w:cs/>
              </w:rPr>
            </w:pPr>
            <w:r w:rsidRPr="009D29E4">
              <w:rPr>
                <w:rFonts w:ascii="TH SarabunPSK" w:eastAsia="Times New Roman" w:hAnsi="TH SarabunPSK" w:cs="TH SarabunPSK"/>
              </w:rPr>
              <w:lastRenderedPageBreak/>
              <w:t>CHM60</w:t>
            </w:r>
            <w:r w:rsidRPr="009D29E4">
              <w:rPr>
                <w:rFonts w:ascii="TH SarabunPSK" w:eastAsia="Times New Roman" w:hAnsi="TH SarabunPSK" w:cs="TH SarabunPSK"/>
                <w:cs/>
              </w:rPr>
              <w:t>-</w:t>
            </w:r>
            <w:r w:rsidRPr="009D29E4">
              <w:rPr>
                <w:rFonts w:ascii="TH SarabunPSK" w:eastAsia="Times New Roman" w:hAnsi="TH SarabunPSK" w:cs="TH SarabunPSK"/>
              </w:rPr>
              <w:t xml:space="preserve">103   </w:t>
            </w:r>
            <w:r w:rsidRPr="009D29E4">
              <w:rPr>
                <w:rFonts w:ascii="TH SarabunPSK" w:eastAsia="Times New Roman" w:hAnsi="TH SarabunPSK" w:cs="TH SarabunPSK"/>
                <w:cs/>
              </w:rPr>
              <w:t>ปฏิบัติการเคมีพื้นฐาน</w:t>
            </w:r>
          </w:p>
        </w:tc>
        <w:tc>
          <w:tcPr>
            <w:tcW w:w="909" w:type="pct"/>
            <w:shd w:val="clear" w:color="auto" w:fill="auto"/>
            <w:vAlign w:val="center"/>
          </w:tcPr>
          <w:p w14:paraId="43CD48B8"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1</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3</w:t>
            </w:r>
            <w:r w:rsidRPr="009D29E4">
              <w:rPr>
                <w:rFonts w:ascii="TH SarabunPSK" w:eastAsia="Times New Roman" w:hAnsi="TH SarabunPSK" w:cs="TH SarabunPSK"/>
                <w:cs/>
              </w:rPr>
              <w:t>-</w:t>
            </w:r>
            <w:r w:rsidRPr="009D29E4">
              <w:rPr>
                <w:rFonts w:ascii="TH SarabunPSK" w:eastAsia="Times New Roman" w:hAnsi="TH SarabunPSK" w:cs="TH SarabunPSK"/>
              </w:rPr>
              <w:t>2</w:t>
            </w:r>
            <w:r w:rsidRPr="009D29E4">
              <w:rPr>
                <w:rFonts w:ascii="TH SarabunPSK" w:eastAsia="Times New Roman" w:hAnsi="TH SarabunPSK" w:cs="TH SarabunPSK"/>
                <w:cs/>
              </w:rPr>
              <w:t>)</w:t>
            </w:r>
          </w:p>
        </w:tc>
      </w:tr>
      <w:tr w:rsidR="002D05A5" w:rsidRPr="009D29E4" w14:paraId="33BE334E" w14:textId="77777777" w:rsidTr="00090833">
        <w:trPr>
          <w:trHeight w:val="337"/>
        </w:trPr>
        <w:tc>
          <w:tcPr>
            <w:tcW w:w="4091" w:type="pct"/>
            <w:shd w:val="clear" w:color="auto" w:fill="auto"/>
            <w:vAlign w:val="center"/>
          </w:tcPr>
          <w:p w14:paraId="716CF719" w14:textId="4E07DE31" w:rsidR="002D05A5" w:rsidRPr="009D29E4" w:rsidRDefault="002D05A5"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Basic Chemistry Laboratory</w:t>
            </w:r>
          </w:p>
        </w:tc>
        <w:tc>
          <w:tcPr>
            <w:tcW w:w="909" w:type="pct"/>
            <w:shd w:val="clear" w:color="auto" w:fill="auto"/>
            <w:vAlign w:val="center"/>
          </w:tcPr>
          <w:p w14:paraId="7C50684C" w14:textId="77777777" w:rsidR="002D05A5" w:rsidRPr="009D29E4" w:rsidRDefault="002D05A5" w:rsidP="00F11D77">
            <w:pPr>
              <w:spacing w:line="256" w:lineRule="auto"/>
              <w:ind w:right="-2"/>
              <w:jc w:val="right"/>
              <w:rPr>
                <w:rFonts w:ascii="TH SarabunPSK" w:eastAsia="Times New Roman" w:hAnsi="TH SarabunPSK" w:cs="TH SarabunPSK"/>
              </w:rPr>
            </w:pPr>
          </w:p>
        </w:tc>
      </w:tr>
      <w:tr w:rsidR="00F11D77" w:rsidRPr="009D29E4" w14:paraId="6F2E1FD4" w14:textId="77777777" w:rsidTr="00090833">
        <w:trPr>
          <w:trHeight w:val="337"/>
        </w:trPr>
        <w:tc>
          <w:tcPr>
            <w:tcW w:w="4091" w:type="pct"/>
            <w:shd w:val="clear" w:color="auto" w:fill="auto"/>
            <w:vAlign w:val="center"/>
            <w:hideMark/>
          </w:tcPr>
          <w:p w14:paraId="78CF8ACA" w14:textId="77777777" w:rsidR="00F11D77" w:rsidRPr="009D29E4" w:rsidRDefault="00F11D77"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CHM</w:t>
            </w:r>
            <w:r w:rsidRPr="009D29E4">
              <w:rPr>
                <w:rFonts w:ascii="TH SarabunPSK" w:eastAsia="Times New Roman" w:hAnsi="TH SarabunPSK" w:cs="TH SarabunPSK"/>
                <w:cs/>
              </w:rPr>
              <w:t>60-104   หลักเคมี</w:t>
            </w:r>
          </w:p>
        </w:tc>
        <w:tc>
          <w:tcPr>
            <w:tcW w:w="909" w:type="pct"/>
            <w:shd w:val="clear" w:color="auto" w:fill="auto"/>
            <w:vAlign w:val="center"/>
          </w:tcPr>
          <w:p w14:paraId="4D0C6290"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2D05A5" w:rsidRPr="009D29E4" w14:paraId="1F68ACD8" w14:textId="77777777" w:rsidTr="00090833">
        <w:trPr>
          <w:trHeight w:val="337"/>
        </w:trPr>
        <w:tc>
          <w:tcPr>
            <w:tcW w:w="4091" w:type="pct"/>
            <w:shd w:val="clear" w:color="auto" w:fill="auto"/>
            <w:vAlign w:val="center"/>
          </w:tcPr>
          <w:p w14:paraId="588240EF" w14:textId="0CE59A79" w:rsidR="002D05A5" w:rsidRPr="009D29E4" w:rsidRDefault="002D05A5"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Principles of Chemistry</w:t>
            </w:r>
          </w:p>
        </w:tc>
        <w:tc>
          <w:tcPr>
            <w:tcW w:w="909" w:type="pct"/>
            <w:shd w:val="clear" w:color="auto" w:fill="auto"/>
            <w:vAlign w:val="center"/>
          </w:tcPr>
          <w:p w14:paraId="1801FD8C" w14:textId="77777777" w:rsidR="002D05A5" w:rsidRPr="009D29E4" w:rsidRDefault="002D05A5" w:rsidP="00F11D77">
            <w:pPr>
              <w:spacing w:line="256" w:lineRule="auto"/>
              <w:ind w:right="-2"/>
              <w:jc w:val="right"/>
              <w:rPr>
                <w:rFonts w:ascii="TH SarabunPSK" w:eastAsia="Times New Roman" w:hAnsi="TH SarabunPSK" w:cs="TH SarabunPSK"/>
              </w:rPr>
            </w:pPr>
          </w:p>
        </w:tc>
      </w:tr>
      <w:tr w:rsidR="00F11D77" w:rsidRPr="009D29E4" w14:paraId="16CF9C2E" w14:textId="77777777" w:rsidTr="00090833">
        <w:trPr>
          <w:trHeight w:val="337"/>
        </w:trPr>
        <w:tc>
          <w:tcPr>
            <w:tcW w:w="4091" w:type="pct"/>
            <w:shd w:val="clear" w:color="auto" w:fill="auto"/>
            <w:vAlign w:val="center"/>
            <w:hideMark/>
          </w:tcPr>
          <w:p w14:paraId="5787E8F9" w14:textId="77777777" w:rsidR="00F11D77" w:rsidRPr="009D29E4" w:rsidRDefault="00F11D77"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MAT60</w:t>
            </w:r>
            <w:r w:rsidRPr="009D29E4">
              <w:rPr>
                <w:rFonts w:ascii="TH SarabunPSK" w:eastAsia="Times New Roman" w:hAnsi="TH SarabunPSK" w:cs="TH SarabunPSK"/>
                <w:cs/>
              </w:rPr>
              <w:t>-</w:t>
            </w:r>
            <w:r w:rsidRPr="009D29E4">
              <w:rPr>
                <w:rFonts w:ascii="TH SarabunPSK" w:eastAsia="Times New Roman" w:hAnsi="TH SarabunPSK" w:cs="TH SarabunPSK"/>
              </w:rPr>
              <w:t xml:space="preserve">001  </w:t>
            </w:r>
            <w:r w:rsidRPr="009D29E4">
              <w:rPr>
                <w:rFonts w:ascii="TH SarabunPSK" w:eastAsia="Times New Roman" w:hAnsi="TH SarabunPSK" w:cs="TH SarabunPSK"/>
                <w:cs/>
              </w:rPr>
              <w:t xml:space="preserve"> คณิตศาสตร์พื้นฐาน</w:t>
            </w:r>
          </w:p>
        </w:tc>
        <w:tc>
          <w:tcPr>
            <w:tcW w:w="909" w:type="pct"/>
            <w:shd w:val="clear" w:color="auto" w:fill="auto"/>
            <w:vAlign w:val="center"/>
          </w:tcPr>
          <w:p w14:paraId="14017419"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p>
        </w:tc>
      </w:tr>
      <w:tr w:rsidR="002D05A5" w:rsidRPr="009D29E4" w14:paraId="1AEAC610" w14:textId="77777777" w:rsidTr="00090833">
        <w:trPr>
          <w:trHeight w:val="337"/>
        </w:trPr>
        <w:tc>
          <w:tcPr>
            <w:tcW w:w="4091" w:type="pct"/>
            <w:shd w:val="clear" w:color="auto" w:fill="auto"/>
            <w:vAlign w:val="center"/>
          </w:tcPr>
          <w:p w14:paraId="17B5FEA9" w14:textId="4D56700E" w:rsidR="002D05A5" w:rsidRPr="009D29E4" w:rsidRDefault="002D05A5"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Basic Mathematics</w:t>
            </w:r>
          </w:p>
        </w:tc>
        <w:tc>
          <w:tcPr>
            <w:tcW w:w="909" w:type="pct"/>
            <w:shd w:val="clear" w:color="auto" w:fill="auto"/>
            <w:vAlign w:val="center"/>
          </w:tcPr>
          <w:p w14:paraId="3BF757A9" w14:textId="77777777" w:rsidR="002D05A5" w:rsidRPr="009D29E4" w:rsidRDefault="002D05A5" w:rsidP="00F11D77">
            <w:pPr>
              <w:spacing w:line="256" w:lineRule="auto"/>
              <w:ind w:right="-2"/>
              <w:jc w:val="right"/>
              <w:rPr>
                <w:rFonts w:ascii="TH SarabunPSK" w:eastAsia="Times New Roman" w:hAnsi="TH SarabunPSK" w:cs="TH SarabunPSK"/>
              </w:rPr>
            </w:pPr>
          </w:p>
        </w:tc>
      </w:tr>
      <w:tr w:rsidR="00F11D77" w:rsidRPr="009D29E4" w14:paraId="3913639A" w14:textId="77777777" w:rsidTr="00090833">
        <w:trPr>
          <w:trHeight w:val="337"/>
        </w:trPr>
        <w:tc>
          <w:tcPr>
            <w:tcW w:w="4091" w:type="pct"/>
            <w:shd w:val="clear" w:color="auto" w:fill="auto"/>
            <w:vAlign w:val="center"/>
            <w:hideMark/>
          </w:tcPr>
          <w:p w14:paraId="35A753EC" w14:textId="77777777" w:rsidR="00F11D77" w:rsidRPr="009D29E4" w:rsidRDefault="00F11D77"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MAT60</w:t>
            </w:r>
            <w:r w:rsidRPr="009D29E4">
              <w:rPr>
                <w:rFonts w:ascii="TH SarabunPSK" w:eastAsia="Times New Roman" w:hAnsi="TH SarabunPSK" w:cs="TH SarabunPSK"/>
                <w:cs/>
              </w:rPr>
              <w:t>-</w:t>
            </w:r>
            <w:r w:rsidRPr="009D29E4">
              <w:rPr>
                <w:rFonts w:ascii="TH SarabunPSK" w:eastAsia="Times New Roman" w:hAnsi="TH SarabunPSK" w:cs="TH SarabunPSK"/>
              </w:rPr>
              <w:t xml:space="preserve">101   </w:t>
            </w:r>
            <w:r w:rsidRPr="009D29E4">
              <w:rPr>
                <w:rFonts w:ascii="TH SarabunPSK" w:eastAsia="Times New Roman" w:hAnsi="TH SarabunPSK" w:cs="TH SarabunPSK"/>
                <w:cs/>
              </w:rPr>
              <w:t xml:space="preserve">แคลคูลัส </w:t>
            </w:r>
            <w:r w:rsidRPr="009D29E4">
              <w:rPr>
                <w:rFonts w:ascii="TH SarabunPSK" w:eastAsia="Times New Roman" w:hAnsi="TH SarabunPSK" w:cs="TH SarabunPSK"/>
              </w:rPr>
              <w:t>1</w:t>
            </w:r>
          </w:p>
        </w:tc>
        <w:tc>
          <w:tcPr>
            <w:tcW w:w="909" w:type="pct"/>
            <w:shd w:val="clear" w:color="auto" w:fill="auto"/>
            <w:vAlign w:val="center"/>
          </w:tcPr>
          <w:p w14:paraId="6F4B5BF3"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p>
        </w:tc>
      </w:tr>
      <w:tr w:rsidR="002D05A5" w:rsidRPr="009D29E4" w14:paraId="6F2D2C34" w14:textId="77777777" w:rsidTr="00090833">
        <w:trPr>
          <w:trHeight w:val="337"/>
        </w:trPr>
        <w:tc>
          <w:tcPr>
            <w:tcW w:w="4091" w:type="pct"/>
            <w:shd w:val="clear" w:color="auto" w:fill="auto"/>
            <w:vAlign w:val="center"/>
          </w:tcPr>
          <w:p w14:paraId="6B3094CE" w14:textId="3452C3CD" w:rsidR="002D05A5" w:rsidRPr="009D29E4" w:rsidRDefault="002D05A5"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Calculus I</w:t>
            </w:r>
          </w:p>
        </w:tc>
        <w:tc>
          <w:tcPr>
            <w:tcW w:w="909" w:type="pct"/>
            <w:shd w:val="clear" w:color="auto" w:fill="auto"/>
            <w:vAlign w:val="center"/>
          </w:tcPr>
          <w:p w14:paraId="41C9A0DE" w14:textId="77777777" w:rsidR="002D05A5" w:rsidRPr="009D29E4" w:rsidRDefault="002D05A5" w:rsidP="00F11D77">
            <w:pPr>
              <w:spacing w:line="256" w:lineRule="auto"/>
              <w:ind w:right="-2"/>
              <w:jc w:val="right"/>
              <w:rPr>
                <w:rFonts w:ascii="TH SarabunPSK" w:eastAsia="Times New Roman" w:hAnsi="TH SarabunPSK" w:cs="TH SarabunPSK"/>
              </w:rPr>
            </w:pPr>
          </w:p>
        </w:tc>
      </w:tr>
      <w:tr w:rsidR="00F11D77" w:rsidRPr="009D29E4" w14:paraId="3A12A1B0" w14:textId="77777777" w:rsidTr="00090833">
        <w:trPr>
          <w:trHeight w:val="337"/>
        </w:trPr>
        <w:tc>
          <w:tcPr>
            <w:tcW w:w="4091" w:type="pct"/>
            <w:shd w:val="clear" w:color="auto" w:fill="auto"/>
            <w:vAlign w:val="center"/>
            <w:hideMark/>
          </w:tcPr>
          <w:p w14:paraId="37E0DB32" w14:textId="77777777" w:rsidR="00F11D77" w:rsidRPr="009D29E4" w:rsidRDefault="00F11D77"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MAT60</w:t>
            </w:r>
            <w:r w:rsidRPr="009D29E4">
              <w:rPr>
                <w:rFonts w:ascii="TH SarabunPSK" w:eastAsia="Times New Roman" w:hAnsi="TH SarabunPSK" w:cs="TH SarabunPSK"/>
                <w:cs/>
              </w:rPr>
              <w:t>-</w:t>
            </w:r>
            <w:r w:rsidRPr="009D29E4">
              <w:rPr>
                <w:rFonts w:ascii="TH SarabunPSK" w:eastAsia="Times New Roman" w:hAnsi="TH SarabunPSK" w:cs="TH SarabunPSK"/>
              </w:rPr>
              <w:t xml:space="preserve">102  </w:t>
            </w:r>
            <w:r w:rsidRPr="009D29E4">
              <w:rPr>
                <w:rFonts w:ascii="TH SarabunPSK" w:eastAsia="Times New Roman" w:hAnsi="TH SarabunPSK" w:cs="TH SarabunPSK"/>
                <w:cs/>
              </w:rPr>
              <w:t xml:space="preserve"> แคลคูลัส </w:t>
            </w:r>
            <w:r w:rsidRPr="009D29E4">
              <w:rPr>
                <w:rFonts w:ascii="TH SarabunPSK" w:eastAsia="Times New Roman" w:hAnsi="TH SarabunPSK" w:cs="TH SarabunPSK"/>
              </w:rPr>
              <w:t>2</w:t>
            </w:r>
          </w:p>
        </w:tc>
        <w:tc>
          <w:tcPr>
            <w:tcW w:w="909" w:type="pct"/>
            <w:shd w:val="clear" w:color="auto" w:fill="auto"/>
            <w:vAlign w:val="center"/>
          </w:tcPr>
          <w:p w14:paraId="4845D53F"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p>
        </w:tc>
      </w:tr>
      <w:tr w:rsidR="002D05A5" w:rsidRPr="009D29E4" w14:paraId="0606A5A2" w14:textId="77777777" w:rsidTr="00090833">
        <w:trPr>
          <w:trHeight w:val="337"/>
        </w:trPr>
        <w:tc>
          <w:tcPr>
            <w:tcW w:w="4091" w:type="pct"/>
            <w:shd w:val="clear" w:color="auto" w:fill="auto"/>
            <w:vAlign w:val="center"/>
          </w:tcPr>
          <w:p w14:paraId="593506DF" w14:textId="4F4D587D" w:rsidR="002D05A5" w:rsidRPr="009D29E4" w:rsidRDefault="002D05A5"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Calculus II</w:t>
            </w:r>
          </w:p>
        </w:tc>
        <w:tc>
          <w:tcPr>
            <w:tcW w:w="909" w:type="pct"/>
            <w:shd w:val="clear" w:color="auto" w:fill="auto"/>
            <w:vAlign w:val="center"/>
          </w:tcPr>
          <w:p w14:paraId="6255861B" w14:textId="77777777" w:rsidR="002D05A5" w:rsidRPr="009D29E4" w:rsidRDefault="002D05A5" w:rsidP="00F11D77">
            <w:pPr>
              <w:spacing w:line="256" w:lineRule="auto"/>
              <w:ind w:right="-2"/>
              <w:jc w:val="right"/>
              <w:rPr>
                <w:rFonts w:ascii="TH SarabunPSK" w:eastAsia="Times New Roman" w:hAnsi="TH SarabunPSK" w:cs="TH SarabunPSK"/>
              </w:rPr>
            </w:pPr>
          </w:p>
        </w:tc>
      </w:tr>
      <w:tr w:rsidR="00F11D77" w:rsidRPr="009D29E4" w14:paraId="170FEB24" w14:textId="77777777" w:rsidTr="00090833">
        <w:trPr>
          <w:trHeight w:val="337"/>
        </w:trPr>
        <w:tc>
          <w:tcPr>
            <w:tcW w:w="4091" w:type="pct"/>
            <w:shd w:val="clear" w:color="auto" w:fill="auto"/>
            <w:vAlign w:val="center"/>
            <w:hideMark/>
          </w:tcPr>
          <w:p w14:paraId="77D1A192" w14:textId="77777777" w:rsidR="00F11D77" w:rsidRPr="009D29E4" w:rsidRDefault="00F11D77"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MAT60</w:t>
            </w:r>
            <w:r w:rsidRPr="009D29E4">
              <w:rPr>
                <w:rFonts w:ascii="TH SarabunPSK" w:eastAsia="Times New Roman" w:hAnsi="TH SarabunPSK" w:cs="TH SarabunPSK"/>
                <w:cs/>
              </w:rPr>
              <w:t>-</w:t>
            </w:r>
            <w:r w:rsidRPr="009D29E4">
              <w:rPr>
                <w:rFonts w:ascii="TH SarabunPSK" w:eastAsia="Times New Roman" w:hAnsi="TH SarabunPSK" w:cs="TH SarabunPSK"/>
              </w:rPr>
              <w:t xml:space="preserve">103   </w:t>
            </w:r>
            <w:r w:rsidRPr="009D29E4">
              <w:rPr>
                <w:rFonts w:ascii="TH SarabunPSK" w:eastAsia="Times New Roman" w:hAnsi="TH SarabunPSK" w:cs="TH SarabunPSK"/>
                <w:cs/>
              </w:rPr>
              <w:t xml:space="preserve">แคลคูลัส </w:t>
            </w:r>
            <w:r w:rsidRPr="009D29E4">
              <w:rPr>
                <w:rFonts w:ascii="TH SarabunPSK" w:eastAsia="Times New Roman" w:hAnsi="TH SarabunPSK" w:cs="TH SarabunPSK"/>
              </w:rPr>
              <w:t>3</w:t>
            </w:r>
          </w:p>
        </w:tc>
        <w:tc>
          <w:tcPr>
            <w:tcW w:w="909" w:type="pct"/>
            <w:shd w:val="clear" w:color="auto" w:fill="auto"/>
            <w:vAlign w:val="center"/>
          </w:tcPr>
          <w:p w14:paraId="40304690"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2D05A5" w:rsidRPr="009D29E4" w14:paraId="5E75533D" w14:textId="77777777" w:rsidTr="00090833">
        <w:trPr>
          <w:trHeight w:val="337"/>
        </w:trPr>
        <w:tc>
          <w:tcPr>
            <w:tcW w:w="4091" w:type="pct"/>
            <w:shd w:val="clear" w:color="auto" w:fill="auto"/>
            <w:vAlign w:val="center"/>
          </w:tcPr>
          <w:p w14:paraId="32851A8F" w14:textId="0879EBE6" w:rsidR="002D05A5" w:rsidRPr="009D29E4" w:rsidRDefault="002D05A5"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Calculus III</w:t>
            </w:r>
          </w:p>
        </w:tc>
        <w:tc>
          <w:tcPr>
            <w:tcW w:w="909" w:type="pct"/>
            <w:shd w:val="clear" w:color="auto" w:fill="auto"/>
            <w:vAlign w:val="center"/>
          </w:tcPr>
          <w:p w14:paraId="3758A316" w14:textId="77777777" w:rsidR="002D05A5" w:rsidRPr="009D29E4" w:rsidRDefault="002D05A5" w:rsidP="00F11D77">
            <w:pPr>
              <w:spacing w:line="256" w:lineRule="auto"/>
              <w:ind w:right="-2"/>
              <w:jc w:val="right"/>
              <w:rPr>
                <w:rFonts w:ascii="TH SarabunPSK" w:eastAsia="Times New Roman" w:hAnsi="TH SarabunPSK" w:cs="TH SarabunPSK"/>
              </w:rPr>
            </w:pPr>
          </w:p>
        </w:tc>
      </w:tr>
      <w:tr w:rsidR="00F11D77" w:rsidRPr="009D29E4" w14:paraId="093EA8EB" w14:textId="77777777" w:rsidTr="00090833">
        <w:trPr>
          <w:trHeight w:val="337"/>
        </w:trPr>
        <w:tc>
          <w:tcPr>
            <w:tcW w:w="4091" w:type="pct"/>
            <w:shd w:val="clear" w:color="auto" w:fill="auto"/>
            <w:vAlign w:val="center"/>
            <w:hideMark/>
          </w:tcPr>
          <w:p w14:paraId="58BC7BF9" w14:textId="77777777" w:rsidR="00F11D77" w:rsidRPr="009D29E4" w:rsidRDefault="00F11D77"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MAT60</w:t>
            </w:r>
            <w:r w:rsidRPr="009D29E4">
              <w:rPr>
                <w:rFonts w:ascii="TH SarabunPSK" w:eastAsia="Times New Roman" w:hAnsi="TH SarabunPSK" w:cs="TH SarabunPSK"/>
                <w:cs/>
              </w:rPr>
              <w:t>-</w:t>
            </w:r>
            <w:r w:rsidRPr="009D29E4">
              <w:rPr>
                <w:rFonts w:ascii="TH SarabunPSK" w:eastAsia="Times New Roman" w:hAnsi="TH SarabunPSK" w:cs="TH SarabunPSK"/>
              </w:rPr>
              <w:t xml:space="preserve">201   </w:t>
            </w:r>
            <w:r w:rsidRPr="009D29E4">
              <w:rPr>
                <w:rFonts w:ascii="TH SarabunPSK" w:eastAsia="Times New Roman" w:hAnsi="TH SarabunPSK" w:cs="TH SarabunPSK"/>
                <w:cs/>
              </w:rPr>
              <w:t xml:space="preserve">แคลคูลัส </w:t>
            </w:r>
            <w:r w:rsidRPr="009D29E4">
              <w:rPr>
                <w:rFonts w:ascii="TH SarabunPSK" w:eastAsia="Times New Roman" w:hAnsi="TH SarabunPSK" w:cs="TH SarabunPSK"/>
              </w:rPr>
              <w:t>4</w:t>
            </w:r>
          </w:p>
        </w:tc>
        <w:tc>
          <w:tcPr>
            <w:tcW w:w="909" w:type="pct"/>
            <w:shd w:val="clear" w:color="auto" w:fill="auto"/>
            <w:vAlign w:val="center"/>
          </w:tcPr>
          <w:p w14:paraId="51ECECA0"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F11D77" w:rsidRPr="009D29E4" w14:paraId="6BB856F1" w14:textId="77777777" w:rsidTr="00090833">
        <w:trPr>
          <w:trHeight w:val="337"/>
        </w:trPr>
        <w:tc>
          <w:tcPr>
            <w:tcW w:w="4091" w:type="pct"/>
            <w:shd w:val="clear" w:color="auto" w:fill="auto"/>
            <w:vAlign w:val="center"/>
          </w:tcPr>
          <w:p w14:paraId="43E2FD56" w14:textId="1EAC6AEC" w:rsidR="00F11D77" w:rsidRPr="009D29E4" w:rsidRDefault="002D05A5"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Calculus IV</w:t>
            </w:r>
          </w:p>
        </w:tc>
        <w:tc>
          <w:tcPr>
            <w:tcW w:w="909" w:type="pct"/>
            <w:shd w:val="clear" w:color="auto" w:fill="auto"/>
            <w:vAlign w:val="center"/>
          </w:tcPr>
          <w:p w14:paraId="761DAE65" w14:textId="77777777" w:rsidR="00F11D77" w:rsidRPr="009D29E4" w:rsidRDefault="00F11D77" w:rsidP="00F11D77">
            <w:pPr>
              <w:spacing w:line="256" w:lineRule="auto"/>
              <w:ind w:right="-2"/>
              <w:jc w:val="right"/>
              <w:rPr>
                <w:rFonts w:ascii="TH SarabunPSK" w:eastAsia="Times New Roman" w:hAnsi="TH SarabunPSK" w:cs="TH SarabunPSK"/>
              </w:rPr>
            </w:pPr>
          </w:p>
        </w:tc>
      </w:tr>
      <w:tr w:rsidR="00F11D77" w:rsidRPr="009D29E4" w14:paraId="0F820491" w14:textId="77777777" w:rsidTr="00090833">
        <w:trPr>
          <w:trHeight w:val="337"/>
        </w:trPr>
        <w:tc>
          <w:tcPr>
            <w:tcW w:w="4091" w:type="pct"/>
            <w:shd w:val="clear" w:color="auto" w:fill="auto"/>
            <w:vAlign w:val="center"/>
            <w:hideMark/>
          </w:tcPr>
          <w:p w14:paraId="19EC5E4E" w14:textId="77777777" w:rsidR="00F11D77" w:rsidRPr="009D29E4" w:rsidRDefault="00F11D77"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cs/>
              </w:rPr>
              <w:t>1.2) กลุ่มวิชาพื้นฐานทางวิศวกรรม</w:t>
            </w:r>
          </w:p>
        </w:tc>
        <w:tc>
          <w:tcPr>
            <w:tcW w:w="909" w:type="pct"/>
            <w:shd w:val="clear" w:color="auto" w:fill="auto"/>
            <w:vAlign w:val="center"/>
          </w:tcPr>
          <w:p w14:paraId="1BEA8877" w14:textId="77777777" w:rsidR="00F11D77" w:rsidRPr="009D29E4" w:rsidRDefault="00F11D77" w:rsidP="00F11D77">
            <w:pPr>
              <w:spacing w:line="256" w:lineRule="auto"/>
              <w:ind w:right="-2"/>
              <w:jc w:val="right"/>
              <w:rPr>
                <w:rFonts w:ascii="TH SarabunPSK" w:eastAsia="Times New Roman" w:hAnsi="TH SarabunPSK" w:cs="TH SarabunPSK"/>
                <w:cs/>
              </w:rPr>
            </w:pPr>
            <w:r w:rsidRPr="009D29E4">
              <w:rPr>
                <w:rFonts w:ascii="TH SarabunPSK" w:eastAsia="Times New Roman" w:hAnsi="TH SarabunPSK" w:cs="TH SarabunPSK"/>
              </w:rPr>
              <w:t xml:space="preserve">19 </w:t>
            </w:r>
            <w:r w:rsidRPr="009D29E4">
              <w:rPr>
                <w:rFonts w:ascii="TH SarabunPSK" w:eastAsia="Times New Roman" w:hAnsi="TH SarabunPSK" w:cs="TH SarabunPSK"/>
                <w:cs/>
              </w:rPr>
              <w:t>หน่วยกิต</w:t>
            </w:r>
          </w:p>
        </w:tc>
      </w:tr>
      <w:tr w:rsidR="00F11D77" w:rsidRPr="009D29E4" w14:paraId="72F25CDE" w14:textId="77777777" w:rsidTr="00090833">
        <w:trPr>
          <w:trHeight w:val="337"/>
        </w:trPr>
        <w:tc>
          <w:tcPr>
            <w:tcW w:w="4091" w:type="pct"/>
            <w:shd w:val="clear" w:color="auto" w:fill="auto"/>
            <w:vAlign w:val="center"/>
            <w:hideMark/>
          </w:tcPr>
          <w:p w14:paraId="09F5DF28" w14:textId="77777777" w:rsidR="00F11D77" w:rsidRPr="009D29E4" w:rsidRDefault="00F11D77"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MEE60</w:t>
            </w:r>
            <w:r w:rsidRPr="009D29E4">
              <w:rPr>
                <w:rFonts w:ascii="TH SarabunPSK" w:eastAsia="Times New Roman" w:hAnsi="TH SarabunPSK" w:cs="TH SarabunPSK"/>
                <w:cs/>
              </w:rPr>
              <w:t>-</w:t>
            </w:r>
            <w:r w:rsidRPr="009D29E4">
              <w:rPr>
                <w:rFonts w:ascii="TH SarabunPSK" w:eastAsia="Times New Roman" w:hAnsi="TH SarabunPSK" w:cs="TH SarabunPSK"/>
              </w:rPr>
              <w:t xml:space="preserve">101   </w:t>
            </w:r>
            <w:r w:rsidRPr="009D29E4">
              <w:rPr>
                <w:rFonts w:ascii="TH SarabunPSK" w:eastAsia="Times New Roman" w:hAnsi="TH SarabunPSK" w:cs="TH SarabunPSK"/>
                <w:cs/>
              </w:rPr>
              <w:t xml:space="preserve">การเขียนแบบวิศวกรรม </w:t>
            </w:r>
            <w:r w:rsidRPr="009D29E4">
              <w:rPr>
                <w:rFonts w:ascii="TH SarabunPSK" w:eastAsia="Times New Roman" w:hAnsi="TH SarabunPSK" w:cs="TH SarabunPSK"/>
              </w:rPr>
              <w:t>1</w:t>
            </w:r>
          </w:p>
        </w:tc>
        <w:tc>
          <w:tcPr>
            <w:tcW w:w="909" w:type="pct"/>
            <w:shd w:val="clear" w:color="auto" w:fill="auto"/>
            <w:vAlign w:val="center"/>
          </w:tcPr>
          <w:p w14:paraId="387EC903"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1</w:t>
            </w:r>
            <w:r w:rsidRPr="009D29E4">
              <w:rPr>
                <w:rFonts w:ascii="TH SarabunPSK" w:eastAsia="Times New Roman" w:hAnsi="TH SarabunPSK" w:cs="TH SarabunPSK"/>
                <w:cs/>
              </w:rPr>
              <w:t>-</w:t>
            </w:r>
            <w:r w:rsidRPr="009D29E4">
              <w:rPr>
                <w:rFonts w:ascii="TH SarabunPSK" w:eastAsia="Times New Roman" w:hAnsi="TH SarabunPSK" w:cs="TH SarabunPSK"/>
              </w:rPr>
              <w:t>3</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p>
        </w:tc>
      </w:tr>
      <w:tr w:rsidR="002D05A5" w:rsidRPr="009D29E4" w14:paraId="4B825DE8" w14:textId="77777777" w:rsidTr="00090833">
        <w:trPr>
          <w:trHeight w:val="337"/>
        </w:trPr>
        <w:tc>
          <w:tcPr>
            <w:tcW w:w="4091" w:type="pct"/>
            <w:shd w:val="clear" w:color="auto" w:fill="auto"/>
            <w:vAlign w:val="center"/>
          </w:tcPr>
          <w:p w14:paraId="4FAACCF9" w14:textId="6BC7EE5F" w:rsidR="002D05A5" w:rsidRPr="009D29E4" w:rsidRDefault="002D05A5"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Engineering Drawing I</w:t>
            </w:r>
          </w:p>
        </w:tc>
        <w:tc>
          <w:tcPr>
            <w:tcW w:w="909" w:type="pct"/>
            <w:shd w:val="clear" w:color="auto" w:fill="auto"/>
            <w:vAlign w:val="center"/>
          </w:tcPr>
          <w:p w14:paraId="66865BF3" w14:textId="77777777" w:rsidR="002D05A5" w:rsidRPr="009D29E4" w:rsidRDefault="002D05A5" w:rsidP="00F11D77">
            <w:pPr>
              <w:spacing w:line="256" w:lineRule="auto"/>
              <w:ind w:right="-2"/>
              <w:jc w:val="right"/>
              <w:rPr>
                <w:rFonts w:ascii="TH SarabunPSK" w:eastAsia="Times New Roman" w:hAnsi="TH SarabunPSK" w:cs="TH SarabunPSK"/>
              </w:rPr>
            </w:pPr>
          </w:p>
        </w:tc>
      </w:tr>
      <w:tr w:rsidR="00F11D77" w:rsidRPr="009D29E4" w14:paraId="759A82D9" w14:textId="77777777" w:rsidTr="00090833">
        <w:trPr>
          <w:trHeight w:val="337"/>
        </w:trPr>
        <w:tc>
          <w:tcPr>
            <w:tcW w:w="4091" w:type="pct"/>
            <w:shd w:val="clear" w:color="auto" w:fill="auto"/>
            <w:vAlign w:val="center"/>
            <w:hideMark/>
          </w:tcPr>
          <w:p w14:paraId="56E19640" w14:textId="77777777" w:rsidR="00F11D77" w:rsidRPr="009D29E4" w:rsidRDefault="00F11D77"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MEE60</w:t>
            </w:r>
            <w:r w:rsidRPr="009D29E4">
              <w:rPr>
                <w:rFonts w:ascii="TH SarabunPSK" w:eastAsia="Times New Roman" w:hAnsi="TH SarabunPSK" w:cs="TH SarabunPSK"/>
                <w:cs/>
              </w:rPr>
              <w:t>-</w:t>
            </w:r>
            <w:r w:rsidRPr="009D29E4">
              <w:rPr>
                <w:rFonts w:ascii="TH SarabunPSK" w:eastAsia="Times New Roman" w:hAnsi="TH SarabunPSK" w:cs="TH SarabunPSK"/>
              </w:rPr>
              <w:t xml:space="preserve">102   </w:t>
            </w:r>
            <w:r w:rsidRPr="009D29E4">
              <w:rPr>
                <w:rFonts w:ascii="TH SarabunPSK" w:eastAsia="Times New Roman" w:hAnsi="TH SarabunPSK" w:cs="TH SarabunPSK"/>
                <w:cs/>
              </w:rPr>
              <w:t xml:space="preserve">การเขียนแบบวิศวกรรม </w:t>
            </w:r>
            <w:r w:rsidRPr="009D29E4">
              <w:rPr>
                <w:rFonts w:ascii="TH SarabunPSK" w:eastAsia="Times New Roman" w:hAnsi="TH SarabunPSK" w:cs="TH SarabunPSK"/>
              </w:rPr>
              <w:t>2</w:t>
            </w:r>
          </w:p>
        </w:tc>
        <w:tc>
          <w:tcPr>
            <w:tcW w:w="909" w:type="pct"/>
            <w:shd w:val="clear" w:color="auto" w:fill="auto"/>
            <w:vAlign w:val="center"/>
          </w:tcPr>
          <w:p w14:paraId="274DFAC8"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1</w:t>
            </w:r>
            <w:r w:rsidRPr="009D29E4">
              <w:rPr>
                <w:rFonts w:ascii="TH SarabunPSK" w:eastAsia="Times New Roman" w:hAnsi="TH SarabunPSK" w:cs="TH SarabunPSK"/>
                <w:cs/>
              </w:rPr>
              <w:t>-</w:t>
            </w:r>
            <w:r w:rsidRPr="009D29E4">
              <w:rPr>
                <w:rFonts w:ascii="TH SarabunPSK" w:eastAsia="Times New Roman" w:hAnsi="TH SarabunPSK" w:cs="TH SarabunPSK"/>
              </w:rPr>
              <w:t>3</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p>
        </w:tc>
      </w:tr>
      <w:tr w:rsidR="002D05A5" w:rsidRPr="009D29E4" w14:paraId="3A90C110" w14:textId="77777777" w:rsidTr="00090833">
        <w:trPr>
          <w:trHeight w:val="337"/>
        </w:trPr>
        <w:tc>
          <w:tcPr>
            <w:tcW w:w="4091" w:type="pct"/>
            <w:shd w:val="clear" w:color="auto" w:fill="auto"/>
            <w:vAlign w:val="center"/>
          </w:tcPr>
          <w:p w14:paraId="59B78A6E" w14:textId="01BD01A3" w:rsidR="002D05A5" w:rsidRPr="009D29E4" w:rsidRDefault="00C060A7"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Engineering Drawing II</w:t>
            </w:r>
          </w:p>
        </w:tc>
        <w:tc>
          <w:tcPr>
            <w:tcW w:w="909" w:type="pct"/>
            <w:shd w:val="clear" w:color="auto" w:fill="auto"/>
            <w:vAlign w:val="center"/>
          </w:tcPr>
          <w:p w14:paraId="71468CB4" w14:textId="77777777" w:rsidR="002D05A5" w:rsidRPr="009D29E4" w:rsidRDefault="002D05A5" w:rsidP="00F11D77">
            <w:pPr>
              <w:spacing w:line="256" w:lineRule="auto"/>
              <w:ind w:right="-2"/>
              <w:jc w:val="right"/>
              <w:rPr>
                <w:rFonts w:ascii="TH SarabunPSK" w:eastAsia="Times New Roman" w:hAnsi="TH SarabunPSK" w:cs="TH SarabunPSK"/>
              </w:rPr>
            </w:pPr>
          </w:p>
        </w:tc>
      </w:tr>
      <w:tr w:rsidR="00F11D77" w:rsidRPr="009D29E4" w14:paraId="328CDEE9" w14:textId="77777777" w:rsidTr="00090833">
        <w:trPr>
          <w:trHeight w:val="337"/>
        </w:trPr>
        <w:tc>
          <w:tcPr>
            <w:tcW w:w="4091" w:type="pct"/>
            <w:shd w:val="clear" w:color="auto" w:fill="auto"/>
            <w:vAlign w:val="center"/>
            <w:hideMark/>
          </w:tcPr>
          <w:p w14:paraId="439AC7E0" w14:textId="77777777" w:rsidR="00F11D77" w:rsidRPr="009D29E4" w:rsidRDefault="00F11D77" w:rsidP="00F11D77">
            <w:pPr>
              <w:spacing w:line="256" w:lineRule="auto"/>
              <w:ind w:right="-2"/>
              <w:rPr>
                <w:rFonts w:ascii="TH SarabunPSK" w:eastAsia="Times New Roman" w:hAnsi="TH SarabunPSK" w:cs="TH SarabunPSK"/>
                <w:cs/>
              </w:rPr>
            </w:pPr>
            <w:r w:rsidRPr="009D29E4">
              <w:rPr>
                <w:rFonts w:ascii="TH SarabunPSK" w:eastAsia="Times New Roman" w:hAnsi="TH SarabunPSK" w:cs="TH SarabunPSK"/>
              </w:rPr>
              <w:t>MTE60</w:t>
            </w:r>
            <w:r w:rsidRPr="009D29E4">
              <w:rPr>
                <w:rFonts w:ascii="TH SarabunPSK" w:eastAsia="Times New Roman" w:hAnsi="TH SarabunPSK" w:cs="TH SarabunPSK"/>
                <w:cs/>
              </w:rPr>
              <w:t>-</w:t>
            </w:r>
            <w:r w:rsidRPr="009D29E4">
              <w:rPr>
                <w:rFonts w:ascii="TH SarabunPSK" w:eastAsia="Times New Roman" w:hAnsi="TH SarabunPSK" w:cs="TH SarabunPSK"/>
              </w:rPr>
              <w:t xml:space="preserve">211  </w:t>
            </w:r>
            <w:r w:rsidRPr="009D29E4">
              <w:rPr>
                <w:rFonts w:ascii="TH SarabunPSK" w:eastAsia="Times New Roman" w:hAnsi="TH SarabunPSK" w:cs="TH SarabunPSK"/>
                <w:cs/>
              </w:rPr>
              <w:t xml:space="preserve"> วัสดุวิศวกรรม</w:t>
            </w:r>
          </w:p>
        </w:tc>
        <w:tc>
          <w:tcPr>
            <w:tcW w:w="909" w:type="pct"/>
            <w:shd w:val="clear" w:color="auto" w:fill="auto"/>
            <w:vAlign w:val="center"/>
          </w:tcPr>
          <w:p w14:paraId="23F2BEC2"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C060A7" w:rsidRPr="009D29E4" w14:paraId="0301FBBD" w14:textId="77777777" w:rsidTr="00090833">
        <w:trPr>
          <w:trHeight w:val="337"/>
        </w:trPr>
        <w:tc>
          <w:tcPr>
            <w:tcW w:w="4091" w:type="pct"/>
            <w:shd w:val="clear" w:color="auto" w:fill="auto"/>
            <w:vAlign w:val="center"/>
          </w:tcPr>
          <w:p w14:paraId="15AEBC28" w14:textId="2E1A3E7A" w:rsidR="00C060A7" w:rsidRPr="009D29E4" w:rsidRDefault="00C060A7"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Engineering Materials</w:t>
            </w:r>
          </w:p>
        </w:tc>
        <w:tc>
          <w:tcPr>
            <w:tcW w:w="909" w:type="pct"/>
            <w:shd w:val="clear" w:color="auto" w:fill="auto"/>
            <w:vAlign w:val="center"/>
          </w:tcPr>
          <w:p w14:paraId="6B750306" w14:textId="77777777" w:rsidR="00C060A7" w:rsidRPr="009D29E4" w:rsidRDefault="00C060A7" w:rsidP="00F11D77">
            <w:pPr>
              <w:spacing w:line="256" w:lineRule="auto"/>
              <w:ind w:right="-2"/>
              <w:jc w:val="right"/>
              <w:rPr>
                <w:rFonts w:ascii="TH SarabunPSK" w:eastAsia="Times New Roman" w:hAnsi="TH SarabunPSK" w:cs="TH SarabunPSK"/>
              </w:rPr>
            </w:pPr>
          </w:p>
        </w:tc>
      </w:tr>
      <w:tr w:rsidR="00F11D77" w:rsidRPr="009D29E4" w14:paraId="1ECB1AAB" w14:textId="77777777" w:rsidTr="00090833">
        <w:trPr>
          <w:trHeight w:val="337"/>
        </w:trPr>
        <w:tc>
          <w:tcPr>
            <w:tcW w:w="4091" w:type="pct"/>
            <w:shd w:val="clear" w:color="auto" w:fill="auto"/>
            <w:vAlign w:val="center"/>
            <w:hideMark/>
          </w:tcPr>
          <w:p w14:paraId="61506097" w14:textId="77777777" w:rsidR="00F11D77" w:rsidRPr="009D29E4" w:rsidRDefault="00F11D77"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CVE60</w:t>
            </w:r>
            <w:r w:rsidRPr="009D29E4">
              <w:rPr>
                <w:rFonts w:ascii="TH SarabunPSK" w:eastAsia="Times New Roman" w:hAnsi="TH SarabunPSK" w:cs="TH SarabunPSK"/>
                <w:cs/>
              </w:rPr>
              <w:t>-</w:t>
            </w:r>
            <w:r w:rsidRPr="009D29E4">
              <w:rPr>
                <w:rFonts w:ascii="TH SarabunPSK" w:eastAsia="Times New Roman" w:hAnsi="TH SarabunPSK" w:cs="TH SarabunPSK"/>
              </w:rPr>
              <w:t xml:space="preserve">111   </w:t>
            </w:r>
            <w:r w:rsidRPr="009D29E4">
              <w:rPr>
                <w:rFonts w:ascii="TH SarabunPSK" w:eastAsia="Times New Roman" w:hAnsi="TH SarabunPSK" w:cs="TH SarabunPSK"/>
                <w:cs/>
              </w:rPr>
              <w:t>กลศาสตร์วิศวกรรม</w:t>
            </w:r>
          </w:p>
        </w:tc>
        <w:tc>
          <w:tcPr>
            <w:tcW w:w="909" w:type="pct"/>
            <w:shd w:val="clear" w:color="auto" w:fill="auto"/>
            <w:vAlign w:val="center"/>
          </w:tcPr>
          <w:p w14:paraId="639679CA"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C060A7" w:rsidRPr="009D29E4" w14:paraId="32421A6C" w14:textId="77777777" w:rsidTr="00090833">
        <w:trPr>
          <w:trHeight w:val="337"/>
        </w:trPr>
        <w:tc>
          <w:tcPr>
            <w:tcW w:w="4091" w:type="pct"/>
            <w:shd w:val="clear" w:color="auto" w:fill="auto"/>
            <w:vAlign w:val="center"/>
          </w:tcPr>
          <w:p w14:paraId="4ED2D0CF" w14:textId="404F6B9C" w:rsidR="00C060A7" w:rsidRPr="009D29E4" w:rsidRDefault="00C060A7"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Engineering Mechanics</w:t>
            </w:r>
          </w:p>
        </w:tc>
        <w:tc>
          <w:tcPr>
            <w:tcW w:w="909" w:type="pct"/>
            <w:shd w:val="clear" w:color="auto" w:fill="auto"/>
            <w:vAlign w:val="center"/>
          </w:tcPr>
          <w:p w14:paraId="08A1623B" w14:textId="77777777" w:rsidR="00C060A7" w:rsidRPr="009D29E4" w:rsidRDefault="00C060A7" w:rsidP="00F11D77">
            <w:pPr>
              <w:spacing w:line="256" w:lineRule="auto"/>
              <w:ind w:right="-2"/>
              <w:jc w:val="right"/>
              <w:rPr>
                <w:rFonts w:ascii="TH SarabunPSK" w:eastAsia="Times New Roman" w:hAnsi="TH SarabunPSK" w:cs="TH SarabunPSK"/>
              </w:rPr>
            </w:pPr>
          </w:p>
        </w:tc>
      </w:tr>
      <w:tr w:rsidR="00F11D77" w:rsidRPr="009D29E4" w14:paraId="0A8F1A3B" w14:textId="77777777" w:rsidTr="00090833">
        <w:trPr>
          <w:trHeight w:val="337"/>
        </w:trPr>
        <w:tc>
          <w:tcPr>
            <w:tcW w:w="4091" w:type="pct"/>
            <w:shd w:val="clear" w:color="auto" w:fill="auto"/>
            <w:vAlign w:val="center"/>
            <w:hideMark/>
          </w:tcPr>
          <w:p w14:paraId="70CAD541" w14:textId="77777777" w:rsidR="00F11D77" w:rsidRPr="009D29E4" w:rsidRDefault="00F11D77"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IEE60</w:t>
            </w:r>
            <w:r w:rsidRPr="009D29E4">
              <w:rPr>
                <w:rFonts w:ascii="TH SarabunPSK" w:eastAsia="Times New Roman" w:hAnsi="TH SarabunPSK" w:cs="TH SarabunPSK"/>
                <w:cs/>
              </w:rPr>
              <w:t>-</w:t>
            </w:r>
            <w:r w:rsidRPr="009D29E4">
              <w:rPr>
                <w:rFonts w:ascii="TH SarabunPSK" w:eastAsia="Times New Roman" w:hAnsi="TH SarabunPSK" w:cs="TH SarabunPSK"/>
              </w:rPr>
              <w:t xml:space="preserve">202    </w:t>
            </w:r>
            <w:r w:rsidRPr="009D29E4">
              <w:rPr>
                <w:rFonts w:ascii="TH SarabunPSK" w:eastAsia="Times New Roman" w:hAnsi="TH SarabunPSK" w:cs="TH SarabunPSK"/>
                <w:cs/>
              </w:rPr>
              <w:t>ปฏิบัติการกรรมวิธีการผลิต</w:t>
            </w:r>
          </w:p>
        </w:tc>
        <w:tc>
          <w:tcPr>
            <w:tcW w:w="909" w:type="pct"/>
            <w:shd w:val="clear" w:color="auto" w:fill="auto"/>
            <w:vAlign w:val="center"/>
          </w:tcPr>
          <w:p w14:paraId="3064153A"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1</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3</w:t>
            </w:r>
            <w:r w:rsidRPr="009D29E4">
              <w:rPr>
                <w:rFonts w:ascii="TH SarabunPSK" w:eastAsia="Times New Roman" w:hAnsi="TH SarabunPSK" w:cs="TH SarabunPSK"/>
                <w:cs/>
              </w:rPr>
              <w:t>-</w:t>
            </w:r>
            <w:r w:rsidRPr="009D29E4">
              <w:rPr>
                <w:rFonts w:ascii="TH SarabunPSK" w:eastAsia="Times New Roman" w:hAnsi="TH SarabunPSK" w:cs="TH SarabunPSK"/>
              </w:rPr>
              <w:t>2</w:t>
            </w:r>
            <w:r w:rsidRPr="009D29E4">
              <w:rPr>
                <w:rFonts w:ascii="TH SarabunPSK" w:eastAsia="Times New Roman" w:hAnsi="TH SarabunPSK" w:cs="TH SarabunPSK"/>
                <w:cs/>
              </w:rPr>
              <w:t>)</w:t>
            </w:r>
          </w:p>
        </w:tc>
      </w:tr>
      <w:tr w:rsidR="00C060A7" w:rsidRPr="009D29E4" w14:paraId="24370009" w14:textId="77777777" w:rsidTr="00090833">
        <w:trPr>
          <w:trHeight w:val="337"/>
        </w:trPr>
        <w:tc>
          <w:tcPr>
            <w:tcW w:w="4091" w:type="pct"/>
            <w:shd w:val="clear" w:color="auto" w:fill="auto"/>
            <w:vAlign w:val="center"/>
          </w:tcPr>
          <w:p w14:paraId="07C0D2BB" w14:textId="719F2704" w:rsidR="00C060A7" w:rsidRPr="009D29E4" w:rsidRDefault="00C060A7"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Manufacturing Processes Laboratory</w:t>
            </w:r>
          </w:p>
        </w:tc>
        <w:tc>
          <w:tcPr>
            <w:tcW w:w="909" w:type="pct"/>
            <w:shd w:val="clear" w:color="auto" w:fill="auto"/>
            <w:vAlign w:val="center"/>
          </w:tcPr>
          <w:p w14:paraId="0B61062F" w14:textId="77777777" w:rsidR="00C060A7" w:rsidRPr="009D29E4" w:rsidRDefault="00C060A7" w:rsidP="00F11D77">
            <w:pPr>
              <w:spacing w:line="256" w:lineRule="auto"/>
              <w:ind w:right="-2"/>
              <w:jc w:val="right"/>
              <w:rPr>
                <w:rFonts w:ascii="TH SarabunPSK" w:eastAsia="Times New Roman" w:hAnsi="TH SarabunPSK" w:cs="TH SarabunPSK"/>
              </w:rPr>
            </w:pPr>
          </w:p>
        </w:tc>
      </w:tr>
      <w:tr w:rsidR="00F11D77" w:rsidRPr="009D29E4" w14:paraId="77F82F4C" w14:textId="77777777" w:rsidTr="00090833">
        <w:trPr>
          <w:trHeight w:val="337"/>
        </w:trPr>
        <w:tc>
          <w:tcPr>
            <w:tcW w:w="4091" w:type="pct"/>
            <w:shd w:val="clear" w:color="auto" w:fill="auto"/>
            <w:vAlign w:val="center"/>
            <w:hideMark/>
          </w:tcPr>
          <w:p w14:paraId="2EEDF9D7" w14:textId="77777777" w:rsidR="00F11D77" w:rsidRPr="009D29E4" w:rsidRDefault="00F11D77"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EEE60</w:t>
            </w:r>
            <w:r w:rsidRPr="009D29E4">
              <w:rPr>
                <w:rFonts w:ascii="TH SarabunPSK" w:eastAsia="Times New Roman" w:hAnsi="TH SarabunPSK" w:cs="TH SarabunPSK"/>
                <w:cs/>
              </w:rPr>
              <w:t>-</w:t>
            </w:r>
            <w:r w:rsidRPr="009D29E4">
              <w:rPr>
                <w:rFonts w:ascii="TH SarabunPSK" w:eastAsia="Times New Roman" w:hAnsi="TH SarabunPSK" w:cs="TH SarabunPSK"/>
              </w:rPr>
              <w:t xml:space="preserve">101   </w:t>
            </w:r>
            <w:r w:rsidRPr="009D29E4">
              <w:rPr>
                <w:rFonts w:ascii="TH SarabunPSK" w:eastAsia="Times New Roman" w:hAnsi="TH SarabunPSK" w:cs="TH SarabunPSK"/>
                <w:cs/>
              </w:rPr>
              <w:t>มโนทัศน์พื้นฐานเกี่ยวกับวิศวกรรม</w:t>
            </w:r>
          </w:p>
        </w:tc>
        <w:tc>
          <w:tcPr>
            <w:tcW w:w="909" w:type="pct"/>
            <w:shd w:val="clear" w:color="auto" w:fill="auto"/>
            <w:vAlign w:val="center"/>
          </w:tcPr>
          <w:p w14:paraId="7A966D9E"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p>
        </w:tc>
      </w:tr>
      <w:tr w:rsidR="00C060A7" w:rsidRPr="009D29E4" w14:paraId="1A11F9F0" w14:textId="77777777" w:rsidTr="00090833">
        <w:trPr>
          <w:trHeight w:val="337"/>
        </w:trPr>
        <w:tc>
          <w:tcPr>
            <w:tcW w:w="4091" w:type="pct"/>
            <w:shd w:val="clear" w:color="auto" w:fill="auto"/>
            <w:vAlign w:val="center"/>
          </w:tcPr>
          <w:p w14:paraId="7F6E0058" w14:textId="292F5A02" w:rsidR="00C060A7" w:rsidRPr="009D29E4" w:rsidRDefault="00C060A7"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Fundamental Concepts in Engineering</w:t>
            </w:r>
          </w:p>
        </w:tc>
        <w:tc>
          <w:tcPr>
            <w:tcW w:w="909" w:type="pct"/>
            <w:shd w:val="clear" w:color="auto" w:fill="auto"/>
            <w:vAlign w:val="center"/>
          </w:tcPr>
          <w:p w14:paraId="3A103019" w14:textId="77777777" w:rsidR="00C060A7" w:rsidRPr="009D29E4" w:rsidRDefault="00C060A7" w:rsidP="00F11D77">
            <w:pPr>
              <w:spacing w:line="256" w:lineRule="auto"/>
              <w:ind w:right="-2"/>
              <w:jc w:val="right"/>
              <w:rPr>
                <w:rFonts w:ascii="TH SarabunPSK" w:eastAsia="Times New Roman" w:hAnsi="TH SarabunPSK" w:cs="TH SarabunPSK"/>
              </w:rPr>
            </w:pPr>
          </w:p>
        </w:tc>
      </w:tr>
      <w:tr w:rsidR="00F11D77" w:rsidRPr="009D29E4" w14:paraId="0C6A5D6C" w14:textId="77777777" w:rsidTr="00090833">
        <w:trPr>
          <w:trHeight w:val="337"/>
        </w:trPr>
        <w:tc>
          <w:tcPr>
            <w:tcW w:w="4091" w:type="pct"/>
            <w:shd w:val="clear" w:color="auto" w:fill="auto"/>
            <w:vAlign w:val="center"/>
            <w:hideMark/>
          </w:tcPr>
          <w:p w14:paraId="073B5BD7" w14:textId="77777777" w:rsidR="00F11D77" w:rsidRPr="009D29E4" w:rsidRDefault="00F11D77"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COE60</w:t>
            </w:r>
            <w:r w:rsidRPr="009D29E4">
              <w:rPr>
                <w:rFonts w:ascii="TH SarabunPSK" w:eastAsia="Times New Roman" w:hAnsi="TH SarabunPSK" w:cs="TH SarabunPSK"/>
                <w:cs/>
              </w:rPr>
              <w:t>-</w:t>
            </w:r>
            <w:r w:rsidRPr="009D29E4">
              <w:rPr>
                <w:rFonts w:ascii="TH SarabunPSK" w:eastAsia="Times New Roman" w:hAnsi="TH SarabunPSK" w:cs="TH SarabunPSK"/>
              </w:rPr>
              <w:t xml:space="preserve">101   </w:t>
            </w:r>
            <w:r w:rsidRPr="009D29E4">
              <w:rPr>
                <w:rFonts w:ascii="TH SarabunPSK" w:eastAsia="Times New Roman" w:hAnsi="TH SarabunPSK" w:cs="TH SarabunPSK"/>
                <w:cs/>
              </w:rPr>
              <w:t>การเขียนโปรแกรมคอมพิวเตอร์</w:t>
            </w:r>
          </w:p>
        </w:tc>
        <w:tc>
          <w:tcPr>
            <w:tcW w:w="909" w:type="pct"/>
            <w:shd w:val="clear" w:color="auto" w:fill="auto"/>
            <w:vAlign w:val="center"/>
          </w:tcPr>
          <w:p w14:paraId="0B3F09DF"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cs/>
              </w:rPr>
              <w:t>4(</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C060A7" w:rsidRPr="009D29E4" w14:paraId="68054AB4" w14:textId="77777777" w:rsidTr="00090833">
        <w:trPr>
          <w:trHeight w:val="337"/>
        </w:trPr>
        <w:tc>
          <w:tcPr>
            <w:tcW w:w="4091" w:type="pct"/>
            <w:shd w:val="clear" w:color="auto" w:fill="auto"/>
            <w:vAlign w:val="center"/>
          </w:tcPr>
          <w:p w14:paraId="6256E046" w14:textId="22D65439" w:rsidR="00C060A7" w:rsidRPr="009D29E4" w:rsidRDefault="00C060A7"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Computer Programming</w:t>
            </w:r>
          </w:p>
        </w:tc>
        <w:tc>
          <w:tcPr>
            <w:tcW w:w="909" w:type="pct"/>
            <w:shd w:val="clear" w:color="auto" w:fill="auto"/>
            <w:vAlign w:val="center"/>
          </w:tcPr>
          <w:p w14:paraId="39E6D850" w14:textId="77777777" w:rsidR="00C060A7" w:rsidRPr="009D29E4" w:rsidRDefault="00C060A7" w:rsidP="00F11D77">
            <w:pPr>
              <w:spacing w:line="256" w:lineRule="auto"/>
              <w:ind w:right="-2"/>
              <w:jc w:val="right"/>
              <w:rPr>
                <w:rFonts w:ascii="TH SarabunPSK" w:eastAsia="Times New Roman" w:hAnsi="TH SarabunPSK" w:cs="TH SarabunPSK"/>
                <w:cs/>
              </w:rPr>
            </w:pPr>
          </w:p>
        </w:tc>
      </w:tr>
    </w:tbl>
    <w:p w14:paraId="678EAE8E" w14:textId="77777777" w:rsidR="00F11D77" w:rsidRPr="009D29E4" w:rsidRDefault="00F11D77" w:rsidP="00F11D77">
      <w:pPr>
        <w:ind w:firstLine="567"/>
        <w:rPr>
          <w:rFonts w:ascii="TH SarabunPSK" w:eastAsia="Times New Roman" w:hAnsi="TH SarabunPSK" w:cs="TH SarabunPSK"/>
          <w:highlight w:val="yellow"/>
        </w:rPr>
      </w:pPr>
    </w:p>
    <w:p w14:paraId="3188CEEB" w14:textId="77777777" w:rsidR="00090833" w:rsidRPr="009D29E4" w:rsidRDefault="00090833">
      <w:pPr>
        <w:spacing w:after="200" w:line="276" w:lineRule="auto"/>
        <w:rPr>
          <w:rFonts w:ascii="TH SarabunPSK" w:eastAsia="Times New Roman" w:hAnsi="TH SarabunPSK" w:cs="TH SarabunPSK"/>
          <w:b/>
          <w:bCs/>
        </w:rPr>
      </w:pPr>
      <w:r w:rsidRPr="009D29E4">
        <w:rPr>
          <w:rFonts w:ascii="TH SarabunPSK" w:eastAsia="Times New Roman" w:hAnsi="TH SarabunPSK" w:cs="TH SarabunPSK"/>
          <w:b/>
          <w:bCs/>
          <w:cs/>
        </w:rPr>
        <w:br w:type="page"/>
      </w:r>
    </w:p>
    <w:p w14:paraId="67CB71DF" w14:textId="6CDB3B8F" w:rsidR="00F11D77" w:rsidRPr="009D29E4" w:rsidRDefault="00F11D77" w:rsidP="00F11D77">
      <w:pPr>
        <w:ind w:firstLine="567"/>
        <w:rPr>
          <w:rFonts w:ascii="TH SarabunPSK" w:eastAsia="Times New Roman" w:hAnsi="TH SarabunPSK" w:cs="TH SarabunPSK"/>
          <w:b/>
          <w:bCs/>
        </w:rPr>
      </w:pPr>
      <w:r w:rsidRPr="009D29E4">
        <w:rPr>
          <w:rFonts w:ascii="TH SarabunPSK" w:eastAsia="Times New Roman" w:hAnsi="TH SarabunPSK" w:cs="TH SarabunPSK"/>
          <w:b/>
          <w:bCs/>
        </w:rPr>
        <w:lastRenderedPageBreak/>
        <w:t>2</w:t>
      </w:r>
      <w:r w:rsidRPr="009D29E4">
        <w:rPr>
          <w:rFonts w:ascii="TH SarabunPSK" w:eastAsia="Times New Roman" w:hAnsi="TH SarabunPSK" w:cs="TH SarabunPSK"/>
          <w:b/>
          <w:bCs/>
          <w:cs/>
        </w:rPr>
        <w:t>) วิชาเฉพาะด้านวิศวกรรมไฟฟ้า</w:t>
      </w:r>
      <w:r w:rsidRPr="009D29E4">
        <w:rPr>
          <w:rFonts w:ascii="TH SarabunPSK" w:eastAsia="Times New Roman" w:hAnsi="TH SarabunPSK" w:cs="TH SarabunPSK"/>
          <w:b/>
          <w:bCs/>
          <w:cs/>
        </w:rPr>
        <w:tab/>
      </w:r>
      <w:r w:rsidRPr="009D29E4">
        <w:rPr>
          <w:rFonts w:ascii="TH SarabunPSK" w:eastAsia="Times New Roman" w:hAnsi="TH SarabunPSK" w:cs="TH SarabunPSK"/>
          <w:b/>
          <w:bCs/>
          <w:cs/>
        </w:rPr>
        <w:tab/>
      </w:r>
      <w:r w:rsidRPr="009D29E4">
        <w:rPr>
          <w:rFonts w:ascii="TH SarabunPSK" w:eastAsia="Times New Roman" w:hAnsi="TH SarabunPSK" w:cs="TH SarabunPSK"/>
          <w:b/>
          <w:bCs/>
          <w:cs/>
        </w:rPr>
        <w:tab/>
      </w:r>
      <w:r w:rsidRPr="009D29E4">
        <w:rPr>
          <w:rFonts w:ascii="TH SarabunPSK" w:eastAsia="Times New Roman" w:hAnsi="TH SarabunPSK" w:cs="TH SarabunPSK"/>
          <w:b/>
          <w:bCs/>
          <w:cs/>
        </w:rPr>
        <w:tab/>
      </w:r>
      <w:r w:rsidRPr="009D29E4">
        <w:rPr>
          <w:rFonts w:ascii="TH SarabunPSK" w:eastAsia="Times New Roman" w:hAnsi="TH SarabunPSK" w:cs="TH SarabunPSK"/>
          <w:b/>
          <w:bCs/>
          <w:cs/>
        </w:rPr>
        <w:tab/>
      </w:r>
      <w:r w:rsidRPr="009D29E4">
        <w:rPr>
          <w:rFonts w:ascii="TH SarabunPSK" w:eastAsia="Times New Roman" w:hAnsi="TH SarabunPSK" w:cs="TH SarabunPSK"/>
          <w:b/>
          <w:bCs/>
          <w:cs/>
        </w:rPr>
        <w:tab/>
        <w:t xml:space="preserve">   8</w:t>
      </w:r>
      <w:r w:rsidR="006A2A8E" w:rsidRPr="009D29E4">
        <w:rPr>
          <w:rFonts w:ascii="TH SarabunPSK" w:eastAsia="Times New Roman" w:hAnsi="TH SarabunPSK" w:cs="TH SarabunPSK"/>
          <w:b/>
          <w:bCs/>
        </w:rPr>
        <w:t>4</w:t>
      </w:r>
      <w:r w:rsidRPr="009D29E4">
        <w:rPr>
          <w:rFonts w:ascii="TH SarabunPSK" w:eastAsia="Times New Roman" w:hAnsi="TH SarabunPSK" w:cs="TH SarabunPSK"/>
          <w:b/>
          <w:bCs/>
          <w:cs/>
        </w:rPr>
        <w:t xml:space="preserve"> หน่วยกิต</w:t>
      </w:r>
    </w:p>
    <w:tbl>
      <w:tblPr>
        <w:tblW w:w="4231" w:type="pct"/>
        <w:tblInd w:w="810" w:type="dxa"/>
        <w:tblCellMar>
          <w:left w:w="29" w:type="dxa"/>
          <w:right w:w="29" w:type="dxa"/>
        </w:tblCellMar>
        <w:tblLook w:val="04A0" w:firstRow="1" w:lastRow="0" w:firstColumn="1" w:lastColumn="0" w:noHBand="0" w:noVBand="1"/>
      </w:tblPr>
      <w:tblGrid>
        <w:gridCol w:w="6250"/>
        <w:gridCol w:w="1389"/>
      </w:tblGrid>
      <w:tr w:rsidR="00F11D77" w:rsidRPr="009D29E4" w14:paraId="3A5AAB43" w14:textId="77777777" w:rsidTr="00090833">
        <w:trPr>
          <w:trHeight w:val="337"/>
        </w:trPr>
        <w:tc>
          <w:tcPr>
            <w:tcW w:w="4091" w:type="pct"/>
            <w:shd w:val="clear" w:color="auto" w:fill="auto"/>
            <w:hideMark/>
          </w:tcPr>
          <w:p w14:paraId="02DC749F" w14:textId="77777777" w:rsidR="006A2A8E" w:rsidRPr="009D29E4" w:rsidRDefault="006A2A8E" w:rsidP="00F11D77">
            <w:pPr>
              <w:spacing w:line="256" w:lineRule="auto"/>
              <w:rPr>
                <w:rFonts w:ascii="TH SarabunPSK" w:eastAsia="Times New Roman" w:hAnsi="TH SarabunPSK" w:cs="TH SarabunPSK"/>
              </w:rPr>
            </w:pPr>
          </w:p>
          <w:p w14:paraId="5E72ADDC" w14:textId="77777777" w:rsidR="00F11D77" w:rsidRPr="009D29E4" w:rsidRDefault="00F11D77" w:rsidP="00F11D77">
            <w:pPr>
              <w:spacing w:line="256" w:lineRule="auto"/>
              <w:rPr>
                <w:rFonts w:ascii="TH SarabunPSK" w:eastAsia="Times New Roman" w:hAnsi="TH SarabunPSK" w:cs="TH SarabunPSK"/>
              </w:rPr>
            </w:pP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1</w:t>
            </w:r>
            <w:r w:rsidRPr="009D29E4">
              <w:rPr>
                <w:rFonts w:ascii="TH SarabunPSK" w:eastAsia="Times New Roman" w:hAnsi="TH SarabunPSK" w:cs="TH SarabunPSK"/>
                <w:cs/>
              </w:rPr>
              <w:t>) กลุ่มวิชาบังคับ</w:t>
            </w:r>
          </w:p>
        </w:tc>
        <w:tc>
          <w:tcPr>
            <w:tcW w:w="909" w:type="pct"/>
            <w:shd w:val="clear" w:color="auto" w:fill="auto"/>
          </w:tcPr>
          <w:p w14:paraId="7084B04E" w14:textId="77777777" w:rsidR="006A2A8E" w:rsidRPr="009D29E4" w:rsidRDefault="006A2A8E" w:rsidP="00F11D77">
            <w:pPr>
              <w:spacing w:line="256" w:lineRule="auto"/>
              <w:jc w:val="right"/>
              <w:rPr>
                <w:rFonts w:ascii="TH SarabunPSK" w:eastAsia="Times New Roman" w:hAnsi="TH SarabunPSK" w:cs="TH SarabunPSK"/>
              </w:rPr>
            </w:pPr>
          </w:p>
          <w:p w14:paraId="2D6C99F2" w14:textId="77777777" w:rsidR="00F11D77" w:rsidRPr="009D29E4" w:rsidRDefault="00F11D77" w:rsidP="00F11D77">
            <w:pPr>
              <w:spacing w:line="256" w:lineRule="auto"/>
              <w:jc w:val="right"/>
              <w:rPr>
                <w:rFonts w:ascii="TH SarabunPSK" w:eastAsia="Times New Roman" w:hAnsi="TH SarabunPSK" w:cs="TH SarabunPSK"/>
                <w:cs/>
              </w:rPr>
            </w:pPr>
            <w:r w:rsidRPr="009D29E4">
              <w:rPr>
                <w:rFonts w:ascii="TH SarabunPSK" w:eastAsia="Times New Roman" w:hAnsi="TH SarabunPSK" w:cs="TH SarabunPSK"/>
                <w:cs/>
              </w:rPr>
              <w:t>42 หน่วยกิต</w:t>
            </w:r>
          </w:p>
        </w:tc>
      </w:tr>
      <w:tr w:rsidR="00F11D77" w:rsidRPr="009D29E4" w14:paraId="6CDD2D17" w14:textId="77777777" w:rsidTr="00090833">
        <w:trPr>
          <w:trHeight w:val="337"/>
        </w:trPr>
        <w:tc>
          <w:tcPr>
            <w:tcW w:w="4091" w:type="pct"/>
            <w:shd w:val="clear" w:color="auto" w:fill="auto"/>
            <w:hideMark/>
          </w:tcPr>
          <w:p w14:paraId="4368F4B8" w14:textId="77777777" w:rsidR="00F11D77" w:rsidRPr="009D29E4" w:rsidRDefault="00F11D77" w:rsidP="00F11D77">
            <w:pPr>
              <w:spacing w:line="256" w:lineRule="auto"/>
              <w:rPr>
                <w:rFonts w:ascii="TH SarabunPSK" w:eastAsia="Times New Roman" w:hAnsi="TH SarabunPSK" w:cs="TH SarabunPSK"/>
              </w:rPr>
            </w:pP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1</w:t>
            </w:r>
            <w:r w:rsidRPr="009D29E4">
              <w:rPr>
                <w:rFonts w:ascii="TH SarabunPSK" w:eastAsia="Times New Roman" w:hAnsi="TH SarabunPSK" w:cs="TH SarabunPSK"/>
                <w:cs/>
              </w:rPr>
              <w:t>.</w:t>
            </w:r>
            <w:r w:rsidRPr="009D29E4">
              <w:rPr>
                <w:rFonts w:ascii="TH SarabunPSK" w:eastAsia="Times New Roman" w:hAnsi="TH SarabunPSK" w:cs="TH SarabunPSK"/>
              </w:rPr>
              <w:t>1</w:t>
            </w:r>
            <w:r w:rsidRPr="009D29E4">
              <w:rPr>
                <w:rFonts w:ascii="TH SarabunPSK" w:eastAsia="Times New Roman" w:hAnsi="TH SarabunPSK" w:cs="TH SarabunPSK"/>
                <w:cs/>
              </w:rPr>
              <w:t>) กลุ่มความรู้ด้านพื้นฐานทางวิศวกรรมไฟฟ้าและอิเล็กทรอนิกส์</w:t>
            </w:r>
          </w:p>
        </w:tc>
        <w:tc>
          <w:tcPr>
            <w:tcW w:w="909" w:type="pct"/>
            <w:shd w:val="clear" w:color="auto" w:fill="auto"/>
          </w:tcPr>
          <w:p w14:paraId="2C810658" w14:textId="77777777" w:rsidR="00F11D77" w:rsidRPr="009D29E4" w:rsidRDefault="00F11D77" w:rsidP="00F11D77">
            <w:pPr>
              <w:spacing w:line="256" w:lineRule="auto"/>
              <w:rPr>
                <w:rFonts w:ascii="TH SarabunPSK" w:eastAsia="Times New Roman" w:hAnsi="TH SarabunPSK" w:cs="TH SarabunPSK"/>
                <w:cs/>
              </w:rPr>
            </w:pPr>
            <w:r w:rsidRPr="009D29E4">
              <w:rPr>
                <w:rFonts w:ascii="TH SarabunPSK" w:eastAsia="Times New Roman" w:hAnsi="TH SarabunPSK" w:cs="TH SarabunPSK"/>
                <w:cs/>
              </w:rPr>
              <w:t xml:space="preserve">    18 หน่วยกิต</w:t>
            </w:r>
          </w:p>
        </w:tc>
      </w:tr>
      <w:tr w:rsidR="00F11D77" w:rsidRPr="009D29E4" w14:paraId="26181D98" w14:textId="77777777" w:rsidTr="00090833">
        <w:trPr>
          <w:trHeight w:val="337"/>
        </w:trPr>
        <w:tc>
          <w:tcPr>
            <w:tcW w:w="4091" w:type="pct"/>
            <w:shd w:val="clear" w:color="auto" w:fill="auto"/>
            <w:vAlign w:val="center"/>
            <w:hideMark/>
          </w:tcPr>
          <w:p w14:paraId="7C17C45C" w14:textId="77777777" w:rsidR="00F11D77" w:rsidRPr="009D29E4" w:rsidRDefault="00F11D77"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EEE60</w:t>
            </w:r>
            <w:r w:rsidRPr="009D29E4">
              <w:rPr>
                <w:rFonts w:ascii="TH SarabunPSK" w:eastAsia="Times New Roman" w:hAnsi="TH SarabunPSK" w:cs="TH SarabunPSK"/>
                <w:cs/>
              </w:rPr>
              <w:t>-</w:t>
            </w:r>
            <w:r w:rsidRPr="009D29E4">
              <w:rPr>
                <w:rFonts w:ascii="TH SarabunPSK" w:eastAsia="Times New Roman" w:hAnsi="TH SarabunPSK" w:cs="TH SarabunPSK"/>
              </w:rPr>
              <w:t>211</w:t>
            </w:r>
            <w:r w:rsidRPr="009D29E4">
              <w:rPr>
                <w:rFonts w:ascii="TH SarabunPSK" w:eastAsia="Times New Roman" w:hAnsi="TH SarabunPSK" w:cs="TH SarabunPSK"/>
                <w:cs/>
              </w:rPr>
              <w:t xml:space="preserve">   วงจรไฟฟ้า</w:t>
            </w:r>
          </w:p>
        </w:tc>
        <w:tc>
          <w:tcPr>
            <w:tcW w:w="909" w:type="pct"/>
            <w:shd w:val="clear" w:color="auto" w:fill="auto"/>
            <w:vAlign w:val="center"/>
          </w:tcPr>
          <w:p w14:paraId="36D50B1D"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551C92" w:rsidRPr="009D29E4" w14:paraId="219E28F7" w14:textId="77777777" w:rsidTr="00090833">
        <w:trPr>
          <w:trHeight w:val="337"/>
        </w:trPr>
        <w:tc>
          <w:tcPr>
            <w:tcW w:w="4091" w:type="pct"/>
            <w:shd w:val="clear" w:color="auto" w:fill="auto"/>
            <w:vAlign w:val="center"/>
          </w:tcPr>
          <w:p w14:paraId="184DD568" w14:textId="58C3ECE6" w:rsidR="00551C92" w:rsidRPr="009D29E4" w:rsidRDefault="00551C92"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Electric Circuits</w:t>
            </w:r>
          </w:p>
        </w:tc>
        <w:tc>
          <w:tcPr>
            <w:tcW w:w="909" w:type="pct"/>
            <w:shd w:val="clear" w:color="auto" w:fill="auto"/>
            <w:vAlign w:val="center"/>
          </w:tcPr>
          <w:p w14:paraId="7D00C54D" w14:textId="77777777" w:rsidR="00551C92" w:rsidRPr="009D29E4" w:rsidRDefault="00551C92" w:rsidP="00F11D77">
            <w:pPr>
              <w:spacing w:line="256" w:lineRule="auto"/>
              <w:ind w:right="-2"/>
              <w:jc w:val="right"/>
              <w:rPr>
                <w:rFonts w:ascii="TH SarabunPSK" w:eastAsia="Times New Roman" w:hAnsi="TH SarabunPSK" w:cs="TH SarabunPSK"/>
              </w:rPr>
            </w:pPr>
          </w:p>
        </w:tc>
      </w:tr>
      <w:tr w:rsidR="00F11D77" w:rsidRPr="009D29E4" w14:paraId="46A67CF2" w14:textId="77777777" w:rsidTr="00090833">
        <w:trPr>
          <w:trHeight w:val="337"/>
        </w:trPr>
        <w:tc>
          <w:tcPr>
            <w:tcW w:w="4091" w:type="pct"/>
            <w:shd w:val="clear" w:color="auto" w:fill="auto"/>
            <w:vAlign w:val="center"/>
            <w:hideMark/>
          </w:tcPr>
          <w:p w14:paraId="063423B1" w14:textId="77777777" w:rsidR="00F11D77" w:rsidRPr="009D29E4" w:rsidRDefault="00F11D77"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EEE</w:t>
            </w:r>
            <w:r w:rsidRPr="009D29E4">
              <w:rPr>
                <w:rFonts w:ascii="TH SarabunPSK" w:eastAsia="Times New Roman" w:hAnsi="TH SarabunPSK" w:cs="TH SarabunPSK"/>
                <w:cs/>
              </w:rPr>
              <w:t>60-212   ปฏิบัติการวงจรไฟฟ้า</w:t>
            </w:r>
          </w:p>
        </w:tc>
        <w:tc>
          <w:tcPr>
            <w:tcW w:w="909" w:type="pct"/>
            <w:shd w:val="clear" w:color="auto" w:fill="auto"/>
            <w:vAlign w:val="center"/>
          </w:tcPr>
          <w:p w14:paraId="1949FE1E"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1</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3</w:t>
            </w:r>
            <w:r w:rsidRPr="009D29E4">
              <w:rPr>
                <w:rFonts w:ascii="TH SarabunPSK" w:eastAsia="Times New Roman" w:hAnsi="TH SarabunPSK" w:cs="TH SarabunPSK"/>
                <w:cs/>
              </w:rPr>
              <w:t>-</w:t>
            </w:r>
            <w:r w:rsidRPr="009D29E4">
              <w:rPr>
                <w:rFonts w:ascii="TH SarabunPSK" w:eastAsia="Times New Roman" w:hAnsi="TH SarabunPSK" w:cs="TH SarabunPSK"/>
              </w:rPr>
              <w:t>2</w:t>
            </w:r>
            <w:r w:rsidRPr="009D29E4">
              <w:rPr>
                <w:rFonts w:ascii="TH SarabunPSK" w:eastAsia="Times New Roman" w:hAnsi="TH SarabunPSK" w:cs="TH SarabunPSK"/>
                <w:cs/>
              </w:rPr>
              <w:t>)</w:t>
            </w:r>
          </w:p>
        </w:tc>
      </w:tr>
      <w:tr w:rsidR="00551C92" w:rsidRPr="009D29E4" w14:paraId="2E8B5FCF" w14:textId="77777777" w:rsidTr="00090833">
        <w:trPr>
          <w:trHeight w:val="337"/>
        </w:trPr>
        <w:tc>
          <w:tcPr>
            <w:tcW w:w="4091" w:type="pct"/>
            <w:shd w:val="clear" w:color="auto" w:fill="auto"/>
            <w:vAlign w:val="center"/>
          </w:tcPr>
          <w:p w14:paraId="3A15E5A6" w14:textId="7AEE5602" w:rsidR="00551C92" w:rsidRPr="009D29E4" w:rsidRDefault="00551C92"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Electric Circuit Laboratory</w:t>
            </w:r>
          </w:p>
        </w:tc>
        <w:tc>
          <w:tcPr>
            <w:tcW w:w="909" w:type="pct"/>
            <w:shd w:val="clear" w:color="auto" w:fill="auto"/>
            <w:vAlign w:val="center"/>
          </w:tcPr>
          <w:p w14:paraId="7517D676" w14:textId="77777777" w:rsidR="00551C92" w:rsidRPr="009D29E4" w:rsidRDefault="00551C92" w:rsidP="00F11D77">
            <w:pPr>
              <w:spacing w:line="256" w:lineRule="auto"/>
              <w:ind w:right="-2"/>
              <w:jc w:val="right"/>
              <w:rPr>
                <w:rFonts w:ascii="TH SarabunPSK" w:eastAsia="Times New Roman" w:hAnsi="TH SarabunPSK" w:cs="TH SarabunPSK"/>
              </w:rPr>
            </w:pPr>
          </w:p>
        </w:tc>
      </w:tr>
      <w:tr w:rsidR="00F11D77" w:rsidRPr="009D29E4" w14:paraId="45C7B1FE" w14:textId="77777777" w:rsidTr="00090833">
        <w:trPr>
          <w:trHeight w:val="337"/>
        </w:trPr>
        <w:tc>
          <w:tcPr>
            <w:tcW w:w="4091" w:type="pct"/>
            <w:shd w:val="clear" w:color="auto" w:fill="auto"/>
            <w:vAlign w:val="center"/>
            <w:hideMark/>
          </w:tcPr>
          <w:p w14:paraId="7C1424A8" w14:textId="77777777" w:rsidR="00F11D77" w:rsidRPr="009D29E4" w:rsidRDefault="00F11D77"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EEE60</w:t>
            </w:r>
            <w:r w:rsidRPr="009D29E4">
              <w:rPr>
                <w:rFonts w:ascii="TH SarabunPSK" w:eastAsia="Times New Roman" w:hAnsi="TH SarabunPSK" w:cs="TH SarabunPSK"/>
                <w:cs/>
              </w:rPr>
              <w:t>-</w:t>
            </w:r>
            <w:r w:rsidRPr="009D29E4">
              <w:rPr>
                <w:rFonts w:ascii="TH SarabunPSK" w:eastAsia="Times New Roman" w:hAnsi="TH SarabunPSK" w:cs="TH SarabunPSK"/>
              </w:rPr>
              <w:t xml:space="preserve">213   </w:t>
            </w:r>
            <w:r w:rsidRPr="009D29E4">
              <w:rPr>
                <w:rFonts w:ascii="TH SarabunPSK" w:eastAsia="Times New Roman" w:hAnsi="TH SarabunPSK" w:cs="TH SarabunPSK"/>
                <w:cs/>
              </w:rPr>
              <w:t>สัญญาณและระบบเบื้องต้น</w:t>
            </w:r>
          </w:p>
        </w:tc>
        <w:tc>
          <w:tcPr>
            <w:tcW w:w="909" w:type="pct"/>
            <w:shd w:val="clear" w:color="auto" w:fill="auto"/>
            <w:vAlign w:val="center"/>
          </w:tcPr>
          <w:p w14:paraId="2BCF2B95"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551C92" w:rsidRPr="009D29E4" w14:paraId="311B1353" w14:textId="77777777" w:rsidTr="00090833">
        <w:trPr>
          <w:trHeight w:val="337"/>
        </w:trPr>
        <w:tc>
          <w:tcPr>
            <w:tcW w:w="4091" w:type="pct"/>
            <w:shd w:val="clear" w:color="auto" w:fill="auto"/>
            <w:vAlign w:val="center"/>
          </w:tcPr>
          <w:p w14:paraId="0104FA27" w14:textId="3D2A4D46" w:rsidR="00551C92" w:rsidRPr="009D29E4" w:rsidRDefault="00551C92"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Introduction to Signals and Systems</w:t>
            </w:r>
          </w:p>
        </w:tc>
        <w:tc>
          <w:tcPr>
            <w:tcW w:w="909" w:type="pct"/>
            <w:shd w:val="clear" w:color="auto" w:fill="auto"/>
            <w:vAlign w:val="center"/>
          </w:tcPr>
          <w:p w14:paraId="36FD5E65" w14:textId="77777777" w:rsidR="00551C92" w:rsidRPr="009D29E4" w:rsidRDefault="00551C92" w:rsidP="00F11D77">
            <w:pPr>
              <w:spacing w:line="256" w:lineRule="auto"/>
              <w:ind w:right="-2"/>
              <w:jc w:val="right"/>
              <w:rPr>
                <w:rFonts w:ascii="TH SarabunPSK" w:eastAsia="Times New Roman" w:hAnsi="TH SarabunPSK" w:cs="TH SarabunPSK"/>
              </w:rPr>
            </w:pPr>
          </w:p>
        </w:tc>
      </w:tr>
      <w:tr w:rsidR="00F11D77" w:rsidRPr="009D29E4" w14:paraId="384D3373" w14:textId="77777777" w:rsidTr="00090833">
        <w:trPr>
          <w:trHeight w:val="337"/>
        </w:trPr>
        <w:tc>
          <w:tcPr>
            <w:tcW w:w="4091" w:type="pct"/>
            <w:shd w:val="clear" w:color="auto" w:fill="auto"/>
            <w:vAlign w:val="center"/>
            <w:hideMark/>
          </w:tcPr>
          <w:p w14:paraId="19044653" w14:textId="77777777" w:rsidR="00F11D77" w:rsidRPr="009D29E4" w:rsidRDefault="00F11D77" w:rsidP="00F11D77">
            <w:pPr>
              <w:spacing w:line="256" w:lineRule="auto"/>
              <w:ind w:right="-2"/>
              <w:rPr>
                <w:rFonts w:ascii="TH SarabunPSK" w:eastAsia="Times New Roman" w:hAnsi="TH SarabunPSK" w:cs="TH SarabunPSK"/>
                <w:cs/>
              </w:rPr>
            </w:pPr>
            <w:r w:rsidRPr="009D29E4">
              <w:rPr>
                <w:rFonts w:ascii="TH SarabunPSK" w:eastAsia="Times New Roman" w:hAnsi="TH SarabunPSK" w:cs="TH SarabunPSK"/>
              </w:rPr>
              <w:t>EEE60</w:t>
            </w:r>
            <w:r w:rsidRPr="009D29E4">
              <w:rPr>
                <w:rFonts w:ascii="TH SarabunPSK" w:eastAsia="Times New Roman" w:hAnsi="TH SarabunPSK" w:cs="TH SarabunPSK"/>
                <w:cs/>
              </w:rPr>
              <w:t>-</w:t>
            </w:r>
            <w:r w:rsidRPr="009D29E4">
              <w:rPr>
                <w:rFonts w:ascii="TH SarabunPSK" w:eastAsia="Times New Roman" w:hAnsi="TH SarabunPSK" w:cs="TH SarabunPSK"/>
              </w:rPr>
              <w:t xml:space="preserve">214   </w:t>
            </w:r>
            <w:r w:rsidRPr="009D29E4">
              <w:rPr>
                <w:rFonts w:ascii="TH SarabunPSK" w:eastAsia="Times New Roman" w:hAnsi="TH SarabunPSK" w:cs="TH SarabunPSK"/>
                <w:cs/>
              </w:rPr>
              <w:t>อิเล็กทรอนิกส์วิศวกรรม</w:t>
            </w:r>
          </w:p>
        </w:tc>
        <w:tc>
          <w:tcPr>
            <w:tcW w:w="909" w:type="pct"/>
            <w:shd w:val="clear" w:color="auto" w:fill="auto"/>
            <w:vAlign w:val="center"/>
          </w:tcPr>
          <w:p w14:paraId="540AAAF4"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551C92" w:rsidRPr="009D29E4" w14:paraId="6FABF53A" w14:textId="77777777" w:rsidTr="00090833">
        <w:trPr>
          <w:trHeight w:val="337"/>
        </w:trPr>
        <w:tc>
          <w:tcPr>
            <w:tcW w:w="4091" w:type="pct"/>
            <w:shd w:val="clear" w:color="auto" w:fill="auto"/>
            <w:vAlign w:val="center"/>
          </w:tcPr>
          <w:p w14:paraId="635F0282" w14:textId="5DAE6130" w:rsidR="00551C92" w:rsidRPr="009D29E4" w:rsidRDefault="00551C92"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Engineering Electronics</w:t>
            </w:r>
          </w:p>
        </w:tc>
        <w:tc>
          <w:tcPr>
            <w:tcW w:w="909" w:type="pct"/>
            <w:shd w:val="clear" w:color="auto" w:fill="auto"/>
            <w:vAlign w:val="center"/>
          </w:tcPr>
          <w:p w14:paraId="4EF0319B" w14:textId="77777777" w:rsidR="00551C92" w:rsidRPr="009D29E4" w:rsidRDefault="00551C92" w:rsidP="00F11D77">
            <w:pPr>
              <w:spacing w:line="256" w:lineRule="auto"/>
              <w:ind w:right="-2"/>
              <w:jc w:val="right"/>
              <w:rPr>
                <w:rFonts w:ascii="TH SarabunPSK" w:eastAsia="Times New Roman" w:hAnsi="TH SarabunPSK" w:cs="TH SarabunPSK"/>
              </w:rPr>
            </w:pPr>
          </w:p>
        </w:tc>
      </w:tr>
      <w:tr w:rsidR="00F11D77" w:rsidRPr="009D29E4" w14:paraId="5A8954DC" w14:textId="77777777" w:rsidTr="00090833">
        <w:trPr>
          <w:trHeight w:val="337"/>
        </w:trPr>
        <w:tc>
          <w:tcPr>
            <w:tcW w:w="4091" w:type="pct"/>
            <w:shd w:val="clear" w:color="auto" w:fill="auto"/>
            <w:vAlign w:val="center"/>
            <w:hideMark/>
          </w:tcPr>
          <w:p w14:paraId="04BB9055" w14:textId="77777777" w:rsidR="00F11D77" w:rsidRPr="009D29E4" w:rsidRDefault="00F11D77"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EEE60</w:t>
            </w:r>
            <w:r w:rsidRPr="009D29E4">
              <w:rPr>
                <w:rFonts w:ascii="TH SarabunPSK" w:eastAsia="Times New Roman" w:hAnsi="TH SarabunPSK" w:cs="TH SarabunPSK"/>
                <w:cs/>
              </w:rPr>
              <w:t>-</w:t>
            </w:r>
            <w:r w:rsidRPr="009D29E4">
              <w:rPr>
                <w:rFonts w:ascii="TH SarabunPSK" w:eastAsia="Times New Roman" w:hAnsi="TH SarabunPSK" w:cs="TH SarabunPSK"/>
              </w:rPr>
              <w:t xml:space="preserve">215   </w:t>
            </w:r>
            <w:r w:rsidRPr="009D29E4">
              <w:rPr>
                <w:rFonts w:ascii="TH SarabunPSK" w:eastAsia="Times New Roman" w:hAnsi="TH SarabunPSK" w:cs="TH SarabunPSK"/>
                <w:cs/>
              </w:rPr>
              <w:t>ปฏิบัติการอิเล็กทรอนิกส์วิศวกรรม</w:t>
            </w:r>
          </w:p>
        </w:tc>
        <w:tc>
          <w:tcPr>
            <w:tcW w:w="909" w:type="pct"/>
            <w:shd w:val="clear" w:color="auto" w:fill="auto"/>
            <w:vAlign w:val="center"/>
          </w:tcPr>
          <w:p w14:paraId="2A9CC048"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1</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3</w:t>
            </w:r>
            <w:r w:rsidRPr="009D29E4">
              <w:rPr>
                <w:rFonts w:ascii="TH SarabunPSK" w:eastAsia="Times New Roman" w:hAnsi="TH SarabunPSK" w:cs="TH SarabunPSK"/>
                <w:cs/>
              </w:rPr>
              <w:t>-</w:t>
            </w:r>
            <w:r w:rsidRPr="009D29E4">
              <w:rPr>
                <w:rFonts w:ascii="TH SarabunPSK" w:eastAsia="Times New Roman" w:hAnsi="TH SarabunPSK" w:cs="TH SarabunPSK"/>
              </w:rPr>
              <w:t>2</w:t>
            </w:r>
            <w:r w:rsidRPr="009D29E4">
              <w:rPr>
                <w:rFonts w:ascii="TH SarabunPSK" w:eastAsia="Times New Roman" w:hAnsi="TH SarabunPSK" w:cs="TH SarabunPSK"/>
                <w:cs/>
              </w:rPr>
              <w:t>)</w:t>
            </w:r>
          </w:p>
        </w:tc>
      </w:tr>
      <w:tr w:rsidR="00551C92" w:rsidRPr="009D29E4" w14:paraId="41FD48D8" w14:textId="77777777" w:rsidTr="00090833">
        <w:trPr>
          <w:trHeight w:val="337"/>
        </w:trPr>
        <w:tc>
          <w:tcPr>
            <w:tcW w:w="4091" w:type="pct"/>
            <w:shd w:val="clear" w:color="auto" w:fill="auto"/>
            <w:vAlign w:val="center"/>
          </w:tcPr>
          <w:p w14:paraId="07001120" w14:textId="2B51D690" w:rsidR="00551C92" w:rsidRPr="009D29E4" w:rsidRDefault="00551C92"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Engineering Electronics Laboratory</w:t>
            </w:r>
          </w:p>
        </w:tc>
        <w:tc>
          <w:tcPr>
            <w:tcW w:w="909" w:type="pct"/>
            <w:shd w:val="clear" w:color="auto" w:fill="auto"/>
            <w:vAlign w:val="center"/>
          </w:tcPr>
          <w:p w14:paraId="289D9F84" w14:textId="77777777" w:rsidR="00551C92" w:rsidRPr="009D29E4" w:rsidRDefault="00551C92" w:rsidP="00F11D77">
            <w:pPr>
              <w:spacing w:line="256" w:lineRule="auto"/>
              <w:ind w:right="-2"/>
              <w:jc w:val="right"/>
              <w:rPr>
                <w:rFonts w:ascii="TH SarabunPSK" w:eastAsia="Times New Roman" w:hAnsi="TH SarabunPSK" w:cs="TH SarabunPSK"/>
              </w:rPr>
            </w:pPr>
          </w:p>
        </w:tc>
      </w:tr>
      <w:tr w:rsidR="00F11D77" w:rsidRPr="009D29E4" w14:paraId="35F11E9F" w14:textId="77777777" w:rsidTr="00090833">
        <w:trPr>
          <w:trHeight w:val="337"/>
        </w:trPr>
        <w:tc>
          <w:tcPr>
            <w:tcW w:w="4091" w:type="pct"/>
            <w:shd w:val="clear" w:color="auto" w:fill="auto"/>
            <w:vAlign w:val="center"/>
            <w:hideMark/>
          </w:tcPr>
          <w:p w14:paraId="6189596E" w14:textId="77777777" w:rsidR="00F11D77" w:rsidRPr="009D29E4" w:rsidRDefault="00F11D77"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EEE60</w:t>
            </w:r>
            <w:r w:rsidRPr="009D29E4">
              <w:rPr>
                <w:rFonts w:ascii="TH SarabunPSK" w:eastAsia="Times New Roman" w:hAnsi="TH SarabunPSK" w:cs="TH SarabunPSK"/>
                <w:cs/>
              </w:rPr>
              <w:t>-</w:t>
            </w:r>
            <w:r w:rsidRPr="009D29E4">
              <w:rPr>
                <w:rFonts w:ascii="TH SarabunPSK" w:eastAsia="Times New Roman" w:hAnsi="TH SarabunPSK" w:cs="TH SarabunPSK"/>
              </w:rPr>
              <w:t xml:space="preserve">216   </w:t>
            </w:r>
            <w:r w:rsidRPr="009D29E4">
              <w:rPr>
                <w:rFonts w:ascii="TH SarabunPSK" w:eastAsia="Times New Roman" w:hAnsi="TH SarabunPSK" w:cs="TH SarabunPSK"/>
                <w:cs/>
              </w:rPr>
              <w:t>สนามแม่เหล็กไฟฟ้า</w:t>
            </w:r>
          </w:p>
        </w:tc>
        <w:tc>
          <w:tcPr>
            <w:tcW w:w="909" w:type="pct"/>
            <w:shd w:val="clear" w:color="auto" w:fill="auto"/>
            <w:vAlign w:val="center"/>
          </w:tcPr>
          <w:p w14:paraId="6D38C52C"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F11D77" w:rsidRPr="009D29E4" w14:paraId="0A2530E2" w14:textId="77777777" w:rsidTr="00090833">
        <w:trPr>
          <w:trHeight w:val="337"/>
        </w:trPr>
        <w:tc>
          <w:tcPr>
            <w:tcW w:w="4091" w:type="pct"/>
            <w:shd w:val="clear" w:color="auto" w:fill="auto"/>
            <w:vAlign w:val="center"/>
          </w:tcPr>
          <w:p w14:paraId="7E309A7E" w14:textId="54B89005" w:rsidR="00F11D77" w:rsidRPr="009D29E4" w:rsidRDefault="00551C92" w:rsidP="00F11D77">
            <w:pPr>
              <w:spacing w:line="256" w:lineRule="auto"/>
              <w:ind w:right="-2"/>
              <w:rPr>
                <w:rFonts w:ascii="TH SarabunPSK" w:eastAsia="Times New Roman" w:hAnsi="TH SarabunPSK" w:cs="TH SarabunPSK"/>
                <w:highlight w:val="yellow"/>
              </w:rPr>
            </w:pPr>
            <w:r w:rsidRPr="009D29E4">
              <w:rPr>
                <w:rFonts w:ascii="TH SarabunPSK" w:eastAsia="Times New Roman" w:hAnsi="TH SarabunPSK" w:cs="TH SarabunPSK"/>
              </w:rPr>
              <w:t xml:space="preserve">                 Electromagnetic Fields</w:t>
            </w:r>
          </w:p>
        </w:tc>
        <w:tc>
          <w:tcPr>
            <w:tcW w:w="909" w:type="pct"/>
            <w:shd w:val="clear" w:color="auto" w:fill="auto"/>
            <w:vAlign w:val="center"/>
          </w:tcPr>
          <w:p w14:paraId="29A3C0B9" w14:textId="77777777" w:rsidR="00F11D77" w:rsidRPr="009D29E4" w:rsidRDefault="00F11D77" w:rsidP="00F11D77">
            <w:pPr>
              <w:spacing w:line="256" w:lineRule="auto"/>
              <w:ind w:right="-2"/>
              <w:jc w:val="right"/>
              <w:rPr>
                <w:rFonts w:ascii="TH SarabunPSK" w:eastAsia="Times New Roman" w:hAnsi="TH SarabunPSK" w:cs="TH SarabunPSK"/>
                <w:highlight w:val="yellow"/>
              </w:rPr>
            </w:pPr>
          </w:p>
        </w:tc>
      </w:tr>
      <w:tr w:rsidR="00551C92" w:rsidRPr="009D29E4" w14:paraId="5BA09A45" w14:textId="77777777" w:rsidTr="00090833">
        <w:trPr>
          <w:trHeight w:val="337"/>
        </w:trPr>
        <w:tc>
          <w:tcPr>
            <w:tcW w:w="4091" w:type="pct"/>
            <w:shd w:val="clear" w:color="auto" w:fill="auto"/>
            <w:vAlign w:val="center"/>
          </w:tcPr>
          <w:p w14:paraId="1D4551C6" w14:textId="77777777" w:rsidR="00551C92" w:rsidRPr="009D29E4" w:rsidRDefault="00551C92" w:rsidP="00F11D77">
            <w:pPr>
              <w:spacing w:line="256" w:lineRule="auto"/>
              <w:ind w:right="-2"/>
              <w:rPr>
                <w:rFonts w:ascii="TH SarabunPSK" w:eastAsia="Times New Roman" w:hAnsi="TH SarabunPSK" w:cs="TH SarabunPSK"/>
                <w:highlight w:val="yellow"/>
              </w:rPr>
            </w:pPr>
          </w:p>
        </w:tc>
        <w:tc>
          <w:tcPr>
            <w:tcW w:w="909" w:type="pct"/>
            <w:shd w:val="clear" w:color="auto" w:fill="auto"/>
            <w:vAlign w:val="center"/>
          </w:tcPr>
          <w:p w14:paraId="075ED1BB" w14:textId="77777777" w:rsidR="00551C92" w:rsidRPr="009D29E4" w:rsidRDefault="00551C92" w:rsidP="00F11D77">
            <w:pPr>
              <w:spacing w:line="256" w:lineRule="auto"/>
              <w:ind w:right="-2"/>
              <w:jc w:val="right"/>
              <w:rPr>
                <w:rFonts w:ascii="TH SarabunPSK" w:eastAsia="Times New Roman" w:hAnsi="TH SarabunPSK" w:cs="TH SarabunPSK"/>
                <w:highlight w:val="yellow"/>
              </w:rPr>
            </w:pPr>
          </w:p>
        </w:tc>
      </w:tr>
      <w:tr w:rsidR="00F11D77" w:rsidRPr="009D29E4" w14:paraId="54BE5E5F" w14:textId="77777777" w:rsidTr="00090833">
        <w:trPr>
          <w:trHeight w:val="337"/>
        </w:trPr>
        <w:tc>
          <w:tcPr>
            <w:tcW w:w="4091" w:type="pct"/>
            <w:shd w:val="clear" w:color="auto" w:fill="auto"/>
            <w:vAlign w:val="center"/>
            <w:hideMark/>
          </w:tcPr>
          <w:p w14:paraId="4FD10001" w14:textId="77777777" w:rsidR="00F11D77" w:rsidRPr="009D29E4" w:rsidRDefault="00F11D77"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cs/>
              </w:rPr>
              <w:t>2.1.2) กลุ่มความรู้ด้านการวัด เครื่องมือวัด และวิศวกรรมระบบควบคุม</w:t>
            </w:r>
          </w:p>
        </w:tc>
        <w:tc>
          <w:tcPr>
            <w:tcW w:w="909" w:type="pct"/>
            <w:shd w:val="clear" w:color="auto" w:fill="auto"/>
            <w:vAlign w:val="center"/>
          </w:tcPr>
          <w:p w14:paraId="1FF9FF28" w14:textId="77777777" w:rsidR="00F11D77" w:rsidRPr="009D29E4" w:rsidRDefault="00F11D77" w:rsidP="00F11D77">
            <w:pPr>
              <w:spacing w:line="256" w:lineRule="auto"/>
              <w:ind w:right="-2"/>
              <w:rPr>
                <w:rFonts w:ascii="TH SarabunPSK" w:eastAsia="Times New Roman" w:hAnsi="TH SarabunPSK" w:cs="TH SarabunPSK"/>
                <w:cs/>
              </w:rPr>
            </w:pPr>
            <w:r w:rsidRPr="009D29E4">
              <w:rPr>
                <w:rFonts w:ascii="TH SarabunPSK" w:eastAsia="Times New Roman" w:hAnsi="TH SarabunPSK" w:cs="TH SarabunPSK"/>
                <w:cs/>
              </w:rPr>
              <w:t xml:space="preserve">    14 หน่วยกิต</w:t>
            </w:r>
          </w:p>
        </w:tc>
      </w:tr>
      <w:tr w:rsidR="00F11D77" w:rsidRPr="009D29E4" w14:paraId="75379DFB" w14:textId="77777777" w:rsidTr="00090833">
        <w:trPr>
          <w:trHeight w:val="337"/>
        </w:trPr>
        <w:tc>
          <w:tcPr>
            <w:tcW w:w="4091" w:type="pct"/>
            <w:shd w:val="clear" w:color="auto" w:fill="auto"/>
            <w:vAlign w:val="center"/>
            <w:hideMark/>
          </w:tcPr>
          <w:p w14:paraId="26374F3C" w14:textId="77777777" w:rsidR="00F11D77" w:rsidRPr="009D29E4" w:rsidRDefault="00F11D77"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EEE</w:t>
            </w:r>
            <w:r w:rsidRPr="009D29E4">
              <w:rPr>
                <w:rFonts w:ascii="TH SarabunPSK" w:eastAsia="Times New Roman" w:hAnsi="TH SarabunPSK" w:cs="TH SarabunPSK"/>
                <w:cs/>
              </w:rPr>
              <w:t>60-221   ระบบควบคุม</w:t>
            </w:r>
          </w:p>
        </w:tc>
        <w:tc>
          <w:tcPr>
            <w:tcW w:w="909" w:type="pct"/>
            <w:shd w:val="clear" w:color="auto" w:fill="auto"/>
            <w:vAlign w:val="center"/>
          </w:tcPr>
          <w:p w14:paraId="32E779C7"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551C92" w:rsidRPr="009D29E4" w14:paraId="3AEC1EC2" w14:textId="77777777" w:rsidTr="00090833">
        <w:trPr>
          <w:trHeight w:val="337"/>
        </w:trPr>
        <w:tc>
          <w:tcPr>
            <w:tcW w:w="4091" w:type="pct"/>
            <w:shd w:val="clear" w:color="auto" w:fill="auto"/>
            <w:vAlign w:val="center"/>
          </w:tcPr>
          <w:p w14:paraId="76CCA807" w14:textId="1B9BDA18" w:rsidR="00551C92" w:rsidRPr="009D29E4" w:rsidRDefault="00551C92"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Control Systems</w:t>
            </w:r>
          </w:p>
        </w:tc>
        <w:tc>
          <w:tcPr>
            <w:tcW w:w="909" w:type="pct"/>
            <w:shd w:val="clear" w:color="auto" w:fill="auto"/>
            <w:vAlign w:val="center"/>
          </w:tcPr>
          <w:p w14:paraId="24570F21" w14:textId="77777777" w:rsidR="00551C92" w:rsidRPr="009D29E4" w:rsidRDefault="00551C92" w:rsidP="00F11D77">
            <w:pPr>
              <w:spacing w:line="256" w:lineRule="auto"/>
              <w:ind w:right="-2"/>
              <w:jc w:val="right"/>
              <w:rPr>
                <w:rFonts w:ascii="TH SarabunPSK" w:eastAsia="Times New Roman" w:hAnsi="TH SarabunPSK" w:cs="TH SarabunPSK"/>
              </w:rPr>
            </w:pPr>
          </w:p>
        </w:tc>
      </w:tr>
      <w:tr w:rsidR="00F11D77" w:rsidRPr="009D29E4" w14:paraId="72A6C8D2" w14:textId="77777777" w:rsidTr="00090833">
        <w:trPr>
          <w:trHeight w:val="337"/>
        </w:trPr>
        <w:tc>
          <w:tcPr>
            <w:tcW w:w="4091" w:type="pct"/>
            <w:shd w:val="clear" w:color="auto" w:fill="auto"/>
            <w:vAlign w:val="center"/>
            <w:hideMark/>
          </w:tcPr>
          <w:p w14:paraId="71B4AC74" w14:textId="77777777" w:rsidR="00F11D77" w:rsidRPr="009D29E4" w:rsidRDefault="00F11D77"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EEE</w:t>
            </w:r>
            <w:r w:rsidRPr="009D29E4">
              <w:rPr>
                <w:rFonts w:ascii="TH SarabunPSK" w:eastAsia="Times New Roman" w:hAnsi="TH SarabunPSK" w:cs="TH SarabunPSK"/>
                <w:cs/>
              </w:rPr>
              <w:t>60-222   เครื่องมือวัดและการวัดทางไฟฟ้า</w:t>
            </w:r>
          </w:p>
        </w:tc>
        <w:tc>
          <w:tcPr>
            <w:tcW w:w="909" w:type="pct"/>
            <w:shd w:val="clear" w:color="auto" w:fill="auto"/>
            <w:vAlign w:val="center"/>
          </w:tcPr>
          <w:p w14:paraId="3B48CB29"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551C92" w:rsidRPr="009D29E4" w14:paraId="0B96437B" w14:textId="77777777" w:rsidTr="00090833">
        <w:trPr>
          <w:trHeight w:val="337"/>
        </w:trPr>
        <w:tc>
          <w:tcPr>
            <w:tcW w:w="4091" w:type="pct"/>
            <w:shd w:val="clear" w:color="auto" w:fill="auto"/>
            <w:vAlign w:val="center"/>
          </w:tcPr>
          <w:p w14:paraId="7EECCC16" w14:textId="1DF00547" w:rsidR="00551C92" w:rsidRPr="009D29E4" w:rsidRDefault="00551C92"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Electrical Instrumentations and Measurements</w:t>
            </w:r>
          </w:p>
        </w:tc>
        <w:tc>
          <w:tcPr>
            <w:tcW w:w="909" w:type="pct"/>
            <w:shd w:val="clear" w:color="auto" w:fill="auto"/>
            <w:vAlign w:val="center"/>
          </w:tcPr>
          <w:p w14:paraId="5D5E7408" w14:textId="77777777" w:rsidR="00551C92" w:rsidRPr="009D29E4" w:rsidRDefault="00551C92" w:rsidP="00F11D77">
            <w:pPr>
              <w:spacing w:line="256" w:lineRule="auto"/>
              <w:ind w:right="-2"/>
              <w:jc w:val="right"/>
              <w:rPr>
                <w:rFonts w:ascii="TH SarabunPSK" w:eastAsia="Times New Roman" w:hAnsi="TH SarabunPSK" w:cs="TH SarabunPSK"/>
              </w:rPr>
            </w:pPr>
          </w:p>
        </w:tc>
      </w:tr>
      <w:tr w:rsidR="00F11D77" w:rsidRPr="009D29E4" w14:paraId="71C1EE05" w14:textId="77777777" w:rsidTr="00090833">
        <w:trPr>
          <w:trHeight w:val="337"/>
        </w:trPr>
        <w:tc>
          <w:tcPr>
            <w:tcW w:w="4091" w:type="pct"/>
            <w:shd w:val="clear" w:color="auto" w:fill="auto"/>
            <w:vAlign w:val="center"/>
            <w:hideMark/>
          </w:tcPr>
          <w:p w14:paraId="037313D5" w14:textId="77777777" w:rsidR="00F11D77" w:rsidRPr="009D29E4" w:rsidRDefault="00F11D77"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EEE</w:t>
            </w:r>
            <w:r w:rsidRPr="009D29E4">
              <w:rPr>
                <w:rFonts w:ascii="TH SarabunPSK" w:eastAsia="Times New Roman" w:hAnsi="TH SarabunPSK" w:cs="TH SarabunPSK"/>
                <w:cs/>
              </w:rPr>
              <w:t>60-223   ปฏิบัติการเครื่องมือวัดและการวัดทางไฟฟ้า</w:t>
            </w:r>
          </w:p>
        </w:tc>
        <w:tc>
          <w:tcPr>
            <w:tcW w:w="909" w:type="pct"/>
            <w:shd w:val="clear" w:color="auto" w:fill="auto"/>
            <w:vAlign w:val="center"/>
          </w:tcPr>
          <w:p w14:paraId="70CC8973"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1</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3</w:t>
            </w:r>
            <w:r w:rsidRPr="009D29E4">
              <w:rPr>
                <w:rFonts w:ascii="TH SarabunPSK" w:eastAsia="Times New Roman" w:hAnsi="TH SarabunPSK" w:cs="TH SarabunPSK"/>
                <w:cs/>
              </w:rPr>
              <w:t>-</w:t>
            </w:r>
            <w:r w:rsidRPr="009D29E4">
              <w:rPr>
                <w:rFonts w:ascii="TH SarabunPSK" w:eastAsia="Times New Roman" w:hAnsi="TH SarabunPSK" w:cs="TH SarabunPSK"/>
              </w:rPr>
              <w:t>2</w:t>
            </w:r>
            <w:r w:rsidRPr="009D29E4">
              <w:rPr>
                <w:rFonts w:ascii="TH SarabunPSK" w:eastAsia="Times New Roman" w:hAnsi="TH SarabunPSK" w:cs="TH SarabunPSK"/>
                <w:cs/>
              </w:rPr>
              <w:t>)</w:t>
            </w:r>
          </w:p>
        </w:tc>
      </w:tr>
      <w:tr w:rsidR="00551C92" w:rsidRPr="009D29E4" w14:paraId="676BC12C" w14:textId="77777777" w:rsidTr="00090833">
        <w:trPr>
          <w:trHeight w:val="337"/>
        </w:trPr>
        <w:tc>
          <w:tcPr>
            <w:tcW w:w="4091" w:type="pct"/>
            <w:shd w:val="clear" w:color="auto" w:fill="auto"/>
            <w:vAlign w:val="center"/>
          </w:tcPr>
          <w:p w14:paraId="2E0F2EAD" w14:textId="628DB07A" w:rsidR="00551C92" w:rsidRPr="009D29E4" w:rsidRDefault="00551C92" w:rsidP="00C52370">
            <w:pPr>
              <w:spacing w:line="256" w:lineRule="auto"/>
              <w:ind w:right="-2"/>
              <w:rPr>
                <w:rFonts w:ascii="TH SarabunPSK" w:eastAsia="Times New Roman" w:hAnsi="TH SarabunPSK" w:cs="TH SarabunPSK"/>
                <w:sz w:val="31"/>
                <w:szCs w:val="31"/>
              </w:rPr>
            </w:pPr>
            <w:r w:rsidRPr="009D29E4">
              <w:rPr>
                <w:rFonts w:ascii="TH SarabunPSK" w:eastAsia="Times New Roman" w:hAnsi="TH SarabunPSK" w:cs="TH SarabunPSK"/>
                <w:cs/>
              </w:rPr>
              <w:t xml:space="preserve">       </w:t>
            </w:r>
            <w:r w:rsidR="00C52370" w:rsidRPr="009D29E4">
              <w:rPr>
                <w:rFonts w:ascii="TH SarabunPSK" w:eastAsia="Times New Roman" w:hAnsi="TH SarabunPSK" w:cs="TH SarabunPSK"/>
                <w:cs/>
              </w:rPr>
              <w:t xml:space="preserve">     </w:t>
            </w:r>
            <w:r w:rsidRPr="009D29E4">
              <w:rPr>
                <w:rFonts w:ascii="TH SarabunPSK" w:eastAsia="Times New Roman" w:hAnsi="TH SarabunPSK" w:cs="TH SarabunPSK"/>
                <w:cs/>
              </w:rPr>
              <w:t xml:space="preserve">  </w:t>
            </w:r>
            <w:r w:rsidR="00C52370" w:rsidRPr="009D29E4">
              <w:rPr>
                <w:rFonts w:ascii="TH SarabunPSK" w:eastAsia="Times New Roman" w:hAnsi="TH SarabunPSK" w:cs="TH SarabunPSK"/>
                <w:sz w:val="31"/>
                <w:szCs w:val="31"/>
                <w:cs/>
              </w:rPr>
              <w:t xml:space="preserve">   </w:t>
            </w:r>
            <w:r w:rsidRPr="009D29E4">
              <w:rPr>
                <w:rFonts w:ascii="TH SarabunPSK" w:eastAsia="Times New Roman" w:hAnsi="TH SarabunPSK" w:cs="TH SarabunPSK"/>
                <w:sz w:val="31"/>
                <w:szCs w:val="31"/>
              </w:rPr>
              <w:t>Electric</w:t>
            </w:r>
            <w:r w:rsidR="00C52370" w:rsidRPr="009D29E4">
              <w:rPr>
                <w:rFonts w:ascii="TH SarabunPSK" w:eastAsia="Times New Roman" w:hAnsi="TH SarabunPSK" w:cs="TH SarabunPSK"/>
                <w:sz w:val="31"/>
                <w:szCs w:val="31"/>
              </w:rPr>
              <w:t>al Instruments and Measurements Laboratory</w:t>
            </w:r>
          </w:p>
        </w:tc>
        <w:tc>
          <w:tcPr>
            <w:tcW w:w="909" w:type="pct"/>
            <w:shd w:val="clear" w:color="auto" w:fill="auto"/>
            <w:vAlign w:val="center"/>
          </w:tcPr>
          <w:p w14:paraId="177E6816" w14:textId="77777777" w:rsidR="00551C92" w:rsidRPr="009D29E4" w:rsidRDefault="00551C92" w:rsidP="00F11D77">
            <w:pPr>
              <w:spacing w:line="256" w:lineRule="auto"/>
              <w:ind w:right="-2"/>
              <w:jc w:val="right"/>
              <w:rPr>
                <w:rFonts w:ascii="TH SarabunPSK" w:eastAsia="Times New Roman" w:hAnsi="TH SarabunPSK" w:cs="TH SarabunPSK"/>
              </w:rPr>
            </w:pPr>
          </w:p>
        </w:tc>
      </w:tr>
      <w:tr w:rsidR="00F11D77" w:rsidRPr="009D29E4" w14:paraId="4CC0C8DB" w14:textId="77777777" w:rsidTr="00090833">
        <w:trPr>
          <w:trHeight w:val="337"/>
        </w:trPr>
        <w:tc>
          <w:tcPr>
            <w:tcW w:w="4091" w:type="pct"/>
            <w:shd w:val="clear" w:color="auto" w:fill="auto"/>
            <w:vAlign w:val="center"/>
            <w:hideMark/>
          </w:tcPr>
          <w:p w14:paraId="37D52FBA" w14:textId="77777777" w:rsidR="00F11D77" w:rsidRPr="009D29E4" w:rsidRDefault="00F11D77"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EEE</w:t>
            </w:r>
            <w:r w:rsidRPr="009D29E4">
              <w:rPr>
                <w:rFonts w:ascii="TH SarabunPSK" w:eastAsia="Times New Roman" w:hAnsi="TH SarabunPSK" w:cs="TH SarabunPSK"/>
                <w:cs/>
              </w:rPr>
              <w:t>60-324   วงจรดิจิตอลและไมโครคอนโทรลเลอร์</w:t>
            </w:r>
          </w:p>
        </w:tc>
        <w:tc>
          <w:tcPr>
            <w:tcW w:w="909" w:type="pct"/>
            <w:shd w:val="clear" w:color="auto" w:fill="auto"/>
            <w:vAlign w:val="center"/>
          </w:tcPr>
          <w:p w14:paraId="0894BA6E"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551C92" w:rsidRPr="009D29E4" w14:paraId="2C9A5E2A" w14:textId="77777777" w:rsidTr="00090833">
        <w:trPr>
          <w:trHeight w:val="337"/>
        </w:trPr>
        <w:tc>
          <w:tcPr>
            <w:tcW w:w="4091" w:type="pct"/>
            <w:shd w:val="clear" w:color="auto" w:fill="auto"/>
            <w:vAlign w:val="center"/>
          </w:tcPr>
          <w:p w14:paraId="0DE68B87" w14:textId="4AA61133" w:rsidR="00551C92" w:rsidRPr="009D29E4" w:rsidRDefault="009E6A8F"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Digital Circuits and Microcontrollers</w:t>
            </w:r>
          </w:p>
        </w:tc>
        <w:tc>
          <w:tcPr>
            <w:tcW w:w="909" w:type="pct"/>
            <w:shd w:val="clear" w:color="auto" w:fill="auto"/>
            <w:vAlign w:val="center"/>
          </w:tcPr>
          <w:p w14:paraId="60836A85" w14:textId="77777777" w:rsidR="00551C92" w:rsidRPr="009D29E4" w:rsidRDefault="00551C92" w:rsidP="00F11D77">
            <w:pPr>
              <w:spacing w:line="256" w:lineRule="auto"/>
              <w:ind w:right="-2"/>
              <w:jc w:val="right"/>
              <w:rPr>
                <w:rFonts w:ascii="TH SarabunPSK" w:eastAsia="Times New Roman" w:hAnsi="TH SarabunPSK" w:cs="TH SarabunPSK"/>
              </w:rPr>
            </w:pPr>
          </w:p>
        </w:tc>
      </w:tr>
      <w:tr w:rsidR="00F11D77" w:rsidRPr="009D29E4" w14:paraId="62E386DC" w14:textId="77777777" w:rsidTr="00090833">
        <w:trPr>
          <w:trHeight w:val="337"/>
        </w:trPr>
        <w:tc>
          <w:tcPr>
            <w:tcW w:w="4091" w:type="pct"/>
            <w:shd w:val="clear" w:color="auto" w:fill="auto"/>
            <w:vAlign w:val="center"/>
            <w:hideMark/>
          </w:tcPr>
          <w:p w14:paraId="1AE64A8F" w14:textId="77777777" w:rsidR="00F11D77" w:rsidRPr="009D29E4" w:rsidRDefault="00F11D77"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EEE</w:t>
            </w:r>
            <w:r w:rsidRPr="009D29E4">
              <w:rPr>
                <w:rFonts w:ascii="TH SarabunPSK" w:eastAsia="Times New Roman" w:hAnsi="TH SarabunPSK" w:cs="TH SarabunPSK"/>
                <w:cs/>
              </w:rPr>
              <w:t>60-325   ปฏิบัติการวงจรดิจิตอลและไมโครคอนโทรลเลอร์</w:t>
            </w:r>
          </w:p>
        </w:tc>
        <w:tc>
          <w:tcPr>
            <w:tcW w:w="909" w:type="pct"/>
            <w:shd w:val="clear" w:color="auto" w:fill="auto"/>
            <w:vAlign w:val="center"/>
          </w:tcPr>
          <w:p w14:paraId="0FC710FE"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1</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3</w:t>
            </w:r>
            <w:r w:rsidRPr="009D29E4">
              <w:rPr>
                <w:rFonts w:ascii="TH SarabunPSK" w:eastAsia="Times New Roman" w:hAnsi="TH SarabunPSK" w:cs="TH SarabunPSK"/>
                <w:cs/>
              </w:rPr>
              <w:t>-</w:t>
            </w:r>
            <w:r w:rsidRPr="009D29E4">
              <w:rPr>
                <w:rFonts w:ascii="TH SarabunPSK" w:eastAsia="Times New Roman" w:hAnsi="TH SarabunPSK" w:cs="TH SarabunPSK"/>
              </w:rPr>
              <w:t>2</w:t>
            </w:r>
            <w:r w:rsidRPr="009D29E4">
              <w:rPr>
                <w:rFonts w:ascii="TH SarabunPSK" w:eastAsia="Times New Roman" w:hAnsi="TH SarabunPSK" w:cs="TH SarabunPSK"/>
                <w:cs/>
              </w:rPr>
              <w:t>)</w:t>
            </w:r>
          </w:p>
        </w:tc>
      </w:tr>
      <w:tr w:rsidR="00551C92" w:rsidRPr="009D29E4" w14:paraId="087FC40F" w14:textId="77777777" w:rsidTr="00090833">
        <w:trPr>
          <w:trHeight w:val="337"/>
        </w:trPr>
        <w:tc>
          <w:tcPr>
            <w:tcW w:w="4091" w:type="pct"/>
            <w:shd w:val="clear" w:color="auto" w:fill="auto"/>
            <w:vAlign w:val="center"/>
          </w:tcPr>
          <w:p w14:paraId="2EAF9485" w14:textId="12B5DD80" w:rsidR="00551C92" w:rsidRPr="009D29E4" w:rsidRDefault="009E6A8F"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Digital Circuits and Microcontrollers Laboratory</w:t>
            </w:r>
          </w:p>
        </w:tc>
        <w:tc>
          <w:tcPr>
            <w:tcW w:w="909" w:type="pct"/>
            <w:shd w:val="clear" w:color="auto" w:fill="auto"/>
            <w:vAlign w:val="center"/>
          </w:tcPr>
          <w:p w14:paraId="20E190E1" w14:textId="77777777" w:rsidR="00551C92" w:rsidRPr="009D29E4" w:rsidRDefault="00551C92" w:rsidP="00F11D77">
            <w:pPr>
              <w:spacing w:line="256" w:lineRule="auto"/>
              <w:ind w:right="-2"/>
              <w:jc w:val="right"/>
              <w:rPr>
                <w:rFonts w:ascii="TH SarabunPSK" w:eastAsia="Times New Roman" w:hAnsi="TH SarabunPSK" w:cs="TH SarabunPSK"/>
              </w:rPr>
            </w:pPr>
          </w:p>
        </w:tc>
      </w:tr>
      <w:tr w:rsidR="00F11D77" w:rsidRPr="009D29E4" w14:paraId="20073B7A" w14:textId="77777777" w:rsidTr="00090833">
        <w:trPr>
          <w:trHeight w:val="337"/>
        </w:trPr>
        <w:tc>
          <w:tcPr>
            <w:tcW w:w="4091" w:type="pct"/>
            <w:shd w:val="clear" w:color="auto" w:fill="auto"/>
            <w:vAlign w:val="center"/>
          </w:tcPr>
          <w:p w14:paraId="4DB994AA" w14:textId="77777777" w:rsidR="00F11D77" w:rsidRPr="009D29E4" w:rsidRDefault="00F11D77" w:rsidP="00F11D77">
            <w:pPr>
              <w:spacing w:line="256" w:lineRule="auto"/>
              <w:ind w:right="-2"/>
              <w:rPr>
                <w:rFonts w:ascii="TH SarabunPSK" w:eastAsia="Times New Roman" w:hAnsi="TH SarabunPSK" w:cs="TH SarabunPSK"/>
                <w:highlight w:val="yellow"/>
              </w:rPr>
            </w:pPr>
          </w:p>
        </w:tc>
        <w:tc>
          <w:tcPr>
            <w:tcW w:w="909" w:type="pct"/>
            <w:shd w:val="clear" w:color="auto" w:fill="auto"/>
            <w:vAlign w:val="center"/>
          </w:tcPr>
          <w:p w14:paraId="6389296E" w14:textId="77777777" w:rsidR="00F11D77" w:rsidRPr="009D29E4" w:rsidRDefault="00F11D77" w:rsidP="00F11D77">
            <w:pPr>
              <w:spacing w:line="256" w:lineRule="auto"/>
              <w:ind w:right="-2"/>
              <w:jc w:val="right"/>
              <w:rPr>
                <w:rFonts w:ascii="TH SarabunPSK" w:eastAsia="Times New Roman" w:hAnsi="TH SarabunPSK" w:cs="TH SarabunPSK"/>
                <w:highlight w:val="yellow"/>
              </w:rPr>
            </w:pPr>
          </w:p>
        </w:tc>
      </w:tr>
    </w:tbl>
    <w:p w14:paraId="62104FE2" w14:textId="77777777" w:rsidR="00C52370" w:rsidRPr="009D29E4" w:rsidRDefault="00C52370">
      <w:pPr>
        <w:rPr>
          <w:rFonts w:ascii="TH SarabunPSK" w:hAnsi="TH SarabunPSK" w:cs="TH SarabunPSK"/>
        </w:rPr>
      </w:pPr>
      <w:r w:rsidRPr="009D29E4">
        <w:rPr>
          <w:rFonts w:ascii="TH SarabunPSK" w:hAnsi="TH SarabunPSK" w:cs="TH SarabunPSK"/>
          <w:cs/>
        </w:rPr>
        <w:br w:type="page"/>
      </w:r>
    </w:p>
    <w:tbl>
      <w:tblPr>
        <w:tblW w:w="4231" w:type="pct"/>
        <w:tblInd w:w="810" w:type="dxa"/>
        <w:tblCellMar>
          <w:left w:w="29" w:type="dxa"/>
          <w:right w:w="29" w:type="dxa"/>
        </w:tblCellMar>
        <w:tblLook w:val="04A0" w:firstRow="1" w:lastRow="0" w:firstColumn="1" w:lastColumn="0" w:noHBand="0" w:noVBand="1"/>
      </w:tblPr>
      <w:tblGrid>
        <w:gridCol w:w="6250"/>
        <w:gridCol w:w="1389"/>
      </w:tblGrid>
      <w:tr w:rsidR="00F11D77" w:rsidRPr="009D29E4" w14:paraId="1257C9DA" w14:textId="77777777" w:rsidTr="004E76E0">
        <w:trPr>
          <w:trHeight w:val="337"/>
        </w:trPr>
        <w:tc>
          <w:tcPr>
            <w:tcW w:w="5000" w:type="pct"/>
            <w:gridSpan w:val="2"/>
            <w:shd w:val="clear" w:color="auto" w:fill="auto"/>
            <w:vAlign w:val="center"/>
            <w:hideMark/>
          </w:tcPr>
          <w:p w14:paraId="50817AFB" w14:textId="70B81BD3" w:rsidR="00F11D77" w:rsidRPr="009D29E4" w:rsidRDefault="00F11D77" w:rsidP="00AF74CE">
            <w:pPr>
              <w:spacing w:line="256" w:lineRule="auto"/>
              <w:ind w:right="-2"/>
              <w:rPr>
                <w:rFonts w:ascii="TH SarabunPSK" w:eastAsia="Times New Roman" w:hAnsi="TH SarabunPSK" w:cs="TH SarabunPSK"/>
                <w:cs/>
              </w:rPr>
            </w:pPr>
            <w:r w:rsidRPr="009D29E4">
              <w:rPr>
                <w:rFonts w:ascii="TH SarabunPSK" w:eastAsia="Times New Roman" w:hAnsi="TH SarabunPSK" w:cs="TH SarabunPSK"/>
                <w:cs/>
              </w:rPr>
              <w:lastRenderedPageBreak/>
              <w:t>2.1.3) กลุ่มความรู้เทคโนโลยีเพื่องานประยุกต์</w:t>
            </w:r>
            <w:r w:rsidRPr="009D29E4">
              <w:rPr>
                <w:rFonts w:ascii="TH SarabunPSK" w:eastAsia="Times New Roman" w:hAnsi="TH SarabunPSK" w:cs="TH SarabunPSK"/>
              </w:rPr>
              <w:t xml:space="preserve">                                        10 </w:t>
            </w:r>
            <w:r w:rsidRPr="009D29E4">
              <w:rPr>
                <w:rFonts w:ascii="TH SarabunPSK" w:eastAsia="Times New Roman" w:hAnsi="TH SarabunPSK" w:cs="TH SarabunPSK"/>
                <w:cs/>
              </w:rPr>
              <w:t>หน่วยกิต</w:t>
            </w:r>
          </w:p>
        </w:tc>
      </w:tr>
      <w:tr w:rsidR="00F11D77" w:rsidRPr="009D29E4" w14:paraId="632A4AF2" w14:textId="77777777" w:rsidTr="004E76E0">
        <w:trPr>
          <w:trHeight w:val="337"/>
        </w:trPr>
        <w:tc>
          <w:tcPr>
            <w:tcW w:w="4091" w:type="pct"/>
            <w:shd w:val="clear" w:color="auto" w:fill="auto"/>
            <w:vAlign w:val="center"/>
            <w:hideMark/>
          </w:tcPr>
          <w:p w14:paraId="4CE75B6E" w14:textId="5399C224" w:rsidR="00F11D77" w:rsidRPr="009D29E4" w:rsidRDefault="00F11D77"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EEE</w:t>
            </w:r>
            <w:r w:rsidRPr="009D29E4">
              <w:rPr>
                <w:rFonts w:ascii="TH SarabunPSK" w:eastAsia="Times New Roman" w:hAnsi="TH SarabunPSK" w:cs="TH SarabunPSK"/>
                <w:cs/>
              </w:rPr>
              <w:t>60-380   มโนทัศน์การจัดการสำหรับวิศวกรรมไฟฟ้า</w:t>
            </w:r>
            <w:r w:rsidR="00090833" w:rsidRPr="009D29E4">
              <w:rPr>
                <w:rFonts w:ascii="TH SarabunPSK" w:eastAsia="Times New Roman" w:hAnsi="TH SarabunPSK" w:cs="TH SarabunPSK"/>
                <w:cs/>
              </w:rPr>
              <w:t>*</w:t>
            </w:r>
          </w:p>
        </w:tc>
        <w:tc>
          <w:tcPr>
            <w:tcW w:w="909" w:type="pct"/>
            <w:shd w:val="clear" w:color="auto" w:fill="auto"/>
            <w:vAlign w:val="center"/>
          </w:tcPr>
          <w:p w14:paraId="62AB5D61"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p>
        </w:tc>
      </w:tr>
      <w:tr w:rsidR="009E6A8F" w:rsidRPr="009D29E4" w14:paraId="01046C3A" w14:textId="77777777" w:rsidTr="004E76E0">
        <w:trPr>
          <w:trHeight w:val="337"/>
        </w:trPr>
        <w:tc>
          <w:tcPr>
            <w:tcW w:w="4091" w:type="pct"/>
            <w:shd w:val="clear" w:color="auto" w:fill="auto"/>
            <w:vAlign w:val="center"/>
          </w:tcPr>
          <w:p w14:paraId="0D66391E" w14:textId="41EB416F" w:rsidR="009E6A8F" w:rsidRPr="009D29E4" w:rsidRDefault="009E6A8F"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Management Concepts for Electrical Engineering</w:t>
            </w:r>
          </w:p>
        </w:tc>
        <w:tc>
          <w:tcPr>
            <w:tcW w:w="909" w:type="pct"/>
            <w:shd w:val="clear" w:color="auto" w:fill="auto"/>
            <w:vAlign w:val="center"/>
          </w:tcPr>
          <w:p w14:paraId="25A9E008" w14:textId="77777777" w:rsidR="009E6A8F" w:rsidRPr="009D29E4" w:rsidRDefault="009E6A8F" w:rsidP="00F11D77">
            <w:pPr>
              <w:spacing w:line="256" w:lineRule="auto"/>
              <w:ind w:right="-2"/>
              <w:jc w:val="right"/>
              <w:rPr>
                <w:rFonts w:ascii="TH SarabunPSK" w:eastAsia="Times New Roman" w:hAnsi="TH SarabunPSK" w:cs="TH SarabunPSK"/>
              </w:rPr>
            </w:pPr>
          </w:p>
        </w:tc>
      </w:tr>
      <w:tr w:rsidR="00F11D77" w:rsidRPr="009D29E4" w14:paraId="4BBCCB88" w14:textId="77777777" w:rsidTr="004E76E0">
        <w:trPr>
          <w:trHeight w:val="337"/>
        </w:trPr>
        <w:tc>
          <w:tcPr>
            <w:tcW w:w="4091" w:type="pct"/>
            <w:shd w:val="clear" w:color="auto" w:fill="auto"/>
            <w:vAlign w:val="center"/>
            <w:hideMark/>
          </w:tcPr>
          <w:p w14:paraId="688A17A7" w14:textId="4CB9BDB6" w:rsidR="00F11D77" w:rsidRPr="009D29E4" w:rsidRDefault="00F11D77"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EEE</w:t>
            </w:r>
            <w:r w:rsidRPr="009D29E4">
              <w:rPr>
                <w:rFonts w:ascii="TH SarabunPSK" w:eastAsia="Times New Roman" w:hAnsi="TH SarabunPSK" w:cs="TH SarabunPSK"/>
                <w:cs/>
              </w:rPr>
              <w:t>60-381   สัมมนา</w:t>
            </w:r>
            <w:r w:rsidR="00090833" w:rsidRPr="009D29E4">
              <w:rPr>
                <w:rFonts w:ascii="TH SarabunPSK" w:eastAsia="Times New Roman" w:hAnsi="TH SarabunPSK" w:cs="TH SarabunPSK"/>
                <w:cs/>
              </w:rPr>
              <w:t>*</w:t>
            </w:r>
          </w:p>
        </w:tc>
        <w:tc>
          <w:tcPr>
            <w:tcW w:w="909" w:type="pct"/>
            <w:shd w:val="clear" w:color="auto" w:fill="auto"/>
            <w:vAlign w:val="center"/>
          </w:tcPr>
          <w:p w14:paraId="14BA5788"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2</w:t>
            </w:r>
            <w:r w:rsidRPr="009D29E4">
              <w:rPr>
                <w:rFonts w:ascii="TH SarabunPSK" w:eastAsia="Times New Roman" w:hAnsi="TH SarabunPSK" w:cs="TH SarabunPSK"/>
                <w:cs/>
              </w:rPr>
              <w:t>)</w:t>
            </w:r>
          </w:p>
        </w:tc>
      </w:tr>
      <w:tr w:rsidR="009E6A8F" w:rsidRPr="009D29E4" w14:paraId="1B90FFA3" w14:textId="77777777" w:rsidTr="004E76E0">
        <w:trPr>
          <w:trHeight w:val="337"/>
        </w:trPr>
        <w:tc>
          <w:tcPr>
            <w:tcW w:w="4091" w:type="pct"/>
            <w:shd w:val="clear" w:color="auto" w:fill="auto"/>
            <w:vAlign w:val="center"/>
          </w:tcPr>
          <w:p w14:paraId="4E8F6D6A" w14:textId="55A29EFC" w:rsidR="009E6A8F" w:rsidRPr="009D29E4" w:rsidRDefault="009E6A8F"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Seminar</w:t>
            </w:r>
          </w:p>
        </w:tc>
        <w:tc>
          <w:tcPr>
            <w:tcW w:w="909" w:type="pct"/>
            <w:shd w:val="clear" w:color="auto" w:fill="auto"/>
            <w:vAlign w:val="center"/>
          </w:tcPr>
          <w:p w14:paraId="6F65483B" w14:textId="77777777" w:rsidR="009E6A8F" w:rsidRPr="009D29E4" w:rsidRDefault="009E6A8F" w:rsidP="00F11D77">
            <w:pPr>
              <w:spacing w:line="256" w:lineRule="auto"/>
              <w:ind w:right="-2"/>
              <w:jc w:val="right"/>
              <w:rPr>
                <w:rFonts w:ascii="TH SarabunPSK" w:eastAsia="Times New Roman" w:hAnsi="TH SarabunPSK" w:cs="TH SarabunPSK"/>
              </w:rPr>
            </w:pPr>
          </w:p>
        </w:tc>
      </w:tr>
      <w:tr w:rsidR="00F11D77" w:rsidRPr="009D29E4" w14:paraId="0A8AD5D7" w14:textId="77777777" w:rsidTr="004E76E0">
        <w:trPr>
          <w:trHeight w:val="337"/>
        </w:trPr>
        <w:tc>
          <w:tcPr>
            <w:tcW w:w="4091" w:type="pct"/>
            <w:shd w:val="clear" w:color="auto" w:fill="auto"/>
            <w:vAlign w:val="center"/>
            <w:hideMark/>
          </w:tcPr>
          <w:p w14:paraId="24D8F30E" w14:textId="0CAFD8C5" w:rsidR="00F11D77" w:rsidRPr="009D29E4" w:rsidRDefault="00F11D77"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EEE</w:t>
            </w:r>
            <w:r w:rsidRPr="009D29E4">
              <w:rPr>
                <w:rFonts w:ascii="TH SarabunPSK" w:eastAsia="Times New Roman" w:hAnsi="TH SarabunPSK" w:cs="TH SarabunPSK"/>
                <w:cs/>
              </w:rPr>
              <w:t>60-382   โครงงาน 1</w:t>
            </w:r>
            <w:r w:rsidR="00090833" w:rsidRPr="009D29E4">
              <w:rPr>
                <w:rFonts w:ascii="TH SarabunPSK" w:eastAsia="Times New Roman" w:hAnsi="TH SarabunPSK" w:cs="TH SarabunPSK"/>
                <w:cs/>
              </w:rPr>
              <w:t>*</w:t>
            </w:r>
          </w:p>
        </w:tc>
        <w:tc>
          <w:tcPr>
            <w:tcW w:w="909" w:type="pct"/>
            <w:shd w:val="clear" w:color="auto" w:fill="auto"/>
            <w:vAlign w:val="center"/>
          </w:tcPr>
          <w:p w14:paraId="31F120FA"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6</w:t>
            </w:r>
            <w:r w:rsidRPr="009D29E4">
              <w:rPr>
                <w:rFonts w:ascii="TH SarabunPSK" w:eastAsia="Times New Roman" w:hAnsi="TH SarabunPSK" w:cs="TH SarabunPSK"/>
                <w:cs/>
              </w:rPr>
              <w:t>-</w:t>
            </w:r>
            <w:r w:rsidRPr="009D29E4">
              <w:rPr>
                <w:rFonts w:ascii="TH SarabunPSK" w:eastAsia="Times New Roman" w:hAnsi="TH SarabunPSK" w:cs="TH SarabunPSK"/>
              </w:rPr>
              <w:t>3</w:t>
            </w:r>
            <w:r w:rsidRPr="009D29E4">
              <w:rPr>
                <w:rFonts w:ascii="TH SarabunPSK" w:eastAsia="Times New Roman" w:hAnsi="TH SarabunPSK" w:cs="TH SarabunPSK"/>
                <w:cs/>
              </w:rPr>
              <w:t>)</w:t>
            </w:r>
          </w:p>
        </w:tc>
      </w:tr>
      <w:tr w:rsidR="009E6A8F" w:rsidRPr="009D29E4" w14:paraId="79712515" w14:textId="77777777" w:rsidTr="004E76E0">
        <w:trPr>
          <w:trHeight w:val="337"/>
        </w:trPr>
        <w:tc>
          <w:tcPr>
            <w:tcW w:w="4091" w:type="pct"/>
            <w:shd w:val="clear" w:color="auto" w:fill="auto"/>
            <w:vAlign w:val="center"/>
          </w:tcPr>
          <w:p w14:paraId="0F26D38D" w14:textId="4716776D" w:rsidR="009E6A8F" w:rsidRPr="009D29E4" w:rsidRDefault="009E6A8F"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Project I</w:t>
            </w:r>
          </w:p>
        </w:tc>
        <w:tc>
          <w:tcPr>
            <w:tcW w:w="909" w:type="pct"/>
            <w:shd w:val="clear" w:color="auto" w:fill="auto"/>
            <w:vAlign w:val="center"/>
          </w:tcPr>
          <w:p w14:paraId="5F8E842A" w14:textId="77777777" w:rsidR="009E6A8F" w:rsidRPr="009D29E4" w:rsidRDefault="009E6A8F" w:rsidP="00F11D77">
            <w:pPr>
              <w:spacing w:line="256" w:lineRule="auto"/>
              <w:ind w:right="-2"/>
              <w:jc w:val="right"/>
              <w:rPr>
                <w:rFonts w:ascii="TH SarabunPSK" w:eastAsia="Times New Roman" w:hAnsi="TH SarabunPSK" w:cs="TH SarabunPSK"/>
              </w:rPr>
            </w:pPr>
          </w:p>
        </w:tc>
      </w:tr>
      <w:tr w:rsidR="00F11D77" w:rsidRPr="009D29E4" w14:paraId="417ACE50" w14:textId="77777777" w:rsidTr="004E76E0">
        <w:trPr>
          <w:trHeight w:val="337"/>
        </w:trPr>
        <w:tc>
          <w:tcPr>
            <w:tcW w:w="4091" w:type="pct"/>
            <w:shd w:val="clear" w:color="auto" w:fill="auto"/>
            <w:vAlign w:val="center"/>
            <w:hideMark/>
          </w:tcPr>
          <w:p w14:paraId="0B3A435E" w14:textId="511BB563" w:rsidR="00F11D77" w:rsidRPr="009D29E4" w:rsidRDefault="00F11D77"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EEE</w:t>
            </w:r>
            <w:r w:rsidRPr="009D29E4">
              <w:rPr>
                <w:rFonts w:ascii="TH SarabunPSK" w:eastAsia="Times New Roman" w:hAnsi="TH SarabunPSK" w:cs="TH SarabunPSK"/>
                <w:cs/>
              </w:rPr>
              <w:t>60-483   โครงงาน 2</w:t>
            </w:r>
            <w:r w:rsidR="00090833" w:rsidRPr="009D29E4">
              <w:rPr>
                <w:rFonts w:ascii="TH SarabunPSK" w:eastAsia="Times New Roman" w:hAnsi="TH SarabunPSK" w:cs="TH SarabunPSK"/>
                <w:cs/>
              </w:rPr>
              <w:t>*</w:t>
            </w:r>
          </w:p>
        </w:tc>
        <w:tc>
          <w:tcPr>
            <w:tcW w:w="909" w:type="pct"/>
            <w:shd w:val="clear" w:color="auto" w:fill="auto"/>
            <w:vAlign w:val="center"/>
          </w:tcPr>
          <w:p w14:paraId="553731B5"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6</w:t>
            </w:r>
            <w:r w:rsidRPr="009D29E4">
              <w:rPr>
                <w:rFonts w:ascii="TH SarabunPSK" w:eastAsia="Times New Roman" w:hAnsi="TH SarabunPSK" w:cs="TH SarabunPSK"/>
                <w:cs/>
              </w:rPr>
              <w:t>-</w:t>
            </w:r>
            <w:r w:rsidRPr="009D29E4">
              <w:rPr>
                <w:rFonts w:ascii="TH SarabunPSK" w:eastAsia="Times New Roman" w:hAnsi="TH SarabunPSK" w:cs="TH SarabunPSK"/>
              </w:rPr>
              <w:t>3</w:t>
            </w:r>
            <w:r w:rsidRPr="009D29E4">
              <w:rPr>
                <w:rFonts w:ascii="TH SarabunPSK" w:eastAsia="Times New Roman" w:hAnsi="TH SarabunPSK" w:cs="TH SarabunPSK"/>
                <w:cs/>
              </w:rPr>
              <w:t>)</w:t>
            </w:r>
          </w:p>
        </w:tc>
      </w:tr>
      <w:tr w:rsidR="009E6A8F" w:rsidRPr="009D29E4" w14:paraId="07FEFEAA" w14:textId="77777777" w:rsidTr="004E76E0">
        <w:trPr>
          <w:trHeight w:val="337"/>
        </w:trPr>
        <w:tc>
          <w:tcPr>
            <w:tcW w:w="4091" w:type="pct"/>
            <w:shd w:val="clear" w:color="auto" w:fill="auto"/>
            <w:vAlign w:val="center"/>
          </w:tcPr>
          <w:p w14:paraId="7C512145" w14:textId="66CCA289" w:rsidR="009E6A8F" w:rsidRPr="009D29E4" w:rsidRDefault="009E6A8F" w:rsidP="00F11D77">
            <w:pPr>
              <w:spacing w:line="256" w:lineRule="auto"/>
              <w:ind w:right="-2"/>
              <w:rPr>
                <w:rFonts w:ascii="TH SarabunPSK" w:eastAsia="Times New Roman" w:hAnsi="TH SarabunPSK" w:cs="TH SarabunPSK"/>
              </w:rPr>
            </w:pPr>
            <w:r w:rsidRPr="009D29E4">
              <w:rPr>
                <w:rFonts w:ascii="TH SarabunPSK" w:hAnsi="TH SarabunPSK" w:cs="TH SarabunPSK"/>
                <w:b/>
                <w:bCs/>
                <w:cs/>
              </w:rPr>
              <w:t xml:space="preserve">                 </w:t>
            </w:r>
            <w:r w:rsidRPr="009D29E4">
              <w:rPr>
                <w:rFonts w:ascii="TH SarabunPSK" w:eastAsia="Times New Roman" w:hAnsi="TH SarabunPSK" w:cs="TH SarabunPSK"/>
              </w:rPr>
              <w:t>Project II</w:t>
            </w:r>
          </w:p>
        </w:tc>
        <w:tc>
          <w:tcPr>
            <w:tcW w:w="909" w:type="pct"/>
            <w:shd w:val="clear" w:color="auto" w:fill="auto"/>
            <w:vAlign w:val="center"/>
          </w:tcPr>
          <w:p w14:paraId="4F7649EE" w14:textId="77777777" w:rsidR="009E6A8F" w:rsidRPr="009D29E4" w:rsidRDefault="009E6A8F" w:rsidP="00F11D77">
            <w:pPr>
              <w:spacing w:line="256" w:lineRule="auto"/>
              <w:ind w:right="-2"/>
              <w:jc w:val="right"/>
              <w:rPr>
                <w:rFonts w:ascii="TH SarabunPSK" w:eastAsia="Times New Roman" w:hAnsi="TH SarabunPSK" w:cs="TH SarabunPSK"/>
              </w:rPr>
            </w:pPr>
          </w:p>
        </w:tc>
      </w:tr>
      <w:tr w:rsidR="00F11D77" w:rsidRPr="009D29E4" w14:paraId="2BB62175" w14:textId="77777777" w:rsidTr="004E76E0">
        <w:trPr>
          <w:trHeight w:val="337"/>
        </w:trPr>
        <w:tc>
          <w:tcPr>
            <w:tcW w:w="4091" w:type="pct"/>
            <w:shd w:val="clear" w:color="auto" w:fill="auto"/>
            <w:vAlign w:val="center"/>
            <w:hideMark/>
          </w:tcPr>
          <w:p w14:paraId="1F499993" w14:textId="2F0A7D2B" w:rsidR="00F11D77" w:rsidRPr="009D29E4" w:rsidRDefault="00F11D77"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EEE</w:t>
            </w:r>
            <w:r w:rsidRPr="009D29E4">
              <w:rPr>
                <w:rFonts w:ascii="TH SarabunPSK" w:eastAsia="Times New Roman" w:hAnsi="TH SarabunPSK" w:cs="TH SarabunPSK"/>
                <w:cs/>
              </w:rPr>
              <w:t>60-484   โครงงาน 3</w:t>
            </w:r>
            <w:r w:rsidR="00090833" w:rsidRPr="009D29E4">
              <w:rPr>
                <w:rFonts w:ascii="TH SarabunPSK" w:eastAsia="Times New Roman" w:hAnsi="TH SarabunPSK" w:cs="TH SarabunPSK"/>
                <w:cs/>
              </w:rPr>
              <w:t>*</w:t>
            </w:r>
          </w:p>
        </w:tc>
        <w:tc>
          <w:tcPr>
            <w:tcW w:w="909" w:type="pct"/>
            <w:shd w:val="clear" w:color="auto" w:fill="auto"/>
            <w:vAlign w:val="center"/>
          </w:tcPr>
          <w:p w14:paraId="65954CF4"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6</w:t>
            </w:r>
            <w:r w:rsidRPr="009D29E4">
              <w:rPr>
                <w:rFonts w:ascii="TH SarabunPSK" w:eastAsia="Times New Roman" w:hAnsi="TH SarabunPSK" w:cs="TH SarabunPSK"/>
                <w:cs/>
              </w:rPr>
              <w:t>-</w:t>
            </w:r>
            <w:r w:rsidRPr="009D29E4">
              <w:rPr>
                <w:rFonts w:ascii="TH SarabunPSK" w:eastAsia="Times New Roman" w:hAnsi="TH SarabunPSK" w:cs="TH SarabunPSK"/>
              </w:rPr>
              <w:t>3</w:t>
            </w:r>
            <w:r w:rsidRPr="009D29E4">
              <w:rPr>
                <w:rFonts w:ascii="TH SarabunPSK" w:eastAsia="Times New Roman" w:hAnsi="TH SarabunPSK" w:cs="TH SarabunPSK"/>
                <w:cs/>
              </w:rPr>
              <w:t>)</w:t>
            </w:r>
          </w:p>
        </w:tc>
      </w:tr>
      <w:tr w:rsidR="00C14022" w:rsidRPr="009D29E4" w14:paraId="247D3D00" w14:textId="77777777" w:rsidTr="004E76E0">
        <w:trPr>
          <w:trHeight w:val="337"/>
        </w:trPr>
        <w:tc>
          <w:tcPr>
            <w:tcW w:w="4091" w:type="pct"/>
            <w:shd w:val="clear" w:color="auto" w:fill="auto"/>
            <w:vAlign w:val="center"/>
          </w:tcPr>
          <w:p w14:paraId="052E3FCD" w14:textId="70435FAC" w:rsidR="00C14022" w:rsidRPr="009D29E4" w:rsidRDefault="009E6A8F" w:rsidP="00F11D77">
            <w:pPr>
              <w:spacing w:line="256" w:lineRule="auto"/>
              <w:ind w:right="-2"/>
              <w:rPr>
                <w:rFonts w:ascii="TH SarabunPSK" w:eastAsia="Times New Roman" w:hAnsi="TH SarabunPSK" w:cs="TH SarabunPSK"/>
              </w:rPr>
            </w:pPr>
            <w:r w:rsidRPr="009D29E4">
              <w:rPr>
                <w:rFonts w:ascii="TH SarabunPSK" w:hAnsi="TH SarabunPSK" w:cs="TH SarabunPSK"/>
                <w:b/>
                <w:bCs/>
                <w:cs/>
              </w:rPr>
              <w:t xml:space="preserve">                 </w:t>
            </w:r>
            <w:r w:rsidRPr="009D29E4">
              <w:rPr>
                <w:rFonts w:ascii="TH SarabunPSK" w:eastAsia="Times New Roman" w:hAnsi="TH SarabunPSK" w:cs="TH SarabunPSK"/>
              </w:rPr>
              <w:t>Project III</w:t>
            </w:r>
          </w:p>
        </w:tc>
        <w:tc>
          <w:tcPr>
            <w:tcW w:w="909" w:type="pct"/>
            <w:shd w:val="clear" w:color="auto" w:fill="auto"/>
            <w:vAlign w:val="center"/>
          </w:tcPr>
          <w:p w14:paraId="5A525B16" w14:textId="77777777" w:rsidR="00C14022" w:rsidRPr="009D29E4" w:rsidRDefault="00C14022" w:rsidP="00F11D77">
            <w:pPr>
              <w:spacing w:line="256" w:lineRule="auto"/>
              <w:ind w:right="-2"/>
              <w:jc w:val="right"/>
              <w:rPr>
                <w:rFonts w:ascii="TH SarabunPSK" w:eastAsia="Times New Roman" w:hAnsi="TH SarabunPSK" w:cs="TH SarabunPSK"/>
              </w:rPr>
            </w:pPr>
          </w:p>
        </w:tc>
      </w:tr>
      <w:tr w:rsidR="00F11D77" w:rsidRPr="009D29E4" w14:paraId="740A5F31" w14:textId="77777777" w:rsidTr="004E76E0">
        <w:trPr>
          <w:trHeight w:val="337"/>
        </w:trPr>
        <w:tc>
          <w:tcPr>
            <w:tcW w:w="5000" w:type="pct"/>
            <w:gridSpan w:val="2"/>
            <w:shd w:val="clear" w:color="auto" w:fill="auto"/>
            <w:hideMark/>
          </w:tcPr>
          <w:p w14:paraId="7399F2F4" w14:textId="39B4923A" w:rsidR="00F11D77" w:rsidRPr="009D29E4" w:rsidRDefault="00F11D77" w:rsidP="004E76E0">
            <w:pPr>
              <w:spacing w:line="256" w:lineRule="auto"/>
              <w:rPr>
                <w:rFonts w:ascii="TH SarabunPSK" w:eastAsia="Times New Roman" w:hAnsi="TH SarabunPSK" w:cs="TH SarabunPSK"/>
                <w:cs/>
              </w:rPr>
            </w:pP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2</w:t>
            </w:r>
            <w:r w:rsidRPr="009D29E4">
              <w:rPr>
                <w:rFonts w:ascii="TH SarabunPSK" w:eastAsia="Times New Roman" w:hAnsi="TH SarabunPSK" w:cs="TH SarabunPSK"/>
                <w:cs/>
              </w:rPr>
              <w:t>) กลุ่มวิชาบังคับเฉพาะทาง</w:t>
            </w:r>
            <w:r w:rsidR="004E76E0" w:rsidRPr="009D29E4">
              <w:rPr>
                <w:rFonts w:ascii="TH SarabunPSK" w:eastAsia="Times New Roman" w:hAnsi="TH SarabunPSK" w:cs="TH SarabunPSK"/>
                <w:cs/>
              </w:rPr>
              <w:t xml:space="preserve">                             </w:t>
            </w:r>
            <w:r w:rsidRPr="009D29E4">
              <w:rPr>
                <w:rFonts w:ascii="TH SarabunPSK" w:eastAsia="Times New Roman" w:hAnsi="TH SarabunPSK" w:cs="TH SarabunPSK"/>
                <w:cs/>
              </w:rPr>
              <w:t xml:space="preserve">                             </w:t>
            </w:r>
            <w:r w:rsidR="006A2A8E" w:rsidRPr="009D29E4">
              <w:rPr>
                <w:rFonts w:ascii="TH SarabunPSK" w:eastAsia="Times New Roman" w:hAnsi="TH SarabunPSK" w:cs="TH SarabunPSK"/>
              </w:rPr>
              <w:t>38</w:t>
            </w:r>
            <w:r w:rsidRPr="009D29E4">
              <w:rPr>
                <w:rFonts w:ascii="TH SarabunPSK" w:eastAsia="Times New Roman" w:hAnsi="TH SarabunPSK" w:cs="TH SarabunPSK"/>
                <w:cs/>
              </w:rPr>
              <w:t xml:space="preserve"> หน่วยกิต</w:t>
            </w:r>
          </w:p>
        </w:tc>
      </w:tr>
      <w:tr w:rsidR="004E76E0" w:rsidRPr="009D29E4" w14:paraId="4302FC9E" w14:textId="77777777" w:rsidTr="004E76E0">
        <w:trPr>
          <w:trHeight w:val="337"/>
        </w:trPr>
        <w:tc>
          <w:tcPr>
            <w:tcW w:w="5000" w:type="pct"/>
            <w:gridSpan w:val="2"/>
            <w:shd w:val="clear" w:color="auto" w:fill="auto"/>
          </w:tcPr>
          <w:p w14:paraId="4EBFFECE" w14:textId="77777777" w:rsidR="004E76E0" w:rsidRPr="009D29E4" w:rsidRDefault="004E76E0" w:rsidP="004E76E0">
            <w:pPr>
              <w:rPr>
                <w:rFonts w:ascii="TH SarabunPSK" w:eastAsia="Times New Roman" w:hAnsi="TH SarabunPSK" w:cs="TH SarabunPSK"/>
                <w:lang w:val="en-GB"/>
              </w:rPr>
            </w:pPr>
            <w:r w:rsidRPr="009D29E4">
              <w:rPr>
                <w:rFonts w:ascii="TH SarabunPSK" w:eastAsia="Times New Roman" w:hAnsi="TH SarabunPSK" w:cs="TH SarabunPSK"/>
                <w:cs/>
              </w:rPr>
              <w:t xml:space="preserve">     นักศึกษาจะต้องเลือกเรียน</w:t>
            </w:r>
            <w:r w:rsidRPr="009D29E4">
              <w:rPr>
                <w:rFonts w:ascii="TH SarabunPSK" w:hAnsi="TH SarabunPSK" w:cs="TH SarabunPSK"/>
                <w:cs/>
                <w:lang w:val="en-GB"/>
              </w:rPr>
              <w:t>แขนงงานไฟฟ้ากำลัง หรือแขนงงานไฟฟ้าสื่อสาร แขนงงานใดแขนงงานหนึ่ง</w:t>
            </w:r>
            <w:r w:rsidRPr="009D29E4">
              <w:rPr>
                <w:rFonts w:ascii="TH SarabunPSK" w:eastAsia="Times New Roman" w:hAnsi="TH SarabunPSK" w:cs="TH SarabunPSK"/>
                <w:cs/>
                <w:lang w:val="en-GB"/>
              </w:rPr>
              <w:t xml:space="preserve"> </w:t>
            </w:r>
          </w:p>
          <w:p w14:paraId="0CC6D5C1" w14:textId="2B9464B5" w:rsidR="004E76E0" w:rsidRPr="009D29E4" w:rsidRDefault="004E76E0" w:rsidP="00E839EB">
            <w:pPr>
              <w:pStyle w:val="ListParagraph"/>
              <w:numPr>
                <w:ilvl w:val="0"/>
                <w:numId w:val="53"/>
              </w:numPr>
              <w:spacing w:after="0"/>
              <w:ind w:left="716"/>
              <w:rPr>
                <w:rFonts w:ascii="TH SarabunPSK" w:hAnsi="TH SarabunPSK" w:cs="TH SarabunPSK"/>
                <w:b/>
                <w:bCs/>
                <w:u w:val="single"/>
                <w:lang w:val="en-GB"/>
              </w:rPr>
            </w:pPr>
            <w:r w:rsidRPr="009D29E4">
              <w:rPr>
                <w:rFonts w:ascii="TH SarabunPSK" w:hAnsi="TH SarabunPSK" w:cs="TH SarabunPSK"/>
                <w:b/>
                <w:bCs/>
                <w:u w:val="single"/>
                <w:cs/>
                <w:lang w:val="en-GB"/>
              </w:rPr>
              <w:t>แขนงงานไฟฟ้ากำลัง</w:t>
            </w:r>
            <w:r w:rsidRPr="009D29E4">
              <w:rPr>
                <w:rFonts w:ascii="TH SarabunPSK" w:hAnsi="TH SarabunPSK" w:cs="TH SarabunPSK"/>
                <w:cs/>
                <w:lang w:val="en-GB"/>
              </w:rPr>
              <w:t xml:space="preserve"> นักศึกษาต้องเรียนรายวิชาทั้งสองกลุ่มความรู้ ต่อไปนี้</w:t>
            </w:r>
          </w:p>
        </w:tc>
      </w:tr>
      <w:tr w:rsidR="00F11D77" w:rsidRPr="009D29E4" w14:paraId="1A6F96A2" w14:textId="77777777" w:rsidTr="004E76E0">
        <w:trPr>
          <w:trHeight w:val="337"/>
        </w:trPr>
        <w:tc>
          <w:tcPr>
            <w:tcW w:w="5000" w:type="pct"/>
            <w:gridSpan w:val="2"/>
            <w:shd w:val="clear" w:color="auto" w:fill="auto"/>
            <w:hideMark/>
          </w:tcPr>
          <w:p w14:paraId="4CF2D203" w14:textId="77777777" w:rsidR="00F11D77" w:rsidRPr="009D29E4" w:rsidRDefault="00F11D77" w:rsidP="00A83AFD">
            <w:pPr>
              <w:spacing w:line="256" w:lineRule="auto"/>
              <w:rPr>
                <w:rFonts w:ascii="TH SarabunPSK" w:eastAsia="Times New Roman" w:hAnsi="TH SarabunPSK" w:cs="TH SarabunPSK"/>
              </w:rPr>
            </w:pP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1</w:t>
            </w:r>
            <w:r w:rsidRPr="009D29E4">
              <w:rPr>
                <w:rFonts w:ascii="TH SarabunPSK" w:eastAsia="Times New Roman" w:hAnsi="TH SarabunPSK" w:cs="TH SarabunPSK"/>
                <w:cs/>
              </w:rPr>
              <w:t>) กลุ่มความรู้ด้านการแปลงรูปพลังงานและการขับเคลื่อน</w:t>
            </w:r>
            <w:r w:rsidRPr="009D29E4">
              <w:rPr>
                <w:rFonts w:ascii="TH SarabunPSK" w:eastAsia="Times New Roman" w:hAnsi="TH SarabunPSK" w:cs="TH SarabunPSK"/>
              </w:rPr>
              <w:t xml:space="preserve">                    2</w:t>
            </w:r>
            <w:r w:rsidR="006A2A8E" w:rsidRPr="009D29E4">
              <w:rPr>
                <w:rFonts w:ascii="TH SarabunPSK" w:eastAsia="Times New Roman" w:hAnsi="TH SarabunPSK" w:cs="TH SarabunPSK"/>
              </w:rPr>
              <w:t>1</w:t>
            </w:r>
            <w:r w:rsidRPr="009D29E4">
              <w:rPr>
                <w:rFonts w:ascii="TH SarabunPSK" w:eastAsia="Times New Roman" w:hAnsi="TH SarabunPSK" w:cs="TH SarabunPSK"/>
                <w:cs/>
              </w:rPr>
              <w:t xml:space="preserve"> หน่วยกิต</w:t>
            </w:r>
          </w:p>
        </w:tc>
      </w:tr>
      <w:tr w:rsidR="00F11D77" w:rsidRPr="009D29E4" w14:paraId="093DDD71" w14:textId="77777777" w:rsidTr="004E76E0">
        <w:trPr>
          <w:trHeight w:val="337"/>
        </w:trPr>
        <w:tc>
          <w:tcPr>
            <w:tcW w:w="4091" w:type="pct"/>
            <w:shd w:val="clear" w:color="auto" w:fill="auto"/>
            <w:vAlign w:val="center"/>
            <w:hideMark/>
          </w:tcPr>
          <w:p w14:paraId="45F27AA6" w14:textId="2AAE81FB" w:rsidR="00F11D77" w:rsidRPr="009D29E4" w:rsidRDefault="00EF00B2" w:rsidP="00605DFD">
            <w:pPr>
              <w:spacing w:line="256" w:lineRule="auto"/>
              <w:ind w:right="-2"/>
              <w:rPr>
                <w:rFonts w:ascii="TH SarabunPSK" w:eastAsia="Times New Roman" w:hAnsi="TH SarabunPSK" w:cs="TH SarabunPSK"/>
              </w:rPr>
            </w:pPr>
            <w:r w:rsidRPr="009D29E4">
              <w:rPr>
                <w:rFonts w:ascii="TH SarabunPSK" w:eastAsia="Times New Roman" w:hAnsi="TH SarabunPSK" w:cs="TH SarabunPSK"/>
              </w:rPr>
              <w:t>1</w:t>
            </w:r>
            <w:r w:rsidRPr="009D29E4">
              <w:rPr>
                <w:rFonts w:ascii="TH SarabunPSK" w:eastAsia="Times New Roman" w:hAnsi="TH SarabunPSK" w:cs="TH SarabunPSK"/>
                <w:cs/>
              </w:rPr>
              <w:t xml:space="preserve">) </w:t>
            </w:r>
            <w:r w:rsidR="00F11D77" w:rsidRPr="009D29E4">
              <w:rPr>
                <w:rFonts w:ascii="TH SarabunPSK" w:eastAsia="Times New Roman" w:hAnsi="TH SarabunPSK" w:cs="TH SarabunPSK"/>
              </w:rPr>
              <w:t>EEE</w:t>
            </w:r>
            <w:r w:rsidR="00F11D77" w:rsidRPr="009D29E4">
              <w:rPr>
                <w:rFonts w:ascii="TH SarabunPSK" w:eastAsia="Times New Roman" w:hAnsi="TH SarabunPSK" w:cs="TH SarabunPSK"/>
                <w:cs/>
              </w:rPr>
              <w:t>60-331   การแปลง</w:t>
            </w:r>
            <w:r w:rsidR="00605DFD" w:rsidRPr="009D29E4">
              <w:rPr>
                <w:rFonts w:ascii="TH SarabunPSK" w:eastAsia="Times New Roman" w:hAnsi="TH SarabunPSK" w:cs="TH SarabunPSK"/>
                <w:cs/>
              </w:rPr>
              <w:t>สภาพพ</w:t>
            </w:r>
            <w:r w:rsidR="00F11D77" w:rsidRPr="009D29E4">
              <w:rPr>
                <w:rFonts w:ascii="TH SarabunPSK" w:eastAsia="Times New Roman" w:hAnsi="TH SarabunPSK" w:cs="TH SarabunPSK"/>
                <w:cs/>
              </w:rPr>
              <w:t>ลังงานกลไฟฟ้า 1</w:t>
            </w:r>
          </w:p>
        </w:tc>
        <w:tc>
          <w:tcPr>
            <w:tcW w:w="909" w:type="pct"/>
            <w:shd w:val="clear" w:color="auto" w:fill="auto"/>
            <w:vAlign w:val="center"/>
          </w:tcPr>
          <w:p w14:paraId="02581C2F"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9E6A8F" w:rsidRPr="009D29E4" w14:paraId="682C7FB6" w14:textId="77777777" w:rsidTr="004E76E0">
        <w:trPr>
          <w:trHeight w:val="337"/>
        </w:trPr>
        <w:tc>
          <w:tcPr>
            <w:tcW w:w="4091" w:type="pct"/>
            <w:shd w:val="clear" w:color="auto" w:fill="auto"/>
            <w:vAlign w:val="center"/>
          </w:tcPr>
          <w:p w14:paraId="0437BEEF" w14:textId="79AE7994" w:rsidR="009E6A8F" w:rsidRPr="009D29E4" w:rsidRDefault="009E6A8F" w:rsidP="00605DFD">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Electromechanical Energy Conversion I</w:t>
            </w:r>
          </w:p>
        </w:tc>
        <w:tc>
          <w:tcPr>
            <w:tcW w:w="909" w:type="pct"/>
            <w:shd w:val="clear" w:color="auto" w:fill="auto"/>
            <w:vAlign w:val="center"/>
          </w:tcPr>
          <w:p w14:paraId="69A48919" w14:textId="77777777" w:rsidR="009E6A8F" w:rsidRPr="009D29E4" w:rsidRDefault="009E6A8F" w:rsidP="00F11D77">
            <w:pPr>
              <w:spacing w:line="256" w:lineRule="auto"/>
              <w:ind w:right="-2"/>
              <w:jc w:val="right"/>
              <w:rPr>
                <w:rFonts w:ascii="TH SarabunPSK" w:eastAsia="Times New Roman" w:hAnsi="TH SarabunPSK" w:cs="TH SarabunPSK"/>
              </w:rPr>
            </w:pPr>
          </w:p>
        </w:tc>
      </w:tr>
      <w:tr w:rsidR="00F11D77" w:rsidRPr="009D29E4" w14:paraId="141F4132" w14:textId="77777777" w:rsidTr="004E76E0">
        <w:trPr>
          <w:trHeight w:val="337"/>
        </w:trPr>
        <w:tc>
          <w:tcPr>
            <w:tcW w:w="4091" w:type="pct"/>
            <w:shd w:val="clear" w:color="auto" w:fill="auto"/>
            <w:vAlign w:val="center"/>
            <w:hideMark/>
          </w:tcPr>
          <w:p w14:paraId="2564EB88" w14:textId="4CCE7521" w:rsidR="00F11D77" w:rsidRPr="009D29E4" w:rsidRDefault="00EF00B2" w:rsidP="00605DFD">
            <w:pPr>
              <w:spacing w:line="256" w:lineRule="auto"/>
              <w:ind w:right="-2"/>
              <w:rPr>
                <w:rFonts w:ascii="TH SarabunPSK" w:eastAsia="Times New Roman" w:hAnsi="TH SarabunPSK" w:cs="TH SarabunPSK"/>
              </w:rPr>
            </w:pPr>
            <w:r w:rsidRPr="009D29E4">
              <w:rPr>
                <w:rFonts w:ascii="TH SarabunPSK" w:eastAsia="Times New Roman" w:hAnsi="TH SarabunPSK" w:cs="TH SarabunPSK"/>
              </w:rPr>
              <w:t>2</w:t>
            </w:r>
            <w:r w:rsidRPr="009D29E4">
              <w:rPr>
                <w:rFonts w:ascii="TH SarabunPSK" w:eastAsia="Times New Roman" w:hAnsi="TH SarabunPSK" w:cs="TH SarabunPSK"/>
                <w:cs/>
              </w:rPr>
              <w:t xml:space="preserve">) </w:t>
            </w:r>
            <w:r w:rsidR="00F11D77" w:rsidRPr="009D29E4">
              <w:rPr>
                <w:rFonts w:ascii="TH SarabunPSK" w:eastAsia="Times New Roman" w:hAnsi="TH SarabunPSK" w:cs="TH SarabunPSK"/>
              </w:rPr>
              <w:t>EEE60</w:t>
            </w:r>
            <w:r w:rsidR="00F11D77" w:rsidRPr="009D29E4">
              <w:rPr>
                <w:rFonts w:ascii="TH SarabunPSK" w:eastAsia="Times New Roman" w:hAnsi="TH SarabunPSK" w:cs="TH SarabunPSK"/>
                <w:cs/>
              </w:rPr>
              <w:t>-</w:t>
            </w:r>
            <w:r w:rsidR="00F11D77" w:rsidRPr="009D29E4">
              <w:rPr>
                <w:rFonts w:ascii="TH SarabunPSK" w:eastAsia="Times New Roman" w:hAnsi="TH SarabunPSK" w:cs="TH SarabunPSK"/>
              </w:rPr>
              <w:t xml:space="preserve">332   </w:t>
            </w:r>
            <w:r w:rsidR="00F11D77" w:rsidRPr="009D29E4">
              <w:rPr>
                <w:rFonts w:ascii="TH SarabunPSK" w:eastAsia="Times New Roman" w:hAnsi="TH SarabunPSK" w:cs="TH SarabunPSK"/>
                <w:cs/>
              </w:rPr>
              <w:t>การแปลง</w:t>
            </w:r>
            <w:r w:rsidR="00605DFD" w:rsidRPr="009D29E4">
              <w:rPr>
                <w:rFonts w:ascii="TH SarabunPSK" w:eastAsia="Times New Roman" w:hAnsi="TH SarabunPSK" w:cs="TH SarabunPSK"/>
                <w:cs/>
              </w:rPr>
              <w:t>สภาพ</w:t>
            </w:r>
            <w:r w:rsidR="00F11D77" w:rsidRPr="009D29E4">
              <w:rPr>
                <w:rFonts w:ascii="TH SarabunPSK" w:eastAsia="Times New Roman" w:hAnsi="TH SarabunPSK" w:cs="TH SarabunPSK"/>
                <w:cs/>
              </w:rPr>
              <w:t xml:space="preserve">พลังงานกลไฟฟ้า </w:t>
            </w:r>
            <w:r w:rsidR="00F11D77" w:rsidRPr="009D29E4">
              <w:rPr>
                <w:rFonts w:ascii="TH SarabunPSK" w:eastAsia="Times New Roman" w:hAnsi="TH SarabunPSK" w:cs="TH SarabunPSK"/>
              </w:rPr>
              <w:t>2</w:t>
            </w:r>
          </w:p>
        </w:tc>
        <w:tc>
          <w:tcPr>
            <w:tcW w:w="909" w:type="pct"/>
            <w:shd w:val="clear" w:color="auto" w:fill="auto"/>
            <w:vAlign w:val="center"/>
          </w:tcPr>
          <w:p w14:paraId="2BAC82B6"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9E6A8F" w:rsidRPr="009D29E4" w14:paraId="31F8174C" w14:textId="77777777" w:rsidTr="004E76E0">
        <w:trPr>
          <w:trHeight w:val="337"/>
        </w:trPr>
        <w:tc>
          <w:tcPr>
            <w:tcW w:w="4091" w:type="pct"/>
            <w:shd w:val="clear" w:color="auto" w:fill="auto"/>
            <w:vAlign w:val="center"/>
          </w:tcPr>
          <w:p w14:paraId="5160BCA8" w14:textId="19378420" w:rsidR="009E6A8F" w:rsidRPr="009D29E4" w:rsidRDefault="009E6A8F" w:rsidP="00605DFD">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Electromechanical Energy Conversion II</w:t>
            </w:r>
          </w:p>
        </w:tc>
        <w:tc>
          <w:tcPr>
            <w:tcW w:w="909" w:type="pct"/>
            <w:shd w:val="clear" w:color="auto" w:fill="auto"/>
            <w:vAlign w:val="center"/>
          </w:tcPr>
          <w:p w14:paraId="07325BCA" w14:textId="77777777" w:rsidR="009E6A8F" w:rsidRPr="009D29E4" w:rsidRDefault="009E6A8F" w:rsidP="00F11D77">
            <w:pPr>
              <w:spacing w:line="256" w:lineRule="auto"/>
              <w:ind w:right="-2"/>
              <w:jc w:val="right"/>
              <w:rPr>
                <w:rFonts w:ascii="TH SarabunPSK" w:eastAsia="Times New Roman" w:hAnsi="TH SarabunPSK" w:cs="TH SarabunPSK"/>
              </w:rPr>
            </w:pPr>
          </w:p>
        </w:tc>
      </w:tr>
      <w:tr w:rsidR="00F11D77" w:rsidRPr="009D29E4" w14:paraId="57FADA5F" w14:textId="77777777" w:rsidTr="004E76E0">
        <w:trPr>
          <w:trHeight w:val="337"/>
        </w:trPr>
        <w:tc>
          <w:tcPr>
            <w:tcW w:w="4091" w:type="pct"/>
            <w:shd w:val="clear" w:color="auto" w:fill="auto"/>
            <w:vAlign w:val="center"/>
            <w:hideMark/>
          </w:tcPr>
          <w:p w14:paraId="0E14D86C" w14:textId="77777777" w:rsidR="00F11D77" w:rsidRPr="009D29E4" w:rsidRDefault="00EF00B2"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3</w:t>
            </w:r>
            <w:r w:rsidRPr="009D29E4">
              <w:rPr>
                <w:rFonts w:ascii="TH SarabunPSK" w:eastAsia="Times New Roman" w:hAnsi="TH SarabunPSK" w:cs="TH SarabunPSK"/>
                <w:cs/>
              </w:rPr>
              <w:t xml:space="preserve">) </w:t>
            </w:r>
            <w:r w:rsidR="00F11D77" w:rsidRPr="009D29E4">
              <w:rPr>
                <w:rFonts w:ascii="TH SarabunPSK" w:eastAsia="Times New Roman" w:hAnsi="TH SarabunPSK" w:cs="TH SarabunPSK"/>
              </w:rPr>
              <w:t>EEE</w:t>
            </w:r>
            <w:r w:rsidR="00F11D77" w:rsidRPr="009D29E4">
              <w:rPr>
                <w:rFonts w:ascii="TH SarabunPSK" w:eastAsia="Times New Roman" w:hAnsi="TH SarabunPSK" w:cs="TH SarabunPSK"/>
                <w:cs/>
              </w:rPr>
              <w:t>60-333   อิเล็กทรอนิกส์กำลัง</w:t>
            </w:r>
          </w:p>
        </w:tc>
        <w:tc>
          <w:tcPr>
            <w:tcW w:w="909" w:type="pct"/>
            <w:shd w:val="clear" w:color="auto" w:fill="auto"/>
            <w:vAlign w:val="center"/>
          </w:tcPr>
          <w:p w14:paraId="50BF5A5F"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9E6A8F" w:rsidRPr="009D29E4" w14:paraId="0A2DD922" w14:textId="77777777" w:rsidTr="004E76E0">
        <w:trPr>
          <w:trHeight w:val="337"/>
        </w:trPr>
        <w:tc>
          <w:tcPr>
            <w:tcW w:w="4091" w:type="pct"/>
            <w:shd w:val="clear" w:color="auto" w:fill="auto"/>
            <w:vAlign w:val="center"/>
          </w:tcPr>
          <w:p w14:paraId="788DC249" w14:textId="571BFFE5" w:rsidR="009E6A8F" w:rsidRPr="009D29E4" w:rsidRDefault="009E6A8F"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Power Electronics</w:t>
            </w:r>
          </w:p>
        </w:tc>
        <w:tc>
          <w:tcPr>
            <w:tcW w:w="909" w:type="pct"/>
            <w:shd w:val="clear" w:color="auto" w:fill="auto"/>
            <w:vAlign w:val="center"/>
          </w:tcPr>
          <w:p w14:paraId="7163512B" w14:textId="77777777" w:rsidR="009E6A8F" w:rsidRPr="009D29E4" w:rsidRDefault="009E6A8F" w:rsidP="00F11D77">
            <w:pPr>
              <w:spacing w:line="256" w:lineRule="auto"/>
              <w:ind w:right="-2"/>
              <w:jc w:val="right"/>
              <w:rPr>
                <w:rFonts w:ascii="TH SarabunPSK" w:eastAsia="Times New Roman" w:hAnsi="TH SarabunPSK" w:cs="TH SarabunPSK"/>
              </w:rPr>
            </w:pPr>
          </w:p>
        </w:tc>
      </w:tr>
      <w:tr w:rsidR="00F11D77" w:rsidRPr="009D29E4" w14:paraId="76D5992D" w14:textId="77777777" w:rsidTr="004E76E0">
        <w:trPr>
          <w:trHeight w:val="337"/>
        </w:trPr>
        <w:tc>
          <w:tcPr>
            <w:tcW w:w="4091" w:type="pct"/>
            <w:shd w:val="clear" w:color="auto" w:fill="auto"/>
            <w:vAlign w:val="center"/>
            <w:hideMark/>
          </w:tcPr>
          <w:p w14:paraId="4D98473A" w14:textId="77777777" w:rsidR="00F11D77" w:rsidRPr="009D29E4" w:rsidRDefault="00EF00B2"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 xml:space="preserve">) </w:t>
            </w:r>
            <w:r w:rsidR="00F11D77" w:rsidRPr="009D29E4">
              <w:rPr>
                <w:rFonts w:ascii="TH SarabunPSK" w:eastAsia="Times New Roman" w:hAnsi="TH SarabunPSK" w:cs="TH SarabunPSK"/>
              </w:rPr>
              <w:t>EEE</w:t>
            </w:r>
            <w:r w:rsidR="00F11D77" w:rsidRPr="009D29E4">
              <w:rPr>
                <w:rFonts w:ascii="TH SarabunPSK" w:eastAsia="Times New Roman" w:hAnsi="TH SarabunPSK" w:cs="TH SarabunPSK"/>
                <w:cs/>
              </w:rPr>
              <w:t xml:space="preserve">60-334   ปฏิบัติการไฟฟ้ากำลัง </w:t>
            </w:r>
            <w:r w:rsidR="00F11D77" w:rsidRPr="009D29E4">
              <w:rPr>
                <w:rFonts w:ascii="TH SarabunPSK" w:eastAsia="Times New Roman" w:hAnsi="TH SarabunPSK" w:cs="TH SarabunPSK"/>
              </w:rPr>
              <w:t>1</w:t>
            </w:r>
          </w:p>
        </w:tc>
        <w:tc>
          <w:tcPr>
            <w:tcW w:w="909" w:type="pct"/>
            <w:shd w:val="clear" w:color="auto" w:fill="auto"/>
            <w:vAlign w:val="center"/>
          </w:tcPr>
          <w:p w14:paraId="65F1584E"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1</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3</w:t>
            </w:r>
            <w:r w:rsidRPr="009D29E4">
              <w:rPr>
                <w:rFonts w:ascii="TH SarabunPSK" w:eastAsia="Times New Roman" w:hAnsi="TH SarabunPSK" w:cs="TH SarabunPSK"/>
                <w:cs/>
              </w:rPr>
              <w:t>-</w:t>
            </w:r>
            <w:r w:rsidRPr="009D29E4">
              <w:rPr>
                <w:rFonts w:ascii="TH SarabunPSK" w:eastAsia="Times New Roman" w:hAnsi="TH SarabunPSK" w:cs="TH SarabunPSK"/>
              </w:rPr>
              <w:t>2</w:t>
            </w:r>
            <w:r w:rsidRPr="009D29E4">
              <w:rPr>
                <w:rFonts w:ascii="TH SarabunPSK" w:eastAsia="Times New Roman" w:hAnsi="TH SarabunPSK" w:cs="TH SarabunPSK"/>
                <w:cs/>
              </w:rPr>
              <w:t>)</w:t>
            </w:r>
          </w:p>
        </w:tc>
      </w:tr>
      <w:tr w:rsidR="009E6A8F" w:rsidRPr="009D29E4" w14:paraId="08252CD4" w14:textId="77777777" w:rsidTr="004E76E0">
        <w:trPr>
          <w:trHeight w:val="337"/>
        </w:trPr>
        <w:tc>
          <w:tcPr>
            <w:tcW w:w="4091" w:type="pct"/>
            <w:shd w:val="clear" w:color="auto" w:fill="auto"/>
            <w:vAlign w:val="center"/>
          </w:tcPr>
          <w:p w14:paraId="5EAF0833" w14:textId="22467E14" w:rsidR="009E6A8F" w:rsidRPr="009D29E4" w:rsidRDefault="009E6A8F"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Power Engineering Laboratory I</w:t>
            </w:r>
          </w:p>
        </w:tc>
        <w:tc>
          <w:tcPr>
            <w:tcW w:w="909" w:type="pct"/>
            <w:shd w:val="clear" w:color="auto" w:fill="auto"/>
            <w:vAlign w:val="center"/>
          </w:tcPr>
          <w:p w14:paraId="7BDA7E1E" w14:textId="77777777" w:rsidR="009E6A8F" w:rsidRPr="009D29E4" w:rsidRDefault="009E6A8F" w:rsidP="00F11D77">
            <w:pPr>
              <w:spacing w:line="256" w:lineRule="auto"/>
              <w:ind w:right="-2"/>
              <w:jc w:val="right"/>
              <w:rPr>
                <w:rFonts w:ascii="TH SarabunPSK" w:eastAsia="Times New Roman" w:hAnsi="TH SarabunPSK" w:cs="TH SarabunPSK"/>
              </w:rPr>
            </w:pPr>
          </w:p>
        </w:tc>
      </w:tr>
      <w:tr w:rsidR="00F11D77" w:rsidRPr="009D29E4" w14:paraId="51A9FCAC" w14:textId="77777777" w:rsidTr="004E76E0">
        <w:trPr>
          <w:trHeight w:val="337"/>
        </w:trPr>
        <w:tc>
          <w:tcPr>
            <w:tcW w:w="4091" w:type="pct"/>
            <w:shd w:val="clear" w:color="auto" w:fill="auto"/>
            <w:vAlign w:val="center"/>
            <w:hideMark/>
          </w:tcPr>
          <w:p w14:paraId="7B624250" w14:textId="77777777" w:rsidR="00F11D77" w:rsidRPr="009D29E4" w:rsidRDefault="00EF00B2"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5</w:t>
            </w:r>
            <w:r w:rsidRPr="009D29E4">
              <w:rPr>
                <w:rFonts w:ascii="TH SarabunPSK" w:eastAsia="Times New Roman" w:hAnsi="TH SarabunPSK" w:cs="TH SarabunPSK"/>
                <w:cs/>
              </w:rPr>
              <w:t xml:space="preserve">) </w:t>
            </w:r>
            <w:r w:rsidR="00F11D77" w:rsidRPr="009D29E4">
              <w:rPr>
                <w:rFonts w:ascii="TH SarabunPSK" w:eastAsia="Times New Roman" w:hAnsi="TH SarabunPSK" w:cs="TH SarabunPSK"/>
              </w:rPr>
              <w:t>EEE60</w:t>
            </w:r>
            <w:r w:rsidR="00F11D77" w:rsidRPr="009D29E4">
              <w:rPr>
                <w:rFonts w:ascii="TH SarabunPSK" w:eastAsia="Times New Roman" w:hAnsi="TH SarabunPSK" w:cs="TH SarabunPSK"/>
                <w:cs/>
              </w:rPr>
              <w:t>-</w:t>
            </w:r>
            <w:r w:rsidR="00F11D77" w:rsidRPr="009D29E4">
              <w:rPr>
                <w:rFonts w:ascii="TH SarabunPSK" w:eastAsia="Times New Roman" w:hAnsi="TH SarabunPSK" w:cs="TH SarabunPSK"/>
              </w:rPr>
              <w:t xml:space="preserve">335  </w:t>
            </w:r>
            <w:r w:rsidR="00F11D77" w:rsidRPr="009D29E4">
              <w:rPr>
                <w:rFonts w:ascii="TH SarabunPSK" w:eastAsia="Times New Roman" w:hAnsi="TH SarabunPSK" w:cs="TH SarabunPSK"/>
                <w:cs/>
              </w:rPr>
              <w:t xml:space="preserve"> การอนุรักษ์และการจัดการพลังงาน</w:t>
            </w:r>
          </w:p>
        </w:tc>
        <w:tc>
          <w:tcPr>
            <w:tcW w:w="909" w:type="pct"/>
            <w:shd w:val="clear" w:color="auto" w:fill="auto"/>
            <w:vAlign w:val="center"/>
          </w:tcPr>
          <w:p w14:paraId="0396F7B8"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9E6A8F" w:rsidRPr="009D29E4" w14:paraId="5369C3FF" w14:textId="77777777" w:rsidTr="004E76E0">
        <w:trPr>
          <w:trHeight w:val="337"/>
        </w:trPr>
        <w:tc>
          <w:tcPr>
            <w:tcW w:w="4091" w:type="pct"/>
            <w:shd w:val="clear" w:color="auto" w:fill="auto"/>
            <w:vAlign w:val="center"/>
          </w:tcPr>
          <w:p w14:paraId="2F2827D2" w14:textId="65B3E4C4" w:rsidR="009E6A8F" w:rsidRPr="009D29E4" w:rsidRDefault="009E6A8F"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Energy Conservation and Management</w:t>
            </w:r>
          </w:p>
        </w:tc>
        <w:tc>
          <w:tcPr>
            <w:tcW w:w="909" w:type="pct"/>
            <w:shd w:val="clear" w:color="auto" w:fill="auto"/>
            <w:vAlign w:val="center"/>
          </w:tcPr>
          <w:p w14:paraId="328C8226" w14:textId="77777777" w:rsidR="009E6A8F" w:rsidRPr="009D29E4" w:rsidRDefault="009E6A8F" w:rsidP="00F11D77">
            <w:pPr>
              <w:spacing w:line="256" w:lineRule="auto"/>
              <w:ind w:right="-2"/>
              <w:jc w:val="right"/>
              <w:rPr>
                <w:rFonts w:ascii="TH SarabunPSK" w:eastAsia="Times New Roman" w:hAnsi="TH SarabunPSK" w:cs="TH SarabunPSK"/>
              </w:rPr>
            </w:pPr>
          </w:p>
        </w:tc>
      </w:tr>
      <w:tr w:rsidR="00F11D77" w:rsidRPr="009D29E4" w14:paraId="61A1E5A1" w14:textId="77777777" w:rsidTr="004E76E0">
        <w:trPr>
          <w:trHeight w:val="337"/>
        </w:trPr>
        <w:tc>
          <w:tcPr>
            <w:tcW w:w="4091" w:type="pct"/>
            <w:shd w:val="clear" w:color="auto" w:fill="auto"/>
            <w:vAlign w:val="center"/>
            <w:hideMark/>
          </w:tcPr>
          <w:p w14:paraId="014F407C" w14:textId="77777777" w:rsidR="00F11D77" w:rsidRPr="009D29E4" w:rsidRDefault="00EF00B2"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6</w:t>
            </w:r>
            <w:r w:rsidRPr="009D29E4">
              <w:rPr>
                <w:rFonts w:ascii="TH SarabunPSK" w:eastAsia="Times New Roman" w:hAnsi="TH SarabunPSK" w:cs="TH SarabunPSK"/>
                <w:cs/>
              </w:rPr>
              <w:t xml:space="preserve">) </w:t>
            </w:r>
            <w:r w:rsidR="00F11D77" w:rsidRPr="009D29E4">
              <w:rPr>
                <w:rFonts w:ascii="TH SarabunPSK" w:eastAsia="Times New Roman" w:hAnsi="TH SarabunPSK" w:cs="TH SarabunPSK"/>
              </w:rPr>
              <w:t>EEE60</w:t>
            </w:r>
            <w:r w:rsidR="00F11D77" w:rsidRPr="009D29E4">
              <w:rPr>
                <w:rFonts w:ascii="TH SarabunPSK" w:eastAsia="Times New Roman" w:hAnsi="TH SarabunPSK" w:cs="TH SarabunPSK"/>
                <w:cs/>
              </w:rPr>
              <w:t>-</w:t>
            </w:r>
            <w:r w:rsidR="00F11D77" w:rsidRPr="009D29E4">
              <w:rPr>
                <w:rFonts w:ascii="TH SarabunPSK" w:eastAsia="Times New Roman" w:hAnsi="TH SarabunPSK" w:cs="TH SarabunPSK"/>
              </w:rPr>
              <w:t xml:space="preserve">436  </w:t>
            </w:r>
            <w:r w:rsidR="00F11D77" w:rsidRPr="009D29E4">
              <w:rPr>
                <w:rFonts w:ascii="TH SarabunPSK" w:eastAsia="Times New Roman" w:hAnsi="TH SarabunPSK" w:cs="TH SarabunPSK"/>
                <w:cs/>
              </w:rPr>
              <w:t xml:space="preserve"> พลังงานทดแทน</w:t>
            </w:r>
          </w:p>
        </w:tc>
        <w:tc>
          <w:tcPr>
            <w:tcW w:w="909" w:type="pct"/>
            <w:shd w:val="clear" w:color="auto" w:fill="auto"/>
            <w:vAlign w:val="center"/>
          </w:tcPr>
          <w:p w14:paraId="58697B09"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9E6A8F" w:rsidRPr="009D29E4" w14:paraId="45C95AE4" w14:textId="77777777" w:rsidTr="004E76E0">
        <w:trPr>
          <w:trHeight w:val="337"/>
        </w:trPr>
        <w:tc>
          <w:tcPr>
            <w:tcW w:w="4091" w:type="pct"/>
            <w:shd w:val="clear" w:color="auto" w:fill="auto"/>
            <w:vAlign w:val="center"/>
          </w:tcPr>
          <w:p w14:paraId="74171B5C" w14:textId="4A09E059" w:rsidR="009E6A8F" w:rsidRPr="009D29E4" w:rsidRDefault="009E6A8F"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cs/>
              </w:rPr>
              <w:t xml:space="preserve">                    </w:t>
            </w:r>
            <w:r w:rsidR="00D273D8" w:rsidRPr="009D29E4">
              <w:rPr>
                <w:rFonts w:ascii="TH SarabunPSK" w:eastAsia="Times New Roman" w:hAnsi="TH SarabunPSK" w:cs="TH SarabunPSK"/>
                <w:cs/>
              </w:rPr>
              <w:t xml:space="preserve"> </w:t>
            </w:r>
            <w:r w:rsidRPr="009D29E4">
              <w:rPr>
                <w:rFonts w:ascii="TH SarabunPSK" w:eastAsia="Times New Roman" w:hAnsi="TH SarabunPSK" w:cs="TH SarabunPSK"/>
              </w:rPr>
              <w:t>Renewable Energy</w:t>
            </w:r>
          </w:p>
        </w:tc>
        <w:tc>
          <w:tcPr>
            <w:tcW w:w="909" w:type="pct"/>
            <w:shd w:val="clear" w:color="auto" w:fill="auto"/>
            <w:vAlign w:val="center"/>
          </w:tcPr>
          <w:p w14:paraId="35818B4A" w14:textId="77777777" w:rsidR="009E6A8F" w:rsidRPr="009D29E4" w:rsidRDefault="009E6A8F" w:rsidP="00F11D77">
            <w:pPr>
              <w:spacing w:line="256" w:lineRule="auto"/>
              <w:ind w:right="-2"/>
              <w:jc w:val="right"/>
              <w:rPr>
                <w:rFonts w:ascii="TH SarabunPSK" w:eastAsia="Times New Roman" w:hAnsi="TH SarabunPSK" w:cs="TH SarabunPSK"/>
              </w:rPr>
            </w:pPr>
          </w:p>
        </w:tc>
      </w:tr>
      <w:tr w:rsidR="00D96573" w:rsidRPr="009D29E4" w14:paraId="2E35E473" w14:textId="77777777" w:rsidTr="004E76E0">
        <w:trPr>
          <w:trHeight w:val="337"/>
        </w:trPr>
        <w:tc>
          <w:tcPr>
            <w:tcW w:w="4091" w:type="pct"/>
            <w:shd w:val="clear" w:color="auto" w:fill="auto"/>
            <w:vAlign w:val="center"/>
          </w:tcPr>
          <w:p w14:paraId="0166FDF0" w14:textId="110D9EF8" w:rsidR="00D96573" w:rsidRPr="009D29E4" w:rsidRDefault="00D96573" w:rsidP="00D96573">
            <w:pPr>
              <w:spacing w:line="256" w:lineRule="auto"/>
              <w:ind w:right="-2"/>
              <w:rPr>
                <w:rFonts w:ascii="TH SarabunPSK" w:eastAsia="Times New Roman" w:hAnsi="TH SarabunPSK" w:cs="TH SarabunPSK"/>
              </w:rPr>
            </w:pPr>
          </w:p>
        </w:tc>
        <w:tc>
          <w:tcPr>
            <w:tcW w:w="909" w:type="pct"/>
            <w:shd w:val="clear" w:color="auto" w:fill="auto"/>
            <w:vAlign w:val="center"/>
          </w:tcPr>
          <w:p w14:paraId="191AA4ED" w14:textId="01CF8428" w:rsidR="00D96573" w:rsidRPr="009D29E4" w:rsidRDefault="00D96573" w:rsidP="00E125A7">
            <w:pPr>
              <w:spacing w:line="256" w:lineRule="auto"/>
              <w:ind w:right="-2"/>
              <w:jc w:val="right"/>
              <w:rPr>
                <w:rFonts w:ascii="TH SarabunPSK" w:eastAsia="Times New Roman" w:hAnsi="TH SarabunPSK" w:cs="TH SarabunPSK"/>
              </w:rPr>
            </w:pPr>
          </w:p>
        </w:tc>
      </w:tr>
      <w:tr w:rsidR="009E6A8F" w:rsidRPr="009D29E4" w14:paraId="27394BB6" w14:textId="77777777" w:rsidTr="004E76E0">
        <w:trPr>
          <w:trHeight w:val="337"/>
        </w:trPr>
        <w:tc>
          <w:tcPr>
            <w:tcW w:w="4091" w:type="pct"/>
            <w:shd w:val="clear" w:color="auto" w:fill="auto"/>
            <w:vAlign w:val="center"/>
          </w:tcPr>
          <w:p w14:paraId="18ABACDA" w14:textId="5298388E" w:rsidR="009E6A8F" w:rsidRPr="009D29E4" w:rsidRDefault="009E6A8F" w:rsidP="00D96573">
            <w:pPr>
              <w:spacing w:line="256" w:lineRule="auto"/>
              <w:ind w:right="-2"/>
              <w:rPr>
                <w:rFonts w:ascii="TH SarabunPSK" w:eastAsia="Times New Roman" w:hAnsi="TH SarabunPSK" w:cs="TH SarabunPSK"/>
              </w:rPr>
            </w:pPr>
          </w:p>
        </w:tc>
        <w:tc>
          <w:tcPr>
            <w:tcW w:w="909" w:type="pct"/>
            <w:shd w:val="clear" w:color="auto" w:fill="auto"/>
            <w:vAlign w:val="center"/>
          </w:tcPr>
          <w:p w14:paraId="0D12D9C6" w14:textId="77777777" w:rsidR="009E6A8F" w:rsidRPr="009D29E4" w:rsidRDefault="009E6A8F" w:rsidP="00E125A7">
            <w:pPr>
              <w:spacing w:line="256" w:lineRule="auto"/>
              <w:ind w:right="-2"/>
              <w:jc w:val="right"/>
              <w:rPr>
                <w:rFonts w:ascii="TH SarabunPSK" w:eastAsia="Times New Roman" w:hAnsi="TH SarabunPSK" w:cs="TH SarabunPSK"/>
              </w:rPr>
            </w:pPr>
          </w:p>
        </w:tc>
      </w:tr>
    </w:tbl>
    <w:p w14:paraId="4CD5A403" w14:textId="77777777" w:rsidR="009E6A8F" w:rsidRPr="009D29E4" w:rsidRDefault="009E6A8F">
      <w:pPr>
        <w:rPr>
          <w:rFonts w:ascii="TH SarabunPSK" w:hAnsi="TH SarabunPSK" w:cs="TH SarabunPSK"/>
        </w:rPr>
      </w:pPr>
      <w:r w:rsidRPr="009D29E4">
        <w:rPr>
          <w:rFonts w:ascii="TH SarabunPSK" w:hAnsi="TH SarabunPSK" w:cs="TH SarabunPSK"/>
          <w:cs/>
        </w:rPr>
        <w:br w:type="page"/>
      </w:r>
    </w:p>
    <w:tbl>
      <w:tblPr>
        <w:tblW w:w="4236" w:type="pct"/>
        <w:tblInd w:w="805" w:type="dxa"/>
        <w:tblCellMar>
          <w:left w:w="29" w:type="dxa"/>
          <w:right w:w="29" w:type="dxa"/>
        </w:tblCellMar>
        <w:tblLook w:val="04A0" w:firstRow="1" w:lastRow="0" w:firstColumn="1" w:lastColumn="0" w:noHBand="0" w:noVBand="1"/>
      </w:tblPr>
      <w:tblGrid>
        <w:gridCol w:w="6258"/>
        <w:gridCol w:w="1390"/>
      </w:tblGrid>
      <w:tr w:rsidR="00D96573" w:rsidRPr="009D29E4" w14:paraId="1B9EF538" w14:textId="77777777" w:rsidTr="004E76E0">
        <w:trPr>
          <w:trHeight w:val="337"/>
        </w:trPr>
        <w:tc>
          <w:tcPr>
            <w:tcW w:w="4994" w:type="pct"/>
            <w:gridSpan w:val="2"/>
            <w:shd w:val="clear" w:color="auto" w:fill="auto"/>
            <w:vAlign w:val="center"/>
            <w:hideMark/>
          </w:tcPr>
          <w:p w14:paraId="1A5B3DFF" w14:textId="77777777" w:rsidR="00D96573" w:rsidRPr="009D29E4" w:rsidRDefault="00D96573" w:rsidP="00F11D77">
            <w:pPr>
              <w:spacing w:line="256" w:lineRule="auto"/>
              <w:ind w:right="-2"/>
              <w:rPr>
                <w:rFonts w:ascii="TH SarabunPSK" w:eastAsia="Times New Roman" w:hAnsi="TH SarabunPSK" w:cs="TH SarabunPSK"/>
                <w:cs/>
              </w:rPr>
            </w:pPr>
            <w:r w:rsidRPr="009D29E4">
              <w:rPr>
                <w:rFonts w:ascii="TH SarabunPSK" w:eastAsia="Times New Roman" w:hAnsi="TH SarabunPSK" w:cs="TH SarabunPSK"/>
              </w:rPr>
              <w:lastRenderedPageBreak/>
              <w:t>2</w:t>
            </w:r>
            <w:r w:rsidRPr="009D29E4">
              <w:rPr>
                <w:rFonts w:ascii="TH SarabunPSK" w:eastAsia="Times New Roman" w:hAnsi="TH SarabunPSK" w:cs="TH SarabunPSK"/>
                <w:cs/>
              </w:rPr>
              <w:t>.</w:t>
            </w:r>
            <w:r w:rsidRPr="009D29E4">
              <w:rPr>
                <w:rFonts w:ascii="TH SarabunPSK" w:eastAsia="Times New Roman" w:hAnsi="TH SarabunPSK" w:cs="TH SarabunPSK"/>
              </w:rPr>
              <w:t>2</w:t>
            </w:r>
            <w:r w:rsidRPr="009D29E4">
              <w:rPr>
                <w:rFonts w:ascii="TH SarabunPSK" w:eastAsia="Times New Roman" w:hAnsi="TH SarabunPSK" w:cs="TH SarabunPSK"/>
                <w:cs/>
              </w:rPr>
              <w:t>.</w:t>
            </w:r>
            <w:r w:rsidRPr="009D29E4">
              <w:rPr>
                <w:rFonts w:ascii="TH SarabunPSK" w:eastAsia="Times New Roman" w:hAnsi="TH SarabunPSK" w:cs="TH SarabunPSK"/>
              </w:rPr>
              <w:t>2</w:t>
            </w:r>
            <w:r w:rsidRPr="009D29E4">
              <w:rPr>
                <w:rFonts w:ascii="TH SarabunPSK" w:eastAsia="Times New Roman" w:hAnsi="TH SarabunPSK" w:cs="TH SarabunPSK"/>
                <w:cs/>
              </w:rPr>
              <w:t>) กลุ่มความรู้ด้านระบบไฟฟ้ากำลัง วิศวกรรมไฟฟ้าแรงสูง และมาตรฐาน</w:t>
            </w:r>
          </w:p>
          <w:p w14:paraId="396610CA" w14:textId="77777777" w:rsidR="00D96573" w:rsidRPr="009D29E4" w:rsidRDefault="00D96573"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cs/>
              </w:rPr>
              <w:t>การติดตั้งทางไฟฟ้า</w:t>
            </w:r>
            <w:r w:rsidRPr="009D29E4">
              <w:rPr>
                <w:rFonts w:ascii="TH SarabunPSK" w:eastAsia="Times New Roman" w:hAnsi="TH SarabunPSK" w:cs="TH SarabunPSK"/>
              </w:rPr>
              <w:t xml:space="preserve">                                                                       17 </w:t>
            </w:r>
            <w:r w:rsidRPr="009D29E4">
              <w:rPr>
                <w:rFonts w:ascii="TH SarabunPSK" w:eastAsia="Times New Roman" w:hAnsi="TH SarabunPSK" w:cs="TH SarabunPSK"/>
                <w:cs/>
              </w:rPr>
              <w:t>หน่วยกิต</w:t>
            </w:r>
          </w:p>
        </w:tc>
      </w:tr>
      <w:tr w:rsidR="00D96573" w:rsidRPr="009D29E4" w14:paraId="6B007FEF" w14:textId="77777777" w:rsidTr="004E76E0">
        <w:trPr>
          <w:trHeight w:val="337"/>
        </w:trPr>
        <w:tc>
          <w:tcPr>
            <w:tcW w:w="4086" w:type="pct"/>
            <w:shd w:val="clear" w:color="auto" w:fill="auto"/>
            <w:vAlign w:val="center"/>
            <w:hideMark/>
          </w:tcPr>
          <w:p w14:paraId="3C322509" w14:textId="77777777" w:rsidR="00D96573" w:rsidRPr="009D29E4" w:rsidRDefault="00C14022"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1</w:t>
            </w:r>
            <w:r w:rsidRPr="009D29E4">
              <w:rPr>
                <w:rFonts w:ascii="TH SarabunPSK" w:eastAsia="Times New Roman" w:hAnsi="TH SarabunPSK" w:cs="TH SarabunPSK"/>
                <w:cs/>
              </w:rPr>
              <w:t xml:space="preserve">) </w:t>
            </w:r>
            <w:r w:rsidR="00D96573" w:rsidRPr="009D29E4">
              <w:rPr>
                <w:rFonts w:ascii="TH SarabunPSK" w:eastAsia="Times New Roman" w:hAnsi="TH SarabunPSK" w:cs="TH SarabunPSK"/>
              </w:rPr>
              <w:t>EEE60</w:t>
            </w:r>
            <w:r w:rsidR="00D96573" w:rsidRPr="009D29E4">
              <w:rPr>
                <w:rFonts w:ascii="TH SarabunPSK" w:eastAsia="Times New Roman" w:hAnsi="TH SarabunPSK" w:cs="TH SarabunPSK"/>
                <w:cs/>
              </w:rPr>
              <w:t>-</w:t>
            </w:r>
            <w:r w:rsidR="00D96573" w:rsidRPr="009D29E4">
              <w:rPr>
                <w:rFonts w:ascii="TH SarabunPSK" w:eastAsia="Times New Roman" w:hAnsi="TH SarabunPSK" w:cs="TH SarabunPSK"/>
              </w:rPr>
              <w:t xml:space="preserve">341  </w:t>
            </w:r>
            <w:r w:rsidR="00D96573" w:rsidRPr="009D29E4">
              <w:rPr>
                <w:rFonts w:ascii="TH SarabunPSK" w:eastAsia="Times New Roman" w:hAnsi="TH SarabunPSK" w:cs="TH SarabunPSK"/>
                <w:cs/>
              </w:rPr>
              <w:t xml:space="preserve"> ระบบไฟฟ้ากำลัง </w:t>
            </w:r>
            <w:r w:rsidR="00D96573" w:rsidRPr="009D29E4">
              <w:rPr>
                <w:rFonts w:ascii="TH SarabunPSK" w:eastAsia="Times New Roman" w:hAnsi="TH SarabunPSK" w:cs="TH SarabunPSK"/>
              </w:rPr>
              <w:t>1</w:t>
            </w:r>
          </w:p>
        </w:tc>
        <w:tc>
          <w:tcPr>
            <w:tcW w:w="908" w:type="pct"/>
            <w:shd w:val="clear" w:color="auto" w:fill="auto"/>
            <w:vAlign w:val="center"/>
          </w:tcPr>
          <w:p w14:paraId="6AC38CE1" w14:textId="77777777" w:rsidR="00D96573" w:rsidRPr="009D29E4" w:rsidRDefault="00D96573"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9E6A8F" w:rsidRPr="009D29E4" w14:paraId="3FB530A3" w14:textId="77777777" w:rsidTr="004E76E0">
        <w:trPr>
          <w:trHeight w:val="337"/>
        </w:trPr>
        <w:tc>
          <w:tcPr>
            <w:tcW w:w="4086" w:type="pct"/>
            <w:shd w:val="clear" w:color="auto" w:fill="auto"/>
            <w:vAlign w:val="center"/>
          </w:tcPr>
          <w:p w14:paraId="678EB508" w14:textId="65B7E18C" w:rsidR="009E6A8F" w:rsidRPr="009D29E4" w:rsidRDefault="009E6A8F"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Electrical Power System I</w:t>
            </w:r>
          </w:p>
        </w:tc>
        <w:tc>
          <w:tcPr>
            <w:tcW w:w="908" w:type="pct"/>
            <w:shd w:val="clear" w:color="auto" w:fill="auto"/>
            <w:vAlign w:val="center"/>
          </w:tcPr>
          <w:p w14:paraId="68C3EF03" w14:textId="77777777" w:rsidR="009E6A8F" w:rsidRPr="009D29E4" w:rsidRDefault="009E6A8F" w:rsidP="00F11D77">
            <w:pPr>
              <w:spacing w:line="256" w:lineRule="auto"/>
              <w:ind w:right="-2"/>
              <w:jc w:val="right"/>
              <w:rPr>
                <w:rFonts w:ascii="TH SarabunPSK" w:eastAsia="Times New Roman" w:hAnsi="TH SarabunPSK" w:cs="TH SarabunPSK"/>
              </w:rPr>
            </w:pPr>
          </w:p>
        </w:tc>
      </w:tr>
      <w:tr w:rsidR="00D96573" w:rsidRPr="009D29E4" w14:paraId="2BD2A10A" w14:textId="77777777" w:rsidTr="004E76E0">
        <w:trPr>
          <w:trHeight w:val="337"/>
        </w:trPr>
        <w:tc>
          <w:tcPr>
            <w:tcW w:w="4086" w:type="pct"/>
            <w:shd w:val="clear" w:color="auto" w:fill="auto"/>
            <w:vAlign w:val="center"/>
            <w:hideMark/>
          </w:tcPr>
          <w:p w14:paraId="0D38D8C2" w14:textId="77777777" w:rsidR="00D96573" w:rsidRPr="009D29E4" w:rsidRDefault="00C14022"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2</w:t>
            </w:r>
            <w:r w:rsidRPr="009D29E4">
              <w:rPr>
                <w:rFonts w:ascii="TH SarabunPSK" w:eastAsia="Times New Roman" w:hAnsi="TH SarabunPSK" w:cs="TH SarabunPSK"/>
                <w:cs/>
              </w:rPr>
              <w:t xml:space="preserve">) </w:t>
            </w:r>
            <w:r w:rsidR="00D96573" w:rsidRPr="009D29E4">
              <w:rPr>
                <w:rFonts w:ascii="TH SarabunPSK" w:eastAsia="Times New Roman" w:hAnsi="TH SarabunPSK" w:cs="TH SarabunPSK"/>
              </w:rPr>
              <w:t>EEE60</w:t>
            </w:r>
            <w:r w:rsidR="00D96573" w:rsidRPr="009D29E4">
              <w:rPr>
                <w:rFonts w:ascii="TH SarabunPSK" w:eastAsia="Times New Roman" w:hAnsi="TH SarabunPSK" w:cs="TH SarabunPSK"/>
                <w:cs/>
              </w:rPr>
              <w:t>-</w:t>
            </w:r>
            <w:r w:rsidR="00D96573" w:rsidRPr="009D29E4">
              <w:rPr>
                <w:rFonts w:ascii="TH SarabunPSK" w:eastAsia="Times New Roman" w:hAnsi="TH SarabunPSK" w:cs="TH SarabunPSK"/>
              </w:rPr>
              <w:t xml:space="preserve">342  </w:t>
            </w:r>
            <w:r w:rsidR="00D96573" w:rsidRPr="009D29E4">
              <w:rPr>
                <w:rFonts w:ascii="TH SarabunPSK" w:eastAsia="Times New Roman" w:hAnsi="TH SarabunPSK" w:cs="TH SarabunPSK"/>
                <w:cs/>
              </w:rPr>
              <w:t xml:space="preserve"> ระบบไฟฟ้ากำลัง </w:t>
            </w:r>
            <w:r w:rsidR="00D96573" w:rsidRPr="009D29E4">
              <w:rPr>
                <w:rFonts w:ascii="TH SarabunPSK" w:eastAsia="Times New Roman" w:hAnsi="TH SarabunPSK" w:cs="TH SarabunPSK"/>
              </w:rPr>
              <w:t>2</w:t>
            </w:r>
          </w:p>
        </w:tc>
        <w:tc>
          <w:tcPr>
            <w:tcW w:w="908" w:type="pct"/>
            <w:shd w:val="clear" w:color="auto" w:fill="auto"/>
            <w:vAlign w:val="center"/>
          </w:tcPr>
          <w:p w14:paraId="58E0315D" w14:textId="77777777" w:rsidR="00D96573" w:rsidRPr="009D29E4" w:rsidRDefault="00D96573"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9E6A8F" w:rsidRPr="009D29E4" w14:paraId="0E5594A1" w14:textId="77777777" w:rsidTr="004E76E0">
        <w:trPr>
          <w:trHeight w:val="337"/>
        </w:trPr>
        <w:tc>
          <w:tcPr>
            <w:tcW w:w="4086" w:type="pct"/>
            <w:shd w:val="clear" w:color="auto" w:fill="auto"/>
            <w:vAlign w:val="center"/>
          </w:tcPr>
          <w:p w14:paraId="6E4CA877" w14:textId="64C1DBA2" w:rsidR="009E6A8F" w:rsidRPr="009D29E4" w:rsidRDefault="009E6A8F" w:rsidP="009E6A8F">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Electrical Power System II</w:t>
            </w:r>
          </w:p>
        </w:tc>
        <w:tc>
          <w:tcPr>
            <w:tcW w:w="908" w:type="pct"/>
            <w:shd w:val="clear" w:color="auto" w:fill="auto"/>
            <w:vAlign w:val="center"/>
          </w:tcPr>
          <w:p w14:paraId="0DE7BD4B" w14:textId="77777777" w:rsidR="009E6A8F" w:rsidRPr="009D29E4" w:rsidRDefault="009E6A8F" w:rsidP="00F11D77">
            <w:pPr>
              <w:spacing w:line="256" w:lineRule="auto"/>
              <w:ind w:right="-2"/>
              <w:jc w:val="right"/>
              <w:rPr>
                <w:rFonts w:ascii="TH SarabunPSK" w:eastAsia="Times New Roman" w:hAnsi="TH SarabunPSK" w:cs="TH SarabunPSK"/>
              </w:rPr>
            </w:pPr>
          </w:p>
        </w:tc>
      </w:tr>
      <w:tr w:rsidR="00D96573" w:rsidRPr="009D29E4" w14:paraId="2746B8E9" w14:textId="77777777" w:rsidTr="004E76E0">
        <w:trPr>
          <w:trHeight w:val="337"/>
        </w:trPr>
        <w:tc>
          <w:tcPr>
            <w:tcW w:w="4086" w:type="pct"/>
            <w:shd w:val="clear" w:color="auto" w:fill="auto"/>
            <w:vAlign w:val="center"/>
            <w:hideMark/>
          </w:tcPr>
          <w:p w14:paraId="4A78D7D2" w14:textId="77777777" w:rsidR="00D96573" w:rsidRPr="009D29E4" w:rsidRDefault="00C14022" w:rsidP="00F11D77">
            <w:pPr>
              <w:spacing w:line="256" w:lineRule="auto"/>
              <w:ind w:right="-2"/>
              <w:rPr>
                <w:rFonts w:ascii="TH SarabunPSK" w:eastAsia="Times New Roman" w:hAnsi="TH SarabunPSK" w:cs="TH SarabunPSK"/>
                <w:cs/>
              </w:rPr>
            </w:pPr>
            <w:r w:rsidRPr="009D29E4">
              <w:rPr>
                <w:rFonts w:ascii="TH SarabunPSK" w:eastAsia="Times New Roman" w:hAnsi="TH SarabunPSK" w:cs="TH SarabunPSK"/>
              </w:rPr>
              <w:t>3</w:t>
            </w:r>
            <w:r w:rsidRPr="009D29E4">
              <w:rPr>
                <w:rFonts w:ascii="TH SarabunPSK" w:eastAsia="Times New Roman" w:hAnsi="TH SarabunPSK" w:cs="TH SarabunPSK"/>
                <w:cs/>
              </w:rPr>
              <w:t xml:space="preserve">) </w:t>
            </w:r>
            <w:r w:rsidR="00D96573" w:rsidRPr="009D29E4">
              <w:rPr>
                <w:rFonts w:ascii="TH SarabunPSK" w:eastAsia="Times New Roman" w:hAnsi="TH SarabunPSK" w:cs="TH SarabunPSK"/>
              </w:rPr>
              <w:t>EEE</w:t>
            </w:r>
            <w:r w:rsidR="00D96573" w:rsidRPr="009D29E4">
              <w:rPr>
                <w:rFonts w:ascii="TH SarabunPSK" w:eastAsia="Times New Roman" w:hAnsi="TH SarabunPSK" w:cs="TH SarabunPSK"/>
                <w:cs/>
              </w:rPr>
              <w:t>60-343   ความปลอดภัยทางไฟฟ้า</w:t>
            </w:r>
          </w:p>
        </w:tc>
        <w:tc>
          <w:tcPr>
            <w:tcW w:w="908" w:type="pct"/>
            <w:shd w:val="clear" w:color="auto" w:fill="auto"/>
            <w:vAlign w:val="center"/>
          </w:tcPr>
          <w:p w14:paraId="18FC6F4E" w14:textId="77777777" w:rsidR="00D96573" w:rsidRPr="009D29E4" w:rsidRDefault="00D96573"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9E6A8F" w:rsidRPr="009D29E4" w14:paraId="2FECC733" w14:textId="77777777" w:rsidTr="004E76E0">
        <w:trPr>
          <w:trHeight w:val="337"/>
        </w:trPr>
        <w:tc>
          <w:tcPr>
            <w:tcW w:w="4086" w:type="pct"/>
            <w:shd w:val="clear" w:color="auto" w:fill="auto"/>
            <w:vAlign w:val="center"/>
          </w:tcPr>
          <w:p w14:paraId="7DECA35F" w14:textId="6D11ED7A" w:rsidR="009E6A8F" w:rsidRPr="009D29E4" w:rsidRDefault="009E6A8F"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Electrical Safety</w:t>
            </w:r>
          </w:p>
        </w:tc>
        <w:tc>
          <w:tcPr>
            <w:tcW w:w="908" w:type="pct"/>
            <w:shd w:val="clear" w:color="auto" w:fill="auto"/>
            <w:vAlign w:val="center"/>
          </w:tcPr>
          <w:p w14:paraId="7A447942" w14:textId="77777777" w:rsidR="009E6A8F" w:rsidRPr="009D29E4" w:rsidRDefault="009E6A8F" w:rsidP="00F11D77">
            <w:pPr>
              <w:spacing w:line="256" w:lineRule="auto"/>
              <w:ind w:right="-2"/>
              <w:jc w:val="right"/>
              <w:rPr>
                <w:rFonts w:ascii="TH SarabunPSK" w:eastAsia="Times New Roman" w:hAnsi="TH SarabunPSK" w:cs="TH SarabunPSK"/>
              </w:rPr>
            </w:pPr>
          </w:p>
        </w:tc>
      </w:tr>
      <w:tr w:rsidR="00C14022" w:rsidRPr="009D29E4" w14:paraId="0B2B758E" w14:textId="77777777" w:rsidTr="004E76E0">
        <w:trPr>
          <w:trHeight w:val="337"/>
        </w:trPr>
        <w:tc>
          <w:tcPr>
            <w:tcW w:w="4086" w:type="pct"/>
            <w:shd w:val="clear" w:color="auto" w:fill="auto"/>
            <w:vAlign w:val="center"/>
            <w:hideMark/>
          </w:tcPr>
          <w:p w14:paraId="52DE4650" w14:textId="77777777" w:rsidR="00C14022" w:rsidRPr="009D29E4" w:rsidRDefault="00C14022"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 xml:space="preserve">) </w:t>
            </w:r>
            <w:r w:rsidRPr="009D29E4">
              <w:rPr>
                <w:rFonts w:ascii="TH SarabunPSK" w:eastAsia="Times New Roman" w:hAnsi="TH SarabunPSK" w:cs="TH SarabunPSK"/>
              </w:rPr>
              <w:t>EEE60</w:t>
            </w:r>
            <w:r w:rsidRPr="009D29E4">
              <w:rPr>
                <w:rFonts w:ascii="TH SarabunPSK" w:eastAsia="Times New Roman" w:hAnsi="TH SarabunPSK" w:cs="TH SarabunPSK"/>
                <w:cs/>
              </w:rPr>
              <w:t>-</w:t>
            </w:r>
            <w:r w:rsidRPr="009D29E4">
              <w:rPr>
                <w:rFonts w:ascii="TH SarabunPSK" w:eastAsia="Times New Roman" w:hAnsi="TH SarabunPSK" w:cs="TH SarabunPSK"/>
              </w:rPr>
              <w:t xml:space="preserve">344   </w:t>
            </w:r>
            <w:r w:rsidRPr="009D29E4">
              <w:rPr>
                <w:rFonts w:ascii="TH SarabunPSK" w:eastAsia="Times New Roman" w:hAnsi="TH SarabunPSK" w:cs="TH SarabunPSK"/>
                <w:cs/>
              </w:rPr>
              <w:t xml:space="preserve">ปฏิบัติการไฟฟ้ากำลัง </w:t>
            </w:r>
            <w:r w:rsidRPr="009D29E4">
              <w:rPr>
                <w:rFonts w:ascii="TH SarabunPSK" w:eastAsia="Times New Roman" w:hAnsi="TH SarabunPSK" w:cs="TH SarabunPSK"/>
              </w:rPr>
              <w:t>2</w:t>
            </w:r>
          </w:p>
        </w:tc>
        <w:tc>
          <w:tcPr>
            <w:tcW w:w="908" w:type="pct"/>
            <w:shd w:val="clear" w:color="auto" w:fill="auto"/>
            <w:vAlign w:val="center"/>
          </w:tcPr>
          <w:p w14:paraId="343C5F94" w14:textId="77777777" w:rsidR="00C14022" w:rsidRPr="009D29E4" w:rsidRDefault="00C14022"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1</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3</w:t>
            </w:r>
            <w:r w:rsidRPr="009D29E4">
              <w:rPr>
                <w:rFonts w:ascii="TH SarabunPSK" w:eastAsia="Times New Roman" w:hAnsi="TH SarabunPSK" w:cs="TH SarabunPSK"/>
                <w:cs/>
              </w:rPr>
              <w:t>-</w:t>
            </w:r>
            <w:r w:rsidRPr="009D29E4">
              <w:rPr>
                <w:rFonts w:ascii="TH SarabunPSK" w:eastAsia="Times New Roman" w:hAnsi="TH SarabunPSK" w:cs="TH SarabunPSK"/>
              </w:rPr>
              <w:t>2</w:t>
            </w:r>
            <w:r w:rsidRPr="009D29E4">
              <w:rPr>
                <w:rFonts w:ascii="TH SarabunPSK" w:eastAsia="Times New Roman" w:hAnsi="TH SarabunPSK" w:cs="TH SarabunPSK"/>
                <w:cs/>
              </w:rPr>
              <w:t>)</w:t>
            </w:r>
          </w:p>
        </w:tc>
      </w:tr>
      <w:tr w:rsidR="009E6A8F" w:rsidRPr="009D29E4" w14:paraId="5D6A931C" w14:textId="77777777" w:rsidTr="004E76E0">
        <w:trPr>
          <w:trHeight w:val="337"/>
        </w:trPr>
        <w:tc>
          <w:tcPr>
            <w:tcW w:w="4086" w:type="pct"/>
            <w:shd w:val="clear" w:color="auto" w:fill="auto"/>
            <w:vAlign w:val="center"/>
          </w:tcPr>
          <w:p w14:paraId="0FF763C9" w14:textId="59C6C893" w:rsidR="009E6A8F" w:rsidRPr="009D29E4" w:rsidRDefault="009E6A8F"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Power Engineering Laboratory II</w:t>
            </w:r>
          </w:p>
        </w:tc>
        <w:tc>
          <w:tcPr>
            <w:tcW w:w="908" w:type="pct"/>
            <w:shd w:val="clear" w:color="auto" w:fill="auto"/>
            <w:vAlign w:val="center"/>
          </w:tcPr>
          <w:p w14:paraId="20BBBDBC" w14:textId="77777777" w:rsidR="009E6A8F" w:rsidRPr="009D29E4" w:rsidRDefault="009E6A8F" w:rsidP="00F11D77">
            <w:pPr>
              <w:spacing w:line="256" w:lineRule="auto"/>
              <w:ind w:right="-2"/>
              <w:jc w:val="right"/>
              <w:rPr>
                <w:rFonts w:ascii="TH SarabunPSK" w:eastAsia="Times New Roman" w:hAnsi="TH SarabunPSK" w:cs="TH SarabunPSK"/>
              </w:rPr>
            </w:pPr>
          </w:p>
        </w:tc>
      </w:tr>
      <w:tr w:rsidR="00C14022" w:rsidRPr="009D29E4" w14:paraId="754CFFA6" w14:textId="77777777" w:rsidTr="004E76E0">
        <w:trPr>
          <w:trHeight w:val="337"/>
        </w:trPr>
        <w:tc>
          <w:tcPr>
            <w:tcW w:w="4086" w:type="pct"/>
            <w:shd w:val="clear" w:color="auto" w:fill="auto"/>
            <w:vAlign w:val="center"/>
            <w:hideMark/>
          </w:tcPr>
          <w:p w14:paraId="1D497253" w14:textId="77777777" w:rsidR="00C14022" w:rsidRPr="009D29E4" w:rsidRDefault="00C14022" w:rsidP="00F11D77">
            <w:pPr>
              <w:spacing w:line="256" w:lineRule="auto"/>
              <w:ind w:right="-2"/>
              <w:rPr>
                <w:rFonts w:ascii="TH SarabunPSK" w:eastAsia="Times New Roman" w:hAnsi="TH SarabunPSK" w:cs="TH SarabunPSK"/>
                <w:cs/>
              </w:rPr>
            </w:pPr>
            <w:r w:rsidRPr="009D29E4">
              <w:rPr>
                <w:rFonts w:ascii="TH SarabunPSK" w:eastAsia="Times New Roman" w:hAnsi="TH SarabunPSK" w:cs="TH SarabunPSK"/>
              </w:rPr>
              <w:t>5</w:t>
            </w:r>
            <w:r w:rsidRPr="009D29E4">
              <w:rPr>
                <w:rFonts w:ascii="TH SarabunPSK" w:eastAsia="Times New Roman" w:hAnsi="TH SarabunPSK" w:cs="TH SarabunPSK"/>
                <w:cs/>
              </w:rPr>
              <w:t xml:space="preserve">) </w:t>
            </w:r>
            <w:r w:rsidRPr="009D29E4">
              <w:rPr>
                <w:rFonts w:ascii="TH SarabunPSK" w:eastAsia="Times New Roman" w:hAnsi="TH SarabunPSK" w:cs="TH SarabunPSK"/>
              </w:rPr>
              <w:t>EEE60</w:t>
            </w:r>
            <w:r w:rsidRPr="009D29E4">
              <w:rPr>
                <w:rFonts w:ascii="TH SarabunPSK" w:eastAsia="Times New Roman" w:hAnsi="TH SarabunPSK" w:cs="TH SarabunPSK"/>
                <w:cs/>
              </w:rPr>
              <w:t>-</w:t>
            </w:r>
            <w:r w:rsidRPr="009D29E4">
              <w:rPr>
                <w:rFonts w:ascii="TH SarabunPSK" w:eastAsia="Times New Roman" w:hAnsi="TH SarabunPSK" w:cs="TH SarabunPSK"/>
              </w:rPr>
              <w:t xml:space="preserve">445  </w:t>
            </w:r>
            <w:r w:rsidRPr="009D29E4">
              <w:rPr>
                <w:rFonts w:ascii="TH SarabunPSK" w:eastAsia="Times New Roman" w:hAnsi="TH SarabunPSK" w:cs="TH SarabunPSK"/>
                <w:cs/>
              </w:rPr>
              <w:t xml:space="preserve"> การออกแบบระบบไฟฟ้า</w:t>
            </w:r>
          </w:p>
        </w:tc>
        <w:tc>
          <w:tcPr>
            <w:tcW w:w="908" w:type="pct"/>
            <w:shd w:val="clear" w:color="auto" w:fill="auto"/>
            <w:vAlign w:val="center"/>
          </w:tcPr>
          <w:p w14:paraId="25B3944C" w14:textId="77777777" w:rsidR="00C14022" w:rsidRPr="009D29E4" w:rsidRDefault="00C14022"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C14022" w:rsidRPr="009D29E4" w14:paraId="107755B9" w14:textId="77777777" w:rsidTr="004E76E0">
        <w:trPr>
          <w:trHeight w:val="337"/>
        </w:trPr>
        <w:tc>
          <w:tcPr>
            <w:tcW w:w="4086" w:type="pct"/>
            <w:shd w:val="clear" w:color="auto" w:fill="auto"/>
            <w:vAlign w:val="center"/>
          </w:tcPr>
          <w:p w14:paraId="25F86D8E" w14:textId="0AB0AC9C" w:rsidR="00C14022" w:rsidRPr="009D29E4" w:rsidRDefault="009E6A8F" w:rsidP="00E125A7">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Electrical System Design</w:t>
            </w:r>
          </w:p>
        </w:tc>
        <w:tc>
          <w:tcPr>
            <w:tcW w:w="908" w:type="pct"/>
            <w:shd w:val="clear" w:color="auto" w:fill="auto"/>
            <w:vAlign w:val="center"/>
          </w:tcPr>
          <w:p w14:paraId="468FA9F1" w14:textId="77777777" w:rsidR="00C14022" w:rsidRPr="009D29E4" w:rsidRDefault="00C14022" w:rsidP="00E125A7">
            <w:pPr>
              <w:spacing w:line="256" w:lineRule="auto"/>
              <w:ind w:right="-2"/>
              <w:jc w:val="right"/>
              <w:rPr>
                <w:rFonts w:ascii="TH SarabunPSK" w:eastAsia="Times New Roman" w:hAnsi="TH SarabunPSK" w:cs="TH SarabunPSK"/>
              </w:rPr>
            </w:pPr>
          </w:p>
        </w:tc>
      </w:tr>
      <w:tr w:rsidR="004E76E0" w:rsidRPr="009D29E4" w14:paraId="33140596" w14:textId="77777777" w:rsidTr="004E76E0">
        <w:trPr>
          <w:trHeight w:val="337"/>
        </w:trPr>
        <w:tc>
          <w:tcPr>
            <w:tcW w:w="4994" w:type="pct"/>
            <w:gridSpan w:val="2"/>
            <w:shd w:val="clear" w:color="auto" w:fill="auto"/>
            <w:vAlign w:val="center"/>
          </w:tcPr>
          <w:p w14:paraId="65601BB6" w14:textId="77777777" w:rsidR="004E76E0" w:rsidRPr="009D29E4" w:rsidRDefault="004E76E0" w:rsidP="00E125A7">
            <w:pPr>
              <w:spacing w:line="256" w:lineRule="auto"/>
              <w:ind w:right="-2"/>
              <w:jc w:val="right"/>
              <w:rPr>
                <w:rFonts w:ascii="TH SarabunPSK" w:eastAsia="Times New Roman" w:hAnsi="TH SarabunPSK" w:cs="TH SarabunPSK"/>
              </w:rPr>
            </w:pPr>
          </w:p>
        </w:tc>
      </w:tr>
      <w:tr w:rsidR="004E76E0" w:rsidRPr="009D29E4" w14:paraId="754E6147" w14:textId="77777777" w:rsidTr="004E76E0">
        <w:trPr>
          <w:trHeight w:val="337"/>
        </w:trPr>
        <w:tc>
          <w:tcPr>
            <w:tcW w:w="4994" w:type="pct"/>
            <w:gridSpan w:val="2"/>
            <w:shd w:val="clear" w:color="auto" w:fill="auto"/>
            <w:vAlign w:val="center"/>
          </w:tcPr>
          <w:p w14:paraId="6EB01CD1" w14:textId="74F29E56" w:rsidR="004E76E0" w:rsidRPr="009D29E4" w:rsidRDefault="004E76E0" w:rsidP="004E76E0">
            <w:pPr>
              <w:spacing w:line="256" w:lineRule="auto"/>
              <w:ind w:right="-2"/>
              <w:rPr>
                <w:rFonts w:ascii="TH SarabunPSK" w:eastAsia="Times New Roman" w:hAnsi="TH SarabunPSK" w:cs="TH SarabunPSK"/>
              </w:rPr>
            </w:pPr>
            <w:r w:rsidRPr="009D29E4">
              <w:rPr>
                <w:rFonts w:ascii="TH SarabunPSK" w:hAnsi="TH SarabunPSK" w:cs="TH SarabunPSK"/>
                <w:b/>
                <w:bCs/>
                <w:sz w:val="22"/>
                <w:cs/>
                <w:lang w:val="en-GB"/>
              </w:rPr>
              <w:t xml:space="preserve">    </w:t>
            </w:r>
            <w:r w:rsidRPr="009D29E4">
              <w:rPr>
                <w:rFonts w:ascii="TH SarabunPSK" w:hAnsi="TH SarabunPSK" w:cs="TH SarabunPSK"/>
                <w:b/>
                <w:bCs/>
                <w:sz w:val="22"/>
                <w:u w:val="single"/>
                <w:cs/>
                <w:lang w:val="en-GB"/>
              </w:rPr>
              <w:t>(ข) แขนงงานไฟฟ้าสื่อสาร</w:t>
            </w:r>
            <w:r w:rsidRPr="009D29E4">
              <w:rPr>
                <w:rFonts w:ascii="TH SarabunPSK" w:eastAsia="Times New Roman" w:hAnsi="TH SarabunPSK" w:cs="TH SarabunPSK"/>
                <w:cs/>
              </w:rPr>
              <w:t xml:space="preserve"> นักศึกษาต้องเรียนรายวิชาทั้งสองกลุ่มความรู้ ต่อไปนี้</w:t>
            </w:r>
          </w:p>
        </w:tc>
      </w:tr>
      <w:tr w:rsidR="00C14022" w:rsidRPr="009D29E4" w14:paraId="2A16CFA8" w14:textId="77777777" w:rsidTr="004E76E0">
        <w:trPr>
          <w:trHeight w:val="337"/>
        </w:trPr>
        <w:tc>
          <w:tcPr>
            <w:tcW w:w="5000" w:type="pct"/>
            <w:gridSpan w:val="2"/>
            <w:shd w:val="clear" w:color="auto" w:fill="auto"/>
            <w:hideMark/>
          </w:tcPr>
          <w:p w14:paraId="48238AC8" w14:textId="63CCE144" w:rsidR="00C14022" w:rsidRPr="009D29E4" w:rsidRDefault="00C14022" w:rsidP="00F11D77">
            <w:pPr>
              <w:spacing w:line="256" w:lineRule="auto"/>
              <w:rPr>
                <w:rFonts w:ascii="TH SarabunPSK" w:eastAsia="Times New Roman" w:hAnsi="TH SarabunPSK" w:cs="TH SarabunPSK"/>
                <w:cs/>
              </w:rPr>
            </w:pPr>
            <w:r w:rsidRPr="009D29E4">
              <w:rPr>
                <w:rFonts w:ascii="TH SarabunPSK" w:eastAsia="Times New Roman" w:hAnsi="TH SarabunPSK" w:cs="TH SarabunPSK"/>
              </w:rPr>
              <w:t>2</w:t>
            </w:r>
            <w:r w:rsidRPr="009D29E4">
              <w:rPr>
                <w:rFonts w:ascii="TH SarabunPSK" w:eastAsia="Times New Roman" w:hAnsi="TH SarabunPSK" w:cs="TH SarabunPSK"/>
                <w:cs/>
              </w:rPr>
              <w:t>.</w:t>
            </w:r>
            <w:r w:rsidR="004E76E0" w:rsidRPr="009D29E4">
              <w:rPr>
                <w:rFonts w:ascii="TH SarabunPSK" w:eastAsia="Times New Roman" w:hAnsi="TH SarabunPSK" w:cs="TH SarabunPSK"/>
              </w:rPr>
              <w:t>2</w:t>
            </w:r>
            <w:r w:rsidRPr="009D29E4">
              <w:rPr>
                <w:rFonts w:ascii="TH SarabunPSK" w:eastAsia="Times New Roman" w:hAnsi="TH SarabunPSK" w:cs="TH SarabunPSK"/>
                <w:cs/>
              </w:rPr>
              <w:t>.</w:t>
            </w:r>
            <w:r w:rsidR="004E76E0" w:rsidRPr="009D29E4">
              <w:rPr>
                <w:rFonts w:ascii="TH SarabunPSK" w:eastAsia="Times New Roman" w:hAnsi="TH SarabunPSK" w:cs="TH SarabunPSK"/>
              </w:rPr>
              <w:t>3</w:t>
            </w:r>
            <w:r w:rsidRPr="009D29E4">
              <w:rPr>
                <w:rFonts w:ascii="TH SarabunPSK" w:eastAsia="Times New Roman" w:hAnsi="TH SarabunPSK" w:cs="TH SarabunPSK"/>
                <w:cs/>
              </w:rPr>
              <w:t xml:space="preserve">) กลุ่มความรู้ด้านทางด้านอุปกรณ์และระบบสื่อสาร การส่งสัญญาณ </w:t>
            </w:r>
          </w:p>
          <w:p w14:paraId="168FEA28" w14:textId="6E9FA7E1" w:rsidR="00C14022" w:rsidRPr="009D29E4" w:rsidRDefault="00C14022" w:rsidP="004E76E0">
            <w:pPr>
              <w:spacing w:line="256" w:lineRule="auto"/>
              <w:rPr>
                <w:rFonts w:ascii="TH SarabunPSK" w:eastAsia="Times New Roman" w:hAnsi="TH SarabunPSK" w:cs="TH SarabunPSK"/>
              </w:rPr>
            </w:pPr>
            <w:r w:rsidRPr="009D29E4">
              <w:rPr>
                <w:rFonts w:ascii="TH SarabunPSK" w:eastAsia="Times New Roman" w:hAnsi="TH SarabunPSK" w:cs="TH SarabunPSK"/>
                <w:cs/>
              </w:rPr>
              <w:t xml:space="preserve">และเครือข่าย                                                                           </w:t>
            </w:r>
            <w:r w:rsidR="004E76E0" w:rsidRPr="009D29E4">
              <w:rPr>
                <w:rFonts w:ascii="TH SarabunPSK" w:eastAsia="Times New Roman" w:hAnsi="TH SarabunPSK" w:cs="TH SarabunPSK"/>
                <w:cs/>
              </w:rPr>
              <w:t xml:space="preserve">   </w:t>
            </w:r>
            <w:r w:rsidRPr="009D29E4">
              <w:rPr>
                <w:rFonts w:ascii="TH SarabunPSK" w:eastAsia="Times New Roman" w:hAnsi="TH SarabunPSK" w:cs="TH SarabunPSK"/>
              </w:rPr>
              <w:t xml:space="preserve">21 </w:t>
            </w:r>
            <w:r w:rsidRPr="009D29E4">
              <w:rPr>
                <w:rFonts w:ascii="TH SarabunPSK" w:eastAsia="Times New Roman" w:hAnsi="TH SarabunPSK" w:cs="TH SarabunPSK"/>
                <w:cs/>
              </w:rPr>
              <w:t>หน่วยกิต</w:t>
            </w:r>
          </w:p>
        </w:tc>
      </w:tr>
      <w:tr w:rsidR="00C14022" w:rsidRPr="009D29E4" w14:paraId="1BE5EA76" w14:textId="77777777" w:rsidTr="004E76E0">
        <w:trPr>
          <w:trHeight w:val="337"/>
        </w:trPr>
        <w:tc>
          <w:tcPr>
            <w:tcW w:w="4091" w:type="pct"/>
            <w:shd w:val="clear" w:color="auto" w:fill="auto"/>
            <w:vAlign w:val="center"/>
            <w:hideMark/>
          </w:tcPr>
          <w:p w14:paraId="482932AD" w14:textId="77777777" w:rsidR="00C14022" w:rsidRPr="009D29E4" w:rsidRDefault="00EF00B2"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1</w:t>
            </w:r>
            <w:r w:rsidRPr="009D29E4">
              <w:rPr>
                <w:rFonts w:ascii="TH SarabunPSK" w:eastAsia="Times New Roman" w:hAnsi="TH SarabunPSK" w:cs="TH SarabunPSK"/>
                <w:cs/>
              </w:rPr>
              <w:t xml:space="preserve">) </w:t>
            </w:r>
            <w:r w:rsidR="00C14022" w:rsidRPr="009D29E4">
              <w:rPr>
                <w:rFonts w:ascii="TH SarabunPSK" w:eastAsia="Times New Roman" w:hAnsi="TH SarabunPSK" w:cs="TH SarabunPSK"/>
              </w:rPr>
              <w:t>EEE</w:t>
            </w:r>
            <w:r w:rsidR="00C14022" w:rsidRPr="009D29E4">
              <w:rPr>
                <w:rFonts w:ascii="TH SarabunPSK" w:eastAsia="Times New Roman" w:hAnsi="TH SarabunPSK" w:cs="TH SarabunPSK"/>
                <w:cs/>
              </w:rPr>
              <w:t xml:space="preserve">60-351   </w:t>
            </w:r>
            <w:r w:rsidR="00E125A7" w:rsidRPr="009D29E4">
              <w:rPr>
                <w:rFonts w:ascii="TH SarabunPSK" w:eastAsia="Times New Roman" w:hAnsi="TH SarabunPSK" w:cs="TH SarabunPSK"/>
                <w:cs/>
              </w:rPr>
              <w:t>เครือข่ายสื่อสารและสายส่ง 1</w:t>
            </w:r>
          </w:p>
        </w:tc>
        <w:tc>
          <w:tcPr>
            <w:tcW w:w="909" w:type="pct"/>
            <w:shd w:val="clear" w:color="auto" w:fill="auto"/>
            <w:vAlign w:val="center"/>
          </w:tcPr>
          <w:p w14:paraId="6F89FE19" w14:textId="77777777" w:rsidR="00C14022" w:rsidRPr="009D29E4" w:rsidRDefault="00C14022"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9E6A8F" w:rsidRPr="009D29E4" w14:paraId="4F58AE7D" w14:textId="77777777" w:rsidTr="004E76E0">
        <w:trPr>
          <w:trHeight w:val="337"/>
        </w:trPr>
        <w:tc>
          <w:tcPr>
            <w:tcW w:w="4091" w:type="pct"/>
            <w:shd w:val="clear" w:color="auto" w:fill="auto"/>
            <w:vAlign w:val="center"/>
          </w:tcPr>
          <w:p w14:paraId="7B2A771B" w14:textId="02EDC2AC" w:rsidR="009E6A8F" w:rsidRPr="009D29E4" w:rsidRDefault="009E6A8F"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Communication Network and Transmission Lines I</w:t>
            </w:r>
          </w:p>
        </w:tc>
        <w:tc>
          <w:tcPr>
            <w:tcW w:w="909" w:type="pct"/>
            <w:shd w:val="clear" w:color="auto" w:fill="auto"/>
            <w:vAlign w:val="center"/>
          </w:tcPr>
          <w:p w14:paraId="272847D6" w14:textId="77777777" w:rsidR="009E6A8F" w:rsidRPr="009D29E4" w:rsidRDefault="009E6A8F" w:rsidP="00F11D77">
            <w:pPr>
              <w:spacing w:line="256" w:lineRule="auto"/>
              <w:ind w:right="-2"/>
              <w:jc w:val="right"/>
              <w:rPr>
                <w:rFonts w:ascii="TH SarabunPSK" w:eastAsia="Times New Roman" w:hAnsi="TH SarabunPSK" w:cs="TH SarabunPSK"/>
              </w:rPr>
            </w:pPr>
          </w:p>
        </w:tc>
      </w:tr>
      <w:tr w:rsidR="00C14022" w:rsidRPr="009D29E4" w14:paraId="2E859F54" w14:textId="77777777" w:rsidTr="004E76E0">
        <w:trPr>
          <w:trHeight w:val="337"/>
        </w:trPr>
        <w:tc>
          <w:tcPr>
            <w:tcW w:w="4091" w:type="pct"/>
            <w:shd w:val="clear" w:color="auto" w:fill="auto"/>
            <w:vAlign w:val="center"/>
            <w:hideMark/>
          </w:tcPr>
          <w:p w14:paraId="5E608190" w14:textId="77777777" w:rsidR="00C14022" w:rsidRPr="009D29E4" w:rsidRDefault="00EF00B2"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2</w:t>
            </w:r>
            <w:r w:rsidRPr="009D29E4">
              <w:rPr>
                <w:rFonts w:ascii="TH SarabunPSK" w:eastAsia="Times New Roman" w:hAnsi="TH SarabunPSK" w:cs="TH SarabunPSK"/>
                <w:cs/>
              </w:rPr>
              <w:t xml:space="preserve">) </w:t>
            </w:r>
            <w:r w:rsidR="00C14022" w:rsidRPr="009D29E4">
              <w:rPr>
                <w:rFonts w:ascii="TH SarabunPSK" w:eastAsia="Times New Roman" w:hAnsi="TH SarabunPSK" w:cs="TH SarabunPSK"/>
              </w:rPr>
              <w:t>EEE60</w:t>
            </w:r>
            <w:r w:rsidR="00C14022" w:rsidRPr="009D29E4">
              <w:rPr>
                <w:rFonts w:ascii="TH SarabunPSK" w:eastAsia="Times New Roman" w:hAnsi="TH SarabunPSK" w:cs="TH SarabunPSK"/>
                <w:cs/>
              </w:rPr>
              <w:t>-</w:t>
            </w:r>
            <w:r w:rsidR="00C14022" w:rsidRPr="009D29E4">
              <w:rPr>
                <w:rFonts w:ascii="TH SarabunPSK" w:eastAsia="Times New Roman" w:hAnsi="TH SarabunPSK" w:cs="TH SarabunPSK"/>
              </w:rPr>
              <w:t xml:space="preserve">352  </w:t>
            </w:r>
            <w:r w:rsidR="00C14022" w:rsidRPr="009D29E4">
              <w:rPr>
                <w:rFonts w:ascii="TH SarabunPSK" w:eastAsia="Times New Roman" w:hAnsi="TH SarabunPSK" w:cs="TH SarabunPSK"/>
                <w:cs/>
              </w:rPr>
              <w:t xml:space="preserve"> </w:t>
            </w:r>
            <w:r w:rsidR="00E125A7" w:rsidRPr="009D29E4">
              <w:rPr>
                <w:rFonts w:ascii="TH SarabunPSK" w:eastAsia="Times New Roman" w:hAnsi="TH SarabunPSK" w:cs="TH SarabunPSK"/>
                <w:cs/>
              </w:rPr>
              <w:t>เครือข่ายสื่อสารและสายส่ง 2</w:t>
            </w:r>
          </w:p>
        </w:tc>
        <w:tc>
          <w:tcPr>
            <w:tcW w:w="909" w:type="pct"/>
            <w:shd w:val="clear" w:color="auto" w:fill="auto"/>
            <w:vAlign w:val="center"/>
          </w:tcPr>
          <w:p w14:paraId="37576334" w14:textId="77777777" w:rsidR="00C14022" w:rsidRPr="009D29E4" w:rsidRDefault="00C14022"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9E6A8F" w:rsidRPr="009D29E4" w14:paraId="5BB42F0D" w14:textId="77777777" w:rsidTr="004E76E0">
        <w:trPr>
          <w:trHeight w:val="337"/>
        </w:trPr>
        <w:tc>
          <w:tcPr>
            <w:tcW w:w="4091" w:type="pct"/>
            <w:shd w:val="clear" w:color="auto" w:fill="auto"/>
            <w:vAlign w:val="center"/>
          </w:tcPr>
          <w:p w14:paraId="462A5E9D" w14:textId="68CB0D67" w:rsidR="009E6A8F" w:rsidRPr="009D29E4" w:rsidRDefault="009E6A8F" w:rsidP="00C52370">
            <w:pPr>
              <w:spacing w:line="256" w:lineRule="auto"/>
              <w:ind w:right="-2"/>
              <w:rPr>
                <w:rFonts w:ascii="TH SarabunPSK" w:eastAsia="Times New Roman" w:hAnsi="TH SarabunPSK" w:cs="TH SarabunPSK"/>
              </w:rPr>
            </w:pPr>
            <w:r w:rsidRPr="009D29E4">
              <w:rPr>
                <w:rFonts w:ascii="TH SarabunPSK" w:eastAsia="Times New Roman" w:hAnsi="TH SarabunPSK" w:cs="TH SarabunPSK"/>
                <w:cs/>
              </w:rPr>
              <w:t xml:space="preserve">                    </w:t>
            </w:r>
            <w:r w:rsidRPr="009D29E4">
              <w:rPr>
                <w:rFonts w:ascii="TH SarabunPSK" w:eastAsia="Times New Roman" w:hAnsi="TH SarabunPSK" w:cs="TH SarabunPSK"/>
                <w:sz w:val="31"/>
                <w:szCs w:val="31"/>
              </w:rPr>
              <w:t>Communication Network and Transmission Lines II</w:t>
            </w:r>
          </w:p>
        </w:tc>
        <w:tc>
          <w:tcPr>
            <w:tcW w:w="909" w:type="pct"/>
            <w:shd w:val="clear" w:color="auto" w:fill="auto"/>
            <w:vAlign w:val="center"/>
          </w:tcPr>
          <w:p w14:paraId="627C757D" w14:textId="77777777" w:rsidR="009E6A8F" w:rsidRPr="009D29E4" w:rsidRDefault="009E6A8F" w:rsidP="00F11D77">
            <w:pPr>
              <w:spacing w:line="256" w:lineRule="auto"/>
              <w:ind w:right="-2"/>
              <w:jc w:val="right"/>
              <w:rPr>
                <w:rFonts w:ascii="TH SarabunPSK" w:eastAsia="Times New Roman" w:hAnsi="TH SarabunPSK" w:cs="TH SarabunPSK"/>
              </w:rPr>
            </w:pPr>
          </w:p>
        </w:tc>
      </w:tr>
      <w:tr w:rsidR="00C14022" w:rsidRPr="009D29E4" w14:paraId="5DE367FC" w14:textId="77777777" w:rsidTr="004E76E0">
        <w:trPr>
          <w:trHeight w:val="337"/>
        </w:trPr>
        <w:tc>
          <w:tcPr>
            <w:tcW w:w="4091" w:type="pct"/>
            <w:shd w:val="clear" w:color="auto" w:fill="auto"/>
            <w:vAlign w:val="center"/>
            <w:hideMark/>
          </w:tcPr>
          <w:p w14:paraId="573E2066" w14:textId="77777777" w:rsidR="00C14022" w:rsidRPr="009D29E4" w:rsidRDefault="00EF00B2"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3</w:t>
            </w:r>
            <w:r w:rsidRPr="009D29E4">
              <w:rPr>
                <w:rFonts w:ascii="TH SarabunPSK" w:eastAsia="Times New Roman" w:hAnsi="TH SarabunPSK" w:cs="TH SarabunPSK"/>
                <w:cs/>
              </w:rPr>
              <w:t xml:space="preserve">) </w:t>
            </w:r>
            <w:r w:rsidR="00C14022" w:rsidRPr="009D29E4">
              <w:rPr>
                <w:rFonts w:ascii="TH SarabunPSK" w:eastAsia="Times New Roman" w:hAnsi="TH SarabunPSK" w:cs="TH SarabunPSK"/>
              </w:rPr>
              <w:t>EEE60</w:t>
            </w:r>
            <w:r w:rsidR="00C14022" w:rsidRPr="009D29E4">
              <w:rPr>
                <w:rFonts w:ascii="TH SarabunPSK" w:eastAsia="Times New Roman" w:hAnsi="TH SarabunPSK" w:cs="TH SarabunPSK"/>
                <w:cs/>
              </w:rPr>
              <w:t>-</w:t>
            </w:r>
            <w:r w:rsidR="00C14022" w:rsidRPr="009D29E4">
              <w:rPr>
                <w:rFonts w:ascii="TH SarabunPSK" w:eastAsia="Times New Roman" w:hAnsi="TH SarabunPSK" w:cs="TH SarabunPSK"/>
              </w:rPr>
              <w:t xml:space="preserve">353  </w:t>
            </w:r>
            <w:r w:rsidR="00C14022" w:rsidRPr="009D29E4">
              <w:rPr>
                <w:rFonts w:ascii="TH SarabunPSK" w:eastAsia="Times New Roman" w:hAnsi="TH SarabunPSK" w:cs="TH SarabunPSK"/>
                <w:cs/>
              </w:rPr>
              <w:t xml:space="preserve"> การสื่อสารข้อมูลและโครงข่าย</w:t>
            </w:r>
          </w:p>
        </w:tc>
        <w:tc>
          <w:tcPr>
            <w:tcW w:w="909" w:type="pct"/>
            <w:shd w:val="clear" w:color="auto" w:fill="auto"/>
            <w:vAlign w:val="center"/>
          </w:tcPr>
          <w:p w14:paraId="056DBC74" w14:textId="77777777" w:rsidR="00C14022" w:rsidRPr="009D29E4" w:rsidRDefault="00C14022"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9E6A8F" w:rsidRPr="009D29E4" w14:paraId="7F24106F" w14:textId="77777777" w:rsidTr="004E76E0">
        <w:trPr>
          <w:trHeight w:val="337"/>
        </w:trPr>
        <w:tc>
          <w:tcPr>
            <w:tcW w:w="4091" w:type="pct"/>
            <w:shd w:val="clear" w:color="auto" w:fill="auto"/>
            <w:vAlign w:val="center"/>
          </w:tcPr>
          <w:p w14:paraId="6C7F5DF7" w14:textId="55069C6A" w:rsidR="009E6A8F" w:rsidRPr="009D29E4" w:rsidRDefault="009E6A8F"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cs/>
              </w:rPr>
              <w:t xml:space="preserve">                    </w:t>
            </w:r>
            <w:r w:rsidR="00C52370" w:rsidRPr="009D29E4">
              <w:rPr>
                <w:rFonts w:ascii="TH SarabunPSK" w:eastAsia="Times New Roman" w:hAnsi="TH SarabunPSK" w:cs="TH SarabunPSK"/>
              </w:rPr>
              <w:t>Data Communication and Networking</w:t>
            </w:r>
          </w:p>
        </w:tc>
        <w:tc>
          <w:tcPr>
            <w:tcW w:w="909" w:type="pct"/>
            <w:shd w:val="clear" w:color="auto" w:fill="auto"/>
            <w:vAlign w:val="center"/>
          </w:tcPr>
          <w:p w14:paraId="6D44B015" w14:textId="77777777" w:rsidR="009E6A8F" w:rsidRPr="009D29E4" w:rsidRDefault="009E6A8F" w:rsidP="00F11D77">
            <w:pPr>
              <w:spacing w:line="256" w:lineRule="auto"/>
              <w:ind w:right="-2"/>
              <w:jc w:val="right"/>
              <w:rPr>
                <w:rFonts w:ascii="TH SarabunPSK" w:eastAsia="Times New Roman" w:hAnsi="TH SarabunPSK" w:cs="TH SarabunPSK"/>
              </w:rPr>
            </w:pPr>
          </w:p>
        </w:tc>
      </w:tr>
      <w:tr w:rsidR="00C14022" w:rsidRPr="009D29E4" w14:paraId="45723512" w14:textId="77777777" w:rsidTr="004E76E0">
        <w:trPr>
          <w:trHeight w:val="337"/>
        </w:trPr>
        <w:tc>
          <w:tcPr>
            <w:tcW w:w="4091" w:type="pct"/>
            <w:shd w:val="clear" w:color="auto" w:fill="auto"/>
            <w:vAlign w:val="center"/>
            <w:hideMark/>
          </w:tcPr>
          <w:p w14:paraId="78191113" w14:textId="77777777" w:rsidR="00C14022" w:rsidRPr="009D29E4" w:rsidRDefault="00EF00B2"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 xml:space="preserve">) </w:t>
            </w:r>
            <w:r w:rsidR="00C14022" w:rsidRPr="009D29E4">
              <w:rPr>
                <w:rFonts w:ascii="TH SarabunPSK" w:eastAsia="Times New Roman" w:hAnsi="TH SarabunPSK" w:cs="TH SarabunPSK"/>
              </w:rPr>
              <w:t>EEE60</w:t>
            </w:r>
            <w:r w:rsidR="00C14022" w:rsidRPr="009D29E4">
              <w:rPr>
                <w:rFonts w:ascii="TH SarabunPSK" w:eastAsia="Times New Roman" w:hAnsi="TH SarabunPSK" w:cs="TH SarabunPSK"/>
                <w:cs/>
              </w:rPr>
              <w:t>-</w:t>
            </w:r>
            <w:r w:rsidR="00C14022" w:rsidRPr="009D29E4">
              <w:rPr>
                <w:rFonts w:ascii="TH SarabunPSK" w:eastAsia="Times New Roman" w:hAnsi="TH SarabunPSK" w:cs="TH SarabunPSK"/>
              </w:rPr>
              <w:t xml:space="preserve">354  </w:t>
            </w:r>
            <w:r w:rsidR="00C14022" w:rsidRPr="009D29E4">
              <w:rPr>
                <w:rFonts w:ascii="TH SarabunPSK" w:eastAsia="Times New Roman" w:hAnsi="TH SarabunPSK" w:cs="TH SarabunPSK"/>
                <w:cs/>
              </w:rPr>
              <w:t xml:space="preserve"> </w:t>
            </w:r>
            <w:r w:rsidR="00E125A7" w:rsidRPr="009D29E4">
              <w:rPr>
                <w:rFonts w:ascii="TH SarabunPSK" w:eastAsia="Times New Roman" w:hAnsi="TH SarabunPSK" w:cs="TH SarabunPSK"/>
                <w:cs/>
              </w:rPr>
              <w:t>วิศวกรรมสายอากาศ</w:t>
            </w:r>
          </w:p>
        </w:tc>
        <w:tc>
          <w:tcPr>
            <w:tcW w:w="909" w:type="pct"/>
            <w:shd w:val="clear" w:color="auto" w:fill="auto"/>
            <w:vAlign w:val="center"/>
          </w:tcPr>
          <w:p w14:paraId="74B100A2" w14:textId="77777777" w:rsidR="00C14022" w:rsidRPr="009D29E4" w:rsidRDefault="00C14022"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9E6A8F" w:rsidRPr="009D29E4" w14:paraId="2ABCED95" w14:textId="77777777" w:rsidTr="004E76E0">
        <w:trPr>
          <w:trHeight w:val="337"/>
        </w:trPr>
        <w:tc>
          <w:tcPr>
            <w:tcW w:w="4091" w:type="pct"/>
            <w:shd w:val="clear" w:color="auto" w:fill="auto"/>
            <w:vAlign w:val="center"/>
          </w:tcPr>
          <w:p w14:paraId="7E51CBEB" w14:textId="68AE292B" w:rsidR="009E6A8F" w:rsidRPr="009D29E4" w:rsidRDefault="009E6A8F"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cs/>
              </w:rPr>
              <w:t xml:space="preserve">                    </w:t>
            </w:r>
            <w:r w:rsidR="00C52370" w:rsidRPr="009D29E4">
              <w:rPr>
                <w:rFonts w:ascii="TH SarabunPSK" w:eastAsia="Times New Roman" w:hAnsi="TH SarabunPSK" w:cs="TH SarabunPSK"/>
              </w:rPr>
              <w:t>Antenna Engineering</w:t>
            </w:r>
          </w:p>
        </w:tc>
        <w:tc>
          <w:tcPr>
            <w:tcW w:w="909" w:type="pct"/>
            <w:shd w:val="clear" w:color="auto" w:fill="auto"/>
            <w:vAlign w:val="center"/>
          </w:tcPr>
          <w:p w14:paraId="2308FC1F" w14:textId="77777777" w:rsidR="009E6A8F" w:rsidRPr="009D29E4" w:rsidRDefault="009E6A8F" w:rsidP="00F11D77">
            <w:pPr>
              <w:spacing w:line="256" w:lineRule="auto"/>
              <w:ind w:right="-2"/>
              <w:jc w:val="right"/>
              <w:rPr>
                <w:rFonts w:ascii="TH SarabunPSK" w:eastAsia="Times New Roman" w:hAnsi="TH SarabunPSK" w:cs="TH SarabunPSK"/>
              </w:rPr>
            </w:pPr>
          </w:p>
        </w:tc>
      </w:tr>
      <w:tr w:rsidR="00C14022" w:rsidRPr="009D29E4" w14:paraId="0830C81B" w14:textId="77777777" w:rsidTr="004E76E0">
        <w:trPr>
          <w:trHeight w:val="337"/>
        </w:trPr>
        <w:tc>
          <w:tcPr>
            <w:tcW w:w="4091" w:type="pct"/>
            <w:shd w:val="clear" w:color="auto" w:fill="auto"/>
            <w:vAlign w:val="center"/>
            <w:hideMark/>
          </w:tcPr>
          <w:p w14:paraId="496AD4DF" w14:textId="77777777" w:rsidR="00C14022" w:rsidRPr="009D29E4" w:rsidRDefault="00EF00B2"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5</w:t>
            </w:r>
            <w:r w:rsidRPr="009D29E4">
              <w:rPr>
                <w:rFonts w:ascii="TH SarabunPSK" w:eastAsia="Times New Roman" w:hAnsi="TH SarabunPSK" w:cs="TH SarabunPSK"/>
                <w:cs/>
              </w:rPr>
              <w:t xml:space="preserve">) </w:t>
            </w:r>
            <w:r w:rsidR="00C14022" w:rsidRPr="009D29E4">
              <w:rPr>
                <w:rFonts w:ascii="TH SarabunPSK" w:eastAsia="Times New Roman" w:hAnsi="TH SarabunPSK" w:cs="TH SarabunPSK"/>
              </w:rPr>
              <w:t>EEE60</w:t>
            </w:r>
            <w:r w:rsidR="00C14022" w:rsidRPr="009D29E4">
              <w:rPr>
                <w:rFonts w:ascii="TH SarabunPSK" w:eastAsia="Times New Roman" w:hAnsi="TH SarabunPSK" w:cs="TH SarabunPSK"/>
                <w:cs/>
              </w:rPr>
              <w:t>-</w:t>
            </w:r>
            <w:r w:rsidR="00C14022" w:rsidRPr="009D29E4">
              <w:rPr>
                <w:rFonts w:ascii="TH SarabunPSK" w:eastAsia="Times New Roman" w:hAnsi="TH SarabunPSK" w:cs="TH SarabunPSK"/>
              </w:rPr>
              <w:t xml:space="preserve">355 </w:t>
            </w:r>
            <w:r w:rsidR="00C14022" w:rsidRPr="009D29E4">
              <w:rPr>
                <w:rFonts w:ascii="TH SarabunPSK" w:eastAsia="Times New Roman" w:hAnsi="TH SarabunPSK" w:cs="TH SarabunPSK"/>
                <w:cs/>
              </w:rPr>
              <w:t xml:space="preserve">  ปฏิบัติการสื่อสารไร้สาย</w:t>
            </w:r>
          </w:p>
        </w:tc>
        <w:tc>
          <w:tcPr>
            <w:tcW w:w="909" w:type="pct"/>
            <w:shd w:val="clear" w:color="auto" w:fill="auto"/>
            <w:vAlign w:val="center"/>
          </w:tcPr>
          <w:p w14:paraId="227546FB" w14:textId="77777777" w:rsidR="00C14022" w:rsidRPr="009D29E4" w:rsidRDefault="00C14022"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1</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3</w:t>
            </w:r>
            <w:r w:rsidRPr="009D29E4">
              <w:rPr>
                <w:rFonts w:ascii="TH SarabunPSK" w:eastAsia="Times New Roman" w:hAnsi="TH SarabunPSK" w:cs="TH SarabunPSK"/>
                <w:cs/>
              </w:rPr>
              <w:t>-</w:t>
            </w:r>
            <w:r w:rsidRPr="009D29E4">
              <w:rPr>
                <w:rFonts w:ascii="TH SarabunPSK" w:eastAsia="Times New Roman" w:hAnsi="TH SarabunPSK" w:cs="TH SarabunPSK"/>
              </w:rPr>
              <w:t>2</w:t>
            </w:r>
            <w:r w:rsidRPr="009D29E4">
              <w:rPr>
                <w:rFonts w:ascii="TH SarabunPSK" w:eastAsia="Times New Roman" w:hAnsi="TH SarabunPSK" w:cs="TH SarabunPSK"/>
                <w:cs/>
              </w:rPr>
              <w:t>)</w:t>
            </w:r>
          </w:p>
        </w:tc>
      </w:tr>
      <w:tr w:rsidR="009E6A8F" w:rsidRPr="009D29E4" w14:paraId="7ACF5AEF" w14:textId="77777777" w:rsidTr="004E76E0">
        <w:trPr>
          <w:trHeight w:val="337"/>
        </w:trPr>
        <w:tc>
          <w:tcPr>
            <w:tcW w:w="4091" w:type="pct"/>
            <w:shd w:val="clear" w:color="auto" w:fill="auto"/>
            <w:vAlign w:val="center"/>
          </w:tcPr>
          <w:p w14:paraId="27855338" w14:textId="389F2DB1" w:rsidR="009E6A8F" w:rsidRPr="009D29E4" w:rsidRDefault="009E6A8F"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cs/>
              </w:rPr>
              <w:t xml:space="preserve">                    </w:t>
            </w:r>
            <w:r w:rsidR="00C52370" w:rsidRPr="009D29E4">
              <w:rPr>
                <w:rFonts w:ascii="TH SarabunPSK" w:eastAsia="Times New Roman" w:hAnsi="TH SarabunPSK" w:cs="TH SarabunPSK"/>
              </w:rPr>
              <w:t>Wireless communication Laboratory</w:t>
            </w:r>
          </w:p>
        </w:tc>
        <w:tc>
          <w:tcPr>
            <w:tcW w:w="909" w:type="pct"/>
            <w:shd w:val="clear" w:color="auto" w:fill="auto"/>
            <w:vAlign w:val="center"/>
          </w:tcPr>
          <w:p w14:paraId="40D65D8A" w14:textId="77777777" w:rsidR="009E6A8F" w:rsidRPr="009D29E4" w:rsidRDefault="009E6A8F" w:rsidP="00F11D77">
            <w:pPr>
              <w:spacing w:line="256" w:lineRule="auto"/>
              <w:ind w:right="-2"/>
              <w:jc w:val="right"/>
              <w:rPr>
                <w:rFonts w:ascii="TH SarabunPSK" w:eastAsia="Times New Roman" w:hAnsi="TH SarabunPSK" w:cs="TH SarabunPSK"/>
              </w:rPr>
            </w:pPr>
          </w:p>
        </w:tc>
      </w:tr>
      <w:tr w:rsidR="00C14022" w:rsidRPr="009D29E4" w14:paraId="44EF7673" w14:textId="77777777" w:rsidTr="004E76E0">
        <w:trPr>
          <w:trHeight w:val="337"/>
        </w:trPr>
        <w:tc>
          <w:tcPr>
            <w:tcW w:w="4091" w:type="pct"/>
            <w:shd w:val="clear" w:color="auto" w:fill="auto"/>
            <w:vAlign w:val="center"/>
            <w:hideMark/>
          </w:tcPr>
          <w:p w14:paraId="52795AC5" w14:textId="77777777" w:rsidR="00C14022" w:rsidRPr="009D29E4" w:rsidRDefault="00EF00B2"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6</w:t>
            </w:r>
            <w:r w:rsidRPr="009D29E4">
              <w:rPr>
                <w:rFonts w:ascii="TH SarabunPSK" w:eastAsia="Times New Roman" w:hAnsi="TH SarabunPSK" w:cs="TH SarabunPSK"/>
                <w:cs/>
              </w:rPr>
              <w:t xml:space="preserve">) </w:t>
            </w:r>
            <w:r w:rsidR="00C14022" w:rsidRPr="009D29E4">
              <w:rPr>
                <w:rFonts w:ascii="TH SarabunPSK" w:eastAsia="Times New Roman" w:hAnsi="TH SarabunPSK" w:cs="TH SarabunPSK"/>
              </w:rPr>
              <w:t>EEE</w:t>
            </w:r>
            <w:r w:rsidR="00C14022" w:rsidRPr="009D29E4">
              <w:rPr>
                <w:rFonts w:ascii="TH SarabunPSK" w:eastAsia="Times New Roman" w:hAnsi="TH SarabunPSK" w:cs="TH SarabunPSK"/>
                <w:cs/>
              </w:rPr>
              <w:t xml:space="preserve">60-456   </w:t>
            </w:r>
            <w:r w:rsidR="00E125A7" w:rsidRPr="009D29E4">
              <w:rPr>
                <w:rFonts w:ascii="TH SarabunPSK" w:eastAsia="Times New Roman" w:hAnsi="TH SarabunPSK" w:cs="TH SarabunPSK"/>
                <w:cs/>
              </w:rPr>
              <w:t>การสื่อสารเคลื่อนที่</w:t>
            </w:r>
          </w:p>
        </w:tc>
        <w:tc>
          <w:tcPr>
            <w:tcW w:w="909" w:type="pct"/>
            <w:shd w:val="clear" w:color="auto" w:fill="auto"/>
            <w:vAlign w:val="center"/>
          </w:tcPr>
          <w:p w14:paraId="149C22CB" w14:textId="77777777" w:rsidR="00C14022" w:rsidRPr="009D29E4" w:rsidRDefault="00C14022"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9E6A8F" w:rsidRPr="009D29E4" w14:paraId="242818F6" w14:textId="77777777" w:rsidTr="004E76E0">
        <w:trPr>
          <w:trHeight w:val="337"/>
        </w:trPr>
        <w:tc>
          <w:tcPr>
            <w:tcW w:w="4091" w:type="pct"/>
            <w:shd w:val="clear" w:color="auto" w:fill="auto"/>
            <w:vAlign w:val="center"/>
          </w:tcPr>
          <w:p w14:paraId="5979AC81" w14:textId="05BE02DA" w:rsidR="009E6A8F" w:rsidRPr="009D29E4" w:rsidRDefault="009E6A8F"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cs/>
              </w:rPr>
              <w:t xml:space="preserve">                    </w:t>
            </w:r>
            <w:r w:rsidR="00C52370" w:rsidRPr="009D29E4">
              <w:rPr>
                <w:rFonts w:ascii="TH SarabunPSK" w:eastAsia="Times New Roman" w:hAnsi="TH SarabunPSK" w:cs="TH SarabunPSK"/>
              </w:rPr>
              <w:t>Mobile communication</w:t>
            </w:r>
          </w:p>
        </w:tc>
        <w:tc>
          <w:tcPr>
            <w:tcW w:w="909" w:type="pct"/>
            <w:shd w:val="clear" w:color="auto" w:fill="auto"/>
            <w:vAlign w:val="center"/>
          </w:tcPr>
          <w:p w14:paraId="2BDBA3CF" w14:textId="77777777" w:rsidR="009E6A8F" w:rsidRPr="009D29E4" w:rsidRDefault="009E6A8F" w:rsidP="00F11D77">
            <w:pPr>
              <w:spacing w:line="256" w:lineRule="auto"/>
              <w:ind w:right="-2"/>
              <w:jc w:val="right"/>
              <w:rPr>
                <w:rFonts w:ascii="TH SarabunPSK" w:eastAsia="Times New Roman" w:hAnsi="TH SarabunPSK" w:cs="TH SarabunPSK"/>
              </w:rPr>
            </w:pPr>
          </w:p>
        </w:tc>
      </w:tr>
    </w:tbl>
    <w:p w14:paraId="319FF62A" w14:textId="77777777" w:rsidR="00F11D77" w:rsidRPr="009D29E4" w:rsidRDefault="00F11D77" w:rsidP="00F11D77">
      <w:pPr>
        <w:rPr>
          <w:rFonts w:ascii="TH SarabunPSK" w:hAnsi="TH SarabunPSK" w:cs="TH SarabunPSK"/>
        </w:rPr>
      </w:pPr>
    </w:p>
    <w:p w14:paraId="6D495767" w14:textId="77777777" w:rsidR="004E70E7" w:rsidRPr="009D29E4" w:rsidRDefault="004E70E7">
      <w:pPr>
        <w:rPr>
          <w:rFonts w:ascii="TH SarabunPSK" w:hAnsi="TH SarabunPSK" w:cs="TH SarabunPSK"/>
        </w:rPr>
      </w:pPr>
      <w:r w:rsidRPr="009D29E4">
        <w:rPr>
          <w:rFonts w:ascii="TH SarabunPSK" w:hAnsi="TH SarabunPSK" w:cs="TH SarabunPSK"/>
          <w:cs/>
        </w:rPr>
        <w:br w:type="page"/>
      </w:r>
    </w:p>
    <w:tbl>
      <w:tblPr>
        <w:tblW w:w="4231" w:type="pct"/>
        <w:tblInd w:w="810" w:type="dxa"/>
        <w:tblCellMar>
          <w:left w:w="29" w:type="dxa"/>
          <w:right w:w="29" w:type="dxa"/>
        </w:tblCellMar>
        <w:tblLook w:val="04A0" w:firstRow="1" w:lastRow="0" w:firstColumn="1" w:lastColumn="0" w:noHBand="0" w:noVBand="1"/>
      </w:tblPr>
      <w:tblGrid>
        <w:gridCol w:w="6250"/>
        <w:gridCol w:w="1389"/>
      </w:tblGrid>
      <w:tr w:rsidR="00F11D77" w:rsidRPr="009D29E4" w14:paraId="67FD1494" w14:textId="77777777" w:rsidTr="00090833">
        <w:trPr>
          <w:trHeight w:val="337"/>
        </w:trPr>
        <w:tc>
          <w:tcPr>
            <w:tcW w:w="4091" w:type="pct"/>
            <w:shd w:val="clear" w:color="auto" w:fill="auto"/>
            <w:vAlign w:val="center"/>
            <w:hideMark/>
          </w:tcPr>
          <w:p w14:paraId="60B381AC" w14:textId="2311C98A" w:rsidR="00F11D77" w:rsidRPr="009D29E4" w:rsidRDefault="00DD7927" w:rsidP="004E76E0">
            <w:pPr>
              <w:spacing w:line="256" w:lineRule="auto"/>
              <w:ind w:right="-2"/>
              <w:rPr>
                <w:rFonts w:ascii="TH SarabunPSK" w:eastAsia="Times New Roman" w:hAnsi="TH SarabunPSK" w:cs="TH SarabunPSK"/>
              </w:rPr>
            </w:pPr>
            <w:r w:rsidRPr="009D29E4">
              <w:rPr>
                <w:rFonts w:ascii="TH SarabunPSK" w:eastAsia="Times New Roman" w:hAnsi="TH SarabunPSK" w:cs="TH SarabunPSK"/>
                <w:cs/>
              </w:rPr>
              <w:lastRenderedPageBreak/>
              <w:t>2.</w:t>
            </w:r>
            <w:r w:rsidR="004E76E0" w:rsidRPr="009D29E4">
              <w:rPr>
                <w:rFonts w:ascii="TH SarabunPSK" w:eastAsia="Times New Roman" w:hAnsi="TH SarabunPSK" w:cs="TH SarabunPSK"/>
              </w:rPr>
              <w:t>2</w:t>
            </w:r>
            <w:r w:rsidRPr="009D29E4">
              <w:rPr>
                <w:rFonts w:ascii="TH SarabunPSK" w:eastAsia="Times New Roman" w:hAnsi="TH SarabunPSK" w:cs="TH SarabunPSK"/>
                <w:cs/>
              </w:rPr>
              <w:t>.</w:t>
            </w:r>
            <w:r w:rsidR="004E76E0" w:rsidRPr="009D29E4">
              <w:rPr>
                <w:rFonts w:ascii="TH SarabunPSK" w:eastAsia="Times New Roman" w:hAnsi="TH SarabunPSK" w:cs="TH SarabunPSK"/>
                <w:cs/>
              </w:rPr>
              <w:t>4</w:t>
            </w:r>
            <w:r w:rsidRPr="009D29E4">
              <w:rPr>
                <w:rFonts w:ascii="TH SarabunPSK" w:eastAsia="Times New Roman" w:hAnsi="TH SarabunPSK" w:cs="TH SarabunPSK"/>
                <w:cs/>
              </w:rPr>
              <w:t>) กลุ่มความรู้ด้านทฤษฎี</w:t>
            </w:r>
            <w:r w:rsidR="00F11D77" w:rsidRPr="009D29E4">
              <w:rPr>
                <w:rFonts w:ascii="TH SarabunPSK" w:eastAsia="Times New Roman" w:hAnsi="TH SarabunPSK" w:cs="TH SarabunPSK"/>
                <w:cs/>
              </w:rPr>
              <w:t>การสื่อสาร และประมวลผลสัญญาณ</w:t>
            </w:r>
          </w:p>
        </w:tc>
        <w:tc>
          <w:tcPr>
            <w:tcW w:w="909" w:type="pct"/>
            <w:shd w:val="clear" w:color="auto" w:fill="auto"/>
            <w:vAlign w:val="center"/>
          </w:tcPr>
          <w:p w14:paraId="61828A36" w14:textId="77777777" w:rsidR="00F11D77" w:rsidRPr="009D29E4" w:rsidRDefault="00AF74CE" w:rsidP="00F11D77">
            <w:pPr>
              <w:spacing w:line="256" w:lineRule="auto"/>
              <w:ind w:right="-2"/>
              <w:rPr>
                <w:rFonts w:ascii="TH SarabunPSK" w:eastAsia="Times New Roman" w:hAnsi="TH SarabunPSK" w:cs="TH SarabunPSK"/>
                <w:cs/>
              </w:rPr>
            </w:pPr>
            <w:r w:rsidRPr="009D29E4">
              <w:rPr>
                <w:rFonts w:ascii="TH SarabunPSK" w:eastAsia="Times New Roman" w:hAnsi="TH SarabunPSK" w:cs="TH SarabunPSK"/>
                <w:cs/>
              </w:rPr>
              <w:t xml:space="preserve">   </w:t>
            </w:r>
            <w:r w:rsidR="00F11D77" w:rsidRPr="009D29E4">
              <w:rPr>
                <w:rFonts w:ascii="TH SarabunPSK" w:eastAsia="Times New Roman" w:hAnsi="TH SarabunPSK" w:cs="TH SarabunPSK"/>
              </w:rPr>
              <w:t xml:space="preserve">17 </w:t>
            </w:r>
            <w:r w:rsidR="00F11D77" w:rsidRPr="009D29E4">
              <w:rPr>
                <w:rFonts w:ascii="TH SarabunPSK" w:eastAsia="Times New Roman" w:hAnsi="TH SarabunPSK" w:cs="TH SarabunPSK"/>
                <w:cs/>
              </w:rPr>
              <w:t>หน่วยกิต</w:t>
            </w:r>
          </w:p>
        </w:tc>
      </w:tr>
      <w:tr w:rsidR="00F11D77" w:rsidRPr="009D29E4" w14:paraId="4C39B7ED" w14:textId="77777777" w:rsidTr="00090833">
        <w:trPr>
          <w:trHeight w:val="337"/>
        </w:trPr>
        <w:tc>
          <w:tcPr>
            <w:tcW w:w="4091" w:type="pct"/>
            <w:shd w:val="clear" w:color="auto" w:fill="auto"/>
            <w:vAlign w:val="center"/>
            <w:hideMark/>
          </w:tcPr>
          <w:p w14:paraId="730B5F3C" w14:textId="77777777" w:rsidR="00F11D77" w:rsidRPr="009D29E4" w:rsidRDefault="00EF00B2"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1</w:t>
            </w:r>
            <w:r w:rsidRPr="009D29E4">
              <w:rPr>
                <w:rFonts w:ascii="TH SarabunPSK" w:eastAsia="Times New Roman" w:hAnsi="TH SarabunPSK" w:cs="TH SarabunPSK"/>
                <w:cs/>
              </w:rPr>
              <w:t xml:space="preserve">) </w:t>
            </w:r>
            <w:r w:rsidR="00F11D77" w:rsidRPr="009D29E4">
              <w:rPr>
                <w:rFonts w:ascii="TH SarabunPSK" w:eastAsia="Times New Roman" w:hAnsi="TH SarabunPSK" w:cs="TH SarabunPSK"/>
              </w:rPr>
              <w:t>EEE60</w:t>
            </w:r>
            <w:r w:rsidR="00F11D77" w:rsidRPr="009D29E4">
              <w:rPr>
                <w:rFonts w:ascii="TH SarabunPSK" w:eastAsia="Times New Roman" w:hAnsi="TH SarabunPSK" w:cs="TH SarabunPSK"/>
                <w:cs/>
              </w:rPr>
              <w:t>-</w:t>
            </w:r>
            <w:r w:rsidR="00F11D77" w:rsidRPr="009D29E4">
              <w:rPr>
                <w:rFonts w:ascii="TH SarabunPSK" w:eastAsia="Times New Roman" w:hAnsi="TH SarabunPSK" w:cs="TH SarabunPSK"/>
              </w:rPr>
              <w:t xml:space="preserve">361  </w:t>
            </w:r>
            <w:r w:rsidR="00F11D77" w:rsidRPr="009D29E4">
              <w:rPr>
                <w:rFonts w:ascii="TH SarabunPSK" w:eastAsia="Times New Roman" w:hAnsi="TH SarabunPSK" w:cs="TH SarabunPSK"/>
                <w:cs/>
              </w:rPr>
              <w:t xml:space="preserve"> หลักการระบบสื่อสาร</w:t>
            </w:r>
            <w:r w:rsidR="00F11D77" w:rsidRPr="009D29E4">
              <w:rPr>
                <w:rFonts w:ascii="TH SarabunPSK" w:eastAsia="Times New Roman" w:hAnsi="TH SarabunPSK" w:cs="TH SarabunPSK"/>
              </w:rPr>
              <w:t xml:space="preserve"> 1</w:t>
            </w:r>
          </w:p>
        </w:tc>
        <w:tc>
          <w:tcPr>
            <w:tcW w:w="909" w:type="pct"/>
            <w:shd w:val="clear" w:color="auto" w:fill="auto"/>
            <w:vAlign w:val="center"/>
          </w:tcPr>
          <w:p w14:paraId="1651691A"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C52370" w:rsidRPr="009D29E4" w14:paraId="73F4AB61" w14:textId="77777777" w:rsidTr="00090833">
        <w:trPr>
          <w:trHeight w:val="337"/>
        </w:trPr>
        <w:tc>
          <w:tcPr>
            <w:tcW w:w="4091" w:type="pct"/>
            <w:shd w:val="clear" w:color="auto" w:fill="auto"/>
            <w:vAlign w:val="center"/>
          </w:tcPr>
          <w:p w14:paraId="2662CD1A" w14:textId="1D6B8F36" w:rsidR="00C52370" w:rsidRPr="009D29E4" w:rsidRDefault="00C52370"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Principle of Communication I</w:t>
            </w:r>
          </w:p>
        </w:tc>
        <w:tc>
          <w:tcPr>
            <w:tcW w:w="909" w:type="pct"/>
            <w:shd w:val="clear" w:color="auto" w:fill="auto"/>
            <w:vAlign w:val="center"/>
          </w:tcPr>
          <w:p w14:paraId="376334FD" w14:textId="77777777" w:rsidR="00C52370" w:rsidRPr="009D29E4" w:rsidRDefault="00C52370" w:rsidP="00F11D77">
            <w:pPr>
              <w:spacing w:line="256" w:lineRule="auto"/>
              <w:ind w:right="-2"/>
              <w:jc w:val="right"/>
              <w:rPr>
                <w:rFonts w:ascii="TH SarabunPSK" w:eastAsia="Times New Roman" w:hAnsi="TH SarabunPSK" w:cs="TH SarabunPSK"/>
              </w:rPr>
            </w:pPr>
          </w:p>
        </w:tc>
      </w:tr>
      <w:tr w:rsidR="00F11D77" w:rsidRPr="009D29E4" w14:paraId="015940FE" w14:textId="77777777" w:rsidTr="00090833">
        <w:trPr>
          <w:trHeight w:val="337"/>
        </w:trPr>
        <w:tc>
          <w:tcPr>
            <w:tcW w:w="4091" w:type="pct"/>
            <w:shd w:val="clear" w:color="auto" w:fill="auto"/>
            <w:vAlign w:val="center"/>
            <w:hideMark/>
          </w:tcPr>
          <w:p w14:paraId="5D51E2C0" w14:textId="77777777" w:rsidR="00F11D77" w:rsidRPr="009D29E4" w:rsidRDefault="00EF00B2"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2</w:t>
            </w:r>
            <w:r w:rsidRPr="009D29E4">
              <w:rPr>
                <w:rFonts w:ascii="TH SarabunPSK" w:eastAsia="Times New Roman" w:hAnsi="TH SarabunPSK" w:cs="TH SarabunPSK"/>
                <w:cs/>
              </w:rPr>
              <w:t xml:space="preserve">) </w:t>
            </w:r>
            <w:r w:rsidR="00F11D77" w:rsidRPr="009D29E4">
              <w:rPr>
                <w:rFonts w:ascii="TH SarabunPSK" w:eastAsia="Times New Roman" w:hAnsi="TH SarabunPSK" w:cs="TH SarabunPSK"/>
              </w:rPr>
              <w:t>EEE60</w:t>
            </w:r>
            <w:r w:rsidR="00F11D77" w:rsidRPr="009D29E4">
              <w:rPr>
                <w:rFonts w:ascii="TH SarabunPSK" w:eastAsia="Times New Roman" w:hAnsi="TH SarabunPSK" w:cs="TH SarabunPSK"/>
                <w:cs/>
              </w:rPr>
              <w:t>-</w:t>
            </w:r>
            <w:r w:rsidR="00F11D77" w:rsidRPr="009D29E4">
              <w:rPr>
                <w:rFonts w:ascii="TH SarabunPSK" w:eastAsia="Times New Roman" w:hAnsi="TH SarabunPSK" w:cs="TH SarabunPSK"/>
              </w:rPr>
              <w:t xml:space="preserve">362  </w:t>
            </w:r>
            <w:r w:rsidR="00F11D77" w:rsidRPr="009D29E4">
              <w:rPr>
                <w:rFonts w:ascii="TH SarabunPSK" w:eastAsia="Times New Roman" w:hAnsi="TH SarabunPSK" w:cs="TH SarabunPSK"/>
                <w:cs/>
              </w:rPr>
              <w:t xml:space="preserve"> หลักการระบบสื่อสาร</w:t>
            </w:r>
            <w:r w:rsidR="00F11D77" w:rsidRPr="009D29E4">
              <w:rPr>
                <w:rFonts w:ascii="TH SarabunPSK" w:eastAsia="Times New Roman" w:hAnsi="TH SarabunPSK" w:cs="TH SarabunPSK"/>
              </w:rPr>
              <w:t xml:space="preserve"> 2</w:t>
            </w:r>
          </w:p>
        </w:tc>
        <w:tc>
          <w:tcPr>
            <w:tcW w:w="909" w:type="pct"/>
            <w:shd w:val="clear" w:color="auto" w:fill="auto"/>
            <w:vAlign w:val="center"/>
          </w:tcPr>
          <w:p w14:paraId="2974CFEB"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C52370" w:rsidRPr="009D29E4" w14:paraId="5A9B8308" w14:textId="77777777" w:rsidTr="00090833">
        <w:trPr>
          <w:trHeight w:val="337"/>
        </w:trPr>
        <w:tc>
          <w:tcPr>
            <w:tcW w:w="4091" w:type="pct"/>
            <w:shd w:val="clear" w:color="auto" w:fill="auto"/>
            <w:vAlign w:val="center"/>
          </w:tcPr>
          <w:p w14:paraId="29147F3E" w14:textId="61D862BD" w:rsidR="00C52370" w:rsidRPr="009D29E4" w:rsidRDefault="00C52370"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Principle of Communication II</w:t>
            </w:r>
          </w:p>
        </w:tc>
        <w:tc>
          <w:tcPr>
            <w:tcW w:w="909" w:type="pct"/>
            <w:shd w:val="clear" w:color="auto" w:fill="auto"/>
            <w:vAlign w:val="center"/>
          </w:tcPr>
          <w:p w14:paraId="126227BF" w14:textId="77777777" w:rsidR="00C52370" w:rsidRPr="009D29E4" w:rsidRDefault="00C52370" w:rsidP="00F11D77">
            <w:pPr>
              <w:spacing w:line="256" w:lineRule="auto"/>
              <w:ind w:right="-2"/>
              <w:jc w:val="right"/>
              <w:rPr>
                <w:rFonts w:ascii="TH SarabunPSK" w:eastAsia="Times New Roman" w:hAnsi="TH SarabunPSK" w:cs="TH SarabunPSK"/>
              </w:rPr>
            </w:pPr>
          </w:p>
        </w:tc>
      </w:tr>
      <w:tr w:rsidR="00F11D77" w:rsidRPr="009D29E4" w14:paraId="4CE65366" w14:textId="77777777" w:rsidTr="004E70E7">
        <w:trPr>
          <w:trHeight w:val="337"/>
        </w:trPr>
        <w:tc>
          <w:tcPr>
            <w:tcW w:w="4091" w:type="pct"/>
            <w:shd w:val="clear" w:color="auto" w:fill="auto"/>
            <w:vAlign w:val="center"/>
            <w:hideMark/>
          </w:tcPr>
          <w:p w14:paraId="581F02D9" w14:textId="0A628A5D" w:rsidR="00F11D77" w:rsidRPr="009D29E4" w:rsidRDefault="004E70E7" w:rsidP="00F11D77">
            <w:pPr>
              <w:spacing w:line="256" w:lineRule="auto"/>
              <w:ind w:right="-2"/>
              <w:rPr>
                <w:rFonts w:ascii="TH SarabunPSK" w:eastAsia="Times New Roman" w:hAnsi="TH SarabunPSK" w:cs="TH SarabunPSK"/>
              </w:rPr>
            </w:pPr>
            <w:r w:rsidRPr="009D29E4">
              <w:rPr>
                <w:rFonts w:ascii="TH SarabunPSK" w:hAnsi="TH SarabunPSK" w:cs="TH SarabunPSK"/>
                <w:cs/>
              </w:rPr>
              <w:br w:type="page"/>
            </w:r>
            <w:r w:rsidR="006139FF" w:rsidRPr="009D29E4">
              <w:rPr>
                <w:rFonts w:ascii="TH SarabunPSK" w:hAnsi="TH SarabunPSK" w:cs="TH SarabunPSK"/>
                <w:cs/>
              </w:rPr>
              <w:br w:type="page"/>
            </w:r>
            <w:r w:rsidR="00EF00B2" w:rsidRPr="009D29E4">
              <w:rPr>
                <w:rFonts w:ascii="TH SarabunPSK" w:eastAsia="Times New Roman" w:hAnsi="TH SarabunPSK" w:cs="TH SarabunPSK"/>
              </w:rPr>
              <w:t>3</w:t>
            </w:r>
            <w:r w:rsidR="00EF00B2" w:rsidRPr="009D29E4">
              <w:rPr>
                <w:rFonts w:ascii="TH SarabunPSK" w:eastAsia="Times New Roman" w:hAnsi="TH SarabunPSK" w:cs="TH SarabunPSK"/>
                <w:cs/>
              </w:rPr>
              <w:t xml:space="preserve">) </w:t>
            </w:r>
            <w:r w:rsidR="00F11D77" w:rsidRPr="009D29E4">
              <w:rPr>
                <w:rFonts w:ascii="TH SarabunPSK" w:eastAsia="Times New Roman" w:hAnsi="TH SarabunPSK" w:cs="TH SarabunPSK"/>
              </w:rPr>
              <w:t>EEE</w:t>
            </w:r>
            <w:r w:rsidR="00F11D77" w:rsidRPr="009D29E4">
              <w:rPr>
                <w:rFonts w:ascii="TH SarabunPSK" w:eastAsia="Times New Roman" w:hAnsi="TH SarabunPSK" w:cs="TH SarabunPSK"/>
                <w:cs/>
              </w:rPr>
              <w:t>60-36</w:t>
            </w:r>
            <w:r w:rsidR="00F11D77" w:rsidRPr="009D29E4">
              <w:rPr>
                <w:rFonts w:ascii="TH SarabunPSK" w:eastAsia="Times New Roman" w:hAnsi="TH SarabunPSK" w:cs="TH SarabunPSK"/>
              </w:rPr>
              <w:t>3</w:t>
            </w:r>
            <w:r w:rsidR="00F11D77" w:rsidRPr="009D29E4">
              <w:rPr>
                <w:rFonts w:ascii="TH SarabunPSK" w:eastAsia="Times New Roman" w:hAnsi="TH SarabunPSK" w:cs="TH SarabunPSK"/>
                <w:cs/>
              </w:rPr>
              <w:t xml:space="preserve">   การประมวลผลสัญญาณดิจิตอล   </w:t>
            </w:r>
          </w:p>
        </w:tc>
        <w:tc>
          <w:tcPr>
            <w:tcW w:w="909" w:type="pct"/>
            <w:shd w:val="clear" w:color="auto" w:fill="auto"/>
            <w:vAlign w:val="center"/>
          </w:tcPr>
          <w:p w14:paraId="38BD2FFA"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C52370" w:rsidRPr="009D29E4" w14:paraId="6C431E63" w14:textId="77777777" w:rsidTr="004E70E7">
        <w:trPr>
          <w:trHeight w:val="337"/>
        </w:trPr>
        <w:tc>
          <w:tcPr>
            <w:tcW w:w="4091" w:type="pct"/>
            <w:shd w:val="clear" w:color="auto" w:fill="auto"/>
            <w:vAlign w:val="center"/>
          </w:tcPr>
          <w:p w14:paraId="53424F3A" w14:textId="14BC8B94" w:rsidR="00C52370" w:rsidRPr="009D29E4" w:rsidRDefault="00C52370"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Digital Signal Processing</w:t>
            </w:r>
          </w:p>
        </w:tc>
        <w:tc>
          <w:tcPr>
            <w:tcW w:w="909" w:type="pct"/>
            <w:shd w:val="clear" w:color="auto" w:fill="auto"/>
            <w:vAlign w:val="center"/>
          </w:tcPr>
          <w:p w14:paraId="31E65477" w14:textId="77777777" w:rsidR="00C52370" w:rsidRPr="009D29E4" w:rsidRDefault="00C52370" w:rsidP="00F11D77">
            <w:pPr>
              <w:spacing w:line="256" w:lineRule="auto"/>
              <w:ind w:right="-2"/>
              <w:jc w:val="right"/>
              <w:rPr>
                <w:rFonts w:ascii="TH SarabunPSK" w:eastAsia="Times New Roman" w:hAnsi="TH SarabunPSK" w:cs="TH SarabunPSK"/>
              </w:rPr>
            </w:pPr>
          </w:p>
        </w:tc>
      </w:tr>
      <w:tr w:rsidR="00F11D77" w:rsidRPr="009D29E4" w14:paraId="192439E7" w14:textId="77777777" w:rsidTr="004E70E7">
        <w:trPr>
          <w:trHeight w:val="337"/>
        </w:trPr>
        <w:tc>
          <w:tcPr>
            <w:tcW w:w="4091" w:type="pct"/>
            <w:shd w:val="clear" w:color="auto" w:fill="auto"/>
            <w:vAlign w:val="center"/>
            <w:hideMark/>
          </w:tcPr>
          <w:p w14:paraId="3B1A5821" w14:textId="77777777" w:rsidR="00F11D77" w:rsidRPr="009D29E4" w:rsidRDefault="00EF00B2"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 xml:space="preserve">) </w:t>
            </w:r>
            <w:r w:rsidR="00F11D77" w:rsidRPr="009D29E4">
              <w:rPr>
                <w:rFonts w:ascii="TH SarabunPSK" w:eastAsia="Times New Roman" w:hAnsi="TH SarabunPSK" w:cs="TH SarabunPSK"/>
              </w:rPr>
              <w:t>EEE60</w:t>
            </w:r>
            <w:r w:rsidR="00F11D77" w:rsidRPr="009D29E4">
              <w:rPr>
                <w:rFonts w:ascii="TH SarabunPSK" w:eastAsia="Times New Roman" w:hAnsi="TH SarabunPSK" w:cs="TH SarabunPSK"/>
                <w:cs/>
              </w:rPr>
              <w:t>-</w:t>
            </w:r>
            <w:r w:rsidR="00F11D77" w:rsidRPr="009D29E4">
              <w:rPr>
                <w:rFonts w:ascii="TH SarabunPSK" w:eastAsia="Times New Roman" w:hAnsi="TH SarabunPSK" w:cs="TH SarabunPSK"/>
              </w:rPr>
              <w:t xml:space="preserve">364 </w:t>
            </w:r>
            <w:r w:rsidR="00F11D77" w:rsidRPr="009D29E4">
              <w:rPr>
                <w:rFonts w:ascii="TH SarabunPSK" w:eastAsia="Times New Roman" w:hAnsi="TH SarabunPSK" w:cs="TH SarabunPSK"/>
                <w:cs/>
              </w:rPr>
              <w:t xml:space="preserve">  ปฏิบัติการการสื่อสารและประมวลผลสัญญาณ</w:t>
            </w:r>
          </w:p>
        </w:tc>
        <w:tc>
          <w:tcPr>
            <w:tcW w:w="909" w:type="pct"/>
            <w:shd w:val="clear" w:color="auto" w:fill="auto"/>
            <w:vAlign w:val="center"/>
          </w:tcPr>
          <w:p w14:paraId="7CB3CF4A"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1</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3</w:t>
            </w:r>
            <w:r w:rsidRPr="009D29E4">
              <w:rPr>
                <w:rFonts w:ascii="TH SarabunPSK" w:eastAsia="Times New Roman" w:hAnsi="TH SarabunPSK" w:cs="TH SarabunPSK"/>
                <w:cs/>
              </w:rPr>
              <w:t>-</w:t>
            </w:r>
            <w:r w:rsidRPr="009D29E4">
              <w:rPr>
                <w:rFonts w:ascii="TH SarabunPSK" w:eastAsia="Times New Roman" w:hAnsi="TH SarabunPSK" w:cs="TH SarabunPSK"/>
              </w:rPr>
              <w:t>2</w:t>
            </w:r>
            <w:r w:rsidRPr="009D29E4">
              <w:rPr>
                <w:rFonts w:ascii="TH SarabunPSK" w:eastAsia="Times New Roman" w:hAnsi="TH SarabunPSK" w:cs="TH SarabunPSK"/>
                <w:cs/>
              </w:rPr>
              <w:t>)</w:t>
            </w:r>
          </w:p>
        </w:tc>
      </w:tr>
      <w:tr w:rsidR="00C52370" w:rsidRPr="009D29E4" w14:paraId="131E291D" w14:textId="77777777" w:rsidTr="004E70E7">
        <w:trPr>
          <w:trHeight w:val="337"/>
        </w:trPr>
        <w:tc>
          <w:tcPr>
            <w:tcW w:w="4091" w:type="pct"/>
            <w:shd w:val="clear" w:color="auto" w:fill="auto"/>
            <w:vAlign w:val="center"/>
          </w:tcPr>
          <w:p w14:paraId="5F21E054" w14:textId="0D5162D4" w:rsidR="00C52370" w:rsidRPr="009D29E4" w:rsidRDefault="00C52370"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Communication and Signal Processing Laboratory</w:t>
            </w:r>
          </w:p>
        </w:tc>
        <w:tc>
          <w:tcPr>
            <w:tcW w:w="909" w:type="pct"/>
            <w:shd w:val="clear" w:color="auto" w:fill="auto"/>
            <w:vAlign w:val="center"/>
          </w:tcPr>
          <w:p w14:paraId="31A7F2E6" w14:textId="77777777" w:rsidR="00C52370" w:rsidRPr="009D29E4" w:rsidRDefault="00C52370" w:rsidP="00F11D77">
            <w:pPr>
              <w:spacing w:line="256" w:lineRule="auto"/>
              <w:ind w:right="-2"/>
              <w:jc w:val="right"/>
              <w:rPr>
                <w:rFonts w:ascii="TH SarabunPSK" w:eastAsia="Times New Roman" w:hAnsi="TH SarabunPSK" w:cs="TH SarabunPSK"/>
              </w:rPr>
            </w:pPr>
          </w:p>
        </w:tc>
      </w:tr>
      <w:tr w:rsidR="00F11D77" w:rsidRPr="009D29E4" w14:paraId="6BC89C1F" w14:textId="77777777" w:rsidTr="004E70E7">
        <w:trPr>
          <w:trHeight w:val="337"/>
        </w:trPr>
        <w:tc>
          <w:tcPr>
            <w:tcW w:w="4091" w:type="pct"/>
            <w:shd w:val="clear" w:color="auto" w:fill="auto"/>
            <w:vAlign w:val="center"/>
            <w:hideMark/>
          </w:tcPr>
          <w:p w14:paraId="1DCE1BAD" w14:textId="77777777" w:rsidR="00F11D77" w:rsidRPr="009D29E4" w:rsidRDefault="00EF00B2"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5</w:t>
            </w:r>
            <w:r w:rsidRPr="009D29E4">
              <w:rPr>
                <w:rFonts w:ascii="TH SarabunPSK" w:eastAsia="Times New Roman" w:hAnsi="TH SarabunPSK" w:cs="TH SarabunPSK"/>
                <w:cs/>
              </w:rPr>
              <w:t xml:space="preserve">) </w:t>
            </w:r>
            <w:r w:rsidR="00F11D77" w:rsidRPr="009D29E4">
              <w:rPr>
                <w:rFonts w:ascii="TH SarabunPSK" w:eastAsia="Times New Roman" w:hAnsi="TH SarabunPSK" w:cs="TH SarabunPSK"/>
              </w:rPr>
              <w:t>EEE</w:t>
            </w:r>
            <w:r w:rsidR="00F11D77" w:rsidRPr="009D29E4">
              <w:rPr>
                <w:rFonts w:ascii="TH SarabunPSK" w:eastAsia="Times New Roman" w:hAnsi="TH SarabunPSK" w:cs="TH SarabunPSK"/>
                <w:cs/>
              </w:rPr>
              <w:t>60-46</w:t>
            </w:r>
            <w:r w:rsidR="00F11D77" w:rsidRPr="009D29E4">
              <w:rPr>
                <w:rFonts w:ascii="TH SarabunPSK" w:eastAsia="Times New Roman" w:hAnsi="TH SarabunPSK" w:cs="TH SarabunPSK"/>
              </w:rPr>
              <w:t>5</w:t>
            </w:r>
            <w:r w:rsidR="00F11D77" w:rsidRPr="009D29E4">
              <w:rPr>
                <w:rFonts w:ascii="TH SarabunPSK" w:eastAsia="Times New Roman" w:hAnsi="TH SarabunPSK" w:cs="TH SarabunPSK"/>
                <w:cs/>
              </w:rPr>
              <w:t xml:space="preserve">   การสื่อสารแบบดิจิตอล</w:t>
            </w:r>
          </w:p>
        </w:tc>
        <w:tc>
          <w:tcPr>
            <w:tcW w:w="909" w:type="pct"/>
            <w:shd w:val="clear" w:color="auto" w:fill="auto"/>
            <w:vAlign w:val="center"/>
          </w:tcPr>
          <w:p w14:paraId="07087DA3"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F11D77" w:rsidRPr="009D29E4" w14:paraId="10E245F1" w14:textId="77777777" w:rsidTr="004E70E7">
        <w:trPr>
          <w:trHeight w:val="337"/>
        </w:trPr>
        <w:tc>
          <w:tcPr>
            <w:tcW w:w="4091" w:type="pct"/>
            <w:shd w:val="clear" w:color="auto" w:fill="auto"/>
            <w:vAlign w:val="center"/>
          </w:tcPr>
          <w:p w14:paraId="0A1A3D29" w14:textId="6FF4EBB2" w:rsidR="00F11D77" w:rsidRPr="009D29E4" w:rsidRDefault="00C52370"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Digital Communication</w:t>
            </w:r>
          </w:p>
        </w:tc>
        <w:tc>
          <w:tcPr>
            <w:tcW w:w="909" w:type="pct"/>
            <w:shd w:val="clear" w:color="auto" w:fill="auto"/>
            <w:vAlign w:val="center"/>
          </w:tcPr>
          <w:p w14:paraId="2BA916F4" w14:textId="77777777" w:rsidR="00F11D77" w:rsidRPr="009D29E4" w:rsidRDefault="00F11D77" w:rsidP="00F11D77">
            <w:pPr>
              <w:spacing w:line="256" w:lineRule="auto"/>
              <w:ind w:right="-2"/>
              <w:jc w:val="right"/>
              <w:rPr>
                <w:rFonts w:ascii="TH SarabunPSK" w:eastAsia="Times New Roman" w:hAnsi="TH SarabunPSK" w:cs="TH SarabunPSK"/>
              </w:rPr>
            </w:pPr>
          </w:p>
        </w:tc>
      </w:tr>
      <w:tr w:rsidR="00C52370" w:rsidRPr="009D29E4" w14:paraId="21BABF6C" w14:textId="77777777" w:rsidTr="004E70E7">
        <w:trPr>
          <w:trHeight w:val="337"/>
        </w:trPr>
        <w:tc>
          <w:tcPr>
            <w:tcW w:w="4091" w:type="pct"/>
            <w:shd w:val="clear" w:color="auto" w:fill="auto"/>
            <w:vAlign w:val="center"/>
          </w:tcPr>
          <w:p w14:paraId="2BBB291F" w14:textId="77777777" w:rsidR="00C52370" w:rsidRPr="009D29E4" w:rsidRDefault="00C52370" w:rsidP="00F11D77">
            <w:pPr>
              <w:spacing w:line="256" w:lineRule="auto"/>
              <w:ind w:right="-2"/>
              <w:rPr>
                <w:rFonts w:ascii="TH SarabunPSK" w:eastAsia="Times New Roman" w:hAnsi="TH SarabunPSK" w:cs="TH SarabunPSK"/>
              </w:rPr>
            </w:pPr>
          </w:p>
        </w:tc>
        <w:tc>
          <w:tcPr>
            <w:tcW w:w="909" w:type="pct"/>
            <w:shd w:val="clear" w:color="auto" w:fill="auto"/>
            <w:vAlign w:val="center"/>
          </w:tcPr>
          <w:p w14:paraId="46255856" w14:textId="77777777" w:rsidR="00C52370" w:rsidRPr="009D29E4" w:rsidRDefault="00C52370" w:rsidP="00F11D77">
            <w:pPr>
              <w:spacing w:line="256" w:lineRule="auto"/>
              <w:ind w:right="-2"/>
              <w:jc w:val="right"/>
              <w:rPr>
                <w:rFonts w:ascii="TH SarabunPSK" w:eastAsia="Times New Roman" w:hAnsi="TH SarabunPSK" w:cs="TH SarabunPSK"/>
              </w:rPr>
            </w:pPr>
          </w:p>
        </w:tc>
      </w:tr>
      <w:tr w:rsidR="00F11D77" w:rsidRPr="009D29E4" w14:paraId="7D2DF086" w14:textId="77777777" w:rsidTr="004E70E7">
        <w:trPr>
          <w:trHeight w:val="337"/>
        </w:trPr>
        <w:tc>
          <w:tcPr>
            <w:tcW w:w="4091" w:type="pct"/>
            <w:shd w:val="clear" w:color="auto" w:fill="auto"/>
            <w:vAlign w:val="center"/>
            <w:hideMark/>
          </w:tcPr>
          <w:p w14:paraId="53A1E3F9" w14:textId="2D9417FF" w:rsidR="00F11D77" w:rsidRPr="009D29E4" w:rsidRDefault="00F11D77" w:rsidP="00EA2F0B">
            <w:pPr>
              <w:spacing w:line="256" w:lineRule="auto"/>
              <w:ind w:right="-2"/>
              <w:rPr>
                <w:rFonts w:ascii="TH SarabunPSK" w:eastAsia="Times New Roman" w:hAnsi="TH SarabunPSK" w:cs="TH SarabunPSK"/>
              </w:rPr>
            </w:pPr>
            <w:r w:rsidRPr="009D29E4">
              <w:rPr>
                <w:rFonts w:ascii="TH SarabunPSK" w:eastAsia="Times New Roman" w:hAnsi="TH SarabunPSK" w:cs="TH SarabunPSK"/>
              </w:rPr>
              <w:t>2</w:t>
            </w:r>
            <w:r w:rsidRPr="009D29E4">
              <w:rPr>
                <w:rFonts w:ascii="TH SarabunPSK" w:eastAsia="Times New Roman" w:hAnsi="TH SarabunPSK" w:cs="TH SarabunPSK"/>
                <w:cs/>
              </w:rPr>
              <w:t>.</w:t>
            </w:r>
            <w:r w:rsidR="00EA2F0B" w:rsidRPr="009D29E4">
              <w:rPr>
                <w:rFonts w:ascii="TH SarabunPSK" w:eastAsia="Times New Roman" w:hAnsi="TH SarabunPSK" w:cs="TH SarabunPSK"/>
                <w:cs/>
              </w:rPr>
              <w:t>3</w:t>
            </w:r>
            <w:r w:rsidRPr="009D29E4">
              <w:rPr>
                <w:rFonts w:ascii="TH SarabunPSK" w:eastAsia="Times New Roman" w:hAnsi="TH SarabunPSK" w:cs="TH SarabunPSK"/>
                <w:cs/>
              </w:rPr>
              <w:t>) กลุ่มวิชาเอกเลือกทางวิศวกรรมไฟฟ้า</w:t>
            </w:r>
          </w:p>
        </w:tc>
        <w:tc>
          <w:tcPr>
            <w:tcW w:w="909" w:type="pct"/>
            <w:shd w:val="clear" w:color="auto" w:fill="auto"/>
            <w:vAlign w:val="center"/>
          </w:tcPr>
          <w:p w14:paraId="04B3B4DB" w14:textId="77777777" w:rsidR="00F11D77" w:rsidRPr="009D29E4" w:rsidRDefault="00AF74CE" w:rsidP="00AF74CE">
            <w:pPr>
              <w:spacing w:line="256" w:lineRule="auto"/>
              <w:ind w:right="-2"/>
              <w:jc w:val="center"/>
              <w:rPr>
                <w:rFonts w:ascii="TH SarabunPSK" w:eastAsia="Times New Roman" w:hAnsi="TH SarabunPSK" w:cs="TH SarabunPSK"/>
                <w:cs/>
              </w:rPr>
            </w:pPr>
            <w:r w:rsidRPr="009D29E4">
              <w:rPr>
                <w:rFonts w:ascii="TH SarabunPSK" w:eastAsia="Times New Roman" w:hAnsi="TH SarabunPSK" w:cs="TH SarabunPSK"/>
                <w:cs/>
              </w:rPr>
              <w:t xml:space="preserve">   </w:t>
            </w:r>
            <w:r w:rsidR="00F11D77" w:rsidRPr="009D29E4">
              <w:rPr>
                <w:rFonts w:ascii="TH SarabunPSK" w:eastAsia="Times New Roman" w:hAnsi="TH SarabunPSK" w:cs="TH SarabunPSK"/>
              </w:rPr>
              <w:t xml:space="preserve">4 </w:t>
            </w:r>
            <w:r w:rsidR="00F11D77" w:rsidRPr="009D29E4">
              <w:rPr>
                <w:rFonts w:ascii="TH SarabunPSK" w:eastAsia="Times New Roman" w:hAnsi="TH SarabunPSK" w:cs="TH SarabunPSK"/>
                <w:cs/>
              </w:rPr>
              <w:t>หน่วยกิต</w:t>
            </w:r>
          </w:p>
        </w:tc>
      </w:tr>
      <w:tr w:rsidR="00F11D77" w:rsidRPr="009D29E4" w14:paraId="22248729" w14:textId="77777777" w:rsidTr="004E70E7">
        <w:trPr>
          <w:trHeight w:val="337"/>
        </w:trPr>
        <w:tc>
          <w:tcPr>
            <w:tcW w:w="5000" w:type="pct"/>
            <w:gridSpan w:val="2"/>
            <w:shd w:val="clear" w:color="auto" w:fill="auto"/>
            <w:vAlign w:val="center"/>
          </w:tcPr>
          <w:p w14:paraId="66714302" w14:textId="7D5EBB7A" w:rsidR="00F11D77" w:rsidRPr="009D29E4" w:rsidRDefault="00F11D77" w:rsidP="00605DFD">
            <w:pPr>
              <w:spacing w:line="256" w:lineRule="auto"/>
              <w:ind w:right="-2"/>
              <w:jc w:val="thaiDistribute"/>
              <w:rPr>
                <w:rFonts w:ascii="TH SarabunPSK" w:eastAsia="Times New Roman" w:hAnsi="TH SarabunPSK" w:cs="TH SarabunPSK"/>
              </w:rPr>
            </w:pPr>
            <w:r w:rsidRPr="009D29E4">
              <w:rPr>
                <w:rFonts w:ascii="TH SarabunPSK" w:eastAsia="Times New Roman" w:hAnsi="TH SarabunPSK" w:cs="TH SarabunPSK"/>
                <w:cs/>
              </w:rPr>
              <w:tab/>
              <w:t>ให้นักศึกษาเลือกเรียน</w:t>
            </w:r>
            <w:r w:rsidR="00605DFD" w:rsidRPr="009D29E4">
              <w:rPr>
                <w:rFonts w:ascii="TH SarabunPSK" w:eastAsia="Times New Roman" w:hAnsi="TH SarabunPSK" w:cs="TH SarabunPSK"/>
                <w:cs/>
              </w:rPr>
              <w:t xml:space="preserve"> </w:t>
            </w:r>
            <w:r w:rsidR="00605DFD" w:rsidRPr="009D29E4">
              <w:rPr>
                <w:rFonts w:ascii="TH SarabunPSK" w:eastAsia="Times New Roman" w:hAnsi="TH SarabunPSK" w:cs="TH SarabunPSK"/>
              </w:rPr>
              <w:t xml:space="preserve">4 </w:t>
            </w:r>
            <w:r w:rsidR="00605DFD" w:rsidRPr="009D29E4">
              <w:rPr>
                <w:rFonts w:ascii="TH SarabunPSK" w:eastAsia="Times New Roman" w:hAnsi="TH SarabunPSK" w:cs="TH SarabunPSK"/>
                <w:cs/>
              </w:rPr>
              <w:t>หน่วยกิต จาก</w:t>
            </w:r>
            <w:r w:rsidRPr="009D29E4">
              <w:rPr>
                <w:rFonts w:ascii="TH SarabunPSK" w:eastAsia="Times New Roman" w:hAnsi="TH SarabunPSK" w:cs="TH SarabunPSK"/>
                <w:cs/>
              </w:rPr>
              <w:t>รายวิชาดังต่อไปนี้</w:t>
            </w:r>
          </w:p>
        </w:tc>
      </w:tr>
      <w:tr w:rsidR="00F11D77" w:rsidRPr="009D29E4" w14:paraId="73A81175" w14:textId="77777777" w:rsidTr="004E70E7">
        <w:trPr>
          <w:trHeight w:val="337"/>
        </w:trPr>
        <w:tc>
          <w:tcPr>
            <w:tcW w:w="4091" w:type="pct"/>
            <w:shd w:val="clear" w:color="auto" w:fill="auto"/>
            <w:vAlign w:val="center"/>
          </w:tcPr>
          <w:p w14:paraId="6E61E4CB" w14:textId="77777777" w:rsidR="00F11D77" w:rsidRPr="009D29E4" w:rsidRDefault="00F11D77"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EEE60</w:t>
            </w:r>
            <w:r w:rsidRPr="009D29E4">
              <w:rPr>
                <w:rFonts w:ascii="TH SarabunPSK" w:eastAsia="Times New Roman" w:hAnsi="TH SarabunPSK" w:cs="TH SarabunPSK"/>
                <w:cs/>
              </w:rPr>
              <w:t>-</w:t>
            </w:r>
            <w:r w:rsidRPr="009D29E4">
              <w:rPr>
                <w:rFonts w:ascii="TH SarabunPSK" w:eastAsia="Times New Roman" w:hAnsi="TH SarabunPSK" w:cs="TH SarabunPSK"/>
              </w:rPr>
              <w:t xml:space="preserve">426 </w:t>
            </w:r>
            <w:r w:rsidRPr="009D29E4">
              <w:rPr>
                <w:rFonts w:ascii="TH SarabunPSK" w:eastAsia="Times New Roman" w:hAnsi="TH SarabunPSK" w:cs="TH SarabunPSK"/>
                <w:cs/>
              </w:rPr>
              <w:t>การประยุกต์ระบบตรวจจับและควบคุมในอุตสาหกรรม</w:t>
            </w:r>
          </w:p>
        </w:tc>
        <w:tc>
          <w:tcPr>
            <w:tcW w:w="909" w:type="pct"/>
            <w:shd w:val="clear" w:color="auto" w:fill="auto"/>
            <w:vAlign w:val="center"/>
          </w:tcPr>
          <w:p w14:paraId="3C9322BA"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C52370" w:rsidRPr="009D29E4" w14:paraId="2B0717A0" w14:textId="77777777" w:rsidTr="004E70E7">
        <w:trPr>
          <w:trHeight w:val="337"/>
        </w:trPr>
        <w:tc>
          <w:tcPr>
            <w:tcW w:w="4091" w:type="pct"/>
            <w:shd w:val="clear" w:color="auto" w:fill="auto"/>
            <w:vAlign w:val="center"/>
          </w:tcPr>
          <w:p w14:paraId="3E3F330B" w14:textId="7C832A1C" w:rsidR="00C52370" w:rsidRPr="009D29E4" w:rsidRDefault="00C52370" w:rsidP="00C52370">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Industrial Monitoring and Control System Application</w:t>
            </w:r>
          </w:p>
        </w:tc>
        <w:tc>
          <w:tcPr>
            <w:tcW w:w="909" w:type="pct"/>
            <w:shd w:val="clear" w:color="auto" w:fill="auto"/>
            <w:vAlign w:val="center"/>
          </w:tcPr>
          <w:p w14:paraId="1996033E" w14:textId="77777777" w:rsidR="00C52370" w:rsidRPr="009D29E4" w:rsidRDefault="00C52370" w:rsidP="00F11D77">
            <w:pPr>
              <w:spacing w:line="256" w:lineRule="auto"/>
              <w:ind w:right="-2"/>
              <w:jc w:val="right"/>
              <w:rPr>
                <w:rFonts w:ascii="TH SarabunPSK" w:eastAsia="Times New Roman" w:hAnsi="TH SarabunPSK" w:cs="TH SarabunPSK"/>
              </w:rPr>
            </w:pPr>
          </w:p>
        </w:tc>
      </w:tr>
      <w:tr w:rsidR="00F11D77" w:rsidRPr="009D29E4" w14:paraId="7D6A7F60" w14:textId="77777777" w:rsidTr="004E70E7">
        <w:trPr>
          <w:trHeight w:val="337"/>
        </w:trPr>
        <w:tc>
          <w:tcPr>
            <w:tcW w:w="4091" w:type="pct"/>
            <w:shd w:val="clear" w:color="auto" w:fill="auto"/>
            <w:vAlign w:val="center"/>
          </w:tcPr>
          <w:p w14:paraId="11B2B82F" w14:textId="77777777" w:rsidR="00F11D77" w:rsidRPr="009D29E4" w:rsidRDefault="00F11D77"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EEE60</w:t>
            </w:r>
            <w:r w:rsidRPr="009D29E4">
              <w:rPr>
                <w:rFonts w:ascii="TH SarabunPSK" w:eastAsia="Times New Roman" w:hAnsi="TH SarabunPSK" w:cs="TH SarabunPSK"/>
                <w:cs/>
              </w:rPr>
              <w:t>-</w:t>
            </w:r>
            <w:r w:rsidRPr="009D29E4">
              <w:rPr>
                <w:rFonts w:ascii="TH SarabunPSK" w:eastAsia="Times New Roman" w:hAnsi="TH SarabunPSK" w:cs="TH SarabunPSK"/>
              </w:rPr>
              <w:t xml:space="preserve">427 </w:t>
            </w:r>
            <w:r w:rsidRPr="009D29E4">
              <w:rPr>
                <w:rFonts w:ascii="TH SarabunPSK" w:eastAsia="Times New Roman" w:hAnsi="TH SarabunPSK" w:cs="TH SarabunPSK"/>
                <w:cs/>
              </w:rPr>
              <w:t>การจำลองระบบควบคุม</w:t>
            </w:r>
          </w:p>
        </w:tc>
        <w:tc>
          <w:tcPr>
            <w:tcW w:w="909" w:type="pct"/>
            <w:shd w:val="clear" w:color="auto" w:fill="auto"/>
            <w:vAlign w:val="center"/>
          </w:tcPr>
          <w:p w14:paraId="10508E29"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C52370" w:rsidRPr="009D29E4" w14:paraId="12518BE2" w14:textId="77777777" w:rsidTr="004E70E7">
        <w:trPr>
          <w:trHeight w:val="337"/>
        </w:trPr>
        <w:tc>
          <w:tcPr>
            <w:tcW w:w="4091" w:type="pct"/>
            <w:shd w:val="clear" w:color="auto" w:fill="auto"/>
            <w:vAlign w:val="center"/>
          </w:tcPr>
          <w:p w14:paraId="78279BB2" w14:textId="5455AA08" w:rsidR="00C52370" w:rsidRPr="009D29E4" w:rsidRDefault="00C52370"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Control system Simulation</w:t>
            </w:r>
          </w:p>
        </w:tc>
        <w:tc>
          <w:tcPr>
            <w:tcW w:w="909" w:type="pct"/>
            <w:shd w:val="clear" w:color="auto" w:fill="auto"/>
            <w:vAlign w:val="center"/>
          </w:tcPr>
          <w:p w14:paraId="228CE59D" w14:textId="77777777" w:rsidR="00C52370" w:rsidRPr="009D29E4" w:rsidRDefault="00C52370" w:rsidP="00F11D77">
            <w:pPr>
              <w:spacing w:line="256" w:lineRule="auto"/>
              <w:ind w:right="-2"/>
              <w:jc w:val="right"/>
              <w:rPr>
                <w:rFonts w:ascii="TH SarabunPSK" w:eastAsia="Times New Roman" w:hAnsi="TH SarabunPSK" w:cs="TH SarabunPSK"/>
              </w:rPr>
            </w:pPr>
          </w:p>
        </w:tc>
      </w:tr>
      <w:tr w:rsidR="004E70E7" w:rsidRPr="009D29E4" w14:paraId="29E87415" w14:textId="77777777" w:rsidTr="004E70E7">
        <w:trPr>
          <w:trHeight w:val="337"/>
        </w:trPr>
        <w:tc>
          <w:tcPr>
            <w:tcW w:w="4091" w:type="pct"/>
            <w:shd w:val="clear" w:color="auto" w:fill="auto"/>
            <w:vAlign w:val="center"/>
          </w:tcPr>
          <w:p w14:paraId="1861A021" w14:textId="6031D12A" w:rsidR="004E70E7" w:rsidRPr="009D29E4" w:rsidRDefault="004E70E7" w:rsidP="000100BE">
            <w:pPr>
              <w:spacing w:line="256" w:lineRule="auto"/>
              <w:ind w:right="-2"/>
              <w:rPr>
                <w:rFonts w:ascii="TH SarabunPSK" w:eastAsia="Times New Roman" w:hAnsi="TH SarabunPSK" w:cs="TH SarabunPSK"/>
              </w:rPr>
            </w:pPr>
            <w:r w:rsidRPr="009D29E4">
              <w:rPr>
                <w:rFonts w:ascii="TH SarabunPSK" w:hAnsi="TH SarabunPSK" w:cs="TH SarabunPSK"/>
              </w:rPr>
              <w:t>EEE60</w:t>
            </w:r>
            <w:r w:rsidRPr="009D29E4">
              <w:rPr>
                <w:rFonts w:ascii="TH SarabunPSK" w:hAnsi="TH SarabunPSK" w:cs="TH SarabunPSK"/>
                <w:cs/>
              </w:rPr>
              <w:t>-</w:t>
            </w:r>
            <w:r w:rsidRPr="009D29E4">
              <w:rPr>
                <w:rFonts w:ascii="TH SarabunPSK" w:hAnsi="TH SarabunPSK" w:cs="TH SarabunPSK"/>
              </w:rPr>
              <w:t xml:space="preserve">437 </w:t>
            </w:r>
            <w:r w:rsidRPr="009D29E4">
              <w:rPr>
                <w:rFonts w:ascii="TH SarabunPSK" w:hAnsi="TH SarabunPSK" w:cs="TH SarabunPSK"/>
                <w:cs/>
              </w:rPr>
              <w:t>การป้องกันระบบไฟฟ้ากำลัง</w:t>
            </w:r>
          </w:p>
        </w:tc>
        <w:tc>
          <w:tcPr>
            <w:tcW w:w="909" w:type="pct"/>
            <w:shd w:val="clear" w:color="auto" w:fill="auto"/>
            <w:vAlign w:val="center"/>
          </w:tcPr>
          <w:p w14:paraId="7448DA37" w14:textId="5C73F6CF" w:rsidR="004E70E7" w:rsidRPr="009D29E4" w:rsidRDefault="004E70E7" w:rsidP="004E70E7">
            <w:pPr>
              <w:spacing w:line="256" w:lineRule="auto"/>
              <w:ind w:right="-2"/>
              <w:jc w:val="right"/>
              <w:rPr>
                <w:rFonts w:ascii="TH SarabunPSK" w:eastAsia="Times New Roman" w:hAnsi="TH SarabunPSK" w:cs="TH SarabunPSK"/>
              </w:rPr>
            </w:pPr>
            <w:r w:rsidRPr="009D29E4">
              <w:rPr>
                <w:rFonts w:ascii="TH SarabunPSK" w:hAnsi="TH SarabunPSK" w:cs="TH SarabunPSK"/>
              </w:rPr>
              <w:t>4</w:t>
            </w:r>
            <w:r w:rsidRPr="009D29E4">
              <w:rPr>
                <w:rFonts w:ascii="TH SarabunPSK" w:hAnsi="TH SarabunPSK" w:cs="TH SarabunPSK"/>
                <w:cs/>
              </w:rPr>
              <w:t>(</w:t>
            </w:r>
            <w:r w:rsidRPr="009D29E4">
              <w:rPr>
                <w:rFonts w:ascii="TH SarabunPSK" w:hAnsi="TH SarabunPSK" w:cs="TH SarabunPSK"/>
              </w:rPr>
              <w:t>4</w:t>
            </w:r>
            <w:r w:rsidRPr="009D29E4">
              <w:rPr>
                <w:rFonts w:ascii="TH SarabunPSK" w:hAnsi="TH SarabunPSK" w:cs="TH SarabunPSK"/>
                <w:cs/>
              </w:rPr>
              <w:t>-</w:t>
            </w:r>
            <w:r w:rsidRPr="009D29E4">
              <w:rPr>
                <w:rFonts w:ascii="TH SarabunPSK" w:hAnsi="TH SarabunPSK" w:cs="TH SarabunPSK"/>
              </w:rPr>
              <w:t>0</w:t>
            </w:r>
            <w:r w:rsidRPr="009D29E4">
              <w:rPr>
                <w:rFonts w:ascii="TH SarabunPSK" w:hAnsi="TH SarabunPSK" w:cs="TH SarabunPSK"/>
                <w:cs/>
              </w:rPr>
              <w:t>-</w:t>
            </w:r>
            <w:r w:rsidRPr="009D29E4">
              <w:rPr>
                <w:rFonts w:ascii="TH SarabunPSK" w:hAnsi="TH SarabunPSK" w:cs="TH SarabunPSK"/>
              </w:rPr>
              <w:t>8</w:t>
            </w:r>
            <w:r w:rsidRPr="009D29E4">
              <w:rPr>
                <w:rFonts w:ascii="TH SarabunPSK" w:hAnsi="TH SarabunPSK" w:cs="TH SarabunPSK"/>
                <w:cs/>
              </w:rPr>
              <w:t>)</w:t>
            </w:r>
          </w:p>
        </w:tc>
      </w:tr>
      <w:tr w:rsidR="004E70E7" w:rsidRPr="009D29E4" w14:paraId="0C7AD28B" w14:textId="77777777" w:rsidTr="004E70E7">
        <w:trPr>
          <w:trHeight w:val="337"/>
        </w:trPr>
        <w:tc>
          <w:tcPr>
            <w:tcW w:w="4091" w:type="pct"/>
            <w:shd w:val="clear" w:color="auto" w:fill="auto"/>
            <w:vAlign w:val="center"/>
          </w:tcPr>
          <w:p w14:paraId="00A1E8E4" w14:textId="3F951E87" w:rsidR="004E70E7" w:rsidRPr="009D29E4" w:rsidRDefault="000100BE" w:rsidP="000100BE">
            <w:pPr>
              <w:spacing w:line="256" w:lineRule="auto"/>
              <w:ind w:right="-2"/>
              <w:rPr>
                <w:rFonts w:ascii="TH SarabunPSK" w:eastAsia="Times New Roman" w:hAnsi="TH SarabunPSK" w:cs="TH SarabunPSK"/>
              </w:rPr>
            </w:pPr>
            <w:r w:rsidRPr="009D29E4">
              <w:rPr>
                <w:rFonts w:ascii="TH SarabunPSK" w:hAnsi="TH SarabunPSK" w:cs="TH SarabunPSK"/>
                <w:cs/>
              </w:rPr>
              <w:t xml:space="preserve">               </w:t>
            </w:r>
            <w:r w:rsidR="004E70E7" w:rsidRPr="009D29E4">
              <w:rPr>
                <w:rFonts w:ascii="TH SarabunPSK" w:hAnsi="TH SarabunPSK" w:cs="TH SarabunPSK"/>
              </w:rPr>
              <w:t>Power System Protection</w:t>
            </w:r>
          </w:p>
        </w:tc>
        <w:tc>
          <w:tcPr>
            <w:tcW w:w="909" w:type="pct"/>
            <w:shd w:val="clear" w:color="auto" w:fill="auto"/>
            <w:vAlign w:val="center"/>
          </w:tcPr>
          <w:p w14:paraId="5E70124C" w14:textId="77777777" w:rsidR="004E70E7" w:rsidRPr="009D29E4" w:rsidRDefault="004E70E7" w:rsidP="004E70E7">
            <w:pPr>
              <w:spacing w:line="256" w:lineRule="auto"/>
              <w:ind w:right="-2"/>
              <w:jc w:val="right"/>
              <w:rPr>
                <w:rFonts w:ascii="TH SarabunPSK" w:eastAsia="Times New Roman" w:hAnsi="TH SarabunPSK" w:cs="TH SarabunPSK"/>
              </w:rPr>
            </w:pPr>
          </w:p>
        </w:tc>
      </w:tr>
      <w:tr w:rsidR="00F11D77" w:rsidRPr="009D29E4" w14:paraId="4876996E" w14:textId="77777777" w:rsidTr="004E70E7">
        <w:trPr>
          <w:trHeight w:val="337"/>
        </w:trPr>
        <w:tc>
          <w:tcPr>
            <w:tcW w:w="4091" w:type="pct"/>
            <w:shd w:val="clear" w:color="auto" w:fill="auto"/>
            <w:vAlign w:val="center"/>
          </w:tcPr>
          <w:p w14:paraId="79A586D3" w14:textId="77777777" w:rsidR="00F11D77" w:rsidRPr="009D29E4" w:rsidRDefault="00F11D77" w:rsidP="006145F7">
            <w:pPr>
              <w:spacing w:line="256" w:lineRule="auto"/>
              <w:ind w:right="-2"/>
              <w:rPr>
                <w:rFonts w:ascii="TH SarabunPSK" w:eastAsia="Times New Roman" w:hAnsi="TH SarabunPSK" w:cs="TH SarabunPSK"/>
              </w:rPr>
            </w:pPr>
            <w:r w:rsidRPr="009D29E4">
              <w:rPr>
                <w:rFonts w:ascii="TH SarabunPSK" w:eastAsia="Times New Roman" w:hAnsi="TH SarabunPSK" w:cs="TH SarabunPSK"/>
              </w:rPr>
              <w:t>EEE60</w:t>
            </w:r>
            <w:r w:rsidRPr="009D29E4">
              <w:rPr>
                <w:rFonts w:ascii="TH SarabunPSK" w:eastAsia="Times New Roman" w:hAnsi="TH SarabunPSK" w:cs="TH SarabunPSK"/>
                <w:cs/>
              </w:rPr>
              <w:t>-</w:t>
            </w:r>
            <w:r w:rsidRPr="009D29E4">
              <w:rPr>
                <w:rFonts w:ascii="TH SarabunPSK" w:eastAsia="Times New Roman" w:hAnsi="TH SarabunPSK" w:cs="TH SarabunPSK"/>
              </w:rPr>
              <w:t>43</w:t>
            </w:r>
            <w:r w:rsidR="006145F7" w:rsidRPr="009D29E4">
              <w:rPr>
                <w:rFonts w:ascii="TH SarabunPSK" w:eastAsia="Times New Roman" w:hAnsi="TH SarabunPSK" w:cs="TH SarabunPSK"/>
                <w:cs/>
              </w:rPr>
              <w:t>8</w:t>
            </w:r>
            <w:r w:rsidRPr="009D29E4">
              <w:rPr>
                <w:rFonts w:ascii="TH SarabunPSK" w:eastAsia="Times New Roman" w:hAnsi="TH SarabunPSK" w:cs="TH SarabunPSK"/>
                <w:cs/>
              </w:rPr>
              <w:t xml:space="preserve"> </w:t>
            </w:r>
            <w:r w:rsidR="006145F7" w:rsidRPr="009D29E4">
              <w:rPr>
                <w:rFonts w:ascii="TH SarabunPSK" w:eastAsia="Times New Roman" w:hAnsi="TH SarabunPSK" w:cs="TH SarabunPSK"/>
                <w:cs/>
              </w:rPr>
              <w:t>ระบบขับเคลื่อนจักรกลไฟฟ้า</w:t>
            </w:r>
          </w:p>
        </w:tc>
        <w:tc>
          <w:tcPr>
            <w:tcW w:w="909" w:type="pct"/>
            <w:shd w:val="clear" w:color="auto" w:fill="auto"/>
            <w:vAlign w:val="center"/>
          </w:tcPr>
          <w:p w14:paraId="5E323DB8"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C52370" w:rsidRPr="009D29E4" w14:paraId="204B98DE" w14:textId="77777777" w:rsidTr="004E70E7">
        <w:trPr>
          <w:trHeight w:val="337"/>
        </w:trPr>
        <w:tc>
          <w:tcPr>
            <w:tcW w:w="4091" w:type="pct"/>
            <w:shd w:val="clear" w:color="auto" w:fill="auto"/>
            <w:vAlign w:val="center"/>
          </w:tcPr>
          <w:p w14:paraId="1F8304C2" w14:textId="08270727" w:rsidR="00C52370" w:rsidRPr="009D29E4" w:rsidRDefault="00C52370" w:rsidP="006145F7">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Electric Drives</w:t>
            </w:r>
          </w:p>
        </w:tc>
        <w:tc>
          <w:tcPr>
            <w:tcW w:w="909" w:type="pct"/>
            <w:shd w:val="clear" w:color="auto" w:fill="auto"/>
            <w:vAlign w:val="center"/>
          </w:tcPr>
          <w:p w14:paraId="005A390F" w14:textId="77777777" w:rsidR="00C52370" w:rsidRPr="009D29E4" w:rsidRDefault="00C52370" w:rsidP="00F11D77">
            <w:pPr>
              <w:spacing w:line="256" w:lineRule="auto"/>
              <w:ind w:right="-2"/>
              <w:jc w:val="right"/>
              <w:rPr>
                <w:rFonts w:ascii="TH SarabunPSK" w:eastAsia="Times New Roman" w:hAnsi="TH SarabunPSK" w:cs="TH SarabunPSK"/>
              </w:rPr>
            </w:pPr>
          </w:p>
        </w:tc>
      </w:tr>
      <w:tr w:rsidR="004E70E7" w:rsidRPr="009D29E4" w14:paraId="4F2AD884" w14:textId="77777777" w:rsidTr="004E70E7">
        <w:trPr>
          <w:trHeight w:val="337"/>
        </w:trPr>
        <w:tc>
          <w:tcPr>
            <w:tcW w:w="4091" w:type="pct"/>
            <w:shd w:val="clear" w:color="auto" w:fill="auto"/>
            <w:vAlign w:val="center"/>
          </w:tcPr>
          <w:p w14:paraId="52649ACD" w14:textId="05CD7C2E" w:rsidR="004E70E7" w:rsidRPr="009D29E4" w:rsidRDefault="004E70E7" w:rsidP="000100BE">
            <w:pPr>
              <w:spacing w:line="256" w:lineRule="auto"/>
              <w:ind w:right="-2"/>
              <w:rPr>
                <w:rFonts w:ascii="TH SarabunPSK" w:eastAsia="Times New Roman" w:hAnsi="TH SarabunPSK" w:cs="TH SarabunPSK"/>
              </w:rPr>
            </w:pPr>
            <w:r w:rsidRPr="009D29E4">
              <w:rPr>
                <w:rFonts w:ascii="TH SarabunPSK" w:hAnsi="TH SarabunPSK" w:cs="TH SarabunPSK"/>
              </w:rPr>
              <w:t>EEE60</w:t>
            </w:r>
            <w:r w:rsidRPr="009D29E4">
              <w:rPr>
                <w:rFonts w:ascii="TH SarabunPSK" w:hAnsi="TH SarabunPSK" w:cs="TH SarabunPSK"/>
                <w:cs/>
              </w:rPr>
              <w:t>-</w:t>
            </w:r>
            <w:r w:rsidRPr="009D29E4">
              <w:rPr>
                <w:rFonts w:ascii="TH SarabunPSK" w:hAnsi="TH SarabunPSK" w:cs="TH SarabunPSK"/>
              </w:rPr>
              <w:t xml:space="preserve">446 </w:t>
            </w:r>
            <w:r w:rsidRPr="009D29E4">
              <w:rPr>
                <w:rFonts w:ascii="TH SarabunPSK" w:hAnsi="TH SarabunPSK" w:cs="TH SarabunPSK"/>
                <w:cs/>
              </w:rPr>
              <w:t>วิศวกรรมไฟฟ้าแรงดันสูง</w:t>
            </w:r>
          </w:p>
        </w:tc>
        <w:tc>
          <w:tcPr>
            <w:tcW w:w="909" w:type="pct"/>
            <w:shd w:val="clear" w:color="auto" w:fill="auto"/>
            <w:vAlign w:val="center"/>
          </w:tcPr>
          <w:p w14:paraId="78938A3A" w14:textId="0FC4D388" w:rsidR="004E70E7" w:rsidRPr="009D29E4" w:rsidRDefault="004E70E7" w:rsidP="004E70E7">
            <w:pPr>
              <w:spacing w:line="256" w:lineRule="auto"/>
              <w:ind w:right="-2"/>
              <w:jc w:val="right"/>
              <w:rPr>
                <w:rFonts w:ascii="TH SarabunPSK" w:eastAsia="Times New Roman" w:hAnsi="TH SarabunPSK" w:cs="TH SarabunPSK"/>
              </w:rPr>
            </w:pPr>
            <w:r w:rsidRPr="009D29E4">
              <w:rPr>
                <w:rFonts w:ascii="TH SarabunPSK" w:hAnsi="TH SarabunPSK" w:cs="TH SarabunPSK"/>
              </w:rPr>
              <w:t>4</w:t>
            </w:r>
            <w:r w:rsidRPr="009D29E4">
              <w:rPr>
                <w:rFonts w:ascii="TH SarabunPSK" w:hAnsi="TH SarabunPSK" w:cs="TH SarabunPSK"/>
                <w:cs/>
              </w:rPr>
              <w:t>(</w:t>
            </w:r>
            <w:r w:rsidRPr="009D29E4">
              <w:rPr>
                <w:rFonts w:ascii="TH SarabunPSK" w:hAnsi="TH SarabunPSK" w:cs="TH SarabunPSK"/>
              </w:rPr>
              <w:t>4</w:t>
            </w:r>
            <w:r w:rsidRPr="009D29E4">
              <w:rPr>
                <w:rFonts w:ascii="TH SarabunPSK" w:hAnsi="TH SarabunPSK" w:cs="TH SarabunPSK"/>
                <w:cs/>
              </w:rPr>
              <w:t>-</w:t>
            </w:r>
            <w:r w:rsidRPr="009D29E4">
              <w:rPr>
                <w:rFonts w:ascii="TH SarabunPSK" w:hAnsi="TH SarabunPSK" w:cs="TH SarabunPSK"/>
              </w:rPr>
              <w:t>0</w:t>
            </w:r>
            <w:r w:rsidRPr="009D29E4">
              <w:rPr>
                <w:rFonts w:ascii="TH SarabunPSK" w:hAnsi="TH SarabunPSK" w:cs="TH SarabunPSK"/>
                <w:cs/>
              </w:rPr>
              <w:t>-</w:t>
            </w:r>
            <w:r w:rsidRPr="009D29E4">
              <w:rPr>
                <w:rFonts w:ascii="TH SarabunPSK" w:hAnsi="TH SarabunPSK" w:cs="TH SarabunPSK"/>
              </w:rPr>
              <w:t>8</w:t>
            </w:r>
            <w:r w:rsidRPr="009D29E4">
              <w:rPr>
                <w:rFonts w:ascii="TH SarabunPSK" w:hAnsi="TH SarabunPSK" w:cs="TH SarabunPSK"/>
                <w:cs/>
              </w:rPr>
              <w:t>)</w:t>
            </w:r>
          </w:p>
        </w:tc>
      </w:tr>
      <w:tr w:rsidR="004E70E7" w:rsidRPr="009D29E4" w14:paraId="348993F8" w14:textId="77777777" w:rsidTr="004E70E7">
        <w:trPr>
          <w:trHeight w:val="337"/>
        </w:trPr>
        <w:tc>
          <w:tcPr>
            <w:tcW w:w="4091" w:type="pct"/>
            <w:shd w:val="clear" w:color="auto" w:fill="auto"/>
            <w:vAlign w:val="center"/>
          </w:tcPr>
          <w:p w14:paraId="3D5FD1F5" w14:textId="67E68261" w:rsidR="004E70E7" w:rsidRPr="009D29E4" w:rsidRDefault="000100BE" w:rsidP="004E70E7">
            <w:pPr>
              <w:spacing w:line="256" w:lineRule="auto"/>
              <w:ind w:right="-2"/>
              <w:rPr>
                <w:rFonts w:ascii="TH SarabunPSK" w:eastAsia="Times New Roman" w:hAnsi="TH SarabunPSK" w:cs="TH SarabunPSK"/>
              </w:rPr>
            </w:pPr>
            <w:r w:rsidRPr="009D29E4">
              <w:rPr>
                <w:rFonts w:ascii="TH SarabunPSK" w:hAnsi="TH SarabunPSK" w:cs="TH SarabunPSK"/>
                <w:cs/>
              </w:rPr>
              <w:t xml:space="preserve">                </w:t>
            </w:r>
            <w:r w:rsidR="004E70E7" w:rsidRPr="009D29E4">
              <w:rPr>
                <w:rFonts w:ascii="TH SarabunPSK" w:hAnsi="TH SarabunPSK" w:cs="TH SarabunPSK"/>
              </w:rPr>
              <w:t>High Voltage Engineering</w:t>
            </w:r>
          </w:p>
        </w:tc>
        <w:tc>
          <w:tcPr>
            <w:tcW w:w="909" w:type="pct"/>
            <w:shd w:val="clear" w:color="auto" w:fill="auto"/>
            <w:vAlign w:val="center"/>
          </w:tcPr>
          <w:p w14:paraId="200680D8" w14:textId="77777777" w:rsidR="004E70E7" w:rsidRPr="009D29E4" w:rsidRDefault="004E70E7" w:rsidP="004E70E7">
            <w:pPr>
              <w:spacing w:line="256" w:lineRule="auto"/>
              <w:ind w:right="-2"/>
              <w:jc w:val="right"/>
              <w:rPr>
                <w:rFonts w:ascii="TH SarabunPSK" w:eastAsia="Times New Roman" w:hAnsi="TH SarabunPSK" w:cs="TH SarabunPSK"/>
              </w:rPr>
            </w:pPr>
          </w:p>
        </w:tc>
      </w:tr>
      <w:tr w:rsidR="00F11D77" w:rsidRPr="009D29E4" w14:paraId="1D938A29" w14:textId="77777777" w:rsidTr="004E70E7">
        <w:trPr>
          <w:trHeight w:val="337"/>
        </w:trPr>
        <w:tc>
          <w:tcPr>
            <w:tcW w:w="4091" w:type="pct"/>
            <w:shd w:val="clear" w:color="auto" w:fill="auto"/>
            <w:vAlign w:val="center"/>
          </w:tcPr>
          <w:p w14:paraId="08E8E5C9" w14:textId="77777777" w:rsidR="00F11D77" w:rsidRPr="009D29E4" w:rsidRDefault="00F11D77" w:rsidP="006145F7">
            <w:pPr>
              <w:spacing w:line="256" w:lineRule="auto"/>
              <w:ind w:right="-2"/>
              <w:rPr>
                <w:rFonts w:ascii="TH SarabunPSK" w:eastAsia="Times New Roman" w:hAnsi="TH SarabunPSK" w:cs="TH SarabunPSK"/>
              </w:rPr>
            </w:pPr>
            <w:r w:rsidRPr="009D29E4">
              <w:rPr>
                <w:rFonts w:ascii="TH SarabunPSK" w:eastAsia="Times New Roman" w:hAnsi="TH SarabunPSK" w:cs="TH SarabunPSK"/>
              </w:rPr>
              <w:t>EEE60</w:t>
            </w:r>
            <w:r w:rsidRPr="009D29E4">
              <w:rPr>
                <w:rFonts w:ascii="TH SarabunPSK" w:eastAsia="Times New Roman" w:hAnsi="TH SarabunPSK" w:cs="TH SarabunPSK"/>
                <w:cs/>
              </w:rPr>
              <w:t>-</w:t>
            </w:r>
            <w:r w:rsidRPr="009D29E4">
              <w:rPr>
                <w:rFonts w:ascii="TH SarabunPSK" w:eastAsia="Times New Roman" w:hAnsi="TH SarabunPSK" w:cs="TH SarabunPSK"/>
              </w:rPr>
              <w:t>44</w:t>
            </w:r>
            <w:r w:rsidR="006145F7" w:rsidRPr="009D29E4">
              <w:rPr>
                <w:rFonts w:ascii="TH SarabunPSK" w:eastAsia="Times New Roman" w:hAnsi="TH SarabunPSK" w:cs="TH SarabunPSK"/>
                <w:cs/>
              </w:rPr>
              <w:t>7</w:t>
            </w:r>
            <w:r w:rsidRPr="009D29E4">
              <w:rPr>
                <w:rFonts w:ascii="TH SarabunPSK" w:eastAsia="Times New Roman" w:hAnsi="TH SarabunPSK" w:cs="TH SarabunPSK"/>
                <w:cs/>
              </w:rPr>
              <w:t xml:space="preserve"> </w:t>
            </w:r>
            <w:r w:rsidR="006145F7" w:rsidRPr="009D29E4">
              <w:rPr>
                <w:rFonts w:ascii="TH SarabunPSK" w:eastAsia="Times New Roman" w:hAnsi="TH SarabunPSK" w:cs="TH SarabunPSK"/>
                <w:cs/>
              </w:rPr>
              <w:t>วิศวกรรมแสงสว่าง</w:t>
            </w:r>
          </w:p>
        </w:tc>
        <w:tc>
          <w:tcPr>
            <w:tcW w:w="909" w:type="pct"/>
            <w:shd w:val="clear" w:color="auto" w:fill="auto"/>
            <w:vAlign w:val="center"/>
          </w:tcPr>
          <w:p w14:paraId="69C3F4CF"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C52370" w:rsidRPr="009D29E4" w14:paraId="43C01627" w14:textId="77777777" w:rsidTr="004E70E7">
        <w:trPr>
          <w:trHeight w:val="337"/>
        </w:trPr>
        <w:tc>
          <w:tcPr>
            <w:tcW w:w="4091" w:type="pct"/>
            <w:shd w:val="clear" w:color="auto" w:fill="auto"/>
            <w:vAlign w:val="center"/>
          </w:tcPr>
          <w:p w14:paraId="026C99A6" w14:textId="510E4DA0" w:rsidR="00C52370" w:rsidRPr="009D29E4" w:rsidRDefault="00C52370" w:rsidP="00C52370">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Illumination Engineering</w:t>
            </w:r>
          </w:p>
        </w:tc>
        <w:tc>
          <w:tcPr>
            <w:tcW w:w="909" w:type="pct"/>
            <w:shd w:val="clear" w:color="auto" w:fill="auto"/>
            <w:vAlign w:val="center"/>
          </w:tcPr>
          <w:p w14:paraId="1B4F1407" w14:textId="77777777" w:rsidR="00C52370" w:rsidRPr="009D29E4" w:rsidRDefault="00C52370" w:rsidP="00F11D77">
            <w:pPr>
              <w:spacing w:line="256" w:lineRule="auto"/>
              <w:ind w:right="-2"/>
              <w:jc w:val="right"/>
              <w:rPr>
                <w:rFonts w:ascii="TH SarabunPSK" w:eastAsia="Times New Roman" w:hAnsi="TH SarabunPSK" w:cs="TH SarabunPSK"/>
              </w:rPr>
            </w:pPr>
          </w:p>
        </w:tc>
      </w:tr>
      <w:tr w:rsidR="00F11D77" w:rsidRPr="009D29E4" w14:paraId="5AFE5E0F" w14:textId="77777777" w:rsidTr="004E70E7">
        <w:trPr>
          <w:trHeight w:val="337"/>
        </w:trPr>
        <w:tc>
          <w:tcPr>
            <w:tcW w:w="4091" w:type="pct"/>
            <w:shd w:val="clear" w:color="auto" w:fill="auto"/>
            <w:vAlign w:val="center"/>
          </w:tcPr>
          <w:p w14:paraId="4027FC05" w14:textId="77777777" w:rsidR="00F11D77" w:rsidRPr="009D29E4" w:rsidRDefault="00F11D77" w:rsidP="00F11D77">
            <w:pPr>
              <w:spacing w:line="256" w:lineRule="auto"/>
              <w:ind w:right="-2"/>
              <w:rPr>
                <w:rFonts w:ascii="TH SarabunPSK" w:eastAsia="Times New Roman" w:hAnsi="TH SarabunPSK" w:cs="TH SarabunPSK"/>
                <w:cs/>
              </w:rPr>
            </w:pPr>
            <w:r w:rsidRPr="009D29E4">
              <w:rPr>
                <w:rFonts w:ascii="TH SarabunPSK" w:eastAsia="Times New Roman" w:hAnsi="TH SarabunPSK" w:cs="TH SarabunPSK"/>
              </w:rPr>
              <w:t>EEE60</w:t>
            </w:r>
            <w:r w:rsidRPr="009D29E4">
              <w:rPr>
                <w:rFonts w:ascii="TH SarabunPSK" w:eastAsia="Times New Roman" w:hAnsi="TH SarabunPSK" w:cs="TH SarabunPSK"/>
                <w:cs/>
              </w:rPr>
              <w:t>-</w:t>
            </w:r>
            <w:r w:rsidRPr="009D29E4">
              <w:rPr>
                <w:rFonts w:ascii="TH SarabunPSK" w:eastAsia="Times New Roman" w:hAnsi="TH SarabunPSK" w:cs="TH SarabunPSK"/>
              </w:rPr>
              <w:t xml:space="preserve">457 </w:t>
            </w:r>
            <w:r w:rsidRPr="009D29E4">
              <w:rPr>
                <w:rFonts w:ascii="TH SarabunPSK" w:eastAsia="Times New Roman" w:hAnsi="TH SarabunPSK" w:cs="TH SarabunPSK"/>
                <w:cs/>
              </w:rPr>
              <w:t>การออกแบบวงจรความถี่สูง</w:t>
            </w:r>
          </w:p>
        </w:tc>
        <w:tc>
          <w:tcPr>
            <w:tcW w:w="909" w:type="pct"/>
            <w:shd w:val="clear" w:color="auto" w:fill="auto"/>
            <w:vAlign w:val="center"/>
          </w:tcPr>
          <w:p w14:paraId="58FC1D56"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C52370" w:rsidRPr="009D29E4" w14:paraId="2D0A417A" w14:textId="77777777" w:rsidTr="004E70E7">
        <w:trPr>
          <w:trHeight w:val="337"/>
        </w:trPr>
        <w:tc>
          <w:tcPr>
            <w:tcW w:w="4091" w:type="pct"/>
            <w:shd w:val="clear" w:color="auto" w:fill="auto"/>
            <w:vAlign w:val="center"/>
          </w:tcPr>
          <w:p w14:paraId="0BF5F5E3" w14:textId="21A18BBB" w:rsidR="00C52370" w:rsidRPr="009D29E4" w:rsidRDefault="000100BE"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cs/>
              </w:rPr>
              <w:t xml:space="preserve">               </w:t>
            </w:r>
            <w:r w:rsidR="00C52370" w:rsidRPr="009D29E4">
              <w:rPr>
                <w:rFonts w:ascii="TH SarabunPSK" w:eastAsia="Times New Roman" w:hAnsi="TH SarabunPSK" w:cs="TH SarabunPSK"/>
              </w:rPr>
              <w:t>High Frequency Circuits Design</w:t>
            </w:r>
          </w:p>
        </w:tc>
        <w:tc>
          <w:tcPr>
            <w:tcW w:w="909" w:type="pct"/>
            <w:shd w:val="clear" w:color="auto" w:fill="auto"/>
            <w:vAlign w:val="center"/>
          </w:tcPr>
          <w:p w14:paraId="75E6A9BA" w14:textId="77777777" w:rsidR="00C52370" w:rsidRPr="009D29E4" w:rsidRDefault="00C52370" w:rsidP="00F11D77">
            <w:pPr>
              <w:spacing w:line="256" w:lineRule="auto"/>
              <w:ind w:right="-2"/>
              <w:jc w:val="right"/>
              <w:rPr>
                <w:rFonts w:ascii="TH SarabunPSK" w:eastAsia="Times New Roman" w:hAnsi="TH SarabunPSK" w:cs="TH SarabunPSK"/>
              </w:rPr>
            </w:pPr>
          </w:p>
        </w:tc>
      </w:tr>
      <w:tr w:rsidR="00F11D77" w:rsidRPr="009D29E4" w14:paraId="229842F9" w14:textId="77777777" w:rsidTr="004E70E7">
        <w:trPr>
          <w:trHeight w:val="337"/>
        </w:trPr>
        <w:tc>
          <w:tcPr>
            <w:tcW w:w="4091" w:type="pct"/>
            <w:shd w:val="clear" w:color="auto" w:fill="auto"/>
            <w:vAlign w:val="center"/>
          </w:tcPr>
          <w:p w14:paraId="6B6B3BEA" w14:textId="77777777" w:rsidR="00F11D77" w:rsidRPr="009D29E4" w:rsidRDefault="00F11D77"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EEE60</w:t>
            </w:r>
            <w:r w:rsidRPr="009D29E4">
              <w:rPr>
                <w:rFonts w:ascii="TH SarabunPSK" w:eastAsia="Times New Roman" w:hAnsi="TH SarabunPSK" w:cs="TH SarabunPSK"/>
                <w:cs/>
              </w:rPr>
              <w:t>-</w:t>
            </w:r>
            <w:r w:rsidRPr="009D29E4">
              <w:rPr>
                <w:rFonts w:ascii="TH SarabunPSK" w:eastAsia="Times New Roman" w:hAnsi="TH SarabunPSK" w:cs="TH SarabunPSK"/>
              </w:rPr>
              <w:t xml:space="preserve">458 </w:t>
            </w:r>
            <w:r w:rsidRPr="009D29E4">
              <w:rPr>
                <w:rFonts w:ascii="TH SarabunPSK" w:eastAsia="Times New Roman" w:hAnsi="TH SarabunPSK" w:cs="TH SarabunPSK"/>
                <w:cs/>
              </w:rPr>
              <w:t>การออกแบบสายอากาศสมัยใหม่</w:t>
            </w:r>
          </w:p>
        </w:tc>
        <w:tc>
          <w:tcPr>
            <w:tcW w:w="909" w:type="pct"/>
            <w:shd w:val="clear" w:color="auto" w:fill="auto"/>
            <w:vAlign w:val="center"/>
          </w:tcPr>
          <w:p w14:paraId="0BE67161"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C52370" w:rsidRPr="009D29E4" w14:paraId="15B9B85C" w14:textId="77777777" w:rsidTr="004E70E7">
        <w:trPr>
          <w:trHeight w:val="337"/>
        </w:trPr>
        <w:tc>
          <w:tcPr>
            <w:tcW w:w="4091" w:type="pct"/>
            <w:shd w:val="clear" w:color="auto" w:fill="auto"/>
            <w:vAlign w:val="center"/>
          </w:tcPr>
          <w:p w14:paraId="72CF2A0E" w14:textId="53A67537" w:rsidR="00C52370" w:rsidRPr="009D29E4" w:rsidRDefault="00C52370" w:rsidP="00C52370">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Modern Antenna Design</w:t>
            </w:r>
          </w:p>
        </w:tc>
        <w:tc>
          <w:tcPr>
            <w:tcW w:w="909" w:type="pct"/>
            <w:shd w:val="clear" w:color="auto" w:fill="auto"/>
            <w:vAlign w:val="center"/>
          </w:tcPr>
          <w:p w14:paraId="108D3F15" w14:textId="77777777" w:rsidR="00C52370" w:rsidRPr="009D29E4" w:rsidRDefault="00C52370" w:rsidP="00F11D77">
            <w:pPr>
              <w:spacing w:line="256" w:lineRule="auto"/>
              <w:ind w:right="-2"/>
              <w:jc w:val="right"/>
              <w:rPr>
                <w:rFonts w:ascii="TH SarabunPSK" w:eastAsia="Times New Roman" w:hAnsi="TH SarabunPSK" w:cs="TH SarabunPSK"/>
              </w:rPr>
            </w:pPr>
          </w:p>
        </w:tc>
      </w:tr>
      <w:tr w:rsidR="00F11D77" w:rsidRPr="009D29E4" w14:paraId="29BE71ED" w14:textId="77777777" w:rsidTr="004E70E7">
        <w:trPr>
          <w:trHeight w:val="337"/>
        </w:trPr>
        <w:tc>
          <w:tcPr>
            <w:tcW w:w="4091" w:type="pct"/>
            <w:shd w:val="clear" w:color="auto" w:fill="auto"/>
            <w:vAlign w:val="center"/>
          </w:tcPr>
          <w:p w14:paraId="464E0ECB" w14:textId="77777777" w:rsidR="00F11D77" w:rsidRPr="009D29E4" w:rsidRDefault="00F11D77"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EEE60</w:t>
            </w:r>
            <w:r w:rsidRPr="009D29E4">
              <w:rPr>
                <w:rFonts w:ascii="TH SarabunPSK" w:eastAsia="Times New Roman" w:hAnsi="TH SarabunPSK" w:cs="TH SarabunPSK"/>
                <w:cs/>
              </w:rPr>
              <w:t>-</w:t>
            </w:r>
            <w:r w:rsidRPr="009D29E4">
              <w:rPr>
                <w:rFonts w:ascii="TH SarabunPSK" w:eastAsia="Times New Roman" w:hAnsi="TH SarabunPSK" w:cs="TH SarabunPSK"/>
              </w:rPr>
              <w:t xml:space="preserve">459 </w:t>
            </w:r>
            <w:r w:rsidRPr="009D29E4">
              <w:rPr>
                <w:rFonts w:ascii="TH SarabunPSK" w:eastAsia="Times New Roman" w:hAnsi="TH SarabunPSK" w:cs="TH SarabunPSK"/>
                <w:cs/>
              </w:rPr>
              <w:t>การสื่อสารไร้สายเคลื่อนที่ขั้นสูง</w:t>
            </w:r>
          </w:p>
        </w:tc>
        <w:tc>
          <w:tcPr>
            <w:tcW w:w="909" w:type="pct"/>
            <w:shd w:val="clear" w:color="auto" w:fill="auto"/>
            <w:vAlign w:val="center"/>
          </w:tcPr>
          <w:p w14:paraId="3B9A4E66"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C52370" w:rsidRPr="009D29E4" w14:paraId="71D3DCAD" w14:textId="77777777" w:rsidTr="004E70E7">
        <w:trPr>
          <w:trHeight w:val="337"/>
        </w:trPr>
        <w:tc>
          <w:tcPr>
            <w:tcW w:w="4091" w:type="pct"/>
            <w:shd w:val="clear" w:color="auto" w:fill="auto"/>
            <w:vAlign w:val="center"/>
          </w:tcPr>
          <w:p w14:paraId="071C55FE" w14:textId="3F6EA2E4" w:rsidR="00C52370" w:rsidRPr="009D29E4" w:rsidRDefault="00C52370" w:rsidP="00C52370">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Advanced Mobile Communication Systems</w:t>
            </w:r>
          </w:p>
        </w:tc>
        <w:tc>
          <w:tcPr>
            <w:tcW w:w="909" w:type="pct"/>
            <w:shd w:val="clear" w:color="auto" w:fill="auto"/>
            <w:vAlign w:val="center"/>
          </w:tcPr>
          <w:p w14:paraId="651BAD4A" w14:textId="77777777" w:rsidR="00C52370" w:rsidRPr="009D29E4" w:rsidRDefault="00C52370" w:rsidP="00F11D77">
            <w:pPr>
              <w:spacing w:line="256" w:lineRule="auto"/>
              <w:ind w:right="-2"/>
              <w:jc w:val="right"/>
              <w:rPr>
                <w:rFonts w:ascii="TH SarabunPSK" w:eastAsia="Times New Roman" w:hAnsi="TH SarabunPSK" w:cs="TH SarabunPSK"/>
              </w:rPr>
            </w:pPr>
          </w:p>
        </w:tc>
      </w:tr>
      <w:tr w:rsidR="00F11D77" w:rsidRPr="009D29E4" w14:paraId="235E5D38" w14:textId="77777777" w:rsidTr="004E70E7">
        <w:trPr>
          <w:trHeight w:val="337"/>
        </w:trPr>
        <w:tc>
          <w:tcPr>
            <w:tcW w:w="4091" w:type="pct"/>
            <w:shd w:val="clear" w:color="auto" w:fill="auto"/>
            <w:vAlign w:val="center"/>
          </w:tcPr>
          <w:p w14:paraId="0A2566E5" w14:textId="77777777" w:rsidR="00F11D77" w:rsidRPr="009D29E4" w:rsidRDefault="00F11D77"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EEE60</w:t>
            </w:r>
            <w:r w:rsidRPr="009D29E4">
              <w:rPr>
                <w:rFonts w:ascii="TH SarabunPSK" w:eastAsia="Times New Roman" w:hAnsi="TH SarabunPSK" w:cs="TH SarabunPSK"/>
                <w:cs/>
              </w:rPr>
              <w:t>-</w:t>
            </w:r>
            <w:r w:rsidRPr="009D29E4">
              <w:rPr>
                <w:rFonts w:ascii="TH SarabunPSK" w:eastAsia="Times New Roman" w:hAnsi="TH SarabunPSK" w:cs="TH SarabunPSK"/>
              </w:rPr>
              <w:t xml:space="preserve">466 </w:t>
            </w:r>
            <w:r w:rsidRPr="009D29E4">
              <w:rPr>
                <w:rFonts w:ascii="TH SarabunPSK" w:eastAsia="Times New Roman" w:hAnsi="TH SarabunPSK" w:cs="TH SarabunPSK"/>
                <w:cs/>
              </w:rPr>
              <w:t>การจำลองระบบสื่อสาร</w:t>
            </w:r>
          </w:p>
        </w:tc>
        <w:tc>
          <w:tcPr>
            <w:tcW w:w="909" w:type="pct"/>
            <w:shd w:val="clear" w:color="auto" w:fill="auto"/>
            <w:vAlign w:val="center"/>
          </w:tcPr>
          <w:p w14:paraId="57E911D8"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C52370" w:rsidRPr="009D29E4" w14:paraId="7FF3F91B" w14:textId="77777777" w:rsidTr="004E70E7">
        <w:trPr>
          <w:trHeight w:val="337"/>
        </w:trPr>
        <w:tc>
          <w:tcPr>
            <w:tcW w:w="4091" w:type="pct"/>
            <w:shd w:val="clear" w:color="auto" w:fill="auto"/>
            <w:vAlign w:val="center"/>
          </w:tcPr>
          <w:p w14:paraId="6BAC00CE" w14:textId="04350069" w:rsidR="00C52370" w:rsidRPr="009D29E4" w:rsidRDefault="00C52370"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Communication Systems Simulation</w:t>
            </w:r>
          </w:p>
        </w:tc>
        <w:tc>
          <w:tcPr>
            <w:tcW w:w="909" w:type="pct"/>
            <w:shd w:val="clear" w:color="auto" w:fill="auto"/>
            <w:vAlign w:val="center"/>
          </w:tcPr>
          <w:p w14:paraId="40A7C9C2" w14:textId="77777777" w:rsidR="00C52370" w:rsidRPr="009D29E4" w:rsidRDefault="00C52370" w:rsidP="00F11D77">
            <w:pPr>
              <w:spacing w:line="256" w:lineRule="auto"/>
              <w:ind w:right="-2"/>
              <w:jc w:val="right"/>
              <w:rPr>
                <w:rFonts w:ascii="TH SarabunPSK" w:eastAsia="Times New Roman" w:hAnsi="TH SarabunPSK" w:cs="TH SarabunPSK"/>
              </w:rPr>
            </w:pPr>
          </w:p>
        </w:tc>
      </w:tr>
    </w:tbl>
    <w:p w14:paraId="0550FABA" w14:textId="77777777" w:rsidR="004E70E7" w:rsidRPr="009D29E4" w:rsidRDefault="004E70E7">
      <w:pPr>
        <w:rPr>
          <w:rFonts w:ascii="TH SarabunPSK" w:hAnsi="TH SarabunPSK" w:cs="TH SarabunPSK"/>
        </w:rPr>
      </w:pPr>
      <w:r w:rsidRPr="009D29E4">
        <w:rPr>
          <w:rFonts w:ascii="TH SarabunPSK" w:hAnsi="TH SarabunPSK" w:cs="TH SarabunPSK"/>
          <w:cs/>
        </w:rPr>
        <w:br w:type="page"/>
      </w:r>
    </w:p>
    <w:tbl>
      <w:tblPr>
        <w:tblW w:w="4231" w:type="pct"/>
        <w:tblInd w:w="810" w:type="dxa"/>
        <w:tblCellMar>
          <w:left w:w="29" w:type="dxa"/>
          <w:right w:w="29" w:type="dxa"/>
        </w:tblCellMar>
        <w:tblLook w:val="04A0" w:firstRow="1" w:lastRow="0" w:firstColumn="1" w:lastColumn="0" w:noHBand="0" w:noVBand="1"/>
      </w:tblPr>
      <w:tblGrid>
        <w:gridCol w:w="6250"/>
        <w:gridCol w:w="1389"/>
      </w:tblGrid>
      <w:tr w:rsidR="00F11D77" w:rsidRPr="009D29E4" w14:paraId="16161852" w14:textId="77777777" w:rsidTr="004E70E7">
        <w:trPr>
          <w:trHeight w:val="337"/>
        </w:trPr>
        <w:tc>
          <w:tcPr>
            <w:tcW w:w="4091" w:type="pct"/>
            <w:shd w:val="clear" w:color="auto" w:fill="auto"/>
            <w:vAlign w:val="center"/>
          </w:tcPr>
          <w:p w14:paraId="762AE756" w14:textId="31AAECF3" w:rsidR="00F11D77" w:rsidRPr="009D29E4" w:rsidRDefault="00F11D77"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lastRenderedPageBreak/>
              <w:t>EEE60</w:t>
            </w:r>
            <w:r w:rsidRPr="009D29E4">
              <w:rPr>
                <w:rFonts w:ascii="TH SarabunPSK" w:eastAsia="Times New Roman" w:hAnsi="TH SarabunPSK" w:cs="TH SarabunPSK"/>
                <w:cs/>
              </w:rPr>
              <w:t>-</w:t>
            </w:r>
            <w:r w:rsidRPr="009D29E4">
              <w:rPr>
                <w:rFonts w:ascii="TH SarabunPSK" w:eastAsia="Times New Roman" w:hAnsi="TH SarabunPSK" w:cs="TH SarabunPSK"/>
              </w:rPr>
              <w:t xml:space="preserve">467 </w:t>
            </w:r>
            <w:r w:rsidRPr="009D29E4">
              <w:rPr>
                <w:rFonts w:ascii="TH SarabunPSK" w:eastAsia="Times New Roman" w:hAnsi="TH SarabunPSK" w:cs="TH SarabunPSK"/>
                <w:cs/>
              </w:rPr>
              <w:t>การประมวลผลสัญญาณดิจิตอลในระบบสมองกลฝังตัว</w:t>
            </w:r>
          </w:p>
        </w:tc>
        <w:tc>
          <w:tcPr>
            <w:tcW w:w="909" w:type="pct"/>
            <w:shd w:val="clear" w:color="auto" w:fill="auto"/>
            <w:vAlign w:val="center"/>
          </w:tcPr>
          <w:p w14:paraId="66F9BEB5"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C52370" w:rsidRPr="009D29E4" w14:paraId="7D9BA7BD" w14:textId="77777777" w:rsidTr="004E70E7">
        <w:trPr>
          <w:trHeight w:val="337"/>
        </w:trPr>
        <w:tc>
          <w:tcPr>
            <w:tcW w:w="4091" w:type="pct"/>
            <w:shd w:val="clear" w:color="auto" w:fill="auto"/>
            <w:vAlign w:val="center"/>
          </w:tcPr>
          <w:p w14:paraId="73418F02" w14:textId="415A84D2" w:rsidR="00C52370" w:rsidRPr="009D29E4" w:rsidRDefault="000100BE" w:rsidP="00C52370">
            <w:pPr>
              <w:spacing w:line="256" w:lineRule="auto"/>
              <w:ind w:right="-2"/>
              <w:rPr>
                <w:rFonts w:ascii="TH SarabunPSK" w:eastAsia="Times New Roman" w:hAnsi="TH SarabunPSK" w:cs="TH SarabunPSK"/>
              </w:rPr>
            </w:pPr>
            <w:r w:rsidRPr="009D29E4">
              <w:rPr>
                <w:rFonts w:ascii="TH SarabunPSK" w:eastAsia="Times New Roman" w:hAnsi="TH SarabunPSK" w:cs="TH SarabunPSK"/>
                <w:cs/>
              </w:rPr>
              <w:t xml:space="preserve">               </w:t>
            </w:r>
            <w:r w:rsidR="00C52370" w:rsidRPr="009D29E4">
              <w:rPr>
                <w:rFonts w:ascii="TH SarabunPSK" w:eastAsia="Times New Roman" w:hAnsi="TH SarabunPSK" w:cs="TH SarabunPSK"/>
              </w:rPr>
              <w:t>Embedded Digital signal processing</w:t>
            </w:r>
          </w:p>
        </w:tc>
        <w:tc>
          <w:tcPr>
            <w:tcW w:w="909" w:type="pct"/>
            <w:shd w:val="clear" w:color="auto" w:fill="auto"/>
            <w:vAlign w:val="center"/>
          </w:tcPr>
          <w:p w14:paraId="35183AFC" w14:textId="77777777" w:rsidR="00C52370" w:rsidRPr="009D29E4" w:rsidRDefault="00C52370" w:rsidP="00F11D77">
            <w:pPr>
              <w:spacing w:line="256" w:lineRule="auto"/>
              <w:ind w:right="-2"/>
              <w:jc w:val="right"/>
              <w:rPr>
                <w:rFonts w:ascii="TH SarabunPSK" w:eastAsia="Times New Roman" w:hAnsi="TH SarabunPSK" w:cs="TH SarabunPSK"/>
              </w:rPr>
            </w:pPr>
          </w:p>
        </w:tc>
      </w:tr>
      <w:tr w:rsidR="00F11D77" w:rsidRPr="009D29E4" w14:paraId="7EF15C7A" w14:textId="77777777" w:rsidTr="004E70E7">
        <w:trPr>
          <w:trHeight w:val="337"/>
        </w:trPr>
        <w:tc>
          <w:tcPr>
            <w:tcW w:w="4091" w:type="pct"/>
            <w:shd w:val="clear" w:color="auto" w:fill="auto"/>
            <w:vAlign w:val="center"/>
          </w:tcPr>
          <w:p w14:paraId="68AFD136" w14:textId="77777777" w:rsidR="00F11D77" w:rsidRPr="009D29E4" w:rsidRDefault="00F11D77"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EEE60</w:t>
            </w:r>
            <w:r w:rsidRPr="009D29E4">
              <w:rPr>
                <w:rFonts w:ascii="TH SarabunPSK" w:eastAsia="Times New Roman" w:hAnsi="TH SarabunPSK" w:cs="TH SarabunPSK"/>
                <w:cs/>
              </w:rPr>
              <w:t>-</w:t>
            </w:r>
            <w:r w:rsidRPr="009D29E4">
              <w:rPr>
                <w:rFonts w:ascii="TH SarabunPSK" w:eastAsia="Times New Roman" w:hAnsi="TH SarabunPSK" w:cs="TH SarabunPSK"/>
              </w:rPr>
              <w:t xml:space="preserve">468 </w:t>
            </w:r>
            <w:r w:rsidRPr="009D29E4">
              <w:rPr>
                <w:rFonts w:ascii="TH SarabunPSK" w:eastAsia="Times New Roman" w:hAnsi="TH SarabunPSK" w:cs="TH SarabunPSK"/>
                <w:cs/>
              </w:rPr>
              <w:t>การวิเคราะห์และแสดงผลข้อมูล</w:t>
            </w:r>
          </w:p>
        </w:tc>
        <w:tc>
          <w:tcPr>
            <w:tcW w:w="909" w:type="pct"/>
            <w:shd w:val="clear" w:color="auto" w:fill="auto"/>
            <w:vAlign w:val="center"/>
          </w:tcPr>
          <w:p w14:paraId="3BF9F323"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C52370" w:rsidRPr="009D29E4" w14:paraId="7AD55F32" w14:textId="77777777" w:rsidTr="004E70E7">
        <w:trPr>
          <w:trHeight w:val="337"/>
        </w:trPr>
        <w:tc>
          <w:tcPr>
            <w:tcW w:w="4091" w:type="pct"/>
            <w:shd w:val="clear" w:color="auto" w:fill="auto"/>
            <w:vAlign w:val="center"/>
          </w:tcPr>
          <w:p w14:paraId="4D6E0BDA" w14:textId="2E6FCB11" w:rsidR="00C52370" w:rsidRPr="009D29E4" w:rsidRDefault="000100BE" w:rsidP="006E13E9">
            <w:pPr>
              <w:spacing w:line="256" w:lineRule="auto"/>
              <w:ind w:right="-2"/>
              <w:rPr>
                <w:rFonts w:ascii="TH SarabunPSK" w:eastAsia="Times New Roman" w:hAnsi="TH SarabunPSK" w:cs="TH SarabunPSK"/>
              </w:rPr>
            </w:pPr>
            <w:r w:rsidRPr="009D29E4">
              <w:rPr>
                <w:rFonts w:ascii="TH SarabunPSK" w:eastAsia="Times New Roman" w:hAnsi="TH SarabunPSK" w:cs="TH SarabunPSK"/>
                <w:cs/>
              </w:rPr>
              <w:t xml:space="preserve">               </w:t>
            </w:r>
            <w:r w:rsidR="006E13E9" w:rsidRPr="009D29E4">
              <w:rPr>
                <w:rFonts w:ascii="TH SarabunPSK" w:eastAsia="Times New Roman" w:hAnsi="TH SarabunPSK" w:cs="TH SarabunPSK"/>
              </w:rPr>
              <w:t>Data Analysis and Visualization</w:t>
            </w:r>
          </w:p>
        </w:tc>
        <w:tc>
          <w:tcPr>
            <w:tcW w:w="909" w:type="pct"/>
            <w:shd w:val="clear" w:color="auto" w:fill="auto"/>
            <w:vAlign w:val="center"/>
          </w:tcPr>
          <w:p w14:paraId="11C983E3" w14:textId="77777777" w:rsidR="00C52370" w:rsidRPr="009D29E4" w:rsidRDefault="00C52370" w:rsidP="00F11D77">
            <w:pPr>
              <w:spacing w:line="256" w:lineRule="auto"/>
              <w:ind w:right="-2"/>
              <w:jc w:val="right"/>
              <w:rPr>
                <w:rFonts w:ascii="TH SarabunPSK" w:eastAsia="Times New Roman" w:hAnsi="TH SarabunPSK" w:cs="TH SarabunPSK"/>
              </w:rPr>
            </w:pPr>
          </w:p>
        </w:tc>
      </w:tr>
      <w:tr w:rsidR="00F11D77" w:rsidRPr="009D29E4" w14:paraId="465F10EE" w14:textId="77777777" w:rsidTr="004E70E7">
        <w:trPr>
          <w:trHeight w:val="337"/>
        </w:trPr>
        <w:tc>
          <w:tcPr>
            <w:tcW w:w="4091" w:type="pct"/>
            <w:shd w:val="clear" w:color="auto" w:fill="auto"/>
            <w:vAlign w:val="center"/>
          </w:tcPr>
          <w:p w14:paraId="0C75C190" w14:textId="77777777" w:rsidR="00F11D77" w:rsidRPr="009D29E4" w:rsidRDefault="00F11D77" w:rsidP="00F11D77">
            <w:pPr>
              <w:spacing w:line="256" w:lineRule="auto"/>
              <w:ind w:right="-2"/>
              <w:rPr>
                <w:rFonts w:ascii="TH SarabunPSK" w:eastAsia="Times New Roman" w:hAnsi="TH SarabunPSK" w:cs="TH SarabunPSK"/>
                <w:cs/>
              </w:rPr>
            </w:pPr>
            <w:r w:rsidRPr="009D29E4">
              <w:rPr>
                <w:rFonts w:ascii="TH SarabunPSK" w:eastAsia="Times New Roman" w:hAnsi="TH SarabunPSK" w:cs="TH SarabunPSK"/>
              </w:rPr>
              <w:t>EEE60</w:t>
            </w:r>
            <w:r w:rsidRPr="009D29E4">
              <w:rPr>
                <w:rFonts w:ascii="TH SarabunPSK" w:eastAsia="Times New Roman" w:hAnsi="TH SarabunPSK" w:cs="TH SarabunPSK"/>
                <w:cs/>
              </w:rPr>
              <w:t>-</w:t>
            </w:r>
            <w:r w:rsidRPr="009D29E4">
              <w:rPr>
                <w:rFonts w:ascii="TH SarabunPSK" w:eastAsia="Times New Roman" w:hAnsi="TH SarabunPSK" w:cs="TH SarabunPSK"/>
              </w:rPr>
              <w:t xml:space="preserve">469 </w:t>
            </w:r>
            <w:r w:rsidRPr="009D29E4">
              <w:rPr>
                <w:rFonts w:ascii="TH SarabunPSK" w:eastAsia="Times New Roman" w:hAnsi="TH SarabunPSK" w:cs="TH SarabunPSK"/>
                <w:cs/>
              </w:rPr>
              <w:t>เทคนิคการคำนวณเชิงตัวเลขสำหรับแม่เหล็กไฟฟ้า</w:t>
            </w:r>
          </w:p>
        </w:tc>
        <w:tc>
          <w:tcPr>
            <w:tcW w:w="909" w:type="pct"/>
            <w:shd w:val="clear" w:color="auto" w:fill="auto"/>
            <w:vAlign w:val="center"/>
          </w:tcPr>
          <w:p w14:paraId="1C8F73ED"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C52370" w:rsidRPr="009D29E4" w14:paraId="6B6C2C24" w14:textId="77777777" w:rsidTr="004E70E7">
        <w:trPr>
          <w:trHeight w:val="337"/>
        </w:trPr>
        <w:tc>
          <w:tcPr>
            <w:tcW w:w="4091" w:type="pct"/>
            <w:shd w:val="clear" w:color="auto" w:fill="auto"/>
            <w:vAlign w:val="center"/>
          </w:tcPr>
          <w:p w14:paraId="653846AA" w14:textId="75C0CF17" w:rsidR="00C52370" w:rsidRPr="009D29E4" w:rsidRDefault="006E13E9" w:rsidP="006E13E9">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Computational Techniques for Electromagnetics</w:t>
            </w:r>
          </w:p>
        </w:tc>
        <w:tc>
          <w:tcPr>
            <w:tcW w:w="909" w:type="pct"/>
            <w:shd w:val="clear" w:color="auto" w:fill="auto"/>
            <w:vAlign w:val="center"/>
          </w:tcPr>
          <w:p w14:paraId="3AFBDD79" w14:textId="77777777" w:rsidR="00C52370" w:rsidRPr="009D29E4" w:rsidRDefault="00C52370" w:rsidP="00F11D77">
            <w:pPr>
              <w:spacing w:line="256" w:lineRule="auto"/>
              <w:ind w:right="-2"/>
              <w:jc w:val="right"/>
              <w:rPr>
                <w:rFonts w:ascii="TH SarabunPSK" w:eastAsia="Times New Roman" w:hAnsi="TH SarabunPSK" w:cs="TH SarabunPSK"/>
              </w:rPr>
            </w:pPr>
          </w:p>
        </w:tc>
      </w:tr>
      <w:tr w:rsidR="00F11D77" w:rsidRPr="009D29E4" w14:paraId="4C1CCE26" w14:textId="77777777" w:rsidTr="004E70E7">
        <w:trPr>
          <w:trHeight w:val="337"/>
        </w:trPr>
        <w:tc>
          <w:tcPr>
            <w:tcW w:w="4091" w:type="pct"/>
            <w:shd w:val="clear" w:color="auto" w:fill="auto"/>
            <w:vAlign w:val="center"/>
          </w:tcPr>
          <w:p w14:paraId="48195F64" w14:textId="77777777" w:rsidR="00F11D77" w:rsidRPr="009D29E4" w:rsidRDefault="00F11D77"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EEE60</w:t>
            </w:r>
            <w:r w:rsidRPr="009D29E4">
              <w:rPr>
                <w:rFonts w:ascii="TH SarabunPSK" w:eastAsia="Times New Roman" w:hAnsi="TH SarabunPSK" w:cs="TH SarabunPSK"/>
                <w:cs/>
              </w:rPr>
              <w:t>-</w:t>
            </w:r>
            <w:r w:rsidRPr="009D29E4">
              <w:rPr>
                <w:rFonts w:ascii="TH SarabunPSK" w:eastAsia="Times New Roman" w:hAnsi="TH SarabunPSK" w:cs="TH SarabunPSK"/>
              </w:rPr>
              <w:t xml:space="preserve">485 </w:t>
            </w:r>
            <w:r w:rsidRPr="009D29E4">
              <w:rPr>
                <w:rFonts w:ascii="TH SarabunPSK" w:eastAsia="Times New Roman" w:hAnsi="TH SarabunPSK" w:cs="TH SarabunPSK"/>
                <w:cs/>
              </w:rPr>
              <w:t>หัวข้อพิเศษ</w:t>
            </w:r>
          </w:p>
        </w:tc>
        <w:tc>
          <w:tcPr>
            <w:tcW w:w="909" w:type="pct"/>
            <w:shd w:val="clear" w:color="auto" w:fill="auto"/>
            <w:vAlign w:val="center"/>
          </w:tcPr>
          <w:p w14:paraId="106D4C82"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C52370" w:rsidRPr="009D29E4" w14:paraId="59A5C9D9" w14:textId="77777777" w:rsidTr="004E70E7">
        <w:trPr>
          <w:trHeight w:val="337"/>
        </w:trPr>
        <w:tc>
          <w:tcPr>
            <w:tcW w:w="4091" w:type="pct"/>
            <w:shd w:val="clear" w:color="auto" w:fill="auto"/>
            <w:vAlign w:val="center"/>
          </w:tcPr>
          <w:p w14:paraId="0C1DC0C0" w14:textId="1B481B5B" w:rsidR="00C52370" w:rsidRPr="009D29E4" w:rsidRDefault="00C52370" w:rsidP="006E13E9">
            <w:pPr>
              <w:spacing w:line="256" w:lineRule="auto"/>
              <w:ind w:right="-2"/>
              <w:rPr>
                <w:rFonts w:ascii="TH SarabunPSK" w:eastAsia="Times New Roman" w:hAnsi="TH SarabunPSK" w:cs="TH SarabunPSK"/>
              </w:rPr>
            </w:pPr>
            <w:r w:rsidRPr="009D29E4">
              <w:rPr>
                <w:rFonts w:ascii="TH SarabunPSK" w:eastAsia="Times New Roman" w:hAnsi="TH SarabunPSK" w:cs="TH SarabunPSK"/>
                <w:cs/>
              </w:rPr>
              <w:t xml:space="preserve">               </w:t>
            </w:r>
            <w:r w:rsidR="006E13E9" w:rsidRPr="009D29E4">
              <w:rPr>
                <w:rFonts w:ascii="TH SarabunPSK" w:eastAsia="Times New Roman" w:hAnsi="TH SarabunPSK" w:cs="TH SarabunPSK"/>
              </w:rPr>
              <w:t>Special Topics</w:t>
            </w:r>
          </w:p>
        </w:tc>
        <w:tc>
          <w:tcPr>
            <w:tcW w:w="909" w:type="pct"/>
            <w:shd w:val="clear" w:color="auto" w:fill="auto"/>
            <w:vAlign w:val="center"/>
          </w:tcPr>
          <w:p w14:paraId="6C782EBC" w14:textId="77777777" w:rsidR="00C52370" w:rsidRPr="009D29E4" w:rsidRDefault="00C52370" w:rsidP="00F11D77">
            <w:pPr>
              <w:spacing w:line="256" w:lineRule="auto"/>
              <w:ind w:right="-2"/>
              <w:jc w:val="right"/>
              <w:rPr>
                <w:rFonts w:ascii="TH SarabunPSK" w:eastAsia="Times New Roman" w:hAnsi="TH SarabunPSK" w:cs="TH SarabunPSK"/>
              </w:rPr>
            </w:pPr>
          </w:p>
        </w:tc>
      </w:tr>
      <w:tr w:rsidR="00F11D77" w:rsidRPr="009D29E4" w14:paraId="6B2C3A71" w14:textId="77777777" w:rsidTr="004E70E7">
        <w:trPr>
          <w:trHeight w:val="337"/>
        </w:trPr>
        <w:tc>
          <w:tcPr>
            <w:tcW w:w="4091" w:type="pct"/>
            <w:shd w:val="clear" w:color="auto" w:fill="auto"/>
            <w:vAlign w:val="center"/>
          </w:tcPr>
          <w:p w14:paraId="081D671E" w14:textId="77777777" w:rsidR="00F11D77" w:rsidRPr="009D29E4" w:rsidRDefault="00F11D77" w:rsidP="00F11D77">
            <w:pPr>
              <w:spacing w:line="256" w:lineRule="auto"/>
              <w:ind w:right="-2"/>
              <w:rPr>
                <w:rFonts w:ascii="TH SarabunPSK" w:eastAsia="Times New Roman" w:hAnsi="TH SarabunPSK" w:cs="TH SarabunPSK"/>
              </w:rPr>
            </w:pPr>
            <w:r w:rsidRPr="009D29E4">
              <w:rPr>
                <w:rFonts w:ascii="TH SarabunPSK" w:eastAsia="Times New Roman" w:hAnsi="TH SarabunPSK" w:cs="TH SarabunPSK"/>
              </w:rPr>
              <w:t>EEE60</w:t>
            </w:r>
            <w:r w:rsidRPr="009D29E4">
              <w:rPr>
                <w:rFonts w:ascii="TH SarabunPSK" w:eastAsia="Times New Roman" w:hAnsi="TH SarabunPSK" w:cs="TH SarabunPSK"/>
                <w:cs/>
              </w:rPr>
              <w:t>-</w:t>
            </w:r>
            <w:r w:rsidRPr="009D29E4">
              <w:rPr>
                <w:rFonts w:ascii="TH SarabunPSK" w:eastAsia="Times New Roman" w:hAnsi="TH SarabunPSK" w:cs="TH SarabunPSK"/>
              </w:rPr>
              <w:t xml:space="preserve">486 </w:t>
            </w:r>
            <w:r w:rsidRPr="009D29E4">
              <w:rPr>
                <w:rFonts w:ascii="TH SarabunPSK" w:eastAsia="Times New Roman" w:hAnsi="TH SarabunPSK" w:cs="TH SarabunPSK"/>
                <w:cs/>
              </w:rPr>
              <w:t>การโปรแกรมเครือข่าย</w:t>
            </w:r>
          </w:p>
        </w:tc>
        <w:tc>
          <w:tcPr>
            <w:tcW w:w="909" w:type="pct"/>
            <w:shd w:val="clear" w:color="auto" w:fill="auto"/>
            <w:vAlign w:val="center"/>
          </w:tcPr>
          <w:p w14:paraId="6B099F2C" w14:textId="77777777" w:rsidR="00F11D77" w:rsidRPr="009D29E4" w:rsidRDefault="00F11D77" w:rsidP="00F11D77">
            <w:pPr>
              <w:spacing w:line="256" w:lineRule="auto"/>
              <w:ind w:right="-2"/>
              <w:jc w:val="right"/>
              <w:rPr>
                <w:rFonts w:ascii="TH SarabunPSK" w:eastAsia="Times New Roman" w:hAnsi="TH SarabunPSK" w:cs="TH SarabunPSK"/>
              </w:rPr>
            </w:pP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4</w:t>
            </w:r>
            <w:r w:rsidRPr="009D29E4">
              <w:rPr>
                <w:rFonts w:ascii="TH SarabunPSK" w:eastAsia="Times New Roman" w:hAnsi="TH SarabunPSK" w:cs="TH SarabunPSK"/>
                <w:cs/>
              </w:rPr>
              <w:t>-</w:t>
            </w:r>
            <w:r w:rsidRPr="009D29E4">
              <w:rPr>
                <w:rFonts w:ascii="TH SarabunPSK" w:eastAsia="Times New Roman" w:hAnsi="TH SarabunPSK" w:cs="TH SarabunPSK"/>
              </w:rPr>
              <w:t>0</w:t>
            </w:r>
            <w:r w:rsidRPr="009D29E4">
              <w:rPr>
                <w:rFonts w:ascii="TH SarabunPSK" w:eastAsia="Times New Roman" w:hAnsi="TH SarabunPSK" w:cs="TH SarabunPSK"/>
                <w:cs/>
              </w:rPr>
              <w:t>-</w:t>
            </w:r>
            <w:r w:rsidRPr="009D29E4">
              <w:rPr>
                <w:rFonts w:ascii="TH SarabunPSK" w:eastAsia="Times New Roman" w:hAnsi="TH SarabunPSK" w:cs="TH SarabunPSK"/>
              </w:rPr>
              <w:t>8</w:t>
            </w:r>
            <w:r w:rsidRPr="009D29E4">
              <w:rPr>
                <w:rFonts w:ascii="TH SarabunPSK" w:eastAsia="Times New Roman" w:hAnsi="TH SarabunPSK" w:cs="TH SarabunPSK"/>
                <w:cs/>
              </w:rPr>
              <w:t>)</w:t>
            </w:r>
          </w:p>
        </w:tc>
      </w:tr>
      <w:tr w:rsidR="00C52370" w:rsidRPr="009D29E4" w14:paraId="1608409C" w14:textId="77777777" w:rsidTr="004E70E7">
        <w:trPr>
          <w:trHeight w:val="337"/>
        </w:trPr>
        <w:tc>
          <w:tcPr>
            <w:tcW w:w="4091" w:type="pct"/>
            <w:shd w:val="clear" w:color="auto" w:fill="auto"/>
            <w:vAlign w:val="center"/>
          </w:tcPr>
          <w:p w14:paraId="231D37F9" w14:textId="483CB4CC" w:rsidR="00C52370" w:rsidRPr="009D29E4" w:rsidRDefault="006E13E9" w:rsidP="006E13E9">
            <w:pPr>
              <w:spacing w:line="256" w:lineRule="auto"/>
              <w:ind w:right="-2"/>
              <w:rPr>
                <w:rFonts w:ascii="TH SarabunPSK" w:eastAsia="Times New Roman" w:hAnsi="TH SarabunPSK" w:cs="TH SarabunPSK"/>
              </w:rPr>
            </w:pPr>
            <w:r w:rsidRPr="009D29E4">
              <w:rPr>
                <w:rFonts w:ascii="TH SarabunPSK" w:eastAsia="Times New Roman" w:hAnsi="TH SarabunPSK" w:cs="TH SarabunPSK"/>
              </w:rPr>
              <w:t xml:space="preserve">               Network Programming</w:t>
            </w:r>
          </w:p>
        </w:tc>
        <w:tc>
          <w:tcPr>
            <w:tcW w:w="909" w:type="pct"/>
            <w:shd w:val="clear" w:color="auto" w:fill="auto"/>
            <w:vAlign w:val="center"/>
          </w:tcPr>
          <w:p w14:paraId="32F90381" w14:textId="77777777" w:rsidR="00C52370" w:rsidRPr="009D29E4" w:rsidRDefault="00C52370" w:rsidP="00F11D77">
            <w:pPr>
              <w:spacing w:line="256" w:lineRule="auto"/>
              <w:ind w:right="-2"/>
              <w:jc w:val="right"/>
              <w:rPr>
                <w:rFonts w:ascii="TH SarabunPSK" w:eastAsia="Times New Roman" w:hAnsi="TH SarabunPSK" w:cs="TH SarabunPSK"/>
              </w:rPr>
            </w:pPr>
          </w:p>
        </w:tc>
      </w:tr>
    </w:tbl>
    <w:p w14:paraId="1ACAEAC7" w14:textId="1EE76D90" w:rsidR="00C52370" w:rsidRPr="009D29E4" w:rsidRDefault="00C52370" w:rsidP="00F11D77">
      <w:pPr>
        <w:pStyle w:val="ListParagraph"/>
        <w:tabs>
          <w:tab w:val="left" w:pos="567"/>
          <w:tab w:val="left" w:pos="6804"/>
        </w:tabs>
        <w:spacing w:after="0" w:line="240" w:lineRule="auto"/>
        <w:ind w:left="0" w:right="-2"/>
        <w:rPr>
          <w:rFonts w:ascii="TH SarabunPSK" w:hAnsi="TH SarabunPSK" w:cs="TH SarabunPSK"/>
          <w:b/>
          <w:bCs/>
          <w:sz w:val="32"/>
        </w:rPr>
      </w:pPr>
    </w:p>
    <w:p w14:paraId="759D9328" w14:textId="1E22F69E" w:rsidR="00F11D77" w:rsidRPr="009D29E4" w:rsidRDefault="00F11D77" w:rsidP="00F11D77">
      <w:pPr>
        <w:pStyle w:val="ListParagraph"/>
        <w:tabs>
          <w:tab w:val="left" w:pos="567"/>
          <w:tab w:val="left" w:pos="6804"/>
        </w:tabs>
        <w:spacing w:after="0" w:line="240" w:lineRule="auto"/>
        <w:ind w:left="0" w:right="-2"/>
        <w:rPr>
          <w:rFonts w:ascii="TH SarabunPSK" w:hAnsi="TH SarabunPSK" w:cs="TH SarabunPSK"/>
          <w:b/>
          <w:bCs/>
          <w:spacing w:val="-6"/>
          <w:sz w:val="32"/>
          <w:cs/>
        </w:rPr>
      </w:pPr>
      <w:r w:rsidRPr="009D29E4">
        <w:rPr>
          <w:rFonts w:ascii="TH SarabunPSK" w:hAnsi="TH SarabunPSK" w:cs="TH SarabunPSK"/>
          <w:b/>
          <w:bCs/>
          <w:sz w:val="32"/>
        </w:rPr>
        <w:tab/>
        <w:t>3</w:t>
      </w:r>
      <w:r w:rsidRPr="009D29E4">
        <w:rPr>
          <w:rFonts w:ascii="TH SarabunPSK" w:hAnsi="TH SarabunPSK" w:cs="TH SarabunPSK"/>
          <w:b/>
          <w:bCs/>
          <w:sz w:val="32"/>
          <w:cs/>
        </w:rPr>
        <w:t>) วิชาสหกิจศึกษา</w:t>
      </w:r>
      <w:r w:rsidRPr="009D29E4">
        <w:rPr>
          <w:rFonts w:ascii="TH SarabunPSK" w:hAnsi="TH SarabunPSK" w:cs="TH SarabunPSK"/>
          <w:b/>
          <w:bCs/>
          <w:sz w:val="32"/>
          <w:cs/>
        </w:rPr>
        <w:tab/>
      </w:r>
      <w:r w:rsidRPr="009D29E4">
        <w:rPr>
          <w:rFonts w:ascii="TH SarabunPSK" w:hAnsi="TH SarabunPSK" w:cs="TH SarabunPSK"/>
          <w:b/>
          <w:bCs/>
          <w:sz w:val="32"/>
          <w:cs/>
        </w:rPr>
        <w:tab/>
        <w:t xml:space="preserve">   </w:t>
      </w:r>
      <w:r w:rsidRPr="009D29E4">
        <w:rPr>
          <w:rFonts w:ascii="TH SarabunPSK" w:hAnsi="TH SarabunPSK" w:cs="TH SarabunPSK"/>
          <w:b/>
          <w:bCs/>
          <w:spacing w:val="-6"/>
          <w:sz w:val="32"/>
          <w:cs/>
        </w:rPr>
        <w:t>9  หน่วยกิต</w:t>
      </w:r>
    </w:p>
    <w:tbl>
      <w:tblPr>
        <w:tblW w:w="7792" w:type="dxa"/>
        <w:jc w:val="center"/>
        <w:tblLook w:val="0000" w:firstRow="0" w:lastRow="0" w:firstColumn="0" w:lastColumn="0" w:noHBand="0" w:noVBand="0"/>
      </w:tblPr>
      <w:tblGrid>
        <w:gridCol w:w="1276"/>
        <w:gridCol w:w="4961"/>
        <w:gridCol w:w="1555"/>
      </w:tblGrid>
      <w:tr w:rsidR="00F11D77" w:rsidRPr="009D29E4" w14:paraId="26BD1D66" w14:textId="77777777" w:rsidTr="000100BE">
        <w:trPr>
          <w:cantSplit/>
          <w:jc w:val="center"/>
        </w:trPr>
        <w:tc>
          <w:tcPr>
            <w:tcW w:w="1276" w:type="dxa"/>
          </w:tcPr>
          <w:p w14:paraId="39234E95" w14:textId="77777777" w:rsidR="00F11D77" w:rsidRPr="009D29E4" w:rsidRDefault="00F11D77" w:rsidP="00F11D77">
            <w:pPr>
              <w:tabs>
                <w:tab w:val="left" w:pos="360"/>
                <w:tab w:val="left" w:pos="900"/>
                <w:tab w:val="left" w:pos="6480"/>
              </w:tabs>
              <w:jc w:val="both"/>
              <w:rPr>
                <w:rFonts w:ascii="TH SarabunPSK" w:eastAsia="Calibri" w:hAnsi="TH SarabunPSK" w:cs="TH SarabunPSK"/>
                <w:color w:val="000000"/>
              </w:rPr>
            </w:pPr>
            <w:r w:rsidRPr="009D29E4">
              <w:rPr>
                <w:rFonts w:ascii="TH SarabunPSK" w:eastAsia="Calibri" w:hAnsi="TH SarabunPSK" w:cs="TH SarabunPSK"/>
                <w:color w:val="000000"/>
              </w:rPr>
              <w:t>EEE60</w:t>
            </w:r>
            <w:r w:rsidRPr="009D29E4">
              <w:rPr>
                <w:rFonts w:ascii="TH SarabunPSK" w:eastAsia="Calibri" w:hAnsi="TH SarabunPSK" w:cs="TH SarabunPSK"/>
                <w:color w:val="000000"/>
                <w:cs/>
              </w:rPr>
              <w:t>-</w:t>
            </w:r>
            <w:r w:rsidRPr="009D29E4">
              <w:rPr>
                <w:rFonts w:ascii="TH SarabunPSK" w:eastAsia="Calibri" w:hAnsi="TH SarabunPSK" w:cs="TH SarabunPSK"/>
                <w:color w:val="000000"/>
              </w:rPr>
              <w:t>490</w:t>
            </w:r>
          </w:p>
        </w:tc>
        <w:tc>
          <w:tcPr>
            <w:tcW w:w="4961" w:type="dxa"/>
          </w:tcPr>
          <w:p w14:paraId="1A8A7715" w14:textId="77777777" w:rsidR="00F11D77" w:rsidRPr="009D29E4" w:rsidRDefault="00F11D77" w:rsidP="00F11D77">
            <w:pPr>
              <w:tabs>
                <w:tab w:val="left" w:pos="360"/>
                <w:tab w:val="left" w:pos="900"/>
                <w:tab w:val="left" w:pos="6480"/>
              </w:tabs>
              <w:jc w:val="both"/>
              <w:rPr>
                <w:rFonts w:ascii="TH SarabunPSK" w:eastAsia="Calibri" w:hAnsi="TH SarabunPSK" w:cs="TH SarabunPSK"/>
                <w:color w:val="000000"/>
              </w:rPr>
            </w:pPr>
            <w:r w:rsidRPr="009D29E4">
              <w:rPr>
                <w:rFonts w:ascii="TH SarabunPSK" w:eastAsia="Calibri" w:hAnsi="TH SarabunPSK" w:cs="TH SarabunPSK"/>
                <w:color w:val="000000"/>
                <w:cs/>
              </w:rPr>
              <w:t>เตรียมสหกิจศึกษา</w:t>
            </w:r>
          </w:p>
        </w:tc>
        <w:tc>
          <w:tcPr>
            <w:tcW w:w="1555" w:type="dxa"/>
          </w:tcPr>
          <w:p w14:paraId="4D072902" w14:textId="67474E26" w:rsidR="00F11D77" w:rsidRPr="009D29E4" w:rsidRDefault="00F11D77" w:rsidP="000100BE">
            <w:pPr>
              <w:tabs>
                <w:tab w:val="left" w:pos="360"/>
                <w:tab w:val="left" w:pos="900"/>
                <w:tab w:val="left" w:pos="6480"/>
              </w:tabs>
              <w:ind w:left="-250" w:firstLine="250"/>
              <w:jc w:val="right"/>
              <w:rPr>
                <w:rFonts w:ascii="TH SarabunPSK" w:eastAsia="Calibri" w:hAnsi="TH SarabunPSK" w:cs="TH SarabunPSK"/>
                <w:color w:val="000000"/>
              </w:rPr>
            </w:pPr>
            <w:r w:rsidRPr="009D29E4">
              <w:rPr>
                <w:rFonts w:ascii="TH SarabunPSK" w:eastAsia="Calibri" w:hAnsi="TH SarabunPSK" w:cs="TH SarabunPSK"/>
                <w:color w:val="000000"/>
              </w:rPr>
              <w:t>1</w:t>
            </w:r>
            <w:r w:rsidRPr="009D29E4">
              <w:rPr>
                <w:rFonts w:ascii="TH SarabunPSK" w:eastAsia="Calibri" w:hAnsi="TH SarabunPSK" w:cs="TH SarabunPSK"/>
                <w:color w:val="000000"/>
                <w:cs/>
              </w:rPr>
              <w:t>(</w:t>
            </w:r>
            <w:r w:rsidR="00D928FF" w:rsidRPr="009D29E4">
              <w:rPr>
                <w:rFonts w:ascii="TH SarabunPSK" w:eastAsia="Calibri" w:hAnsi="TH SarabunPSK" w:cs="TH SarabunPSK"/>
                <w:color w:val="000000"/>
              </w:rPr>
              <w:t>0</w:t>
            </w:r>
            <w:r w:rsidRPr="009D29E4">
              <w:rPr>
                <w:rFonts w:ascii="TH SarabunPSK" w:eastAsia="Calibri" w:hAnsi="TH SarabunPSK" w:cs="TH SarabunPSK"/>
                <w:color w:val="000000"/>
                <w:cs/>
              </w:rPr>
              <w:t>-</w:t>
            </w:r>
            <w:r w:rsidR="00D928FF" w:rsidRPr="009D29E4">
              <w:rPr>
                <w:rFonts w:ascii="TH SarabunPSK" w:eastAsia="Calibri" w:hAnsi="TH SarabunPSK" w:cs="TH SarabunPSK"/>
                <w:color w:val="000000"/>
              </w:rPr>
              <w:t>2</w:t>
            </w:r>
            <w:r w:rsidRPr="009D29E4">
              <w:rPr>
                <w:rFonts w:ascii="TH SarabunPSK" w:eastAsia="Calibri" w:hAnsi="TH SarabunPSK" w:cs="TH SarabunPSK"/>
                <w:color w:val="000000"/>
                <w:cs/>
              </w:rPr>
              <w:t>-</w:t>
            </w:r>
            <w:r w:rsidR="00D928FF" w:rsidRPr="009D29E4">
              <w:rPr>
                <w:rFonts w:ascii="TH SarabunPSK" w:eastAsia="Calibri" w:hAnsi="TH SarabunPSK" w:cs="TH SarabunPSK"/>
                <w:color w:val="000000"/>
              </w:rPr>
              <w:t>1</w:t>
            </w:r>
            <w:r w:rsidRPr="009D29E4">
              <w:rPr>
                <w:rFonts w:ascii="TH SarabunPSK" w:eastAsia="Calibri" w:hAnsi="TH SarabunPSK" w:cs="TH SarabunPSK"/>
                <w:color w:val="000000"/>
                <w:cs/>
              </w:rPr>
              <w:t xml:space="preserve">) </w:t>
            </w:r>
          </w:p>
        </w:tc>
      </w:tr>
      <w:tr w:rsidR="00F11D77" w:rsidRPr="009D29E4" w14:paraId="4C7A50E6" w14:textId="77777777" w:rsidTr="000100BE">
        <w:trPr>
          <w:cantSplit/>
          <w:jc w:val="center"/>
        </w:trPr>
        <w:tc>
          <w:tcPr>
            <w:tcW w:w="1276" w:type="dxa"/>
          </w:tcPr>
          <w:p w14:paraId="401DAC92" w14:textId="77777777" w:rsidR="00F11D77" w:rsidRPr="009D29E4" w:rsidRDefault="00F11D77" w:rsidP="00F11D77">
            <w:pPr>
              <w:tabs>
                <w:tab w:val="left" w:pos="360"/>
                <w:tab w:val="left" w:pos="900"/>
                <w:tab w:val="left" w:pos="6480"/>
              </w:tabs>
              <w:jc w:val="both"/>
              <w:rPr>
                <w:rFonts w:ascii="TH SarabunPSK" w:eastAsia="Calibri" w:hAnsi="TH SarabunPSK" w:cs="TH SarabunPSK"/>
                <w:color w:val="000000"/>
              </w:rPr>
            </w:pPr>
          </w:p>
        </w:tc>
        <w:tc>
          <w:tcPr>
            <w:tcW w:w="4961" w:type="dxa"/>
          </w:tcPr>
          <w:p w14:paraId="4D7220B3" w14:textId="77777777" w:rsidR="00F11D77" w:rsidRPr="009D29E4" w:rsidRDefault="00F11D77" w:rsidP="00F11D77">
            <w:pPr>
              <w:tabs>
                <w:tab w:val="left" w:pos="360"/>
                <w:tab w:val="left" w:pos="900"/>
                <w:tab w:val="left" w:pos="6480"/>
              </w:tabs>
              <w:jc w:val="both"/>
              <w:rPr>
                <w:rFonts w:ascii="TH SarabunPSK" w:eastAsia="Calibri" w:hAnsi="TH SarabunPSK" w:cs="TH SarabunPSK"/>
                <w:color w:val="000000"/>
              </w:rPr>
            </w:pPr>
            <w:r w:rsidRPr="009D29E4">
              <w:rPr>
                <w:rFonts w:ascii="TH SarabunPSK" w:eastAsia="Calibri" w:hAnsi="TH SarabunPSK" w:cs="TH SarabunPSK"/>
                <w:color w:val="000000"/>
              </w:rPr>
              <w:t>Pre</w:t>
            </w:r>
            <w:r w:rsidRPr="009D29E4">
              <w:rPr>
                <w:rFonts w:ascii="TH SarabunPSK" w:eastAsia="Calibri" w:hAnsi="TH SarabunPSK" w:cs="TH SarabunPSK"/>
                <w:color w:val="000000"/>
                <w:cs/>
              </w:rPr>
              <w:t>-</w:t>
            </w:r>
            <w:r w:rsidRPr="009D29E4">
              <w:rPr>
                <w:rFonts w:ascii="TH SarabunPSK" w:eastAsia="Calibri" w:hAnsi="TH SarabunPSK" w:cs="TH SarabunPSK"/>
                <w:color w:val="000000"/>
              </w:rPr>
              <w:t>Cooperative Education</w:t>
            </w:r>
          </w:p>
        </w:tc>
        <w:tc>
          <w:tcPr>
            <w:tcW w:w="1555" w:type="dxa"/>
          </w:tcPr>
          <w:p w14:paraId="2E5D4DB1" w14:textId="77777777" w:rsidR="00F11D77" w:rsidRPr="009D29E4" w:rsidRDefault="00F11D77" w:rsidP="000100BE">
            <w:pPr>
              <w:tabs>
                <w:tab w:val="left" w:pos="360"/>
                <w:tab w:val="left" w:pos="900"/>
                <w:tab w:val="left" w:pos="6480"/>
              </w:tabs>
              <w:jc w:val="right"/>
              <w:rPr>
                <w:rFonts w:ascii="TH SarabunPSK" w:eastAsia="Calibri" w:hAnsi="TH SarabunPSK" w:cs="TH SarabunPSK"/>
                <w:color w:val="000000"/>
              </w:rPr>
            </w:pPr>
          </w:p>
        </w:tc>
      </w:tr>
      <w:tr w:rsidR="00F11D77" w:rsidRPr="009D29E4" w14:paraId="07780681" w14:textId="77777777" w:rsidTr="000100BE">
        <w:trPr>
          <w:cantSplit/>
          <w:jc w:val="center"/>
        </w:trPr>
        <w:tc>
          <w:tcPr>
            <w:tcW w:w="1276" w:type="dxa"/>
          </w:tcPr>
          <w:p w14:paraId="0B7E59FB" w14:textId="77777777" w:rsidR="00F11D77" w:rsidRPr="009D29E4" w:rsidRDefault="00F11D77" w:rsidP="00F11D77">
            <w:pPr>
              <w:tabs>
                <w:tab w:val="left" w:pos="360"/>
                <w:tab w:val="left" w:pos="900"/>
                <w:tab w:val="left" w:pos="6480"/>
              </w:tabs>
              <w:jc w:val="both"/>
              <w:rPr>
                <w:rFonts w:ascii="TH SarabunPSK" w:eastAsia="Calibri" w:hAnsi="TH SarabunPSK" w:cs="TH SarabunPSK"/>
                <w:color w:val="000000"/>
              </w:rPr>
            </w:pPr>
            <w:r w:rsidRPr="009D29E4">
              <w:rPr>
                <w:rFonts w:ascii="TH SarabunPSK" w:eastAsia="Calibri" w:hAnsi="TH SarabunPSK" w:cs="TH SarabunPSK"/>
                <w:color w:val="000000"/>
              </w:rPr>
              <w:t>EEE60</w:t>
            </w:r>
            <w:r w:rsidRPr="009D29E4">
              <w:rPr>
                <w:rFonts w:ascii="TH SarabunPSK" w:eastAsia="Calibri" w:hAnsi="TH SarabunPSK" w:cs="TH SarabunPSK"/>
                <w:color w:val="000000"/>
                <w:cs/>
              </w:rPr>
              <w:t>-</w:t>
            </w:r>
            <w:r w:rsidRPr="009D29E4">
              <w:rPr>
                <w:rFonts w:ascii="TH SarabunPSK" w:eastAsia="Calibri" w:hAnsi="TH SarabunPSK" w:cs="TH SarabunPSK"/>
                <w:color w:val="000000"/>
              </w:rPr>
              <w:t>491</w:t>
            </w:r>
          </w:p>
        </w:tc>
        <w:tc>
          <w:tcPr>
            <w:tcW w:w="4961" w:type="dxa"/>
          </w:tcPr>
          <w:p w14:paraId="094E9E2C" w14:textId="77777777" w:rsidR="00F11D77" w:rsidRPr="009D29E4" w:rsidRDefault="00F11D77" w:rsidP="00F11D77">
            <w:pPr>
              <w:tabs>
                <w:tab w:val="left" w:pos="360"/>
                <w:tab w:val="left" w:pos="900"/>
                <w:tab w:val="left" w:pos="6480"/>
              </w:tabs>
              <w:jc w:val="both"/>
              <w:rPr>
                <w:rFonts w:ascii="TH SarabunPSK" w:eastAsia="Calibri" w:hAnsi="TH SarabunPSK" w:cs="TH SarabunPSK"/>
                <w:color w:val="000000"/>
              </w:rPr>
            </w:pPr>
            <w:r w:rsidRPr="009D29E4">
              <w:rPr>
                <w:rFonts w:ascii="TH SarabunPSK" w:eastAsia="Calibri" w:hAnsi="TH SarabunPSK" w:cs="TH SarabunPSK"/>
                <w:color w:val="000000"/>
                <w:cs/>
              </w:rPr>
              <w:t>สหกิจศึกษา</w:t>
            </w:r>
          </w:p>
        </w:tc>
        <w:tc>
          <w:tcPr>
            <w:tcW w:w="1555" w:type="dxa"/>
          </w:tcPr>
          <w:p w14:paraId="2816A300" w14:textId="77777777" w:rsidR="00F11D77" w:rsidRPr="009D29E4" w:rsidRDefault="00F11D77" w:rsidP="000100BE">
            <w:pPr>
              <w:tabs>
                <w:tab w:val="left" w:pos="360"/>
                <w:tab w:val="left" w:pos="900"/>
                <w:tab w:val="left" w:pos="6480"/>
              </w:tabs>
              <w:jc w:val="right"/>
              <w:rPr>
                <w:rFonts w:ascii="TH SarabunPSK" w:eastAsia="Calibri" w:hAnsi="TH SarabunPSK" w:cs="TH SarabunPSK"/>
                <w:color w:val="000000"/>
              </w:rPr>
            </w:pPr>
            <w:r w:rsidRPr="009D29E4">
              <w:rPr>
                <w:rFonts w:ascii="TH SarabunPSK" w:eastAsia="Calibri" w:hAnsi="TH SarabunPSK" w:cs="TH SarabunPSK"/>
                <w:color w:val="000000"/>
              </w:rPr>
              <w:t>8</w:t>
            </w:r>
            <w:r w:rsidRPr="009D29E4">
              <w:rPr>
                <w:rFonts w:ascii="TH SarabunPSK" w:eastAsia="Calibri" w:hAnsi="TH SarabunPSK" w:cs="TH SarabunPSK"/>
                <w:color w:val="000000"/>
                <w:cs/>
              </w:rPr>
              <w:t>(</w:t>
            </w:r>
            <w:r w:rsidRPr="009D29E4">
              <w:rPr>
                <w:rFonts w:ascii="TH SarabunPSK" w:eastAsia="Calibri" w:hAnsi="TH SarabunPSK" w:cs="TH SarabunPSK"/>
                <w:color w:val="000000"/>
              </w:rPr>
              <w:t>0</w:t>
            </w:r>
            <w:r w:rsidRPr="009D29E4">
              <w:rPr>
                <w:rFonts w:ascii="TH SarabunPSK" w:eastAsia="Calibri" w:hAnsi="TH SarabunPSK" w:cs="TH SarabunPSK"/>
                <w:color w:val="000000"/>
                <w:cs/>
              </w:rPr>
              <w:t>-</w:t>
            </w:r>
            <w:r w:rsidRPr="009D29E4">
              <w:rPr>
                <w:rFonts w:ascii="TH SarabunPSK" w:eastAsia="Calibri" w:hAnsi="TH SarabunPSK" w:cs="TH SarabunPSK"/>
                <w:color w:val="000000"/>
              </w:rPr>
              <w:t>40</w:t>
            </w:r>
            <w:r w:rsidRPr="009D29E4">
              <w:rPr>
                <w:rFonts w:ascii="TH SarabunPSK" w:eastAsia="Calibri" w:hAnsi="TH SarabunPSK" w:cs="TH SarabunPSK"/>
                <w:color w:val="000000"/>
                <w:cs/>
              </w:rPr>
              <w:t>-</w:t>
            </w:r>
            <w:r w:rsidRPr="009D29E4">
              <w:rPr>
                <w:rFonts w:ascii="TH SarabunPSK" w:eastAsia="Calibri" w:hAnsi="TH SarabunPSK" w:cs="TH SarabunPSK"/>
                <w:color w:val="000000"/>
              </w:rPr>
              <w:t>0</w:t>
            </w:r>
            <w:r w:rsidRPr="009D29E4">
              <w:rPr>
                <w:rFonts w:ascii="TH SarabunPSK" w:eastAsia="Calibri" w:hAnsi="TH SarabunPSK" w:cs="TH SarabunPSK"/>
                <w:color w:val="000000"/>
                <w:cs/>
              </w:rPr>
              <w:t>)</w:t>
            </w:r>
          </w:p>
        </w:tc>
      </w:tr>
      <w:tr w:rsidR="00F11D77" w:rsidRPr="009D29E4" w14:paraId="23CC764E" w14:textId="77777777" w:rsidTr="000100BE">
        <w:trPr>
          <w:cantSplit/>
          <w:jc w:val="center"/>
        </w:trPr>
        <w:tc>
          <w:tcPr>
            <w:tcW w:w="1276" w:type="dxa"/>
          </w:tcPr>
          <w:p w14:paraId="229E2BA0" w14:textId="77777777" w:rsidR="00F11D77" w:rsidRPr="009D29E4" w:rsidRDefault="00F11D77" w:rsidP="00F11D77">
            <w:pPr>
              <w:tabs>
                <w:tab w:val="left" w:pos="360"/>
                <w:tab w:val="left" w:pos="900"/>
                <w:tab w:val="left" w:pos="6480"/>
              </w:tabs>
              <w:jc w:val="both"/>
              <w:rPr>
                <w:rFonts w:ascii="TH SarabunPSK" w:eastAsia="Calibri" w:hAnsi="TH SarabunPSK" w:cs="TH SarabunPSK"/>
                <w:color w:val="000000"/>
              </w:rPr>
            </w:pPr>
          </w:p>
        </w:tc>
        <w:tc>
          <w:tcPr>
            <w:tcW w:w="4961" w:type="dxa"/>
          </w:tcPr>
          <w:p w14:paraId="28FC6BC6" w14:textId="77777777" w:rsidR="00F11D77" w:rsidRPr="009D29E4" w:rsidRDefault="00F11D77" w:rsidP="00F11D77">
            <w:pPr>
              <w:tabs>
                <w:tab w:val="left" w:pos="360"/>
                <w:tab w:val="left" w:pos="900"/>
                <w:tab w:val="left" w:pos="6480"/>
              </w:tabs>
              <w:jc w:val="both"/>
              <w:rPr>
                <w:rFonts w:ascii="TH SarabunPSK" w:eastAsia="Calibri" w:hAnsi="TH SarabunPSK" w:cs="TH SarabunPSK"/>
                <w:color w:val="000000"/>
              </w:rPr>
            </w:pPr>
            <w:r w:rsidRPr="009D29E4">
              <w:rPr>
                <w:rFonts w:ascii="TH SarabunPSK" w:eastAsia="Calibri" w:hAnsi="TH SarabunPSK" w:cs="TH SarabunPSK"/>
                <w:color w:val="000000"/>
              </w:rPr>
              <w:t>Cooperative Education</w:t>
            </w:r>
          </w:p>
        </w:tc>
        <w:tc>
          <w:tcPr>
            <w:tcW w:w="1555" w:type="dxa"/>
          </w:tcPr>
          <w:p w14:paraId="76BF4BD1" w14:textId="77777777" w:rsidR="00F11D77" w:rsidRPr="009D29E4" w:rsidRDefault="00F11D77" w:rsidP="000100BE">
            <w:pPr>
              <w:tabs>
                <w:tab w:val="left" w:pos="360"/>
                <w:tab w:val="left" w:pos="900"/>
                <w:tab w:val="left" w:pos="6480"/>
              </w:tabs>
              <w:jc w:val="right"/>
              <w:rPr>
                <w:rFonts w:ascii="TH SarabunPSK" w:eastAsia="Calibri" w:hAnsi="TH SarabunPSK" w:cs="TH SarabunPSK"/>
                <w:color w:val="000000"/>
              </w:rPr>
            </w:pPr>
          </w:p>
        </w:tc>
      </w:tr>
      <w:tr w:rsidR="00F11D77" w:rsidRPr="009D29E4" w14:paraId="33BA33BE" w14:textId="77777777" w:rsidTr="000100BE">
        <w:trPr>
          <w:cantSplit/>
          <w:jc w:val="center"/>
        </w:trPr>
        <w:tc>
          <w:tcPr>
            <w:tcW w:w="1276" w:type="dxa"/>
          </w:tcPr>
          <w:p w14:paraId="75E35F08" w14:textId="77777777" w:rsidR="00F11D77" w:rsidRPr="009D29E4" w:rsidRDefault="00F11D77" w:rsidP="00F11D77">
            <w:pPr>
              <w:tabs>
                <w:tab w:val="left" w:pos="360"/>
                <w:tab w:val="left" w:pos="900"/>
                <w:tab w:val="left" w:pos="6480"/>
              </w:tabs>
              <w:jc w:val="both"/>
              <w:rPr>
                <w:rFonts w:ascii="TH SarabunPSK" w:eastAsia="Calibri" w:hAnsi="TH SarabunPSK" w:cs="TH SarabunPSK"/>
                <w:color w:val="000000"/>
              </w:rPr>
            </w:pPr>
            <w:r w:rsidRPr="009D29E4">
              <w:rPr>
                <w:rFonts w:ascii="TH SarabunPSK" w:eastAsia="Calibri" w:hAnsi="TH SarabunPSK" w:cs="TH SarabunPSK"/>
                <w:color w:val="000000"/>
              </w:rPr>
              <w:t>EEE60</w:t>
            </w:r>
            <w:r w:rsidRPr="009D29E4">
              <w:rPr>
                <w:rFonts w:ascii="TH SarabunPSK" w:eastAsia="Calibri" w:hAnsi="TH SarabunPSK" w:cs="TH SarabunPSK"/>
                <w:color w:val="000000"/>
                <w:cs/>
              </w:rPr>
              <w:t>-</w:t>
            </w:r>
            <w:r w:rsidRPr="009D29E4">
              <w:rPr>
                <w:rFonts w:ascii="TH SarabunPSK" w:eastAsia="Calibri" w:hAnsi="TH SarabunPSK" w:cs="TH SarabunPSK"/>
                <w:color w:val="000000"/>
              </w:rPr>
              <w:t>492</w:t>
            </w:r>
          </w:p>
        </w:tc>
        <w:tc>
          <w:tcPr>
            <w:tcW w:w="4961" w:type="dxa"/>
          </w:tcPr>
          <w:p w14:paraId="2EC1A7CC" w14:textId="77777777" w:rsidR="00F11D77" w:rsidRPr="009D29E4" w:rsidRDefault="00F11D77" w:rsidP="00F11D77">
            <w:pPr>
              <w:tabs>
                <w:tab w:val="left" w:pos="360"/>
                <w:tab w:val="left" w:pos="900"/>
                <w:tab w:val="left" w:pos="6480"/>
              </w:tabs>
              <w:jc w:val="both"/>
              <w:rPr>
                <w:rFonts w:ascii="TH SarabunPSK" w:eastAsia="Calibri" w:hAnsi="TH SarabunPSK" w:cs="TH SarabunPSK"/>
                <w:color w:val="000000"/>
              </w:rPr>
            </w:pPr>
            <w:r w:rsidRPr="009D29E4">
              <w:rPr>
                <w:rFonts w:ascii="TH SarabunPSK" w:eastAsia="Calibri" w:hAnsi="TH SarabunPSK" w:cs="TH SarabunPSK"/>
                <w:color w:val="000000"/>
                <w:cs/>
              </w:rPr>
              <w:t>ปฏิบัติทักษะวิชาชีพ</w:t>
            </w:r>
          </w:p>
        </w:tc>
        <w:tc>
          <w:tcPr>
            <w:tcW w:w="1555" w:type="dxa"/>
          </w:tcPr>
          <w:p w14:paraId="564F1A8B" w14:textId="77777777" w:rsidR="00F11D77" w:rsidRPr="009D29E4" w:rsidRDefault="00F11D77" w:rsidP="000100BE">
            <w:pPr>
              <w:tabs>
                <w:tab w:val="left" w:pos="360"/>
                <w:tab w:val="left" w:pos="900"/>
                <w:tab w:val="left" w:pos="6480"/>
              </w:tabs>
              <w:jc w:val="right"/>
              <w:rPr>
                <w:rFonts w:ascii="TH SarabunPSK" w:eastAsia="Calibri" w:hAnsi="TH SarabunPSK" w:cs="TH SarabunPSK"/>
                <w:color w:val="000000"/>
              </w:rPr>
            </w:pPr>
            <w:r w:rsidRPr="009D29E4">
              <w:rPr>
                <w:rFonts w:ascii="TH SarabunPSK" w:eastAsia="Calibri" w:hAnsi="TH SarabunPSK" w:cs="TH SarabunPSK"/>
                <w:color w:val="000000"/>
              </w:rPr>
              <w:t>8</w:t>
            </w:r>
            <w:r w:rsidRPr="009D29E4">
              <w:rPr>
                <w:rFonts w:ascii="TH SarabunPSK" w:eastAsia="Calibri" w:hAnsi="TH SarabunPSK" w:cs="TH SarabunPSK"/>
                <w:color w:val="000000"/>
                <w:cs/>
              </w:rPr>
              <w:t>(</w:t>
            </w:r>
            <w:r w:rsidRPr="009D29E4">
              <w:rPr>
                <w:rFonts w:ascii="TH SarabunPSK" w:eastAsia="Calibri" w:hAnsi="TH SarabunPSK" w:cs="TH SarabunPSK"/>
                <w:color w:val="000000"/>
              </w:rPr>
              <w:t>0</w:t>
            </w:r>
            <w:r w:rsidRPr="009D29E4">
              <w:rPr>
                <w:rFonts w:ascii="TH SarabunPSK" w:eastAsia="Calibri" w:hAnsi="TH SarabunPSK" w:cs="TH SarabunPSK"/>
                <w:color w:val="000000"/>
                <w:cs/>
              </w:rPr>
              <w:t>-</w:t>
            </w:r>
            <w:r w:rsidRPr="009D29E4">
              <w:rPr>
                <w:rFonts w:ascii="TH SarabunPSK" w:eastAsia="Calibri" w:hAnsi="TH SarabunPSK" w:cs="TH SarabunPSK"/>
                <w:color w:val="000000"/>
              </w:rPr>
              <w:t>40</w:t>
            </w:r>
            <w:r w:rsidRPr="009D29E4">
              <w:rPr>
                <w:rFonts w:ascii="TH SarabunPSK" w:eastAsia="Calibri" w:hAnsi="TH SarabunPSK" w:cs="TH SarabunPSK"/>
                <w:color w:val="000000"/>
                <w:cs/>
              </w:rPr>
              <w:t>-</w:t>
            </w:r>
            <w:r w:rsidRPr="009D29E4">
              <w:rPr>
                <w:rFonts w:ascii="TH SarabunPSK" w:eastAsia="Calibri" w:hAnsi="TH SarabunPSK" w:cs="TH SarabunPSK"/>
                <w:color w:val="000000"/>
              </w:rPr>
              <w:t>0</w:t>
            </w:r>
            <w:r w:rsidRPr="009D29E4">
              <w:rPr>
                <w:rFonts w:ascii="TH SarabunPSK" w:eastAsia="Calibri" w:hAnsi="TH SarabunPSK" w:cs="TH SarabunPSK"/>
                <w:color w:val="000000"/>
                <w:cs/>
              </w:rPr>
              <w:t>)</w:t>
            </w:r>
          </w:p>
        </w:tc>
      </w:tr>
      <w:tr w:rsidR="00F11D77" w:rsidRPr="009D29E4" w14:paraId="38C5337B" w14:textId="77777777" w:rsidTr="000100BE">
        <w:trPr>
          <w:cantSplit/>
          <w:jc w:val="center"/>
        </w:trPr>
        <w:tc>
          <w:tcPr>
            <w:tcW w:w="1276" w:type="dxa"/>
          </w:tcPr>
          <w:p w14:paraId="095FD36C" w14:textId="77777777" w:rsidR="00F11D77" w:rsidRPr="009D29E4" w:rsidRDefault="00F11D77" w:rsidP="00F11D77">
            <w:pPr>
              <w:tabs>
                <w:tab w:val="left" w:pos="360"/>
                <w:tab w:val="left" w:pos="900"/>
                <w:tab w:val="left" w:pos="6480"/>
              </w:tabs>
              <w:jc w:val="both"/>
              <w:rPr>
                <w:rFonts w:ascii="TH SarabunPSK" w:eastAsia="Calibri" w:hAnsi="TH SarabunPSK" w:cs="TH SarabunPSK"/>
                <w:color w:val="000000"/>
              </w:rPr>
            </w:pPr>
          </w:p>
        </w:tc>
        <w:tc>
          <w:tcPr>
            <w:tcW w:w="4961" w:type="dxa"/>
          </w:tcPr>
          <w:p w14:paraId="3C3E9014" w14:textId="77777777" w:rsidR="00F11D77" w:rsidRPr="009D29E4" w:rsidRDefault="00F11D77" w:rsidP="00F11D77">
            <w:pPr>
              <w:tabs>
                <w:tab w:val="left" w:pos="360"/>
                <w:tab w:val="left" w:pos="900"/>
                <w:tab w:val="left" w:pos="6480"/>
              </w:tabs>
              <w:jc w:val="both"/>
              <w:rPr>
                <w:rFonts w:ascii="TH SarabunPSK" w:eastAsia="Calibri" w:hAnsi="TH SarabunPSK" w:cs="TH SarabunPSK"/>
                <w:color w:val="000000"/>
              </w:rPr>
            </w:pPr>
            <w:r w:rsidRPr="009D29E4">
              <w:rPr>
                <w:rFonts w:ascii="TH SarabunPSK" w:eastAsia="Calibri" w:hAnsi="TH SarabunPSK" w:cs="TH SarabunPSK"/>
                <w:color w:val="000000"/>
              </w:rPr>
              <w:t xml:space="preserve">Professional Skill Practice </w:t>
            </w:r>
          </w:p>
        </w:tc>
        <w:tc>
          <w:tcPr>
            <w:tcW w:w="1555" w:type="dxa"/>
          </w:tcPr>
          <w:p w14:paraId="472A31CC" w14:textId="77777777" w:rsidR="00F11D77" w:rsidRPr="009D29E4" w:rsidRDefault="00F11D77" w:rsidP="000100BE">
            <w:pPr>
              <w:tabs>
                <w:tab w:val="left" w:pos="360"/>
                <w:tab w:val="left" w:pos="900"/>
                <w:tab w:val="left" w:pos="6480"/>
              </w:tabs>
              <w:jc w:val="right"/>
              <w:rPr>
                <w:rFonts w:ascii="TH SarabunPSK" w:eastAsia="Calibri" w:hAnsi="TH SarabunPSK" w:cs="TH SarabunPSK"/>
                <w:color w:val="000000"/>
              </w:rPr>
            </w:pPr>
          </w:p>
        </w:tc>
      </w:tr>
    </w:tbl>
    <w:p w14:paraId="165957FE" w14:textId="77777777" w:rsidR="000100BE" w:rsidRPr="009D29E4" w:rsidRDefault="000100BE" w:rsidP="00F11D77">
      <w:pPr>
        <w:pStyle w:val="ListParagraph"/>
        <w:tabs>
          <w:tab w:val="left" w:pos="1418"/>
          <w:tab w:val="left" w:pos="1701"/>
          <w:tab w:val="left" w:pos="7371"/>
        </w:tabs>
        <w:spacing w:after="0" w:line="240" w:lineRule="auto"/>
        <w:ind w:left="0" w:right="-2"/>
        <w:rPr>
          <w:rFonts w:ascii="TH SarabunPSK" w:hAnsi="TH SarabunPSK" w:cs="TH SarabunPSK"/>
          <w:sz w:val="26"/>
          <w:szCs w:val="26"/>
        </w:rPr>
      </w:pPr>
    </w:p>
    <w:p w14:paraId="0054BD65" w14:textId="6A81F319" w:rsidR="00F11D77" w:rsidRPr="009D29E4" w:rsidRDefault="008D23A5" w:rsidP="00F11D77">
      <w:pPr>
        <w:pStyle w:val="ListParagraph"/>
        <w:tabs>
          <w:tab w:val="left" w:pos="1418"/>
          <w:tab w:val="left" w:pos="1701"/>
          <w:tab w:val="left" w:pos="7371"/>
        </w:tabs>
        <w:spacing w:after="0" w:line="240" w:lineRule="auto"/>
        <w:ind w:left="0" w:right="-2"/>
        <w:rPr>
          <w:rFonts w:ascii="TH SarabunPSK" w:hAnsi="TH SarabunPSK" w:cs="TH SarabunPSK"/>
          <w:sz w:val="26"/>
          <w:szCs w:val="26"/>
          <w:cs/>
        </w:rPr>
      </w:pPr>
      <w:r w:rsidRPr="009D29E4">
        <w:rPr>
          <w:rFonts w:ascii="TH SarabunPSK" w:hAnsi="TH SarabunPSK" w:cs="TH SarabunPSK"/>
          <w:sz w:val="26"/>
          <w:szCs w:val="26"/>
          <w:cs/>
        </w:rPr>
        <w:t xml:space="preserve">หมายเหตุ *หมายถึงรายวิชาที่หลักสูตรกำหนดให้จัดการเรียนการสอนเป็นภาษาอังกฤษ ซึ่งรายวิชาที่จัดการเรียนการสอนเป็นภาษาอังกฤษอาจเปลี่ยนแปลงได้ตามความเหมาะสมแต่จะมีหน่วยกิตรวมกันแล้วไม่ต่ำกว่า </w:t>
      </w:r>
      <w:r w:rsidRPr="009D29E4">
        <w:rPr>
          <w:rFonts w:ascii="TH SarabunPSK" w:hAnsi="TH SarabunPSK" w:cs="TH SarabunPSK"/>
          <w:sz w:val="26"/>
          <w:szCs w:val="26"/>
        </w:rPr>
        <w:t xml:space="preserve">8 </w:t>
      </w:r>
      <w:r w:rsidRPr="009D29E4">
        <w:rPr>
          <w:rFonts w:ascii="TH SarabunPSK" w:hAnsi="TH SarabunPSK" w:cs="TH SarabunPSK"/>
          <w:sz w:val="26"/>
          <w:szCs w:val="26"/>
          <w:cs/>
        </w:rPr>
        <w:t>หน่วยกิต</w:t>
      </w:r>
    </w:p>
    <w:p w14:paraId="2C41BE26" w14:textId="77777777" w:rsidR="008D23A5" w:rsidRPr="009D29E4" w:rsidRDefault="008D23A5" w:rsidP="00F11D77">
      <w:pPr>
        <w:pStyle w:val="ListParagraph"/>
        <w:tabs>
          <w:tab w:val="left" w:pos="1418"/>
          <w:tab w:val="left" w:pos="1701"/>
          <w:tab w:val="left" w:pos="7371"/>
        </w:tabs>
        <w:spacing w:after="0" w:line="240" w:lineRule="auto"/>
        <w:ind w:left="0" w:right="-2"/>
        <w:rPr>
          <w:rFonts w:ascii="TH SarabunPSK" w:hAnsi="TH SarabunPSK" w:cs="TH SarabunPSK"/>
          <w:b/>
          <w:bCs/>
          <w:sz w:val="26"/>
          <w:szCs w:val="26"/>
        </w:rPr>
      </w:pPr>
    </w:p>
    <w:p w14:paraId="4DF278A6" w14:textId="6B63208C"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9D29E4">
        <w:rPr>
          <w:rFonts w:ascii="TH SarabunPSK" w:hAnsi="TH SarabunPSK" w:cs="TH SarabunPSK"/>
          <w:b/>
          <w:bCs/>
          <w:sz w:val="32"/>
          <w:cs/>
        </w:rPr>
        <w:t>ค. หมวดวิชาเลือกเสรี</w:t>
      </w:r>
      <w:r w:rsidRPr="009D29E4">
        <w:rPr>
          <w:rFonts w:ascii="TH SarabunPSK" w:hAnsi="TH SarabunPSK" w:cs="TH SarabunPSK"/>
          <w:b/>
          <w:bCs/>
          <w:sz w:val="32"/>
        </w:rPr>
        <w:tab/>
      </w:r>
      <w:r w:rsidRPr="009D29E4">
        <w:rPr>
          <w:rFonts w:ascii="TH SarabunPSK" w:hAnsi="TH SarabunPSK" w:cs="TH SarabunPSK"/>
          <w:b/>
          <w:bCs/>
          <w:sz w:val="32"/>
          <w:cs/>
        </w:rPr>
        <w:tab/>
        <w:t xml:space="preserve"> </w:t>
      </w:r>
      <w:r w:rsidR="000100BE" w:rsidRPr="009D29E4">
        <w:rPr>
          <w:rFonts w:ascii="TH SarabunPSK" w:hAnsi="TH SarabunPSK" w:cs="TH SarabunPSK"/>
          <w:b/>
          <w:bCs/>
          <w:sz w:val="32"/>
          <w:cs/>
        </w:rPr>
        <w:t xml:space="preserve"> </w:t>
      </w:r>
      <w:r w:rsidRPr="009D29E4">
        <w:rPr>
          <w:rFonts w:ascii="TH SarabunPSK" w:hAnsi="TH SarabunPSK" w:cs="TH SarabunPSK"/>
          <w:b/>
          <w:bCs/>
          <w:sz w:val="32"/>
          <w:cs/>
        </w:rPr>
        <w:t>8  หน่วยกิต</w:t>
      </w:r>
    </w:p>
    <w:p w14:paraId="6A0B518B" w14:textId="77777777" w:rsidR="00F11D77" w:rsidRPr="009D29E4" w:rsidRDefault="00F11D77" w:rsidP="00F11D77">
      <w:pPr>
        <w:pStyle w:val="ListParagraph"/>
        <w:tabs>
          <w:tab w:val="left" w:pos="1701"/>
          <w:tab w:val="left" w:pos="1985"/>
          <w:tab w:val="left" w:pos="7371"/>
        </w:tabs>
        <w:spacing w:after="0" w:line="240" w:lineRule="auto"/>
        <w:ind w:left="0" w:right="-2" w:firstLine="567"/>
        <w:rPr>
          <w:rFonts w:ascii="TH SarabunPSK" w:hAnsi="TH SarabunPSK" w:cs="TH SarabunPSK"/>
          <w:sz w:val="32"/>
        </w:rPr>
      </w:pPr>
      <w:r w:rsidRPr="009D29E4">
        <w:rPr>
          <w:rFonts w:ascii="TH SarabunPSK" w:hAnsi="TH SarabunPSK" w:cs="TH SarabunPSK"/>
          <w:sz w:val="32"/>
          <w:cs/>
        </w:rPr>
        <w:t>ให้เลือกเรียนรายวิชาที่เปิดสอนในระดับปริญญาตรีของมหาวิทยาลัยวลัยลักษณ์</w:t>
      </w:r>
    </w:p>
    <w:p w14:paraId="4F443689" w14:textId="77777777" w:rsidR="00F11D77" w:rsidRPr="009D29E4" w:rsidRDefault="00F11D77" w:rsidP="000100BE">
      <w:pPr>
        <w:spacing w:line="276" w:lineRule="auto"/>
        <w:rPr>
          <w:rFonts w:ascii="TH SarabunPSK" w:hAnsi="TH SarabunPSK" w:cs="TH SarabunPSK"/>
          <w:b/>
          <w:bCs/>
          <w:highlight w:val="yellow"/>
        </w:rPr>
      </w:pPr>
    </w:p>
    <w:p w14:paraId="06ECF4F9" w14:textId="77777777" w:rsidR="00F11D77" w:rsidRPr="009D29E4" w:rsidRDefault="00F11D77" w:rsidP="00F11D77">
      <w:pPr>
        <w:ind w:right="-2"/>
        <w:rPr>
          <w:rFonts w:ascii="TH SarabunPSK" w:eastAsia="Times New Roman" w:hAnsi="TH SarabunPSK" w:cs="TH SarabunPSK"/>
          <w:b/>
          <w:bCs/>
        </w:rPr>
      </w:pPr>
      <w:r w:rsidRPr="009D29E4">
        <w:rPr>
          <w:rFonts w:ascii="TH SarabunPSK" w:eastAsia="Times New Roman" w:hAnsi="TH SarabunPSK" w:cs="TH SarabunPSK"/>
          <w:b/>
          <w:bCs/>
          <w:cs/>
        </w:rPr>
        <w:t>ความหมายของเลขรหัสรายวิชา</w:t>
      </w:r>
    </w:p>
    <w:p w14:paraId="4B7EA7B5" w14:textId="77777777" w:rsidR="00F11D77" w:rsidRPr="009D29E4" w:rsidRDefault="00F11D77" w:rsidP="00F11D77">
      <w:pPr>
        <w:ind w:right="-2" w:firstLine="567"/>
        <w:jc w:val="thaiDistribute"/>
        <w:rPr>
          <w:rFonts w:ascii="TH SarabunPSK" w:eastAsia="Times New Roman" w:hAnsi="TH SarabunPSK" w:cs="TH SarabunPSK"/>
        </w:rPr>
      </w:pPr>
      <w:r w:rsidRPr="009D29E4">
        <w:rPr>
          <w:rFonts w:ascii="TH SarabunPSK" w:eastAsia="Times New Roman" w:hAnsi="TH SarabunPSK" w:cs="TH SarabunPSK"/>
          <w:cs/>
        </w:rPr>
        <w:t xml:space="preserve">รหัสวิชาของหลักสูตรวิศวกรรมศาสตร สาขาวิศวกรรมไฟฟ้า ประกอบด้วยตัวอักษรสามตัว ต่อด้วยตัวเลขปี พ.ศ.ที่ปรับปรุงหลักสูตร และตัวเลขสามตัว ซึ่งรหัสหลักสูตรวิศวกรรมศาสตร สาขาวิศวกรรมไฟฟ้า คือ </w:t>
      </w:r>
      <w:r w:rsidRPr="009D29E4">
        <w:rPr>
          <w:rFonts w:ascii="TH SarabunPSK" w:eastAsia="Times New Roman" w:hAnsi="TH SarabunPSK" w:cs="TH SarabunPSK"/>
        </w:rPr>
        <w:t>EEE60</w:t>
      </w:r>
      <w:r w:rsidRPr="009D29E4">
        <w:rPr>
          <w:rFonts w:ascii="TH SarabunPSK" w:eastAsia="Times New Roman" w:hAnsi="TH SarabunPSK" w:cs="TH SarabunPSK"/>
          <w:cs/>
        </w:rPr>
        <w:t>-</w:t>
      </w:r>
      <w:r w:rsidRPr="009D29E4">
        <w:rPr>
          <w:rFonts w:ascii="TH SarabunPSK" w:eastAsia="Times New Roman" w:hAnsi="TH SarabunPSK" w:cs="TH SarabunPSK"/>
        </w:rPr>
        <w:t>XXX</w:t>
      </w:r>
    </w:p>
    <w:p w14:paraId="54F4ADE2" w14:textId="77777777" w:rsidR="00F11D77" w:rsidRPr="009D29E4" w:rsidRDefault="00F11D77" w:rsidP="00F11D77">
      <w:pPr>
        <w:ind w:right="-2"/>
        <w:rPr>
          <w:rFonts w:ascii="TH SarabunPSK" w:eastAsia="Times New Roman" w:hAnsi="TH SarabunPSK" w:cs="TH SarabunPSK"/>
        </w:rPr>
      </w:pPr>
      <w:r w:rsidRPr="009D29E4">
        <w:rPr>
          <w:rFonts w:ascii="TH SarabunPSK" w:eastAsia="Times New Roman" w:hAnsi="TH SarabunPSK" w:cs="TH SarabunPSK"/>
          <w:cs/>
        </w:rPr>
        <w:tab/>
        <w:t>1) ความหมายของรหัสรายวิชาตัวอักษรที่ปรากฏในเล่มหลักสูตร</w:t>
      </w:r>
    </w:p>
    <w:tbl>
      <w:tblPr>
        <w:tblW w:w="0" w:type="auto"/>
        <w:tblInd w:w="1281" w:type="dxa"/>
        <w:tblLayout w:type="fixed"/>
        <w:tblCellMar>
          <w:left w:w="0" w:type="dxa"/>
          <w:right w:w="0" w:type="dxa"/>
        </w:tblCellMar>
        <w:tblLook w:val="0000" w:firstRow="0" w:lastRow="0" w:firstColumn="0" w:lastColumn="0" w:noHBand="0" w:noVBand="0"/>
      </w:tblPr>
      <w:tblGrid>
        <w:gridCol w:w="709"/>
        <w:gridCol w:w="1417"/>
        <w:gridCol w:w="5245"/>
      </w:tblGrid>
      <w:tr w:rsidR="00F11D77" w:rsidRPr="009D29E4" w14:paraId="3F30288C" w14:textId="77777777" w:rsidTr="00F11D77">
        <w:trPr>
          <w:trHeight w:val="178"/>
        </w:trPr>
        <w:tc>
          <w:tcPr>
            <w:tcW w:w="709" w:type="dxa"/>
            <w:vAlign w:val="center"/>
          </w:tcPr>
          <w:p w14:paraId="49BF9CDB"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GEN</w:t>
            </w:r>
          </w:p>
        </w:tc>
        <w:tc>
          <w:tcPr>
            <w:tcW w:w="1417" w:type="dxa"/>
            <w:vAlign w:val="center"/>
          </w:tcPr>
          <w:p w14:paraId="56F14AA9" w14:textId="77777777" w:rsidR="00F11D77" w:rsidRPr="009D29E4" w:rsidRDefault="00F11D77" w:rsidP="00F11D77">
            <w:pPr>
              <w:jc w:val="center"/>
              <w:rPr>
                <w:rFonts w:ascii="TH SarabunPSK" w:hAnsi="TH SarabunPSK" w:cs="TH SarabunPSK"/>
                <w:cs/>
              </w:rPr>
            </w:pPr>
            <w:r w:rsidRPr="009D29E4">
              <w:rPr>
                <w:rFonts w:ascii="TH SarabunPSK" w:hAnsi="TH SarabunPSK" w:cs="TH SarabunPSK"/>
                <w:cs/>
              </w:rPr>
              <w:t>หมายถึง</w:t>
            </w:r>
            <w:r w:rsidRPr="009D29E4">
              <w:rPr>
                <w:rFonts w:ascii="TH SarabunPSK" w:hAnsi="TH SarabunPSK" w:cs="TH SarabunPSK"/>
                <w:cs/>
              </w:rPr>
              <w:tab/>
            </w:r>
          </w:p>
        </w:tc>
        <w:tc>
          <w:tcPr>
            <w:tcW w:w="5245" w:type="dxa"/>
            <w:vAlign w:val="center"/>
          </w:tcPr>
          <w:p w14:paraId="01CA0BB7" w14:textId="77777777" w:rsidR="00F11D77" w:rsidRPr="009D29E4" w:rsidRDefault="00F11D77" w:rsidP="00F11D77">
            <w:pPr>
              <w:rPr>
                <w:rFonts w:ascii="TH SarabunPSK" w:hAnsi="TH SarabunPSK" w:cs="TH SarabunPSK"/>
                <w:cs/>
              </w:rPr>
            </w:pPr>
            <w:r w:rsidRPr="009D29E4">
              <w:rPr>
                <w:rFonts w:ascii="TH SarabunPSK" w:hAnsi="TH SarabunPSK" w:cs="TH SarabunPSK"/>
              </w:rPr>
              <w:t>General Education</w:t>
            </w:r>
            <w:r w:rsidRPr="009D29E4">
              <w:rPr>
                <w:rFonts w:ascii="TH SarabunPSK" w:hAnsi="TH SarabunPSK" w:cs="TH SarabunPSK"/>
                <w:cs/>
              </w:rPr>
              <w:t xml:space="preserve"> (หมวดวิชาศึกษาทั่วไป)</w:t>
            </w:r>
          </w:p>
        </w:tc>
      </w:tr>
      <w:tr w:rsidR="00F11D77" w:rsidRPr="009D29E4" w14:paraId="730ED374" w14:textId="77777777" w:rsidTr="00F11D77">
        <w:trPr>
          <w:trHeight w:val="178"/>
        </w:trPr>
        <w:tc>
          <w:tcPr>
            <w:tcW w:w="709" w:type="dxa"/>
            <w:vAlign w:val="center"/>
          </w:tcPr>
          <w:p w14:paraId="35905E20"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CHM</w:t>
            </w:r>
          </w:p>
        </w:tc>
        <w:tc>
          <w:tcPr>
            <w:tcW w:w="1417" w:type="dxa"/>
            <w:vAlign w:val="center"/>
          </w:tcPr>
          <w:p w14:paraId="7E77C53E" w14:textId="77777777" w:rsidR="00F11D77" w:rsidRPr="009D29E4" w:rsidRDefault="00F11D77" w:rsidP="00F11D77">
            <w:pPr>
              <w:jc w:val="center"/>
              <w:rPr>
                <w:rFonts w:ascii="TH SarabunPSK" w:hAnsi="TH SarabunPSK" w:cs="TH SarabunPSK"/>
                <w:cs/>
              </w:rPr>
            </w:pPr>
            <w:r w:rsidRPr="009D29E4">
              <w:rPr>
                <w:rFonts w:ascii="TH SarabunPSK" w:hAnsi="TH SarabunPSK" w:cs="TH SarabunPSK"/>
                <w:cs/>
              </w:rPr>
              <w:t>หมายถึง</w:t>
            </w:r>
          </w:p>
        </w:tc>
        <w:tc>
          <w:tcPr>
            <w:tcW w:w="5245" w:type="dxa"/>
            <w:vAlign w:val="center"/>
          </w:tcPr>
          <w:p w14:paraId="53D6D0A3" w14:textId="7E01F9A1" w:rsidR="00F11D77" w:rsidRPr="009D29E4" w:rsidRDefault="00F11D77" w:rsidP="00605DFD">
            <w:pPr>
              <w:rPr>
                <w:rFonts w:ascii="TH SarabunPSK" w:hAnsi="TH SarabunPSK" w:cs="TH SarabunPSK"/>
              </w:rPr>
            </w:pPr>
            <w:r w:rsidRPr="009D29E4">
              <w:rPr>
                <w:rFonts w:ascii="TH SarabunPSK" w:hAnsi="TH SarabunPSK" w:cs="TH SarabunPSK"/>
              </w:rPr>
              <w:t xml:space="preserve">Chemistry </w:t>
            </w:r>
            <w:r w:rsidRPr="009D29E4">
              <w:rPr>
                <w:rFonts w:ascii="TH SarabunPSK" w:hAnsi="TH SarabunPSK" w:cs="TH SarabunPSK"/>
                <w:cs/>
              </w:rPr>
              <w:t>(</w:t>
            </w:r>
            <w:r w:rsidR="00605DFD" w:rsidRPr="009D29E4">
              <w:rPr>
                <w:rFonts w:ascii="TH SarabunPSK" w:hAnsi="TH SarabunPSK" w:cs="TH SarabunPSK"/>
                <w:cs/>
              </w:rPr>
              <w:t>กลุ่มวิชาเคมี</w:t>
            </w:r>
            <w:r w:rsidRPr="009D29E4">
              <w:rPr>
                <w:rFonts w:ascii="TH SarabunPSK" w:hAnsi="TH SarabunPSK" w:cs="TH SarabunPSK"/>
                <w:cs/>
              </w:rPr>
              <w:t>)</w:t>
            </w:r>
          </w:p>
        </w:tc>
      </w:tr>
      <w:tr w:rsidR="00F11D77" w:rsidRPr="009D29E4" w14:paraId="5F1CF532" w14:textId="77777777" w:rsidTr="00F11D77">
        <w:trPr>
          <w:trHeight w:val="178"/>
        </w:trPr>
        <w:tc>
          <w:tcPr>
            <w:tcW w:w="709" w:type="dxa"/>
            <w:vAlign w:val="center"/>
          </w:tcPr>
          <w:p w14:paraId="1AD30BF8"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CVE</w:t>
            </w:r>
          </w:p>
        </w:tc>
        <w:tc>
          <w:tcPr>
            <w:tcW w:w="1417" w:type="dxa"/>
            <w:vAlign w:val="center"/>
          </w:tcPr>
          <w:p w14:paraId="2D7EE244" w14:textId="77777777" w:rsidR="00F11D77" w:rsidRPr="009D29E4" w:rsidRDefault="00F11D77" w:rsidP="00F11D77">
            <w:pPr>
              <w:jc w:val="center"/>
              <w:rPr>
                <w:rFonts w:ascii="TH SarabunPSK" w:hAnsi="TH SarabunPSK" w:cs="TH SarabunPSK"/>
                <w:cs/>
              </w:rPr>
            </w:pPr>
            <w:r w:rsidRPr="009D29E4">
              <w:rPr>
                <w:rFonts w:ascii="TH SarabunPSK" w:hAnsi="TH SarabunPSK" w:cs="TH SarabunPSK"/>
                <w:cs/>
              </w:rPr>
              <w:t>หมายถึง</w:t>
            </w:r>
          </w:p>
        </w:tc>
        <w:tc>
          <w:tcPr>
            <w:tcW w:w="5245" w:type="dxa"/>
            <w:vAlign w:val="center"/>
          </w:tcPr>
          <w:p w14:paraId="77BB14E1" w14:textId="2E398D86" w:rsidR="00F11D77" w:rsidRPr="009D29E4" w:rsidRDefault="00F11D77" w:rsidP="00605DFD">
            <w:pPr>
              <w:rPr>
                <w:rFonts w:ascii="TH SarabunPSK" w:hAnsi="TH SarabunPSK" w:cs="TH SarabunPSK"/>
              </w:rPr>
            </w:pPr>
            <w:r w:rsidRPr="009D29E4">
              <w:rPr>
                <w:rFonts w:ascii="TH SarabunPSK" w:hAnsi="TH SarabunPSK" w:cs="TH SarabunPSK"/>
              </w:rPr>
              <w:t xml:space="preserve">Civil Engineering </w:t>
            </w:r>
            <w:r w:rsidRPr="009D29E4">
              <w:rPr>
                <w:rFonts w:ascii="TH SarabunPSK" w:hAnsi="TH SarabunPSK" w:cs="TH SarabunPSK"/>
                <w:cs/>
              </w:rPr>
              <w:t>(</w:t>
            </w:r>
            <w:r w:rsidR="00605DFD" w:rsidRPr="009D29E4">
              <w:rPr>
                <w:rFonts w:ascii="TH SarabunPSK" w:hAnsi="TH SarabunPSK" w:cs="TH SarabunPSK"/>
                <w:cs/>
              </w:rPr>
              <w:t>กลุ่มวิชาวิศวกรรมโยธา</w:t>
            </w:r>
            <w:r w:rsidRPr="009D29E4">
              <w:rPr>
                <w:rFonts w:ascii="TH SarabunPSK" w:hAnsi="TH SarabunPSK" w:cs="TH SarabunPSK"/>
                <w:cs/>
              </w:rPr>
              <w:t>)</w:t>
            </w:r>
          </w:p>
        </w:tc>
      </w:tr>
      <w:tr w:rsidR="00F11D77" w:rsidRPr="009D29E4" w14:paraId="2DBC8E72" w14:textId="77777777" w:rsidTr="00605DFD">
        <w:trPr>
          <w:trHeight w:val="178"/>
        </w:trPr>
        <w:tc>
          <w:tcPr>
            <w:tcW w:w="709" w:type="dxa"/>
          </w:tcPr>
          <w:p w14:paraId="74F769EF" w14:textId="77777777" w:rsidR="00F11D77" w:rsidRPr="009D29E4" w:rsidRDefault="00F11D77" w:rsidP="00605DFD">
            <w:pPr>
              <w:jc w:val="center"/>
              <w:rPr>
                <w:rFonts w:ascii="TH SarabunPSK" w:hAnsi="TH SarabunPSK" w:cs="TH SarabunPSK"/>
              </w:rPr>
            </w:pPr>
            <w:r w:rsidRPr="009D29E4">
              <w:rPr>
                <w:rFonts w:ascii="TH SarabunPSK" w:hAnsi="TH SarabunPSK" w:cs="TH SarabunPSK"/>
              </w:rPr>
              <w:t>EEE</w:t>
            </w:r>
          </w:p>
        </w:tc>
        <w:tc>
          <w:tcPr>
            <w:tcW w:w="1417" w:type="dxa"/>
          </w:tcPr>
          <w:p w14:paraId="52A7EFCF" w14:textId="77777777" w:rsidR="00F11D77" w:rsidRPr="009D29E4" w:rsidRDefault="00F11D77" w:rsidP="00605DFD">
            <w:pPr>
              <w:jc w:val="center"/>
              <w:rPr>
                <w:rFonts w:ascii="TH SarabunPSK" w:hAnsi="TH SarabunPSK" w:cs="TH SarabunPSK"/>
                <w:cs/>
              </w:rPr>
            </w:pPr>
            <w:r w:rsidRPr="009D29E4">
              <w:rPr>
                <w:rFonts w:ascii="TH SarabunPSK" w:hAnsi="TH SarabunPSK" w:cs="TH SarabunPSK"/>
                <w:cs/>
              </w:rPr>
              <w:t>หมายถึง</w:t>
            </w:r>
          </w:p>
        </w:tc>
        <w:tc>
          <w:tcPr>
            <w:tcW w:w="5245" w:type="dxa"/>
            <w:vAlign w:val="center"/>
          </w:tcPr>
          <w:p w14:paraId="636DFC5B" w14:textId="77777777" w:rsidR="00605DFD" w:rsidRPr="009D29E4" w:rsidRDefault="00F11D77" w:rsidP="00605DFD">
            <w:pPr>
              <w:rPr>
                <w:rFonts w:ascii="TH SarabunPSK" w:hAnsi="TH SarabunPSK" w:cs="TH SarabunPSK"/>
              </w:rPr>
            </w:pPr>
            <w:r w:rsidRPr="009D29E4">
              <w:rPr>
                <w:rFonts w:ascii="TH SarabunPSK" w:hAnsi="TH SarabunPSK" w:cs="TH SarabunPSK"/>
              </w:rPr>
              <w:t xml:space="preserve">Electronics and Electrical Engineering </w:t>
            </w:r>
          </w:p>
          <w:p w14:paraId="0FA7A6F4" w14:textId="0D77260C" w:rsidR="00F11D77" w:rsidRPr="009D29E4" w:rsidRDefault="00F11D77" w:rsidP="00605DFD">
            <w:pPr>
              <w:rPr>
                <w:rFonts w:ascii="TH SarabunPSK" w:hAnsi="TH SarabunPSK" w:cs="TH SarabunPSK"/>
              </w:rPr>
            </w:pPr>
            <w:r w:rsidRPr="009D29E4">
              <w:rPr>
                <w:rFonts w:ascii="TH SarabunPSK" w:hAnsi="TH SarabunPSK" w:cs="TH SarabunPSK"/>
                <w:cs/>
              </w:rPr>
              <w:t>(</w:t>
            </w:r>
            <w:r w:rsidR="00605DFD" w:rsidRPr="009D29E4">
              <w:rPr>
                <w:rFonts w:ascii="TH SarabunPSK" w:hAnsi="TH SarabunPSK" w:cs="TH SarabunPSK"/>
                <w:cs/>
              </w:rPr>
              <w:t>กลุ่มวิชาวิศวกรรมไฟฟ้า</w:t>
            </w:r>
            <w:r w:rsidRPr="009D29E4">
              <w:rPr>
                <w:rFonts w:ascii="TH SarabunPSK" w:hAnsi="TH SarabunPSK" w:cs="TH SarabunPSK"/>
                <w:cs/>
              </w:rPr>
              <w:t>)</w:t>
            </w:r>
          </w:p>
        </w:tc>
      </w:tr>
      <w:tr w:rsidR="00F11D77" w:rsidRPr="009D29E4" w14:paraId="3408722F" w14:textId="77777777" w:rsidTr="00F11D77">
        <w:trPr>
          <w:trHeight w:val="178"/>
        </w:trPr>
        <w:tc>
          <w:tcPr>
            <w:tcW w:w="709" w:type="dxa"/>
            <w:vAlign w:val="center"/>
          </w:tcPr>
          <w:p w14:paraId="35B180E8"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MAT</w:t>
            </w:r>
          </w:p>
        </w:tc>
        <w:tc>
          <w:tcPr>
            <w:tcW w:w="1417" w:type="dxa"/>
            <w:vAlign w:val="center"/>
          </w:tcPr>
          <w:p w14:paraId="75AB27C8" w14:textId="77777777" w:rsidR="00F11D77" w:rsidRPr="009D29E4" w:rsidRDefault="00F11D77" w:rsidP="00F11D77">
            <w:pPr>
              <w:jc w:val="center"/>
              <w:rPr>
                <w:rFonts w:ascii="TH SarabunPSK" w:hAnsi="TH SarabunPSK" w:cs="TH SarabunPSK"/>
              </w:rPr>
            </w:pPr>
            <w:r w:rsidRPr="009D29E4">
              <w:rPr>
                <w:rFonts w:ascii="TH SarabunPSK" w:hAnsi="TH SarabunPSK" w:cs="TH SarabunPSK"/>
                <w:cs/>
              </w:rPr>
              <w:t>หมายถึง</w:t>
            </w:r>
          </w:p>
        </w:tc>
        <w:tc>
          <w:tcPr>
            <w:tcW w:w="5245" w:type="dxa"/>
            <w:vAlign w:val="center"/>
          </w:tcPr>
          <w:p w14:paraId="42222C40" w14:textId="353E5F16" w:rsidR="00F11D77" w:rsidRPr="009D29E4" w:rsidRDefault="00F11D77" w:rsidP="00605DFD">
            <w:pPr>
              <w:rPr>
                <w:rFonts w:ascii="TH SarabunPSK" w:hAnsi="TH SarabunPSK" w:cs="TH SarabunPSK"/>
              </w:rPr>
            </w:pPr>
            <w:r w:rsidRPr="009D29E4">
              <w:rPr>
                <w:rFonts w:ascii="TH SarabunPSK" w:hAnsi="TH SarabunPSK" w:cs="TH SarabunPSK"/>
              </w:rPr>
              <w:t xml:space="preserve">Mathematics </w:t>
            </w:r>
            <w:r w:rsidRPr="009D29E4">
              <w:rPr>
                <w:rFonts w:ascii="TH SarabunPSK" w:hAnsi="TH SarabunPSK" w:cs="TH SarabunPSK"/>
                <w:cs/>
              </w:rPr>
              <w:t>(</w:t>
            </w:r>
            <w:r w:rsidR="00605DFD" w:rsidRPr="009D29E4">
              <w:rPr>
                <w:rFonts w:ascii="TH SarabunPSK" w:hAnsi="TH SarabunPSK" w:cs="TH SarabunPSK"/>
                <w:cs/>
              </w:rPr>
              <w:t>กลุ่มวิชาคณิตศาสตร์</w:t>
            </w:r>
            <w:r w:rsidRPr="009D29E4">
              <w:rPr>
                <w:rFonts w:ascii="TH SarabunPSK" w:hAnsi="TH SarabunPSK" w:cs="TH SarabunPSK"/>
                <w:cs/>
              </w:rPr>
              <w:t>)</w:t>
            </w:r>
          </w:p>
        </w:tc>
      </w:tr>
      <w:tr w:rsidR="00F11D77" w:rsidRPr="009D29E4" w14:paraId="1832D492" w14:textId="77777777" w:rsidTr="00F11D77">
        <w:trPr>
          <w:trHeight w:val="178"/>
        </w:trPr>
        <w:tc>
          <w:tcPr>
            <w:tcW w:w="709" w:type="dxa"/>
            <w:vAlign w:val="center"/>
          </w:tcPr>
          <w:p w14:paraId="4311543C"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MEE</w:t>
            </w:r>
          </w:p>
        </w:tc>
        <w:tc>
          <w:tcPr>
            <w:tcW w:w="1417" w:type="dxa"/>
            <w:vAlign w:val="center"/>
          </w:tcPr>
          <w:p w14:paraId="0AD94F80" w14:textId="77777777" w:rsidR="00F11D77" w:rsidRPr="009D29E4" w:rsidRDefault="00F11D77" w:rsidP="00F11D77">
            <w:pPr>
              <w:jc w:val="center"/>
              <w:rPr>
                <w:rFonts w:ascii="TH SarabunPSK" w:hAnsi="TH SarabunPSK" w:cs="TH SarabunPSK"/>
                <w:cs/>
              </w:rPr>
            </w:pPr>
            <w:r w:rsidRPr="009D29E4">
              <w:rPr>
                <w:rFonts w:ascii="TH SarabunPSK" w:hAnsi="TH SarabunPSK" w:cs="TH SarabunPSK"/>
                <w:cs/>
              </w:rPr>
              <w:t>หมายถึง</w:t>
            </w:r>
          </w:p>
        </w:tc>
        <w:tc>
          <w:tcPr>
            <w:tcW w:w="5245" w:type="dxa"/>
            <w:vAlign w:val="center"/>
          </w:tcPr>
          <w:p w14:paraId="4DCBA2D6" w14:textId="0B90F591" w:rsidR="00F11D77" w:rsidRPr="009D29E4" w:rsidRDefault="00F11D77" w:rsidP="00605DFD">
            <w:pPr>
              <w:rPr>
                <w:rFonts w:ascii="TH SarabunPSK" w:hAnsi="TH SarabunPSK" w:cs="TH SarabunPSK"/>
              </w:rPr>
            </w:pPr>
            <w:r w:rsidRPr="009D29E4">
              <w:rPr>
                <w:rFonts w:ascii="TH SarabunPSK" w:hAnsi="TH SarabunPSK" w:cs="TH SarabunPSK"/>
              </w:rPr>
              <w:t xml:space="preserve">Mechanical Engineering </w:t>
            </w:r>
            <w:r w:rsidRPr="009D29E4">
              <w:rPr>
                <w:rFonts w:ascii="TH SarabunPSK" w:hAnsi="TH SarabunPSK" w:cs="TH SarabunPSK"/>
                <w:cs/>
              </w:rPr>
              <w:t>(</w:t>
            </w:r>
            <w:r w:rsidR="00605DFD" w:rsidRPr="009D29E4">
              <w:rPr>
                <w:rFonts w:ascii="TH SarabunPSK" w:hAnsi="TH SarabunPSK" w:cs="TH SarabunPSK"/>
                <w:cs/>
              </w:rPr>
              <w:t>กลุ่มวิชาวิศวกรรมเครื่องกล</w:t>
            </w:r>
            <w:r w:rsidRPr="009D29E4">
              <w:rPr>
                <w:rFonts w:ascii="TH SarabunPSK" w:hAnsi="TH SarabunPSK" w:cs="TH SarabunPSK"/>
                <w:cs/>
              </w:rPr>
              <w:t>)</w:t>
            </w:r>
          </w:p>
        </w:tc>
      </w:tr>
    </w:tbl>
    <w:p w14:paraId="7818024C" w14:textId="77777777" w:rsidR="004E70E7" w:rsidRPr="009D29E4" w:rsidRDefault="004E70E7">
      <w:pPr>
        <w:rPr>
          <w:rFonts w:ascii="TH SarabunPSK" w:hAnsi="TH SarabunPSK" w:cs="TH SarabunPSK"/>
        </w:rPr>
      </w:pPr>
      <w:r w:rsidRPr="009D29E4">
        <w:rPr>
          <w:rFonts w:ascii="TH SarabunPSK" w:hAnsi="TH SarabunPSK" w:cs="TH SarabunPSK"/>
          <w:cs/>
        </w:rPr>
        <w:br w:type="page"/>
      </w:r>
    </w:p>
    <w:tbl>
      <w:tblPr>
        <w:tblW w:w="0" w:type="auto"/>
        <w:tblInd w:w="1281" w:type="dxa"/>
        <w:tblLayout w:type="fixed"/>
        <w:tblCellMar>
          <w:left w:w="0" w:type="dxa"/>
          <w:right w:w="0" w:type="dxa"/>
        </w:tblCellMar>
        <w:tblLook w:val="0000" w:firstRow="0" w:lastRow="0" w:firstColumn="0" w:lastColumn="0" w:noHBand="0" w:noVBand="0"/>
      </w:tblPr>
      <w:tblGrid>
        <w:gridCol w:w="709"/>
        <w:gridCol w:w="1417"/>
        <w:gridCol w:w="5245"/>
      </w:tblGrid>
      <w:tr w:rsidR="00F11D77" w:rsidRPr="009D29E4" w14:paraId="7211B202" w14:textId="77777777" w:rsidTr="00605DFD">
        <w:trPr>
          <w:trHeight w:val="178"/>
        </w:trPr>
        <w:tc>
          <w:tcPr>
            <w:tcW w:w="709" w:type="dxa"/>
          </w:tcPr>
          <w:p w14:paraId="71119CEF" w14:textId="0EAF59E3" w:rsidR="00F11D77" w:rsidRPr="009D29E4" w:rsidRDefault="00F11D77" w:rsidP="00605DFD">
            <w:pPr>
              <w:jc w:val="center"/>
              <w:rPr>
                <w:rFonts w:ascii="TH SarabunPSK" w:hAnsi="TH SarabunPSK" w:cs="TH SarabunPSK"/>
              </w:rPr>
            </w:pPr>
            <w:r w:rsidRPr="009D29E4">
              <w:rPr>
                <w:rFonts w:ascii="TH SarabunPSK" w:hAnsi="TH SarabunPSK" w:cs="TH SarabunPSK"/>
              </w:rPr>
              <w:lastRenderedPageBreak/>
              <w:t>MTE</w:t>
            </w:r>
          </w:p>
        </w:tc>
        <w:tc>
          <w:tcPr>
            <w:tcW w:w="1417" w:type="dxa"/>
          </w:tcPr>
          <w:p w14:paraId="4BBE69FF" w14:textId="77777777" w:rsidR="00F11D77" w:rsidRPr="009D29E4" w:rsidRDefault="00F11D77" w:rsidP="00605DFD">
            <w:pPr>
              <w:jc w:val="center"/>
              <w:rPr>
                <w:rFonts w:ascii="TH SarabunPSK" w:hAnsi="TH SarabunPSK" w:cs="TH SarabunPSK"/>
                <w:cs/>
              </w:rPr>
            </w:pPr>
            <w:r w:rsidRPr="009D29E4">
              <w:rPr>
                <w:rFonts w:ascii="TH SarabunPSK" w:hAnsi="TH SarabunPSK" w:cs="TH SarabunPSK"/>
                <w:cs/>
              </w:rPr>
              <w:t>หมายถึง</w:t>
            </w:r>
          </w:p>
        </w:tc>
        <w:tc>
          <w:tcPr>
            <w:tcW w:w="5245" w:type="dxa"/>
            <w:vAlign w:val="center"/>
          </w:tcPr>
          <w:p w14:paraId="12734C03" w14:textId="77777777" w:rsidR="00605DFD" w:rsidRPr="009D29E4" w:rsidRDefault="00F11D77" w:rsidP="00605DFD">
            <w:pPr>
              <w:rPr>
                <w:rFonts w:ascii="TH SarabunPSK" w:hAnsi="TH SarabunPSK" w:cs="TH SarabunPSK"/>
              </w:rPr>
            </w:pPr>
            <w:r w:rsidRPr="009D29E4">
              <w:rPr>
                <w:rFonts w:ascii="TH SarabunPSK" w:hAnsi="TH SarabunPSK" w:cs="TH SarabunPSK"/>
              </w:rPr>
              <w:t xml:space="preserve">Materials Science and Engineering </w:t>
            </w:r>
          </w:p>
          <w:p w14:paraId="62F52823" w14:textId="6C37C749" w:rsidR="00F11D77" w:rsidRPr="009D29E4" w:rsidRDefault="00F11D77" w:rsidP="00605DFD">
            <w:pPr>
              <w:rPr>
                <w:rFonts w:ascii="TH SarabunPSK" w:hAnsi="TH SarabunPSK" w:cs="TH SarabunPSK"/>
              </w:rPr>
            </w:pPr>
            <w:r w:rsidRPr="009D29E4">
              <w:rPr>
                <w:rFonts w:ascii="TH SarabunPSK" w:hAnsi="TH SarabunPSK" w:cs="TH SarabunPSK"/>
                <w:cs/>
              </w:rPr>
              <w:t>(</w:t>
            </w:r>
            <w:r w:rsidR="00605DFD" w:rsidRPr="009D29E4">
              <w:rPr>
                <w:rFonts w:ascii="TH SarabunPSK" w:hAnsi="TH SarabunPSK" w:cs="TH SarabunPSK"/>
                <w:cs/>
              </w:rPr>
              <w:t>กลุ่มวิชาวิศวกรรมวัสดุ</w:t>
            </w:r>
            <w:r w:rsidRPr="009D29E4">
              <w:rPr>
                <w:rFonts w:ascii="TH SarabunPSK" w:hAnsi="TH SarabunPSK" w:cs="TH SarabunPSK"/>
                <w:cs/>
              </w:rPr>
              <w:t>)</w:t>
            </w:r>
          </w:p>
        </w:tc>
      </w:tr>
      <w:tr w:rsidR="00F11D77" w:rsidRPr="009D29E4" w14:paraId="77BBF37E" w14:textId="77777777" w:rsidTr="00F11D77">
        <w:trPr>
          <w:trHeight w:val="54"/>
        </w:trPr>
        <w:tc>
          <w:tcPr>
            <w:tcW w:w="709" w:type="dxa"/>
            <w:vAlign w:val="center"/>
          </w:tcPr>
          <w:p w14:paraId="2BE6FB20"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IEE</w:t>
            </w:r>
          </w:p>
        </w:tc>
        <w:tc>
          <w:tcPr>
            <w:tcW w:w="1417" w:type="dxa"/>
            <w:vAlign w:val="center"/>
          </w:tcPr>
          <w:p w14:paraId="573CD2F7" w14:textId="77777777" w:rsidR="00F11D77" w:rsidRPr="009D29E4" w:rsidRDefault="00F11D77" w:rsidP="00F11D77">
            <w:pPr>
              <w:jc w:val="center"/>
              <w:rPr>
                <w:rFonts w:ascii="TH SarabunPSK" w:hAnsi="TH SarabunPSK" w:cs="TH SarabunPSK"/>
              </w:rPr>
            </w:pPr>
            <w:r w:rsidRPr="009D29E4">
              <w:rPr>
                <w:rFonts w:ascii="TH SarabunPSK" w:hAnsi="TH SarabunPSK" w:cs="TH SarabunPSK"/>
                <w:cs/>
              </w:rPr>
              <w:t>หมายถึง</w:t>
            </w:r>
          </w:p>
        </w:tc>
        <w:tc>
          <w:tcPr>
            <w:tcW w:w="5245" w:type="dxa"/>
            <w:vAlign w:val="center"/>
          </w:tcPr>
          <w:p w14:paraId="53762D7D" w14:textId="63E258A0" w:rsidR="00F11D77" w:rsidRPr="009D29E4" w:rsidRDefault="00F11D77" w:rsidP="00605DFD">
            <w:pPr>
              <w:rPr>
                <w:rFonts w:ascii="TH SarabunPSK" w:hAnsi="TH SarabunPSK" w:cs="TH SarabunPSK"/>
              </w:rPr>
            </w:pPr>
            <w:r w:rsidRPr="009D29E4">
              <w:rPr>
                <w:rFonts w:ascii="TH SarabunPSK" w:hAnsi="TH SarabunPSK" w:cs="TH SarabunPSK"/>
              </w:rPr>
              <w:t xml:space="preserve">Industrial Engineering </w:t>
            </w:r>
            <w:r w:rsidRPr="009D29E4">
              <w:rPr>
                <w:rFonts w:ascii="TH SarabunPSK" w:hAnsi="TH SarabunPSK" w:cs="TH SarabunPSK"/>
                <w:cs/>
              </w:rPr>
              <w:t>(</w:t>
            </w:r>
            <w:r w:rsidR="00605DFD" w:rsidRPr="009D29E4">
              <w:rPr>
                <w:rFonts w:ascii="TH SarabunPSK" w:hAnsi="TH SarabunPSK" w:cs="TH SarabunPSK"/>
                <w:cs/>
              </w:rPr>
              <w:t>กลุ่มวิชาวิศวกรรมอุตสาหการ</w:t>
            </w:r>
            <w:r w:rsidRPr="009D29E4">
              <w:rPr>
                <w:rFonts w:ascii="TH SarabunPSK" w:hAnsi="TH SarabunPSK" w:cs="TH SarabunPSK"/>
                <w:cs/>
              </w:rPr>
              <w:t>)</w:t>
            </w:r>
          </w:p>
        </w:tc>
      </w:tr>
    </w:tbl>
    <w:p w14:paraId="007915E0" w14:textId="77777777" w:rsidR="00F11D77" w:rsidRPr="009D29E4" w:rsidRDefault="00F11D77" w:rsidP="00F11D77">
      <w:pPr>
        <w:ind w:right="-2"/>
        <w:contextualSpacing/>
        <w:rPr>
          <w:rFonts w:ascii="TH SarabunPSK" w:hAnsi="TH SarabunPSK" w:cs="TH SarabunPSK"/>
          <w:cs/>
        </w:rPr>
      </w:pPr>
      <w:r w:rsidRPr="009D29E4">
        <w:rPr>
          <w:rFonts w:ascii="TH SarabunPSK" w:hAnsi="TH SarabunPSK" w:cs="TH SarabunPSK"/>
          <w:cs/>
        </w:rPr>
        <w:tab/>
      </w:r>
      <w:r w:rsidRPr="009D29E4">
        <w:rPr>
          <w:rFonts w:ascii="TH SarabunPSK" w:hAnsi="TH SarabunPSK" w:cs="TH SarabunPSK"/>
          <w:cs/>
        </w:rPr>
        <w:tab/>
        <w:t>โดยตัวเลข 60 หลังรหัสตัวอักษร หมายถึง ปี พ.ศ. ที่ปรับปรุงหลักสูตร</w:t>
      </w:r>
    </w:p>
    <w:p w14:paraId="4048D178" w14:textId="77777777" w:rsidR="00F11D77" w:rsidRPr="009D29E4" w:rsidRDefault="00F11D77" w:rsidP="00F11D77">
      <w:pPr>
        <w:ind w:right="-2"/>
        <w:rPr>
          <w:rFonts w:ascii="TH SarabunPSK" w:eastAsia="Times New Roman" w:hAnsi="TH SarabunPSK" w:cs="TH SarabunPSK"/>
        </w:rPr>
      </w:pPr>
      <w:r w:rsidRPr="009D29E4">
        <w:rPr>
          <w:rFonts w:ascii="TH SarabunPSK" w:eastAsia="Times New Roman" w:hAnsi="TH SarabunPSK" w:cs="TH SarabunPSK"/>
          <w:cs/>
        </w:rPr>
        <w:t xml:space="preserve"> </w:t>
      </w:r>
      <w:r w:rsidRPr="009D29E4">
        <w:rPr>
          <w:rFonts w:ascii="TH SarabunPSK" w:eastAsia="Times New Roman" w:hAnsi="TH SarabunPSK" w:cs="TH SarabunPSK"/>
          <w:cs/>
        </w:rPr>
        <w:tab/>
        <w:t>2) ความหมายของเลขรหัสวิชา</w:t>
      </w:r>
    </w:p>
    <w:p w14:paraId="4498D10C" w14:textId="77777777" w:rsidR="00F11D77" w:rsidRPr="009D29E4" w:rsidRDefault="00F11D77" w:rsidP="00F11D77">
      <w:pPr>
        <w:ind w:left="720" w:right="-2" w:firstLine="720"/>
        <w:rPr>
          <w:rFonts w:ascii="TH SarabunPSK" w:eastAsia="Times New Roman" w:hAnsi="TH SarabunPSK" w:cs="TH SarabunPSK"/>
        </w:rPr>
      </w:pPr>
      <w:r w:rsidRPr="009D29E4">
        <w:rPr>
          <w:rFonts w:ascii="TH SarabunPSK" w:eastAsia="Times New Roman" w:hAnsi="TH SarabunPSK" w:cs="TH SarabunPSK"/>
          <w:cs/>
        </w:rPr>
        <w:t>หลักที่ 1</w:t>
      </w:r>
      <w:r w:rsidRPr="009D29E4">
        <w:rPr>
          <w:rFonts w:ascii="TH SarabunPSK" w:eastAsia="Times New Roman" w:hAnsi="TH SarabunPSK" w:cs="TH SarabunPSK"/>
          <w:cs/>
        </w:rPr>
        <w:tab/>
      </w:r>
      <w:r w:rsidRPr="009D29E4">
        <w:rPr>
          <w:rFonts w:ascii="TH SarabunPSK" w:eastAsia="Times New Roman" w:hAnsi="TH SarabunPSK" w:cs="TH SarabunPSK"/>
          <w:cs/>
        </w:rPr>
        <w:tab/>
        <w:t>หมายถึง</w:t>
      </w:r>
      <w:r w:rsidRPr="009D29E4">
        <w:rPr>
          <w:rFonts w:ascii="TH SarabunPSK" w:eastAsia="Times New Roman" w:hAnsi="TH SarabunPSK" w:cs="TH SarabunPSK"/>
          <w:cs/>
        </w:rPr>
        <w:tab/>
      </w:r>
      <w:r w:rsidRPr="009D29E4">
        <w:rPr>
          <w:rFonts w:ascii="TH SarabunPSK" w:eastAsia="Times New Roman" w:hAnsi="TH SarabunPSK" w:cs="TH SarabunPSK"/>
          <w:cs/>
        </w:rPr>
        <w:tab/>
        <w:t>ชั้นปี</w:t>
      </w:r>
    </w:p>
    <w:p w14:paraId="3598803E" w14:textId="77777777" w:rsidR="00F11D77" w:rsidRPr="009D29E4" w:rsidRDefault="00F11D77" w:rsidP="00F11D77">
      <w:pPr>
        <w:ind w:left="720" w:right="-2" w:firstLine="720"/>
        <w:rPr>
          <w:rFonts w:ascii="TH SarabunPSK" w:eastAsia="Times New Roman" w:hAnsi="TH SarabunPSK" w:cs="TH SarabunPSK"/>
        </w:rPr>
      </w:pPr>
      <w:r w:rsidRPr="009D29E4">
        <w:rPr>
          <w:rFonts w:ascii="TH SarabunPSK" w:eastAsia="Times New Roman" w:hAnsi="TH SarabunPSK" w:cs="TH SarabunPSK"/>
          <w:cs/>
        </w:rPr>
        <w:t>หลักที่ 2</w:t>
      </w:r>
      <w:r w:rsidRPr="009D29E4">
        <w:rPr>
          <w:rFonts w:ascii="TH SarabunPSK" w:eastAsia="Times New Roman" w:hAnsi="TH SarabunPSK" w:cs="TH SarabunPSK"/>
          <w:cs/>
        </w:rPr>
        <w:tab/>
      </w:r>
      <w:r w:rsidRPr="009D29E4">
        <w:rPr>
          <w:rFonts w:ascii="TH SarabunPSK" w:eastAsia="Times New Roman" w:hAnsi="TH SarabunPSK" w:cs="TH SarabunPSK"/>
          <w:cs/>
        </w:rPr>
        <w:tab/>
        <w:t>หมายถึง</w:t>
      </w:r>
      <w:r w:rsidRPr="009D29E4">
        <w:rPr>
          <w:rFonts w:ascii="TH SarabunPSK" w:eastAsia="Times New Roman" w:hAnsi="TH SarabunPSK" w:cs="TH SarabunPSK"/>
          <w:cs/>
        </w:rPr>
        <w:tab/>
      </w:r>
      <w:r w:rsidRPr="009D29E4">
        <w:rPr>
          <w:rFonts w:ascii="TH SarabunPSK" w:eastAsia="Times New Roman" w:hAnsi="TH SarabunPSK" w:cs="TH SarabunPSK"/>
          <w:cs/>
        </w:rPr>
        <w:tab/>
        <w:t>ลำดับกลุ่มวิชา</w:t>
      </w:r>
    </w:p>
    <w:p w14:paraId="367C9DEB" w14:textId="77777777" w:rsidR="00F11D77" w:rsidRPr="009D29E4" w:rsidRDefault="00F11D77" w:rsidP="00F11D77">
      <w:pPr>
        <w:ind w:left="720" w:right="-2" w:firstLine="720"/>
        <w:rPr>
          <w:rFonts w:ascii="TH SarabunPSK" w:eastAsia="Times New Roman" w:hAnsi="TH SarabunPSK" w:cs="TH SarabunPSK"/>
        </w:rPr>
      </w:pPr>
      <w:r w:rsidRPr="009D29E4">
        <w:rPr>
          <w:rFonts w:ascii="TH SarabunPSK" w:eastAsia="Times New Roman" w:hAnsi="TH SarabunPSK" w:cs="TH SarabunPSK"/>
          <w:cs/>
        </w:rPr>
        <w:t>หลักที่ 3</w:t>
      </w:r>
      <w:r w:rsidRPr="009D29E4">
        <w:rPr>
          <w:rFonts w:ascii="TH SarabunPSK" w:eastAsia="Times New Roman" w:hAnsi="TH SarabunPSK" w:cs="TH SarabunPSK"/>
          <w:cs/>
        </w:rPr>
        <w:tab/>
      </w:r>
      <w:r w:rsidRPr="009D29E4">
        <w:rPr>
          <w:rFonts w:ascii="TH SarabunPSK" w:eastAsia="Times New Roman" w:hAnsi="TH SarabunPSK" w:cs="TH SarabunPSK"/>
          <w:cs/>
        </w:rPr>
        <w:tab/>
        <w:t>หมายถึง</w:t>
      </w:r>
      <w:r w:rsidRPr="009D29E4">
        <w:rPr>
          <w:rFonts w:ascii="TH SarabunPSK" w:eastAsia="Times New Roman" w:hAnsi="TH SarabunPSK" w:cs="TH SarabunPSK"/>
          <w:cs/>
        </w:rPr>
        <w:tab/>
      </w:r>
      <w:r w:rsidRPr="009D29E4">
        <w:rPr>
          <w:rFonts w:ascii="TH SarabunPSK" w:eastAsia="Times New Roman" w:hAnsi="TH SarabunPSK" w:cs="TH SarabunPSK"/>
          <w:cs/>
        </w:rPr>
        <w:tab/>
        <w:t>ลำดับรายวิชาในกลุ่ม</w:t>
      </w:r>
    </w:p>
    <w:p w14:paraId="65C32094" w14:textId="77777777" w:rsidR="00F11D77" w:rsidRPr="009D29E4" w:rsidRDefault="00F11D77" w:rsidP="00F11D77">
      <w:pPr>
        <w:ind w:right="-2"/>
        <w:rPr>
          <w:rFonts w:ascii="TH SarabunPSK" w:eastAsia="Times New Roman" w:hAnsi="TH SarabunPSK" w:cs="TH SarabunPSK"/>
        </w:rPr>
      </w:pPr>
      <w:r w:rsidRPr="009D29E4">
        <w:rPr>
          <w:rFonts w:ascii="TH SarabunPSK" w:eastAsia="Times New Roman" w:hAnsi="TH SarabunPSK" w:cs="TH SarabunPSK"/>
          <w:cs/>
        </w:rPr>
        <w:t xml:space="preserve"> </w:t>
      </w:r>
      <w:r w:rsidRPr="009D29E4">
        <w:rPr>
          <w:rFonts w:ascii="TH SarabunPSK" w:eastAsia="Times New Roman" w:hAnsi="TH SarabunPSK" w:cs="TH SarabunPSK"/>
          <w:cs/>
        </w:rPr>
        <w:tab/>
        <w:t>3) ลำดับกลุ่มวิชาในสาขา (หลักที่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0"/>
        <w:gridCol w:w="1261"/>
        <w:gridCol w:w="6696"/>
      </w:tblGrid>
      <w:tr w:rsidR="00F11D77" w:rsidRPr="009D29E4" w14:paraId="594FF126" w14:textId="77777777" w:rsidTr="00F11D77">
        <w:tc>
          <w:tcPr>
            <w:tcW w:w="1101" w:type="dxa"/>
          </w:tcPr>
          <w:p w14:paraId="09C5B04D" w14:textId="77777777" w:rsidR="00F11D77" w:rsidRPr="009D29E4" w:rsidRDefault="00F11D77" w:rsidP="00F11D77">
            <w:pPr>
              <w:ind w:right="-2"/>
              <w:jc w:val="center"/>
              <w:rPr>
                <w:rFonts w:ascii="TH SarabunPSK" w:eastAsia="Times New Roman" w:hAnsi="TH SarabunPSK" w:cs="TH SarabunPSK"/>
              </w:rPr>
            </w:pPr>
            <w:r w:rsidRPr="009D29E4">
              <w:rPr>
                <w:rFonts w:ascii="TH SarabunPSK" w:eastAsia="Times New Roman" w:hAnsi="TH SarabunPSK" w:cs="TH SarabunPSK"/>
              </w:rPr>
              <w:t>0</w:t>
            </w:r>
          </w:p>
        </w:tc>
        <w:tc>
          <w:tcPr>
            <w:tcW w:w="1275" w:type="dxa"/>
          </w:tcPr>
          <w:p w14:paraId="000927FC" w14:textId="77777777" w:rsidR="00F11D77" w:rsidRPr="009D29E4" w:rsidRDefault="00F11D77" w:rsidP="00F11D77">
            <w:pPr>
              <w:ind w:right="-2"/>
              <w:rPr>
                <w:rFonts w:ascii="TH SarabunPSK" w:eastAsia="Times New Roman" w:hAnsi="TH SarabunPSK" w:cs="TH SarabunPSK"/>
              </w:rPr>
            </w:pPr>
            <w:r w:rsidRPr="009D29E4">
              <w:rPr>
                <w:rFonts w:ascii="TH SarabunPSK" w:hAnsi="TH SarabunPSK" w:cs="TH SarabunPSK"/>
                <w:cs/>
              </w:rPr>
              <w:t>หมายถึง</w:t>
            </w:r>
          </w:p>
        </w:tc>
        <w:tc>
          <w:tcPr>
            <w:tcW w:w="6910" w:type="dxa"/>
          </w:tcPr>
          <w:p w14:paraId="7A4F8FE3" w14:textId="77777777" w:rsidR="00F11D77" w:rsidRPr="009D29E4" w:rsidRDefault="00F11D77" w:rsidP="00F11D77">
            <w:pPr>
              <w:ind w:right="-2"/>
              <w:rPr>
                <w:rFonts w:ascii="TH SarabunPSK" w:eastAsia="Times New Roman" w:hAnsi="TH SarabunPSK" w:cs="TH SarabunPSK"/>
                <w:cs/>
              </w:rPr>
            </w:pPr>
            <w:r w:rsidRPr="009D29E4">
              <w:rPr>
                <w:rFonts w:ascii="TH SarabunPSK" w:hAnsi="TH SarabunPSK" w:cs="TH SarabunPSK"/>
                <w:cs/>
              </w:rPr>
              <w:t>กลุ่มวิชาพื้นฐานทางวิศวกรรม</w:t>
            </w:r>
            <w:r w:rsidRPr="009D29E4">
              <w:rPr>
                <w:rFonts w:ascii="TH SarabunPSK" w:eastAsia="Times New Roman" w:hAnsi="TH SarabunPSK" w:cs="TH SarabunPSK"/>
                <w:cs/>
              </w:rPr>
              <w:t xml:space="preserve"> </w:t>
            </w:r>
          </w:p>
        </w:tc>
      </w:tr>
      <w:tr w:rsidR="00F11D77" w:rsidRPr="009D29E4" w14:paraId="28598241" w14:textId="77777777" w:rsidTr="00F11D77">
        <w:tc>
          <w:tcPr>
            <w:tcW w:w="1101" w:type="dxa"/>
          </w:tcPr>
          <w:p w14:paraId="6AE325D4" w14:textId="77777777" w:rsidR="00F11D77" w:rsidRPr="009D29E4" w:rsidRDefault="00F11D77" w:rsidP="00F11D77">
            <w:pPr>
              <w:ind w:right="-2"/>
              <w:jc w:val="center"/>
              <w:rPr>
                <w:rFonts w:ascii="TH SarabunPSK" w:eastAsia="Times New Roman" w:hAnsi="TH SarabunPSK" w:cs="TH SarabunPSK"/>
              </w:rPr>
            </w:pPr>
            <w:r w:rsidRPr="009D29E4">
              <w:rPr>
                <w:rFonts w:ascii="TH SarabunPSK" w:eastAsia="Times New Roman" w:hAnsi="TH SarabunPSK" w:cs="TH SarabunPSK"/>
              </w:rPr>
              <w:t>1</w:t>
            </w:r>
          </w:p>
        </w:tc>
        <w:tc>
          <w:tcPr>
            <w:tcW w:w="1275" w:type="dxa"/>
          </w:tcPr>
          <w:p w14:paraId="272F2CDB" w14:textId="77777777" w:rsidR="00F11D77" w:rsidRPr="009D29E4" w:rsidRDefault="00F11D77" w:rsidP="00F11D77">
            <w:pPr>
              <w:ind w:right="-2"/>
              <w:rPr>
                <w:rFonts w:ascii="TH SarabunPSK" w:eastAsia="Times New Roman" w:hAnsi="TH SarabunPSK" w:cs="TH SarabunPSK"/>
              </w:rPr>
            </w:pPr>
            <w:r w:rsidRPr="009D29E4">
              <w:rPr>
                <w:rFonts w:ascii="TH SarabunPSK" w:hAnsi="TH SarabunPSK" w:cs="TH SarabunPSK"/>
                <w:cs/>
              </w:rPr>
              <w:t>หมายถึง</w:t>
            </w:r>
          </w:p>
        </w:tc>
        <w:tc>
          <w:tcPr>
            <w:tcW w:w="6910" w:type="dxa"/>
          </w:tcPr>
          <w:p w14:paraId="57D88454" w14:textId="77777777" w:rsidR="00F11D77" w:rsidRPr="009D29E4" w:rsidRDefault="00F11D77" w:rsidP="00F11D77">
            <w:pPr>
              <w:ind w:right="-2"/>
              <w:rPr>
                <w:rFonts w:ascii="TH SarabunPSK" w:eastAsia="Times New Roman" w:hAnsi="TH SarabunPSK" w:cs="TH SarabunPSK"/>
                <w:cs/>
              </w:rPr>
            </w:pPr>
            <w:r w:rsidRPr="009D29E4">
              <w:rPr>
                <w:rFonts w:ascii="TH SarabunPSK" w:hAnsi="TH SarabunPSK" w:cs="TH SarabunPSK"/>
                <w:cs/>
              </w:rPr>
              <w:t>กลุ่มความรู้ด้านพื้นฐานทางวิศวกรรมไฟฟ้าและอิเล็กทรอนิกส์</w:t>
            </w:r>
          </w:p>
        </w:tc>
      </w:tr>
      <w:tr w:rsidR="00F11D77" w:rsidRPr="009D29E4" w14:paraId="1E3F8639" w14:textId="77777777" w:rsidTr="00F11D77">
        <w:tc>
          <w:tcPr>
            <w:tcW w:w="1101" w:type="dxa"/>
          </w:tcPr>
          <w:p w14:paraId="0CE6B522" w14:textId="77777777" w:rsidR="00F11D77" w:rsidRPr="009D29E4" w:rsidRDefault="00F11D77" w:rsidP="00F11D77">
            <w:pPr>
              <w:ind w:right="-2"/>
              <w:jc w:val="center"/>
              <w:rPr>
                <w:rFonts w:ascii="TH SarabunPSK" w:eastAsia="Times New Roman" w:hAnsi="TH SarabunPSK" w:cs="TH SarabunPSK"/>
              </w:rPr>
            </w:pPr>
            <w:r w:rsidRPr="009D29E4">
              <w:rPr>
                <w:rFonts w:ascii="TH SarabunPSK" w:eastAsia="Times New Roman" w:hAnsi="TH SarabunPSK" w:cs="TH SarabunPSK"/>
              </w:rPr>
              <w:t>2</w:t>
            </w:r>
          </w:p>
        </w:tc>
        <w:tc>
          <w:tcPr>
            <w:tcW w:w="1275" w:type="dxa"/>
          </w:tcPr>
          <w:p w14:paraId="09BF91B4" w14:textId="77777777" w:rsidR="00F11D77" w:rsidRPr="009D29E4" w:rsidRDefault="00F11D77" w:rsidP="00F11D77">
            <w:pPr>
              <w:ind w:right="-2"/>
              <w:rPr>
                <w:rFonts w:ascii="TH SarabunPSK" w:hAnsi="TH SarabunPSK" w:cs="TH SarabunPSK"/>
                <w:cs/>
              </w:rPr>
            </w:pPr>
            <w:r w:rsidRPr="009D29E4">
              <w:rPr>
                <w:rFonts w:ascii="TH SarabunPSK" w:hAnsi="TH SarabunPSK" w:cs="TH SarabunPSK"/>
                <w:cs/>
              </w:rPr>
              <w:t>หมายถึง</w:t>
            </w:r>
          </w:p>
        </w:tc>
        <w:tc>
          <w:tcPr>
            <w:tcW w:w="6910" w:type="dxa"/>
          </w:tcPr>
          <w:p w14:paraId="15454A49" w14:textId="77777777" w:rsidR="00F11D77" w:rsidRPr="009D29E4" w:rsidRDefault="00F11D77" w:rsidP="00F11D77">
            <w:pPr>
              <w:ind w:right="-2"/>
              <w:rPr>
                <w:rFonts w:ascii="TH SarabunPSK" w:eastAsia="Times New Roman" w:hAnsi="TH SarabunPSK" w:cs="TH SarabunPSK"/>
              </w:rPr>
            </w:pPr>
            <w:r w:rsidRPr="009D29E4">
              <w:rPr>
                <w:rFonts w:ascii="TH SarabunPSK" w:hAnsi="TH SarabunPSK" w:cs="TH SarabunPSK"/>
                <w:cs/>
              </w:rPr>
              <w:t>กลุ่มความรู้ด้านการวัด เครื่องมือวัด และวิศวกรรมระบบควบคุม</w:t>
            </w:r>
          </w:p>
        </w:tc>
      </w:tr>
      <w:tr w:rsidR="00F11D77" w:rsidRPr="009D29E4" w14:paraId="1C5CD2FE" w14:textId="77777777" w:rsidTr="00F11D77">
        <w:tc>
          <w:tcPr>
            <w:tcW w:w="1101" w:type="dxa"/>
          </w:tcPr>
          <w:p w14:paraId="060CF8ED" w14:textId="77777777" w:rsidR="00F11D77" w:rsidRPr="009D29E4" w:rsidRDefault="00F11D77" w:rsidP="00F11D77">
            <w:pPr>
              <w:ind w:right="-2"/>
              <w:jc w:val="center"/>
              <w:rPr>
                <w:rFonts w:ascii="TH SarabunPSK" w:eastAsia="Times New Roman" w:hAnsi="TH SarabunPSK" w:cs="TH SarabunPSK"/>
              </w:rPr>
            </w:pPr>
            <w:r w:rsidRPr="009D29E4">
              <w:rPr>
                <w:rFonts w:ascii="TH SarabunPSK" w:eastAsia="Times New Roman" w:hAnsi="TH SarabunPSK" w:cs="TH SarabunPSK"/>
              </w:rPr>
              <w:t>3</w:t>
            </w:r>
          </w:p>
        </w:tc>
        <w:tc>
          <w:tcPr>
            <w:tcW w:w="1275" w:type="dxa"/>
          </w:tcPr>
          <w:p w14:paraId="3AB642C3" w14:textId="77777777" w:rsidR="00F11D77" w:rsidRPr="009D29E4" w:rsidRDefault="00F11D77" w:rsidP="00F11D77">
            <w:pPr>
              <w:ind w:right="-2"/>
              <w:rPr>
                <w:rFonts w:ascii="TH SarabunPSK" w:hAnsi="TH SarabunPSK" w:cs="TH SarabunPSK"/>
                <w:cs/>
              </w:rPr>
            </w:pPr>
            <w:r w:rsidRPr="009D29E4">
              <w:rPr>
                <w:rFonts w:ascii="TH SarabunPSK" w:hAnsi="TH SarabunPSK" w:cs="TH SarabunPSK"/>
                <w:cs/>
              </w:rPr>
              <w:t>หมายถึง</w:t>
            </w:r>
          </w:p>
        </w:tc>
        <w:tc>
          <w:tcPr>
            <w:tcW w:w="6910" w:type="dxa"/>
          </w:tcPr>
          <w:p w14:paraId="7D2C022F" w14:textId="77777777" w:rsidR="00F11D77" w:rsidRPr="009D29E4" w:rsidRDefault="00F11D77" w:rsidP="00F11D77">
            <w:pPr>
              <w:ind w:right="-2"/>
              <w:rPr>
                <w:rFonts w:ascii="TH SarabunPSK" w:eastAsia="Times New Roman" w:hAnsi="TH SarabunPSK" w:cs="TH SarabunPSK"/>
              </w:rPr>
            </w:pPr>
            <w:r w:rsidRPr="009D29E4">
              <w:rPr>
                <w:rFonts w:ascii="TH SarabunPSK" w:hAnsi="TH SarabunPSK" w:cs="TH SarabunPSK"/>
                <w:cs/>
              </w:rPr>
              <w:t>กลุ่มความรู้ด้านการแปรรูปพลังงานและกรขับเคลื่อน</w:t>
            </w:r>
          </w:p>
        </w:tc>
      </w:tr>
      <w:tr w:rsidR="00F11D77" w:rsidRPr="009D29E4" w14:paraId="536383AB" w14:textId="77777777" w:rsidTr="00F11D77">
        <w:tc>
          <w:tcPr>
            <w:tcW w:w="1101" w:type="dxa"/>
          </w:tcPr>
          <w:p w14:paraId="30170EF3" w14:textId="77777777" w:rsidR="00F11D77" w:rsidRPr="009D29E4" w:rsidRDefault="00F11D77" w:rsidP="00F11D77">
            <w:pPr>
              <w:ind w:right="-2"/>
              <w:jc w:val="center"/>
              <w:rPr>
                <w:rFonts w:ascii="TH SarabunPSK" w:eastAsia="Times New Roman" w:hAnsi="TH SarabunPSK" w:cs="TH SarabunPSK"/>
              </w:rPr>
            </w:pPr>
            <w:r w:rsidRPr="009D29E4">
              <w:rPr>
                <w:rFonts w:ascii="TH SarabunPSK" w:eastAsia="Times New Roman" w:hAnsi="TH SarabunPSK" w:cs="TH SarabunPSK"/>
              </w:rPr>
              <w:t>4</w:t>
            </w:r>
          </w:p>
        </w:tc>
        <w:tc>
          <w:tcPr>
            <w:tcW w:w="1275" w:type="dxa"/>
          </w:tcPr>
          <w:p w14:paraId="7FA54E59" w14:textId="77777777" w:rsidR="00F11D77" w:rsidRPr="009D29E4" w:rsidRDefault="00F11D77" w:rsidP="00F11D77">
            <w:pPr>
              <w:ind w:right="-2"/>
              <w:rPr>
                <w:rFonts w:ascii="TH SarabunPSK" w:hAnsi="TH SarabunPSK" w:cs="TH SarabunPSK"/>
                <w:cs/>
              </w:rPr>
            </w:pPr>
            <w:r w:rsidRPr="009D29E4">
              <w:rPr>
                <w:rFonts w:ascii="TH SarabunPSK" w:hAnsi="TH SarabunPSK" w:cs="TH SarabunPSK"/>
                <w:cs/>
              </w:rPr>
              <w:t>หมายถึง</w:t>
            </w:r>
          </w:p>
        </w:tc>
        <w:tc>
          <w:tcPr>
            <w:tcW w:w="6910" w:type="dxa"/>
          </w:tcPr>
          <w:p w14:paraId="03BBB6E1" w14:textId="77777777" w:rsidR="00F11D77" w:rsidRPr="009D29E4" w:rsidRDefault="00F11D77" w:rsidP="00F11D77">
            <w:pPr>
              <w:ind w:right="-2"/>
              <w:rPr>
                <w:rFonts w:ascii="TH SarabunPSK" w:eastAsia="Times New Roman" w:hAnsi="TH SarabunPSK" w:cs="TH SarabunPSK"/>
              </w:rPr>
            </w:pPr>
            <w:r w:rsidRPr="009D29E4">
              <w:rPr>
                <w:rFonts w:ascii="TH SarabunPSK" w:hAnsi="TH SarabunPSK" w:cs="TH SarabunPSK"/>
                <w:cs/>
              </w:rPr>
              <w:t>กลุ่มความรู้ด้านระบบไฟฟ้ากำลัง วิศวกรรมไฟฟ้าแรงสูง และมาตรฐานการติดตั้งทางไฟฟ้า</w:t>
            </w:r>
          </w:p>
        </w:tc>
      </w:tr>
      <w:tr w:rsidR="00F11D77" w:rsidRPr="009D29E4" w14:paraId="40AE344B" w14:textId="77777777" w:rsidTr="00F11D77">
        <w:tc>
          <w:tcPr>
            <w:tcW w:w="1101" w:type="dxa"/>
          </w:tcPr>
          <w:p w14:paraId="2BBF1E39" w14:textId="77777777" w:rsidR="00F11D77" w:rsidRPr="009D29E4" w:rsidRDefault="00F11D77" w:rsidP="00F11D77">
            <w:pPr>
              <w:ind w:right="-2"/>
              <w:jc w:val="center"/>
              <w:rPr>
                <w:rFonts w:ascii="TH SarabunPSK" w:eastAsia="Times New Roman" w:hAnsi="TH SarabunPSK" w:cs="TH SarabunPSK"/>
              </w:rPr>
            </w:pPr>
            <w:r w:rsidRPr="009D29E4">
              <w:rPr>
                <w:rFonts w:ascii="TH SarabunPSK" w:eastAsia="Times New Roman" w:hAnsi="TH SarabunPSK" w:cs="TH SarabunPSK"/>
              </w:rPr>
              <w:t>5</w:t>
            </w:r>
          </w:p>
        </w:tc>
        <w:tc>
          <w:tcPr>
            <w:tcW w:w="1275" w:type="dxa"/>
          </w:tcPr>
          <w:p w14:paraId="5DF74826" w14:textId="77777777" w:rsidR="00F11D77" w:rsidRPr="009D29E4" w:rsidRDefault="00F11D77" w:rsidP="00F11D77">
            <w:pPr>
              <w:ind w:right="-2"/>
              <w:rPr>
                <w:rFonts w:ascii="TH SarabunPSK" w:hAnsi="TH SarabunPSK" w:cs="TH SarabunPSK"/>
                <w:cs/>
              </w:rPr>
            </w:pPr>
            <w:r w:rsidRPr="009D29E4">
              <w:rPr>
                <w:rFonts w:ascii="TH SarabunPSK" w:hAnsi="TH SarabunPSK" w:cs="TH SarabunPSK"/>
                <w:cs/>
              </w:rPr>
              <w:t>หมายถึง</w:t>
            </w:r>
          </w:p>
        </w:tc>
        <w:tc>
          <w:tcPr>
            <w:tcW w:w="6910" w:type="dxa"/>
          </w:tcPr>
          <w:p w14:paraId="7297B2AB" w14:textId="77777777" w:rsidR="00F11D77" w:rsidRPr="009D29E4" w:rsidRDefault="00F11D77" w:rsidP="00F11D77">
            <w:pPr>
              <w:ind w:right="-2"/>
              <w:rPr>
                <w:rFonts w:ascii="TH SarabunPSK" w:eastAsia="Times New Roman" w:hAnsi="TH SarabunPSK" w:cs="TH SarabunPSK"/>
                <w:cs/>
              </w:rPr>
            </w:pPr>
            <w:r w:rsidRPr="009D29E4">
              <w:rPr>
                <w:rFonts w:ascii="TH SarabunPSK" w:eastAsia="Times New Roman" w:hAnsi="TH SarabunPSK" w:cs="TH SarabunPSK"/>
                <w:cs/>
              </w:rPr>
              <w:t>กลุ่มความรู้ด้านอุปกรณ์และระบบสื่อสาร การส่งสัญญาณ และเครือข่าย</w:t>
            </w:r>
          </w:p>
        </w:tc>
      </w:tr>
      <w:tr w:rsidR="00F11D77" w:rsidRPr="009D29E4" w14:paraId="30FB5B2E" w14:textId="77777777" w:rsidTr="00F11D77">
        <w:tc>
          <w:tcPr>
            <w:tcW w:w="1101" w:type="dxa"/>
          </w:tcPr>
          <w:p w14:paraId="761909EB" w14:textId="77777777" w:rsidR="00F11D77" w:rsidRPr="009D29E4" w:rsidRDefault="00F11D77" w:rsidP="00F11D77">
            <w:pPr>
              <w:ind w:right="-2"/>
              <w:jc w:val="center"/>
              <w:rPr>
                <w:rFonts w:ascii="TH SarabunPSK" w:eastAsia="Times New Roman" w:hAnsi="TH SarabunPSK" w:cs="TH SarabunPSK"/>
              </w:rPr>
            </w:pPr>
            <w:r w:rsidRPr="009D29E4">
              <w:rPr>
                <w:rFonts w:ascii="TH SarabunPSK" w:eastAsia="Times New Roman" w:hAnsi="TH SarabunPSK" w:cs="TH SarabunPSK"/>
              </w:rPr>
              <w:t>6</w:t>
            </w:r>
          </w:p>
        </w:tc>
        <w:tc>
          <w:tcPr>
            <w:tcW w:w="1275" w:type="dxa"/>
          </w:tcPr>
          <w:p w14:paraId="399E730F" w14:textId="77777777" w:rsidR="00F11D77" w:rsidRPr="009D29E4" w:rsidRDefault="00F11D77" w:rsidP="00F11D77">
            <w:pPr>
              <w:ind w:right="-2"/>
              <w:rPr>
                <w:rFonts w:ascii="TH SarabunPSK" w:hAnsi="TH SarabunPSK" w:cs="TH SarabunPSK"/>
                <w:cs/>
              </w:rPr>
            </w:pPr>
            <w:r w:rsidRPr="009D29E4">
              <w:rPr>
                <w:rFonts w:ascii="TH SarabunPSK" w:hAnsi="TH SarabunPSK" w:cs="TH SarabunPSK"/>
                <w:cs/>
              </w:rPr>
              <w:t>หมายถึง</w:t>
            </w:r>
          </w:p>
        </w:tc>
        <w:tc>
          <w:tcPr>
            <w:tcW w:w="6910" w:type="dxa"/>
          </w:tcPr>
          <w:p w14:paraId="0EB0D580" w14:textId="77777777" w:rsidR="00F11D77" w:rsidRPr="009D29E4" w:rsidRDefault="00F11D77" w:rsidP="00F11D77">
            <w:pPr>
              <w:ind w:right="-2"/>
              <w:rPr>
                <w:rFonts w:ascii="TH SarabunPSK" w:eastAsia="Times New Roman" w:hAnsi="TH SarabunPSK" w:cs="TH SarabunPSK"/>
              </w:rPr>
            </w:pPr>
            <w:r w:rsidRPr="009D29E4">
              <w:rPr>
                <w:rFonts w:ascii="TH SarabunPSK" w:eastAsia="Times New Roman" w:hAnsi="TH SarabunPSK" w:cs="TH SarabunPSK"/>
                <w:cs/>
              </w:rPr>
              <w:t>กลุ่มความรู้ด้านทฤษฎีการสื่อสาร และการประมวลผลสัญญาณ</w:t>
            </w:r>
          </w:p>
        </w:tc>
      </w:tr>
      <w:tr w:rsidR="00F11D77" w:rsidRPr="009D29E4" w14:paraId="5E984EFC" w14:textId="77777777" w:rsidTr="00F11D77">
        <w:tc>
          <w:tcPr>
            <w:tcW w:w="1101" w:type="dxa"/>
          </w:tcPr>
          <w:p w14:paraId="35E5B8B9" w14:textId="77777777" w:rsidR="00F11D77" w:rsidRPr="009D29E4" w:rsidRDefault="00F11D77" w:rsidP="00F11D77">
            <w:pPr>
              <w:ind w:right="-2"/>
              <w:jc w:val="center"/>
              <w:rPr>
                <w:rFonts w:ascii="TH SarabunPSK" w:eastAsia="Times New Roman" w:hAnsi="TH SarabunPSK" w:cs="TH SarabunPSK"/>
              </w:rPr>
            </w:pPr>
            <w:r w:rsidRPr="009D29E4">
              <w:rPr>
                <w:rFonts w:ascii="TH SarabunPSK" w:eastAsia="Times New Roman" w:hAnsi="TH SarabunPSK" w:cs="TH SarabunPSK"/>
              </w:rPr>
              <w:t>8</w:t>
            </w:r>
          </w:p>
        </w:tc>
        <w:tc>
          <w:tcPr>
            <w:tcW w:w="1275" w:type="dxa"/>
          </w:tcPr>
          <w:p w14:paraId="48EC4FD9" w14:textId="77777777" w:rsidR="00F11D77" w:rsidRPr="009D29E4" w:rsidRDefault="00F11D77" w:rsidP="00F11D77">
            <w:pPr>
              <w:ind w:right="-2"/>
              <w:rPr>
                <w:rFonts w:ascii="TH SarabunPSK" w:hAnsi="TH SarabunPSK" w:cs="TH SarabunPSK"/>
                <w:cs/>
              </w:rPr>
            </w:pPr>
            <w:r w:rsidRPr="009D29E4">
              <w:rPr>
                <w:rFonts w:ascii="TH SarabunPSK" w:hAnsi="TH SarabunPSK" w:cs="TH SarabunPSK"/>
                <w:cs/>
              </w:rPr>
              <w:t>หมายถึง</w:t>
            </w:r>
          </w:p>
        </w:tc>
        <w:tc>
          <w:tcPr>
            <w:tcW w:w="6910" w:type="dxa"/>
          </w:tcPr>
          <w:p w14:paraId="2CC00BFA" w14:textId="77777777" w:rsidR="00F11D77" w:rsidRPr="009D29E4" w:rsidRDefault="00F11D77" w:rsidP="00F11D77">
            <w:pPr>
              <w:ind w:right="-2"/>
              <w:rPr>
                <w:rFonts w:ascii="TH SarabunPSK" w:eastAsia="Times New Roman" w:hAnsi="TH SarabunPSK" w:cs="TH SarabunPSK"/>
              </w:rPr>
            </w:pPr>
            <w:r w:rsidRPr="009D29E4">
              <w:rPr>
                <w:rFonts w:ascii="TH SarabunPSK" w:hAnsi="TH SarabunPSK" w:cs="TH SarabunPSK"/>
                <w:cs/>
              </w:rPr>
              <w:t>กลุ่มความรู้เทคโนโลยีเพื่องานประยุกต์</w:t>
            </w:r>
          </w:p>
        </w:tc>
      </w:tr>
      <w:tr w:rsidR="00F11D77" w:rsidRPr="009D29E4" w14:paraId="08B2C45A" w14:textId="77777777" w:rsidTr="00F11D77">
        <w:tc>
          <w:tcPr>
            <w:tcW w:w="1101" w:type="dxa"/>
          </w:tcPr>
          <w:p w14:paraId="141AF93C" w14:textId="77777777" w:rsidR="00F11D77" w:rsidRPr="009D29E4" w:rsidRDefault="00F11D77" w:rsidP="00F11D77">
            <w:pPr>
              <w:ind w:right="-2"/>
              <w:jc w:val="center"/>
              <w:rPr>
                <w:rFonts w:ascii="TH SarabunPSK" w:eastAsia="Times New Roman" w:hAnsi="TH SarabunPSK" w:cs="TH SarabunPSK"/>
              </w:rPr>
            </w:pPr>
            <w:r w:rsidRPr="009D29E4">
              <w:rPr>
                <w:rFonts w:ascii="TH SarabunPSK" w:eastAsia="Times New Roman" w:hAnsi="TH SarabunPSK" w:cs="TH SarabunPSK"/>
              </w:rPr>
              <w:t>9</w:t>
            </w:r>
          </w:p>
        </w:tc>
        <w:tc>
          <w:tcPr>
            <w:tcW w:w="1275" w:type="dxa"/>
          </w:tcPr>
          <w:p w14:paraId="69D8248C" w14:textId="77777777" w:rsidR="00F11D77" w:rsidRPr="009D29E4" w:rsidRDefault="00F11D77" w:rsidP="00F11D77">
            <w:pPr>
              <w:ind w:right="-2"/>
              <w:rPr>
                <w:rFonts w:ascii="TH SarabunPSK" w:hAnsi="TH SarabunPSK" w:cs="TH SarabunPSK"/>
                <w:cs/>
              </w:rPr>
            </w:pPr>
            <w:r w:rsidRPr="009D29E4">
              <w:rPr>
                <w:rFonts w:ascii="TH SarabunPSK" w:hAnsi="TH SarabunPSK" w:cs="TH SarabunPSK"/>
                <w:cs/>
              </w:rPr>
              <w:t>หมายถึง</w:t>
            </w:r>
          </w:p>
        </w:tc>
        <w:tc>
          <w:tcPr>
            <w:tcW w:w="6910" w:type="dxa"/>
          </w:tcPr>
          <w:p w14:paraId="23FF0014" w14:textId="77777777" w:rsidR="00F11D77" w:rsidRPr="009D29E4" w:rsidRDefault="00F11D77" w:rsidP="00F11D77">
            <w:pPr>
              <w:ind w:right="-2"/>
              <w:rPr>
                <w:rFonts w:ascii="TH SarabunPSK" w:hAnsi="TH SarabunPSK" w:cs="TH SarabunPSK"/>
                <w:cs/>
              </w:rPr>
            </w:pPr>
            <w:r w:rsidRPr="009D29E4">
              <w:rPr>
                <w:rFonts w:ascii="TH SarabunPSK" w:hAnsi="TH SarabunPSK" w:cs="TH SarabunPSK"/>
                <w:cs/>
              </w:rPr>
              <w:t>กลุ่มวิชาสหกิจศึกษา</w:t>
            </w:r>
          </w:p>
        </w:tc>
      </w:tr>
    </w:tbl>
    <w:p w14:paraId="4D23764E" w14:textId="735092EF" w:rsidR="000B59CB" w:rsidRPr="009D29E4" w:rsidRDefault="000B59CB" w:rsidP="00F11D77">
      <w:pPr>
        <w:spacing w:after="200" w:line="276" w:lineRule="auto"/>
        <w:rPr>
          <w:rFonts w:ascii="TH SarabunPSK" w:hAnsi="TH SarabunPSK" w:cs="TH SarabunPSK"/>
          <w:b/>
          <w:bCs/>
          <w:color w:val="FF0000"/>
          <w:cs/>
        </w:rPr>
      </w:pPr>
    </w:p>
    <w:p w14:paraId="7521D57B" w14:textId="77777777" w:rsidR="000B59CB" w:rsidRPr="009D29E4" w:rsidRDefault="000B59CB">
      <w:pPr>
        <w:spacing w:after="200" w:line="276" w:lineRule="auto"/>
        <w:rPr>
          <w:rFonts w:ascii="TH SarabunPSK" w:hAnsi="TH SarabunPSK" w:cs="TH SarabunPSK"/>
          <w:b/>
          <w:bCs/>
          <w:color w:val="FF0000"/>
          <w:cs/>
        </w:rPr>
      </w:pPr>
      <w:r w:rsidRPr="009D29E4">
        <w:rPr>
          <w:rFonts w:ascii="TH SarabunPSK" w:hAnsi="TH SarabunPSK" w:cs="TH SarabunPSK"/>
          <w:b/>
          <w:bCs/>
          <w:color w:val="FF0000"/>
          <w:cs/>
        </w:rPr>
        <w:br w:type="page"/>
      </w:r>
    </w:p>
    <w:p w14:paraId="647E5E5C" w14:textId="77777777" w:rsidR="00F11D77" w:rsidRPr="009D29E4" w:rsidRDefault="00F11D77" w:rsidP="00F11D77">
      <w:pPr>
        <w:tabs>
          <w:tab w:val="left" w:pos="1134"/>
        </w:tabs>
        <w:ind w:right="-2"/>
        <w:rPr>
          <w:rFonts w:ascii="TH SarabunPSK" w:hAnsi="TH SarabunPSK" w:cs="TH SarabunPSK"/>
        </w:rPr>
      </w:pPr>
      <w:r w:rsidRPr="009D29E4">
        <w:rPr>
          <w:rFonts w:ascii="TH SarabunPSK" w:hAnsi="TH SarabunPSK" w:cs="TH SarabunPSK"/>
          <w:b/>
          <w:bCs/>
          <w:cs/>
        </w:rPr>
        <w:lastRenderedPageBreak/>
        <w:t>3.1.</w:t>
      </w:r>
      <w:r w:rsidRPr="009D29E4">
        <w:rPr>
          <w:rFonts w:ascii="TH SarabunPSK" w:hAnsi="TH SarabunPSK" w:cs="TH SarabunPSK"/>
          <w:b/>
          <w:bCs/>
        </w:rPr>
        <w:t xml:space="preserve">4 </w:t>
      </w:r>
      <w:r w:rsidRPr="009D29E4">
        <w:rPr>
          <w:rFonts w:ascii="TH SarabunPSK" w:hAnsi="TH SarabunPSK" w:cs="TH SarabunPSK"/>
          <w:b/>
          <w:bCs/>
          <w:cs/>
        </w:rPr>
        <w:t xml:space="preserve">  แผนการศึกษา </w:t>
      </w:r>
      <w:r w:rsidRPr="009D29E4">
        <w:rPr>
          <w:rFonts w:ascii="TH SarabunPSK" w:hAnsi="TH SarabunPSK" w:cs="TH SarabunPSK"/>
          <w:b/>
          <w:bCs/>
        </w:rPr>
        <w:tab/>
      </w:r>
    </w:p>
    <w:p w14:paraId="5EF6C8F6" w14:textId="14984621" w:rsidR="00F11D77" w:rsidRPr="009D29E4" w:rsidRDefault="00F11D77" w:rsidP="00AF6FBA">
      <w:pPr>
        <w:tabs>
          <w:tab w:val="left" w:pos="1134"/>
          <w:tab w:val="right" w:pos="9072"/>
        </w:tabs>
        <w:ind w:right="-2"/>
        <w:jc w:val="center"/>
        <w:rPr>
          <w:rFonts w:ascii="TH SarabunPSK" w:hAnsi="TH SarabunPSK" w:cs="TH SarabunPSK"/>
          <w:b/>
          <w:bCs/>
        </w:rPr>
      </w:pPr>
      <w:r w:rsidRPr="009D29E4">
        <w:rPr>
          <w:rFonts w:ascii="TH SarabunPSK" w:hAnsi="TH SarabunPSK" w:cs="TH SarabunPSK"/>
          <w:b/>
          <w:bCs/>
          <w:cs/>
        </w:rPr>
        <w:t xml:space="preserve">หลักสูตรวิศวกรรมศาสตรบัณฑิต สาขาวิศวกรรมไฟฟ้า </w:t>
      </w:r>
      <w:r w:rsidR="00AF6FBA" w:rsidRPr="009D29E4">
        <w:rPr>
          <w:rFonts w:ascii="TH SarabunPSK" w:hAnsi="TH SarabunPSK" w:cs="TH SarabunPSK"/>
          <w:b/>
          <w:bCs/>
          <w:cs/>
        </w:rPr>
        <w:t xml:space="preserve">แขนงงานไฟฟ้ากำลัง </w:t>
      </w:r>
      <w:r w:rsidRPr="009D29E4">
        <w:rPr>
          <w:rFonts w:ascii="TH SarabunPSK" w:hAnsi="TH SarabunPSK" w:cs="TH SarabunPSK"/>
          <w:b/>
          <w:bCs/>
          <w:cs/>
        </w:rPr>
        <w:t>(รวม</w:t>
      </w:r>
      <w:r w:rsidRPr="009D29E4">
        <w:rPr>
          <w:rFonts w:ascii="TH SarabunPSK" w:hAnsi="TH SarabunPSK" w:cs="TH SarabunPSK"/>
          <w:b/>
          <w:bCs/>
        </w:rPr>
        <w:t xml:space="preserve"> 187 </w:t>
      </w:r>
      <w:r w:rsidRPr="009D29E4">
        <w:rPr>
          <w:rFonts w:ascii="TH SarabunPSK" w:hAnsi="TH SarabunPSK" w:cs="TH SarabunPSK"/>
          <w:b/>
          <w:bCs/>
          <w:cs/>
        </w:rPr>
        <w:t>หน่วยกิต)</w:t>
      </w:r>
    </w:p>
    <w:p w14:paraId="23588BCE" w14:textId="4D64D956" w:rsidR="00AF6FBA" w:rsidRPr="009D29E4" w:rsidRDefault="00AF6FBA" w:rsidP="00F11D77">
      <w:pPr>
        <w:tabs>
          <w:tab w:val="left" w:pos="1134"/>
          <w:tab w:val="right" w:pos="9072"/>
        </w:tabs>
        <w:ind w:right="-2"/>
        <w:rPr>
          <w:rFonts w:ascii="TH SarabunPSK" w:hAnsi="TH SarabunPSK" w:cs="TH SarabunPSK"/>
          <w:b/>
          <w:bCs/>
          <w:cs/>
        </w:rPr>
      </w:pPr>
      <w:r w:rsidRPr="009D29E4">
        <w:rPr>
          <w:rFonts w:ascii="TH SarabunPSK" w:hAnsi="TH SarabunPSK" w:cs="TH SarabunPSK"/>
          <w:b/>
          <w:bCs/>
          <w:cs/>
        </w:rPr>
        <w:t xml:space="preserve">    </w:t>
      </w:r>
    </w:p>
    <w:p w14:paraId="3C886188" w14:textId="07C094BA" w:rsidR="00F11D77" w:rsidRPr="009D29E4" w:rsidRDefault="00F11D77" w:rsidP="00F11D77">
      <w:pPr>
        <w:tabs>
          <w:tab w:val="left" w:pos="1134"/>
        </w:tabs>
        <w:ind w:right="-2"/>
        <w:rPr>
          <w:rFonts w:ascii="TH SarabunPSK" w:hAnsi="TH SarabunPSK" w:cs="TH SarabunPSK"/>
          <w:b/>
          <w:bCs/>
          <w:cs/>
        </w:rPr>
      </w:pPr>
      <w:r w:rsidRPr="009D29E4">
        <w:rPr>
          <w:rFonts w:ascii="TH SarabunPSK" w:hAnsi="TH SarabunPSK" w:cs="TH SarabunPSK"/>
          <w:b/>
          <w:bCs/>
          <w:cs/>
        </w:rPr>
        <w:t xml:space="preserve">ชั้นปีที่ </w:t>
      </w:r>
      <w:r w:rsidRPr="009D29E4">
        <w:rPr>
          <w:rFonts w:ascii="TH SarabunPSK" w:hAnsi="TH SarabunPSK" w:cs="TH SarabunPSK"/>
          <w:b/>
          <w:bCs/>
        </w:rPr>
        <w:t xml:space="preserve">1 </w:t>
      </w:r>
      <w:r w:rsidR="00AF6FBA" w:rsidRPr="009D29E4">
        <w:rPr>
          <w:rFonts w:ascii="TH SarabunPSK" w:hAnsi="TH SarabunPSK" w:cs="TH SarabunPSK"/>
          <w:b/>
          <w:bCs/>
          <w:cs/>
        </w:rPr>
        <w:t>(แผนการศึกษาเดียวกันทั้งสองแขนงงาน)</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2"/>
        <w:gridCol w:w="1440"/>
        <w:gridCol w:w="707"/>
        <w:gridCol w:w="832"/>
        <w:gridCol w:w="1451"/>
        <w:gridCol w:w="722"/>
        <w:gridCol w:w="805"/>
        <w:gridCol w:w="1418"/>
        <w:gridCol w:w="805"/>
      </w:tblGrid>
      <w:tr w:rsidR="00F11D77" w:rsidRPr="009D29E4" w14:paraId="3092707B" w14:textId="77777777" w:rsidTr="009C2E0E">
        <w:trPr>
          <w:trHeight w:val="337"/>
        </w:trPr>
        <w:tc>
          <w:tcPr>
            <w:tcW w:w="1657" w:type="pct"/>
            <w:gridSpan w:val="3"/>
            <w:tcBorders>
              <w:bottom w:val="single" w:sz="4" w:space="0" w:color="auto"/>
            </w:tcBorders>
            <w:shd w:val="clear" w:color="auto" w:fill="auto"/>
            <w:vAlign w:val="center"/>
          </w:tcPr>
          <w:p w14:paraId="571261EA" w14:textId="77777777" w:rsidR="00F11D77" w:rsidRPr="009D29E4" w:rsidRDefault="00F11D77" w:rsidP="00F11D77">
            <w:pPr>
              <w:tabs>
                <w:tab w:val="left" w:pos="1134"/>
              </w:tabs>
              <w:ind w:right="-2"/>
              <w:jc w:val="center"/>
              <w:rPr>
                <w:rFonts w:ascii="TH SarabunPSK" w:hAnsi="TH SarabunPSK" w:cs="TH SarabunPSK"/>
                <w:b/>
                <w:bCs/>
                <w:sz w:val="16"/>
                <w:szCs w:val="16"/>
              </w:rPr>
            </w:pPr>
            <w:r w:rsidRPr="009D29E4">
              <w:rPr>
                <w:rFonts w:ascii="TH SarabunPSK" w:hAnsi="TH SarabunPSK" w:cs="TH SarabunPSK"/>
                <w:b/>
                <w:bCs/>
                <w:sz w:val="16"/>
                <w:szCs w:val="16"/>
                <w:cs/>
              </w:rPr>
              <w:t xml:space="preserve">ภาคการศึกษาที่ </w:t>
            </w:r>
            <w:r w:rsidRPr="009D29E4">
              <w:rPr>
                <w:rFonts w:ascii="TH SarabunPSK" w:hAnsi="TH SarabunPSK" w:cs="TH SarabunPSK"/>
                <w:b/>
                <w:bCs/>
                <w:sz w:val="16"/>
                <w:szCs w:val="16"/>
              </w:rPr>
              <w:t>1</w:t>
            </w:r>
          </w:p>
        </w:tc>
        <w:tc>
          <w:tcPr>
            <w:tcW w:w="1665" w:type="pct"/>
            <w:gridSpan w:val="3"/>
            <w:tcBorders>
              <w:bottom w:val="single" w:sz="4" w:space="0" w:color="auto"/>
            </w:tcBorders>
            <w:shd w:val="clear" w:color="auto" w:fill="auto"/>
            <w:vAlign w:val="center"/>
          </w:tcPr>
          <w:p w14:paraId="77434118" w14:textId="77777777" w:rsidR="00F11D77" w:rsidRPr="009D29E4" w:rsidRDefault="00F11D77" w:rsidP="00F11D77">
            <w:pPr>
              <w:tabs>
                <w:tab w:val="left" w:pos="1134"/>
              </w:tabs>
              <w:ind w:right="-2"/>
              <w:jc w:val="center"/>
              <w:rPr>
                <w:rFonts w:ascii="TH SarabunPSK" w:hAnsi="TH SarabunPSK" w:cs="TH SarabunPSK"/>
                <w:b/>
                <w:bCs/>
                <w:sz w:val="16"/>
                <w:szCs w:val="16"/>
              </w:rPr>
            </w:pPr>
            <w:r w:rsidRPr="009D29E4">
              <w:rPr>
                <w:rFonts w:ascii="TH SarabunPSK" w:hAnsi="TH SarabunPSK" w:cs="TH SarabunPSK"/>
                <w:b/>
                <w:bCs/>
                <w:sz w:val="16"/>
                <w:szCs w:val="16"/>
                <w:cs/>
              </w:rPr>
              <w:t>ภาคการศึกษาที่</w:t>
            </w:r>
            <w:r w:rsidRPr="009D29E4">
              <w:rPr>
                <w:rFonts w:ascii="TH SarabunPSK" w:hAnsi="TH SarabunPSK" w:cs="TH SarabunPSK"/>
                <w:b/>
                <w:bCs/>
                <w:sz w:val="16"/>
                <w:szCs w:val="16"/>
              </w:rPr>
              <w:t xml:space="preserve"> 2</w:t>
            </w:r>
          </w:p>
        </w:tc>
        <w:tc>
          <w:tcPr>
            <w:tcW w:w="1678" w:type="pct"/>
            <w:gridSpan w:val="3"/>
            <w:tcBorders>
              <w:bottom w:val="single" w:sz="4" w:space="0" w:color="auto"/>
            </w:tcBorders>
            <w:shd w:val="clear" w:color="auto" w:fill="auto"/>
            <w:vAlign w:val="center"/>
          </w:tcPr>
          <w:p w14:paraId="6A2535EB" w14:textId="77777777" w:rsidR="00F11D77" w:rsidRPr="009D29E4" w:rsidRDefault="00F11D77" w:rsidP="00F11D77">
            <w:pPr>
              <w:tabs>
                <w:tab w:val="left" w:pos="1134"/>
              </w:tabs>
              <w:ind w:right="-2"/>
              <w:jc w:val="center"/>
              <w:rPr>
                <w:rFonts w:ascii="TH SarabunPSK" w:hAnsi="TH SarabunPSK" w:cs="TH SarabunPSK"/>
                <w:b/>
                <w:bCs/>
                <w:sz w:val="16"/>
                <w:szCs w:val="16"/>
              </w:rPr>
            </w:pPr>
            <w:r w:rsidRPr="009D29E4">
              <w:rPr>
                <w:rFonts w:ascii="TH SarabunPSK" w:hAnsi="TH SarabunPSK" w:cs="TH SarabunPSK"/>
                <w:b/>
                <w:bCs/>
                <w:sz w:val="16"/>
                <w:szCs w:val="16"/>
                <w:cs/>
              </w:rPr>
              <w:t>ภาคการศึกษาที่</w:t>
            </w:r>
            <w:r w:rsidRPr="009D29E4">
              <w:rPr>
                <w:rFonts w:ascii="TH SarabunPSK" w:hAnsi="TH SarabunPSK" w:cs="TH SarabunPSK"/>
                <w:b/>
                <w:bCs/>
                <w:sz w:val="16"/>
                <w:szCs w:val="16"/>
              </w:rPr>
              <w:t xml:space="preserve"> 3</w:t>
            </w:r>
          </w:p>
        </w:tc>
      </w:tr>
      <w:tr w:rsidR="00F11D77" w:rsidRPr="009D29E4" w14:paraId="39ED288B" w14:textId="77777777" w:rsidTr="009C2E0E">
        <w:trPr>
          <w:trHeight w:val="226"/>
        </w:trPr>
        <w:tc>
          <w:tcPr>
            <w:tcW w:w="467" w:type="pct"/>
            <w:tcBorders>
              <w:top w:val="single" w:sz="4" w:space="0" w:color="auto"/>
              <w:left w:val="single" w:sz="4" w:space="0" w:color="auto"/>
              <w:bottom w:val="nil"/>
              <w:right w:val="nil"/>
            </w:tcBorders>
            <w:shd w:val="clear" w:color="auto" w:fill="auto"/>
          </w:tcPr>
          <w:p w14:paraId="7CF1FF0A"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GEN60</w:t>
            </w:r>
            <w:r w:rsidRPr="009D29E4">
              <w:rPr>
                <w:rFonts w:ascii="TH SarabunPSK" w:hAnsi="TH SarabunPSK" w:cs="TH SarabunPSK"/>
                <w:b/>
                <w:bCs/>
                <w:sz w:val="16"/>
                <w:szCs w:val="16"/>
                <w:cs/>
              </w:rPr>
              <w:t>-</w:t>
            </w:r>
            <w:r w:rsidRPr="009D29E4">
              <w:rPr>
                <w:rFonts w:ascii="TH SarabunPSK" w:hAnsi="TH SarabunPSK" w:cs="TH SarabunPSK"/>
                <w:b/>
                <w:bCs/>
                <w:sz w:val="16"/>
                <w:szCs w:val="16"/>
              </w:rPr>
              <w:t>001</w:t>
            </w:r>
          </w:p>
        </w:tc>
        <w:tc>
          <w:tcPr>
            <w:tcW w:w="798" w:type="pct"/>
            <w:tcBorders>
              <w:top w:val="single" w:sz="4" w:space="0" w:color="auto"/>
              <w:left w:val="nil"/>
              <w:bottom w:val="nil"/>
              <w:right w:val="nil"/>
            </w:tcBorders>
            <w:shd w:val="clear" w:color="auto" w:fill="auto"/>
          </w:tcPr>
          <w:p w14:paraId="6AD21319" w14:textId="77777777" w:rsidR="00F11D77" w:rsidRPr="009D29E4" w:rsidRDefault="00F11D77" w:rsidP="00F11D77">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ภาษาไทยพื้นฐาน</w:t>
            </w:r>
          </w:p>
        </w:tc>
        <w:tc>
          <w:tcPr>
            <w:tcW w:w="392" w:type="pct"/>
            <w:tcBorders>
              <w:top w:val="single" w:sz="4" w:space="0" w:color="auto"/>
              <w:left w:val="nil"/>
              <w:bottom w:val="nil"/>
              <w:right w:val="single" w:sz="4" w:space="0" w:color="auto"/>
            </w:tcBorders>
            <w:shd w:val="clear" w:color="auto" w:fill="auto"/>
          </w:tcPr>
          <w:p w14:paraId="183398A6"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c>
          <w:tcPr>
            <w:tcW w:w="461" w:type="pct"/>
            <w:tcBorders>
              <w:top w:val="single" w:sz="4" w:space="0" w:color="auto"/>
              <w:left w:val="single" w:sz="4" w:space="0" w:color="auto"/>
              <w:bottom w:val="nil"/>
              <w:right w:val="nil"/>
            </w:tcBorders>
            <w:shd w:val="clear" w:color="auto" w:fill="auto"/>
          </w:tcPr>
          <w:p w14:paraId="0E73E7CF"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GEN60</w:t>
            </w:r>
            <w:r w:rsidRPr="009D29E4">
              <w:rPr>
                <w:rFonts w:ascii="TH SarabunPSK" w:hAnsi="TH SarabunPSK" w:cs="TH SarabunPSK"/>
                <w:b/>
                <w:bCs/>
                <w:sz w:val="16"/>
                <w:szCs w:val="16"/>
                <w:cs/>
              </w:rPr>
              <w:t>-</w:t>
            </w:r>
            <w:r w:rsidRPr="009D29E4">
              <w:rPr>
                <w:rFonts w:ascii="TH SarabunPSK" w:hAnsi="TH SarabunPSK" w:cs="TH SarabunPSK"/>
                <w:b/>
                <w:bCs/>
                <w:sz w:val="16"/>
                <w:szCs w:val="16"/>
              </w:rPr>
              <w:t>111</w:t>
            </w:r>
          </w:p>
        </w:tc>
        <w:tc>
          <w:tcPr>
            <w:tcW w:w="804" w:type="pct"/>
            <w:tcBorders>
              <w:top w:val="single" w:sz="4" w:space="0" w:color="auto"/>
              <w:left w:val="nil"/>
              <w:bottom w:val="nil"/>
              <w:right w:val="nil"/>
            </w:tcBorders>
            <w:shd w:val="clear" w:color="auto" w:fill="auto"/>
          </w:tcPr>
          <w:p w14:paraId="0F9098F7" w14:textId="77777777" w:rsidR="00F11D77" w:rsidRPr="009D29E4" w:rsidRDefault="00F11D77" w:rsidP="00F11D77">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ภาษาไทยเพื่อการสื่อสารฯ</w:t>
            </w:r>
          </w:p>
        </w:tc>
        <w:tc>
          <w:tcPr>
            <w:tcW w:w="400" w:type="pct"/>
            <w:tcBorders>
              <w:top w:val="single" w:sz="4" w:space="0" w:color="auto"/>
              <w:left w:val="nil"/>
              <w:bottom w:val="nil"/>
              <w:right w:val="single" w:sz="4" w:space="0" w:color="auto"/>
            </w:tcBorders>
            <w:shd w:val="clear" w:color="auto" w:fill="auto"/>
          </w:tcPr>
          <w:p w14:paraId="3948E804"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6</w:t>
            </w:r>
            <w:r w:rsidRPr="009D29E4">
              <w:rPr>
                <w:rFonts w:ascii="TH SarabunPSK" w:hAnsi="TH SarabunPSK" w:cs="TH SarabunPSK"/>
                <w:b/>
                <w:bCs/>
                <w:sz w:val="16"/>
                <w:szCs w:val="16"/>
                <w:cs/>
              </w:rPr>
              <w:t>)</w:t>
            </w:r>
          </w:p>
        </w:tc>
        <w:tc>
          <w:tcPr>
            <w:tcW w:w="446" w:type="pct"/>
            <w:tcBorders>
              <w:top w:val="single" w:sz="4" w:space="0" w:color="auto"/>
              <w:left w:val="single" w:sz="4" w:space="0" w:color="auto"/>
              <w:bottom w:val="nil"/>
              <w:right w:val="nil"/>
            </w:tcBorders>
            <w:shd w:val="clear" w:color="auto" w:fill="auto"/>
          </w:tcPr>
          <w:p w14:paraId="3CF9A257"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GEN60</w:t>
            </w:r>
            <w:r w:rsidRPr="009D29E4">
              <w:rPr>
                <w:rFonts w:ascii="TH SarabunPSK" w:hAnsi="TH SarabunPSK" w:cs="TH SarabunPSK"/>
                <w:b/>
                <w:bCs/>
                <w:sz w:val="16"/>
                <w:szCs w:val="16"/>
                <w:cs/>
              </w:rPr>
              <w:t>-</w:t>
            </w:r>
            <w:r w:rsidRPr="009D29E4">
              <w:rPr>
                <w:rFonts w:ascii="TH SarabunPSK" w:hAnsi="TH SarabunPSK" w:cs="TH SarabunPSK"/>
                <w:b/>
                <w:bCs/>
                <w:sz w:val="16"/>
                <w:szCs w:val="16"/>
              </w:rPr>
              <w:t>113</w:t>
            </w:r>
          </w:p>
        </w:tc>
        <w:tc>
          <w:tcPr>
            <w:tcW w:w="786" w:type="pct"/>
            <w:tcBorders>
              <w:top w:val="single" w:sz="4" w:space="0" w:color="auto"/>
              <w:left w:val="nil"/>
              <w:bottom w:val="nil"/>
              <w:right w:val="nil"/>
            </w:tcBorders>
            <w:shd w:val="clear" w:color="auto" w:fill="auto"/>
          </w:tcPr>
          <w:p w14:paraId="4FD5C8FC" w14:textId="77777777" w:rsidR="00F11D77" w:rsidRPr="009D29E4" w:rsidRDefault="00F11D77" w:rsidP="00F11D77">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ภาษาอังกฤษในสื่อฯ</w:t>
            </w:r>
          </w:p>
        </w:tc>
        <w:tc>
          <w:tcPr>
            <w:tcW w:w="446" w:type="pct"/>
            <w:tcBorders>
              <w:top w:val="single" w:sz="4" w:space="0" w:color="auto"/>
              <w:left w:val="nil"/>
              <w:bottom w:val="nil"/>
              <w:right w:val="single" w:sz="4" w:space="0" w:color="auto"/>
            </w:tcBorders>
            <w:shd w:val="clear" w:color="auto" w:fill="auto"/>
          </w:tcPr>
          <w:p w14:paraId="578C3C2B"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1</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3</w:t>
            </w:r>
            <w:r w:rsidRPr="009D29E4">
              <w:rPr>
                <w:rFonts w:ascii="TH SarabunPSK" w:hAnsi="TH SarabunPSK" w:cs="TH SarabunPSK"/>
                <w:b/>
                <w:bCs/>
                <w:sz w:val="16"/>
                <w:szCs w:val="16"/>
                <w:cs/>
              </w:rPr>
              <w:t>)</w:t>
            </w:r>
          </w:p>
        </w:tc>
      </w:tr>
      <w:tr w:rsidR="009C2E0E" w:rsidRPr="009D29E4" w14:paraId="59E008AF" w14:textId="77777777" w:rsidTr="009C2E0E">
        <w:trPr>
          <w:trHeight w:val="218"/>
        </w:trPr>
        <w:tc>
          <w:tcPr>
            <w:tcW w:w="467" w:type="pct"/>
            <w:tcBorders>
              <w:top w:val="nil"/>
              <w:left w:val="single" w:sz="4" w:space="0" w:color="auto"/>
              <w:bottom w:val="nil"/>
              <w:right w:val="nil"/>
            </w:tcBorders>
            <w:shd w:val="clear" w:color="auto" w:fill="auto"/>
          </w:tcPr>
          <w:p w14:paraId="5A393E0D" w14:textId="77777777" w:rsidR="009C2E0E" w:rsidRPr="009D29E4" w:rsidRDefault="009C2E0E"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GEN60</w:t>
            </w:r>
            <w:r w:rsidRPr="009D29E4">
              <w:rPr>
                <w:rFonts w:ascii="TH SarabunPSK" w:hAnsi="TH SarabunPSK" w:cs="TH SarabunPSK"/>
                <w:b/>
                <w:bCs/>
                <w:sz w:val="16"/>
                <w:szCs w:val="16"/>
                <w:cs/>
              </w:rPr>
              <w:t>-</w:t>
            </w:r>
            <w:r w:rsidRPr="009D29E4">
              <w:rPr>
                <w:rFonts w:ascii="TH SarabunPSK" w:hAnsi="TH SarabunPSK" w:cs="TH SarabunPSK"/>
                <w:b/>
                <w:bCs/>
                <w:sz w:val="16"/>
                <w:szCs w:val="16"/>
              </w:rPr>
              <w:t>002</w:t>
            </w:r>
          </w:p>
        </w:tc>
        <w:tc>
          <w:tcPr>
            <w:tcW w:w="798" w:type="pct"/>
            <w:tcBorders>
              <w:top w:val="nil"/>
              <w:left w:val="nil"/>
              <w:bottom w:val="nil"/>
              <w:right w:val="nil"/>
            </w:tcBorders>
            <w:shd w:val="clear" w:color="auto" w:fill="auto"/>
          </w:tcPr>
          <w:p w14:paraId="610E6597" w14:textId="77777777" w:rsidR="009C2E0E" w:rsidRPr="009D29E4" w:rsidRDefault="009C2E0E" w:rsidP="00F11D77">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ภาษาอังกฤษพื้นฐาน</w:t>
            </w:r>
          </w:p>
        </w:tc>
        <w:tc>
          <w:tcPr>
            <w:tcW w:w="392" w:type="pct"/>
            <w:tcBorders>
              <w:top w:val="nil"/>
              <w:left w:val="nil"/>
              <w:bottom w:val="nil"/>
              <w:right w:val="single" w:sz="4" w:space="0" w:color="auto"/>
            </w:tcBorders>
            <w:shd w:val="clear" w:color="auto" w:fill="auto"/>
          </w:tcPr>
          <w:p w14:paraId="005C4F24" w14:textId="77777777" w:rsidR="009C2E0E" w:rsidRPr="009D29E4" w:rsidRDefault="009C2E0E"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c>
          <w:tcPr>
            <w:tcW w:w="461" w:type="pct"/>
            <w:tcBorders>
              <w:top w:val="nil"/>
              <w:left w:val="single" w:sz="4" w:space="0" w:color="auto"/>
              <w:bottom w:val="nil"/>
              <w:right w:val="nil"/>
            </w:tcBorders>
            <w:shd w:val="clear" w:color="auto" w:fill="auto"/>
          </w:tcPr>
          <w:p w14:paraId="7054C02A" w14:textId="77777777" w:rsidR="009C2E0E" w:rsidRPr="009D29E4" w:rsidRDefault="009C2E0E"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GEN60</w:t>
            </w:r>
            <w:r w:rsidRPr="009D29E4">
              <w:rPr>
                <w:rFonts w:ascii="TH SarabunPSK" w:hAnsi="TH SarabunPSK" w:cs="TH SarabunPSK"/>
                <w:b/>
                <w:bCs/>
                <w:sz w:val="16"/>
                <w:szCs w:val="16"/>
                <w:cs/>
              </w:rPr>
              <w:t>-</w:t>
            </w:r>
            <w:r w:rsidRPr="009D29E4">
              <w:rPr>
                <w:rFonts w:ascii="TH SarabunPSK" w:hAnsi="TH SarabunPSK" w:cs="TH SarabunPSK"/>
                <w:b/>
                <w:bCs/>
                <w:sz w:val="16"/>
                <w:szCs w:val="16"/>
              </w:rPr>
              <w:t>112</w:t>
            </w:r>
          </w:p>
        </w:tc>
        <w:tc>
          <w:tcPr>
            <w:tcW w:w="804" w:type="pct"/>
            <w:tcBorders>
              <w:top w:val="nil"/>
              <w:left w:val="nil"/>
              <w:bottom w:val="nil"/>
              <w:right w:val="nil"/>
            </w:tcBorders>
            <w:shd w:val="clear" w:color="auto" w:fill="auto"/>
          </w:tcPr>
          <w:p w14:paraId="7E5CEBEA" w14:textId="77777777" w:rsidR="009C2E0E" w:rsidRPr="009D29E4" w:rsidRDefault="009C2E0E" w:rsidP="00F11D77">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ภาษาอังกฤษในชีวิตประจำฯ</w:t>
            </w:r>
          </w:p>
        </w:tc>
        <w:tc>
          <w:tcPr>
            <w:tcW w:w="400" w:type="pct"/>
            <w:tcBorders>
              <w:top w:val="nil"/>
              <w:left w:val="nil"/>
              <w:bottom w:val="nil"/>
              <w:right w:val="single" w:sz="4" w:space="0" w:color="auto"/>
            </w:tcBorders>
            <w:shd w:val="clear" w:color="auto" w:fill="auto"/>
          </w:tcPr>
          <w:p w14:paraId="4DD3645F" w14:textId="77777777" w:rsidR="009C2E0E" w:rsidRPr="009D29E4" w:rsidRDefault="009C2E0E"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1</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3</w:t>
            </w:r>
            <w:r w:rsidRPr="009D29E4">
              <w:rPr>
                <w:rFonts w:ascii="TH SarabunPSK" w:hAnsi="TH SarabunPSK" w:cs="TH SarabunPSK"/>
                <w:b/>
                <w:bCs/>
                <w:sz w:val="16"/>
                <w:szCs w:val="16"/>
                <w:cs/>
              </w:rPr>
              <w:t>)</w:t>
            </w:r>
          </w:p>
        </w:tc>
        <w:tc>
          <w:tcPr>
            <w:tcW w:w="446" w:type="pct"/>
            <w:tcBorders>
              <w:top w:val="nil"/>
              <w:left w:val="single" w:sz="4" w:space="0" w:color="auto"/>
              <w:bottom w:val="nil"/>
              <w:right w:val="nil"/>
            </w:tcBorders>
            <w:shd w:val="clear" w:color="auto" w:fill="auto"/>
          </w:tcPr>
          <w:p w14:paraId="41BE6DCC" w14:textId="005FE645" w:rsidR="009C2E0E" w:rsidRPr="009D29E4" w:rsidRDefault="009C2E0E"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MAT60</w:t>
            </w:r>
            <w:r w:rsidRPr="009D29E4">
              <w:rPr>
                <w:rFonts w:ascii="TH SarabunPSK" w:hAnsi="TH SarabunPSK" w:cs="TH SarabunPSK"/>
                <w:b/>
                <w:bCs/>
                <w:sz w:val="16"/>
                <w:szCs w:val="16"/>
                <w:cs/>
              </w:rPr>
              <w:t>-</w:t>
            </w:r>
            <w:r w:rsidRPr="009D29E4">
              <w:rPr>
                <w:rFonts w:ascii="TH SarabunPSK" w:hAnsi="TH SarabunPSK" w:cs="TH SarabunPSK"/>
                <w:b/>
                <w:bCs/>
                <w:sz w:val="16"/>
                <w:szCs w:val="16"/>
              </w:rPr>
              <w:t>103</w:t>
            </w:r>
          </w:p>
        </w:tc>
        <w:tc>
          <w:tcPr>
            <w:tcW w:w="786" w:type="pct"/>
            <w:tcBorders>
              <w:top w:val="nil"/>
              <w:left w:val="nil"/>
              <w:bottom w:val="nil"/>
              <w:right w:val="nil"/>
            </w:tcBorders>
            <w:shd w:val="clear" w:color="auto" w:fill="auto"/>
          </w:tcPr>
          <w:p w14:paraId="41870A6B" w14:textId="7A119B9C" w:rsidR="009C2E0E" w:rsidRPr="009D29E4" w:rsidRDefault="009C2E0E" w:rsidP="00F11D77">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 xml:space="preserve">แคลคูลัส </w:t>
            </w:r>
            <w:r w:rsidRPr="009D29E4">
              <w:rPr>
                <w:rFonts w:ascii="TH SarabunPSK" w:hAnsi="TH SarabunPSK" w:cs="TH SarabunPSK"/>
                <w:b/>
                <w:bCs/>
                <w:sz w:val="16"/>
                <w:szCs w:val="16"/>
              </w:rPr>
              <w:t>3</w:t>
            </w:r>
          </w:p>
        </w:tc>
        <w:tc>
          <w:tcPr>
            <w:tcW w:w="446" w:type="pct"/>
            <w:tcBorders>
              <w:top w:val="nil"/>
              <w:left w:val="nil"/>
              <w:bottom w:val="nil"/>
              <w:right w:val="single" w:sz="4" w:space="0" w:color="auto"/>
            </w:tcBorders>
            <w:shd w:val="clear" w:color="auto" w:fill="auto"/>
          </w:tcPr>
          <w:p w14:paraId="74A78681" w14:textId="108BB8DF" w:rsidR="009C2E0E" w:rsidRPr="009D29E4" w:rsidRDefault="009C2E0E"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r>
      <w:tr w:rsidR="009C2E0E" w:rsidRPr="009D29E4" w14:paraId="332ACBA4" w14:textId="77777777" w:rsidTr="009C2E0E">
        <w:trPr>
          <w:trHeight w:val="226"/>
        </w:trPr>
        <w:tc>
          <w:tcPr>
            <w:tcW w:w="467" w:type="pct"/>
            <w:tcBorders>
              <w:top w:val="nil"/>
              <w:left w:val="single" w:sz="4" w:space="0" w:color="auto"/>
              <w:bottom w:val="nil"/>
              <w:right w:val="nil"/>
            </w:tcBorders>
            <w:shd w:val="clear" w:color="auto" w:fill="auto"/>
          </w:tcPr>
          <w:p w14:paraId="02BA0B4D" w14:textId="59452762" w:rsidR="009C2E0E" w:rsidRPr="009D29E4" w:rsidRDefault="009C2E0E"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MAT60</w:t>
            </w:r>
            <w:r w:rsidRPr="009D29E4">
              <w:rPr>
                <w:rFonts w:ascii="TH SarabunPSK" w:hAnsi="TH SarabunPSK" w:cs="TH SarabunPSK"/>
                <w:b/>
                <w:bCs/>
                <w:sz w:val="16"/>
                <w:szCs w:val="16"/>
                <w:cs/>
              </w:rPr>
              <w:t>-</w:t>
            </w:r>
            <w:r w:rsidRPr="009D29E4">
              <w:rPr>
                <w:rFonts w:ascii="TH SarabunPSK" w:hAnsi="TH SarabunPSK" w:cs="TH SarabunPSK"/>
                <w:b/>
                <w:bCs/>
                <w:sz w:val="16"/>
                <w:szCs w:val="16"/>
              </w:rPr>
              <w:t>001</w:t>
            </w:r>
          </w:p>
        </w:tc>
        <w:tc>
          <w:tcPr>
            <w:tcW w:w="798" w:type="pct"/>
            <w:tcBorders>
              <w:top w:val="nil"/>
              <w:left w:val="nil"/>
              <w:bottom w:val="nil"/>
              <w:right w:val="nil"/>
            </w:tcBorders>
            <w:shd w:val="clear" w:color="auto" w:fill="auto"/>
          </w:tcPr>
          <w:p w14:paraId="365047C3" w14:textId="4D04BFE7" w:rsidR="009C2E0E" w:rsidRPr="009D29E4" w:rsidRDefault="009C2E0E" w:rsidP="00F11D77">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คณิตศาสตร์พื้นฐาน</w:t>
            </w:r>
          </w:p>
        </w:tc>
        <w:tc>
          <w:tcPr>
            <w:tcW w:w="392" w:type="pct"/>
            <w:tcBorders>
              <w:top w:val="nil"/>
              <w:left w:val="nil"/>
              <w:bottom w:val="nil"/>
              <w:right w:val="single" w:sz="4" w:space="0" w:color="auto"/>
            </w:tcBorders>
            <w:shd w:val="clear" w:color="auto" w:fill="auto"/>
          </w:tcPr>
          <w:p w14:paraId="40DDE5EC" w14:textId="4A42F0EF" w:rsidR="009C2E0E" w:rsidRPr="009D29E4" w:rsidRDefault="009C2E0E"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p>
        </w:tc>
        <w:tc>
          <w:tcPr>
            <w:tcW w:w="461" w:type="pct"/>
            <w:tcBorders>
              <w:top w:val="nil"/>
              <w:left w:val="single" w:sz="4" w:space="0" w:color="auto"/>
              <w:bottom w:val="nil"/>
              <w:right w:val="nil"/>
            </w:tcBorders>
            <w:shd w:val="clear" w:color="auto" w:fill="auto"/>
          </w:tcPr>
          <w:p w14:paraId="1BCA76AA" w14:textId="36BF550E" w:rsidR="009C2E0E" w:rsidRPr="009D29E4" w:rsidRDefault="009C2E0E"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MAT60</w:t>
            </w:r>
            <w:r w:rsidRPr="009D29E4">
              <w:rPr>
                <w:rFonts w:ascii="TH SarabunPSK" w:hAnsi="TH SarabunPSK" w:cs="TH SarabunPSK"/>
                <w:b/>
                <w:bCs/>
                <w:sz w:val="16"/>
                <w:szCs w:val="16"/>
                <w:cs/>
              </w:rPr>
              <w:t>-</w:t>
            </w:r>
            <w:r w:rsidRPr="009D29E4">
              <w:rPr>
                <w:rFonts w:ascii="TH SarabunPSK" w:hAnsi="TH SarabunPSK" w:cs="TH SarabunPSK"/>
                <w:b/>
                <w:bCs/>
                <w:sz w:val="16"/>
                <w:szCs w:val="16"/>
              </w:rPr>
              <w:t>102</w:t>
            </w:r>
          </w:p>
        </w:tc>
        <w:tc>
          <w:tcPr>
            <w:tcW w:w="804" w:type="pct"/>
            <w:tcBorders>
              <w:top w:val="nil"/>
              <w:left w:val="nil"/>
              <w:bottom w:val="nil"/>
              <w:right w:val="nil"/>
            </w:tcBorders>
            <w:shd w:val="clear" w:color="auto" w:fill="auto"/>
          </w:tcPr>
          <w:p w14:paraId="413708C3" w14:textId="652ECFE0" w:rsidR="009C2E0E" w:rsidRPr="009D29E4" w:rsidRDefault="009C2E0E"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cs/>
              </w:rPr>
              <w:t xml:space="preserve">แคลคูลัส </w:t>
            </w:r>
            <w:r w:rsidRPr="009D29E4">
              <w:rPr>
                <w:rFonts w:ascii="TH SarabunPSK" w:hAnsi="TH SarabunPSK" w:cs="TH SarabunPSK"/>
                <w:b/>
                <w:bCs/>
                <w:sz w:val="16"/>
                <w:szCs w:val="16"/>
              </w:rPr>
              <w:t>2</w:t>
            </w:r>
          </w:p>
        </w:tc>
        <w:tc>
          <w:tcPr>
            <w:tcW w:w="400" w:type="pct"/>
            <w:tcBorders>
              <w:top w:val="nil"/>
              <w:left w:val="nil"/>
              <w:bottom w:val="nil"/>
              <w:right w:val="single" w:sz="4" w:space="0" w:color="auto"/>
            </w:tcBorders>
            <w:shd w:val="clear" w:color="auto" w:fill="auto"/>
          </w:tcPr>
          <w:p w14:paraId="7757F2BC" w14:textId="4FE9C3C1" w:rsidR="009C2E0E" w:rsidRPr="009D29E4" w:rsidRDefault="009C2E0E"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p>
        </w:tc>
        <w:tc>
          <w:tcPr>
            <w:tcW w:w="446" w:type="pct"/>
            <w:tcBorders>
              <w:top w:val="nil"/>
              <w:left w:val="single" w:sz="4" w:space="0" w:color="auto"/>
              <w:bottom w:val="nil"/>
              <w:right w:val="nil"/>
            </w:tcBorders>
            <w:shd w:val="clear" w:color="auto" w:fill="auto"/>
          </w:tcPr>
          <w:p w14:paraId="04080498" w14:textId="5B3FF4D6" w:rsidR="009C2E0E" w:rsidRPr="009D29E4" w:rsidRDefault="009C2E0E"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PHY60</w:t>
            </w:r>
            <w:r w:rsidRPr="009D29E4">
              <w:rPr>
                <w:rFonts w:ascii="TH SarabunPSK" w:hAnsi="TH SarabunPSK" w:cs="TH SarabunPSK"/>
                <w:b/>
                <w:bCs/>
                <w:sz w:val="16"/>
                <w:szCs w:val="16"/>
                <w:cs/>
              </w:rPr>
              <w:t>-</w:t>
            </w:r>
            <w:r w:rsidRPr="009D29E4">
              <w:rPr>
                <w:rFonts w:ascii="TH SarabunPSK" w:hAnsi="TH SarabunPSK" w:cs="TH SarabunPSK"/>
                <w:b/>
                <w:bCs/>
                <w:sz w:val="16"/>
                <w:szCs w:val="16"/>
              </w:rPr>
              <w:t>103</w:t>
            </w:r>
          </w:p>
        </w:tc>
        <w:tc>
          <w:tcPr>
            <w:tcW w:w="786" w:type="pct"/>
            <w:tcBorders>
              <w:top w:val="nil"/>
              <w:left w:val="nil"/>
              <w:bottom w:val="nil"/>
              <w:right w:val="nil"/>
            </w:tcBorders>
            <w:shd w:val="clear" w:color="auto" w:fill="auto"/>
          </w:tcPr>
          <w:p w14:paraId="42A4FD15" w14:textId="3FA0ADED" w:rsidR="009C2E0E" w:rsidRPr="009D29E4" w:rsidRDefault="009C2E0E" w:rsidP="00F11D77">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 xml:space="preserve">หลักฟิสิกส์ </w:t>
            </w:r>
            <w:r w:rsidRPr="009D29E4">
              <w:rPr>
                <w:rFonts w:ascii="TH SarabunPSK" w:hAnsi="TH SarabunPSK" w:cs="TH SarabunPSK"/>
                <w:b/>
                <w:bCs/>
                <w:sz w:val="16"/>
                <w:szCs w:val="16"/>
              </w:rPr>
              <w:t>2</w:t>
            </w:r>
          </w:p>
        </w:tc>
        <w:tc>
          <w:tcPr>
            <w:tcW w:w="446" w:type="pct"/>
            <w:tcBorders>
              <w:top w:val="nil"/>
              <w:left w:val="nil"/>
              <w:bottom w:val="nil"/>
              <w:right w:val="single" w:sz="4" w:space="0" w:color="auto"/>
            </w:tcBorders>
            <w:shd w:val="clear" w:color="auto" w:fill="auto"/>
          </w:tcPr>
          <w:p w14:paraId="4E8DDB81" w14:textId="123D446D" w:rsidR="009C2E0E" w:rsidRPr="009D29E4" w:rsidRDefault="009C2E0E"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r>
      <w:tr w:rsidR="009C2E0E" w:rsidRPr="009D29E4" w14:paraId="7DD1E3B6" w14:textId="77777777" w:rsidTr="009C2E0E">
        <w:trPr>
          <w:trHeight w:val="226"/>
        </w:trPr>
        <w:tc>
          <w:tcPr>
            <w:tcW w:w="467" w:type="pct"/>
            <w:tcBorders>
              <w:top w:val="nil"/>
              <w:left w:val="single" w:sz="4" w:space="0" w:color="auto"/>
              <w:bottom w:val="nil"/>
              <w:right w:val="nil"/>
            </w:tcBorders>
            <w:shd w:val="clear" w:color="auto" w:fill="auto"/>
          </w:tcPr>
          <w:p w14:paraId="0BD31C03" w14:textId="37DF4650" w:rsidR="009C2E0E" w:rsidRPr="009D29E4" w:rsidRDefault="009C2E0E"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GEN60</w:t>
            </w:r>
            <w:r w:rsidRPr="009D29E4">
              <w:rPr>
                <w:rFonts w:ascii="TH SarabunPSK" w:hAnsi="TH SarabunPSK" w:cs="TH SarabunPSK"/>
                <w:b/>
                <w:bCs/>
                <w:sz w:val="16"/>
                <w:szCs w:val="16"/>
                <w:cs/>
              </w:rPr>
              <w:t>-</w:t>
            </w:r>
            <w:r w:rsidRPr="009D29E4">
              <w:rPr>
                <w:rFonts w:ascii="TH SarabunPSK" w:hAnsi="TH SarabunPSK" w:cs="TH SarabunPSK"/>
                <w:b/>
                <w:bCs/>
                <w:sz w:val="16"/>
                <w:szCs w:val="16"/>
              </w:rPr>
              <w:t>151</w:t>
            </w:r>
          </w:p>
        </w:tc>
        <w:tc>
          <w:tcPr>
            <w:tcW w:w="798" w:type="pct"/>
            <w:tcBorders>
              <w:top w:val="nil"/>
              <w:left w:val="nil"/>
              <w:bottom w:val="nil"/>
              <w:right w:val="nil"/>
            </w:tcBorders>
            <w:shd w:val="clear" w:color="auto" w:fill="auto"/>
          </w:tcPr>
          <w:p w14:paraId="3CE652DE" w14:textId="0B994E59" w:rsidR="009C2E0E" w:rsidRPr="009D29E4" w:rsidRDefault="009C2E0E" w:rsidP="00F11D77">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เทคโนโลยีสารสนเทศฯ</w:t>
            </w:r>
          </w:p>
        </w:tc>
        <w:tc>
          <w:tcPr>
            <w:tcW w:w="392" w:type="pct"/>
            <w:tcBorders>
              <w:top w:val="nil"/>
              <w:left w:val="nil"/>
              <w:bottom w:val="nil"/>
              <w:right w:val="single" w:sz="4" w:space="0" w:color="auto"/>
            </w:tcBorders>
            <w:shd w:val="clear" w:color="auto" w:fill="auto"/>
          </w:tcPr>
          <w:p w14:paraId="6B05D5D4" w14:textId="135F534C" w:rsidR="009C2E0E" w:rsidRPr="009D29E4" w:rsidRDefault="009C2E0E"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c>
          <w:tcPr>
            <w:tcW w:w="461" w:type="pct"/>
            <w:tcBorders>
              <w:top w:val="nil"/>
              <w:left w:val="single" w:sz="4" w:space="0" w:color="auto"/>
              <w:bottom w:val="nil"/>
              <w:right w:val="nil"/>
            </w:tcBorders>
            <w:shd w:val="clear" w:color="auto" w:fill="auto"/>
          </w:tcPr>
          <w:p w14:paraId="59E91548" w14:textId="560794DC" w:rsidR="009C2E0E" w:rsidRPr="009D29E4" w:rsidRDefault="009C2E0E"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PHY60</w:t>
            </w:r>
            <w:r w:rsidRPr="009D29E4">
              <w:rPr>
                <w:rFonts w:ascii="TH SarabunPSK" w:hAnsi="TH SarabunPSK" w:cs="TH SarabunPSK"/>
                <w:b/>
                <w:bCs/>
                <w:sz w:val="16"/>
                <w:szCs w:val="16"/>
                <w:cs/>
              </w:rPr>
              <w:t>-</w:t>
            </w:r>
            <w:r w:rsidRPr="009D29E4">
              <w:rPr>
                <w:rFonts w:ascii="TH SarabunPSK" w:hAnsi="TH SarabunPSK" w:cs="TH SarabunPSK"/>
                <w:b/>
                <w:bCs/>
                <w:sz w:val="16"/>
                <w:szCs w:val="16"/>
              </w:rPr>
              <w:t>101</w:t>
            </w:r>
          </w:p>
        </w:tc>
        <w:tc>
          <w:tcPr>
            <w:tcW w:w="804" w:type="pct"/>
            <w:tcBorders>
              <w:top w:val="nil"/>
              <w:left w:val="nil"/>
              <w:bottom w:val="nil"/>
              <w:right w:val="nil"/>
            </w:tcBorders>
            <w:shd w:val="clear" w:color="auto" w:fill="auto"/>
          </w:tcPr>
          <w:p w14:paraId="5DE26151" w14:textId="7BE69C47" w:rsidR="009C2E0E" w:rsidRPr="009D29E4" w:rsidRDefault="009C2E0E"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cs/>
              </w:rPr>
              <w:t xml:space="preserve">หลักฟิสิกส์ </w:t>
            </w:r>
            <w:r w:rsidRPr="009D29E4">
              <w:rPr>
                <w:rFonts w:ascii="TH SarabunPSK" w:hAnsi="TH SarabunPSK" w:cs="TH SarabunPSK"/>
                <w:b/>
                <w:bCs/>
                <w:sz w:val="16"/>
                <w:szCs w:val="16"/>
              </w:rPr>
              <w:t>1</w:t>
            </w:r>
          </w:p>
        </w:tc>
        <w:tc>
          <w:tcPr>
            <w:tcW w:w="400" w:type="pct"/>
            <w:tcBorders>
              <w:top w:val="nil"/>
              <w:left w:val="nil"/>
              <w:bottom w:val="nil"/>
              <w:right w:val="single" w:sz="4" w:space="0" w:color="auto"/>
            </w:tcBorders>
            <w:shd w:val="clear" w:color="auto" w:fill="auto"/>
          </w:tcPr>
          <w:p w14:paraId="50BC4B6C" w14:textId="59064042" w:rsidR="009C2E0E" w:rsidRPr="009D29E4" w:rsidRDefault="009C2E0E"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c>
          <w:tcPr>
            <w:tcW w:w="446" w:type="pct"/>
            <w:tcBorders>
              <w:top w:val="nil"/>
              <w:left w:val="single" w:sz="4" w:space="0" w:color="auto"/>
              <w:bottom w:val="nil"/>
              <w:right w:val="nil"/>
            </w:tcBorders>
            <w:shd w:val="clear" w:color="auto" w:fill="auto"/>
          </w:tcPr>
          <w:p w14:paraId="62A656C2" w14:textId="5376CF94" w:rsidR="009C2E0E" w:rsidRPr="009D29E4" w:rsidRDefault="009C2E0E"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PHY60</w:t>
            </w:r>
            <w:r w:rsidRPr="009D29E4">
              <w:rPr>
                <w:rFonts w:ascii="TH SarabunPSK" w:hAnsi="TH SarabunPSK" w:cs="TH SarabunPSK"/>
                <w:b/>
                <w:bCs/>
                <w:sz w:val="16"/>
                <w:szCs w:val="16"/>
                <w:cs/>
              </w:rPr>
              <w:t>-</w:t>
            </w:r>
            <w:r w:rsidRPr="009D29E4">
              <w:rPr>
                <w:rFonts w:ascii="TH SarabunPSK" w:hAnsi="TH SarabunPSK" w:cs="TH SarabunPSK"/>
                <w:b/>
                <w:bCs/>
                <w:sz w:val="16"/>
                <w:szCs w:val="16"/>
              </w:rPr>
              <w:t>104</w:t>
            </w:r>
          </w:p>
        </w:tc>
        <w:tc>
          <w:tcPr>
            <w:tcW w:w="786" w:type="pct"/>
            <w:tcBorders>
              <w:top w:val="nil"/>
              <w:left w:val="nil"/>
              <w:bottom w:val="nil"/>
              <w:right w:val="nil"/>
            </w:tcBorders>
            <w:shd w:val="clear" w:color="auto" w:fill="auto"/>
          </w:tcPr>
          <w:p w14:paraId="225B393A" w14:textId="100653A2" w:rsidR="009C2E0E" w:rsidRPr="009D29E4" w:rsidRDefault="009C2E0E"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cs/>
              </w:rPr>
              <w:t xml:space="preserve">ปฏิบัติการฟิสิกส์ </w:t>
            </w:r>
            <w:r w:rsidRPr="009D29E4">
              <w:rPr>
                <w:rFonts w:ascii="TH SarabunPSK" w:hAnsi="TH SarabunPSK" w:cs="TH SarabunPSK"/>
                <w:b/>
                <w:bCs/>
                <w:sz w:val="16"/>
                <w:szCs w:val="16"/>
              </w:rPr>
              <w:t>2</w:t>
            </w:r>
          </w:p>
        </w:tc>
        <w:tc>
          <w:tcPr>
            <w:tcW w:w="446" w:type="pct"/>
            <w:tcBorders>
              <w:top w:val="nil"/>
              <w:left w:val="nil"/>
              <w:bottom w:val="nil"/>
              <w:right w:val="single" w:sz="4" w:space="0" w:color="auto"/>
            </w:tcBorders>
            <w:shd w:val="clear" w:color="auto" w:fill="auto"/>
          </w:tcPr>
          <w:p w14:paraId="20AF3D5D" w14:textId="5DC332C9" w:rsidR="009C2E0E" w:rsidRPr="009D29E4" w:rsidRDefault="009C2E0E"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1</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3</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p>
        </w:tc>
      </w:tr>
      <w:tr w:rsidR="009C2E0E" w:rsidRPr="009D29E4" w14:paraId="08D67ADB" w14:textId="77777777" w:rsidTr="009C2E0E">
        <w:trPr>
          <w:trHeight w:val="226"/>
        </w:trPr>
        <w:tc>
          <w:tcPr>
            <w:tcW w:w="467" w:type="pct"/>
            <w:tcBorders>
              <w:top w:val="nil"/>
              <w:left w:val="single" w:sz="4" w:space="0" w:color="auto"/>
              <w:bottom w:val="nil"/>
              <w:right w:val="nil"/>
            </w:tcBorders>
            <w:shd w:val="clear" w:color="auto" w:fill="auto"/>
          </w:tcPr>
          <w:p w14:paraId="7819AF88" w14:textId="77777777" w:rsidR="009C2E0E" w:rsidRPr="009D29E4" w:rsidRDefault="009C2E0E"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MAT60</w:t>
            </w:r>
            <w:r w:rsidRPr="009D29E4">
              <w:rPr>
                <w:rFonts w:ascii="TH SarabunPSK" w:hAnsi="TH SarabunPSK" w:cs="TH SarabunPSK"/>
                <w:b/>
                <w:bCs/>
                <w:sz w:val="16"/>
                <w:szCs w:val="16"/>
                <w:cs/>
              </w:rPr>
              <w:t>-</w:t>
            </w:r>
            <w:r w:rsidRPr="009D29E4">
              <w:rPr>
                <w:rFonts w:ascii="TH SarabunPSK" w:hAnsi="TH SarabunPSK" w:cs="TH SarabunPSK"/>
                <w:b/>
                <w:bCs/>
                <w:sz w:val="16"/>
                <w:szCs w:val="16"/>
              </w:rPr>
              <w:t>101</w:t>
            </w:r>
          </w:p>
        </w:tc>
        <w:tc>
          <w:tcPr>
            <w:tcW w:w="798" w:type="pct"/>
            <w:tcBorders>
              <w:top w:val="nil"/>
              <w:left w:val="nil"/>
              <w:bottom w:val="nil"/>
              <w:right w:val="nil"/>
            </w:tcBorders>
            <w:shd w:val="clear" w:color="auto" w:fill="auto"/>
          </w:tcPr>
          <w:p w14:paraId="0C6FDC56" w14:textId="77777777" w:rsidR="009C2E0E" w:rsidRPr="009D29E4" w:rsidRDefault="009C2E0E"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cs/>
              </w:rPr>
              <w:t xml:space="preserve">แคลคูลัส </w:t>
            </w:r>
            <w:r w:rsidRPr="009D29E4">
              <w:rPr>
                <w:rFonts w:ascii="TH SarabunPSK" w:hAnsi="TH SarabunPSK" w:cs="TH SarabunPSK"/>
                <w:b/>
                <w:bCs/>
                <w:sz w:val="16"/>
                <w:szCs w:val="16"/>
              </w:rPr>
              <w:t>1</w:t>
            </w:r>
          </w:p>
        </w:tc>
        <w:tc>
          <w:tcPr>
            <w:tcW w:w="392" w:type="pct"/>
            <w:tcBorders>
              <w:top w:val="nil"/>
              <w:left w:val="nil"/>
              <w:bottom w:val="nil"/>
              <w:right w:val="single" w:sz="4" w:space="0" w:color="auto"/>
            </w:tcBorders>
            <w:shd w:val="clear" w:color="auto" w:fill="auto"/>
          </w:tcPr>
          <w:p w14:paraId="3A648052" w14:textId="77777777" w:rsidR="009C2E0E" w:rsidRPr="009D29E4" w:rsidRDefault="009C2E0E"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p>
        </w:tc>
        <w:tc>
          <w:tcPr>
            <w:tcW w:w="461" w:type="pct"/>
            <w:tcBorders>
              <w:top w:val="nil"/>
              <w:left w:val="single" w:sz="4" w:space="0" w:color="auto"/>
              <w:bottom w:val="nil"/>
              <w:right w:val="nil"/>
            </w:tcBorders>
            <w:shd w:val="clear" w:color="auto" w:fill="auto"/>
          </w:tcPr>
          <w:p w14:paraId="3C9BA2A8" w14:textId="5FDC168A" w:rsidR="009C2E0E" w:rsidRPr="009D29E4" w:rsidRDefault="009C2E0E"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PHY60</w:t>
            </w:r>
            <w:r w:rsidRPr="009D29E4">
              <w:rPr>
                <w:rFonts w:ascii="TH SarabunPSK" w:hAnsi="TH SarabunPSK" w:cs="TH SarabunPSK"/>
                <w:b/>
                <w:bCs/>
                <w:sz w:val="16"/>
                <w:szCs w:val="16"/>
                <w:cs/>
              </w:rPr>
              <w:t>-</w:t>
            </w:r>
            <w:r w:rsidRPr="009D29E4">
              <w:rPr>
                <w:rFonts w:ascii="TH SarabunPSK" w:hAnsi="TH SarabunPSK" w:cs="TH SarabunPSK"/>
                <w:b/>
                <w:bCs/>
                <w:sz w:val="16"/>
                <w:szCs w:val="16"/>
              </w:rPr>
              <w:t>102</w:t>
            </w:r>
          </w:p>
        </w:tc>
        <w:tc>
          <w:tcPr>
            <w:tcW w:w="804" w:type="pct"/>
            <w:tcBorders>
              <w:top w:val="nil"/>
              <w:left w:val="nil"/>
              <w:bottom w:val="nil"/>
              <w:right w:val="nil"/>
            </w:tcBorders>
            <w:shd w:val="clear" w:color="auto" w:fill="auto"/>
          </w:tcPr>
          <w:p w14:paraId="39BBCAD8" w14:textId="1959A1EC" w:rsidR="009C2E0E" w:rsidRPr="009D29E4" w:rsidRDefault="009C2E0E"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cs/>
              </w:rPr>
              <w:t xml:space="preserve">ปฏิบัติการฟิสิกส์ </w:t>
            </w:r>
            <w:r w:rsidRPr="009D29E4">
              <w:rPr>
                <w:rFonts w:ascii="TH SarabunPSK" w:hAnsi="TH SarabunPSK" w:cs="TH SarabunPSK"/>
                <w:b/>
                <w:bCs/>
                <w:sz w:val="16"/>
                <w:szCs w:val="16"/>
              </w:rPr>
              <w:t>1</w:t>
            </w:r>
          </w:p>
        </w:tc>
        <w:tc>
          <w:tcPr>
            <w:tcW w:w="400" w:type="pct"/>
            <w:tcBorders>
              <w:top w:val="nil"/>
              <w:left w:val="nil"/>
              <w:bottom w:val="nil"/>
              <w:right w:val="single" w:sz="4" w:space="0" w:color="auto"/>
            </w:tcBorders>
            <w:shd w:val="clear" w:color="auto" w:fill="auto"/>
          </w:tcPr>
          <w:p w14:paraId="746182B4" w14:textId="1EA5A2E5" w:rsidR="009C2E0E" w:rsidRPr="009D29E4" w:rsidRDefault="009C2E0E"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1</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3</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p>
        </w:tc>
        <w:tc>
          <w:tcPr>
            <w:tcW w:w="446" w:type="pct"/>
            <w:tcBorders>
              <w:top w:val="nil"/>
              <w:left w:val="single" w:sz="4" w:space="0" w:color="auto"/>
              <w:bottom w:val="nil"/>
              <w:right w:val="nil"/>
            </w:tcBorders>
            <w:shd w:val="clear" w:color="auto" w:fill="auto"/>
          </w:tcPr>
          <w:p w14:paraId="5BE0231B" w14:textId="7C68AEDD" w:rsidR="009C2E0E" w:rsidRPr="009D29E4" w:rsidRDefault="009C2E0E"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COE60</w:t>
            </w:r>
            <w:r w:rsidRPr="009D29E4">
              <w:rPr>
                <w:rFonts w:ascii="TH SarabunPSK" w:hAnsi="TH SarabunPSK" w:cs="TH SarabunPSK"/>
                <w:b/>
                <w:bCs/>
                <w:sz w:val="16"/>
                <w:szCs w:val="16"/>
                <w:cs/>
              </w:rPr>
              <w:t>-</w:t>
            </w:r>
            <w:r w:rsidRPr="009D29E4">
              <w:rPr>
                <w:rFonts w:ascii="TH SarabunPSK" w:hAnsi="TH SarabunPSK" w:cs="TH SarabunPSK"/>
                <w:b/>
                <w:bCs/>
                <w:sz w:val="16"/>
                <w:szCs w:val="16"/>
              </w:rPr>
              <w:t>101</w:t>
            </w:r>
          </w:p>
        </w:tc>
        <w:tc>
          <w:tcPr>
            <w:tcW w:w="786" w:type="pct"/>
            <w:tcBorders>
              <w:top w:val="nil"/>
              <w:left w:val="nil"/>
              <w:bottom w:val="nil"/>
              <w:right w:val="nil"/>
            </w:tcBorders>
            <w:shd w:val="clear" w:color="auto" w:fill="auto"/>
          </w:tcPr>
          <w:p w14:paraId="40AFBC6B" w14:textId="57093F82" w:rsidR="009C2E0E" w:rsidRPr="009D29E4" w:rsidRDefault="009C2E0E"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cs/>
              </w:rPr>
              <w:t>การเขียนโปรแกรมคอมฯ</w:t>
            </w:r>
          </w:p>
        </w:tc>
        <w:tc>
          <w:tcPr>
            <w:tcW w:w="446" w:type="pct"/>
            <w:tcBorders>
              <w:top w:val="nil"/>
              <w:left w:val="nil"/>
              <w:bottom w:val="nil"/>
              <w:right w:val="single" w:sz="4" w:space="0" w:color="auto"/>
            </w:tcBorders>
            <w:shd w:val="clear" w:color="auto" w:fill="auto"/>
          </w:tcPr>
          <w:p w14:paraId="30DC2725" w14:textId="18D6355F" w:rsidR="009C2E0E" w:rsidRPr="009D29E4" w:rsidRDefault="009C2E0E"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r>
      <w:tr w:rsidR="009C2E0E" w:rsidRPr="009D29E4" w14:paraId="7EFB609C" w14:textId="77777777" w:rsidTr="009C2E0E">
        <w:trPr>
          <w:trHeight w:val="226"/>
        </w:trPr>
        <w:tc>
          <w:tcPr>
            <w:tcW w:w="467" w:type="pct"/>
            <w:tcBorders>
              <w:top w:val="nil"/>
              <w:left w:val="single" w:sz="4" w:space="0" w:color="auto"/>
              <w:bottom w:val="nil"/>
              <w:right w:val="nil"/>
            </w:tcBorders>
            <w:shd w:val="clear" w:color="auto" w:fill="auto"/>
          </w:tcPr>
          <w:p w14:paraId="2733D0D1" w14:textId="77777777" w:rsidR="009C2E0E" w:rsidRPr="009D29E4" w:rsidRDefault="009C2E0E"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CHM60</w:t>
            </w:r>
            <w:r w:rsidRPr="009D29E4">
              <w:rPr>
                <w:rFonts w:ascii="TH SarabunPSK" w:hAnsi="TH SarabunPSK" w:cs="TH SarabunPSK"/>
                <w:b/>
                <w:bCs/>
                <w:sz w:val="16"/>
                <w:szCs w:val="16"/>
                <w:cs/>
              </w:rPr>
              <w:t>-</w:t>
            </w:r>
            <w:r w:rsidRPr="009D29E4">
              <w:rPr>
                <w:rFonts w:ascii="TH SarabunPSK" w:hAnsi="TH SarabunPSK" w:cs="TH SarabunPSK"/>
                <w:b/>
                <w:bCs/>
                <w:sz w:val="16"/>
                <w:szCs w:val="16"/>
              </w:rPr>
              <w:t>103</w:t>
            </w:r>
          </w:p>
        </w:tc>
        <w:tc>
          <w:tcPr>
            <w:tcW w:w="798" w:type="pct"/>
            <w:tcBorders>
              <w:top w:val="nil"/>
              <w:left w:val="nil"/>
              <w:bottom w:val="nil"/>
              <w:right w:val="nil"/>
            </w:tcBorders>
            <w:shd w:val="clear" w:color="auto" w:fill="auto"/>
          </w:tcPr>
          <w:p w14:paraId="09DEB0AE" w14:textId="77777777" w:rsidR="009C2E0E" w:rsidRPr="009D29E4" w:rsidRDefault="009C2E0E"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cs/>
              </w:rPr>
              <w:t>ปฏิบัติการเคมี</w:t>
            </w:r>
          </w:p>
        </w:tc>
        <w:tc>
          <w:tcPr>
            <w:tcW w:w="392" w:type="pct"/>
            <w:tcBorders>
              <w:top w:val="nil"/>
              <w:left w:val="nil"/>
              <w:bottom w:val="nil"/>
              <w:right w:val="single" w:sz="4" w:space="0" w:color="auto"/>
            </w:tcBorders>
            <w:shd w:val="clear" w:color="auto" w:fill="auto"/>
          </w:tcPr>
          <w:p w14:paraId="3F2CB304" w14:textId="77777777" w:rsidR="009C2E0E" w:rsidRPr="009D29E4" w:rsidRDefault="009C2E0E"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1</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3</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p>
        </w:tc>
        <w:tc>
          <w:tcPr>
            <w:tcW w:w="461" w:type="pct"/>
            <w:tcBorders>
              <w:top w:val="nil"/>
              <w:left w:val="single" w:sz="4" w:space="0" w:color="auto"/>
              <w:bottom w:val="nil"/>
              <w:right w:val="nil"/>
            </w:tcBorders>
            <w:shd w:val="clear" w:color="auto" w:fill="auto"/>
          </w:tcPr>
          <w:p w14:paraId="30DC75F3" w14:textId="6887B7B9" w:rsidR="009C2E0E" w:rsidRPr="009D29E4" w:rsidRDefault="009C2E0E"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MEE60</w:t>
            </w:r>
            <w:r w:rsidRPr="009D29E4">
              <w:rPr>
                <w:rFonts w:ascii="TH SarabunPSK" w:hAnsi="TH SarabunPSK" w:cs="TH SarabunPSK"/>
                <w:b/>
                <w:bCs/>
                <w:sz w:val="16"/>
                <w:szCs w:val="16"/>
                <w:cs/>
              </w:rPr>
              <w:t>-</w:t>
            </w:r>
            <w:r w:rsidRPr="009D29E4">
              <w:rPr>
                <w:rFonts w:ascii="TH SarabunPSK" w:hAnsi="TH SarabunPSK" w:cs="TH SarabunPSK"/>
                <w:b/>
                <w:bCs/>
                <w:sz w:val="16"/>
                <w:szCs w:val="16"/>
              </w:rPr>
              <w:t>102</w:t>
            </w:r>
          </w:p>
        </w:tc>
        <w:tc>
          <w:tcPr>
            <w:tcW w:w="804" w:type="pct"/>
            <w:tcBorders>
              <w:top w:val="nil"/>
              <w:left w:val="nil"/>
              <w:bottom w:val="nil"/>
              <w:right w:val="nil"/>
            </w:tcBorders>
            <w:shd w:val="clear" w:color="auto" w:fill="auto"/>
          </w:tcPr>
          <w:p w14:paraId="14A5A86C" w14:textId="39A014CA" w:rsidR="009C2E0E" w:rsidRPr="009D29E4" w:rsidRDefault="009C2E0E"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cs/>
              </w:rPr>
              <w:t xml:space="preserve">การเขียนแบบวิศวกรรม </w:t>
            </w:r>
            <w:r w:rsidRPr="009D29E4">
              <w:rPr>
                <w:rFonts w:ascii="TH SarabunPSK" w:hAnsi="TH SarabunPSK" w:cs="TH SarabunPSK"/>
                <w:b/>
                <w:bCs/>
                <w:sz w:val="16"/>
                <w:szCs w:val="16"/>
              </w:rPr>
              <w:t>2</w:t>
            </w:r>
          </w:p>
        </w:tc>
        <w:tc>
          <w:tcPr>
            <w:tcW w:w="400" w:type="pct"/>
            <w:tcBorders>
              <w:top w:val="nil"/>
              <w:left w:val="nil"/>
              <w:bottom w:val="nil"/>
              <w:right w:val="single" w:sz="4" w:space="0" w:color="auto"/>
            </w:tcBorders>
            <w:shd w:val="clear" w:color="auto" w:fill="auto"/>
          </w:tcPr>
          <w:p w14:paraId="323AF31A" w14:textId="4D4A6864" w:rsidR="009C2E0E" w:rsidRPr="009D29E4" w:rsidRDefault="009C2E0E"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1</w:t>
            </w:r>
            <w:r w:rsidRPr="009D29E4">
              <w:rPr>
                <w:rFonts w:ascii="TH SarabunPSK" w:hAnsi="TH SarabunPSK" w:cs="TH SarabunPSK"/>
                <w:b/>
                <w:bCs/>
                <w:sz w:val="16"/>
                <w:szCs w:val="16"/>
                <w:cs/>
              </w:rPr>
              <w:t>-</w:t>
            </w:r>
            <w:r w:rsidRPr="009D29E4">
              <w:rPr>
                <w:rFonts w:ascii="TH SarabunPSK" w:hAnsi="TH SarabunPSK" w:cs="TH SarabunPSK"/>
                <w:b/>
                <w:bCs/>
                <w:sz w:val="16"/>
                <w:szCs w:val="16"/>
              </w:rPr>
              <w:t>3</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p>
        </w:tc>
        <w:tc>
          <w:tcPr>
            <w:tcW w:w="446" w:type="pct"/>
            <w:tcBorders>
              <w:top w:val="nil"/>
              <w:left w:val="single" w:sz="4" w:space="0" w:color="auto"/>
              <w:bottom w:val="nil"/>
              <w:right w:val="nil"/>
            </w:tcBorders>
            <w:shd w:val="clear" w:color="auto" w:fill="auto"/>
          </w:tcPr>
          <w:p w14:paraId="1A8D0B4F" w14:textId="28AA82AF" w:rsidR="009C2E0E" w:rsidRPr="009D29E4" w:rsidRDefault="009C2E0E" w:rsidP="00F11D77">
            <w:pPr>
              <w:tabs>
                <w:tab w:val="left" w:pos="1134"/>
              </w:tabs>
              <w:ind w:right="-2"/>
              <w:rPr>
                <w:rFonts w:ascii="TH SarabunPSK" w:hAnsi="TH SarabunPSK" w:cs="TH SarabunPSK"/>
                <w:b/>
                <w:bCs/>
                <w:sz w:val="16"/>
                <w:szCs w:val="16"/>
              </w:rPr>
            </w:pPr>
          </w:p>
        </w:tc>
        <w:tc>
          <w:tcPr>
            <w:tcW w:w="786" w:type="pct"/>
            <w:tcBorders>
              <w:top w:val="nil"/>
              <w:left w:val="nil"/>
              <w:bottom w:val="nil"/>
              <w:right w:val="nil"/>
            </w:tcBorders>
            <w:shd w:val="clear" w:color="auto" w:fill="auto"/>
          </w:tcPr>
          <w:p w14:paraId="2FF78787" w14:textId="69421EF5" w:rsidR="009C2E0E" w:rsidRPr="009D29E4" w:rsidRDefault="009C2E0E" w:rsidP="00F11D77">
            <w:pPr>
              <w:tabs>
                <w:tab w:val="left" w:pos="1134"/>
              </w:tabs>
              <w:ind w:right="-2"/>
              <w:rPr>
                <w:rFonts w:ascii="TH SarabunPSK" w:hAnsi="TH SarabunPSK" w:cs="TH SarabunPSK"/>
                <w:b/>
                <w:bCs/>
                <w:sz w:val="16"/>
                <w:szCs w:val="16"/>
              </w:rPr>
            </w:pPr>
          </w:p>
        </w:tc>
        <w:tc>
          <w:tcPr>
            <w:tcW w:w="446" w:type="pct"/>
            <w:tcBorders>
              <w:top w:val="nil"/>
              <w:left w:val="nil"/>
              <w:bottom w:val="nil"/>
              <w:right w:val="single" w:sz="4" w:space="0" w:color="auto"/>
            </w:tcBorders>
            <w:shd w:val="clear" w:color="auto" w:fill="auto"/>
          </w:tcPr>
          <w:p w14:paraId="461717DD" w14:textId="7BC254F4" w:rsidR="009C2E0E" w:rsidRPr="009D29E4" w:rsidRDefault="009C2E0E" w:rsidP="00F11D77">
            <w:pPr>
              <w:tabs>
                <w:tab w:val="left" w:pos="1134"/>
              </w:tabs>
              <w:ind w:right="-2"/>
              <w:rPr>
                <w:rFonts w:ascii="TH SarabunPSK" w:hAnsi="TH SarabunPSK" w:cs="TH SarabunPSK"/>
                <w:b/>
                <w:bCs/>
                <w:sz w:val="16"/>
                <w:szCs w:val="16"/>
              </w:rPr>
            </w:pPr>
          </w:p>
        </w:tc>
      </w:tr>
      <w:tr w:rsidR="009C2E0E" w:rsidRPr="009D29E4" w14:paraId="45DA6692" w14:textId="77777777" w:rsidTr="009C2E0E">
        <w:trPr>
          <w:trHeight w:val="226"/>
        </w:trPr>
        <w:tc>
          <w:tcPr>
            <w:tcW w:w="467" w:type="pct"/>
            <w:tcBorders>
              <w:top w:val="nil"/>
              <w:left w:val="single" w:sz="4" w:space="0" w:color="auto"/>
              <w:bottom w:val="nil"/>
              <w:right w:val="nil"/>
            </w:tcBorders>
            <w:shd w:val="clear" w:color="auto" w:fill="auto"/>
          </w:tcPr>
          <w:p w14:paraId="0CB62D06" w14:textId="77777777" w:rsidR="009C2E0E" w:rsidRPr="009D29E4" w:rsidRDefault="009C2E0E"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CHM60</w:t>
            </w:r>
            <w:r w:rsidRPr="009D29E4">
              <w:rPr>
                <w:rFonts w:ascii="TH SarabunPSK" w:hAnsi="TH SarabunPSK" w:cs="TH SarabunPSK"/>
                <w:b/>
                <w:bCs/>
                <w:sz w:val="16"/>
                <w:szCs w:val="16"/>
                <w:cs/>
              </w:rPr>
              <w:t>-</w:t>
            </w:r>
            <w:r w:rsidRPr="009D29E4">
              <w:rPr>
                <w:rFonts w:ascii="TH SarabunPSK" w:hAnsi="TH SarabunPSK" w:cs="TH SarabunPSK"/>
                <w:b/>
                <w:bCs/>
                <w:sz w:val="16"/>
                <w:szCs w:val="16"/>
              </w:rPr>
              <w:t>104</w:t>
            </w:r>
          </w:p>
        </w:tc>
        <w:tc>
          <w:tcPr>
            <w:tcW w:w="798" w:type="pct"/>
            <w:tcBorders>
              <w:top w:val="nil"/>
              <w:left w:val="nil"/>
              <w:bottom w:val="nil"/>
              <w:right w:val="nil"/>
            </w:tcBorders>
            <w:shd w:val="clear" w:color="auto" w:fill="auto"/>
          </w:tcPr>
          <w:p w14:paraId="43E9E578" w14:textId="77777777" w:rsidR="009C2E0E" w:rsidRPr="009D29E4" w:rsidRDefault="009C2E0E"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cs/>
              </w:rPr>
              <w:t>หลักเคมี</w:t>
            </w:r>
          </w:p>
        </w:tc>
        <w:tc>
          <w:tcPr>
            <w:tcW w:w="392" w:type="pct"/>
            <w:tcBorders>
              <w:top w:val="nil"/>
              <w:left w:val="nil"/>
              <w:bottom w:val="nil"/>
              <w:right w:val="single" w:sz="4" w:space="0" w:color="auto"/>
            </w:tcBorders>
            <w:shd w:val="clear" w:color="auto" w:fill="auto"/>
          </w:tcPr>
          <w:p w14:paraId="7F14FF76" w14:textId="77777777" w:rsidR="009C2E0E" w:rsidRPr="009D29E4" w:rsidRDefault="009C2E0E"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c>
          <w:tcPr>
            <w:tcW w:w="461" w:type="pct"/>
            <w:tcBorders>
              <w:top w:val="nil"/>
              <w:left w:val="single" w:sz="4" w:space="0" w:color="auto"/>
              <w:bottom w:val="nil"/>
              <w:right w:val="nil"/>
            </w:tcBorders>
            <w:shd w:val="clear" w:color="auto" w:fill="auto"/>
          </w:tcPr>
          <w:p w14:paraId="63994E06" w14:textId="77777777" w:rsidR="009C2E0E" w:rsidRPr="009D29E4" w:rsidRDefault="009C2E0E" w:rsidP="00F11D77">
            <w:pPr>
              <w:tabs>
                <w:tab w:val="left" w:pos="1134"/>
              </w:tabs>
              <w:ind w:right="-2"/>
              <w:rPr>
                <w:rFonts w:ascii="TH SarabunPSK" w:hAnsi="TH SarabunPSK" w:cs="TH SarabunPSK"/>
                <w:b/>
                <w:bCs/>
                <w:sz w:val="16"/>
                <w:szCs w:val="16"/>
              </w:rPr>
            </w:pPr>
          </w:p>
        </w:tc>
        <w:tc>
          <w:tcPr>
            <w:tcW w:w="804" w:type="pct"/>
            <w:tcBorders>
              <w:top w:val="nil"/>
              <w:left w:val="nil"/>
              <w:bottom w:val="nil"/>
              <w:right w:val="nil"/>
            </w:tcBorders>
            <w:shd w:val="clear" w:color="auto" w:fill="auto"/>
          </w:tcPr>
          <w:p w14:paraId="0B531546" w14:textId="77777777" w:rsidR="009C2E0E" w:rsidRPr="009D29E4" w:rsidRDefault="009C2E0E" w:rsidP="00F11D77">
            <w:pPr>
              <w:tabs>
                <w:tab w:val="left" w:pos="1134"/>
              </w:tabs>
              <w:ind w:right="-2"/>
              <w:rPr>
                <w:rFonts w:ascii="TH SarabunPSK" w:hAnsi="TH SarabunPSK" w:cs="TH SarabunPSK"/>
                <w:b/>
                <w:bCs/>
                <w:sz w:val="16"/>
                <w:szCs w:val="16"/>
              </w:rPr>
            </w:pPr>
          </w:p>
        </w:tc>
        <w:tc>
          <w:tcPr>
            <w:tcW w:w="400" w:type="pct"/>
            <w:tcBorders>
              <w:top w:val="nil"/>
              <w:left w:val="nil"/>
              <w:bottom w:val="nil"/>
              <w:right w:val="single" w:sz="4" w:space="0" w:color="auto"/>
            </w:tcBorders>
            <w:shd w:val="clear" w:color="auto" w:fill="auto"/>
          </w:tcPr>
          <w:p w14:paraId="0D63D0C9" w14:textId="77777777" w:rsidR="009C2E0E" w:rsidRPr="009D29E4" w:rsidRDefault="009C2E0E" w:rsidP="00F11D77">
            <w:pPr>
              <w:tabs>
                <w:tab w:val="left" w:pos="1134"/>
              </w:tabs>
              <w:ind w:right="-2"/>
              <w:rPr>
                <w:rFonts w:ascii="TH SarabunPSK" w:hAnsi="TH SarabunPSK" w:cs="TH SarabunPSK"/>
                <w:b/>
                <w:bCs/>
                <w:sz w:val="16"/>
                <w:szCs w:val="16"/>
              </w:rPr>
            </w:pPr>
          </w:p>
        </w:tc>
        <w:tc>
          <w:tcPr>
            <w:tcW w:w="446" w:type="pct"/>
            <w:tcBorders>
              <w:top w:val="nil"/>
              <w:left w:val="single" w:sz="4" w:space="0" w:color="auto"/>
              <w:bottom w:val="nil"/>
              <w:right w:val="nil"/>
            </w:tcBorders>
            <w:shd w:val="clear" w:color="auto" w:fill="auto"/>
          </w:tcPr>
          <w:p w14:paraId="494D64E5" w14:textId="77777777" w:rsidR="009C2E0E" w:rsidRPr="009D29E4" w:rsidRDefault="009C2E0E" w:rsidP="00F11D77">
            <w:pPr>
              <w:tabs>
                <w:tab w:val="left" w:pos="1134"/>
              </w:tabs>
              <w:ind w:right="-2"/>
              <w:rPr>
                <w:rFonts w:ascii="TH SarabunPSK" w:hAnsi="TH SarabunPSK" w:cs="TH SarabunPSK"/>
                <w:b/>
                <w:bCs/>
                <w:sz w:val="16"/>
                <w:szCs w:val="16"/>
              </w:rPr>
            </w:pPr>
          </w:p>
        </w:tc>
        <w:tc>
          <w:tcPr>
            <w:tcW w:w="786" w:type="pct"/>
            <w:tcBorders>
              <w:top w:val="nil"/>
              <w:left w:val="nil"/>
              <w:bottom w:val="nil"/>
              <w:right w:val="nil"/>
            </w:tcBorders>
            <w:shd w:val="clear" w:color="auto" w:fill="auto"/>
          </w:tcPr>
          <w:p w14:paraId="39246FAC" w14:textId="77777777" w:rsidR="009C2E0E" w:rsidRPr="009D29E4" w:rsidRDefault="009C2E0E" w:rsidP="00F11D77">
            <w:pPr>
              <w:tabs>
                <w:tab w:val="left" w:pos="1134"/>
              </w:tabs>
              <w:ind w:right="-2"/>
              <w:rPr>
                <w:rFonts w:ascii="TH SarabunPSK" w:hAnsi="TH SarabunPSK" w:cs="TH SarabunPSK"/>
                <w:b/>
                <w:bCs/>
                <w:sz w:val="16"/>
                <w:szCs w:val="16"/>
              </w:rPr>
            </w:pPr>
          </w:p>
        </w:tc>
        <w:tc>
          <w:tcPr>
            <w:tcW w:w="446" w:type="pct"/>
            <w:tcBorders>
              <w:top w:val="nil"/>
              <w:left w:val="nil"/>
              <w:bottom w:val="nil"/>
              <w:right w:val="single" w:sz="4" w:space="0" w:color="auto"/>
            </w:tcBorders>
            <w:shd w:val="clear" w:color="auto" w:fill="auto"/>
          </w:tcPr>
          <w:p w14:paraId="45DCE217" w14:textId="77777777" w:rsidR="009C2E0E" w:rsidRPr="009D29E4" w:rsidRDefault="009C2E0E" w:rsidP="00F11D77">
            <w:pPr>
              <w:tabs>
                <w:tab w:val="left" w:pos="1134"/>
              </w:tabs>
              <w:ind w:right="-2"/>
              <w:rPr>
                <w:rFonts w:ascii="TH SarabunPSK" w:hAnsi="TH SarabunPSK" w:cs="TH SarabunPSK"/>
                <w:b/>
                <w:bCs/>
                <w:sz w:val="16"/>
                <w:szCs w:val="16"/>
              </w:rPr>
            </w:pPr>
          </w:p>
        </w:tc>
      </w:tr>
      <w:tr w:rsidR="009C2E0E" w:rsidRPr="009D29E4" w14:paraId="088208C9" w14:textId="77777777" w:rsidTr="009C2E0E">
        <w:trPr>
          <w:trHeight w:val="226"/>
        </w:trPr>
        <w:tc>
          <w:tcPr>
            <w:tcW w:w="467" w:type="pct"/>
            <w:tcBorders>
              <w:top w:val="nil"/>
              <w:left w:val="single" w:sz="4" w:space="0" w:color="auto"/>
              <w:bottom w:val="nil"/>
              <w:right w:val="nil"/>
            </w:tcBorders>
            <w:shd w:val="clear" w:color="auto" w:fill="auto"/>
          </w:tcPr>
          <w:p w14:paraId="669DBD30" w14:textId="77777777" w:rsidR="009C2E0E" w:rsidRPr="009D29E4" w:rsidRDefault="009C2E0E"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MEE60</w:t>
            </w:r>
            <w:r w:rsidRPr="009D29E4">
              <w:rPr>
                <w:rFonts w:ascii="TH SarabunPSK" w:hAnsi="TH SarabunPSK" w:cs="TH SarabunPSK"/>
                <w:b/>
                <w:bCs/>
                <w:sz w:val="16"/>
                <w:szCs w:val="16"/>
                <w:cs/>
              </w:rPr>
              <w:t>-</w:t>
            </w:r>
            <w:r w:rsidRPr="009D29E4">
              <w:rPr>
                <w:rFonts w:ascii="TH SarabunPSK" w:hAnsi="TH SarabunPSK" w:cs="TH SarabunPSK"/>
                <w:b/>
                <w:bCs/>
                <w:sz w:val="16"/>
                <w:szCs w:val="16"/>
              </w:rPr>
              <w:t>101</w:t>
            </w:r>
          </w:p>
        </w:tc>
        <w:tc>
          <w:tcPr>
            <w:tcW w:w="798" w:type="pct"/>
            <w:tcBorders>
              <w:top w:val="nil"/>
              <w:left w:val="nil"/>
              <w:bottom w:val="nil"/>
              <w:right w:val="nil"/>
            </w:tcBorders>
            <w:shd w:val="clear" w:color="auto" w:fill="auto"/>
          </w:tcPr>
          <w:p w14:paraId="4C6FC596" w14:textId="77777777" w:rsidR="009C2E0E" w:rsidRPr="009D29E4" w:rsidRDefault="009C2E0E"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cs/>
              </w:rPr>
              <w:t xml:space="preserve">การเขียนแบบวิศวกรรม </w:t>
            </w:r>
            <w:r w:rsidRPr="009D29E4">
              <w:rPr>
                <w:rFonts w:ascii="TH SarabunPSK" w:hAnsi="TH SarabunPSK" w:cs="TH SarabunPSK"/>
                <w:b/>
                <w:bCs/>
                <w:sz w:val="16"/>
                <w:szCs w:val="16"/>
              </w:rPr>
              <w:t>1</w:t>
            </w:r>
          </w:p>
        </w:tc>
        <w:tc>
          <w:tcPr>
            <w:tcW w:w="392" w:type="pct"/>
            <w:tcBorders>
              <w:top w:val="nil"/>
              <w:left w:val="nil"/>
              <w:bottom w:val="nil"/>
              <w:right w:val="single" w:sz="4" w:space="0" w:color="auto"/>
            </w:tcBorders>
            <w:shd w:val="clear" w:color="auto" w:fill="auto"/>
          </w:tcPr>
          <w:p w14:paraId="76FBDB96" w14:textId="77777777" w:rsidR="009C2E0E" w:rsidRPr="009D29E4" w:rsidRDefault="009C2E0E"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1</w:t>
            </w:r>
            <w:r w:rsidRPr="009D29E4">
              <w:rPr>
                <w:rFonts w:ascii="TH SarabunPSK" w:hAnsi="TH SarabunPSK" w:cs="TH SarabunPSK"/>
                <w:b/>
                <w:bCs/>
                <w:sz w:val="16"/>
                <w:szCs w:val="16"/>
                <w:cs/>
              </w:rPr>
              <w:t>-</w:t>
            </w:r>
            <w:r w:rsidRPr="009D29E4">
              <w:rPr>
                <w:rFonts w:ascii="TH SarabunPSK" w:hAnsi="TH SarabunPSK" w:cs="TH SarabunPSK"/>
                <w:b/>
                <w:bCs/>
                <w:sz w:val="16"/>
                <w:szCs w:val="16"/>
              </w:rPr>
              <w:t>3</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p>
        </w:tc>
        <w:tc>
          <w:tcPr>
            <w:tcW w:w="461" w:type="pct"/>
            <w:tcBorders>
              <w:top w:val="nil"/>
              <w:left w:val="single" w:sz="4" w:space="0" w:color="auto"/>
              <w:bottom w:val="nil"/>
              <w:right w:val="nil"/>
            </w:tcBorders>
            <w:shd w:val="clear" w:color="auto" w:fill="auto"/>
          </w:tcPr>
          <w:p w14:paraId="3724105D" w14:textId="3609EAD7" w:rsidR="009C2E0E" w:rsidRPr="009D29E4" w:rsidRDefault="009C2E0E" w:rsidP="00F11D77">
            <w:pPr>
              <w:tabs>
                <w:tab w:val="left" w:pos="1134"/>
              </w:tabs>
              <w:ind w:right="-2"/>
              <w:rPr>
                <w:rFonts w:ascii="TH SarabunPSK" w:hAnsi="TH SarabunPSK" w:cs="TH SarabunPSK"/>
                <w:b/>
                <w:bCs/>
                <w:sz w:val="16"/>
                <w:szCs w:val="16"/>
              </w:rPr>
            </w:pPr>
          </w:p>
        </w:tc>
        <w:tc>
          <w:tcPr>
            <w:tcW w:w="804" w:type="pct"/>
            <w:tcBorders>
              <w:top w:val="nil"/>
              <w:left w:val="nil"/>
              <w:bottom w:val="nil"/>
              <w:right w:val="nil"/>
            </w:tcBorders>
            <w:shd w:val="clear" w:color="auto" w:fill="auto"/>
          </w:tcPr>
          <w:p w14:paraId="7D9497D3" w14:textId="0E7EEAFF" w:rsidR="009C2E0E" w:rsidRPr="009D29E4" w:rsidRDefault="009C2E0E" w:rsidP="00F11D77">
            <w:pPr>
              <w:tabs>
                <w:tab w:val="left" w:pos="1134"/>
              </w:tabs>
              <w:ind w:right="-2"/>
              <w:rPr>
                <w:rFonts w:ascii="TH SarabunPSK" w:hAnsi="TH SarabunPSK" w:cs="TH SarabunPSK"/>
                <w:b/>
                <w:bCs/>
                <w:sz w:val="16"/>
                <w:szCs w:val="16"/>
              </w:rPr>
            </w:pPr>
          </w:p>
        </w:tc>
        <w:tc>
          <w:tcPr>
            <w:tcW w:w="400" w:type="pct"/>
            <w:tcBorders>
              <w:top w:val="nil"/>
              <w:left w:val="nil"/>
              <w:bottom w:val="nil"/>
              <w:right w:val="single" w:sz="4" w:space="0" w:color="auto"/>
            </w:tcBorders>
            <w:shd w:val="clear" w:color="auto" w:fill="auto"/>
          </w:tcPr>
          <w:p w14:paraId="489163E7" w14:textId="5052AB35" w:rsidR="009C2E0E" w:rsidRPr="009D29E4" w:rsidRDefault="009C2E0E" w:rsidP="00F11D77">
            <w:pPr>
              <w:tabs>
                <w:tab w:val="left" w:pos="1134"/>
              </w:tabs>
              <w:ind w:right="-2"/>
              <w:rPr>
                <w:rFonts w:ascii="TH SarabunPSK" w:hAnsi="TH SarabunPSK" w:cs="TH SarabunPSK"/>
                <w:b/>
                <w:bCs/>
                <w:sz w:val="16"/>
                <w:szCs w:val="16"/>
              </w:rPr>
            </w:pPr>
          </w:p>
        </w:tc>
        <w:tc>
          <w:tcPr>
            <w:tcW w:w="446" w:type="pct"/>
            <w:tcBorders>
              <w:top w:val="nil"/>
              <w:left w:val="single" w:sz="4" w:space="0" w:color="auto"/>
              <w:bottom w:val="nil"/>
              <w:right w:val="nil"/>
            </w:tcBorders>
            <w:shd w:val="clear" w:color="auto" w:fill="auto"/>
          </w:tcPr>
          <w:p w14:paraId="0CB25E47" w14:textId="77777777" w:rsidR="009C2E0E" w:rsidRPr="009D29E4" w:rsidRDefault="009C2E0E" w:rsidP="00F11D77">
            <w:pPr>
              <w:tabs>
                <w:tab w:val="left" w:pos="1134"/>
              </w:tabs>
              <w:ind w:right="-2"/>
              <w:rPr>
                <w:rFonts w:ascii="TH SarabunPSK" w:hAnsi="TH SarabunPSK" w:cs="TH SarabunPSK"/>
                <w:b/>
                <w:bCs/>
                <w:sz w:val="16"/>
                <w:szCs w:val="16"/>
              </w:rPr>
            </w:pPr>
          </w:p>
        </w:tc>
        <w:tc>
          <w:tcPr>
            <w:tcW w:w="786" w:type="pct"/>
            <w:tcBorders>
              <w:top w:val="nil"/>
              <w:left w:val="nil"/>
              <w:bottom w:val="nil"/>
              <w:right w:val="nil"/>
            </w:tcBorders>
            <w:shd w:val="clear" w:color="auto" w:fill="auto"/>
          </w:tcPr>
          <w:p w14:paraId="31D7769A" w14:textId="77777777" w:rsidR="009C2E0E" w:rsidRPr="009D29E4" w:rsidRDefault="009C2E0E" w:rsidP="00F11D77">
            <w:pPr>
              <w:tabs>
                <w:tab w:val="left" w:pos="1134"/>
              </w:tabs>
              <w:ind w:right="-2"/>
              <w:rPr>
                <w:rFonts w:ascii="TH SarabunPSK" w:hAnsi="TH SarabunPSK" w:cs="TH SarabunPSK"/>
                <w:b/>
                <w:bCs/>
                <w:sz w:val="16"/>
                <w:szCs w:val="16"/>
              </w:rPr>
            </w:pPr>
          </w:p>
        </w:tc>
        <w:tc>
          <w:tcPr>
            <w:tcW w:w="446" w:type="pct"/>
            <w:tcBorders>
              <w:top w:val="nil"/>
              <w:left w:val="nil"/>
              <w:bottom w:val="nil"/>
              <w:right w:val="single" w:sz="4" w:space="0" w:color="auto"/>
            </w:tcBorders>
            <w:shd w:val="clear" w:color="auto" w:fill="auto"/>
          </w:tcPr>
          <w:p w14:paraId="31EDBD40" w14:textId="77777777" w:rsidR="009C2E0E" w:rsidRPr="009D29E4" w:rsidRDefault="009C2E0E" w:rsidP="00F11D77">
            <w:pPr>
              <w:tabs>
                <w:tab w:val="left" w:pos="1134"/>
              </w:tabs>
              <w:ind w:right="-2"/>
              <w:rPr>
                <w:rFonts w:ascii="TH SarabunPSK" w:hAnsi="TH SarabunPSK" w:cs="TH SarabunPSK"/>
                <w:b/>
                <w:bCs/>
                <w:sz w:val="16"/>
                <w:szCs w:val="16"/>
              </w:rPr>
            </w:pPr>
          </w:p>
        </w:tc>
      </w:tr>
      <w:tr w:rsidR="009C2E0E" w:rsidRPr="009D29E4" w14:paraId="794A9CD9" w14:textId="77777777" w:rsidTr="009C2E0E">
        <w:trPr>
          <w:trHeight w:val="226"/>
        </w:trPr>
        <w:tc>
          <w:tcPr>
            <w:tcW w:w="467" w:type="pct"/>
            <w:tcBorders>
              <w:top w:val="nil"/>
              <w:left w:val="single" w:sz="4" w:space="0" w:color="auto"/>
              <w:bottom w:val="single" w:sz="4" w:space="0" w:color="auto"/>
              <w:right w:val="nil"/>
            </w:tcBorders>
            <w:shd w:val="clear" w:color="auto" w:fill="auto"/>
          </w:tcPr>
          <w:p w14:paraId="7F97B3E6" w14:textId="77777777" w:rsidR="009C2E0E" w:rsidRPr="009D29E4" w:rsidRDefault="009C2E0E"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101</w:t>
            </w:r>
          </w:p>
        </w:tc>
        <w:tc>
          <w:tcPr>
            <w:tcW w:w="798" w:type="pct"/>
            <w:tcBorders>
              <w:top w:val="nil"/>
              <w:left w:val="nil"/>
              <w:bottom w:val="single" w:sz="4" w:space="0" w:color="auto"/>
              <w:right w:val="nil"/>
            </w:tcBorders>
            <w:shd w:val="clear" w:color="auto" w:fill="auto"/>
          </w:tcPr>
          <w:p w14:paraId="79DD7730" w14:textId="00D41FF7" w:rsidR="009C2E0E" w:rsidRPr="009D29E4" w:rsidRDefault="009C2E0E" w:rsidP="008D23A5">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มโ</w:t>
            </w:r>
            <w:r w:rsidR="008D23A5" w:rsidRPr="009D29E4">
              <w:rPr>
                <w:rFonts w:ascii="TH SarabunPSK" w:hAnsi="TH SarabunPSK" w:cs="TH SarabunPSK"/>
                <w:b/>
                <w:bCs/>
                <w:sz w:val="16"/>
                <w:szCs w:val="16"/>
                <w:cs/>
              </w:rPr>
              <w:t>น</w:t>
            </w:r>
            <w:r w:rsidRPr="009D29E4">
              <w:rPr>
                <w:rFonts w:ascii="TH SarabunPSK" w:hAnsi="TH SarabunPSK" w:cs="TH SarabunPSK"/>
                <w:b/>
                <w:bCs/>
                <w:sz w:val="16"/>
                <w:szCs w:val="16"/>
                <w:cs/>
              </w:rPr>
              <w:t>ทัศน์พื้นฐานวิศวกรรม</w:t>
            </w:r>
          </w:p>
        </w:tc>
        <w:tc>
          <w:tcPr>
            <w:tcW w:w="392" w:type="pct"/>
            <w:tcBorders>
              <w:top w:val="nil"/>
              <w:left w:val="nil"/>
              <w:bottom w:val="single" w:sz="4" w:space="0" w:color="auto"/>
              <w:right w:val="single" w:sz="4" w:space="0" w:color="auto"/>
            </w:tcBorders>
            <w:shd w:val="clear" w:color="auto" w:fill="auto"/>
          </w:tcPr>
          <w:p w14:paraId="4032575C" w14:textId="77777777" w:rsidR="009C2E0E" w:rsidRPr="009D29E4" w:rsidRDefault="009C2E0E"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p>
        </w:tc>
        <w:tc>
          <w:tcPr>
            <w:tcW w:w="461" w:type="pct"/>
            <w:tcBorders>
              <w:top w:val="nil"/>
              <w:left w:val="single" w:sz="4" w:space="0" w:color="auto"/>
              <w:bottom w:val="single" w:sz="4" w:space="0" w:color="auto"/>
              <w:right w:val="nil"/>
            </w:tcBorders>
            <w:shd w:val="clear" w:color="auto" w:fill="auto"/>
          </w:tcPr>
          <w:p w14:paraId="664E460D" w14:textId="77777777" w:rsidR="009C2E0E" w:rsidRPr="009D29E4" w:rsidRDefault="009C2E0E" w:rsidP="00F11D77">
            <w:pPr>
              <w:tabs>
                <w:tab w:val="left" w:pos="1134"/>
              </w:tabs>
              <w:ind w:right="-2"/>
              <w:rPr>
                <w:rFonts w:ascii="TH SarabunPSK" w:hAnsi="TH SarabunPSK" w:cs="TH SarabunPSK"/>
                <w:b/>
                <w:bCs/>
                <w:sz w:val="16"/>
                <w:szCs w:val="16"/>
              </w:rPr>
            </w:pPr>
          </w:p>
        </w:tc>
        <w:tc>
          <w:tcPr>
            <w:tcW w:w="804" w:type="pct"/>
            <w:tcBorders>
              <w:top w:val="nil"/>
              <w:left w:val="nil"/>
              <w:bottom w:val="single" w:sz="4" w:space="0" w:color="auto"/>
              <w:right w:val="nil"/>
            </w:tcBorders>
            <w:shd w:val="clear" w:color="auto" w:fill="auto"/>
          </w:tcPr>
          <w:p w14:paraId="63E2548F" w14:textId="77777777" w:rsidR="009C2E0E" w:rsidRPr="009D29E4" w:rsidRDefault="009C2E0E" w:rsidP="00F11D77">
            <w:pPr>
              <w:tabs>
                <w:tab w:val="left" w:pos="1134"/>
              </w:tabs>
              <w:ind w:right="-2"/>
              <w:rPr>
                <w:rFonts w:ascii="TH SarabunPSK" w:hAnsi="TH SarabunPSK" w:cs="TH SarabunPSK"/>
                <w:b/>
                <w:bCs/>
                <w:sz w:val="16"/>
                <w:szCs w:val="16"/>
                <w:cs/>
              </w:rPr>
            </w:pPr>
          </w:p>
        </w:tc>
        <w:tc>
          <w:tcPr>
            <w:tcW w:w="400" w:type="pct"/>
            <w:tcBorders>
              <w:top w:val="nil"/>
              <w:left w:val="nil"/>
              <w:bottom w:val="single" w:sz="4" w:space="0" w:color="auto"/>
              <w:right w:val="single" w:sz="4" w:space="0" w:color="auto"/>
            </w:tcBorders>
            <w:shd w:val="clear" w:color="auto" w:fill="auto"/>
          </w:tcPr>
          <w:p w14:paraId="7CD2EB1B" w14:textId="77777777" w:rsidR="009C2E0E" w:rsidRPr="009D29E4" w:rsidRDefault="009C2E0E" w:rsidP="00F11D77">
            <w:pPr>
              <w:tabs>
                <w:tab w:val="left" w:pos="1134"/>
              </w:tabs>
              <w:ind w:right="-2"/>
              <w:rPr>
                <w:rFonts w:ascii="TH SarabunPSK" w:hAnsi="TH SarabunPSK" w:cs="TH SarabunPSK"/>
                <w:b/>
                <w:bCs/>
                <w:sz w:val="16"/>
                <w:szCs w:val="16"/>
              </w:rPr>
            </w:pPr>
          </w:p>
        </w:tc>
        <w:tc>
          <w:tcPr>
            <w:tcW w:w="446" w:type="pct"/>
            <w:tcBorders>
              <w:top w:val="nil"/>
              <w:left w:val="single" w:sz="4" w:space="0" w:color="auto"/>
              <w:bottom w:val="single" w:sz="4" w:space="0" w:color="auto"/>
              <w:right w:val="nil"/>
            </w:tcBorders>
            <w:shd w:val="clear" w:color="auto" w:fill="auto"/>
          </w:tcPr>
          <w:p w14:paraId="42925FFF" w14:textId="66E92B09" w:rsidR="009C2E0E" w:rsidRPr="009D29E4" w:rsidRDefault="009C2E0E" w:rsidP="00F11D77">
            <w:pPr>
              <w:tabs>
                <w:tab w:val="left" w:pos="1134"/>
              </w:tabs>
              <w:ind w:right="-2"/>
              <w:rPr>
                <w:rFonts w:ascii="TH SarabunPSK" w:hAnsi="TH SarabunPSK" w:cs="TH SarabunPSK"/>
                <w:b/>
                <w:bCs/>
                <w:sz w:val="16"/>
                <w:szCs w:val="16"/>
              </w:rPr>
            </w:pPr>
          </w:p>
        </w:tc>
        <w:tc>
          <w:tcPr>
            <w:tcW w:w="786" w:type="pct"/>
            <w:tcBorders>
              <w:top w:val="nil"/>
              <w:left w:val="nil"/>
              <w:bottom w:val="single" w:sz="4" w:space="0" w:color="auto"/>
              <w:right w:val="nil"/>
            </w:tcBorders>
            <w:shd w:val="clear" w:color="auto" w:fill="auto"/>
          </w:tcPr>
          <w:p w14:paraId="047996C7" w14:textId="31821840" w:rsidR="009C2E0E" w:rsidRPr="009D29E4" w:rsidRDefault="009C2E0E" w:rsidP="00F11D77">
            <w:pPr>
              <w:tabs>
                <w:tab w:val="left" w:pos="1134"/>
              </w:tabs>
              <w:ind w:right="-2"/>
              <w:rPr>
                <w:rFonts w:ascii="TH SarabunPSK" w:hAnsi="TH SarabunPSK" w:cs="TH SarabunPSK"/>
                <w:b/>
                <w:bCs/>
                <w:sz w:val="16"/>
                <w:szCs w:val="16"/>
                <w:cs/>
              </w:rPr>
            </w:pPr>
          </w:p>
        </w:tc>
        <w:tc>
          <w:tcPr>
            <w:tcW w:w="446" w:type="pct"/>
            <w:tcBorders>
              <w:top w:val="nil"/>
              <w:left w:val="nil"/>
              <w:bottom w:val="single" w:sz="4" w:space="0" w:color="auto"/>
              <w:right w:val="single" w:sz="4" w:space="0" w:color="auto"/>
            </w:tcBorders>
            <w:shd w:val="clear" w:color="auto" w:fill="auto"/>
          </w:tcPr>
          <w:p w14:paraId="4799FB4D" w14:textId="257C6D84" w:rsidR="009C2E0E" w:rsidRPr="009D29E4" w:rsidRDefault="009C2E0E" w:rsidP="00F11D77">
            <w:pPr>
              <w:tabs>
                <w:tab w:val="left" w:pos="1134"/>
              </w:tabs>
              <w:ind w:right="-2"/>
              <w:rPr>
                <w:rFonts w:ascii="TH SarabunPSK" w:hAnsi="TH SarabunPSK" w:cs="TH SarabunPSK"/>
                <w:b/>
                <w:bCs/>
                <w:sz w:val="16"/>
                <w:szCs w:val="16"/>
              </w:rPr>
            </w:pPr>
          </w:p>
        </w:tc>
      </w:tr>
      <w:tr w:rsidR="009C2E0E" w:rsidRPr="009D29E4" w14:paraId="72CBB613" w14:textId="77777777" w:rsidTr="009C2E0E">
        <w:trPr>
          <w:trHeight w:val="226"/>
        </w:trPr>
        <w:tc>
          <w:tcPr>
            <w:tcW w:w="467" w:type="pct"/>
            <w:tcBorders>
              <w:top w:val="single" w:sz="4" w:space="0" w:color="auto"/>
              <w:left w:val="single" w:sz="4" w:space="0" w:color="auto"/>
              <w:bottom w:val="single" w:sz="4" w:space="0" w:color="auto"/>
              <w:right w:val="nil"/>
            </w:tcBorders>
            <w:shd w:val="clear" w:color="auto" w:fill="auto"/>
          </w:tcPr>
          <w:p w14:paraId="3E7035E8" w14:textId="77777777" w:rsidR="009C2E0E" w:rsidRPr="009D29E4" w:rsidRDefault="009C2E0E" w:rsidP="00F11D77">
            <w:pPr>
              <w:tabs>
                <w:tab w:val="left" w:pos="1134"/>
              </w:tabs>
              <w:ind w:right="-2"/>
              <w:rPr>
                <w:rFonts w:ascii="TH SarabunPSK" w:hAnsi="TH SarabunPSK" w:cs="TH SarabunPSK"/>
                <w:b/>
                <w:bCs/>
                <w:sz w:val="16"/>
                <w:szCs w:val="16"/>
              </w:rPr>
            </w:pPr>
          </w:p>
        </w:tc>
        <w:tc>
          <w:tcPr>
            <w:tcW w:w="798" w:type="pct"/>
            <w:tcBorders>
              <w:top w:val="single" w:sz="4" w:space="0" w:color="auto"/>
              <w:left w:val="nil"/>
              <w:bottom w:val="single" w:sz="4" w:space="0" w:color="auto"/>
              <w:right w:val="nil"/>
            </w:tcBorders>
            <w:shd w:val="clear" w:color="auto" w:fill="auto"/>
          </w:tcPr>
          <w:p w14:paraId="71D0CF88" w14:textId="77777777" w:rsidR="009C2E0E" w:rsidRPr="009D29E4" w:rsidRDefault="009C2E0E" w:rsidP="00F11D77">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รวม</w:t>
            </w:r>
          </w:p>
        </w:tc>
        <w:tc>
          <w:tcPr>
            <w:tcW w:w="392" w:type="pct"/>
            <w:tcBorders>
              <w:top w:val="single" w:sz="4" w:space="0" w:color="auto"/>
              <w:left w:val="nil"/>
              <w:bottom w:val="single" w:sz="4" w:space="0" w:color="auto"/>
              <w:right w:val="single" w:sz="4" w:space="0" w:color="auto"/>
            </w:tcBorders>
            <w:shd w:val="clear" w:color="auto" w:fill="auto"/>
          </w:tcPr>
          <w:p w14:paraId="72B694D5" w14:textId="77777777" w:rsidR="009C2E0E" w:rsidRPr="009D29E4" w:rsidRDefault="009C2E0E"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15</w:t>
            </w:r>
            <w:r w:rsidRPr="009D29E4">
              <w:rPr>
                <w:rFonts w:ascii="TH SarabunPSK" w:hAnsi="TH SarabunPSK" w:cs="TH SarabunPSK"/>
                <w:b/>
                <w:bCs/>
                <w:sz w:val="14"/>
                <w:szCs w:val="14"/>
                <w:cs/>
              </w:rPr>
              <w:t>(</w:t>
            </w:r>
            <w:r w:rsidRPr="009D29E4">
              <w:rPr>
                <w:rFonts w:ascii="TH SarabunPSK" w:hAnsi="TH SarabunPSK" w:cs="TH SarabunPSK"/>
                <w:b/>
                <w:bCs/>
                <w:sz w:val="14"/>
                <w:szCs w:val="14"/>
              </w:rPr>
              <w:t>9</w:t>
            </w:r>
            <w:r w:rsidRPr="009D29E4">
              <w:rPr>
                <w:rFonts w:ascii="TH SarabunPSK" w:hAnsi="TH SarabunPSK" w:cs="TH SarabunPSK"/>
                <w:b/>
                <w:bCs/>
                <w:sz w:val="14"/>
                <w:szCs w:val="14"/>
                <w:cs/>
              </w:rPr>
              <w:t>-</w:t>
            </w:r>
            <w:r w:rsidRPr="009D29E4">
              <w:rPr>
                <w:rFonts w:ascii="TH SarabunPSK" w:hAnsi="TH SarabunPSK" w:cs="TH SarabunPSK"/>
                <w:b/>
                <w:bCs/>
                <w:sz w:val="14"/>
                <w:szCs w:val="14"/>
              </w:rPr>
              <w:t>6</w:t>
            </w:r>
            <w:r w:rsidRPr="009D29E4">
              <w:rPr>
                <w:rFonts w:ascii="TH SarabunPSK" w:hAnsi="TH SarabunPSK" w:cs="TH SarabunPSK"/>
                <w:b/>
                <w:bCs/>
                <w:sz w:val="14"/>
                <w:szCs w:val="14"/>
                <w:cs/>
              </w:rPr>
              <w:t>-</w:t>
            </w:r>
            <w:r w:rsidRPr="009D29E4">
              <w:rPr>
                <w:rFonts w:ascii="TH SarabunPSK" w:hAnsi="TH SarabunPSK" w:cs="TH SarabunPSK"/>
                <w:b/>
                <w:bCs/>
                <w:sz w:val="14"/>
                <w:szCs w:val="14"/>
              </w:rPr>
              <w:t>50</w:t>
            </w:r>
            <w:r w:rsidRPr="009D29E4">
              <w:rPr>
                <w:rFonts w:ascii="TH SarabunPSK" w:hAnsi="TH SarabunPSK" w:cs="TH SarabunPSK"/>
                <w:b/>
                <w:bCs/>
                <w:sz w:val="14"/>
                <w:szCs w:val="14"/>
                <w:cs/>
              </w:rPr>
              <w:t>)</w:t>
            </w:r>
          </w:p>
        </w:tc>
        <w:tc>
          <w:tcPr>
            <w:tcW w:w="461" w:type="pct"/>
            <w:tcBorders>
              <w:top w:val="single" w:sz="4" w:space="0" w:color="auto"/>
              <w:left w:val="single" w:sz="4" w:space="0" w:color="auto"/>
              <w:bottom w:val="single" w:sz="4" w:space="0" w:color="auto"/>
              <w:right w:val="nil"/>
            </w:tcBorders>
            <w:shd w:val="clear" w:color="auto" w:fill="auto"/>
          </w:tcPr>
          <w:p w14:paraId="6178961B" w14:textId="77777777" w:rsidR="009C2E0E" w:rsidRPr="009D29E4" w:rsidRDefault="009C2E0E" w:rsidP="00F11D77">
            <w:pPr>
              <w:tabs>
                <w:tab w:val="left" w:pos="1134"/>
              </w:tabs>
              <w:ind w:right="-2"/>
              <w:rPr>
                <w:rFonts w:ascii="TH SarabunPSK" w:hAnsi="TH SarabunPSK" w:cs="TH SarabunPSK"/>
                <w:b/>
                <w:bCs/>
                <w:sz w:val="16"/>
                <w:szCs w:val="16"/>
              </w:rPr>
            </w:pPr>
          </w:p>
        </w:tc>
        <w:tc>
          <w:tcPr>
            <w:tcW w:w="804" w:type="pct"/>
            <w:tcBorders>
              <w:top w:val="single" w:sz="4" w:space="0" w:color="auto"/>
              <w:left w:val="nil"/>
              <w:bottom w:val="single" w:sz="4" w:space="0" w:color="auto"/>
              <w:right w:val="nil"/>
            </w:tcBorders>
            <w:shd w:val="clear" w:color="auto" w:fill="auto"/>
          </w:tcPr>
          <w:p w14:paraId="6A2364D8" w14:textId="77777777" w:rsidR="009C2E0E" w:rsidRPr="009D29E4" w:rsidRDefault="009C2E0E" w:rsidP="00F11D77">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รวม</w:t>
            </w:r>
          </w:p>
        </w:tc>
        <w:tc>
          <w:tcPr>
            <w:tcW w:w="400" w:type="pct"/>
            <w:tcBorders>
              <w:top w:val="single" w:sz="4" w:space="0" w:color="auto"/>
              <w:left w:val="nil"/>
              <w:bottom w:val="single" w:sz="4" w:space="0" w:color="auto"/>
              <w:right w:val="single" w:sz="4" w:space="0" w:color="auto"/>
            </w:tcBorders>
            <w:shd w:val="clear" w:color="auto" w:fill="auto"/>
          </w:tcPr>
          <w:p w14:paraId="6AE0A6E8" w14:textId="77777777" w:rsidR="009C2E0E" w:rsidRPr="009D29E4" w:rsidRDefault="009C2E0E"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15</w:t>
            </w:r>
            <w:r w:rsidRPr="009D29E4">
              <w:rPr>
                <w:rFonts w:ascii="TH SarabunPSK" w:hAnsi="TH SarabunPSK" w:cs="TH SarabunPSK"/>
                <w:b/>
                <w:bCs/>
                <w:sz w:val="12"/>
                <w:szCs w:val="12"/>
                <w:cs/>
              </w:rPr>
              <w:t>(</w:t>
            </w:r>
            <w:r w:rsidRPr="009D29E4">
              <w:rPr>
                <w:rFonts w:ascii="TH SarabunPSK" w:hAnsi="TH SarabunPSK" w:cs="TH SarabunPSK"/>
                <w:b/>
                <w:bCs/>
                <w:sz w:val="12"/>
                <w:szCs w:val="12"/>
              </w:rPr>
              <w:t>10</w:t>
            </w:r>
            <w:r w:rsidRPr="009D29E4">
              <w:rPr>
                <w:rFonts w:ascii="TH SarabunPSK" w:hAnsi="TH SarabunPSK" w:cs="TH SarabunPSK"/>
                <w:b/>
                <w:bCs/>
                <w:sz w:val="12"/>
                <w:szCs w:val="12"/>
                <w:cs/>
              </w:rPr>
              <w:t>-</w:t>
            </w:r>
            <w:r w:rsidRPr="009D29E4">
              <w:rPr>
                <w:rFonts w:ascii="TH SarabunPSK" w:hAnsi="TH SarabunPSK" w:cs="TH SarabunPSK"/>
                <w:b/>
                <w:bCs/>
                <w:sz w:val="12"/>
                <w:szCs w:val="12"/>
              </w:rPr>
              <w:t>12</w:t>
            </w:r>
            <w:r w:rsidRPr="009D29E4">
              <w:rPr>
                <w:rFonts w:ascii="TH SarabunPSK" w:hAnsi="TH SarabunPSK" w:cs="TH SarabunPSK"/>
                <w:b/>
                <w:bCs/>
                <w:sz w:val="12"/>
                <w:szCs w:val="12"/>
                <w:cs/>
              </w:rPr>
              <w:t>-</w:t>
            </w:r>
            <w:r w:rsidRPr="009D29E4">
              <w:rPr>
                <w:rFonts w:ascii="TH SarabunPSK" w:hAnsi="TH SarabunPSK" w:cs="TH SarabunPSK"/>
                <w:b/>
                <w:bCs/>
                <w:sz w:val="12"/>
                <w:szCs w:val="12"/>
              </w:rPr>
              <w:t>27</w:t>
            </w:r>
            <w:r w:rsidRPr="009D29E4">
              <w:rPr>
                <w:rFonts w:ascii="TH SarabunPSK" w:hAnsi="TH SarabunPSK" w:cs="TH SarabunPSK"/>
                <w:b/>
                <w:bCs/>
                <w:sz w:val="12"/>
                <w:szCs w:val="12"/>
                <w:cs/>
              </w:rPr>
              <w:t>)</w:t>
            </w:r>
          </w:p>
        </w:tc>
        <w:tc>
          <w:tcPr>
            <w:tcW w:w="446" w:type="pct"/>
            <w:tcBorders>
              <w:top w:val="single" w:sz="4" w:space="0" w:color="auto"/>
              <w:left w:val="single" w:sz="4" w:space="0" w:color="auto"/>
              <w:bottom w:val="single" w:sz="4" w:space="0" w:color="auto"/>
              <w:right w:val="nil"/>
            </w:tcBorders>
            <w:shd w:val="clear" w:color="auto" w:fill="auto"/>
          </w:tcPr>
          <w:p w14:paraId="476FF676" w14:textId="77777777" w:rsidR="009C2E0E" w:rsidRPr="009D29E4" w:rsidRDefault="009C2E0E" w:rsidP="00F11D77">
            <w:pPr>
              <w:tabs>
                <w:tab w:val="left" w:pos="1134"/>
              </w:tabs>
              <w:ind w:right="-2"/>
              <w:rPr>
                <w:rFonts w:ascii="TH SarabunPSK" w:hAnsi="TH SarabunPSK" w:cs="TH SarabunPSK"/>
                <w:b/>
                <w:bCs/>
                <w:sz w:val="16"/>
                <w:szCs w:val="16"/>
              </w:rPr>
            </w:pPr>
          </w:p>
        </w:tc>
        <w:tc>
          <w:tcPr>
            <w:tcW w:w="786" w:type="pct"/>
            <w:tcBorders>
              <w:top w:val="single" w:sz="4" w:space="0" w:color="auto"/>
              <w:left w:val="nil"/>
              <w:bottom w:val="single" w:sz="4" w:space="0" w:color="auto"/>
              <w:right w:val="nil"/>
            </w:tcBorders>
            <w:shd w:val="clear" w:color="auto" w:fill="auto"/>
          </w:tcPr>
          <w:p w14:paraId="2D4EE12A" w14:textId="77777777" w:rsidR="009C2E0E" w:rsidRPr="009D29E4" w:rsidRDefault="009C2E0E" w:rsidP="00F11D77">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รวม</w:t>
            </w:r>
          </w:p>
        </w:tc>
        <w:tc>
          <w:tcPr>
            <w:tcW w:w="446" w:type="pct"/>
            <w:tcBorders>
              <w:top w:val="single" w:sz="4" w:space="0" w:color="auto"/>
              <w:left w:val="nil"/>
              <w:bottom w:val="single" w:sz="4" w:space="0" w:color="auto"/>
              <w:right w:val="single" w:sz="4" w:space="0" w:color="auto"/>
            </w:tcBorders>
            <w:shd w:val="clear" w:color="auto" w:fill="auto"/>
          </w:tcPr>
          <w:p w14:paraId="4620C8FF" w14:textId="77777777" w:rsidR="009C2E0E" w:rsidRPr="009D29E4" w:rsidRDefault="009C2E0E"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15</w:t>
            </w:r>
            <w:r w:rsidRPr="009D29E4">
              <w:rPr>
                <w:rFonts w:ascii="TH SarabunPSK" w:hAnsi="TH SarabunPSK" w:cs="TH SarabunPSK"/>
                <w:b/>
                <w:bCs/>
                <w:sz w:val="14"/>
                <w:szCs w:val="14"/>
                <w:cs/>
              </w:rPr>
              <w:t>(</w:t>
            </w:r>
            <w:r w:rsidRPr="009D29E4">
              <w:rPr>
                <w:rFonts w:ascii="TH SarabunPSK" w:hAnsi="TH SarabunPSK" w:cs="TH SarabunPSK"/>
                <w:b/>
                <w:bCs/>
                <w:sz w:val="14"/>
                <w:szCs w:val="14"/>
              </w:rPr>
              <w:t>13</w:t>
            </w:r>
            <w:r w:rsidRPr="009D29E4">
              <w:rPr>
                <w:rFonts w:ascii="TH SarabunPSK" w:hAnsi="TH SarabunPSK" w:cs="TH SarabunPSK"/>
                <w:b/>
                <w:bCs/>
                <w:sz w:val="14"/>
                <w:szCs w:val="14"/>
                <w:cs/>
              </w:rPr>
              <w:t>-</w:t>
            </w:r>
            <w:r w:rsidRPr="009D29E4">
              <w:rPr>
                <w:rFonts w:ascii="TH SarabunPSK" w:hAnsi="TH SarabunPSK" w:cs="TH SarabunPSK"/>
                <w:b/>
                <w:bCs/>
                <w:sz w:val="14"/>
                <w:szCs w:val="14"/>
              </w:rPr>
              <w:t>5</w:t>
            </w:r>
            <w:r w:rsidRPr="009D29E4">
              <w:rPr>
                <w:rFonts w:ascii="TH SarabunPSK" w:hAnsi="TH SarabunPSK" w:cs="TH SarabunPSK"/>
                <w:b/>
                <w:bCs/>
                <w:sz w:val="14"/>
                <w:szCs w:val="14"/>
                <w:cs/>
              </w:rPr>
              <w:t>-</w:t>
            </w:r>
            <w:r w:rsidRPr="009D29E4">
              <w:rPr>
                <w:rFonts w:ascii="TH SarabunPSK" w:hAnsi="TH SarabunPSK" w:cs="TH SarabunPSK"/>
                <w:b/>
                <w:bCs/>
                <w:sz w:val="14"/>
                <w:szCs w:val="14"/>
              </w:rPr>
              <w:t>29</w:t>
            </w:r>
            <w:r w:rsidRPr="009D29E4">
              <w:rPr>
                <w:rFonts w:ascii="TH SarabunPSK" w:hAnsi="TH SarabunPSK" w:cs="TH SarabunPSK"/>
                <w:b/>
                <w:bCs/>
                <w:sz w:val="14"/>
                <w:szCs w:val="14"/>
                <w:cs/>
              </w:rPr>
              <w:t>)</w:t>
            </w:r>
          </w:p>
        </w:tc>
      </w:tr>
    </w:tbl>
    <w:p w14:paraId="0C14F622" w14:textId="77777777" w:rsidR="00F11D77" w:rsidRPr="009D29E4" w:rsidRDefault="00F11D77" w:rsidP="00F11D77">
      <w:pPr>
        <w:rPr>
          <w:rFonts w:ascii="TH SarabunPSK" w:hAnsi="TH SarabunPSK" w:cs="TH SarabunPSK"/>
        </w:rPr>
      </w:pPr>
    </w:p>
    <w:p w14:paraId="1B333A50" w14:textId="0BCBFC84" w:rsidR="00F11D77" w:rsidRPr="009D29E4" w:rsidRDefault="00F11D77" w:rsidP="00F11D77">
      <w:pPr>
        <w:tabs>
          <w:tab w:val="left" w:pos="1134"/>
        </w:tabs>
        <w:ind w:right="-2"/>
        <w:rPr>
          <w:rFonts w:ascii="TH SarabunPSK" w:hAnsi="TH SarabunPSK" w:cs="TH SarabunPSK"/>
          <w:b/>
          <w:bCs/>
          <w:cs/>
        </w:rPr>
      </w:pPr>
      <w:r w:rsidRPr="009D29E4">
        <w:rPr>
          <w:rFonts w:ascii="TH SarabunPSK" w:hAnsi="TH SarabunPSK" w:cs="TH SarabunPSK"/>
          <w:b/>
          <w:bCs/>
          <w:cs/>
        </w:rPr>
        <w:t xml:space="preserve">ชั้นปีที่ </w:t>
      </w:r>
      <w:r w:rsidRPr="009D29E4">
        <w:rPr>
          <w:rFonts w:ascii="TH SarabunPSK" w:hAnsi="TH SarabunPSK" w:cs="TH SarabunPSK"/>
          <w:b/>
          <w:bCs/>
        </w:rPr>
        <w:t xml:space="preserve">2 </w:t>
      </w:r>
      <w:r w:rsidR="00AF6FBA" w:rsidRPr="009D29E4">
        <w:rPr>
          <w:rFonts w:ascii="TH SarabunPSK" w:hAnsi="TH SarabunPSK" w:cs="TH SarabunPSK"/>
          <w:b/>
          <w:bCs/>
          <w:cs/>
        </w:rPr>
        <w:t>(แผนการศึกษาเดียวกันทั้งสองแขนงงาน)</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
        <w:gridCol w:w="1440"/>
        <w:gridCol w:w="706"/>
        <w:gridCol w:w="770"/>
        <w:gridCol w:w="1512"/>
        <w:gridCol w:w="722"/>
        <w:gridCol w:w="770"/>
        <w:gridCol w:w="1451"/>
        <w:gridCol w:w="805"/>
      </w:tblGrid>
      <w:tr w:rsidR="00F11D77" w:rsidRPr="009D29E4" w14:paraId="21A6D5F5" w14:textId="77777777" w:rsidTr="009C2E0E">
        <w:trPr>
          <w:trHeight w:val="337"/>
        </w:trPr>
        <w:tc>
          <w:tcPr>
            <w:tcW w:w="1658" w:type="pct"/>
            <w:gridSpan w:val="3"/>
            <w:tcBorders>
              <w:bottom w:val="single" w:sz="4" w:space="0" w:color="auto"/>
            </w:tcBorders>
            <w:shd w:val="clear" w:color="auto" w:fill="auto"/>
            <w:vAlign w:val="center"/>
          </w:tcPr>
          <w:p w14:paraId="1750DF3D" w14:textId="77777777" w:rsidR="00F11D77" w:rsidRPr="009D29E4" w:rsidRDefault="00F11D77" w:rsidP="00F11D77">
            <w:pPr>
              <w:tabs>
                <w:tab w:val="left" w:pos="1134"/>
              </w:tabs>
              <w:ind w:right="-2"/>
              <w:jc w:val="center"/>
              <w:rPr>
                <w:rFonts w:ascii="TH SarabunPSK" w:hAnsi="TH SarabunPSK" w:cs="TH SarabunPSK"/>
                <w:b/>
                <w:bCs/>
                <w:sz w:val="16"/>
                <w:szCs w:val="16"/>
              </w:rPr>
            </w:pPr>
            <w:r w:rsidRPr="009D29E4">
              <w:rPr>
                <w:rFonts w:ascii="TH SarabunPSK" w:hAnsi="TH SarabunPSK" w:cs="TH SarabunPSK"/>
                <w:b/>
                <w:bCs/>
                <w:sz w:val="16"/>
                <w:szCs w:val="16"/>
                <w:cs/>
              </w:rPr>
              <w:t xml:space="preserve">ภาคการศึกษาที่ </w:t>
            </w:r>
            <w:r w:rsidRPr="009D29E4">
              <w:rPr>
                <w:rFonts w:ascii="TH SarabunPSK" w:hAnsi="TH SarabunPSK" w:cs="TH SarabunPSK"/>
                <w:b/>
                <w:bCs/>
                <w:sz w:val="16"/>
                <w:szCs w:val="16"/>
              </w:rPr>
              <w:t>1</w:t>
            </w:r>
          </w:p>
        </w:tc>
        <w:tc>
          <w:tcPr>
            <w:tcW w:w="1665" w:type="pct"/>
            <w:gridSpan w:val="3"/>
            <w:tcBorders>
              <w:bottom w:val="single" w:sz="4" w:space="0" w:color="auto"/>
            </w:tcBorders>
            <w:shd w:val="clear" w:color="auto" w:fill="auto"/>
            <w:vAlign w:val="center"/>
          </w:tcPr>
          <w:p w14:paraId="1490E847" w14:textId="77777777" w:rsidR="00F11D77" w:rsidRPr="009D29E4" w:rsidRDefault="00F11D77" w:rsidP="00F11D77">
            <w:pPr>
              <w:tabs>
                <w:tab w:val="left" w:pos="1134"/>
              </w:tabs>
              <w:ind w:right="-2"/>
              <w:jc w:val="center"/>
              <w:rPr>
                <w:rFonts w:ascii="TH SarabunPSK" w:hAnsi="TH SarabunPSK" w:cs="TH SarabunPSK"/>
                <w:b/>
                <w:bCs/>
                <w:sz w:val="16"/>
                <w:szCs w:val="16"/>
              </w:rPr>
            </w:pPr>
            <w:r w:rsidRPr="009D29E4">
              <w:rPr>
                <w:rFonts w:ascii="TH SarabunPSK" w:hAnsi="TH SarabunPSK" w:cs="TH SarabunPSK"/>
                <w:b/>
                <w:bCs/>
                <w:sz w:val="16"/>
                <w:szCs w:val="16"/>
                <w:cs/>
              </w:rPr>
              <w:t>ภาคการศึกษาที่</w:t>
            </w:r>
            <w:r w:rsidRPr="009D29E4">
              <w:rPr>
                <w:rFonts w:ascii="TH SarabunPSK" w:hAnsi="TH SarabunPSK" w:cs="TH SarabunPSK"/>
                <w:b/>
                <w:bCs/>
                <w:sz w:val="16"/>
                <w:szCs w:val="16"/>
              </w:rPr>
              <w:t xml:space="preserve"> 2</w:t>
            </w:r>
          </w:p>
        </w:tc>
        <w:tc>
          <w:tcPr>
            <w:tcW w:w="1677" w:type="pct"/>
            <w:gridSpan w:val="3"/>
            <w:tcBorders>
              <w:bottom w:val="single" w:sz="4" w:space="0" w:color="auto"/>
            </w:tcBorders>
            <w:shd w:val="clear" w:color="auto" w:fill="auto"/>
            <w:vAlign w:val="center"/>
          </w:tcPr>
          <w:p w14:paraId="162B995A" w14:textId="77777777" w:rsidR="00F11D77" w:rsidRPr="009D29E4" w:rsidRDefault="00F11D77" w:rsidP="00F11D77">
            <w:pPr>
              <w:tabs>
                <w:tab w:val="left" w:pos="1134"/>
              </w:tabs>
              <w:ind w:right="-2"/>
              <w:jc w:val="center"/>
              <w:rPr>
                <w:rFonts w:ascii="TH SarabunPSK" w:hAnsi="TH SarabunPSK" w:cs="TH SarabunPSK"/>
                <w:b/>
                <w:bCs/>
                <w:sz w:val="16"/>
                <w:szCs w:val="16"/>
              </w:rPr>
            </w:pPr>
            <w:r w:rsidRPr="009D29E4">
              <w:rPr>
                <w:rFonts w:ascii="TH SarabunPSK" w:hAnsi="TH SarabunPSK" w:cs="TH SarabunPSK"/>
                <w:b/>
                <w:bCs/>
                <w:sz w:val="16"/>
                <w:szCs w:val="16"/>
                <w:cs/>
              </w:rPr>
              <w:t>ภาคการศึกษาที่</w:t>
            </w:r>
            <w:r w:rsidRPr="009D29E4">
              <w:rPr>
                <w:rFonts w:ascii="TH SarabunPSK" w:hAnsi="TH SarabunPSK" w:cs="TH SarabunPSK"/>
                <w:b/>
                <w:bCs/>
                <w:sz w:val="16"/>
                <w:szCs w:val="16"/>
              </w:rPr>
              <w:t xml:space="preserve"> 3</w:t>
            </w:r>
          </w:p>
        </w:tc>
      </w:tr>
      <w:tr w:rsidR="00F11D77" w:rsidRPr="009D29E4" w14:paraId="4A40CF69" w14:textId="77777777" w:rsidTr="009C2E0E">
        <w:trPr>
          <w:trHeight w:val="226"/>
        </w:trPr>
        <w:tc>
          <w:tcPr>
            <w:tcW w:w="469" w:type="pct"/>
            <w:tcBorders>
              <w:top w:val="single" w:sz="4" w:space="0" w:color="auto"/>
              <w:left w:val="single" w:sz="4" w:space="0" w:color="auto"/>
              <w:bottom w:val="nil"/>
              <w:right w:val="nil"/>
            </w:tcBorders>
            <w:shd w:val="clear" w:color="auto" w:fill="auto"/>
          </w:tcPr>
          <w:p w14:paraId="186ADDB1"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GEN60</w:t>
            </w:r>
            <w:r w:rsidRPr="009D29E4">
              <w:rPr>
                <w:rFonts w:ascii="TH SarabunPSK" w:hAnsi="TH SarabunPSK" w:cs="TH SarabunPSK"/>
                <w:b/>
                <w:bCs/>
                <w:sz w:val="16"/>
                <w:szCs w:val="16"/>
                <w:cs/>
              </w:rPr>
              <w:t>-</w:t>
            </w:r>
            <w:r w:rsidRPr="009D29E4">
              <w:rPr>
                <w:rFonts w:ascii="TH SarabunPSK" w:hAnsi="TH SarabunPSK" w:cs="TH SarabunPSK"/>
                <w:b/>
                <w:bCs/>
                <w:sz w:val="16"/>
                <w:szCs w:val="16"/>
              </w:rPr>
              <w:t>114</w:t>
            </w:r>
          </w:p>
        </w:tc>
        <w:tc>
          <w:tcPr>
            <w:tcW w:w="798" w:type="pct"/>
            <w:tcBorders>
              <w:top w:val="single" w:sz="4" w:space="0" w:color="auto"/>
              <w:left w:val="nil"/>
              <w:bottom w:val="nil"/>
              <w:right w:val="nil"/>
            </w:tcBorders>
            <w:shd w:val="clear" w:color="auto" w:fill="auto"/>
          </w:tcPr>
          <w:p w14:paraId="56C77FEE" w14:textId="77777777" w:rsidR="00F11D77" w:rsidRPr="009D29E4" w:rsidRDefault="00F11D77" w:rsidP="00F11D77">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ภาษาอังกฤษในความฯ</w:t>
            </w:r>
          </w:p>
        </w:tc>
        <w:tc>
          <w:tcPr>
            <w:tcW w:w="391" w:type="pct"/>
            <w:tcBorders>
              <w:top w:val="single" w:sz="4" w:space="0" w:color="auto"/>
              <w:left w:val="nil"/>
              <w:bottom w:val="nil"/>
              <w:right w:val="single" w:sz="4" w:space="0" w:color="auto"/>
            </w:tcBorders>
            <w:shd w:val="clear" w:color="auto" w:fill="auto"/>
          </w:tcPr>
          <w:p w14:paraId="3E83A2E1"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1</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3</w:t>
            </w:r>
            <w:r w:rsidRPr="009D29E4">
              <w:rPr>
                <w:rFonts w:ascii="TH SarabunPSK" w:hAnsi="TH SarabunPSK" w:cs="TH SarabunPSK"/>
                <w:b/>
                <w:bCs/>
                <w:sz w:val="16"/>
                <w:szCs w:val="16"/>
                <w:cs/>
              </w:rPr>
              <w:t>)</w:t>
            </w:r>
          </w:p>
        </w:tc>
        <w:tc>
          <w:tcPr>
            <w:tcW w:w="427" w:type="pct"/>
            <w:tcBorders>
              <w:top w:val="single" w:sz="4" w:space="0" w:color="auto"/>
              <w:left w:val="single" w:sz="4" w:space="0" w:color="auto"/>
              <w:bottom w:val="nil"/>
              <w:right w:val="nil"/>
            </w:tcBorders>
            <w:shd w:val="clear" w:color="auto" w:fill="auto"/>
          </w:tcPr>
          <w:p w14:paraId="5B0C6E46"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GEN60</w:t>
            </w:r>
            <w:r w:rsidRPr="009D29E4">
              <w:rPr>
                <w:rFonts w:ascii="TH SarabunPSK" w:hAnsi="TH SarabunPSK" w:cs="TH SarabunPSK"/>
                <w:b/>
                <w:bCs/>
                <w:sz w:val="16"/>
                <w:szCs w:val="16"/>
                <w:cs/>
              </w:rPr>
              <w:t>-</w:t>
            </w:r>
            <w:r w:rsidRPr="009D29E4">
              <w:rPr>
                <w:rFonts w:ascii="TH SarabunPSK" w:hAnsi="TH SarabunPSK" w:cs="TH SarabunPSK"/>
                <w:b/>
                <w:bCs/>
                <w:sz w:val="16"/>
                <w:szCs w:val="16"/>
              </w:rPr>
              <w:t>116</w:t>
            </w:r>
          </w:p>
        </w:tc>
        <w:tc>
          <w:tcPr>
            <w:tcW w:w="838" w:type="pct"/>
            <w:tcBorders>
              <w:top w:val="single" w:sz="4" w:space="0" w:color="auto"/>
              <w:left w:val="nil"/>
              <w:bottom w:val="nil"/>
              <w:right w:val="nil"/>
            </w:tcBorders>
            <w:shd w:val="clear" w:color="auto" w:fill="auto"/>
          </w:tcPr>
          <w:p w14:paraId="06EF59C9" w14:textId="77777777" w:rsidR="00F11D77" w:rsidRPr="009D29E4" w:rsidRDefault="00F11D77" w:rsidP="00F11D77">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ภาษาอังกฤษเพื่อการพัฒนาฯ</w:t>
            </w:r>
          </w:p>
        </w:tc>
        <w:tc>
          <w:tcPr>
            <w:tcW w:w="400" w:type="pct"/>
            <w:tcBorders>
              <w:top w:val="single" w:sz="4" w:space="0" w:color="auto"/>
              <w:left w:val="nil"/>
              <w:bottom w:val="nil"/>
              <w:right w:val="single" w:sz="4" w:space="0" w:color="auto"/>
            </w:tcBorders>
            <w:shd w:val="clear" w:color="auto" w:fill="auto"/>
          </w:tcPr>
          <w:p w14:paraId="27542C25"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6</w:t>
            </w:r>
            <w:r w:rsidRPr="009D29E4">
              <w:rPr>
                <w:rFonts w:ascii="TH SarabunPSK" w:hAnsi="TH SarabunPSK" w:cs="TH SarabunPSK"/>
                <w:b/>
                <w:bCs/>
                <w:sz w:val="16"/>
                <w:szCs w:val="16"/>
                <w:cs/>
              </w:rPr>
              <w:t>)</w:t>
            </w:r>
          </w:p>
        </w:tc>
        <w:tc>
          <w:tcPr>
            <w:tcW w:w="427" w:type="pct"/>
            <w:tcBorders>
              <w:top w:val="single" w:sz="4" w:space="0" w:color="auto"/>
              <w:left w:val="single" w:sz="4" w:space="0" w:color="auto"/>
              <w:bottom w:val="nil"/>
              <w:right w:val="nil"/>
            </w:tcBorders>
            <w:shd w:val="clear" w:color="auto" w:fill="auto"/>
          </w:tcPr>
          <w:p w14:paraId="632E3CCA"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GEN60</w:t>
            </w:r>
            <w:r w:rsidRPr="009D29E4">
              <w:rPr>
                <w:rFonts w:ascii="TH SarabunPSK" w:hAnsi="TH SarabunPSK" w:cs="TH SarabunPSK"/>
                <w:b/>
                <w:bCs/>
                <w:sz w:val="16"/>
                <w:szCs w:val="16"/>
                <w:cs/>
              </w:rPr>
              <w:t>-</w:t>
            </w:r>
            <w:r w:rsidRPr="009D29E4">
              <w:rPr>
                <w:rFonts w:ascii="TH SarabunPSK" w:hAnsi="TH SarabunPSK" w:cs="TH SarabunPSK"/>
                <w:b/>
                <w:bCs/>
                <w:sz w:val="16"/>
                <w:szCs w:val="16"/>
              </w:rPr>
              <w:t>115</w:t>
            </w:r>
          </w:p>
        </w:tc>
        <w:tc>
          <w:tcPr>
            <w:tcW w:w="804" w:type="pct"/>
            <w:tcBorders>
              <w:top w:val="single" w:sz="4" w:space="0" w:color="auto"/>
              <w:left w:val="nil"/>
              <w:bottom w:val="nil"/>
              <w:right w:val="nil"/>
            </w:tcBorders>
            <w:shd w:val="clear" w:color="auto" w:fill="auto"/>
          </w:tcPr>
          <w:p w14:paraId="7FDEF7CE" w14:textId="77777777" w:rsidR="00F11D77" w:rsidRPr="009D29E4" w:rsidRDefault="00F11D77" w:rsidP="00F11D77">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ภาษาอังกฤษเพื่อสุขภาพ</w:t>
            </w:r>
          </w:p>
        </w:tc>
        <w:tc>
          <w:tcPr>
            <w:tcW w:w="446" w:type="pct"/>
            <w:tcBorders>
              <w:top w:val="single" w:sz="4" w:space="0" w:color="auto"/>
              <w:left w:val="nil"/>
              <w:bottom w:val="nil"/>
              <w:right w:val="single" w:sz="4" w:space="0" w:color="auto"/>
            </w:tcBorders>
            <w:shd w:val="clear" w:color="auto" w:fill="auto"/>
          </w:tcPr>
          <w:p w14:paraId="27D5A5A7"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1</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3</w:t>
            </w:r>
            <w:r w:rsidRPr="009D29E4">
              <w:rPr>
                <w:rFonts w:ascii="TH SarabunPSK" w:hAnsi="TH SarabunPSK" w:cs="TH SarabunPSK"/>
                <w:b/>
                <w:bCs/>
                <w:sz w:val="16"/>
                <w:szCs w:val="16"/>
                <w:cs/>
              </w:rPr>
              <w:t>)</w:t>
            </w:r>
          </w:p>
        </w:tc>
      </w:tr>
      <w:tr w:rsidR="00F11D77" w:rsidRPr="009D29E4" w14:paraId="61A9E2FC" w14:textId="77777777" w:rsidTr="009C2E0E">
        <w:trPr>
          <w:trHeight w:val="218"/>
        </w:trPr>
        <w:tc>
          <w:tcPr>
            <w:tcW w:w="469" w:type="pct"/>
            <w:tcBorders>
              <w:top w:val="nil"/>
              <w:left w:val="single" w:sz="4" w:space="0" w:color="auto"/>
              <w:bottom w:val="nil"/>
              <w:right w:val="nil"/>
            </w:tcBorders>
            <w:shd w:val="clear" w:color="auto" w:fill="auto"/>
          </w:tcPr>
          <w:p w14:paraId="3361BD85"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IEE60</w:t>
            </w:r>
            <w:r w:rsidRPr="009D29E4">
              <w:rPr>
                <w:rFonts w:ascii="TH SarabunPSK" w:hAnsi="TH SarabunPSK" w:cs="TH SarabunPSK"/>
                <w:b/>
                <w:bCs/>
                <w:sz w:val="16"/>
                <w:szCs w:val="16"/>
                <w:cs/>
              </w:rPr>
              <w:t>-</w:t>
            </w:r>
            <w:r w:rsidRPr="009D29E4">
              <w:rPr>
                <w:rFonts w:ascii="TH SarabunPSK" w:hAnsi="TH SarabunPSK" w:cs="TH SarabunPSK"/>
                <w:b/>
                <w:bCs/>
                <w:sz w:val="16"/>
                <w:szCs w:val="16"/>
              </w:rPr>
              <w:t>202</w:t>
            </w:r>
          </w:p>
        </w:tc>
        <w:tc>
          <w:tcPr>
            <w:tcW w:w="798" w:type="pct"/>
            <w:tcBorders>
              <w:top w:val="nil"/>
              <w:left w:val="nil"/>
              <w:bottom w:val="nil"/>
              <w:right w:val="nil"/>
            </w:tcBorders>
            <w:shd w:val="clear" w:color="auto" w:fill="auto"/>
          </w:tcPr>
          <w:p w14:paraId="47B07101" w14:textId="77777777" w:rsidR="00F11D77" w:rsidRPr="009D29E4" w:rsidRDefault="00F11D77" w:rsidP="00F11D77">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ปฏิบัติการกรรมวิธีการผลิต</w:t>
            </w:r>
          </w:p>
        </w:tc>
        <w:tc>
          <w:tcPr>
            <w:tcW w:w="391" w:type="pct"/>
            <w:tcBorders>
              <w:top w:val="nil"/>
              <w:left w:val="nil"/>
              <w:bottom w:val="nil"/>
              <w:right w:val="single" w:sz="4" w:space="0" w:color="auto"/>
            </w:tcBorders>
            <w:shd w:val="clear" w:color="auto" w:fill="auto"/>
          </w:tcPr>
          <w:p w14:paraId="56EC1D76"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1</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3</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p>
        </w:tc>
        <w:tc>
          <w:tcPr>
            <w:tcW w:w="427" w:type="pct"/>
            <w:tcBorders>
              <w:top w:val="nil"/>
              <w:left w:val="single" w:sz="4" w:space="0" w:color="auto"/>
              <w:bottom w:val="nil"/>
              <w:right w:val="nil"/>
            </w:tcBorders>
            <w:shd w:val="clear" w:color="auto" w:fill="auto"/>
          </w:tcPr>
          <w:p w14:paraId="3B331980" w14:textId="77777777" w:rsidR="00F11D77" w:rsidRPr="009D29E4" w:rsidRDefault="00F11D77" w:rsidP="00F11D77">
            <w:pPr>
              <w:tabs>
                <w:tab w:val="left" w:pos="1134"/>
              </w:tabs>
              <w:ind w:right="-2"/>
              <w:rPr>
                <w:rFonts w:ascii="TH SarabunPSK" w:hAnsi="TH SarabunPSK" w:cs="TH SarabunPSK"/>
                <w:b/>
                <w:bCs/>
                <w:sz w:val="16"/>
                <w:szCs w:val="16"/>
              </w:rPr>
            </w:pPr>
          </w:p>
        </w:tc>
        <w:tc>
          <w:tcPr>
            <w:tcW w:w="838" w:type="pct"/>
            <w:tcBorders>
              <w:top w:val="nil"/>
              <w:left w:val="nil"/>
              <w:bottom w:val="nil"/>
              <w:right w:val="nil"/>
            </w:tcBorders>
            <w:shd w:val="clear" w:color="auto" w:fill="auto"/>
          </w:tcPr>
          <w:p w14:paraId="326610FA" w14:textId="77777777" w:rsidR="00F11D77" w:rsidRPr="009D29E4" w:rsidRDefault="00F11D77" w:rsidP="00F11D77">
            <w:pPr>
              <w:tabs>
                <w:tab w:val="left" w:pos="1134"/>
              </w:tabs>
              <w:ind w:right="-2"/>
              <w:rPr>
                <w:rFonts w:ascii="TH SarabunPSK" w:hAnsi="TH SarabunPSK" w:cs="TH SarabunPSK"/>
                <w:b/>
                <w:bCs/>
                <w:sz w:val="16"/>
                <w:szCs w:val="16"/>
                <w:cs/>
              </w:rPr>
            </w:pPr>
          </w:p>
        </w:tc>
        <w:tc>
          <w:tcPr>
            <w:tcW w:w="400" w:type="pct"/>
            <w:tcBorders>
              <w:top w:val="nil"/>
              <w:left w:val="nil"/>
              <w:bottom w:val="nil"/>
              <w:right w:val="single" w:sz="4" w:space="0" w:color="auto"/>
            </w:tcBorders>
            <w:shd w:val="clear" w:color="auto" w:fill="auto"/>
          </w:tcPr>
          <w:p w14:paraId="10A6199F" w14:textId="77777777" w:rsidR="00F11D77" w:rsidRPr="009D29E4" w:rsidRDefault="00F11D77" w:rsidP="00F11D77">
            <w:pPr>
              <w:tabs>
                <w:tab w:val="left" w:pos="1134"/>
              </w:tabs>
              <w:ind w:right="-2"/>
              <w:rPr>
                <w:rFonts w:ascii="TH SarabunPSK" w:hAnsi="TH SarabunPSK" w:cs="TH SarabunPSK"/>
                <w:b/>
                <w:bCs/>
                <w:sz w:val="16"/>
                <w:szCs w:val="16"/>
              </w:rPr>
            </w:pPr>
          </w:p>
        </w:tc>
        <w:tc>
          <w:tcPr>
            <w:tcW w:w="427" w:type="pct"/>
            <w:tcBorders>
              <w:top w:val="nil"/>
              <w:left w:val="single" w:sz="4" w:space="0" w:color="auto"/>
              <w:bottom w:val="nil"/>
              <w:right w:val="nil"/>
            </w:tcBorders>
            <w:shd w:val="clear" w:color="auto" w:fill="auto"/>
          </w:tcPr>
          <w:p w14:paraId="4F319139"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GEN60</w:t>
            </w:r>
            <w:r w:rsidRPr="009D29E4">
              <w:rPr>
                <w:rFonts w:ascii="TH SarabunPSK" w:hAnsi="TH SarabunPSK" w:cs="TH SarabunPSK"/>
                <w:b/>
                <w:bCs/>
                <w:sz w:val="16"/>
                <w:szCs w:val="16"/>
                <w:cs/>
              </w:rPr>
              <w:t>-</w:t>
            </w:r>
            <w:r w:rsidRPr="009D29E4">
              <w:rPr>
                <w:rFonts w:ascii="TH SarabunPSK" w:hAnsi="TH SarabunPSK" w:cs="TH SarabunPSK"/>
                <w:b/>
                <w:bCs/>
                <w:sz w:val="16"/>
                <w:szCs w:val="16"/>
              </w:rPr>
              <w:t>121</w:t>
            </w:r>
          </w:p>
        </w:tc>
        <w:tc>
          <w:tcPr>
            <w:tcW w:w="804" w:type="pct"/>
            <w:tcBorders>
              <w:top w:val="nil"/>
              <w:left w:val="nil"/>
              <w:bottom w:val="nil"/>
              <w:right w:val="nil"/>
            </w:tcBorders>
            <w:shd w:val="clear" w:color="auto" w:fill="auto"/>
          </w:tcPr>
          <w:p w14:paraId="3B9D14D8" w14:textId="77777777" w:rsidR="00F11D77" w:rsidRPr="009D29E4" w:rsidRDefault="00F11D77" w:rsidP="00F11D77">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สังคมโลกปัจจุบันฯ</w:t>
            </w:r>
          </w:p>
        </w:tc>
        <w:tc>
          <w:tcPr>
            <w:tcW w:w="446" w:type="pct"/>
            <w:tcBorders>
              <w:top w:val="nil"/>
              <w:left w:val="nil"/>
              <w:bottom w:val="nil"/>
              <w:right w:val="single" w:sz="4" w:space="0" w:color="auto"/>
            </w:tcBorders>
            <w:shd w:val="clear" w:color="auto" w:fill="auto"/>
          </w:tcPr>
          <w:p w14:paraId="143573D8"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3</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7</w:t>
            </w:r>
            <w:r w:rsidRPr="009D29E4">
              <w:rPr>
                <w:rFonts w:ascii="TH SarabunPSK" w:hAnsi="TH SarabunPSK" w:cs="TH SarabunPSK"/>
                <w:b/>
                <w:bCs/>
                <w:sz w:val="16"/>
                <w:szCs w:val="16"/>
                <w:cs/>
              </w:rPr>
              <w:t>)</w:t>
            </w:r>
          </w:p>
        </w:tc>
      </w:tr>
      <w:tr w:rsidR="00F11D77" w:rsidRPr="009D29E4" w14:paraId="76CB92EA" w14:textId="77777777" w:rsidTr="009C2E0E">
        <w:trPr>
          <w:trHeight w:val="226"/>
        </w:trPr>
        <w:tc>
          <w:tcPr>
            <w:tcW w:w="469" w:type="pct"/>
            <w:tcBorders>
              <w:top w:val="nil"/>
              <w:left w:val="single" w:sz="4" w:space="0" w:color="auto"/>
              <w:bottom w:val="nil"/>
              <w:right w:val="nil"/>
            </w:tcBorders>
            <w:shd w:val="clear" w:color="auto" w:fill="auto"/>
          </w:tcPr>
          <w:p w14:paraId="4D75BC41"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MAT60</w:t>
            </w:r>
            <w:r w:rsidRPr="009D29E4">
              <w:rPr>
                <w:rFonts w:ascii="TH SarabunPSK" w:hAnsi="TH SarabunPSK" w:cs="TH SarabunPSK"/>
                <w:b/>
                <w:bCs/>
                <w:sz w:val="16"/>
                <w:szCs w:val="16"/>
                <w:cs/>
              </w:rPr>
              <w:t>-</w:t>
            </w:r>
            <w:r w:rsidRPr="009D29E4">
              <w:rPr>
                <w:rFonts w:ascii="TH SarabunPSK" w:hAnsi="TH SarabunPSK" w:cs="TH SarabunPSK"/>
                <w:b/>
                <w:bCs/>
                <w:sz w:val="16"/>
                <w:szCs w:val="16"/>
              </w:rPr>
              <w:t>201</w:t>
            </w:r>
          </w:p>
        </w:tc>
        <w:tc>
          <w:tcPr>
            <w:tcW w:w="798" w:type="pct"/>
            <w:tcBorders>
              <w:top w:val="nil"/>
              <w:left w:val="nil"/>
              <w:bottom w:val="nil"/>
              <w:right w:val="nil"/>
            </w:tcBorders>
            <w:shd w:val="clear" w:color="auto" w:fill="auto"/>
          </w:tcPr>
          <w:p w14:paraId="38C3FA3B"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cs/>
              </w:rPr>
              <w:t xml:space="preserve">แคลคูลัส </w:t>
            </w:r>
            <w:r w:rsidRPr="009D29E4">
              <w:rPr>
                <w:rFonts w:ascii="TH SarabunPSK" w:hAnsi="TH SarabunPSK" w:cs="TH SarabunPSK"/>
                <w:b/>
                <w:bCs/>
                <w:sz w:val="16"/>
                <w:szCs w:val="16"/>
              </w:rPr>
              <w:t>4</w:t>
            </w:r>
          </w:p>
        </w:tc>
        <w:tc>
          <w:tcPr>
            <w:tcW w:w="391" w:type="pct"/>
            <w:tcBorders>
              <w:top w:val="nil"/>
              <w:left w:val="nil"/>
              <w:bottom w:val="nil"/>
              <w:right w:val="single" w:sz="4" w:space="0" w:color="auto"/>
            </w:tcBorders>
            <w:shd w:val="clear" w:color="auto" w:fill="auto"/>
          </w:tcPr>
          <w:p w14:paraId="5163837F"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c>
          <w:tcPr>
            <w:tcW w:w="427" w:type="pct"/>
            <w:tcBorders>
              <w:top w:val="nil"/>
              <w:left w:val="single" w:sz="4" w:space="0" w:color="auto"/>
              <w:bottom w:val="nil"/>
              <w:right w:val="nil"/>
            </w:tcBorders>
            <w:shd w:val="clear" w:color="auto" w:fill="auto"/>
          </w:tcPr>
          <w:p w14:paraId="71B885B6"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MTE60</w:t>
            </w:r>
            <w:r w:rsidRPr="009D29E4">
              <w:rPr>
                <w:rFonts w:ascii="TH SarabunPSK" w:hAnsi="TH SarabunPSK" w:cs="TH SarabunPSK"/>
                <w:b/>
                <w:bCs/>
                <w:sz w:val="16"/>
                <w:szCs w:val="16"/>
                <w:cs/>
              </w:rPr>
              <w:t>-</w:t>
            </w:r>
            <w:r w:rsidRPr="009D29E4">
              <w:rPr>
                <w:rFonts w:ascii="TH SarabunPSK" w:hAnsi="TH SarabunPSK" w:cs="TH SarabunPSK"/>
                <w:b/>
                <w:bCs/>
                <w:sz w:val="16"/>
                <w:szCs w:val="16"/>
              </w:rPr>
              <w:t>211</w:t>
            </w:r>
          </w:p>
        </w:tc>
        <w:tc>
          <w:tcPr>
            <w:tcW w:w="838" w:type="pct"/>
            <w:tcBorders>
              <w:top w:val="nil"/>
              <w:left w:val="nil"/>
              <w:bottom w:val="nil"/>
              <w:right w:val="nil"/>
            </w:tcBorders>
            <w:shd w:val="clear" w:color="auto" w:fill="auto"/>
          </w:tcPr>
          <w:p w14:paraId="4EEE8A82" w14:textId="77777777" w:rsidR="00F11D77" w:rsidRPr="009D29E4" w:rsidRDefault="00F11D77" w:rsidP="00F11D77">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วัสดุวิศวกรรม</w:t>
            </w:r>
          </w:p>
        </w:tc>
        <w:tc>
          <w:tcPr>
            <w:tcW w:w="400" w:type="pct"/>
            <w:tcBorders>
              <w:top w:val="nil"/>
              <w:left w:val="nil"/>
              <w:bottom w:val="nil"/>
              <w:right w:val="single" w:sz="4" w:space="0" w:color="auto"/>
            </w:tcBorders>
            <w:shd w:val="clear" w:color="auto" w:fill="auto"/>
          </w:tcPr>
          <w:p w14:paraId="30446C94"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c>
          <w:tcPr>
            <w:tcW w:w="427" w:type="pct"/>
            <w:tcBorders>
              <w:top w:val="nil"/>
              <w:left w:val="single" w:sz="4" w:space="0" w:color="auto"/>
              <w:bottom w:val="nil"/>
              <w:right w:val="nil"/>
            </w:tcBorders>
            <w:shd w:val="clear" w:color="auto" w:fill="auto"/>
          </w:tcPr>
          <w:p w14:paraId="4C062AF4"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216</w:t>
            </w:r>
          </w:p>
        </w:tc>
        <w:tc>
          <w:tcPr>
            <w:tcW w:w="804" w:type="pct"/>
            <w:tcBorders>
              <w:top w:val="nil"/>
              <w:left w:val="nil"/>
              <w:bottom w:val="nil"/>
              <w:right w:val="nil"/>
            </w:tcBorders>
            <w:shd w:val="clear" w:color="auto" w:fill="auto"/>
          </w:tcPr>
          <w:p w14:paraId="23AAAD88" w14:textId="77777777" w:rsidR="00F11D77" w:rsidRPr="009D29E4" w:rsidRDefault="00F11D77" w:rsidP="00F11D77">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สนามแม่เหล็กไฟฟ้า</w:t>
            </w:r>
          </w:p>
        </w:tc>
        <w:tc>
          <w:tcPr>
            <w:tcW w:w="446" w:type="pct"/>
            <w:tcBorders>
              <w:top w:val="nil"/>
              <w:left w:val="nil"/>
              <w:bottom w:val="nil"/>
              <w:right w:val="single" w:sz="4" w:space="0" w:color="auto"/>
            </w:tcBorders>
            <w:shd w:val="clear" w:color="auto" w:fill="auto"/>
          </w:tcPr>
          <w:p w14:paraId="65CFFA8B"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r>
      <w:tr w:rsidR="00F11D77" w:rsidRPr="009D29E4" w14:paraId="63844226" w14:textId="77777777" w:rsidTr="009C2E0E">
        <w:trPr>
          <w:trHeight w:val="226"/>
        </w:trPr>
        <w:tc>
          <w:tcPr>
            <w:tcW w:w="469" w:type="pct"/>
            <w:tcBorders>
              <w:top w:val="nil"/>
              <w:left w:val="single" w:sz="4" w:space="0" w:color="auto"/>
              <w:bottom w:val="nil"/>
              <w:right w:val="nil"/>
            </w:tcBorders>
            <w:shd w:val="clear" w:color="auto" w:fill="auto"/>
          </w:tcPr>
          <w:p w14:paraId="7AD014D7"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CVE60</w:t>
            </w:r>
            <w:r w:rsidRPr="009D29E4">
              <w:rPr>
                <w:rFonts w:ascii="TH SarabunPSK" w:hAnsi="TH SarabunPSK" w:cs="TH SarabunPSK"/>
                <w:b/>
                <w:bCs/>
                <w:sz w:val="16"/>
                <w:szCs w:val="16"/>
                <w:cs/>
              </w:rPr>
              <w:t>-</w:t>
            </w:r>
            <w:r w:rsidRPr="009D29E4">
              <w:rPr>
                <w:rFonts w:ascii="TH SarabunPSK" w:hAnsi="TH SarabunPSK" w:cs="TH SarabunPSK"/>
                <w:b/>
                <w:bCs/>
                <w:sz w:val="16"/>
                <w:szCs w:val="16"/>
              </w:rPr>
              <w:t>111</w:t>
            </w:r>
          </w:p>
        </w:tc>
        <w:tc>
          <w:tcPr>
            <w:tcW w:w="798" w:type="pct"/>
            <w:tcBorders>
              <w:top w:val="nil"/>
              <w:left w:val="nil"/>
              <w:bottom w:val="nil"/>
              <w:right w:val="nil"/>
            </w:tcBorders>
            <w:shd w:val="clear" w:color="auto" w:fill="auto"/>
          </w:tcPr>
          <w:p w14:paraId="1BBC636F" w14:textId="77777777" w:rsidR="00F11D77" w:rsidRPr="009D29E4" w:rsidRDefault="00F11D77" w:rsidP="00F11D77">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กลศาสตร์วิศวกรรม</w:t>
            </w:r>
          </w:p>
        </w:tc>
        <w:tc>
          <w:tcPr>
            <w:tcW w:w="391" w:type="pct"/>
            <w:tcBorders>
              <w:top w:val="nil"/>
              <w:left w:val="nil"/>
              <w:bottom w:val="nil"/>
              <w:right w:val="single" w:sz="4" w:space="0" w:color="auto"/>
            </w:tcBorders>
            <w:shd w:val="clear" w:color="auto" w:fill="auto"/>
          </w:tcPr>
          <w:p w14:paraId="253F5F62"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c>
          <w:tcPr>
            <w:tcW w:w="427" w:type="pct"/>
            <w:tcBorders>
              <w:top w:val="nil"/>
              <w:left w:val="single" w:sz="4" w:space="0" w:color="auto"/>
              <w:bottom w:val="nil"/>
              <w:right w:val="nil"/>
            </w:tcBorders>
            <w:shd w:val="clear" w:color="auto" w:fill="auto"/>
          </w:tcPr>
          <w:p w14:paraId="0B3B0613"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213</w:t>
            </w:r>
          </w:p>
        </w:tc>
        <w:tc>
          <w:tcPr>
            <w:tcW w:w="838" w:type="pct"/>
            <w:tcBorders>
              <w:top w:val="nil"/>
              <w:left w:val="nil"/>
              <w:bottom w:val="nil"/>
              <w:right w:val="nil"/>
            </w:tcBorders>
            <w:shd w:val="clear" w:color="auto" w:fill="auto"/>
          </w:tcPr>
          <w:p w14:paraId="7264C7B6" w14:textId="77777777" w:rsidR="00F11D77" w:rsidRPr="009D29E4" w:rsidRDefault="00F11D77" w:rsidP="00F11D77">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สัญญาณและระบบเบื้องต้น</w:t>
            </w:r>
          </w:p>
        </w:tc>
        <w:tc>
          <w:tcPr>
            <w:tcW w:w="400" w:type="pct"/>
            <w:tcBorders>
              <w:top w:val="nil"/>
              <w:left w:val="nil"/>
              <w:bottom w:val="nil"/>
              <w:right w:val="single" w:sz="4" w:space="0" w:color="auto"/>
            </w:tcBorders>
            <w:shd w:val="clear" w:color="auto" w:fill="auto"/>
          </w:tcPr>
          <w:p w14:paraId="1F4E95E4"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c>
          <w:tcPr>
            <w:tcW w:w="427" w:type="pct"/>
            <w:tcBorders>
              <w:top w:val="nil"/>
              <w:left w:val="single" w:sz="4" w:space="0" w:color="auto"/>
              <w:bottom w:val="nil"/>
              <w:right w:val="nil"/>
            </w:tcBorders>
            <w:shd w:val="clear" w:color="auto" w:fill="auto"/>
          </w:tcPr>
          <w:p w14:paraId="24D92093"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221</w:t>
            </w:r>
          </w:p>
        </w:tc>
        <w:tc>
          <w:tcPr>
            <w:tcW w:w="804" w:type="pct"/>
            <w:tcBorders>
              <w:top w:val="nil"/>
              <w:left w:val="nil"/>
              <w:bottom w:val="nil"/>
              <w:right w:val="nil"/>
            </w:tcBorders>
            <w:shd w:val="clear" w:color="auto" w:fill="auto"/>
          </w:tcPr>
          <w:p w14:paraId="38C36B96" w14:textId="77777777" w:rsidR="00F11D77" w:rsidRPr="009D29E4" w:rsidRDefault="00F11D77" w:rsidP="00F11D77">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ระบบควบคุม</w:t>
            </w:r>
          </w:p>
        </w:tc>
        <w:tc>
          <w:tcPr>
            <w:tcW w:w="446" w:type="pct"/>
            <w:tcBorders>
              <w:top w:val="nil"/>
              <w:left w:val="nil"/>
              <w:bottom w:val="nil"/>
              <w:right w:val="single" w:sz="4" w:space="0" w:color="auto"/>
            </w:tcBorders>
            <w:shd w:val="clear" w:color="auto" w:fill="auto"/>
          </w:tcPr>
          <w:p w14:paraId="3C033E92"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r>
      <w:tr w:rsidR="00F11D77" w:rsidRPr="009D29E4" w14:paraId="2E78633A" w14:textId="77777777" w:rsidTr="009C2E0E">
        <w:trPr>
          <w:trHeight w:val="226"/>
        </w:trPr>
        <w:tc>
          <w:tcPr>
            <w:tcW w:w="469" w:type="pct"/>
            <w:tcBorders>
              <w:top w:val="nil"/>
              <w:left w:val="single" w:sz="4" w:space="0" w:color="auto"/>
              <w:bottom w:val="nil"/>
              <w:right w:val="nil"/>
            </w:tcBorders>
            <w:shd w:val="clear" w:color="auto" w:fill="auto"/>
          </w:tcPr>
          <w:p w14:paraId="63EAA736"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211</w:t>
            </w:r>
          </w:p>
        </w:tc>
        <w:tc>
          <w:tcPr>
            <w:tcW w:w="798" w:type="pct"/>
            <w:tcBorders>
              <w:top w:val="nil"/>
              <w:left w:val="nil"/>
              <w:bottom w:val="nil"/>
              <w:right w:val="nil"/>
            </w:tcBorders>
            <w:shd w:val="clear" w:color="auto" w:fill="auto"/>
          </w:tcPr>
          <w:p w14:paraId="3C1DA2AD" w14:textId="77777777" w:rsidR="00F11D77" w:rsidRPr="009D29E4" w:rsidRDefault="00F11D77" w:rsidP="00F11D77">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วงจรไฟฟ้า</w:t>
            </w:r>
          </w:p>
        </w:tc>
        <w:tc>
          <w:tcPr>
            <w:tcW w:w="391" w:type="pct"/>
            <w:tcBorders>
              <w:top w:val="nil"/>
              <w:left w:val="nil"/>
              <w:bottom w:val="nil"/>
              <w:right w:val="single" w:sz="4" w:space="0" w:color="auto"/>
            </w:tcBorders>
            <w:shd w:val="clear" w:color="auto" w:fill="auto"/>
          </w:tcPr>
          <w:p w14:paraId="57F69B71"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c>
          <w:tcPr>
            <w:tcW w:w="427" w:type="pct"/>
            <w:tcBorders>
              <w:top w:val="nil"/>
              <w:left w:val="single" w:sz="4" w:space="0" w:color="auto"/>
              <w:bottom w:val="nil"/>
              <w:right w:val="nil"/>
            </w:tcBorders>
            <w:shd w:val="clear" w:color="auto" w:fill="auto"/>
          </w:tcPr>
          <w:p w14:paraId="2AB61AAA"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214</w:t>
            </w:r>
          </w:p>
        </w:tc>
        <w:tc>
          <w:tcPr>
            <w:tcW w:w="838" w:type="pct"/>
            <w:tcBorders>
              <w:top w:val="nil"/>
              <w:left w:val="nil"/>
              <w:bottom w:val="nil"/>
              <w:right w:val="nil"/>
            </w:tcBorders>
            <w:shd w:val="clear" w:color="auto" w:fill="auto"/>
          </w:tcPr>
          <w:p w14:paraId="2729B2B7" w14:textId="77777777" w:rsidR="00F11D77" w:rsidRPr="009D29E4" w:rsidRDefault="00F11D77" w:rsidP="00F11D77">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อิเล็กทรอนิกส์วิศวกรรม</w:t>
            </w:r>
          </w:p>
        </w:tc>
        <w:tc>
          <w:tcPr>
            <w:tcW w:w="400" w:type="pct"/>
            <w:tcBorders>
              <w:top w:val="nil"/>
              <w:left w:val="nil"/>
              <w:bottom w:val="nil"/>
              <w:right w:val="single" w:sz="4" w:space="0" w:color="auto"/>
            </w:tcBorders>
            <w:shd w:val="clear" w:color="auto" w:fill="auto"/>
          </w:tcPr>
          <w:p w14:paraId="05B9F0D9"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c>
          <w:tcPr>
            <w:tcW w:w="427" w:type="pct"/>
            <w:tcBorders>
              <w:top w:val="nil"/>
              <w:left w:val="single" w:sz="4" w:space="0" w:color="auto"/>
              <w:bottom w:val="nil"/>
              <w:right w:val="nil"/>
            </w:tcBorders>
            <w:shd w:val="clear" w:color="auto" w:fill="auto"/>
          </w:tcPr>
          <w:p w14:paraId="49596A8E"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222</w:t>
            </w:r>
          </w:p>
        </w:tc>
        <w:tc>
          <w:tcPr>
            <w:tcW w:w="804" w:type="pct"/>
            <w:tcBorders>
              <w:top w:val="nil"/>
              <w:left w:val="nil"/>
              <w:bottom w:val="nil"/>
              <w:right w:val="nil"/>
            </w:tcBorders>
            <w:shd w:val="clear" w:color="auto" w:fill="auto"/>
          </w:tcPr>
          <w:p w14:paraId="0659AC7F" w14:textId="77777777" w:rsidR="00F11D77" w:rsidRPr="009D29E4" w:rsidRDefault="00F11D77" w:rsidP="00F11D77">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เครื่องมือวัดฯ</w:t>
            </w:r>
          </w:p>
        </w:tc>
        <w:tc>
          <w:tcPr>
            <w:tcW w:w="446" w:type="pct"/>
            <w:tcBorders>
              <w:top w:val="nil"/>
              <w:left w:val="nil"/>
              <w:bottom w:val="nil"/>
              <w:right w:val="single" w:sz="4" w:space="0" w:color="auto"/>
            </w:tcBorders>
            <w:shd w:val="clear" w:color="auto" w:fill="auto"/>
          </w:tcPr>
          <w:p w14:paraId="393B2E9F"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r>
      <w:tr w:rsidR="00F11D77" w:rsidRPr="009D29E4" w14:paraId="27FE95F9" w14:textId="77777777" w:rsidTr="009C2E0E">
        <w:trPr>
          <w:trHeight w:val="226"/>
        </w:trPr>
        <w:tc>
          <w:tcPr>
            <w:tcW w:w="469" w:type="pct"/>
            <w:tcBorders>
              <w:top w:val="nil"/>
              <w:left w:val="single" w:sz="4" w:space="0" w:color="auto"/>
              <w:bottom w:val="single" w:sz="4" w:space="0" w:color="auto"/>
              <w:right w:val="nil"/>
            </w:tcBorders>
            <w:shd w:val="clear" w:color="auto" w:fill="auto"/>
          </w:tcPr>
          <w:p w14:paraId="5B837D43"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212</w:t>
            </w:r>
          </w:p>
        </w:tc>
        <w:tc>
          <w:tcPr>
            <w:tcW w:w="798" w:type="pct"/>
            <w:tcBorders>
              <w:top w:val="nil"/>
              <w:left w:val="nil"/>
              <w:bottom w:val="single" w:sz="4" w:space="0" w:color="auto"/>
              <w:right w:val="nil"/>
            </w:tcBorders>
            <w:shd w:val="clear" w:color="auto" w:fill="auto"/>
          </w:tcPr>
          <w:p w14:paraId="5E696155"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cs/>
              </w:rPr>
              <w:t>ปฏิบัติการวงจรไฟฟ้า</w:t>
            </w:r>
          </w:p>
        </w:tc>
        <w:tc>
          <w:tcPr>
            <w:tcW w:w="391" w:type="pct"/>
            <w:tcBorders>
              <w:top w:val="nil"/>
              <w:left w:val="nil"/>
              <w:bottom w:val="single" w:sz="4" w:space="0" w:color="auto"/>
              <w:right w:val="single" w:sz="4" w:space="0" w:color="auto"/>
            </w:tcBorders>
            <w:shd w:val="clear" w:color="auto" w:fill="auto"/>
          </w:tcPr>
          <w:p w14:paraId="0BC7EC99"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1</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3</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p>
        </w:tc>
        <w:tc>
          <w:tcPr>
            <w:tcW w:w="427" w:type="pct"/>
            <w:tcBorders>
              <w:top w:val="nil"/>
              <w:left w:val="single" w:sz="4" w:space="0" w:color="auto"/>
              <w:bottom w:val="single" w:sz="4" w:space="0" w:color="auto"/>
              <w:right w:val="nil"/>
            </w:tcBorders>
            <w:shd w:val="clear" w:color="auto" w:fill="auto"/>
          </w:tcPr>
          <w:p w14:paraId="0FCC6095"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215</w:t>
            </w:r>
          </w:p>
        </w:tc>
        <w:tc>
          <w:tcPr>
            <w:tcW w:w="838" w:type="pct"/>
            <w:tcBorders>
              <w:top w:val="nil"/>
              <w:left w:val="nil"/>
              <w:bottom w:val="single" w:sz="4" w:space="0" w:color="auto"/>
              <w:right w:val="nil"/>
            </w:tcBorders>
            <w:shd w:val="clear" w:color="auto" w:fill="auto"/>
          </w:tcPr>
          <w:p w14:paraId="2EA1F40B"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cs/>
              </w:rPr>
              <w:t>ปฏิบัติการอิเล็กทรอกนิกส์ฯ</w:t>
            </w:r>
          </w:p>
        </w:tc>
        <w:tc>
          <w:tcPr>
            <w:tcW w:w="400" w:type="pct"/>
            <w:tcBorders>
              <w:top w:val="nil"/>
              <w:left w:val="nil"/>
              <w:bottom w:val="single" w:sz="4" w:space="0" w:color="auto"/>
              <w:right w:val="single" w:sz="4" w:space="0" w:color="auto"/>
            </w:tcBorders>
            <w:shd w:val="clear" w:color="auto" w:fill="auto"/>
          </w:tcPr>
          <w:p w14:paraId="161C2184"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1</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3</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p>
        </w:tc>
        <w:tc>
          <w:tcPr>
            <w:tcW w:w="427" w:type="pct"/>
            <w:tcBorders>
              <w:top w:val="nil"/>
              <w:left w:val="single" w:sz="4" w:space="0" w:color="auto"/>
              <w:bottom w:val="single" w:sz="4" w:space="0" w:color="auto"/>
              <w:right w:val="nil"/>
            </w:tcBorders>
            <w:shd w:val="clear" w:color="auto" w:fill="auto"/>
          </w:tcPr>
          <w:p w14:paraId="503E7E6C"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223</w:t>
            </w:r>
          </w:p>
        </w:tc>
        <w:tc>
          <w:tcPr>
            <w:tcW w:w="804" w:type="pct"/>
            <w:tcBorders>
              <w:top w:val="nil"/>
              <w:left w:val="nil"/>
              <w:bottom w:val="single" w:sz="4" w:space="0" w:color="auto"/>
              <w:right w:val="nil"/>
            </w:tcBorders>
            <w:shd w:val="clear" w:color="auto" w:fill="auto"/>
          </w:tcPr>
          <w:p w14:paraId="0884DB4A" w14:textId="77777777" w:rsidR="00F11D77" w:rsidRPr="009D29E4" w:rsidRDefault="00F11D77" w:rsidP="00F11D77">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ปฏิบัติการเครื่องมือวัดฯ</w:t>
            </w:r>
          </w:p>
        </w:tc>
        <w:tc>
          <w:tcPr>
            <w:tcW w:w="446" w:type="pct"/>
            <w:tcBorders>
              <w:top w:val="nil"/>
              <w:left w:val="nil"/>
              <w:bottom w:val="single" w:sz="4" w:space="0" w:color="auto"/>
              <w:right w:val="single" w:sz="4" w:space="0" w:color="auto"/>
            </w:tcBorders>
            <w:shd w:val="clear" w:color="auto" w:fill="auto"/>
          </w:tcPr>
          <w:p w14:paraId="6BDD687E"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1</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3</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p>
        </w:tc>
      </w:tr>
      <w:tr w:rsidR="00F11D77" w:rsidRPr="009D29E4" w14:paraId="1227FF94" w14:textId="77777777" w:rsidTr="009C2E0E">
        <w:trPr>
          <w:trHeight w:val="226"/>
        </w:trPr>
        <w:tc>
          <w:tcPr>
            <w:tcW w:w="469" w:type="pct"/>
            <w:tcBorders>
              <w:top w:val="single" w:sz="4" w:space="0" w:color="auto"/>
              <w:left w:val="single" w:sz="4" w:space="0" w:color="auto"/>
              <w:bottom w:val="single" w:sz="4" w:space="0" w:color="auto"/>
              <w:right w:val="nil"/>
            </w:tcBorders>
            <w:shd w:val="clear" w:color="auto" w:fill="auto"/>
          </w:tcPr>
          <w:p w14:paraId="6CCC3005" w14:textId="77777777" w:rsidR="00F11D77" w:rsidRPr="009D29E4" w:rsidRDefault="00F11D77" w:rsidP="00F11D77">
            <w:pPr>
              <w:tabs>
                <w:tab w:val="left" w:pos="1134"/>
              </w:tabs>
              <w:ind w:right="-2"/>
              <w:rPr>
                <w:rFonts w:ascii="TH SarabunPSK" w:hAnsi="TH SarabunPSK" w:cs="TH SarabunPSK"/>
                <w:b/>
                <w:bCs/>
                <w:sz w:val="16"/>
                <w:szCs w:val="16"/>
              </w:rPr>
            </w:pPr>
          </w:p>
        </w:tc>
        <w:tc>
          <w:tcPr>
            <w:tcW w:w="798" w:type="pct"/>
            <w:tcBorders>
              <w:top w:val="single" w:sz="4" w:space="0" w:color="auto"/>
              <w:left w:val="nil"/>
              <w:bottom w:val="single" w:sz="4" w:space="0" w:color="auto"/>
              <w:right w:val="nil"/>
            </w:tcBorders>
            <w:shd w:val="clear" w:color="auto" w:fill="auto"/>
          </w:tcPr>
          <w:p w14:paraId="705B235A" w14:textId="77777777" w:rsidR="00F11D77" w:rsidRPr="009D29E4" w:rsidRDefault="00F11D77" w:rsidP="00F11D77">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รวม</w:t>
            </w:r>
          </w:p>
        </w:tc>
        <w:tc>
          <w:tcPr>
            <w:tcW w:w="391" w:type="pct"/>
            <w:tcBorders>
              <w:top w:val="single" w:sz="4" w:space="0" w:color="auto"/>
              <w:left w:val="nil"/>
              <w:bottom w:val="single" w:sz="4" w:space="0" w:color="auto"/>
              <w:right w:val="single" w:sz="4" w:space="0" w:color="auto"/>
            </w:tcBorders>
            <w:shd w:val="clear" w:color="auto" w:fill="auto"/>
          </w:tcPr>
          <w:p w14:paraId="7368377E"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16</w:t>
            </w:r>
            <w:r w:rsidRPr="009D29E4">
              <w:rPr>
                <w:rFonts w:ascii="TH SarabunPSK" w:hAnsi="TH SarabunPSK" w:cs="TH SarabunPSK"/>
                <w:b/>
                <w:bCs/>
                <w:sz w:val="12"/>
                <w:szCs w:val="12"/>
                <w:cs/>
              </w:rPr>
              <w:t>(</w:t>
            </w:r>
            <w:r w:rsidRPr="009D29E4">
              <w:rPr>
                <w:rFonts w:ascii="TH SarabunPSK" w:hAnsi="TH SarabunPSK" w:cs="TH SarabunPSK"/>
                <w:b/>
                <w:bCs/>
                <w:sz w:val="12"/>
                <w:szCs w:val="12"/>
              </w:rPr>
              <w:t>13</w:t>
            </w:r>
            <w:r w:rsidRPr="009D29E4">
              <w:rPr>
                <w:rFonts w:ascii="TH SarabunPSK" w:hAnsi="TH SarabunPSK" w:cs="TH SarabunPSK"/>
                <w:b/>
                <w:bCs/>
                <w:sz w:val="12"/>
                <w:szCs w:val="12"/>
                <w:cs/>
              </w:rPr>
              <w:t>-</w:t>
            </w:r>
            <w:r w:rsidRPr="009D29E4">
              <w:rPr>
                <w:rFonts w:ascii="TH SarabunPSK" w:hAnsi="TH SarabunPSK" w:cs="TH SarabunPSK"/>
                <w:b/>
                <w:bCs/>
                <w:sz w:val="12"/>
                <w:szCs w:val="12"/>
              </w:rPr>
              <w:t>8</w:t>
            </w:r>
            <w:r w:rsidRPr="009D29E4">
              <w:rPr>
                <w:rFonts w:ascii="TH SarabunPSK" w:hAnsi="TH SarabunPSK" w:cs="TH SarabunPSK"/>
                <w:b/>
                <w:bCs/>
                <w:sz w:val="12"/>
                <w:szCs w:val="12"/>
                <w:cs/>
              </w:rPr>
              <w:t>-</w:t>
            </w:r>
            <w:r w:rsidRPr="009D29E4">
              <w:rPr>
                <w:rFonts w:ascii="TH SarabunPSK" w:hAnsi="TH SarabunPSK" w:cs="TH SarabunPSK"/>
                <w:b/>
                <w:bCs/>
                <w:sz w:val="12"/>
                <w:szCs w:val="12"/>
              </w:rPr>
              <w:t>31</w:t>
            </w:r>
            <w:r w:rsidRPr="009D29E4">
              <w:rPr>
                <w:rFonts w:ascii="TH SarabunPSK" w:hAnsi="TH SarabunPSK" w:cs="TH SarabunPSK"/>
                <w:b/>
                <w:bCs/>
                <w:sz w:val="12"/>
                <w:szCs w:val="12"/>
                <w:cs/>
              </w:rPr>
              <w:t>)</w:t>
            </w:r>
          </w:p>
        </w:tc>
        <w:tc>
          <w:tcPr>
            <w:tcW w:w="427" w:type="pct"/>
            <w:tcBorders>
              <w:top w:val="single" w:sz="4" w:space="0" w:color="auto"/>
              <w:left w:val="single" w:sz="4" w:space="0" w:color="auto"/>
              <w:bottom w:val="single" w:sz="4" w:space="0" w:color="auto"/>
              <w:right w:val="nil"/>
            </w:tcBorders>
            <w:shd w:val="clear" w:color="auto" w:fill="auto"/>
          </w:tcPr>
          <w:p w14:paraId="0025CA19" w14:textId="77777777" w:rsidR="00F11D77" w:rsidRPr="009D29E4" w:rsidRDefault="00F11D77" w:rsidP="00F11D77">
            <w:pPr>
              <w:tabs>
                <w:tab w:val="left" w:pos="1134"/>
              </w:tabs>
              <w:ind w:right="-2"/>
              <w:rPr>
                <w:rFonts w:ascii="TH SarabunPSK" w:hAnsi="TH SarabunPSK" w:cs="TH SarabunPSK"/>
                <w:b/>
                <w:bCs/>
                <w:sz w:val="16"/>
                <w:szCs w:val="16"/>
              </w:rPr>
            </w:pPr>
          </w:p>
        </w:tc>
        <w:tc>
          <w:tcPr>
            <w:tcW w:w="838" w:type="pct"/>
            <w:tcBorders>
              <w:top w:val="single" w:sz="4" w:space="0" w:color="auto"/>
              <w:left w:val="nil"/>
              <w:bottom w:val="single" w:sz="4" w:space="0" w:color="auto"/>
              <w:right w:val="nil"/>
            </w:tcBorders>
            <w:shd w:val="clear" w:color="auto" w:fill="auto"/>
          </w:tcPr>
          <w:p w14:paraId="44C6D528" w14:textId="77777777" w:rsidR="00F11D77" w:rsidRPr="009D29E4" w:rsidRDefault="00F11D77" w:rsidP="00F11D77">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รวม</w:t>
            </w:r>
          </w:p>
        </w:tc>
        <w:tc>
          <w:tcPr>
            <w:tcW w:w="400" w:type="pct"/>
            <w:tcBorders>
              <w:top w:val="single" w:sz="4" w:space="0" w:color="auto"/>
              <w:left w:val="nil"/>
              <w:bottom w:val="single" w:sz="4" w:space="0" w:color="auto"/>
              <w:right w:val="single" w:sz="4" w:space="0" w:color="auto"/>
            </w:tcBorders>
            <w:shd w:val="clear" w:color="auto" w:fill="auto"/>
          </w:tcPr>
          <w:p w14:paraId="1AEC4297"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17</w:t>
            </w:r>
            <w:r w:rsidRPr="009D29E4">
              <w:rPr>
                <w:rFonts w:ascii="TH SarabunPSK" w:hAnsi="TH SarabunPSK" w:cs="TH SarabunPSK"/>
                <w:b/>
                <w:bCs/>
                <w:sz w:val="12"/>
                <w:szCs w:val="12"/>
                <w:cs/>
              </w:rPr>
              <w:t>(</w:t>
            </w:r>
            <w:r w:rsidRPr="009D29E4">
              <w:rPr>
                <w:rFonts w:ascii="TH SarabunPSK" w:hAnsi="TH SarabunPSK" w:cs="TH SarabunPSK"/>
                <w:b/>
                <w:bCs/>
                <w:sz w:val="12"/>
                <w:szCs w:val="12"/>
              </w:rPr>
              <w:t>14</w:t>
            </w:r>
            <w:r w:rsidRPr="009D29E4">
              <w:rPr>
                <w:rFonts w:ascii="TH SarabunPSK" w:hAnsi="TH SarabunPSK" w:cs="TH SarabunPSK"/>
                <w:b/>
                <w:bCs/>
                <w:sz w:val="12"/>
                <w:szCs w:val="12"/>
                <w:cs/>
              </w:rPr>
              <w:t>-</w:t>
            </w:r>
            <w:r w:rsidRPr="009D29E4">
              <w:rPr>
                <w:rFonts w:ascii="TH SarabunPSK" w:hAnsi="TH SarabunPSK" w:cs="TH SarabunPSK"/>
                <w:b/>
                <w:bCs/>
                <w:sz w:val="12"/>
                <w:szCs w:val="12"/>
              </w:rPr>
              <w:t>7</w:t>
            </w:r>
            <w:r w:rsidRPr="009D29E4">
              <w:rPr>
                <w:rFonts w:ascii="TH SarabunPSK" w:hAnsi="TH SarabunPSK" w:cs="TH SarabunPSK"/>
                <w:b/>
                <w:bCs/>
                <w:sz w:val="12"/>
                <w:szCs w:val="12"/>
                <w:cs/>
              </w:rPr>
              <w:t>-</w:t>
            </w:r>
            <w:r w:rsidRPr="009D29E4">
              <w:rPr>
                <w:rFonts w:ascii="TH SarabunPSK" w:hAnsi="TH SarabunPSK" w:cs="TH SarabunPSK"/>
                <w:b/>
                <w:bCs/>
                <w:sz w:val="12"/>
                <w:szCs w:val="12"/>
              </w:rPr>
              <w:t>32</w:t>
            </w:r>
            <w:r w:rsidRPr="009D29E4">
              <w:rPr>
                <w:rFonts w:ascii="TH SarabunPSK" w:hAnsi="TH SarabunPSK" w:cs="TH SarabunPSK"/>
                <w:b/>
                <w:bCs/>
                <w:sz w:val="12"/>
                <w:szCs w:val="12"/>
                <w:cs/>
              </w:rPr>
              <w:t>)</w:t>
            </w:r>
          </w:p>
        </w:tc>
        <w:tc>
          <w:tcPr>
            <w:tcW w:w="427" w:type="pct"/>
            <w:tcBorders>
              <w:top w:val="single" w:sz="4" w:space="0" w:color="auto"/>
              <w:left w:val="single" w:sz="4" w:space="0" w:color="auto"/>
              <w:bottom w:val="single" w:sz="4" w:space="0" w:color="auto"/>
              <w:right w:val="nil"/>
            </w:tcBorders>
            <w:shd w:val="clear" w:color="auto" w:fill="auto"/>
          </w:tcPr>
          <w:p w14:paraId="74C361A9" w14:textId="77777777" w:rsidR="00F11D77" w:rsidRPr="009D29E4" w:rsidRDefault="00F11D77" w:rsidP="00F11D77">
            <w:pPr>
              <w:tabs>
                <w:tab w:val="left" w:pos="1134"/>
              </w:tabs>
              <w:ind w:right="-2"/>
              <w:rPr>
                <w:rFonts w:ascii="TH SarabunPSK" w:hAnsi="TH SarabunPSK" w:cs="TH SarabunPSK"/>
                <w:b/>
                <w:bCs/>
                <w:sz w:val="16"/>
                <w:szCs w:val="16"/>
              </w:rPr>
            </w:pPr>
          </w:p>
        </w:tc>
        <w:tc>
          <w:tcPr>
            <w:tcW w:w="804" w:type="pct"/>
            <w:tcBorders>
              <w:top w:val="single" w:sz="4" w:space="0" w:color="auto"/>
              <w:left w:val="nil"/>
              <w:bottom w:val="single" w:sz="4" w:space="0" w:color="auto"/>
              <w:right w:val="nil"/>
            </w:tcBorders>
            <w:shd w:val="clear" w:color="auto" w:fill="auto"/>
          </w:tcPr>
          <w:p w14:paraId="06868330" w14:textId="77777777" w:rsidR="00F11D77" w:rsidRPr="009D29E4" w:rsidRDefault="00F11D77" w:rsidP="00F11D77">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รวม</w:t>
            </w:r>
          </w:p>
        </w:tc>
        <w:tc>
          <w:tcPr>
            <w:tcW w:w="446" w:type="pct"/>
            <w:tcBorders>
              <w:top w:val="single" w:sz="4" w:space="0" w:color="auto"/>
              <w:left w:val="nil"/>
              <w:bottom w:val="single" w:sz="4" w:space="0" w:color="auto"/>
              <w:right w:val="single" w:sz="4" w:space="0" w:color="auto"/>
            </w:tcBorders>
            <w:shd w:val="clear" w:color="auto" w:fill="auto"/>
          </w:tcPr>
          <w:p w14:paraId="71638667"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19</w:t>
            </w:r>
            <w:r w:rsidRPr="009D29E4">
              <w:rPr>
                <w:rFonts w:ascii="TH SarabunPSK" w:hAnsi="TH SarabunPSK" w:cs="TH SarabunPSK"/>
                <w:b/>
                <w:bCs/>
                <w:sz w:val="14"/>
                <w:szCs w:val="14"/>
                <w:cs/>
              </w:rPr>
              <w:t>(</w:t>
            </w:r>
            <w:r w:rsidRPr="009D29E4">
              <w:rPr>
                <w:rFonts w:ascii="TH SarabunPSK" w:hAnsi="TH SarabunPSK" w:cs="TH SarabunPSK"/>
                <w:b/>
                <w:bCs/>
                <w:sz w:val="14"/>
                <w:szCs w:val="14"/>
              </w:rPr>
              <w:t>16</w:t>
            </w:r>
            <w:r w:rsidRPr="009D29E4">
              <w:rPr>
                <w:rFonts w:ascii="TH SarabunPSK" w:hAnsi="TH SarabunPSK" w:cs="TH SarabunPSK"/>
                <w:b/>
                <w:bCs/>
                <w:sz w:val="14"/>
                <w:szCs w:val="14"/>
                <w:cs/>
              </w:rPr>
              <w:t>-</w:t>
            </w:r>
            <w:r w:rsidRPr="009D29E4">
              <w:rPr>
                <w:rFonts w:ascii="TH SarabunPSK" w:hAnsi="TH SarabunPSK" w:cs="TH SarabunPSK"/>
                <w:b/>
                <w:bCs/>
                <w:sz w:val="14"/>
                <w:szCs w:val="14"/>
              </w:rPr>
              <w:t>7</w:t>
            </w:r>
            <w:r w:rsidRPr="009D29E4">
              <w:rPr>
                <w:rFonts w:ascii="TH SarabunPSK" w:hAnsi="TH SarabunPSK" w:cs="TH SarabunPSK"/>
                <w:b/>
                <w:bCs/>
                <w:sz w:val="14"/>
                <w:szCs w:val="14"/>
                <w:cs/>
              </w:rPr>
              <w:t>-</w:t>
            </w:r>
            <w:r w:rsidRPr="009D29E4">
              <w:rPr>
                <w:rFonts w:ascii="TH SarabunPSK" w:hAnsi="TH SarabunPSK" w:cs="TH SarabunPSK"/>
                <w:b/>
                <w:bCs/>
                <w:sz w:val="14"/>
                <w:szCs w:val="14"/>
              </w:rPr>
              <w:t>36</w:t>
            </w:r>
            <w:r w:rsidRPr="009D29E4">
              <w:rPr>
                <w:rFonts w:ascii="TH SarabunPSK" w:hAnsi="TH SarabunPSK" w:cs="TH SarabunPSK"/>
                <w:b/>
                <w:bCs/>
                <w:sz w:val="14"/>
                <w:szCs w:val="14"/>
                <w:cs/>
              </w:rPr>
              <w:t>)</w:t>
            </w:r>
          </w:p>
        </w:tc>
      </w:tr>
    </w:tbl>
    <w:p w14:paraId="23848272" w14:textId="77777777" w:rsidR="00140DE8" w:rsidRPr="009D29E4" w:rsidRDefault="00140DE8" w:rsidP="00F11D77">
      <w:pPr>
        <w:rPr>
          <w:rFonts w:ascii="TH SarabunPSK" w:hAnsi="TH SarabunPSK" w:cs="TH SarabunPSK"/>
        </w:rPr>
      </w:pPr>
    </w:p>
    <w:p w14:paraId="182A3A2E" w14:textId="587E4FF6" w:rsidR="00F11D77" w:rsidRPr="009D29E4" w:rsidRDefault="00F11D77" w:rsidP="00F11D77">
      <w:pPr>
        <w:tabs>
          <w:tab w:val="left" w:pos="1134"/>
        </w:tabs>
        <w:ind w:right="-2"/>
        <w:rPr>
          <w:rFonts w:ascii="TH SarabunPSK" w:hAnsi="TH SarabunPSK" w:cs="TH SarabunPSK"/>
          <w:b/>
          <w:bCs/>
          <w:cs/>
        </w:rPr>
      </w:pPr>
      <w:r w:rsidRPr="009D29E4">
        <w:rPr>
          <w:rFonts w:ascii="TH SarabunPSK" w:hAnsi="TH SarabunPSK" w:cs="TH SarabunPSK"/>
          <w:b/>
          <w:bCs/>
          <w:cs/>
        </w:rPr>
        <w:t xml:space="preserve">ชั้นปีที่ </w:t>
      </w:r>
      <w:r w:rsidRPr="009D29E4">
        <w:rPr>
          <w:rFonts w:ascii="TH SarabunPSK" w:hAnsi="TH SarabunPSK" w:cs="TH SarabunPSK"/>
          <w:b/>
          <w:bCs/>
        </w:rPr>
        <w:t xml:space="preserve">3 </w:t>
      </w:r>
      <w:r w:rsidR="00AF6FBA" w:rsidRPr="009D29E4">
        <w:rPr>
          <w:rFonts w:ascii="TH SarabunPSK" w:hAnsi="TH SarabunPSK" w:cs="TH SarabunPSK"/>
          <w:b/>
          <w:bCs/>
          <w:cs/>
        </w:rPr>
        <w:t>(แผนการศึกษาต่างกันเฉพาะกลุ่มวิชาบังคับเฉพาะทาง)</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1505"/>
        <w:gridCol w:w="706"/>
        <w:gridCol w:w="770"/>
        <w:gridCol w:w="1512"/>
        <w:gridCol w:w="722"/>
        <w:gridCol w:w="770"/>
        <w:gridCol w:w="1451"/>
        <w:gridCol w:w="805"/>
      </w:tblGrid>
      <w:tr w:rsidR="00F11D77" w:rsidRPr="009D29E4" w14:paraId="617A4E97" w14:textId="77777777" w:rsidTr="008658B1">
        <w:trPr>
          <w:trHeight w:val="337"/>
        </w:trPr>
        <w:tc>
          <w:tcPr>
            <w:tcW w:w="1658" w:type="pct"/>
            <w:gridSpan w:val="3"/>
            <w:tcBorders>
              <w:bottom w:val="single" w:sz="4" w:space="0" w:color="auto"/>
            </w:tcBorders>
            <w:shd w:val="clear" w:color="auto" w:fill="auto"/>
            <w:vAlign w:val="center"/>
          </w:tcPr>
          <w:p w14:paraId="2706BBF2" w14:textId="77777777" w:rsidR="00F11D77" w:rsidRPr="009D29E4" w:rsidRDefault="00F11D77" w:rsidP="00F11D77">
            <w:pPr>
              <w:tabs>
                <w:tab w:val="left" w:pos="1134"/>
              </w:tabs>
              <w:ind w:right="-2"/>
              <w:jc w:val="center"/>
              <w:rPr>
                <w:rFonts w:ascii="TH SarabunPSK" w:hAnsi="TH SarabunPSK" w:cs="TH SarabunPSK"/>
                <w:b/>
                <w:bCs/>
                <w:sz w:val="16"/>
                <w:szCs w:val="16"/>
              </w:rPr>
            </w:pPr>
            <w:r w:rsidRPr="009D29E4">
              <w:rPr>
                <w:rFonts w:ascii="TH SarabunPSK" w:hAnsi="TH SarabunPSK" w:cs="TH SarabunPSK"/>
                <w:b/>
                <w:bCs/>
                <w:sz w:val="16"/>
                <w:szCs w:val="16"/>
                <w:cs/>
              </w:rPr>
              <w:t xml:space="preserve">ภาคการศึกษาที่ </w:t>
            </w:r>
            <w:r w:rsidRPr="009D29E4">
              <w:rPr>
                <w:rFonts w:ascii="TH SarabunPSK" w:hAnsi="TH SarabunPSK" w:cs="TH SarabunPSK"/>
                <w:b/>
                <w:bCs/>
                <w:sz w:val="16"/>
                <w:szCs w:val="16"/>
              </w:rPr>
              <w:t>1</w:t>
            </w:r>
          </w:p>
        </w:tc>
        <w:tc>
          <w:tcPr>
            <w:tcW w:w="1665" w:type="pct"/>
            <w:gridSpan w:val="3"/>
            <w:tcBorders>
              <w:bottom w:val="single" w:sz="4" w:space="0" w:color="auto"/>
            </w:tcBorders>
            <w:shd w:val="clear" w:color="auto" w:fill="auto"/>
            <w:vAlign w:val="center"/>
          </w:tcPr>
          <w:p w14:paraId="48650675" w14:textId="77777777" w:rsidR="00F11D77" w:rsidRPr="009D29E4" w:rsidRDefault="00F11D77" w:rsidP="00F11D77">
            <w:pPr>
              <w:tabs>
                <w:tab w:val="left" w:pos="1134"/>
              </w:tabs>
              <w:ind w:right="-2"/>
              <w:jc w:val="center"/>
              <w:rPr>
                <w:rFonts w:ascii="TH SarabunPSK" w:hAnsi="TH SarabunPSK" w:cs="TH SarabunPSK"/>
                <w:b/>
                <w:bCs/>
                <w:sz w:val="16"/>
                <w:szCs w:val="16"/>
              </w:rPr>
            </w:pPr>
            <w:r w:rsidRPr="009D29E4">
              <w:rPr>
                <w:rFonts w:ascii="TH SarabunPSK" w:hAnsi="TH SarabunPSK" w:cs="TH SarabunPSK"/>
                <w:b/>
                <w:bCs/>
                <w:sz w:val="16"/>
                <w:szCs w:val="16"/>
                <w:cs/>
              </w:rPr>
              <w:t>ภาคการศึกษาที่</w:t>
            </w:r>
            <w:r w:rsidRPr="009D29E4">
              <w:rPr>
                <w:rFonts w:ascii="TH SarabunPSK" w:hAnsi="TH SarabunPSK" w:cs="TH SarabunPSK"/>
                <w:b/>
                <w:bCs/>
                <w:sz w:val="16"/>
                <w:szCs w:val="16"/>
              </w:rPr>
              <w:t xml:space="preserve"> 2</w:t>
            </w:r>
          </w:p>
        </w:tc>
        <w:tc>
          <w:tcPr>
            <w:tcW w:w="1677" w:type="pct"/>
            <w:gridSpan w:val="3"/>
            <w:tcBorders>
              <w:bottom w:val="single" w:sz="4" w:space="0" w:color="auto"/>
            </w:tcBorders>
            <w:shd w:val="clear" w:color="auto" w:fill="auto"/>
            <w:vAlign w:val="center"/>
          </w:tcPr>
          <w:p w14:paraId="66B5A4A5" w14:textId="77777777" w:rsidR="00F11D77" w:rsidRPr="009D29E4" w:rsidRDefault="00F11D77" w:rsidP="00F11D77">
            <w:pPr>
              <w:tabs>
                <w:tab w:val="left" w:pos="1134"/>
              </w:tabs>
              <w:ind w:right="-2"/>
              <w:jc w:val="center"/>
              <w:rPr>
                <w:rFonts w:ascii="TH SarabunPSK" w:hAnsi="TH SarabunPSK" w:cs="TH SarabunPSK"/>
                <w:b/>
                <w:bCs/>
                <w:sz w:val="16"/>
                <w:szCs w:val="16"/>
              </w:rPr>
            </w:pPr>
            <w:r w:rsidRPr="009D29E4">
              <w:rPr>
                <w:rFonts w:ascii="TH SarabunPSK" w:hAnsi="TH SarabunPSK" w:cs="TH SarabunPSK"/>
                <w:b/>
                <w:bCs/>
                <w:sz w:val="16"/>
                <w:szCs w:val="16"/>
                <w:cs/>
              </w:rPr>
              <w:t>ภาคการศึกษาที่</w:t>
            </w:r>
            <w:r w:rsidRPr="009D29E4">
              <w:rPr>
                <w:rFonts w:ascii="TH SarabunPSK" w:hAnsi="TH SarabunPSK" w:cs="TH SarabunPSK"/>
                <w:b/>
                <w:bCs/>
                <w:sz w:val="16"/>
                <w:szCs w:val="16"/>
              </w:rPr>
              <w:t xml:space="preserve"> 3</w:t>
            </w:r>
          </w:p>
        </w:tc>
      </w:tr>
      <w:tr w:rsidR="008658B1" w:rsidRPr="009D29E4" w14:paraId="2708D355" w14:textId="77777777" w:rsidTr="008658B1">
        <w:trPr>
          <w:trHeight w:val="226"/>
        </w:trPr>
        <w:tc>
          <w:tcPr>
            <w:tcW w:w="433" w:type="pct"/>
            <w:tcBorders>
              <w:top w:val="single" w:sz="4" w:space="0" w:color="auto"/>
              <w:left w:val="single" w:sz="4" w:space="0" w:color="auto"/>
              <w:bottom w:val="nil"/>
              <w:right w:val="nil"/>
            </w:tcBorders>
            <w:shd w:val="clear" w:color="auto" w:fill="auto"/>
          </w:tcPr>
          <w:p w14:paraId="2C25F257"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GEN60</w:t>
            </w:r>
            <w:r w:rsidRPr="009D29E4">
              <w:rPr>
                <w:rFonts w:ascii="TH SarabunPSK" w:hAnsi="TH SarabunPSK" w:cs="TH SarabunPSK"/>
                <w:b/>
                <w:bCs/>
                <w:sz w:val="16"/>
                <w:szCs w:val="16"/>
                <w:cs/>
              </w:rPr>
              <w:t>-</w:t>
            </w:r>
            <w:r w:rsidRPr="009D29E4">
              <w:rPr>
                <w:rFonts w:ascii="TH SarabunPSK" w:hAnsi="TH SarabunPSK" w:cs="TH SarabunPSK"/>
                <w:b/>
                <w:bCs/>
                <w:sz w:val="16"/>
                <w:szCs w:val="16"/>
              </w:rPr>
              <w:t>117</w:t>
            </w:r>
          </w:p>
        </w:tc>
        <w:tc>
          <w:tcPr>
            <w:tcW w:w="834" w:type="pct"/>
            <w:tcBorders>
              <w:top w:val="single" w:sz="4" w:space="0" w:color="auto"/>
              <w:left w:val="nil"/>
              <w:bottom w:val="nil"/>
              <w:right w:val="nil"/>
            </w:tcBorders>
            <w:shd w:val="clear" w:color="auto" w:fill="auto"/>
          </w:tcPr>
          <w:p w14:paraId="46CEB445" w14:textId="77777777" w:rsidR="00F11D77" w:rsidRPr="009D29E4" w:rsidRDefault="00F11D77" w:rsidP="00F11D77">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ภาษาอังกฤษเพื่อการสื่อสารฯ</w:t>
            </w:r>
          </w:p>
        </w:tc>
        <w:tc>
          <w:tcPr>
            <w:tcW w:w="391" w:type="pct"/>
            <w:tcBorders>
              <w:top w:val="single" w:sz="4" w:space="0" w:color="auto"/>
              <w:left w:val="nil"/>
              <w:bottom w:val="nil"/>
              <w:right w:val="single" w:sz="4" w:space="0" w:color="auto"/>
            </w:tcBorders>
            <w:shd w:val="clear" w:color="auto" w:fill="auto"/>
          </w:tcPr>
          <w:p w14:paraId="02E68B8B"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6</w:t>
            </w:r>
            <w:r w:rsidRPr="009D29E4">
              <w:rPr>
                <w:rFonts w:ascii="TH SarabunPSK" w:hAnsi="TH SarabunPSK" w:cs="TH SarabunPSK"/>
                <w:b/>
                <w:bCs/>
                <w:sz w:val="16"/>
                <w:szCs w:val="16"/>
                <w:cs/>
              </w:rPr>
              <w:t>)</w:t>
            </w:r>
          </w:p>
        </w:tc>
        <w:tc>
          <w:tcPr>
            <w:tcW w:w="427" w:type="pct"/>
            <w:tcBorders>
              <w:top w:val="single" w:sz="4" w:space="0" w:color="auto"/>
              <w:left w:val="single" w:sz="4" w:space="0" w:color="auto"/>
              <w:bottom w:val="nil"/>
              <w:right w:val="nil"/>
            </w:tcBorders>
            <w:shd w:val="clear" w:color="auto" w:fill="auto"/>
          </w:tcPr>
          <w:p w14:paraId="61840A1E"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GEN60</w:t>
            </w:r>
            <w:r w:rsidRPr="009D29E4">
              <w:rPr>
                <w:rFonts w:ascii="TH SarabunPSK" w:hAnsi="TH SarabunPSK" w:cs="TH SarabunPSK"/>
                <w:b/>
                <w:bCs/>
                <w:sz w:val="16"/>
                <w:szCs w:val="16"/>
                <w:cs/>
              </w:rPr>
              <w:t>-</w:t>
            </w:r>
            <w:r w:rsidRPr="009D29E4">
              <w:rPr>
                <w:rFonts w:ascii="TH SarabunPSK" w:hAnsi="TH SarabunPSK" w:cs="TH SarabunPSK"/>
                <w:b/>
                <w:bCs/>
                <w:sz w:val="16"/>
                <w:szCs w:val="16"/>
              </w:rPr>
              <w:t>131</w:t>
            </w:r>
          </w:p>
        </w:tc>
        <w:tc>
          <w:tcPr>
            <w:tcW w:w="838" w:type="pct"/>
            <w:tcBorders>
              <w:top w:val="single" w:sz="4" w:space="0" w:color="auto"/>
              <w:left w:val="nil"/>
              <w:bottom w:val="nil"/>
              <w:right w:val="nil"/>
            </w:tcBorders>
            <w:shd w:val="clear" w:color="auto" w:fill="auto"/>
          </w:tcPr>
          <w:p w14:paraId="21850AB4" w14:textId="77777777" w:rsidR="00F11D77" w:rsidRPr="009D29E4" w:rsidRDefault="00F11D77" w:rsidP="00F11D77">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การสร้างสรรค์คุณภาพชีวิต</w:t>
            </w:r>
          </w:p>
        </w:tc>
        <w:tc>
          <w:tcPr>
            <w:tcW w:w="400" w:type="pct"/>
            <w:tcBorders>
              <w:top w:val="single" w:sz="4" w:space="0" w:color="auto"/>
              <w:left w:val="nil"/>
              <w:bottom w:val="nil"/>
              <w:right w:val="single" w:sz="4" w:space="0" w:color="auto"/>
            </w:tcBorders>
            <w:shd w:val="clear" w:color="auto" w:fill="auto"/>
          </w:tcPr>
          <w:p w14:paraId="07F851CB"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6</w:t>
            </w:r>
            <w:r w:rsidRPr="009D29E4">
              <w:rPr>
                <w:rFonts w:ascii="TH SarabunPSK" w:hAnsi="TH SarabunPSK" w:cs="TH SarabunPSK"/>
                <w:b/>
                <w:bCs/>
                <w:sz w:val="16"/>
                <w:szCs w:val="16"/>
                <w:cs/>
              </w:rPr>
              <w:t>)</w:t>
            </w:r>
          </w:p>
        </w:tc>
        <w:tc>
          <w:tcPr>
            <w:tcW w:w="427" w:type="pct"/>
            <w:tcBorders>
              <w:top w:val="single" w:sz="4" w:space="0" w:color="auto"/>
              <w:left w:val="single" w:sz="4" w:space="0" w:color="auto"/>
              <w:bottom w:val="nil"/>
              <w:right w:val="nil"/>
            </w:tcBorders>
            <w:shd w:val="clear" w:color="auto" w:fill="auto"/>
          </w:tcPr>
          <w:p w14:paraId="5C668746"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GEN60</w:t>
            </w:r>
            <w:r w:rsidRPr="009D29E4">
              <w:rPr>
                <w:rFonts w:ascii="TH SarabunPSK" w:hAnsi="TH SarabunPSK" w:cs="TH SarabunPSK"/>
                <w:b/>
                <w:bCs/>
                <w:sz w:val="16"/>
                <w:szCs w:val="16"/>
                <w:cs/>
              </w:rPr>
              <w:t>-</w:t>
            </w:r>
            <w:r w:rsidRPr="009D29E4">
              <w:rPr>
                <w:rFonts w:ascii="TH SarabunPSK" w:hAnsi="TH SarabunPSK" w:cs="TH SarabunPSK"/>
                <w:b/>
                <w:bCs/>
                <w:sz w:val="16"/>
                <w:szCs w:val="16"/>
              </w:rPr>
              <w:t>141</w:t>
            </w:r>
          </w:p>
        </w:tc>
        <w:tc>
          <w:tcPr>
            <w:tcW w:w="804" w:type="pct"/>
            <w:tcBorders>
              <w:top w:val="single" w:sz="4" w:space="0" w:color="auto"/>
              <w:left w:val="nil"/>
              <w:bottom w:val="nil"/>
              <w:right w:val="nil"/>
            </w:tcBorders>
            <w:shd w:val="clear" w:color="auto" w:fill="auto"/>
          </w:tcPr>
          <w:p w14:paraId="646080EA" w14:textId="77777777" w:rsidR="00F11D77" w:rsidRPr="009D29E4" w:rsidRDefault="00F11D77" w:rsidP="00F11D77">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วิทย์ฯและคณิตฯในชีวิตฯ</w:t>
            </w:r>
          </w:p>
        </w:tc>
        <w:tc>
          <w:tcPr>
            <w:tcW w:w="446" w:type="pct"/>
            <w:tcBorders>
              <w:top w:val="single" w:sz="4" w:space="0" w:color="auto"/>
              <w:left w:val="nil"/>
              <w:bottom w:val="nil"/>
              <w:right w:val="single" w:sz="4" w:space="0" w:color="auto"/>
            </w:tcBorders>
            <w:shd w:val="clear" w:color="auto" w:fill="auto"/>
          </w:tcPr>
          <w:p w14:paraId="653E6DD8"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3</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7</w:t>
            </w:r>
            <w:r w:rsidRPr="009D29E4">
              <w:rPr>
                <w:rFonts w:ascii="TH SarabunPSK" w:hAnsi="TH SarabunPSK" w:cs="TH SarabunPSK"/>
                <w:b/>
                <w:bCs/>
                <w:sz w:val="16"/>
                <w:szCs w:val="16"/>
                <w:cs/>
              </w:rPr>
              <w:t>)</w:t>
            </w:r>
          </w:p>
        </w:tc>
      </w:tr>
      <w:tr w:rsidR="008658B1" w:rsidRPr="009D29E4" w14:paraId="5B886E9C" w14:textId="77777777" w:rsidTr="008658B1">
        <w:trPr>
          <w:trHeight w:val="218"/>
        </w:trPr>
        <w:tc>
          <w:tcPr>
            <w:tcW w:w="433" w:type="pct"/>
            <w:tcBorders>
              <w:top w:val="nil"/>
              <w:left w:val="single" w:sz="4" w:space="0" w:color="auto"/>
              <w:bottom w:val="nil"/>
              <w:right w:val="nil"/>
            </w:tcBorders>
            <w:shd w:val="clear" w:color="auto" w:fill="auto"/>
          </w:tcPr>
          <w:p w14:paraId="18A031E2"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324</w:t>
            </w:r>
          </w:p>
        </w:tc>
        <w:tc>
          <w:tcPr>
            <w:tcW w:w="834" w:type="pct"/>
            <w:tcBorders>
              <w:top w:val="nil"/>
              <w:left w:val="nil"/>
              <w:bottom w:val="nil"/>
              <w:right w:val="nil"/>
            </w:tcBorders>
            <w:shd w:val="clear" w:color="auto" w:fill="auto"/>
          </w:tcPr>
          <w:p w14:paraId="54A661F3" w14:textId="77777777" w:rsidR="00F11D77" w:rsidRPr="009D29E4" w:rsidRDefault="00F11D77" w:rsidP="00F11D77">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วงจรดิจิตอลและไมโครฯ</w:t>
            </w:r>
          </w:p>
        </w:tc>
        <w:tc>
          <w:tcPr>
            <w:tcW w:w="391" w:type="pct"/>
            <w:tcBorders>
              <w:top w:val="nil"/>
              <w:left w:val="nil"/>
              <w:bottom w:val="nil"/>
              <w:right w:val="single" w:sz="4" w:space="0" w:color="auto"/>
            </w:tcBorders>
            <w:shd w:val="clear" w:color="auto" w:fill="auto"/>
          </w:tcPr>
          <w:p w14:paraId="0E087F9F"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c>
          <w:tcPr>
            <w:tcW w:w="427" w:type="pct"/>
            <w:tcBorders>
              <w:top w:val="nil"/>
              <w:left w:val="single" w:sz="4" w:space="0" w:color="auto"/>
              <w:bottom w:val="nil"/>
              <w:right w:val="nil"/>
            </w:tcBorders>
            <w:shd w:val="clear" w:color="auto" w:fill="auto"/>
          </w:tcPr>
          <w:p w14:paraId="7714B027"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332</w:t>
            </w:r>
          </w:p>
        </w:tc>
        <w:tc>
          <w:tcPr>
            <w:tcW w:w="838" w:type="pct"/>
            <w:tcBorders>
              <w:top w:val="nil"/>
              <w:left w:val="nil"/>
              <w:bottom w:val="nil"/>
              <w:right w:val="nil"/>
            </w:tcBorders>
            <w:shd w:val="clear" w:color="auto" w:fill="auto"/>
          </w:tcPr>
          <w:p w14:paraId="6FB6CD9D" w14:textId="56674521" w:rsidR="00F11D77" w:rsidRPr="009D29E4" w:rsidRDefault="00F11D77" w:rsidP="00605DFD">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cs/>
              </w:rPr>
              <w:t>การแปลง</w:t>
            </w:r>
            <w:r w:rsidR="00605DFD" w:rsidRPr="009D29E4">
              <w:rPr>
                <w:rFonts w:ascii="TH SarabunPSK" w:hAnsi="TH SarabunPSK" w:cs="TH SarabunPSK"/>
                <w:b/>
                <w:bCs/>
                <w:sz w:val="16"/>
                <w:szCs w:val="16"/>
                <w:cs/>
              </w:rPr>
              <w:t>สภาพ</w:t>
            </w:r>
            <w:r w:rsidRPr="009D29E4">
              <w:rPr>
                <w:rFonts w:ascii="TH SarabunPSK" w:hAnsi="TH SarabunPSK" w:cs="TH SarabunPSK"/>
                <w:b/>
                <w:bCs/>
                <w:sz w:val="16"/>
                <w:szCs w:val="16"/>
                <w:cs/>
              </w:rPr>
              <w:t xml:space="preserve">พลังงานฯ </w:t>
            </w:r>
            <w:r w:rsidRPr="009D29E4">
              <w:rPr>
                <w:rFonts w:ascii="TH SarabunPSK" w:hAnsi="TH SarabunPSK" w:cs="TH SarabunPSK"/>
                <w:b/>
                <w:bCs/>
                <w:sz w:val="16"/>
                <w:szCs w:val="16"/>
              </w:rPr>
              <w:t>2</w:t>
            </w:r>
          </w:p>
        </w:tc>
        <w:tc>
          <w:tcPr>
            <w:tcW w:w="400" w:type="pct"/>
            <w:tcBorders>
              <w:top w:val="nil"/>
              <w:left w:val="nil"/>
              <w:bottom w:val="nil"/>
              <w:right w:val="single" w:sz="4" w:space="0" w:color="auto"/>
            </w:tcBorders>
            <w:shd w:val="clear" w:color="auto" w:fill="auto"/>
          </w:tcPr>
          <w:p w14:paraId="52FAED34"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c>
          <w:tcPr>
            <w:tcW w:w="427" w:type="pct"/>
            <w:tcBorders>
              <w:top w:val="nil"/>
              <w:left w:val="single" w:sz="4" w:space="0" w:color="auto"/>
              <w:bottom w:val="nil"/>
              <w:right w:val="nil"/>
            </w:tcBorders>
            <w:shd w:val="clear" w:color="auto" w:fill="auto"/>
          </w:tcPr>
          <w:p w14:paraId="7F6AD6C1" w14:textId="21B87A3B" w:rsidR="00F11D77" w:rsidRPr="009D29E4" w:rsidRDefault="00F11D77" w:rsidP="004D41E8">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335</w:t>
            </w:r>
          </w:p>
        </w:tc>
        <w:tc>
          <w:tcPr>
            <w:tcW w:w="804" w:type="pct"/>
            <w:tcBorders>
              <w:top w:val="nil"/>
              <w:left w:val="nil"/>
              <w:bottom w:val="nil"/>
              <w:right w:val="nil"/>
            </w:tcBorders>
            <w:shd w:val="clear" w:color="auto" w:fill="auto"/>
          </w:tcPr>
          <w:p w14:paraId="4419BB2E" w14:textId="2DC6A21D" w:rsidR="00D96573" w:rsidRPr="009D29E4" w:rsidRDefault="00F11D77" w:rsidP="004D41E8">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การอนุรักษ์ฯ พลังงาน</w:t>
            </w:r>
            <w:r w:rsidR="008658B1" w:rsidRPr="009D29E4">
              <w:rPr>
                <w:rFonts w:ascii="TH SarabunPSK" w:hAnsi="TH SarabunPSK" w:cs="TH SarabunPSK"/>
                <w:b/>
                <w:bCs/>
                <w:sz w:val="16"/>
                <w:szCs w:val="16"/>
                <w:cs/>
              </w:rPr>
              <w:t xml:space="preserve"> </w:t>
            </w:r>
          </w:p>
        </w:tc>
        <w:tc>
          <w:tcPr>
            <w:tcW w:w="446" w:type="pct"/>
            <w:tcBorders>
              <w:top w:val="nil"/>
              <w:left w:val="nil"/>
              <w:bottom w:val="nil"/>
              <w:right w:val="single" w:sz="4" w:space="0" w:color="auto"/>
            </w:tcBorders>
            <w:shd w:val="clear" w:color="auto" w:fill="auto"/>
          </w:tcPr>
          <w:p w14:paraId="2A2EABFA" w14:textId="77777777" w:rsidR="00F11D77" w:rsidRPr="009D29E4" w:rsidRDefault="00F11D77"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r>
      <w:tr w:rsidR="004D41E8" w:rsidRPr="009D29E4" w14:paraId="7A3C793E" w14:textId="77777777" w:rsidTr="008658B1">
        <w:trPr>
          <w:trHeight w:val="218"/>
        </w:trPr>
        <w:tc>
          <w:tcPr>
            <w:tcW w:w="433" w:type="pct"/>
            <w:tcBorders>
              <w:top w:val="nil"/>
              <w:left w:val="single" w:sz="4" w:space="0" w:color="auto"/>
              <w:bottom w:val="nil"/>
              <w:right w:val="nil"/>
            </w:tcBorders>
            <w:shd w:val="clear" w:color="auto" w:fill="auto"/>
          </w:tcPr>
          <w:p w14:paraId="7CAE43A9" w14:textId="6C35C31E" w:rsidR="004D41E8" w:rsidRPr="009D29E4" w:rsidRDefault="004D41E8" w:rsidP="004D41E8">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325</w:t>
            </w:r>
          </w:p>
        </w:tc>
        <w:tc>
          <w:tcPr>
            <w:tcW w:w="834" w:type="pct"/>
            <w:tcBorders>
              <w:top w:val="nil"/>
              <w:left w:val="nil"/>
              <w:bottom w:val="nil"/>
              <w:right w:val="nil"/>
            </w:tcBorders>
            <w:shd w:val="clear" w:color="auto" w:fill="auto"/>
          </w:tcPr>
          <w:p w14:paraId="4466B5D6" w14:textId="658B4637" w:rsidR="004D41E8" w:rsidRPr="009D29E4" w:rsidRDefault="004D41E8" w:rsidP="004D41E8">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ปฏิบัติการวงจรดิจิตอลฯ</w:t>
            </w:r>
          </w:p>
        </w:tc>
        <w:tc>
          <w:tcPr>
            <w:tcW w:w="391" w:type="pct"/>
            <w:tcBorders>
              <w:top w:val="nil"/>
              <w:left w:val="nil"/>
              <w:bottom w:val="nil"/>
              <w:right w:val="single" w:sz="4" w:space="0" w:color="auto"/>
            </w:tcBorders>
            <w:shd w:val="clear" w:color="auto" w:fill="auto"/>
          </w:tcPr>
          <w:p w14:paraId="335AADEE" w14:textId="2B11909C" w:rsidR="004D41E8" w:rsidRPr="009D29E4" w:rsidRDefault="004D41E8" w:rsidP="004D41E8">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1</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3</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p>
        </w:tc>
        <w:tc>
          <w:tcPr>
            <w:tcW w:w="427" w:type="pct"/>
            <w:tcBorders>
              <w:top w:val="nil"/>
              <w:left w:val="single" w:sz="4" w:space="0" w:color="auto"/>
              <w:bottom w:val="nil"/>
              <w:right w:val="nil"/>
            </w:tcBorders>
            <w:shd w:val="clear" w:color="auto" w:fill="auto"/>
          </w:tcPr>
          <w:p w14:paraId="38CF5F79" w14:textId="088B09D1" w:rsidR="004D41E8" w:rsidRPr="009D29E4" w:rsidRDefault="004D41E8" w:rsidP="004D41E8">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342</w:t>
            </w:r>
          </w:p>
        </w:tc>
        <w:tc>
          <w:tcPr>
            <w:tcW w:w="838" w:type="pct"/>
            <w:tcBorders>
              <w:top w:val="nil"/>
              <w:left w:val="nil"/>
              <w:bottom w:val="nil"/>
              <w:right w:val="nil"/>
            </w:tcBorders>
            <w:shd w:val="clear" w:color="auto" w:fill="auto"/>
          </w:tcPr>
          <w:p w14:paraId="068E80E6" w14:textId="59044322" w:rsidR="004D41E8" w:rsidRPr="009D29E4" w:rsidRDefault="004D41E8" w:rsidP="004D41E8">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 xml:space="preserve">ระบบไฟฟ้ากำลัง </w:t>
            </w:r>
            <w:r w:rsidRPr="009D29E4">
              <w:rPr>
                <w:rFonts w:ascii="TH SarabunPSK" w:hAnsi="TH SarabunPSK" w:cs="TH SarabunPSK"/>
                <w:b/>
                <w:bCs/>
                <w:sz w:val="16"/>
                <w:szCs w:val="16"/>
              </w:rPr>
              <w:t>2</w:t>
            </w:r>
          </w:p>
        </w:tc>
        <w:tc>
          <w:tcPr>
            <w:tcW w:w="400" w:type="pct"/>
            <w:tcBorders>
              <w:top w:val="nil"/>
              <w:left w:val="nil"/>
              <w:bottom w:val="nil"/>
              <w:right w:val="single" w:sz="4" w:space="0" w:color="auto"/>
            </w:tcBorders>
            <w:shd w:val="clear" w:color="auto" w:fill="auto"/>
          </w:tcPr>
          <w:p w14:paraId="23F3A62A" w14:textId="13904FA3" w:rsidR="004D41E8" w:rsidRPr="009D29E4" w:rsidRDefault="004D41E8" w:rsidP="004D41E8">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c>
          <w:tcPr>
            <w:tcW w:w="427" w:type="pct"/>
            <w:tcBorders>
              <w:top w:val="nil"/>
              <w:left w:val="single" w:sz="4" w:space="0" w:color="auto"/>
              <w:bottom w:val="nil"/>
              <w:right w:val="nil"/>
            </w:tcBorders>
            <w:shd w:val="clear" w:color="auto" w:fill="auto"/>
          </w:tcPr>
          <w:p w14:paraId="553A4BFC" w14:textId="3D35E514" w:rsidR="004D41E8" w:rsidRPr="009D29E4" w:rsidRDefault="004D41E8" w:rsidP="004D41E8">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343</w:t>
            </w:r>
          </w:p>
        </w:tc>
        <w:tc>
          <w:tcPr>
            <w:tcW w:w="804" w:type="pct"/>
            <w:tcBorders>
              <w:top w:val="nil"/>
              <w:left w:val="nil"/>
              <w:bottom w:val="nil"/>
              <w:right w:val="nil"/>
            </w:tcBorders>
            <w:shd w:val="clear" w:color="auto" w:fill="auto"/>
          </w:tcPr>
          <w:p w14:paraId="3881DB43" w14:textId="2758E607" w:rsidR="004D41E8" w:rsidRPr="009D29E4" w:rsidRDefault="004D41E8" w:rsidP="004D41E8">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 xml:space="preserve">ความปลอดภัยฯ </w:t>
            </w:r>
          </w:p>
        </w:tc>
        <w:tc>
          <w:tcPr>
            <w:tcW w:w="446" w:type="pct"/>
            <w:tcBorders>
              <w:top w:val="nil"/>
              <w:left w:val="nil"/>
              <w:bottom w:val="nil"/>
              <w:right w:val="single" w:sz="4" w:space="0" w:color="auto"/>
            </w:tcBorders>
            <w:shd w:val="clear" w:color="auto" w:fill="auto"/>
          </w:tcPr>
          <w:p w14:paraId="68C57593" w14:textId="187D58F6" w:rsidR="004D41E8" w:rsidRPr="009D29E4" w:rsidRDefault="004D41E8" w:rsidP="004D41E8">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r>
      <w:tr w:rsidR="004D41E8" w:rsidRPr="009D29E4" w14:paraId="210B2A1C" w14:textId="77777777" w:rsidTr="008658B1">
        <w:trPr>
          <w:trHeight w:val="218"/>
        </w:trPr>
        <w:tc>
          <w:tcPr>
            <w:tcW w:w="433" w:type="pct"/>
            <w:tcBorders>
              <w:top w:val="nil"/>
              <w:left w:val="single" w:sz="4" w:space="0" w:color="auto"/>
              <w:bottom w:val="nil"/>
              <w:right w:val="nil"/>
            </w:tcBorders>
            <w:shd w:val="clear" w:color="auto" w:fill="auto"/>
          </w:tcPr>
          <w:p w14:paraId="1C0839E1" w14:textId="5BE58856" w:rsidR="004D41E8" w:rsidRPr="009D29E4" w:rsidRDefault="004D41E8" w:rsidP="004D41E8">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331</w:t>
            </w:r>
          </w:p>
        </w:tc>
        <w:tc>
          <w:tcPr>
            <w:tcW w:w="834" w:type="pct"/>
            <w:tcBorders>
              <w:top w:val="nil"/>
              <w:left w:val="nil"/>
              <w:bottom w:val="nil"/>
              <w:right w:val="nil"/>
            </w:tcBorders>
            <w:shd w:val="clear" w:color="auto" w:fill="auto"/>
          </w:tcPr>
          <w:p w14:paraId="02A1331A" w14:textId="39ED1750" w:rsidR="004D41E8" w:rsidRPr="009D29E4" w:rsidRDefault="004D41E8" w:rsidP="004D41E8">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 xml:space="preserve">การแปลงสภาพพลังงานฯ </w:t>
            </w:r>
            <w:r w:rsidRPr="009D29E4">
              <w:rPr>
                <w:rFonts w:ascii="TH SarabunPSK" w:hAnsi="TH SarabunPSK" w:cs="TH SarabunPSK"/>
                <w:b/>
                <w:bCs/>
                <w:sz w:val="16"/>
                <w:szCs w:val="16"/>
              </w:rPr>
              <w:t>1</w:t>
            </w:r>
          </w:p>
        </w:tc>
        <w:tc>
          <w:tcPr>
            <w:tcW w:w="391" w:type="pct"/>
            <w:tcBorders>
              <w:top w:val="nil"/>
              <w:left w:val="nil"/>
              <w:bottom w:val="nil"/>
              <w:right w:val="single" w:sz="4" w:space="0" w:color="auto"/>
            </w:tcBorders>
            <w:shd w:val="clear" w:color="auto" w:fill="auto"/>
          </w:tcPr>
          <w:p w14:paraId="7D320F0F" w14:textId="5D1405E6" w:rsidR="004D41E8" w:rsidRPr="009D29E4" w:rsidRDefault="004D41E8" w:rsidP="004D41E8">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c>
          <w:tcPr>
            <w:tcW w:w="427" w:type="pct"/>
            <w:tcBorders>
              <w:top w:val="nil"/>
              <w:left w:val="single" w:sz="4" w:space="0" w:color="auto"/>
              <w:bottom w:val="nil"/>
              <w:right w:val="nil"/>
            </w:tcBorders>
            <w:shd w:val="clear" w:color="auto" w:fill="auto"/>
          </w:tcPr>
          <w:p w14:paraId="0478AF83" w14:textId="224BE35A" w:rsidR="004D41E8" w:rsidRPr="009D29E4" w:rsidRDefault="004D41E8" w:rsidP="004D41E8">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333</w:t>
            </w:r>
          </w:p>
        </w:tc>
        <w:tc>
          <w:tcPr>
            <w:tcW w:w="838" w:type="pct"/>
            <w:tcBorders>
              <w:top w:val="nil"/>
              <w:left w:val="nil"/>
              <w:bottom w:val="nil"/>
              <w:right w:val="nil"/>
            </w:tcBorders>
            <w:shd w:val="clear" w:color="auto" w:fill="auto"/>
          </w:tcPr>
          <w:p w14:paraId="24F1DEC7" w14:textId="545DC3F1" w:rsidR="004D41E8" w:rsidRPr="009D29E4" w:rsidRDefault="004D41E8" w:rsidP="004D41E8">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อิเล็กทรอนิกส์กำลัง</w:t>
            </w:r>
          </w:p>
        </w:tc>
        <w:tc>
          <w:tcPr>
            <w:tcW w:w="400" w:type="pct"/>
            <w:tcBorders>
              <w:top w:val="nil"/>
              <w:left w:val="nil"/>
              <w:bottom w:val="nil"/>
              <w:right w:val="single" w:sz="4" w:space="0" w:color="auto"/>
            </w:tcBorders>
            <w:shd w:val="clear" w:color="auto" w:fill="auto"/>
          </w:tcPr>
          <w:p w14:paraId="6DFC35E2" w14:textId="2C32E2FF" w:rsidR="004D41E8" w:rsidRPr="009D29E4" w:rsidRDefault="004D41E8" w:rsidP="004D41E8">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c>
          <w:tcPr>
            <w:tcW w:w="427" w:type="pct"/>
            <w:tcBorders>
              <w:top w:val="nil"/>
              <w:left w:val="single" w:sz="4" w:space="0" w:color="auto"/>
              <w:bottom w:val="nil"/>
              <w:right w:val="nil"/>
            </w:tcBorders>
            <w:shd w:val="clear" w:color="auto" w:fill="auto"/>
          </w:tcPr>
          <w:p w14:paraId="7FAC04C7" w14:textId="1BCA949C" w:rsidR="004D41E8" w:rsidRPr="009D29E4" w:rsidRDefault="004D41E8" w:rsidP="004D41E8">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344</w:t>
            </w:r>
          </w:p>
        </w:tc>
        <w:tc>
          <w:tcPr>
            <w:tcW w:w="804" w:type="pct"/>
            <w:tcBorders>
              <w:top w:val="nil"/>
              <w:left w:val="nil"/>
              <w:bottom w:val="nil"/>
              <w:right w:val="nil"/>
            </w:tcBorders>
            <w:shd w:val="clear" w:color="auto" w:fill="auto"/>
          </w:tcPr>
          <w:p w14:paraId="054032DE" w14:textId="45B3E3D6" w:rsidR="004D41E8" w:rsidRPr="009D29E4" w:rsidRDefault="004D41E8" w:rsidP="004D41E8">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 xml:space="preserve">ปฏิบัติการไฟฟ้ากำลัง </w:t>
            </w:r>
            <w:r w:rsidRPr="009D29E4">
              <w:rPr>
                <w:rFonts w:ascii="TH SarabunPSK" w:hAnsi="TH SarabunPSK" w:cs="TH SarabunPSK"/>
                <w:b/>
                <w:bCs/>
                <w:sz w:val="16"/>
                <w:szCs w:val="16"/>
              </w:rPr>
              <w:t>2</w:t>
            </w:r>
          </w:p>
        </w:tc>
        <w:tc>
          <w:tcPr>
            <w:tcW w:w="446" w:type="pct"/>
            <w:tcBorders>
              <w:top w:val="nil"/>
              <w:left w:val="nil"/>
              <w:bottom w:val="nil"/>
              <w:right w:val="single" w:sz="4" w:space="0" w:color="auto"/>
            </w:tcBorders>
            <w:shd w:val="clear" w:color="auto" w:fill="auto"/>
          </w:tcPr>
          <w:p w14:paraId="0AEC29C5" w14:textId="2138674E" w:rsidR="004D41E8" w:rsidRPr="009D29E4" w:rsidRDefault="004D41E8" w:rsidP="004D41E8">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1</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3</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p>
        </w:tc>
      </w:tr>
      <w:tr w:rsidR="004D41E8" w:rsidRPr="009D29E4" w14:paraId="4DC4C6D6" w14:textId="77777777" w:rsidTr="008658B1">
        <w:trPr>
          <w:trHeight w:val="226"/>
        </w:trPr>
        <w:tc>
          <w:tcPr>
            <w:tcW w:w="433" w:type="pct"/>
            <w:tcBorders>
              <w:top w:val="nil"/>
              <w:left w:val="single" w:sz="4" w:space="0" w:color="auto"/>
              <w:bottom w:val="nil"/>
              <w:right w:val="nil"/>
            </w:tcBorders>
            <w:shd w:val="clear" w:color="auto" w:fill="auto"/>
          </w:tcPr>
          <w:p w14:paraId="445B28D9" w14:textId="64333247" w:rsidR="004D41E8" w:rsidRPr="009D29E4" w:rsidRDefault="004D41E8" w:rsidP="004D41E8">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341</w:t>
            </w:r>
          </w:p>
        </w:tc>
        <w:tc>
          <w:tcPr>
            <w:tcW w:w="834" w:type="pct"/>
            <w:tcBorders>
              <w:top w:val="nil"/>
              <w:left w:val="nil"/>
              <w:bottom w:val="nil"/>
              <w:right w:val="nil"/>
            </w:tcBorders>
            <w:shd w:val="clear" w:color="auto" w:fill="auto"/>
          </w:tcPr>
          <w:p w14:paraId="783ADAE7" w14:textId="1B1CB2F3" w:rsidR="004D41E8" w:rsidRPr="009D29E4" w:rsidRDefault="004D41E8" w:rsidP="004D41E8">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cs/>
              </w:rPr>
              <w:t xml:space="preserve">ระบบไฟฟ้ากำลัง </w:t>
            </w:r>
            <w:r w:rsidRPr="009D29E4">
              <w:rPr>
                <w:rFonts w:ascii="TH SarabunPSK" w:hAnsi="TH SarabunPSK" w:cs="TH SarabunPSK"/>
                <w:b/>
                <w:bCs/>
                <w:sz w:val="16"/>
                <w:szCs w:val="16"/>
              </w:rPr>
              <w:t>1</w:t>
            </w:r>
          </w:p>
        </w:tc>
        <w:tc>
          <w:tcPr>
            <w:tcW w:w="391" w:type="pct"/>
            <w:tcBorders>
              <w:top w:val="nil"/>
              <w:left w:val="nil"/>
              <w:bottom w:val="nil"/>
              <w:right w:val="single" w:sz="4" w:space="0" w:color="auto"/>
            </w:tcBorders>
            <w:shd w:val="clear" w:color="auto" w:fill="auto"/>
          </w:tcPr>
          <w:p w14:paraId="04ECDA77" w14:textId="3709CFFF" w:rsidR="004D41E8" w:rsidRPr="009D29E4" w:rsidRDefault="004D41E8" w:rsidP="004D41E8">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c>
          <w:tcPr>
            <w:tcW w:w="427" w:type="pct"/>
            <w:tcBorders>
              <w:top w:val="nil"/>
              <w:left w:val="single" w:sz="4" w:space="0" w:color="auto"/>
              <w:bottom w:val="nil"/>
              <w:right w:val="nil"/>
            </w:tcBorders>
            <w:shd w:val="clear" w:color="auto" w:fill="auto"/>
          </w:tcPr>
          <w:p w14:paraId="0D85B52A" w14:textId="373B2070" w:rsidR="004D41E8" w:rsidRPr="009D29E4" w:rsidRDefault="004D41E8" w:rsidP="004D41E8">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334</w:t>
            </w:r>
          </w:p>
        </w:tc>
        <w:tc>
          <w:tcPr>
            <w:tcW w:w="838" w:type="pct"/>
            <w:tcBorders>
              <w:top w:val="nil"/>
              <w:left w:val="nil"/>
              <w:bottom w:val="nil"/>
              <w:right w:val="nil"/>
            </w:tcBorders>
            <w:shd w:val="clear" w:color="auto" w:fill="auto"/>
          </w:tcPr>
          <w:p w14:paraId="5D83CCFF" w14:textId="72582D52" w:rsidR="004D41E8" w:rsidRPr="009D29E4" w:rsidRDefault="004D41E8" w:rsidP="004D41E8">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cs/>
              </w:rPr>
              <w:t>ปฏิบัติการไฟฟ้ากำลัง 1</w:t>
            </w:r>
          </w:p>
        </w:tc>
        <w:tc>
          <w:tcPr>
            <w:tcW w:w="400" w:type="pct"/>
            <w:tcBorders>
              <w:top w:val="nil"/>
              <w:left w:val="nil"/>
              <w:bottom w:val="nil"/>
              <w:right w:val="single" w:sz="4" w:space="0" w:color="auto"/>
            </w:tcBorders>
            <w:shd w:val="clear" w:color="auto" w:fill="auto"/>
          </w:tcPr>
          <w:p w14:paraId="245C2A14" w14:textId="3BCF8B51" w:rsidR="004D41E8" w:rsidRPr="009D29E4" w:rsidRDefault="004D41E8" w:rsidP="004D41E8">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1</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3</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p>
        </w:tc>
        <w:tc>
          <w:tcPr>
            <w:tcW w:w="427" w:type="pct"/>
            <w:tcBorders>
              <w:top w:val="nil"/>
              <w:left w:val="single" w:sz="4" w:space="0" w:color="auto"/>
              <w:bottom w:val="nil"/>
              <w:right w:val="nil"/>
            </w:tcBorders>
            <w:shd w:val="clear" w:color="auto" w:fill="auto"/>
          </w:tcPr>
          <w:p w14:paraId="7EC71A21" w14:textId="0BDFD7A8" w:rsidR="004D41E8" w:rsidRPr="009D29E4" w:rsidRDefault="004D41E8" w:rsidP="004D41E8">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380</w:t>
            </w:r>
          </w:p>
        </w:tc>
        <w:tc>
          <w:tcPr>
            <w:tcW w:w="804" w:type="pct"/>
            <w:tcBorders>
              <w:top w:val="nil"/>
              <w:left w:val="nil"/>
              <w:bottom w:val="nil"/>
              <w:right w:val="nil"/>
            </w:tcBorders>
            <w:shd w:val="clear" w:color="auto" w:fill="auto"/>
          </w:tcPr>
          <w:p w14:paraId="05BD6393" w14:textId="256103FA" w:rsidR="004D41E8" w:rsidRPr="009D29E4" w:rsidRDefault="004D41E8" w:rsidP="004D41E8">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มโนทัศน์การจัดการฯ*</w:t>
            </w:r>
          </w:p>
        </w:tc>
        <w:tc>
          <w:tcPr>
            <w:tcW w:w="446" w:type="pct"/>
            <w:tcBorders>
              <w:top w:val="nil"/>
              <w:left w:val="nil"/>
              <w:bottom w:val="nil"/>
              <w:right w:val="single" w:sz="4" w:space="0" w:color="auto"/>
            </w:tcBorders>
            <w:shd w:val="clear" w:color="auto" w:fill="auto"/>
          </w:tcPr>
          <w:p w14:paraId="4DA1A85D" w14:textId="15E24D4A" w:rsidR="004D41E8" w:rsidRPr="009D29E4" w:rsidRDefault="004D41E8" w:rsidP="004D41E8">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p>
        </w:tc>
      </w:tr>
      <w:tr w:rsidR="004D41E8" w:rsidRPr="009D29E4" w14:paraId="2A741D83" w14:textId="77777777" w:rsidTr="008658B1">
        <w:trPr>
          <w:trHeight w:val="226"/>
        </w:trPr>
        <w:tc>
          <w:tcPr>
            <w:tcW w:w="433" w:type="pct"/>
            <w:tcBorders>
              <w:top w:val="nil"/>
              <w:left w:val="single" w:sz="4" w:space="0" w:color="auto"/>
              <w:bottom w:val="nil"/>
              <w:right w:val="nil"/>
            </w:tcBorders>
            <w:shd w:val="clear" w:color="auto" w:fill="auto"/>
          </w:tcPr>
          <w:p w14:paraId="5A9EEFC3" w14:textId="77777777" w:rsidR="004D41E8" w:rsidRPr="009D29E4" w:rsidRDefault="004D41E8" w:rsidP="004D41E8">
            <w:pPr>
              <w:tabs>
                <w:tab w:val="left" w:pos="1134"/>
              </w:tabs>
              <w:ind w:right="-2"/>
              <w:rPr>
                <w:rFonts w:ascii="TH SarabunPSK" w:hAnsi="TH SarabunPSK" w:cs="TH SarabunPSK"/>
                <w:b/>
                <w:bCs/>
                <w:sz w:val="16"/>
                <w:szCs w:val="16"/>
              </w:rPr>
            </w:pPr>
          </w:p>
        </w:tc>
        <w:tc>
          <w:tcPr>
            <w:tcW w:w="834" w:type="pct"/>
            <w:tcBorders>
              <w:top w:val="nil"/>
              <w:left w:val="nil"/>
              <w:bottom w:val="nil"/>
              <w:right w:val="nil"/>
            </w:tcBorders>
            <w:shd w:val="clear" w:color="auto" w:fill="auto"/>
          </w:tcPr>
          <w:p w14:paraId="1E60E156" w14:textId="77777777" w:rsidR="004D41E8" w:rsidRPr="009D29E4" w:rsidRDefault="004D41E8" w:rsidP="004D41E8">
            <w:pPr>
              <w:tabs>
                <w:tab w:val="left" w:pos="1134"/>
              </w:tabs>
              <w:ind w:right="-2"/>
              <w:rPr>
                <w:rFonts w:ascii="TH SarabunPSK" w:hAnsi="TH SarabunPSK" w:cs="TH SarabunPSK"/>
                <w:b/>
                <w:bCs/>
                <w:sz w:val="16"/>
                <w:szCs w:val="16"/>
                <w:cs/>
              </w:rPr>
            </w:pPr>
          </w:p>
        </w:tc>
        <w:tc>
          <w:tcPr>
            <w:tcW w:w="391" w:type="pct"/>
            <w:tcBorders>
              <w:top w:val="nil"/>
              <w:left w:val="nil"/>
              <w:bottom w:val="nil"/>
              <w:right w:val="single" w:sz="4" w:space="0" w:color="auto"/>
            </w:tcBorders>
            <w:shd w:val="clear" w:color="auto" w:fill="auto"/>
          </w:tcPr>
          <w:p w14:paraId="05B15D63" w14:textId="77777777" w:rsidR="004D41E8" w:rsidRPr="009D29E4" w:rsidRDefault="004D41E8" w:rsidP="004D41E8">
            <w:pPr>
              <w:tabs>
                <w:tab w:val="left" w:pos="1134"/>
              </w:tabs>
              <w:ind w:right="-2"/>
              <w:rPr>
                <w:rFonts w:ascii="TH SarabunPSK" w:hAnsi="TH SarabunPSK" w:cs="TH SarabunPSK"/>
                <w:b/>
                <w:bCs/>
                <w:sz w:val="16"/>
                <w:szCs w:val="16"/>
              </w:rPr>
            </w:pPr>
          </w:p>
        </w:tc>
        <w:tc>
          <w:tcPr>
            <w:tcW w:w="427" w:type="pct"/>
            <w:tcBorders>
              <w:top w:val="nil"/>
              <w:left w:val="single" w:sz="4" w:space="0" w:color="auto"/>
              <w:bottom w:val="nil"/>
              <w:right w:val="nil"/>
            </w:tcBorders>
            <w:shd w:val="clear" w:color="auto" w:fill="auto"/>
          </w:tcPr>
          <w:p w14:paraId="00585AD6" w14:textId="7B508A9E" w:rsidR="004D41E8" w:rsidRPr="009D29E4" w:rsidRDefault="004D41E8" w:rsidP="004D41E8">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381</w:t>
            </w:r>
          </w:p>
        </w:tc>
        <w:tc>
          <w:tcPr>
            <w:tcW w:w="838" w:type="pct"/>
            <w:tcBorders>
              <w:top w:val="nil"/>
              <w:left w:val="nil"/>
              <w:bottom w:val="nil"/>
              <w:right w:val="nil"/>
            </w:tcBorders>
            <w:shd w:val="clear" w:color="auto" w:fill="auto"/>
          </w:tcPr>
          <w:p w14:paraId="58A17C3D" w14:textId="249BE711" w:rsidR="004D41E8" w:rsidRPr="009D29E4" w:rsidRDefault="004D41E8" w:rsidP="004D41E8">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cs/>
              </w:rPr>
              <w:t>สัมมนา*</w:t>
            </w:r>
          </w:p>
        </w:tc>
        <w:tc>
          <w:tcPr>
            <w:tcW w:w="400" w:type="pct"/>
            <w:tcBorders>
              <w:top w:val="nil"/>
              <w:left w:val="nil"/>
              <w:bottom w:val="nil"/>
              <w:right w:val="single" w:sz="4" w:space="0" w:color="auto"/>
            </w:tcBorders>
            <w:shd w:val="clear" w:color="auto" w:fill="auto"/>
          </w:tcPr>
          <w:p w14:paraId="4628085A" w14:textId="28C1676B" w:rsidR="004D41E8" w:rsidRPr="009D29E4" w:rsidRDefault="004D41E8" w:rsidP="004D41E8">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p>
        </w:tc>
        <w:tc>
          <w:tcPr>
            <w:tcW w:w="427" w:type="pct"/>
            <w:tcBorders>
              <w:top w:val="nil"/>
              <w:left w:val="single" w:sz="4" w:space="0" w:color="auto"/>
              <w:bottom w:val="nil"/>
              <w:right w:val="nil"/>
            </w:tcBorders>
            <w:shd w:val="clear" w:color="auto" w:fill="auto"/>
          </w:tcPr>
          <w:p w14:paraId="08D544E8" w14:textId="25BBBD97" w:rsidR="004D41E8" w:rsidRPr="009D29E4" w:rsidRDefault="004D41E8" w:rsidP="004D41E8">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382</w:t>
            </w:r>
          </w:p>
        </w:tc>
        <w:tc>
          <w:tcPr>
            <w:tcW w:w="804" w:type="pct"/>
            <w:tcBorders>
              <w:top w:val="nil"/>
              <w:left w:val="nil"/>
              <w:bottom w:val="nil"/>
              <w:right w:val="nil"/>
            </w:tcBorders>
            <w:shd w:val="clear" w:color="auto" w:fill="auto"/>
          </w:tcPr>
          <w:p w14:paraId="78C13472" w14:textId="2E651C0E" w:rsidR="004D41E8" w:rsidRPr="009D29E4" w:rsidRDefault="004D41E8" w:rsidP="004D41E8">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โครงงาน</w:t>
            </w:r>
            <w:r w:rsidRPr="009D29E4">
              <w:rPr>
                <w:rFonts w:ascii="TH SarabunPSK" w:hAnsi="TH SarabunPSK" w:cs="TH SarabunPSK"/>
                <w:b/>
                <w:bCs/>
                <w:sz w:val="16"/>
                <w:szCs w:val="16"/>
              </w:rPr>
              <w:t xml:space="preserve"> 1</w:t>
            </w:r>
            <w:r w:rsidRPr="009D29E4">
              <w:rPr>
                <w:rFonts w:ascii="TH SarabunPSK" w:hAnsi="TH SarabunPSK" w:cs="TH SarabunPSK"/>
                <w:b/>
                <w:bCs/>
                <w:sz w:val="16"/>
                <w:szCs w:val="16"/>
                <w:cs/>
              </w:rPr>
              <w:t>*</w:t>
            </w:r>
          </w:p>
        </w:tc>
        <w:tc>
          <w:tcPr>
            <w:tcW w:w="446" w:type="pct"/>
            <w:tcBorders>
              <w:top w:val="nil"/>
              <w:left w:val="nil"/>
              <w:bottom w:val="nil"/>
              <w:right w:val="single" w:sz="4" w:space="0" w:color="auto"/>
            </w:tcBorders>
            <w:shd w:val="clear" w:color="auto" w:fill="auto"/>
          </w:tcPr>
          <w:p w14:paraId="2705F426" w14:textId="77F20286" w:rsidR="004D41E8" w:rsidRPr="009D29E4" w:rsidRDefault="004D41E8" w:rsidP="004D41E8">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6</w:t>
            </w:r>
            <w:r w:rsidRPr="009D29E4">
              <w:rPr>
                <w:rFonts w:ascii="TH SarabunPSK" w:hAnsi="TH SarabunPSK" w:cs="TH SarabunPSK"/>
                <w:b/>
                <w:bCs/>
                <w:sz w:val="16"/>
                <w:szCs w:val="16"/>
                <w:cs/>
              </w:rPr>
              <w:t>-</w:t>
            </w:r>
            <w:r w:rsidRPr="009D29E4">
              <w:rPr>
                <w:rFonts w:ascii="TH SarabunPSK" w:hAnsi="TH SarabunPSK" w:cs="TH SarabunPSK"/>
                <w:b/>
                <w:bCs/>
                <w:sz w:val="16"/>
                <w:szCs w:val="16"/>
              </w:rPr>
              <w:t>3</w:t>
            </w:r>
            <w:r w:rsidRPr="009D29E4">
              <w:rPr>
                <w:rFonts w:ascii="TH SarabunPSK" w:hAnsi="TH SarabunPSK" w:cs="TH SarabunPSK"/>
                <w:b/>
                <w:bCs/>
                <w:sz w:val="16"/>
                <w:szCs w:val="16"/>
                <w:cs/>
              </w:rPr>
              <w:t>)</w:t>
            </w:r>
          </w:p>
        </w:tc>
      </w:tr>
      <w:tr w:rsidR="008658B1" w:rsidRPr="009D29E4" w14:paraId="152170A6" w14:textId="77777777" w:rsidTr="008658B1">
        <w:trPr>
          <w:trHeight w:val="226"/>
        </w:trPr>
        <w:tc>
          <w:tcPr>
            <w:tcW w:w="433" w:type="pct"/>
            <w:tcBorders>
              <w:top w:val="single" w:sz="4" w:space="0" w:color="auto"/>
              <w:left w:val="single" w:sz="4" w:space="0" w:color="auto"/>
              <w:bottom w:val="single" w:sz="4" w:space="0" w:color="auto"/>
              <w:right w:val="nil"/>
            </w:tcBorders>
            <w:shd w:val="clear" w:color="auto" w:fill="auto"/>
          </w:tcPr>
          <w:p w14:paraId="6F5690C8" w14:textId="77777777" w:rsidR="008658B1" w:rsidRPr="009D29E4" w:rsidRDefault="008658B1" w:rsidP="00F11D77">
            <w:pPr>
              <w:tabs>
                <w:tab w:val="left" w:pos="1134"/>
              </w:tabs>
              <w:ind w:right="-2"/>
              <w:rPr>
                <w:rFonts w:ascii="TH SarabunPSK" w:hAnsi="TH SarabunPSK" w:cs="TH SarabunPSK"/>
                <w:b/>
                <w:bCs/>
                <w:sz w:val="16"/>
                <w:szCs w:val="16"/>
              </w:rPr>
            </w:pPr>
          </w:p>
        </w:tc>
        <w:tc>
          <w:tcPr>
            <w:tcW w:w="834" w:type="pct"/>
            <w:tcBorders>
              <w:top w:val="single" w:sz="4" w:space="0" w:color="auto"/>
              <w:left w:val="nil"/>
              <w:bottom w:val="single" w:sz="4" w:space="0" w:color="auto"/>
              <w:right w:val="nil"/>
            </w:tcBorders>
            <w:shd w:val="clear" w:color="auto" w:fill="auto"/>
          </w:tcPr>
          <w:p w14:paraId="66FD4410" w14:textId="77777777" w:rsidR="008658B1" w:rsidRPr="009D29E4" w:rsidRDefault="008658B1" w:rsidP="00F11D77">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รวม</w:t>
            </w:r>
          </w:p>
        </w:tc>
        <w:tc>
          <w:tcPr>
            <w:tcW w:w="391" w:type="pct"/>
            <w:tcBorders>
              <w:top w:val="single" w:sz="4" w:space="0" w:color="auto"/>
              <w:left w:val="nil"/>
              <w:bottom w:val="single" w:sz="4" w:space="0" w:color="auto"/>
              <w:right w:val="single" w:sz="4" w:space="0" w:color="auto"/>
            </w:tcBorders>
            <w:shd w:val="clear" w:color="auto" w:fill="auto"/>
          </w:tcPr>
          <w:p w14:paraId="1D28F9F3" w14:textId="77777777" w:rsidR="008658B1" w:rsidRPr="009D29E4" w:rsidRDefault="008658B1"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17</w:t>
            </w:r>
            <w:r w:rsidRPr="009D29E4">
              <w:rPr>
                <w:rFonts w:ascii="TH SarabunPSK" w:hAnsi="TH SarabunPSK" w:cs="TH SarabunPSK"/>
                <w:b/>
                <w:bCs/>
                <w:sz w:val="12"/>
                <w:szCs w:val="12"/>
                <w:cs/>
              </w:rPr>
              <w:t>(</w:t>
            </w:r>
            <w:r w:rsidRPr="009D29E4">
              <w:rPr>
                <w:rFonts w:ascii="TH SarabunPSK" w:hAnsi="TH SarabunPSK" w:cs="TH SarabunPSK"/>
                <w:b/>
                <w:bCs/>
                <w:sz w:val="12"/>
                <w:szCs w:val="12"/>
              </w:rPr>
              <w:t>14</w:t>
            </w:r>
            <w:r w:rsidRPr="009D29E4">
              <w:rPr>
                <w:rFonts w:ascii="TH SarabunPSK" w:hAnsi="TH SarabunPSK" w:cs="TH SarabunPSK"/>
                <w:b/>
                <w:bCs/>
                <w:sz w:val="12"/>
                <w:szCs w:val="12"/>
                <w:cs/>
              </w:rPr>
              <w:t>-</w:t>
            </w:r>
            <w:r w:rsidRPr="009D29E4">
              <w:rPr>
                <w:rFonts w:ascii="TH SarabunPSK" w:hAnsi="TH SarabunPSK" w:cs="TH SarabunPSK"/>
                <w:b/>
                <w:bCs/>
                <w:sz w:val="12"/>
                <w:szCs w:val="12"/>
              </w:rPr>
              <w:t>7</w:t>
            </w:r>
            <w:r w:rsidRPr="009D29E4">
              <w:rPr>
                <w:rFonts w:ascii="TH SarabunPSK" w:hAnsi="TH SarabunPSK" w:cs="TH SarabunPSK"/>
                <w:b/>
                <w:bCs/>
                <w:sz w:val="12"/>
                <w:szCs w:val="12"/>
                <w:cs/>
              </w:rPr>
              <w:t>-</w:t>
            </w:r>
            <w:r w:rsidRPr="009D29E4">
              <w:rPr>
                <w:rFonts w:ascii="TH SarabunPSK" w:hAnsi="TH SarabunPSK" w:cs="TH SarabunPSK"/>
                <w:b/>
                <w:bCs/>
                <w:sz w:val="12"/>
                <w:szCs w:val="12"/>
              </w:rPr>
              <w:t>32</w:t>
            </w:r>
            <w:r w:rsidRPr="009D29E4">
              <w:rPr>
                <w:rFonts w:ascii="TH SarabunPSK" w:hAnsi="TH SarabunPSK" w:cs="TH SarabunPSK"/>
                <w:b/>
                <w:bCs/>
                <w:sz w:val="12"/>
                <w:szCs w:val="12"/>
                <w:cs/>
              </w:rPr>
              <w:t>)</w:t>
            </w:r>
          </w:p>
        </w:tc>
        <w:tc>
          <w:tcPr>
            <w:tcW w:w="427" w:type="pct"/>
            <w:tcBorders>
              <w:top w:val="single" w:sz="4" w:space="0" w:color="auto"/>
              <w:left w:val="single" w:sz="4" w:space="0" w:color="auto"/>
              <w:bottom w:val="single" w:sz="4" w:space="0" w:color="auto"/>
              <w:right w:val="nil"/>
            </w:tcBorders>
            <w:shd w:val="clear" w:color="auto" w:fill="auto"/>
          </w:tcPr>
          <w:p w14:paraId="4809947A" w14:textId="77777777" w:rsidR="008658B1" w:rsidRPr="009D29E4" w:rsidRDefault="008658B1" w:rsidP="00F11D77">
            <w:pPr>
              <w:tabs>
                <w:tab w:val="left" w:pos="1134"/>
              </w:tabs>
              <w:ind w:right="-2"/>
              <w:rPr>
                <w:rFonts w:ascii="TH SarabunPSK" w:hAnsi="TH SarabunPSK" w:cs="TH SarabunPSK"/>
                <w:b/>
                <w:bCs/>
                <w:sz w:val="16"/>
                <w:szCs w:val="16"/>
              </w:rPr>
            </w:pPr>
          </w:p>
        </w:tc>
        <w:tc>
          <w:tcPr>
            <w:tcW w:w="838" w:type="pct"/>
            <w:tcBorders>
              <w:top w:val="single" w:sz="4" w:space="0" w:color="auto"/>
              <w:left w:val="nil"/>
              <w:bottom w:val="single" w:sz="4" w:space="0" w:color="auto"/>
              <w:right w:val="nil"/>
            </w:tcBorders>
            <w:shd w:val="clear" w:color="auto" w:fill="auto"/>
          </w:tcPr>
          <w:p w14:paraId="3291E4D0" w14:textId="77777777" w:rsidR="008658B1" w:rsidRPr="009D29E4" w:rsidRDefault="008658B1" w:rsidP="00F11D77">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รวม</w:t>
            </w:r>
          </w:p>
        </w:tc>
        <w:tc>
          <w:tcPr>
            <w:tcW w:w="400" w:type="pct"/>
            <w:tcBorders>
              <w:top w:val="single" w:sz="4" w:space="0" w:color="auto"/>
              <w:left w:val="nil"/>
              <w:bottom w:val="single" w:sz="4" w:space="0" w:color="auto"/>
              <w:right w:val="single" w:sz="4" w:space="0" w:color="auto"/>
            </w:tcBorders>
            <w:shd w:val="clear" w:color="auto" w:fill="auto"/>
          </w:tcPr>
          <w:p w14:paraId="2203C6E5" w14:textId="77777777" w:rsidR="008658B1" w:rsidRPr="009D29E4" w:rsidRDefault="008658B1"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19</w:t>
            </w:r>
            <w:r w:rsidRPr="009D29E4">
              <w:rPr>
                <w:rFonts w:ascii="TH SarabunPSK" w:hAnsi="TH SarabunPSK" w:cs="TH SarabunPSK"/>
                <w:b/>
                <w:bCs/>
                <w:sz w:val="12"/>
                <w:szCs w:val="12"/>
                <w:cs/>
              </w:rPr>
              <w:t>(</w:t>
            </w:r>
            <w:r w:rsidRPr="009D29E4">
              <w:rPr>
                <w:rFonts w:ascii="TH SarabunPSK" w:hAnsi="TH SarabunPSK" w:cs="TH SarabunPSK"/>
                <w:b/>
                <w:bCs/>
                <w:sz w:val="12"/>
                <w:szCs w:val="12"/>
              </w:rPr>
              <w:t>14</w:t>
            </w:r>
            <w:r w:rsidRPr="009D29E4">
              <w:rPr>
                <w:rFonts w:ascii="TH SarabunPSK" w:hAnsi="TH SarabunPSK" w:cs="TH SarabunPSK"/>
                <w:b/>
                <w:bCs/>
                <w:sz w:val="12"/>
                <w:szCs w:val="12"/>
                <w:cs/>
              </w:rPr>
              <w:t>-</w:t>
            </w:r>
            <w:r w:rsidRPr="009D29E4">
              <w:rPr>
                <w:rFonts w:ascii="TH SarabunPSK" w:hAnsi="TH SarabunPSK" w:cs="TH SarabunPSK"/>
                <w:b/>
                <w:bCs/>
                <w:sz w:val="12"/>
                <w:szCs w:val="12"/>
              </w:rPr>
              <w:t>11</w:t>
            </w:r>
            <w:r w:rsidRPr="009D29E4">
              <w:rPr>
                <w:rFonts w:ascii="TH SarabunPSK" w:hAnsi="TH SarabunPSK" w:cs="TH SarabunPSK"/>
                <w:b/>
                <w:bCs/>
                <w:sz w:val="12"/>
                <w:szCs w:val="12"/>
                <w:cs/>
              </w:rPr>
              <w:t>-</w:t>
            </w:r>
            <w:r w:rsidRPr="009D29E4">
              <w:rPr>
                <w:rFonts w:ascii="TH SarabunPSK" w:hAnsi="TH SarabunPSK" w:cs="TH SarabunPSK"/>
                <w:b/>
                <w:bCs/>
                <w:sz w:val="12"/>
                <w:szCs w:val="12"/>
              </w:rPr>
              <w:t>34</w:t>
            </w:r>
            <w:r w:rsidRPr="009D29E4">
              <w:rPr>
                <w:rFonts w:ascii="TH SarabunPSK" w:hAnsi="TH SarabunPSK" w:cs="TH SarabunPSK"/>
                <w:b/>
                <w:bCs/>
                <w:sz w:val="12"/>
                <w:szCs w:val="12"/>
                <w:cs/>
              </w:rPr>
              <w:t>)</w:t>
            </w:r>
          </w:p>
        </w:tc>
        <w:tc>
          <w:tcPr>
            <w:tcW w:w="427" w:type="pct"/>
            <w:tcBorders>
              <w:top w:val="single" w:sz="4" w:space="0" w:color="auto"/>
              <w:left w:val="single" w:sz="4" w:space="0" w:color="auto"/>
              <w:bottom w:val="single" w:sz="4" w:space="0" w:color="auto"/>
              <w:right w:val="nil"/>
            </w:tcBorders>
            <w:shd w:val="clear" w:color="auto" w:fill="auto"/>
          </w:tcPr>
          <w:p w14:paraId="05F2160A" w14:textId="77777777" w:rsidR="008658B1" w:rsidRPr="009D29E4" w:rsidRDefault="008658B1" w:rsidP="00F11D77">
            <w:pPr>
              <w:tabs>
                <w:tab w:val="left" w:pos="1134"/>
              </w:tabs>
              <w:ind w:right="-2"/>
              <w:rPr>
                <w:rFonts w:ascii="TH SarabunPSK" w:hAnsi="TH SarabunPSK" w:cs="TH SarabunPSK"/>
                <w:b/>
                <w:bCs/>
                <w:sz w:val="16"/>
                <w:szCs w:val="16"/>
              </w:rPr>
            </w:pPr>
          </w:p>
        </w:tc>
        <w:tc>
          <w:tcPr>
            <w:tcW w:w="804" w:type="pct"/>
            <w:tcBorders>
              <w:top w:val="single" w:sz="4" w:space="0" w:color="auto"/>
              <w:left w:val="nil"/>
              <w:bottom w:val="single" w:sz="4" w:space="0" w:color="auto"/>
              <w:right w:val="nil"/>
            </w:tcBorders>
            <w:shd w:val="clear" w:color="auto" w:fill="auto"/>
          </w:tcPr>
          <w:p w14:paraId="33441EC1" w14:textId="77777777" w:rsidR="008658B1" w:rsidRPr="009D29E4" w:rsidRDefault="008658B1" w:rsidP="00F11D77">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รวม</w:t>
            </w:r>
          </w:p>
        </w:tc>
        <w:tc>
          <w:tcPr>
            <w:tcW w:w="446" w:type="pct"/>
            <w:tcBorders>
              <w:top w:val="single" w:sz="4" w:space="0" w:color="auto"/>
              <w:left w:val="nil"/>
              <w:bottom w:val="single" w:sz="4" w:space="0" w:color="auto"/>
              <w:right w:val="single" w:sz="4" w:space="0" w:color="auto"/>
            </w:tcBorders>
            <w:shd w:val="clear" w:color="auto" w:fill="auto"/>
          </w:tcPr>
          <w:p w14:paraId="575C9087" w14:textId="77777777" w:rsidR="008658B1" w:rsidRPr="009D29E4" w:rsidRDefault="008658B1" w:rsidP="00F11D77">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17</w:t>
            </w:r>
            <w:r w:rsidRPr="009D29E4">
              <w:rPr>
                <w:rFonts w:ascii="TH SarabunPSK" w:hAnsi="TH SarabunPSK" w:cs="TH SarabunPSK"/>
                <w:b/>
                <w:bCs/>
                <w:sz w:val="12"/>
                <w:szCs w:val="12"/>
                <w:cs/>
              </w:rPr>
              <w:t>(</w:t>
            </w:r>
            <w:r w:rsidRPr="009D29E4">
              <w:rPr>
                <w:rFonts w:ascii="TH SarabunPSK" w:hAnsi="TH SarabunPSK" w:cs="TH SarabunPSK"/>
                <w:b/>
                <w:bCs/>
                <w:sz w:val="12"/>
                <w:szCs w:val="12"/>
              </w:rPr>
              <w:t>13</w:t>
            </w:r>
            <w:r w:rsidRPr="009D29E4">
              <w:rPr>
                <w:rFonts w:ascii="TH SarabunPSK" w:hAnsi="TH SarabunPSK" w:cs="TH SarabunPSK"/>
                <w:b/>
                <w:bCs/>
                <w:sz w:val="12"/>
                <w:szCs w:val="12"/>
                <w:cs/>
              </w:rPr>
              <w:t>-</w:t>
            </w:r>
            <w:r w:rsidRPr="009D29E4">
              <w:rPr>
                <w:rFonts w:ascii="TH SarabunPSK" w:hAnsi="TH SarabunPSK" w:cs="TH SarabunPSK"/>
                <w:b/>
                <w:bCs/>
                <w:sz w:val="12"/>
                <w:szCs w:val="12"/>
              </w:rPr>
              <w:t>11</w:t>
            </w:r>
            <w:r w:rsidRPr="009D29E4">
              <w:rPr>
                <w:rFonts w:ascii="TH SarabunPSK" w:hAnsi="TH SarabunPSK" w:cs="TH SarabunPSK"/>
                <w:b/>
                <w:bCs/>
                <w:sz w:val="12"/>
                <w:szCs w:val="12"/>
                <w:cs/>
              </w:rPr>
              <w:t>-</w:t>
            </w:r>
            <w:r w:rsidRPr="009D29E4">
              <w:rPr>
                <w:rFonts w:ascii="TH SarabunPSK" w:hAnsi="TH SarabunPSK" w:cs="TH SarabunPSK"/>
                <w:b/>
                <w:bCs/>
                <w:sz w:val="12"/>
                <w:szCs w:val="12"/>
              </w:rPr>
              <w:t>32</w:t>
            </w:r>
            <w:r w:rsidRPr="009D29E4">
              <w:rPr>
                <w:rFonts w:ascii="TH SarabunPSK" w:hAnsi="TH SarabunPSK" w:cs="TH SarabunPSK"/>
                <w:b/>
                <w:bCs/>
                <w:sz w:val="12"/>
                <w:szCs w:val="12"/>
                <w:cs/>
              </w:rPr>
              <w:t>)</w:t>
            </w:r>
          </w:p>
        </w:tc>
      </w:tr>
    </w:tbl>
    <w:p w14:paraId="3CA37C95" w14:textId="65000FFD" w:rsidR="009C2E0E" w:rsidRPr="009D29E4" w:rsidRDefault="009C2E0E" w:rsidP="00F11D77">
      <w:pPr>
        <w:rPr>
          <w:rFonts w:ascii="TH SarabunPSK" w:hAnsi="TH SarabunPSK" w:cs="TH SarabunPSK"/>
        </w:rPr>
      </w:pPr>
    </w:p>
    <w:p w14:paraId="66EF2DE7" w14:textId="1415A030" w:rsidR="00F11D77" w:rsidRPr="009D29E4" w:rsidRDefault="00F11D77" w:rsidP="00F11D77">
      <w:pPr>
        <w:tabs>
          <w:tab w:val="left" w:pos="1134"/>
        </w:tabs>
        <w:ind w:right="-2"/>
        <w:rPr>
          <w:rFonts w:ascii="TH SarabunPSK" w:hAnsi="TH SarabunPSK" w:cs="TH SarabunPSK"/>
          <w:b/>
          <w:bCs/>
          <w:cs/>
        </w:rPr>
      </w:pPr>
      <w:r w:rsidRPr="009D29E4">
        <w:rPr>
          <w:rFonts w:ascii="TH SarabunPSK" w:hAnsi="TH SarabunPSK" w:cs="TH SarabunPSK"/>
          <w:b/>
          <w:bCs/>
          <w:cs/>
        </w:rPr>
        <w:t xml:space="preserve">ชั้นปีที่ </w:t>
      </w:r>
      <w:r w:rsidRPr="009D29E4">
        <w:rPr>
          <w:rFonts w:ascii="TH SarabunPSK" w:hAnsi="TH SarabunPSK" w:cs="TH SarabunPSK"/>
          <w:b/>
          <w:bCs/>
        </w:rPr>
        <w:t xml:space="preserve">4 </w:t>
      </w:r>
      <w:r w:rsidR="00AF6FBA" w:rsidRPr="009D29E4">
        <w:rPr>
          <w:rFonts w:ascii="TH SarabunPSK" w:hAnsi="TH SarabunPSK" w:cs="TH SarabunPSK"/>
          <w:b/>
          <w:bCs/>
          <w:cs/>
        </w:rPr>
        <w:t>(แผนการศึกษาต่างกันเฉพาะกลุ่มวิชาบังคับเฉพาะทาง)</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1505"/>
        <w:gridCol w:w="706"/>
        <w:gridCol w:w="770"/>
        <w:gridCol w:w="1512"/>
        <w:gridCol w:w="722"/>
        <w:gridCol w:w="770"/>
        <w:gridCol w:w="1541"/>
        <w:gridCol w:w="715"/>
      </w:tblGrid>
      <w:tr w:rsidR="004F3DAC" w:rsidRPr="009D29E4" w14:paraId="4B810741" w14:textId="77777777" w:rsidTr="004F3DAC">
        <w:trPr>
          <w:trHeight w:val="337"/>
        </w:trPr>
        <w:tc>
          <w:tcPr>
            <w:tcW w:w="1657" w:type="pct"/>
            <w:gridSpan w:val="3"/>
            <w:tcBorders>
              <w:bottom w:val="single" w:sz="4" w:space="0" w:color="auto"/>
            </w:tcBorders>
            <w:shd w:val="clear" w:color="auto" w:fill="auto"/>
            <w:vAlign w:val="center"/>
          </w:tcPr>
          <w:p w14:paraId="0CFB6FB0" w14:textId="77777777" w:rsidR="004F3DAC" w:rsidRPr="009D29E4" w:rsidRDefault="004F3DAC" w:rsidP="00DB232A">
            <w:pPr>
              <w:tabs>
                <w:tab w:val="left" w:pos="1134"/>
              </w:tabs>
              <w:ind w:right="-2"/>
              <w:jc w:val="center"/>
              <w:rPr>
                <w:rFonts w:ascii="TH SarabunPSK" w:hAnsi="TH SarabunPSK" w:cs="TH SarabunPSK"/>
                <w:b/>
                <w:bCs/>
                <w:sz w:val="16"/>
                <w:szCs w:val="16"/>
              </w:rPr>
            </w:pPr>
            <w:r w:rsidRPr="009D29E4">
              <w:rPr>
                <w:rFonts w:ascii="TH SarabunPSK" w:hAnsi="TH SarabunPSK" w:cs="TH SarabunPSK"/>
                <w:b/>
                <w:bCs/>
                <w:sz w:val="16"/>
                <w:szCs w:val="16"/>
                <w:cs/>
              </w:rPr>
              <w:t xml:space="preserve">ภาคการศึกษาที่ </w:t>
            </w:r>
            <w:r w:rsidRPr="009D29E4">
              <w:rPr>
                <w:rFonts w:ascii="TH SarabunPSK" w:hAnsi="TH SarabunPSK" w:cs="TH SarabunPSK"/>
                <w:b/>
                <w:bCs/>
                <w:sz w:val="16"/>
                <w:szCs w:val="16"/>
              </w:rPr>
              <w:t>1</w:t>
            </w:r>
          </w:p>
        </w:tc>
        <w:tc>
          <w:tcPr>
            <w:tcW w:w="1665" w:type="pct"/>
            <w:gridSpan w:val="3"/>
            <w:tcBorders>
              <w:bottom w:val="single" w:sz="4" w:space="0" w:color="auto"/>
            </w:tcBorders>
            <w:shd w:val="clear" w:color="auto" w:fill="auto"/>
            <w:vAlign w:val="center"/>
          </w:tcPr>
          <w:p w14:paraId="24F85EC6" w14:textId="77777777" w:rsidR="004F3DAC" w:rsidRPr="009D29E4" w:rsidRDefault="004F3DAC" w:rsidP="00DB232A">
            <w:pPr>
              <w:tabs>
                <w:tab w:val="left" w:pos="1134"/>
              </w:tabs>
              <w:ind w:right="-2"/>
              <w:jc w:val="center"/>
              <w:rPr>
                <w:rFonts w:ascii="TH SarabunPSK" w:hAnsi="TH SarabunPSK" w:cs="TH SarabunPSK"/>
                <w:b/>
                <w:bCs/>
                <w:sz w:val="16"/>
                <w:szCs w:val="16"/>
              </w:rPr>
            </w:pPr>
            <w:r w:rsidRPr="009D29E4">
              <w:rPr>
                <w:rFonts w:ascii="TH SarabunPSK" w:hAnsi="TH SarabunPSK" w:cs="TH SarabunPSK"/>
                <w:b/>
                <w:bCs/>
                <w:sz w:val="16"/>
                <w:szCs w:val="16"/>
                <w:cs/>
              </w:rPr>
              <w:t>ภาคการศึกษาที่</w:t>
            </w:r>
            <w:r w:rsidRPr="009D29E4">
              <w:rPr>
                <w:rFonts w:ascii="TH SarabunPSK" w:hAnsi="TH SarabunPSK" w:cs="TH SarabunPSK"/>
                <w:b/>
                <w:bCs/>
                <w:sz w:val="16"/>
                <w:szCs w:val="16"/>
              </w:rPr>
              <w:t xml:space="preserve"> 2</w:t>
            </w:r>
          </w:p>
        </w:tc>
        <w:tc>
          <w:tcPr>
            <w:tcW w:w="1677" w:type="pct"/>
            <w:gridSpan w:val="3"/>
            <w:tcBorders>
              <w:bottom w:val="single" w:sz="4" w:space="0" w:color="auto"/>
            </w:tcBorders>
            <w:shd w:val="clear" w:color="auto" w:fill="auto"/>
            <w:vAlign w:val="center"/>
          </w:tcPr>
          <w:p w14:paraId="67588F5E" w14:textId="77777777" w:rsidR="004F3DAC" w:rsidRPr="009D29E4" w:rsidRDefault="004F3DAC" w:rsidP="00DB232A">
            <w:pPr>
              <w:tabs>
                <w:tab w:val="left" w:pos="1134"/>
              </w:tabs>
              <w:ind w:right="-2"/>
              <w:jc w:val="center"/>
              <w:rPr>
                <w:rFonts w:ascii="TH SarabunPSK" w:hAnsi="TH SarabunPSK" w:cs="TH SarabunPSK"/>
                <w:b/>
                <w:bCs/>
                <w:sz w:val="16"/>
                <w:szCs w:val="16"/>
              </w:rPr>
            </w:pPr>
            <w:r w:rsidRPr="009D29E4">
              <w:rPr>
                <w:rFonts w:ascii="TH SarabunPSK" w:hAnsi="TH SarabunPSK" w:cs="TH SarabunPSK"/>
                <w:b/>
                <w:bCs/>
                <w:sz w:val="16"/>
                <w:szCs w:val="16"/>
                <w:cs/>
              </w:rPr>
              <w:t>ภาคการศึกษาที่</w:t>
            </w:r>
            <w:r w:rsidRPr="009D29E4">
              <w:rPr>
                <w:rFonts w:ascii="TH SarabunPSK" w:hAnsi="TH SarabunPSK" w:cs="TH SarabunPSK"/>
                <w:b/>
                <w:bCs/>
                <w:sz w:val="16"/>
                <w:szCs w:val="16"/>
              </w:rPr>
              <w:t xml:space="preserve"> 3</w:t>
            </w:r>
          </w:p>
        </w:tc>
      </w:tr>
      <w:tr w:rsidR="004F3DAC" w:rsidRPr="009D29E4" w14:paraId="6BFA9ECA" w14:textId="77777777" w:rsidTr="004F3DAC">
        <w:trPr>
          <w:trHeight w:val="226"/>
        </w:trPr>
        <w:tc>
          <w:tcPr>
            <w:tcW w:w="432" w:type="pct"/>
            <w:tcBorders>
              <w:top w:val="single" w:sz="4" w:space="0" w:color="auto"/>
              <w:left w:val="single" w:sz="4" w:space="0" w:color="auto"/>
              <w:bottom w:val="nil"/>
              <w:right w:val="nil"/>
            </w:tcBorders>
            <w:shd w:val="clear" w:color="auto" w:fill="auto"/>
          </w:tcPr>
          <w:p w14:paraId="300016FD" w14:textId="77777777" w:rsidR="004F3DAC" w:rsidRPr="009D29E4" w:rsidRDefault="004F3DAC" w:rsidP="00DB232A">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GEN60</w:t>
            </w:r>
            <w:r w:rsidRPr="009D29E4">
              <w:rPr>
                <w:rFonts w:ascii="TH SarabunPSK" w:hAnsi="TH SarabunPSK" w:cs="TH SarabunPSK"/>
                <w:b/>
                <w:bCs/>
                <w:sz w:val="16"/>
                <w:szCs w:val="16"/>
                <w:cs/>
              </w:rPr>
              <w:t>-</w:t>
            </w:r>
            <w:r w:rsidRPr="009D29E4">
              <w:rPr>
                <w:rFonts w:ascii="TH SarabunPSK" w:hAnsi="TH SarabunPSK" w:cs="TH SarabunPSK"/>
                <w:b/>
                <w:bCs/>
                <w:sz w:val="16"/>
                <w:szCs w:val="16"/>
              </w:rPr>
              <w:t>122</w:t>
            </w:r>
          </w:p>
        </w:tc>
        <w:tc>
          <w:tcPr>
            <w:tcW w:w="834" w:type="pct"/>
            <w:tcBorders>
              <w:top w:val="single" w:sz="4" w:space="0" w:color="auto"/>
              <w:left w:val="nil"/>
              <w:bottom w:val="nil"/>
              <w:right w:val="nil"/>
            </w:tcBorders>
            <w:shd w:val="clear" w:color="auto" w:fill="auto"/>
          </w:tcPr>
          <w:p w14:paraId="0E7EC19A" w14:textId="77777777" w:rsidR="004F3DAC" w:rsidRPr="009D29E4" w:rsidRDefault="004F3DAC" w:rsidP="00DB232A">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ความซาบซึ้งในคุณค่าฯ</w:t>
            </w:r>
          </w:p>
        </w:tc>
        <w:tc>
          <w:tcPr>
            <w:tcW w:w="391" w:type="pct"/>
            <w:tcBorders>
              <w:top w:val="single" w:sz="4" w:space="0" w:color="auto"/>
              <w:left w:val="nil"/>
              <w:bottom w:val="nil"/>
              <w:right w:val="single" w:sz="4" w:space="0" w:color="auto"/>
            </w:tcBorders>
            <w:shd w:val="clear" w:color="auto" w:fill="auto"/>
          </w:tcPr>
          <w:p w14:paraId="2FD5F4AF" w14:textId="77777777" w:rsidR="004F3DAC" w:rsidRPr="009D29E4" w:rsidRDefault="004F3DAC" w:rsidP="00DB232A">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3</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7</w:t>
            </w:r>
            <w:r w:rsidRPr="009D29E4">
              <w:rPr>
                <w:rFonts w:ascii="TH SarabunPSK" w:hAnsi="TH SarabunPSK" w:cs="TH SarabunPSK"/>
                <w:b/>
                <w:bCs/>
                <w:sz w:val="16"/>
                <w:szCs w:val="16"/>
                <w:cs/>
              </w:rPr>
              <w:t>)</w:t>
            </w:r>
          </w:p>
        </w:tc>
        <w:tc>
          <w:tcPr>
            <w:tcW w:w="427" w:type="pct"/>
            <w:tcBorders>
              <w:top w:val="single" w:sz="4" w:space="0" w:color="auto"/>
              <w:left w:val="single" w:sz="4" w:space="0" w:color="auto"/>
              <w:bottom w:val="nil"/>
              <w:right w:val="nil"/>
            </w:tcBorders>
            <w:shd w:val="clear" w:color="auto" w:fill="auto"/>
          </w:tcPr>
          <w:p w14:paraId="3E1898D8" w14:textId="57EDD179" w:rsidR="004F3DAC" w:rsidRPr="009D29E4" w:rsidRDefault="004F3DAC" w:rsidP="00DB232A">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491</w:t>
            </w:r>
          </w:p>
        </w:tc>
        <w:tc>
          <w:tcPr>
            <w:tcW w:w="838" w:type="pct"/>
            <w:tcBorders>
              <w:top w:val="single" w:sz="4" w:space="0" w:color="auto"/>
              <w:left w:val="nil"/>
              <w:bottom w:val="nil"/>
              <w:right w:val="nil"/>
            </w:tcBorders>
            <w:shd w:val="clear" w:color="auto" w:fill="auto"/>
          </w:tcPr>
          <w:p w14:paraId="50AC63F2" w14:textId="5989F5D5" w:rsidR="004F3DAC" w:rsidRPr="009D29E4" w:rsidRDefault="004F3DAC" w:rsidP="00DB232A">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สหกิจศึกษา</w:t>
            </w:r>
          </w:p>
        </w:tc>
        <w:tc>
          <w:tcPr>
            <w:tcW w:w="400" w:type="pct"/>
            <w:tcBorders>
              <w:top w:val="single" w:sz="4" w:space="0" w:color="auto"/>
              <w:left w:val="nil"/>
              <w:bottom w:val="nil"/>
              <w:right w:val="single" w:sz="4" w:space="0" w:color="auto"/>
            </w:tcBorders>
            <w:shd w:val="clear" w:color="auto" w:fill="auto"/>
          </w:tcPr>
          <w:p w14:paraId="00830DB7" w14:textId="1CA8D548" w:rsidR="004F3DAC" w:rsidRPr="009D29E4" w:rsidRDefault="004F3DAC" w:rsidP="00DB232A">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8</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40</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p>
        </w:tc>
        <w:tc>
          <w:tcPr>
            <w:tcW w:w="427" w:type="pct"/>
            <w:tcBorders>
              <w:top w:val="single" w:sz="4" w:space="0" w:color="auto"/>
              <w:left w:val="single" w:sz="4" w:space="0" w:color="auto"/>
              <w:bottom w:val="nil"/>
              <w:right w:val="nil"/>
            </w:tcBorders>
            <w:shd w:val="clear" w:color="auto" w:fill="auto"/>
          </w:tcPr>
          <w:p w14:paraId="3EB1CDF1" w14:textId="12FCAC18" w:rsidR="004F3DAC" w:rsidRPr="009D29E4" w:rsidRDefault="004F3DAC" w:rsidP="00DB232A">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GEN60</w:t>
            </w:r>
            <w:r w:rsidRPr="009D29E4">
              <w:rPr>
                <w:rFonts w:ascii="TH SarabunPSK" w:hAnsi="TH SarabunPSK" w:cs="TH SarabunPSK"/>
                <w:b/>
                <w:bCs/>
                <w:sz w:val="16"/>
                <w:szCs w:val="16"/>
                <w:cs/>
              </w:rPr>
              <w:t>-</w:t>
            </w:r>
            <w:r w:rsidRPr="009D29E4">
              <w:rPr>
                <w:rFonts w:ascii="TH SarabunPSK" w:hAnsi="TH SarabunPSK" w:cs="TH SarabunPSK"/>
                <w:b/>
                <w:bCs/>
                <w:sz w:val="16"/>
                <w:szCs w:val="16"/>
              </w:rPr>
              <w:t>123</w:t>
            </w:r>
          </w:p>
        </w:tc>
        <w:tc>
          <w:tcPr>
            <w:tcW w:w="854" w:type="pct"/>
            <w:tcBorders>
              <w:top w:val="single" w:sz="4" w:space="0" w:color="auto"/>
              <w:left w:val="nil"/>
              <w:bottom w:val="nil"/>
              <w:right w:val="nil"/>
            </w:tcBorders>
            <w:shd w:val="clear" w:color="auto" w:fill="auto"/>
          </w:tcPr>
          <w:p w14:paraId="463673B0" w14:textId="0262DC35" w:rsidR="004F3DAC" w:rsidRPr="009D29E4" w:rsidRDefault="004F3DAC" w:rsidP="00DB232A">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การจัดการชีวิตฯ</w:t>
            </w:r>
          </w:p>
        </w:tc>
        <w:tc>
          <w:tcPr>
            <w:tcW w:w="396" w:type="pct"/>
            <w:tcBorders>
              <w:top w:val="single" w:sz="4" w:space="0" w:color="auto"/>
              <w:left w:val="nil"/>
              <w:bottom w:val="nil"/>
              <w:right w:val="single" w:sz="4" w:space="0" w:color="auto"/>
            </w:tcBorders>
            <w:shd w:val="clear" w:color="auto" w:fill="auto"/>
          </w:tcPr>
          <w:p w14:paraId="320103C6" w14:textId="25A680CF" w:rsidR="004F3DAC" w:rsidRPr="009D29E4" w:rsidRDefault="004F3DAC" w:rsidP="00DB232A">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6</w:t>
            </w:r>
            <w:r w:rsidRPr="009D29E4">
              <w:rPr>
                <w:rFonts w:ascii="TH SarabunPSK" w:hAnsi="TH SarabunPSK" w:cs="TH SarabunPSK"/>
                <w:b/>
                <w:bCs/>
                <w:sz w:val="16"/>
                <w:szCs w:val="16"/>
                <w:cs/>
              </w:rPr>
              <w:t>)</w:t>
            </w:r>
          </w:p>
        </w:tc>
      </w:tr>
      <w:tr w:rsidR="004F3DAC" w:rsidRPr="009D29E4" w14:paraId="2BFBDF9A" w14:textId="77777777" w:rsidTr="004F3DAC">
        <w:trPr>
          <w:trHeight w:val="218"/>
        </w:trPr>
        <w:tc>
          <w:tcPr>
            <w:tcW w:w="432" w:type="pct"/>
            <w:tcBorders>
              <w:top w:val="nil"/>
              <w:left w:val="single" w:sz="4" w:space="0" w:color="auto"/>
              <w:bottom w:val="nil"/>
              <w:right w:val="nil"/>
            </w:tcBorders>
            <w:shd w:val="clear" w:color="auto" w:fill="auto"/>
          </w:tcPr>
          <w:p w14:paraId="08AA9FC0" w14:textId="77777777" w:rsidR="004F3DAC" w:rsidRPr="009D29E4" w:rsidRDefault="004F3DAC" w:rsidP="00DB232A">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445</w:t>
            </w:r>
          </w:p>
        </w:tc>
        <w:tc>
          <w:tcPr>
            <w:tcW w:w="834" w:type="pct"/>
            <w:tcBorders>
              <w:top w:val="nil"/>
              <w:left w:val="nil"/>
              <w:bottom w:val="nil"/>
              <w:right w:val="nil"/>
            </w:tcBorders>
            <w:shd w:val="clear" w:color="auto" w:fill="auto"/>
          </w:tcPr>
          <w:p w14:paraId="14BF3FAD" w14:textId="77777777" w:rsidR="004F3DAC" w:rsidRPr="009D29E4" w:rsidRDefault="004F3DAC" w:rsidP="00DB232A">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การออกแบบระบบไฟฟ้า</w:t>
            </w:r>
          </w:p>
        </w:tc>
        <w:tc>
          <w:tcPr>
            <w:tcW w:w="391" w:type="pct"/>
            <w:tcBorders>
              <w:top w:val="nil"/>
              <w:left w:val="nil"/>
              <w:bottom w:val="nil"/>
              <w:right w:val="single" w:sz="4" w:space="0" w:color="auto"/>
            </w:tcBorders>
            <w:shd w:val="clear" w:color="auto" w:fill="auto"/>
          </w:tcPr>
          <w:p w14:paraId="07FA88CC" w14:textId="77777777" w:rsidR="004F3DAC" w:rsidRPr="009D29E4" w:rsidRDefault="004F3DAC" w:rsidP="00DB232A">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c>
          <w:tcPr>
            <w:tcW w:w="427" w:type="pct"/>
            <w:tcBorders>
              <w:top w:val="nil"/>
              <w:left w:val="single" w:sz="4" w:space="0" w:color="auto"/>
              <w:bottom w:val="nil"/>
              <w:right w:val="nil"/>
            </w:tcBorders>
            <w:shd w:val="clear" w:color="auto" w:fill="auto"/>
          </w:tcPr>
          <w:p w14:paraId="315EAF62" w14:textId="66BF4C3D" w:rsidR="004F3DAC" w:rsidRPr="009D29E4" w:rsidRDefault="004F3DAC" w:rsidP="00DB232A">
            <w:pPr>
              <w:tabs>
                <w:tab w:val="left" w:pos="1134"/>
              </w:tabs>
              <w:ind w:right="-2"/>
              <w:rPr>
                <w:rFonts w:ascii="TH SarabunPSK" w:hAnsi="TH SarabunPSK" w:cs="TH SarabunPSK"/>
                <w:b/>
                <w:bCs/>
                <w:sz w:val="16"/>
                <w:szCs w:val="16"/>
              </w:rPr>
            </w:pPr>
          </w:p>
        </w:tc>
        <w:tc>
          <w:tcPr>
            <w:tcW w:w="838" w:type="pct"/>
            <w:tcBorders>
              <w:top w:val="nil"/>
              <w:left w:val="nil"/>
              <w:bottom w:val="nil"/>
              <w:right w:val="nil"/>
            </w:tcBorders>
            <w:shd w:val="clear" w:color="auto" w:fill="auto"/>
          </w:tcPr>
          <w:p w14:paraId="187B2210" w14:textId="3128011C" w:rsidR="004F3DAC" w:rsidRPr="009D29E4" w:rsidRDefault="004F3DAC" w:rsidP="00DB232A">
            <w:pPr>
              <w:tabs>
                <w:tab w:val="left" w:pos="1134"/>
              </w:tabs>
              <w:ind w:right="-2"/>
              <w:rPr>
                <w:rFonts w:ascii="TH SarabunPSK" w:hAnsi="TH SarabunPSK" w:cs="TH SarabunPSK"/>
                <w:b/>
                <w:bCs/>
                <w:sz w:val="16"/>
                <w:szCs w:val="16"/>
                <w:cs/>
              </w:rPr>
            </w:pPr>
          </w:p>
        </w:tc>
        <w:tc>
          <w:tcPr>
            <w:tcW w:w="400" w:type="pct"/>
            <w:tcBorders>
              <w:top w:val="nil"/>
              <w:left w:val="nil"/>
              <w:bottom w:val="nil"/>
              <w:right w:val="single" w:sz="4" w:space="0" w:color="auto"/>
            </w:tcBorders>
            <w:shd w:val="clear" w:color="auto" w:fill="auto"/>
          </w:tcPr>
          <w:p w14:paraId="46D68306" w14:textId="357A5552" w:rsidR="004F3DAC" w:rsidRPr="009D29E4" w:rsidRDefault="004F3DAC" w:rsidP="00DB232A">
            <w:pPr>
              <w:tabs>
                <w:tab w:val="left" w:pos="1134"/>
              </w:tabs>
              <w:ind w:right="-2"/>
              <w:rPr>
                <w:rFonts w:ascii="TH SarabunPSK" w:hAnsi="TH SarabunPSK" w:cs="TH SarabunPSK"/>
                <w:b/>
                <w:bCs/>
                <w:sz w:val="16"/>
                <w:szCs w:val="16"/>
              </w:rPr>
            </w:pPr>
          </w:p>
        </w:tc>
        <w:tc>
          <w:tcPr>
            <w:tcW w:w="427" w:type="pct"/>
            <w:tcBorders>
              <w:top w:val="nil"/>
              <w:left w:val="single" w:sz="4" w:space="0" w:color="auto"/>
              <w:bottom w:val="nil"/>
              <w:right w:val="nil"/>
            </w:tcBorders>
            <w:shd w:val="clear" w:color="auto" w:fill="auto"/>
          </w:tcPr>
          <w:p w14:paraId="2E6D5466" w14:textId="7FA85316" w:rsidR="004F3DAC" w:rsidRPr="009D29E4" w:rsidRDefault="004F3DAC" w:rsidP="00DB232A">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436</w:t>
            </w:r>
          </w:p>
        </w:tc>
        <w:tc>
          <w:tcPr>
            <w:tcW w:w="854" w:type="pct"/>
            <w:tcBorders>
              <w:top w:val="nil"/>
              <w:left w:val="nil"/>
              <w:bottom w:val="nil"/>
              <w:right w:val="nil"/>
            </w:tcBorders>
            <w:shd w:val="clear" w:color="auto" w:fill="auto"/>
          </w:tcPr>
          <w:p w14:paraId="334B9104" w14:textId="77886FEF" w:rsidR="004F3DAC" w:rsidRPr="009D29E4" w:rsidRDefault="004F3DAC" w:rsidP="00DB232A">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พลังงานทดแทน</w:t>
            </w:r>
          </w:p>
        </w:tc>
        <w:tc>
          <w:tcPr>
            <w:tcW w:w="396" w:type="pct"/>
            <w:tcBorders>
              <w:top w:val="nil"/>
              <w:left w:val="nil"/>
              <w:bottom w:val="nil"/>
              <w:right w:val="single" w:sz="4" w:space="0" w:color="auto"/>
            </w:tcBorders>
            <w:shd w:val="clear" w:color="auto" w:fill="auto"/>
          </w:tcPr>
          <w:p w14:paraId="750716A0" w14:textId="483B0C80" w:rsidR="004F3DAC" w:rsidRPr="009D29E4" w:rsidRDefault="004F3DAC" w:rsidP="00DB232A">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r>
      <w:tr w:rsidR="004F3DAC" w:rsidRPr="009D29E4" w14:paraId="372C1950" w14:textId="77777777" w:rsidTr="004F3DAC">
        <w:trPr>
          <w:trHeight w:val="226"/>
        </w:trPr>
        <w:tc>
          <w:tcPr>
            <w:tcW w:w="432" w:type="pct"/>
            <w:tcBorders>
              <w:top w:val="nil"/>
              <w:left w:val="single" w:sz="4" w:space="0" w:color="auto"/>
              <w:bottom w:val="nil"/>
              <w:right w:val="nil"/>
            </w:tcBorders>
            <w:shd w:val="clear" w:color="auto" w:fill="auto"/>
          </w:tcPr>
          <w:p w14:paraId="78BDEAF0" w14:textId="77777777" w:rsidR="004F3DAC" w:rsidRPr="009D29E4" w:rsidRDefault="004F3DAC" w:rsidP="00DB232A">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483</w:t>
            </w:r>
          </w:p>
        </w:tc>
        <w:tc>
          <w:tcPr>
            <w:tcW w:w="834" w:type="pct"/>
            <w:tcBorders>
              <w:top w:val="nil"/>
              <w:left w:val="nil"/>
              <w:bottom w:val="nil"/>
              <w:right w:val="nil"/>
            </w:tcBorders>
            <w:shd w:val="clear" w:color="auto" w:fill="auto"/>
          </w:tcPr>
          <w:p w14:paraId="28EAEAC8" w14:textId="7BA39EE2" w:rsidR="004F3DAC" w:rsidRPr="009D29E4" w:rsidRDefault="004F3DAC" w:rsidP="008D23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cs/>
              </w:rPr>
              <w:t>โครง</w:t>
            </w:r>
            <w:r w:rsidR="008D23A5" w:rsidRPr="009D29E4">
              <w:rPr>
                <w:rFonts w:ascii="TH SarabunPSK" w:hAnsi="TH SarabunPSK" w:cs="TH SarabunPSK"/>
                <w:b/>
                <w:bCs/>
                <w:sz w:val="16"/>
                <w:szCs w:val="16"/>
                <w:cs/>
              </w:rPr>
              <w:t>งาน</w:t>
            </w:r>
            <w:r w:rsidRPr="009D29E4">
              <w:rPr>
                <w:rFonts w:ascii="TH SarabunPSK" w:hAnsi="TH SarabunPSK" w:cs="TH SarabunPSK"/>
                <w:b/>
                <w:bCs/>
                <w:sz w:val="16"/>
                <w:szCs w:val="16"/>
              </w:rPr>
              <w:t xml:space="preserve"> 2</w:t>
            </w:r>
            <w:r w:rsidR="00090833" w:rsidRPr="009D29E4">
              <w:rPr>
                <w:rFonts w:ascii="TH SarabunPSK" w:hAnsi="TH SarabunPSK" w:cs="TH SarabunPSK"/>
                <w:b/>
                <w:bCs/>
                <w:sz w:val="16"/>
                <w:szCs w:val="16"/>
                <w:cs/>
              </w:rPr>
              <w:t>*</w:t>
            </w:r>
          </w:p>
        </w:tc>
        <w:tc>
          <w:tcPr>
            <w:tcW w:w="391" w:type="pct"/>
            <w:tcBorders>
              <w:top w:val="nil"/>
              <w:left w:val="nil"/>
              <w:bottom w:val="nil"/>
              <w:right w:val="single" w:sz="4" w:space="0" w:color="auto"/>
            </w:tcBorders>
            <w:shd w:val="clear" w:color="auto" w:fill="auto"/>
          </w:tcPr>
          <w:p w14:paraId="573DBC38" w14:textId="77777777" w:rsidR="004F3DAC" w:rsidRPr="009D29E4" w:rsidRDefault="004F3DAC" w:rsidP="00DB232A">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6</w:t>
            </w:r>
            <w:r w:rsidRPr="009D29E4">
              <w:rPr>
                <w:rFonts w:ascii="TH SarabunPSK" w:hAnsi="TH SarabunPSK" w:cs="TH SarabunPSK"/>
                <w:b/>
                <w:bCs/>
                <w:sz w:val="16"/>
                <w:szCs w:val="16"/>
                <w:cs/>
              </w:rPr>
              <w:t>-</w:t>
            </w:r>
            <w:r w:rsidRPr="009D29E4">
              <w:rPr>
                <w:rFonts w:ascii="TH SarabunPSK" w:hAnsi="TH SarabunPSK" w:cs="TH SarabunPSK"/>
                <w:b/>
                <w:bCs/>
                <w:sz w:val="16"/>
                <w:szCs w:val="16"/>
              </w:rPr>
              <w:t>3</w:t>
            </w:r>
            <w:r w:rsidRPr="009D29E4">
              <w:rPr>
                <w:rFonts w:ascii="TH SarabunPSK" w:hAnsi="TH SarabunPSK" w:cs="TH SarabunPSK"/>
                <w:b/>
                <w:bCs/>
                <w:sz w:val="16"/>
                <w:szCs w:val="16"/>
                <w:cs/>
              </w:rPr>
              <w:t>)</w:t>
            </w:r>
          </w:p>
        </w:tc>
        <w:tc>
          <w:tcPr>
            <w:tcW w:w="427" w:type="pct"/>
            <w:tcBorders>
              <w:top w:val="nil"/>
              <w:left w:val="single" w:sz="4" w:space="0" w:color="auto"/>
              <w:bottom w:val="nil"/>
              <w:right w:val="nil"/>
            </w:tcBorders>
            <w:shd w:val="clear" w:color="auto" w:fill="auto"/>
          </w:tcPr>
          <w:p w14:paraId="766A87B5" w14:textId="20F552CC" w:rsidR="004F3DAC" w:rsidRPr="009D29E4" w:rsidRDefault="004F3DAC" w:rsidP="00DB232A">
            <w:pPr>
              <w:tabs>
                <w:tab w:val="left" w:pos="1134"/>
              </w:tabs>
              <w:ind w:right="-2"/>
              <w:rPr>
                <w:rFonts w:ascii="TH SarabunPSK" w:hAnsi="TH SarabunPSK" w:cs="TH SarabunPSK"/>
                <w:b/>
                <w:bCs/>
                <w:sz w:val="16"/>
                <w:szCs w:val="16"/>
              </w:rPr>
            </w:pPr>
          </w:p>
        </w:tc>
        <w:tc>
          <w:tcPr>
            <w:tcW w:w="838" w:type="pct"/>
            <w:tcBorders>
              <w:top w:val="nil"/>
              <w:left w:val="nil"/>
              <w:bottom w:val="nil"/>
              <w:right w:val="nil"/>
            </w:tcBorders>
            <w:shd w:val="clear" w:color="auto" w:fill="auto"/>
          </w:tcPr>
          <w:p w14:paraId="6FE52303" w14:textId="51436137" w:rsidR="004F3DAC" w:rsidRPr="009D29E4" w:rsidRDefault="004F3DAC" w:rsidP="00DB232A">
            <w:pPr>
              <w:tabs>
                <w:tab w:val="left" w:pos="1134"/>
              </w:tabs>
              <w:ind w:right="-2"/>
              <w:rPr>
                <w:rFonts w:ascii="TH SarabunPSK" w:hAnsi="TH SarabunPSK" w:cs="TH SarabunPSK"/>
                <w:b/>
                <w:bCs/>
                <w:sz w:val="16"/>
                <w:szCs w:val="16"/>
              </w:rPr>
            </w:pPr>
          </w:p>
        </w:tc>
        <w:tc>
          <w:tcPr>
            <w:tcW w:w="400" w:type="pct"/>
            <w:tcBorders>
              <w:top w:val="nil"/>
              <w:left w:val="nil"/>
              <w:bottom w:val="nil"/>
              <w:right w:val="single" w:sz="4" w:space="0" w:color="auto"/>
            </w:tcBorders>
            <w:shd w:val="clear" w:color="auto" w:fill="auto"/>
          </w:tcPr>
          <w:p w14:paraId="447D1876" w14:textId="53DC9B6C" w:rsidR="004F3DAC" w:rsidRPr="009D29E4" w:rsidRDefault="004F3DAC" w:rsidP="00DB232A">
            <w:pPr>
              <w:tabs>
                <w:tab w:val="left" w:pos="1134"/>
              </w:tabs>
              <w:ind w:right="-2"/>
              <w:rPr>
                <w:rFonts w:ascii="TH SarabunPSK" w:hAnsi="TH SarabunPSK" w:cs="TH SarabunPSK"/>
                <w:b/>
                <w:bCs/>
                <w:sz w:val="16"/>
                <w:szCs w:val="16"/>
              </w:rPr>
            </w:pPr>
          </w:p>
        </w:tc>
        <w:tc>
          <w:tcPr>
            <w:tcW w:w="427" w:type="pct"/>
            <w:tcBorders>
              <w:top w:val="nil"/>
              <w:left w:val="single" w:sz="4" w:space="0" w:color="auto"/>
              <w:bottom w:val="nil"/>
              <w:right w:val="nil"/>
            </w:tcBorders>
            <w:shd w:val="clear" w:color="auto" w:fill="auto"/>
          </w:tcPr>
          <w:p w14:paraId="0E202FC7" w14:textId="1C5B5AE7" w:rsidR="004F3DAC" w:rsidRPr="009D29E4" w:rsidRDefault="004F3DAC" w:rsidP="00DB232A">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484</w:t>
            </w:r>
          </w:p>
        </w:tc>
        <w:tc>
          <w:tcPr>
            <w:tcW w:w="854" w:type="pct"/>
            <w:tcBorders>
              <w:top w:val="nil"/>
              <w:left w:val="nil"/>
              <w:bottom w:val="nil"/>
              <w:right w:val="nil"/>
            </w:tcBorders>
            <w:shd w:val="clear" w:color="auto" w:fill="auto"/>
          </w:tcPr>
          <w:p w14:paraId="03D58EA8" w14:textId="40631F23" w:rsidR="004F3DAC" w:rsidRPr="009D29E4" w:rsidRDefault="008D23A5" w:rsidP="00DB232A">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cs/>
              </w:rPr>
              <w:t>โครงงาน</w:t>
            </w:r>
            <w:r w:rsidR="004F3DAC" w:rsidRPr="009D29E4">
              <w:rPr>
                <w:rFonts w:ascii="TH SarabunPSK" w:hAnsi="TH SarabunPSK" w:cs="TH SarabunPSK"/>
                <w:b/>
                <w:bCs/>
                <w:sz w:val="16"/>
                <w:szCs w:val="16"/>
              </w:rPr>
              <w:t xml:space="preserve"> 3</w:t>
            </w:r>
            <w:r w:rsidR="00090833" w:rsidRPr="009D29E4">
              <w:rPr>
                <w:rFonts w:ascii="TH SarabunPSK" w:hAnsi="TH SarabunPSK" w:cs="TH SarabunPSK"/>
                <w:b/>
                <w:bCs/>
                <w:sz w:val="16"/>
                <w:szCs w:val="16"/>
                <w:cs/>
              </w:rPr>
              <w:t>*</w:t>
            </w:r>
          </w:p>
        </w:tc>
        <w:tc>
          <w:tcPr>
            <w:tcW w:w="396" w:type="pct"/>
            <w:tcBorders>
              <w:top w:val="nil"/>
              <w:left w:val="nil"/>
              <w:bottom w:val="nil"/>
              <w:right w:val="single" w:sz="4" w:space="0" w:color="auto"/>
            </w:tcBorders>
            <w:shd w:val="clear" w:color="auto" w:fill="auto"/>
          </w:tcPr>
          <w:p w14:paraId="32CE80B3" w14:textId="5BEB71F5" w:rsidR="004F3DAC" w:rsidRPr="009D29E4" w:rsidRDefault="004F3DAC" w:rsidP="00DB232A">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6</w:t>
            </w:r>
            <w:r w:rsidRPr="009D29E4">
              <w:rPr>
                <w:rFonts w:ascii="TH SarabunPSK" w:hAnsi="TH SarabunPSK" w:cs="TH SarabunPSK"/>
                <w:b/>
                <w:bCs/>
                <w:sz w:val="16"/>
                <w:szCs w:val="16"/>
                <w:cs/>
              </w:rPr>
              <w:t>-</w:t>
            </w:r>
            <w:r w:rsidRPr="009D29E4">
              <w:rPr>
                <w:rFonts w:ascii="TH SarabunPSK" w:hAnsi="TH SarabunPSK" w:cs="TH SarabunPSK"/>
                <w:b/>
                <w:bCs/>
                <w:sz w:val="16"/>
                <w:szCs w:val="16"/>
              </w:rPr>
              <w:t>3</w:t>
            </w:r>
            <w:r w:rsidRPr="009D29E4">
              <w:rPr>
                <w:rFonts w:ascii="TH SarabunPSK" w:hAnsi="TH SarabunPSK" w:cs="TH SarabunPSK"/>
                <w:b/>
                <w:bCs/>
                <w:sz w:val="16"/>
                <w:szCs w:val="16"/>
                <w:cs/>
              </w:rPr>
              <w:t>)</w:t>
            </w:r>
          </w:p>
        </w:tc>
      </w:tr>
      <w:tr w:rsidR="004F3DAC" w:rsidRPr="009D29E4" w14:paraId="4ACEAD4A" w14:textId="77777777" w:rsidTr="004F3DAC">
        <w:trPr>
          <w:trHeight w:val="226"/>
        </w:trPr>
        <w:tc>
          <w:tcPr>
            <w:tcW w:w="432" w:type="pct"/>
            <w:tcBorders>
              <w:top w:val="nil"/>
              <w:left w:val="single" w:sz="4" w:space="0" w:color="auto"/>
              <w:bottom w:val="nil"/>
              <w:right w:val="nil"/>
            </w:tcBorders>
            <w:shd w:val="clear" w:color="auto" w:fill="auto"/>
          </w:tcPr>
          <w:p w14:paraId="31D3D413" w14:textId="77777777" w:rsidR="004F3DAC" w:rsidRPr="009D29E4" w:rsidRDefault="004F3DAC" w:rsidP="00DB232A">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490</w:t>
            </w:r>
          </w:p>
        </w:tc>
        <w:tc>
          <w:tcPr>
            <w:tcW w:w="834" w:type="pct"/>
            <w:tcBorders>
              <w:top w:val="nil"/>
              <w:left w:val="nil"/>
              <w:bottom w:val="nil"/>
              <w:right w:val="nil"/>
            </w:tcBorders>
            <w:shd w:val="clear" w:color="auto" w:fill="auto"/>
          </w:tcPr>
          <w:p w14:paraId="267BB7B8" w14:textId="77777777" w:rsidR="004F3DAC" w:rsidRPr="009D29E4" w:rsidRDefault="004F3DAC" w:rsidP="00DB232A">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เตรียมสหกิจศึกษา</w:t>
            </w:r>
          </w:p>
        </w:tc>
        <w:tc>
          <w:tcPr>
            <w:tcW w:w="391" w:type="pct"/>
            <w:tcBorders>
              <w:top w:val="nil"/>
              <w:left w:val="nil"/>
              <w:bottom w:val="nil"/>
              <w:right w:val="single" w:sz="4" w:space="0" w:color="auto"/>
            </w:tcBorders>
            <w:shd w:val="clear" w:color="auto" w:fill="auto"/>
          </w:tcPr>
          <w:p w14:paraId="7343C703" w14:textId="2D46C85F" w:rsidR="004F3DAC" w:rsidRPr="009D29E4" w:rsidRDefault="004F3DAC" w:rsidP="008D23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1</w:t>
            </w:r>
            <w:r w:rsidRPr="009D29E4">
              <w:rPr>
                <w:rFonts w:ascii="TH SarabunPSK" w:hAnsi="TH SarabunPSK" w:cs="TH SarabunPSK"/>
                <w:b/>
                <w:bCs/>
                <w:sz w:val="16"/>
                <w:szCs w:val="16"/>
                <w:cs/>
              </w:rPr>
              <w:t>(</w:t>
            </w:r>
            <w:r w:rsidR="008D23A5"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008D23A5"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008D23A5" w:rsidRPr="009D29E4">
              <w:rPr>
                <w:rFonts w:ascii="TH SarabunPSK" w:hAnsi="TH SarabunPSK" w:cs="TH SarabunPSK"/>
                <w:b/>
                <w:bCs/>
                <w:sz w:val="16"/>
                <w:szCs w:val="16"/>
              </w:rPr>
              <w:t>1</w:t>
            </w:r>
            <w:r w:rsidRPr="009D29E4">
              <w:rPr>
                <w:rFonts w:ascii="TH SarabunPSK" w:hAnsi="TH SarabunPSK" w:cs="TH SarabunPSK"/>
                <w:b/>
                <w:bCs/>
                <w:sz w:val="16"/>
                <w:szCs w:val="16"/>
                <w:cs/>
              </w:rPr>
              <w:t>)</w:t>
            </w:r>
          </w:p>
        </w:tc>
        <w:tc>
          <w:tcPr>
            <w:tcW w:w="427" w:type="pct"/>
            <w:tcBorders>
              <w:top w:val="nil"/>
              <w:left w:val="single" w:sz="4" w:space="0" w:color="auto"/>
              <w:bottom w:val="nil"/>
              <w:right w:val="nil"/>
            </w:tcBorders>
            <w:shd w:val="clear" w:color="auto" w:fill="auto"/>
          </w:tcPr>
          <w:p w14:paraId="0A36AEA3" w14:textId="77777777" w:rsidR="004F3DAC" w:rsidRPr="009D29E4" w:rsidRDefault="004F3DAC" w:rsidP="00DB232A">
            <w:pPr>
              <w:tabs>
                <w:tab w:val="left" w:pos="1134"/>
              </w:tabs>
              <w:ind w:right="-2"/>
              <w:rPr>
                <w:rFonts w:ascii="TH SarabunPSK" w:hAnsi="TH SarabunPSK" w:cs="TH SarabunPSK"/>
                <w:b/>
                <w:bCs/>
                <w:sz w:val="16"/>
                <w:szCs w:val="16"/>
              </w:rPr>
            </w:pPr>
          </w:p>
        </w:tc>
        <w:tc>
          <w:tcPr>
            <w:tcW w:w="838" w:type="pct"/>
            <w:tcBorders>
              <w:top w:val="nil"/>
              <w:left w:val="nil"/>
              <w:bottom w:val="nil"/>
              <w:right w:val="nil"/>
            </w:tcBorders>
            <w:shd w:val="clear" w:color="auto" w:fill="auto"/>
          </w:tcPr>
          <w:p w14:paraId="6ED64FF2" w14:textId="77777777" w:rsidR="004F3DAC" w:rsidRPr="009D29E4" w:rsidRDefault="004F3DAC" w:rsidP="00DB232A">
            <w:pPr>
              <w:tabs>
                <w:tab w:val="left" w:pos="1134"/>
              </w:tabs>
              <w:ind w:right="-2"/>
              <w:rPr>
                <w:rFonts w:ascii="TH SarabunPSK" w:hAnsi="TH SarabunPSK" w:cs="TH SarabunPSK"/>
                <w:b/>
                <w:bCs/>
                <w:sz w:val="16"/>
                <w:szCs w:val="16"/>
              </w:rPr>
            </w:pPr>
          </w:p>
        </w:tc>
        <w:tc>
          <w:tcPr>
            <w:tcW w:w="400" w:type="pct"/>
            <w:tcBorders>
              <w:top w:val="nil"/>
              <w:left w:val="nil"/>
              <w:bottom w:val="nil"/>
              <w:right w:val="single" w:sz="4" w:space="0" w:color="auto"/>
            </w:tcBorders>
            <w:shd w:val="clear" w:color="auto" w:fill="auto"/>
          </w:tcPr>
          <w:p w14:paraId="2EC5E19D" w14:textId="77777777" w:rsidR="004F3DAC" w:rsidRPr="009D29E4" w:rsidRDefault="004F3DAC" w:rsidP="00DB232A">
            <w:pPr>
              <w:tabs>
                <w:tab w:val="left" w:pos="1134"/>
              </w:tabs>
              <w:ind w:right="-2"/>
              <w:rPr>
                <w:rFonts w:ascii="TH SarabunPSK" w:hAnsi="TH SarabunPSK" w:cs="TH SarabunPSK"/>
                <w:b/>
                <w:bCs/>
                <w:sz w:val="16"/>
                <w:szCs w:val="16"/>
              </w:rPr>
            </w:pPr>
          </w:p>
        </w:tc>
        <w:tc>
          <w:tcPr>
            <w:tcW w:w="427" w:type="pct"/>
            <w:tcBorders>
              <w:top w:val="nil"/>
              <w:left w:val="single" w:sz="4" w:space="0" w:color="auto"/>
              <w:bottom w:val="nil"/>
              <w:right w:val="nil"/>
            </w:tcBorders>
            <w:shd w:val="clear" w:color="auto" w:fill="auto"/>
          </w:tcPr>
          <w:p w14:paraId="786D10AF" w14:textId="77777777" w:rsidR="004F3DAC" w:rsidRPr="009D29E4" w:rsidRDefault="004F3DAC" w:rsidP="00DB232A">
            <w:pPr>
              <w:tabs>
                <w:tab w:val="left" w:pos="1134"/>
              </w:tabs>
              <w:ind w:right="-2"/>
              <w:rPr>
                <w:rFonts w:ascii="TH SarabunPSK" w:hAnsi="TH SarabunPSK" w:cs="TH SarabunPSK"/>
                <w:b/>
                <w:bCs/>
                <w:sz w:val="16"/>
                <w:szCs w:val="16"/>
              </w:rPr>
            </w:pPr>
          </w:p>
        </w:tc>
        <w:tc>
          <w:tcPr>
            <w:tcW w:w="854" w:type="pct"/>
            <w:tcBorders>
              <w:top w:val="nil"/>
              <w:left w:val="nil"/>
              <w:bottom w:val="nil"/>
              <w:right w:val="nil"/>
            </w:tcBorders>
            <w:shd w:val="clear" w:color="auto" w:fill="auto"/>
          </w:tcPr>
          <w:p w14:paraId="0B2602D0" w14:textId="77777777" w:rsidR="004F3DAC" w:rsidRPr="009D29E4" w:rsidRDefault="004F3DAC" w:rsidP="00DB232A">
            <w:pPr>
              <w:tabs>
                <w:tab w:val="left" w:pos="1134"/>
              </w:tabs>
              <w:ind w:right="-2"/>
              <w:rPr>
                <w:rFonts w:ascii="TH SarabunPSK" w:hAnsi="TH SarabunPSK" w:cs="TH SarabunPSK"/>
                <w:b/>
                <w:bCs/>
                <w:sz w:val="16"/>
                <w:szCs w:val="16"/>
              </w:rPr>
            </w:pPr>
          </w:p>
        </w:tc>
        <w:tc>
          <w:tcPr>
            <w:tcW w:w="396" w:type="pct"/>
            <w:tcBorders>
              <w:top w:val="nil"/>
              <w:left w:val="nil"/>
              <w:bottom w:val="nil"/>
              <w:right w:val="single" w:sz="4" w:space="0" w:color="auto"/>
            </w:tcBorders>
            <w:shd w:val="clear" w:color="auto" w:fill="auto"/>
          </w:tcPr>
          <w:p w14:paraId="4C4694FE" w14:textId="77777777" w:rsidR="004F3DAC" w:rsidRPr="009D29E4" w:rsidRDefault="004F3DAC" w:rsidP="00DB232A">
            <w:pPr>
              <w:tabs>
                <w:tab w:val="left" w:pos="1134"/>
              </w:tabs>
              <w:ind w:right="-2"/>
              <w:rPr>
                <w:rFonts w:ascii="TH SarabunPSK" w:hAnsi="TH SarabunPSK" w:cs="TH SarabunPSK"/>
                <w:b/>
                <w:bCs/>
                <w:sz w:val="16"/>
                <w:szCs w:val="16"/>
              </w:rPr>
            </w:pPr>
          </w:p>
        </w:tc>
      </w:tr>
      <w:tr w:rsidR="004F3DAC" w:rsidRPr="009D29E4" w14:paraId="27B168AA" w14:textId="77777777" w:rsidTr="004F3DAC">
        <w:trPr>
          <w:trHeight w:val="226"/>
        </w:trPr>
        <w:tc>
          <w:tcPr>
            <w:tcW w:w="432" w:type="pct"/>
            <w:tcBorders>
              <w:top w:val="nil"/>
              <w:left w:val="single" w:sz="4" w:space="0" w:color="auto"/>
              <w:bottom w:val="nil"/>
              <w:right w:val="nil"/>
            </w:tcBorders>
            <w:shd w:val="clear" w:color="auto" w:fill="auto"/>
          </w:tcPr>
          <w:p w14:paraId="75DAC1A0" w14:textId="77777777" w:rsidR="004F3DAC" w:rsidRPr="009D29E4" w:rsidRDefault="004F3DAC" w:rsidP="00DB232A">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xxx</w:t>
            </w:r>
          </w:p>
        </w:tc>
        <w:tc>
          <w:tcPr>
            <w:tcW w:w="834" w:type="pct"/>
            <w:tcBorders>
              <w:top w:val="nil"/>
              <w:left w:val="nil"/>
              <w:bottom w:val="nil"/>
              <w:right w:val="nil"/>
            </w:tcBorders>
            <w:shd w:val="clear" w:color="auto" w:fill="auto"/>
          </w:tcPr>
          <w:p w14:paraId="64431DD8" w14:textId="77777777" w:rsidR="004F3DAC" w:rsidRPr="009D29E4" w:rsidRDefault="004F3DAC" w:rsidP="00DB232A">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เอกเลือก</w:t>
            </w:r>
          </w:p>
        </w:tc>
        <w:tc>
          <w:tcPr>
            <w:tcW w:w="391" w:type="pct"/>
            <w:tcBorders>
              <w:top w:val="nil"/>
              <w:left w:val="nil"/>
              <w:bottom w:val="nil"/>
              <w:right w:val="single" w:sz="4" w:space="0" w:color="auto"/>
            </w:tcBorders>
            <w:shd w:val="clear" w:color="auto" w:fill="auto"/>
          </w:tcPr>
          <w:p w14:paraId="7DDCD7EF" w14:textId="77777777" w:rsidR="004F3DAC" w:rsidRPr="009D29E4" w:rsidRDefault="004F3DAC" w:rsidP="00DB232A">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c>
          <w:tcPr>
            <w:tcW w:w="427" w:type="pct"/>
            <w:tcBorders>
              <w:top w:val="nil"/>
              <w:left w:val="single" w:sz="4" w:space="0" w:color="auto"/>
              <w:bottom w:val="nil"/>
              <w:right w:val="nil"/>
            </w:tcBorders>
            <w:shd w:val="clear" w:color="auto" w:fill="auto"/>
          </w:tcPr>
          <w:p w14:paraId="1C54DE51" w14:textId="77777777" w:rsidR="004F3DAC" w:rsidRPr="009D29E4" w:rsidRDefault="004F3DAC" w:rsidP="00DB232A">
            <w:pPr>
              <w:tabs>
                <w:tab w:val="left" w:pos="1134"/>
              </w:tabs>
              <w:ind w:right="-2"/>
              <w:rPr>
                <w:rFonts w:ascii="TH SarabunPSK" w:hAnsi="TH SarabunPSK" w:cs="TH SarabunPSK"/>
                <w:b/>
                <w:bCs/>
                <w:sz w:val="16"/>
                <w:szCs w:val="16"/>
              </w:rPr>
            </w:pPr>
          </w:p>
        </w:tc>
        <w:tc>
          <w:tcPr>
            <w:tcW w:w="838" w:type="pct"/>
            <w:tcBorders>
              <w:top w:val="nil"/>
              <w:left w:val="nil"/>
              <w:bottom w:val="nil"/>
              <w:right w:val="nil"/>
            </w:tcBorders>
            <w:shd w:val="clear" w:color="auto" w:fill="auto"/>
          </w:tcPr>
          <w:p w14:paraId="7EE191E1" w14:textId="77777777" w:rsidR="004F3DAC" w:rsidRPr="009D29E4" w:rsidRDefault="004F3DAC" w:rsidP="00DB232A">
            <w:pPr>
              <w:tabs>
                <w:tab w:val="left" w:pos="1134"/>
              </w:tabs>
              <w:ind w:right="-2"/>
              <w:rPr>
                <w:rFonts w:ascii="TH SarabunPSK" w:hAnsi="TH SarabunPSK" w:cs="TH SarabunPSK"/>
                <w:b/>
                <w:bCs/>
                <w:sz w:val="16"/>
                <w:szCs w:val="16"/>
              </w:rPr>
            </w:pPr>
          </w:p>
        </w:tc>
        <w:tc>
          <w:tcPr>
            <w:tcW w:w="400" w:type="pct"/>
            <w:tcBorders>
              <w:top w:val="nil"/>
              <w:left w:val="nil"/>
              <w:bottom w:val="nil"/>
              <w:right w:val="single" w:sz="4" w:space="0" w:color="auto"/>
            </w:tcBorders>
            <w:shd w:val="clear" w:color="auto" w:fill="auto"/>
          </w:tcPr>
          <w:p w14:paraId="2EA65761" w14:textId="77777777" w:rsidR="004F3DAC" w:rsidRPr="009D29E4" w:rsidRDefault="004F3DAC" w:rsidP="00DB232A">
            <w:pPr>
              <w:tabs>
                <w:tab w:val="left" w:pos="1134"/>
              </w:tabs>
              <w:ind w:right="-2"/>
              <w:rPr>
                <w:rFonts w:ascii="TH SarabunPSK" w:hAnsi="TH SarabunPSK" w:cs="TH SarabunPSK"/>
                <w:b/>
                <w:bCs/>
                <w:sz w:val="16"/>
                <w:szCs w:val="16"/>
              </w:rPr>
            </w:pPr>
          </w:p>
        </w:tc>
        <w:tc>
          <w:tcPr>
            <w:tcW w:w="427" w:type="pct"/>
            <w:tcBorders>
              <w:top w:val="nil"/>
              <w:left w:val="single" w:sz="4" w:space="0" w:color="auto"/>
              <w:bottom w:val="nil"/>
              <w:right w:val="nil"/>
            </w:tcBorders>
            <w:shd w:val="clear" w:color="auto" w:fill="auto"/>
          </w:tcPr>
          <w:p w14:paraId="3E72FAA2" w14:textId="77777777" w:rsidR="004F3DAC" w:rsidRPr="009D29E4" w:rsidRDefault="004F3DAC" w:rsidP="00DB232A">
            <w:pPr>
              <w:tabs>
                <w:tab w:val="left" w:pos="1134"/>
              </w:tabs>
              <w:ind w:right="-2"/>
              <w:rPr>
                <w:rFonts w:ascii="TH SarabunPSK" w:hAnsi="TH SarabunPSK" w:cs="TH SarabunPSK"/>
                <w:b/>
                <w:bCs/>
                <w:sz w:val="16"/>
                <w:szCs w:val="16"/>
              </w:rPr>
            </w:pPr>
          </w:p>
        </w:tc>
        <w:tc>
          <w:tcPr>
            <w:tcW w:w="854" w:type="pct"/>
            <w:tcBorders>
              <w:top w:val="nil"/>
              <w:left w:val="nil"/>
              <w:bottom w:val="nil"/>
              <w:right w:val="nil"/>
            </w:tcBorders>
            <w:shd w:val="clear" w:color="auto" w:fill="auto"/>
          </w:tcPr>
          <w:p w14:paraId="5C05DCE3" w14:textId="77777777" w:rsidR="004F3DAC" w:rsidRPr="009D29E4" w:rsidRDefault="004F3DAC" w:rsidP="00DB232A">
            <w:pPr>
              <w:tabs>
                <w:tab w:val="left" w:pos="1134"/>
              </w:tabs>
              <w:ind w:right="-2"/>
              <w:rPr>
                <w:rFonts w:ascii="TH SarabunPSK" w:hAnsi="TH SarabunPSK" w:cs="TH SarabunPSK"/>
                <w:b/>
                <w:bCs/>
                <w:sz w:val="16"/>
                <w:szCs w:val="16"/>
                <w:cs/>
              </w:rPr>
            </w:pPr>
          </w:p>
        </w:tc>
        <w:tc>
          <w:tcPr>
            <w:tcW w:w="396" w:type="pct"/>
            <w:tcBorders>
              <w:top w:val="nil"/>
              <w:left w:val="nil"/>
              <w:bottom w:val="nil"/>
              <w:right w:val="single" w:sz="4" w:space="0" w:color="auto"/>
            </w:tcBorders>
            <w:shd w:val="clear" w:color="auto" w:fill="auto"/>
          </w:tcPr>
          <w:p w14:paraId="67F7C79B" w14:textId="77777777" w:rsidR="004F3DAC" w:rsidRPr="009D29E4" w:rsidRDefault="004F3DAC" w:rsidP="00DB232A">
            <w:pPr>
              <w:tabs>
                <w:tab w:val="left" w:pos="1134"/>
              </w:tabs>
              <w:ind w:right="-2"/>
              <w:rPr>
                <w:rFonts w:ascii="TH SarabunPSK" w:hAnsi="TH SarabunPSK" w:cs="TH SarabunPSK"/>
                <w:b/>
                <w:bCs/>
                <w:sz w:val="16"/>
                <w:szCs w:val="16"/>
              </w:rPr>
            </w:pPr>
          </w:p>
        </w:tc>
      </w:tr>
      <w:tr w:rsidR="004F3DAC" w:rsidRPr="009D29E4" w14:paraId="0B03F519" w14:textId="77777777" w:rsidTr="004F3DAC">
        <w:trPr>
          <w:trHeight w:val="226"/>
        </w:trPr>
        <w:tc>
          <w:tcPr>
            <w:tcW w:w="432" w:type="pct"/>
            <w:tcBorders>
              <w:top w:val="nil"/>
              <w:left w:val="single" w:sz="4" w:space="0" w:color="auto"/>
              <w:bottom w:val="single" w:sz="4" w:space="0" w:color="auto"/>
              <w:right w:val="nil"/>
            </w:tcBorders>
            <w:shd w:val="clear" w:color="auto" w:fill="auto"/>
          </w:tcPr>
          <w:p w14:paraId="5C09160D" w14:textId="77777777" w:rsidR="004F3DAC" w:rsidRPr="009D29E4" w:rsidRDefault="004F3DAC" w:rsidP="00DB232A">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Xxx60</w:t>
            </w:r>
            <w:r w:rsidRPr="009D29E4">
              <w:rPr>
                <w:rFonts w:ascii="TH SarabunPSK" w:hAnsi="TH SarabunPSK" w:cs="TH SarabunPSK"/>
                <w:b/>
                <w:bCs/>
                <w:sz w:val="16"/>
                <w:szCs w:val="16"/>
                <w:cs/>
              </w:rPr>
              <w:t>-</w:t>
            </w:r>
            <w:r w:rsidRPr="009D29E4">
              <w:rPr>
                <w:rFonts w:ascii="TH SarabunPSK" w:hAnsi="TH SarabunPSK" w:cs="TH SarabunPSK"/>
                <w:b/>
                <w:bCs/>
                <w:sz w:val="16"/>
                <w:szCs w:val="16"/>
              </w:rPr>
              <w:t>xxx</w:t>
            </w:r>
          </w:p>
        </w:tc>
        <w:tc>
          <w:tcPr>
            <w:tcW w:w="834" w:type="pct"/>
            <w:tcBorders>
              <w:top w:val="nil"/>
              <w:left w:val="nil"/>
              <w:bottom w:val="single" w:sz="4" w:space="0" w:color="auto"/>
              <w:right w:val="nil"/>
            </w:tcBorders>
            <w:shd w:val="clear" w:color="auto" w:fill="auto"/>
          </w:tcPr>
          <w:p w14:paraId="639FD7D2" w14:textId="77777777" w:rsidR="004F3DAC" w:rsidRPr="009D29E4" w:rsidRDefault="004F3DAC" w:rsidP="00DB232A">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เลือกเสรี</w:t>
            </w:r>
          </w:p>
        </w:tc>
        <w:tc>
          <w:tcPr>
            <w:tcW w:w="391" w:type="pct"/>
            <w:tcBorders>
              <w:top w:val="nil"/>
              <w:left w:val="nil"/>
              <w:bottom w:val="single" w:sz="4" w:space="0" w:color="auto"/>
              <w:right w:val="single" w:sz="4" w:space="0" w:color="auto"/>
            </w:tcBorders>
            <w:shd w:val="clear" w:color="auto" w:fill="auto"/>
          </w:tcPr>
          <w:p w14:paraId="06279119" w14:textId="77777777" w:rsidR="004F3DAC" w:rsidRPr="009D29E4" w:rsidRDefault="004F3DAC" w:rsidP="00DB232A">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c>
          <w:tcPr>
            <w:tcW w:w="427" w:type="pct"/>
            <w:tcBorders>
              <w:top w:val="nil"/>
              <w:left w:val="single" w:sz="4" w:space="0" w:color="auto"/>
              <w:bottom w:val="single" w:sz="4" w:space="0" w:color="auto"/>
              <w:right w:val="nil"/>
            </w:tcBorders>
            <w:shd w:val="clear" w:color="auto" w:fill="auto"/>
          </w:tcPr>
          <w:p w14:paraId="36F61E96" w14:textId="0D457E3B" w:rsidR="004F3DAC" w:rsidRPr="009D29E4" w:rsidRDefault="004F3DAC" w:rsidP="00DB232A">
            <w:pPr>
              <w:tabs>
                <w:tab w:val="left" w:pos="1134"/>
              </w:tabs>
              <w:ind w:right="-2"/>
              <w:rPr>
                <w:rFonts w:ascii="TH SarabunPSK" w:hAnsi="TH SarabunPSK" w:cs="TH SarabunPSK"/>
                <w:b/>
                <w:bCs/>
                <w:sz w:val="16"/>
                <w:szCs w:val="16"/>
              </w:rPr>
            </w:pPr>
          </w:p>
        </w:tc>
        <w:tc>
          <w:tcPr>
            <w:tcW w:w="838" w:type="pct"/>
            <w:tcBorders>
              <w:top w:val="nil"/>
              <w:left w:val="nil"/>
              <w:bottom w:val="single" w:sz="4" w:space="0" w:color="auto"/>
              <w:right w:val="nil"/>
            </w:tcBorders>
            <w:shd w:val="clear" w:color="auto" w:fill="auto"/>
          </w:tcPr>
          <w:p w14:paraId="1B00244E" w14:textId="175404B6" w:rsidR="004F3DAC" w:rsidRPr="009D29E4" w:rsidRDefault="004F3DAC" w:rsidP="00DB232A">
            <w:pPr>
              <w:tabs>
                <w:tab w:val="left" w:pos="1134"/>
              </w:tabs>
              <w:ind w:right="-2"/>
              <w:rPr>
                <w:rFonts w:ascii="TH SarabunPSK" w:hAnsi="TH SarabunPSK" w:cs="TH SarabunPSK"/>
                <w:b/>
                <w:bCs/>
                <w:sz w:val="16"/>
                <w:szCs w:val="16"/>
                <w:cs/>
              </w:rPr>
            </w:pPr>
          </w:p>
        </w:tc>
        <w:tc>
          <w:tcPr>
            <w:tcW w:w="400" w:type="pct"/>
            <w:tcBorders>
              <w:top w:val="nil"/>
              <w:left w:val="nil"/>
              <w:bottom w:val="single" w:sz="4" w:space="0" w:color="auto"/>
              <w:right w:val="single" w:sz="4" w:space="0" w:color="auto"/>
            </w:tcBorders>
            <w:shd w:val="clear" w:color="auto" w:fill="auto"/>
          </w:tcPr>
          <w:p w14:paraId="6F7D8692" w14:textId="7E763173" w:rsidR="004F3DAC" w:rsidRPr="009D29E4" w:rsidRDefault="004F3DAC" w:rsidP="00DB232A">
            <w:pPr>
              <w:tabs>
                <w:tab w:val="left" w:pos="1134"/>
              </w:tabs>
              <w:ind w:right="-2"/>
              <w:rPr>
                <w:rFonts w:ascii="TH SarabunPSK" w:hAnsi="TH SarabunPSK" w:cs="TH SarabunPSK"/>
                <w:b/>
                <w:bCs/>
                <w:sz w:val="16"/>
                <w:szCs w:val="16"/>
              </w:rPr>
            </w:pPr>
          </w:p>
        </w:tc>
        <w:tc>
          <w:tcPr>
            <w:tcW w:w="427" w:type="pct"/>
            <w:tcBorders>
              <w:top w:val="nil"/>
              <w:left w:val="single" w:sz="4" w:space="0" w:color="auto"/>
              <w:bottom w:val="single" w:sz="4" w:space="0" w:color="auto"/>
              <w:right w:val="nil"/>
            </w:tcBorders>
            <w:shd w:val="clear" w:color="auto" w:fill="auto"/>
          </w:tcPr>
          <w:p w14:paraId="3DA07EC2" w14:textId="727FAFD3" w:rsidR="004F3DAC" w:rsidRPr="009D29E4" w:rsidRDefault="004F3DAC" w:rsidP="00DB232A">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Xxx60</w:t>
            </w:r>
            <w:r w:rsidRPr="009D29E4">
              <w:rPr>
                <w:rFonts w:ascii="TH SarabunPSK" w:hAnsi="TH SarabunPSK" w:cs="TH SarabunPSK"/>
                <w:b/>
                <w:bCs/>
                <w:sz w:val="16"/>
                <w:szCs w:val="16"/>
                <w:cs/>
              </w:rPr>
              <w:t>-</w:t>
            </w:r>
            <w:r w:rsidRPr="009D29E4">
              <w:rPr>
                <w:rFonts w:ascii="TH SarabunPSK" w:hAnsi="TH SarabunPSK" w:cs="TH SarabunPSK"/>
                <w:b/>
                <w:bCs/>
                <w:sz w:val="16"/>
                <w:szCs w:val="16"/>
              </w:rPr>
              <w:t>xxx</w:t>
            </w:r>
          </w:p>
        </w:tc>
        <w:tc>
          <w:tcPr>
            <w:tcW w:w="854" w:type="pct"/>
            <w:tcBorders>
              <w:top w:val="nil"/>
              <w:left w:val="nil"/>
              <w:bottom w:val="single" w:sz="4" w:space="0" w:color="auto"/>
              <w:right w:val="nil"/>
            </w:tcBorders>
            <w:shd w:val="clear" w:color="auto" w:fill="auto"/>
          </w:tcPr>
          <w:p w14:paraId="512BABB9" w14:textId="27891A1B" w:rsidR="004F3DAC" w:rsidRPr="009D29E4" w:rsidRDefault="004F3DAC" w:rsidP="00DB232A">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cs/>
              </w:rPr>
              <w:t>เลือกเสรี</w:t>
            </w:r>
          </w:p>
        </w:tc>
        <w:tc>
          <w:tcPr>
            <w:tcW w:w="396" w:type="pct"/>
            <w:tcBorders>
              <w:top w:val="nil"/>
              <w:left w:val="nil"/>
              <w:bottom w:val="single" w:sz="4" w:space="0" w:color="auto"/>
              <w:right w:val="single" w:sz="4" w:space="0" w:color="auto"/>
            </w:tcBorders>
            <w:shd w:val="clear" w:color="auto" w:fill="auto"/>
          </w:tcPr>
          <w:p w14:paraId="1367AA7B" w14:textId="51BB393A" w:rsidR="004F3DAC" w:rsidRPr="009D29E4" w:rsidRDefault="004F3DAC" w:rsidP="00DB232A">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r>
      <w:tr w:rsidR="004F3DAC" w:rsidRPr="009D29E4" w14:paraId="44827851" w14:textId="77777777" w:rsidTr="004F3DAC">
        <w:trPr>
          <w:trHeight w:val="226"/>
        </w:trPr>
        <w:tc>
          <w:tcPr>
            <w:tcW w:w="432" w:type="pct"/>
            <w:tcBorders>
              <w:top w:val="single" w:sz="4" w:space="0" w:color="auto"/>
              <w:left w:val="single" w:sz="4" w:space="0" w:color="auto"/>
              <w:bottom w:val="single" w:sz="4" w:space="0" w:color="auto"/>
              <w:right w:val="nil"/>
            </w:tcBorders>
            <w:shd w:val="clear" w:color="auto" w:fill="auto"/>
          </w:tcPr>
          <w:p w14:paraId="31DE6D57" w14:textId="77777777" w:rsidR="004F3DAC" w:rsidRPr="009D29E4" w:rsidRDefault="004F3DAC" w:rsidP="00DB232A">
            <w:pPr>
              <w:tabs>
                <w:tab w:val="left" w:pos="1134"/>
              </w:tabs>
              <w:ind w:right="-2"/>
              <w:rPr>
                <w:rFonts w:ascii="TH SarabunPSK" w:hAnsi="TH SarabunPSK" w:cs="TH SarabunPSK"/>
                <w:b/>
                <w:bCs/>
                <w:sz w:val="16"/>
                <w:szCs w:val="16"/>
              </w:rPr>
            </w:pPr>
          </w:p>
        </w:tc>
        <w:tc>
          <w:tcPr>
            <w:tcW w:w="834" w:type="pct"/>
            <w:tcBorders>
              <w:top w:val="single" w:sz="4" w:space="0" w:color="auto"/>
              <w:left w:val="nil"/>
              <w:bottom w:val="single" w:sz="4" w:space="0" w:color="auto"/>
              <w:right w:val="nil"/>
            </w:tcBorders>
            <w:shd w:val="clear" w:color="auto" w:fill="auto"/>
          </w:tcPr>
          <w:p w14:paraId="3D15715B" w14:textId="77777777" w:rsidR="004F3DAC" w:rsidRPr="009D29E4" w:rsidRDefault="004F3DAC" w:rsidP="00DB232A">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รวม</w:t>
            </w:r>
          </w:p>
        </w:tc>
        <w:tc>
          <w:tcPr>
            <w:tcW w:w="391" w:type="pct"/>
            <w:tcBorders>
              <w:top w:val="single" w:sz="4" w:space="0" w:color="auto"/>
              <w:left w:val="nil"/>
              <w:bottom w:val="single" w:sz="4" w:space="0" w:color="auto"/>
              <w:right w:val="single" w:sz="4" w:space="0" w:color="auto"/>
            </w:tcBorders>
            <w:shd w:val="clear" w:color="auto" w:fill="auto"/>
          </w:tcPr>
          <w:p w14:paraId="7AAA8639" w14:textId="77777777" w:rsidR="004F3DAC" w:rsidRPr="009D29E4" w:rsidRDefault="004F3DAC" w:rsidP="00DB232A">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19</w:t>
            </w:r>
            <w:r w:rsidRPr="009D29E4">
              <w:rPr>
                <w:rFonts w:ascii="TH SarabunPSK" w:hAnsi="TH SarabunPSK" w:cs="TH SarabunPSK"/>
                <w:b/>
                <w:bCs/>
                <w:sz w:val="12"/>
                <w:szCs w:val="12"/>
                <w:cs/>
              </w:rPr>
              <w:t>(</w:t>
            </w:r>
            <w:r w:rsidRPr="009D29E4">
              <w:rPr>
                <w:rFonts w:ascii="TH SarabunPSK" w:hAnsi="TH SarabunPSK" w:cs="TH SarabunPSK"/>
                <w:b/>
                <w:bCs/>
                <w:sz w:val="12"/>
                <w:szCs w:val="12"/>
              </w:rPr>
              <w:t>17</w:t>
            </w:r>
            <w:r w:rsidRPr="009D29E4">
              <w:rPr>
                <w:rFonts w:ascii="TH SarabunPSK" w:hAnsi="TH SarabunPSK" w:cs="TH SarabunPSK"/>
                <w:b/>
                <w:bCs/>
                <w:sz w:val="12"/>
                <w:szCs w:val="12"/>
                <w:cs/>
              </w:rPr>
              <w:t>-</w:t>
            </w:r>
            <w:r w:rsidRPr="009D29E4">
              <w:rPr>
                <w:rFonts w:ascii="TH SarabunPSK" w:hAnsi="TH SarabunPSK" w:cs="TH SarabunPSK"/>
                <w:b/>
                <w:bCs/>
                <w:sz w:val="12"/>
                <w:szCs w:val="12"/>
              </w:rPr>
              <w:t>8</w:t>
            </w:r>
            <w:r w:rsidRPr="009D29E4">
              <w:rPr>
                <w:rFonts w:ascii="TH SarabunPSK" w:hAnsi="TH SarabunPSK" w:cs="TH SarabunPSK"/>
                <w:b/>
                <w:bCs/>
                <w:sz w:val="12"/>
                <w:szCs w:val="12"/>
                <w:cs/>
              </w:rPr>
              <w:t>-</w:t>
            </w:r>
            <w:r w:rsidRPr="009D29E4">
              <w:rPr>
                <w:rFonts w:ascii="TH SarabunPSK" w:hAnsi="TH SarabunPSK" w:cs="TH SarabunPSK"/>
                <w:b/>
                <w:bCs/>
                <w:sz w:val="12"/>
                <w:szCs w:val="12"/>
              </w:rPr>
              <w:t>38</w:t>
            </w:r>
            <w:r w:rsidRPr="009D29E4">
              <w:rPr>
                <w:rFonts w:ascii="TH SarabunPSK" w:hAnsi="TH SarabunPSK" w:cs="TH SarabunPSK"/>
                <w:b/>
                <w:bCs/>
                <w:sz w:val="12"/>
                <w:szCs w:val="12"/>
                <w:cs/>
              </w:rPr>
              <w:t>)</w:t>
            </w:r>
          </w:p>
        </w:tc>
        <w:tc>
          <w:tcPr>
            <w:tcW w:w="427" w:type="pct"/>
            <w:tcBorders>
              <w:top w:val="single" w:sz="4" w:space="0" w:color="auto"/>
              <w:left w:val="single" w:sz="4" w:space="0" w:color="auto"/>
              <w:bottom w:val="single" w:sz="4" w:space="0" w:color="auto"/>
              <w:right w:val="nil"/>
            </w:tcBorders>
            <w:shd w:val="clear" w:color="auto" w:fill="auto"/>
          </w:tcPr>
          <w:p w14:paraId="7AEC348F" w14:textId="77777777" w:rsidR="004F3DAC" w:rsidRPr="009D29E4" w:rsidRDefault="004F3DAC" w:rsidP="00DB232A">
            <w:pPr>
              <w:tabs>
                <w:tab w:val="left" w:pos="1134"/>
              </w:tabs>
              <w:ind w:right="-2"/>
              <w:rPr>
                <w:rFonts w:ascii="TH SarabunPSK" w:hAnsi="TH SarabunPSK" w:cs="TH SarabunPSK"/>
                <w:b/>
                <w:bCs/>
                <w:sz w:val="16"/>
                <w:szCs w:val="16"/>
              </w:rPr>
            </w:pPr>
          </w:p>
        </w:tc>
        <w:tc>
          <w:tcPr>
            <w:tcW w:w="838" w:type="pct"/>
            <w:tcBorders>
              <w:top w:val="single" w:sz="4" w:space="0" w:color="auto"/>
              <w:left w:val="nil"/>
              <w:bottom w:val="single" w:sz="4" w:space="0" w:color="auto"/>
              <w:right w:val="nil"/>
            </w:tcBorders>
            <w:shd w:val="clear" w:color="auto" w:fill="auto"/>
          </w:tcPr>
          <w:p w14:paraId="52A95BE4" w14:textId="140AEA06" w:rsidR="004F3DAC" w:rsidRPr="009D29E4" w:rsidRDefault="004F3DAC" w:rsidP="00DB232A">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รวม</w:t>
            </w:r>
          </w:p>
        </w:tc>
        <w:tc>
          <w:tcPr>
            <w:tcW w:w="400" w:type="pct"/>
            <w:tcBorders>
              <w:top w:val="single" w:sz="4" w:space="0" w:color="auto"/>
              <w:left w:val="nil"/>
              <w:bottom w:val="single" w:sz="4" w:space="0" w:color="auto"/>
              <w:right w:val="single" w:sz="4" w:space="0" w:color="auto"/>
            </w:tcBorders>
            <w:shd w:val="clear" w:color="auto" w:fill="auto"/>
          </w:tcPr>
          <w:p w14:paraId="4637231A" w14:textId="01C0AADF" w:rsidR="004F3DAC" w:rsidRPr="009D29E4" w:rsidRDefault="004F3DAC" w:rsidP="00DB232A">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8</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40</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p>
        </w:tc>
        <w:tc>
          <w:tcPr>
            <w:tcW w:w="427" w:type="pct"/>
            <w:tcBorders>
              <w:top w:val="single" w:sz="4" w:space="0" w:color="auto"/>
              <w:left w:val="single" w:sz="4" w:space="0" w:color="auto"/>
              <w:bottom w:val="single" w:sz="4" w:space="0" w:color="auto"/>
              <w:right w:val="nil"/>
            </w:tcBorders>
            <w:shd w:val="clear" w:color="auto" w:fill="auto"/>
          </w:tcPr>
          <w:p w14:paraId="4C4A7E27" w14:textId="77777777" w:rsidR="004F3DAC" w:rsidRPr="009D29E4" w:rsidRDefault="004F3DAC" w:rsidP="00DB232A">
            <w:pPr>
              <w:tabs>
                <w:tab w:val="left" w:pos="1134"/>
              </w:tabs>
              <w:ind w:right="-2"/>
              <w:rPr>
                <w:rFonts w:ascii="TH SarabunPSK" w:hAnsi="TH SarabunPSK" w:cs="TH SarabunPSK"/>
                <w:b/>
                <w:bCs/>
                <w:sz w:val="16"/>
                <w:szCs w:val="16"/>
              </w:rPr>
            </w:pPr>
          </w:p>
        </w:tc>
        <w:tc>
          <w:tcPr>
            <w:tcW w:w="854" w:type="pct"/>
            <w:tcBorders>
              <w:top w:val="single" w:sz="4" w:space="0" w:color="auto"/>
              <w:left w:val="nil"/>
              <w:bottom w:val="single" w:sz="4" w:space="0" w:color="auto"/>
              <w:right w:val="nil"/>
            </w:tcBorders>
            <w:shd w:val="clear" w:color="auto" w:fill="auto"/>
          </w:tcPr>
          <w:p w14:paraId="60D6729C" w14:textId="168F417C" w:rsidR="004F3DAC" w:rsidRPr="009D29E4" w:rsidRDefault="004F3DAC" w:rsidP="00DB232A">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รวม</w:t>
            </w:r>
          </w:p>
        </w:tc>
        <w:tc>
          <w:tcPr>
            <w:tcW w:w="396" w:type="pct"/>
            <w:tcBorders>
              <w:top w:val="single" w:sz="4" w:space="0" w:color="auto"/>
              <w:left w:val="nil"/>
              <w:bottom w:val="single" w:sz="4" w:space="0" w:color="auto"/>
              <w:right w:val="single" w:sz="4" w:space="0" w:color="auto"/>
            </w:tcBorders>
            <w:shd w:val="clear" w:color="auto" w:fill="auto"/>
          </w:tcPr>
          <w:p w14:paraId="1DF7BFB6" w14:textId="10CFFC9B" w:rsidR="004F3DAC" w:rsidRPr="009D29E4" w:rsidRDefault="004F3DAC" w:rsidP="00DB232A">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14</w:t>
            </w:r>
            <w:r w:rsidRPr="009D29E4">
              <w:rPr>
                <w:rFonts w:ascii="TH SarabunPSK" w:hAnsi="TH SarabunPSK" w:cs="TH SarabunPSK"/>
                <w:b/>
                <w:bCs/>
                <w:sz w:val="12"/>
                <w:szCs w:val="12"/>
                <w:cs/>
              </w:rPr>
              <w:t>(</w:t>
            </w:r>
            <w:r w:rsidRPr="009D29E4">
              <w:rPr>
                <w:rFonts w:ascii="TH SarabunPSK" w:hAnsi="TH SarabunPSK" w:cs="TH SarabunPSK"/>
                <w:b/>
                <w:bCs/>
                <w:sz w:val="12"/>
                <w:szCs w:val="12"/>
              </w:rPr>
              <w:t>10</w:t>
            </w:r>
            <w:r w:rsidRPr="009D29E4">
              <w:rPr>
                <w:rFonts w:ascii="TH SarabunPSK" w:hAnsi="TH SarabunPSK" w:cs="TH SarabunPSK"/>
                <w:b/>
                <w:bCs/>
                <w:sz w:val="12"/>
                <w:szCs w:val="12"/>
                <w:cs/>
              </w:rPr>
              <w:t>-</w:t>
            </w:r>
            <w:r w:rsidRPr="009D29E4">
              <w:rPr>
                <w:rFonts w:ascii="TH SarabunPSK" w:hAnsi="TH SarabunPSK" w:cs="TH SarabunPSK"/>
                <w:b/>
                <w:bCs/>
                <w:sz w:val="12"/>
                <w:szCs w:val="12"/>
              </w:rPr>
              <w:t>10</w:t>
            </w:r>
            <w:r w:rsidRPr="009D29E4">
              <w:rPr>
                <w:rFonts w:ascii="TH SarabunPSK" w:hAnsi="TH SarabunPSK" w:cs="TH SarabunPSK"/>
                <w:b/>
                <w:bCs/>
                <w:sz w:val="12"/>
                <w:szCs w:val="12"/>
                <w:cs/>
              </w:rPr>
              <w:t>-</w:t>
            </w:r>
            <w:r w:rsidRPr="009D29E4">
              <w:rPr>
                <w:rFonts w:ascii="TH SarabunPSK" w:hAnsi="TH SarabunPSK" w:cs="TH SarabunPSK"/>
                <w:b/>
                <w:bCs/>
                <w:sz w:val="12"/>
                <w:szCs w:val="12"/>
              </w:rPr>
              <w:t>25</w:t>
            </w:r>
            <w:r w:rsidRPr="009D29E4">
              <w:rPr>
                <w:rFonts w:ascii="TH SarabunPSK" w:hAnsi="TH SarabunPSK" w:cs="TH SarabunPSK"/>
                <w:b/>
                <w:bCs/>
                <w:sz w:val="12"/>
                <w:szCs w:val="12"/>
                <w:cs/>
              </w:rPr>
              <w:t>)</w:t>
            </w:r>
          </w:p>
        </w:tc>
      </w:tr>
    </w:tbl>
    <w:p w14:paraId="76B15AF5" w14:textId="69E12080" w:rsidR="00605DFD" w:rsidRPr="009D29E4" w:rsidRDefault="008D23A5" w:rsidP="00F11D77">
      <w:pPr>
        <w:rPr>
          <w:rFonts w:ascii="TH SarabunPSK" w:hAnsi="TH SarabunPSK" w:cs="TH SarabunPSK"/>
          <w:sz w:val="28"/>
          <w:szCs w:val="28"/>
        </w:rPr>
      </w:pPr>
      <w:r w:rsidRPr="009D29E4">
        <w:rPr>
          <w:rFonts w:ascii="TH SarabunPSK" w:hAnsi="TH SarabunPSK" w:cs="TH SarabunPSK"/>
          <w:sz w:val="24"/>
          <w:szCs w:val="24"/>
          <w:cs/>
        </w:rPr>
        <w:t xml:space="preserve">หมายเหตุ *หมายถึงรายวิชาที่หลักสูตรกำหนดให้จัดการเรียนการสอนเป็นภาษาอังกฤษ ซึ่งรายวิชาที่จัดการเรียนการสอนเป็นภาษาอังกฤษอาจเปลี่ยนแปลงได้ตามความเหมาะสมแต่จะมีหน่วยกิตรวมกันแล้วไม่ต่ำกว่า </w:t>
      </w:r>
      <w:r w:rsidRPr="009D29E4">
        <w:rPr>
          <w:rFonts w:ascii="TH SarabunPSK" w:hAnsi="TH SarabunPSK" w:cs="TH SarabunPSK"/>
          <w:sz w:val="24"/>
          <w:szCs w:val="24"/>
        </w:rPr>
        <w:t xml:space="preserve">8 </w:t>
      </w:r>
      <w:r w:rsidRPr="009D29E4">
        <w:rPr>
          <w:rFonts w:ascii="TH SarabunPSK" w:hAnsi="TH SarabunPSK" w:cs="TH SarabunPSK"/>
          <w:sz w:val="24"/>
          <w:szCs w:val="24"/>
          <w:cs/>
        </w:rPr>
        <w:t>หน่วยกิต</w:t>
      </w:r>
    </w:p>
    <w:p w14:paraId="63AF2A4C" w14:textId="77777777" w:rsidR="00A25723" w:rsidRPr="009D29E4" w:rsidRDefault="00A25723">
      <w:pPr>
        <w:spacing w:after="200" w:line="276" w:lineRule="auto"/>
        <w:rPr>
          <w:rFonts w:ascii="TH SarabunPSK" w:hAnsi="TH SarabunPSK" w:cs="TH SarabunPSK"/>
          <w:b/>
          <w:bCs/>
          <w:cs/>
        </w:rPr>
      </w:pPr>
      <w:r w:rsidRPr="009D29E4">
        <w:rPr>
          <w:rFonts w:ascii="TH SarabunPSK" w:hAnsi="TH SarabunPSK" w:cs="TH SarabunPSK"/>
          <w:b/>
          <w:bCs/>
          <w:cs/>
        </w:rPr>
        <w:br w:type="page"/>
      </w:r>
    </w:p>
    <w:p w14:paraId="00EF1B99" w14:textId="26BAB499" w:rsidR="00AF6FBA" w:rsidRPr="009D29E4" w:rsidRDefault="00AF6FBA" w:rsidP="00AF6FBA">
      <w:pPr>
        <w:tabs>
          <w:tab w:val="left" w:pos="1134"/>
          <w:tab w:val="right" w:pos="9072"/>
        </w:tabs>
        <w:ind w:right="-2"/>
        <w:jc w:val="center"/>
        <w:rPr>
          <w:rFonts w:ascii="TH SarabunPSK" w:hAnsi="TH SarabunPSK" w:cs="TH SarabunPSK"/>
          <w:b/>
          <w:bCs/>
        </w:rPr>
      </w:pPr>
      <w:r w:rsidRPr="009D29E4">
        <w:rPr>
          <w:rFonts w:ascii="TH SarabunPSK" w:hAnsi="TH SarabunPSK" w:cs="TH SarabunPSK"/>
          <w:b/>
          <w:bCs/>
          <w:cs/>
        </w:rPr>
        <w:lastRenderedPageBreak/>
        <w:t>หลักสูตรวิศวกรรมศาสตรบัณฑิต สาขาวิศวกรรมไฟฟ้า แขนงงานไฟฟ้าสื่อสาร (รวม</w:t>
      </w:r>
      <w:r w:rsidRPr="009D29E4">
        <w:rPr>
          <w:rFonts w:ascii="TH SarabunPSK" w:hAnsi="TH SarabunPSK" w:cs="TH SarabunPSK"/>
          <w:b/>
          <w:bCs/>
        </w:rPr>
        <w:t xml:space="preserve"> 187 </w:t>
      </w:r>
      <w:r w:rsidRPr="009D29E4">
        <w:rPr>
          <w:rFonts w:ascii="TH SarabunPSK" w:hAnsi="TH SarabunPSK" w:cs="TH SarabunPSK"/>
          <w:b/>
          <w:bCs/>
          <w:cs/>
        </w:rPr>
        <w:t>หน่วยกิต)</w:t>
      </w:r>
    </w:p>
    <w:p w14:paraId="0607DCE1" w14:textId="77777777" w:rsidR="004F3DAC" w:rsidRPr="009D29E4" w:rsidRDefault="004F3DAC" w:rsidP="00F11D77">
      <w:pPr>
        <w:rPr>
          <w:rFonts w:ascii="TH SarabunPSK" w:hAnsi="TH SarabunPSK" w:cs="TH SarabunPSK"/>
        </w:rPr>
      </w:pPr>
    </w:p>
    <w:p w14:paraId="55D33AA2" w14:textId="7D645ED2" w:rsidR="00F11D77" w:rsidRPr="009D29E4" w:rsidRDefault="00AF6FBA" w:rsidP="00605DFD">
      <w:pPr>
        <w:spacing w:line="276" w:lineRule="auto"/>
        <w:rPr>
          <w:rFonts w:ascii="TH SarabunPSK" w:hAnsi="TH SarabunPSK" w:cs="TH SarabunPSK"/>
          <w:b/>
          <w:bCs/>
        </w:rPr>
      </w:pPr>
      <w:r w:rsidRPr="009D29E4">
        <w:rPr>
          <w:rFonts w:ascii="TH SarabunPSK" w:hAnsi="TH SarabunPSK" w:cs="TH SarabunPSK"/>
          <w:b/>
          <w:bCs/>
          <w:cs/>
        </w:rPr>
        <w:t xml:space="preserve">ชั้นปีที่ </w:t>
      </w:r>
      <w:r w:rsidRPr="009D29E4">
        <w:rPr>
          <w:rFonts w:ascii="TH SarabunPSK" w:hAnsi="TH SarabunPSK" w:cs="TH SarabunPSK"/>
          <w:b/>
          <w:bCs/>
        </w:rPr>
        <w:t xml:space="preserve">1 </w:t>
      </w:r>
      <w:r w:rsidRPr="009D29E4">
        <w:rPr>
          <w:rFonts w:ascii="TH SarabunPSK" w:hAnsi="TH SarabunPSK" w:cs="TH SarabunPSK"/>
          <w:b/>
          <w:bCs/>
          <w:cs/>
        </w:rPr>
        <w:t>(แผนการศึกษาเดียวกันทั้งสองแขนงงาน)</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2"/>
        <w:gridCol w:w="1440"/>
        <w:gridCol w:w="707"/>
        <w:gridCol w:w="832"/>
        <w:gridCol w:w="1451"/>
        <w:gridCol w:w="722"/>
        <w:gridCol w:w="805"/>
        <w:gridCol w:w="1418"/>
        <w:gridCol w:w="805"/>
      </w:tblGrid>
      <w:tr w:rsidR="00605DFD" w:rsidRPr="009D29E4" w14:paraId="4DE87852" w14:textId="77777777" w:rsidTr="002D05A5">
        <w:trPr>
          <w:trHeight w:val="337"/>
        </w:trPr>
        <w:tc>
          <w:tcPr>
            <w:tcW w:w="1657" w:type="pct"/>
            <w:gridSpan w:val="3"/>
            <w:tcBorders>
              <w:bottom w:val="single" w:sz="4" w:space="0" w:color="auto"/>
            </w:tcBorders>
            <w:shd w:val="clear" w:color="auto" w:fill="auto"/>
            <w:vAlign w:val="center"/>
          </w:tcPr>
          <w:p w14:paraId="53F986D0" w14:textId="77777777" w:rsidR="00605DFD" w:rsidRPr="009D29E4" w:rsidRDefault="00605DFD" w:rsidP="002D05A5">
            <w:pPr>
              <w:tabs>
                <w:tab w:val="left" w:pos="1134"/>
              </w:tabs>
              <w:ind w:right="-2"/>
              <w:jc w:val="center"/>
              <w:rPr>
                <w:rFonts w:ascii="TH SarabunPSK" w:hAnsi="TH SarabunPSK" w:cs="TH SarabunPSK"/>
                <w:b/>
                <w:bCs/>
                <w:sz w:val="16"/>
                <w:szCs w:val="16"/>
              </w:rPr>
            </w:pPr>
            <w:r w:rsidRPr="009D29E4">
              <w:rPr>
                <w:rFonts w:ascii="TH SarabunPSK" w:hAnsi="TH SarabunPSK" w:cs="TH SarabunPSK"/>
                <w:b/>
                <w:bCs/>
                <w:sz w:val="16"/>
                <w:szCs w:val="16"/>
                <w:cs/>
              </w:rPr>
              <w:t xml:space="preserve">ภาคการศึกษาที่ </w:t>
            </w:r>
            <w:r w:rsidRPr="009D29E4">
              <w:rPr>
                <w:rFonts w:ascii="TH SarabunPSK" w:hAnsi="TH SarabunPSK" w:cs="TH SarabunPSK"/>
                <w:b/>
                <w:bCs/>
                <w:sz w:val="16"/>
                <w:szCs w:val="16"/>
              </w:rPr>
              <w:t>1</w:t>
            </w:r>
          </w:p>
        </w:tc>
        <w:tc>
          <w:tcPr>
            <w:tcW w:w="1665" w:type="pct"/>
            <w:gridSpan w:val="3"/>
            <w:tcBorders>
              <w:bottom w:val="single" w:sz="4" w:space="0" w:color="auto"/>
            </w:tcBorders>
            <w:shd w:val="clear" w:color="auto" w:fill="auto"/>
            <w:vAlign w:val="center"/>
          </w:tcPr>
          <w:p w14:paraId="26B5CBAE" w14:textId="77777777" w:rsidR="00605DFD" w:rsidRPr="009D29E4" w:rsidRDefault="00605DFD" w:rsidP="002D05A5">
            <w:pPr>
              <w:tabs>
                <w:tab w:val="left" w:pos="1134"/>
              </w:tabs>
              <w:ind w:right="-2"/>
              <w:jc w:val="center"/>
              <w:rPr>
                <w:rFonts w:ascii="TH SarabunPSK" w:hAnsi="TH SarabunPSK" w:cs="TH SarabunPSK"/>
                <w:b/>
                <w:bCs/>
                <w:sz w:val="16"/>
                <w:szCs w:val="16"/>
              </w:rPr>
            </w:pPr>
            <w:r w:rsidRPr="009D29E4">
              <w:rPr>
                <w:rFonts w:ascii="TH SarabunPSK" w:hAnsi="TH SarabunPSK" w:cs="TH SarabunPSK"/>
                <w:b/>
                <w:bCs/>
                <w:sz w:val="16"/>
                <w:szCs w:val="16"/>
                <w:cs/>
              </w:rPr>
              <w:t>ภาคการศึกษาที่</w:t>
            </w:r>
            <w:r w:rsidRPr="009D29E4">
              <w:rPr>
                <w:rFonts w:ascii="TH SarabunPSK" w:hAnsi="TH SarabunPSK" w:cs="TH SarabunPSK"/>
                <w:b/>
                <w:bCs/>
                <w:sz w:val="16"/>
                <w:szCs w:val="16"/>
              </w:rPr>
              <w:t xml:space="preserve"> 2</w:t>
            </w:r>
          </w:p>
        </w:tc>
        <w:tc>
          <w:tcPr>
            <w:tcW w:w="1678" w:type="pct"/>
            <w:gridSpan w:val="3"/>
            <w:tcBorders>
              <w:bottom w:val="single" w:sz="4" w:space="0" w:color="auto"/>
            </w:tcBorders>
            <w:shd w:val="clear" w:color="auto" w:fill="auto"/>
            <w:vAlign w:val="center"/>
          </w:tcPr>
          <w:p w14:paraId="27539E31" w14:textId="77777777" w:rsidR="00605DFD" w:rsidRPr="009D29E4" w:rsidRDefault="00605DFD" w:rsidP="002D05A5">
            <w:pPr>
              <w:tabs>
                <w:tab w:val="left" w:pos="1134"/>
              </w:tabs>
              <w:ind w:right="-2"/>
              <w:jc w:val="center"/>
              <w:rPr>
                <w:rFonts w:ascii="TH SarabunPSK" w:hAnsi="TH SarabunPSK" w:cs="TH SarabunPSK"/>
                <w:b/>
                <w:bCs/>
                <w:sz w:val="16"/>
                <w:szCs w:val="16"/>
              </w:rPr>
            </w:pPr>
            <w:r w:rsidRPr="009D29E4">
              <w:rPr>
                <w:rFonts w:ascii="TH SarabunPSK" w:hAnsi="TH SarabunPSK" w:cs="TH SarabunPSK"/>
                <w:b/>
                <w:bCs/>
                <w:sz w:val="16"/>
                <w:szCs w:val="16"/>
                <w:cs/>
              </w:rPr>
              <w:t>ภาคการศึกษาที่</w:t>
            </w:r>
            <w:r w:rsidRPr="009D29E4">
              <w:rPr>
                <w:rFonts w:ascii="TH SarabunPSK" w:hAnsi="TH SarabunPSK" w:cs="TH SarabunPSK"/>
                <w:b/>
                <w:bCs/>
                <w:sz w:val="16"/>
                <w:szCs w:val="16"/>
              </w:rPr>
              <w:t xml:space="preserve"> 3</w:t>
            </w:r>
          </w:p>
        </w:tc>
      </w:tr>
      <w:tr w:rsidR="00605DFD" w:rsidRPr="009D29E4" w14:paraId="2F2510E3" w14:textId="77777777" w:rsidTr="002D05A5">
        <w:trPr>
          <w:trHeight w:val="226"/>
        </w:trPr>
        <w:tc>
          <w:tcPr>
            <w:tcW w:w="467" w:type="pct"/>
            <w:tcBorders>
              <w:top w:val="single" w:sz="4" w:space="0" w:color="auto"/>
              <w:left w:val="single" w:sz="4" w:space="0" w:color="auto"/>
              <w:bottom w:val="nil"/>
              <w:right w:val="nil"/>
            </w:tcBorders>
            <w:shd w:val="clear" w:color="auto" w:fill="auto"/>
          </w:tcPr>
          <w:p w14:paraId="6A5CB64E"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GEN60</w:t>
            </w:r>
            <w:r w:rsidRPr="009D29E4">
              <w:rPr>
                <w:rFonts w:ascii="TH SarabunPSK" w:hAnsi="TH SarabunPSK" w:cs="TH SarabunPSK"/>
                <w:b/>
                <w:bCs/>
                <w:sz w:val="16"/>
                <w:szCs w:val="16"/>
                <w:cs/>
              </w:rPr>
              <w:t>-</w:t>
            </w:r>
            <w:r w:rsidRPr="009D29E4">
              <w:rPr>
                <w:rFonts w:ascii="TH SarabunPSK" w:hAnsi="TH SarabunPSK" w:cs="TH SarabunPSK"/>
                <w:b/>
                <w:bCs/>
                <w:sz w:val="16"/>
                <w:szCs w:val="16"/>
              </w:rPr>
              <w:t>001</w:t>
            </w:r>
          </w:p>
        </w:tc>
        <w:tc>
          <w:tcPr>
            <w:tcW w:w="798" w:type="pct"/>
            <w:tcBorders>
              <w:top w:val="single" w:sz="4" w:space="0" w:color="auto"/>
              <w:left w:val="nil"/>
              <w:bottom w:val="nil"/>
              <w:right w:val="nil"/>
            </w:tcBorders>
            <w:shd w:val="clear" w:color="auto" w:fill="auto"/>
          </w:tcPr>
          <w:p w14:paraId="01CACA59" w14:textId="77777777" w:rsidR="00605DFD" w:rsidRPr="009D29E4" w:rsidRDefault="00605DFD" w:rsidP="002D05A5">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ภาษาไทยพื้นฐาน</w:t>
            </w:r>
          </w:p>
        </w:tc>
        <w:tc>
          <w:tcPr>
            <w:tcW w:w="392" w:type="pct"/>
            <w:tcBorders>
              <w:top w:val="single" w:sz="4" w:space="0" w:color="auto"/>
              <w:left w:val="nil"/>
              <w:bottom w:val="nil"/>
              <w:right w:val="single" w:sz="4" w:space="0" w:color="auto"/>
            </w:tcBorders>
            <w:shd w:val="clear" w:color="auto" w:fill="auto"/>
          </w:tcPr>
          <w:p w14:paraId="5BC15D0C"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c>
          <w:tcPr>
            <w:tcW w:w="461" w:type="pct"/>
            <w:tcBorders>
              <w:top w:val="single" w:sz="4" w:space="0" w:color="auto"/>
              <w:left w:val="single" w:sz="4" w:space="0" w:color="auto"/>
              <w:bottom w:val="nil"/>
              <w:right w:val="nil"/>
            </w:tcBorders>
            <w:shd w:val="clear" w:color="auto" w:fill="auto"/>
          </w:tcPr>
          <w:p w14:paraId="241B6F5A"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GEN60</w:t>
            </w:r>
            <w:r w:rsidRPr="009D29E4">
              <w:rPr>
                <w:rFonts w:ascii="TH SarabunPSK" w:hAnsi="TH SarabunPSK" w:cs="TH SarabunPSK"/>
                <w:b/>
                <w:bCs/>
                <w:sz w:val="16"/>
                <w:szCs w:val="16"/>
                <w:cs/>
              </w:rPr>
              <w:t>-</w:t>
            </w:r>
            <w:r w:rsidRPr="009D29E4">
              <w:rPr>
                <w:rFonts w:ascii="TH SarabunPSK" w:hAnsi="TH SarabunPSK" w:cs="TH SarabunPSK"/>
                <w:b/>
                <w:bCs/>
                <w:sz w:val="16"/>
                <w:szCs w:val="16"/>
              </w:rPr>
              <w:t>111</w:t>
            </w:r>
          </w:p>
        </w:tc>
        <w:tc>
          <w:tcPr>
            <w:tcW w:w="804" w:type="pct"/>
            <w:tcBorders>
              <w:top w:val="single" w:sz="4" w:space="0" w:color="auto"/>
              <w:left w:val="nil"/>
              <w:bottom w:val="nil"/>
              <w:right w:val="nil"/>
            </w:tcBorders>
            <w:shd w:val="clear" w:color="auto" w:fill="auto"/>
          </w:tcPr>
          <w:p w14:paraId="4B8B9FF1" w14:textId="77777777" w:rsidR="00605DFD" w:rsidRPr="009D29E4" w:rsidRDefault="00605DFD" w:rsidP="002D05A5">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ภาษาไทยเพื่อการสื่อสารฯ</w:t>
            </w:r>
          </w:p>
        </w:tc>
        <w:tc>
          <w:tcPr>
            <w:tcW w:w="400" w:type="pct"/>
            <w:tcBorders>
              <w:top w:val="single" w:sz="4" w:space="0" w:color="auto"/>
              <w:left w:val="nil"/>
              <w:bottom w:val="nil"/>
              <w:right w:val="single" w:sz="4" w:space="0" w:color="auto"/>
            </w:tcBorders>
            <w:shd w:val="clear" w:color="auto" w:fill="auto"/>
          </w:tcPr>
          <w:p w14:paraId="4683CEFF"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6</w:t>
            </w:r>
            <w:r w:rsidRPr="009D29E4">
              <w:rPr>
                <w:rFonts w:ascii="TH SarabunPSK" w:hAnsi="TH SarabunPSK" w:cs="TH SarabunPSK"/>
                <w:b/>
                <w:bCs/>
                <w:sz w:val="16"/>
                <w:szCs w:val="16"/>
                <w:cs/>
              </w:rPr>
              <w:t>)</w:t>
            </w:r>
          </w:p>
        </w:tc>
        <w:tc>
          <w:tcPr>
            <w:tcW w:w="446" w:type="pct"/>
            <w:tcBorders>
              <w:top w:val="single" w:sz="4" w:space="0" w:color="auto"/>
              <w:left w:val="single" w:sz="4" w:space="0" w:color="auto"/>
              <w:bottom w:val="nil"/>
              <w:right w:val="nil"/>
            </w:tcBorders>
            <w:shd w:val="clear" w:color="auto" w:fill="auto"/>
          </w:tcPr>
          <w:p w14:paraId="49A8DC6F"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GEN60</w:t>
            </w:r>
            <w:r w:rsidRPr="009D29E4">
              <w:rPr>
                <w:rFonts w:ascii="TH SarabunPSK" w:hAnsi="TH SarabunPSK" w:cs="TH SarabunPSK"/>
                <w:b/>
                <w:bCs/>
                <w:sz w:val="16"/>
                <w:szCs w:val="16"/>
                <w:cs/>
              </w:rPr>
              <w:t>-</w:t>
            </w:r>
            <w:r w:rsidRPr="009D29E4">
              <w:rPr>
                <w:rFonts w:ascii="TH SarabunPSK" w:hAnsi="TH SarabunPSK" w:cs="TH SarabunPSK"/>
                <w:b/>
                <w:bCs/>
                <w:sz w:val="16"/>
                <w:szCs w:val="16"/>
              </w:rPr>
              <w:t>113</w:t>
            </w:r>
          </w:p>
        </w:tc>
        <w:tc>
          <w:tcPr>
            <w:tcW w:w="786" w:type="pct"/>
            <w:tcBorders>
              <w:top w:val="single" w:sz="4" w:space="0" w:color="auto"/>
              <w:left w:val="nil"/>
              <w:bottom w:val="nil"/>
              <w:right w:val="nil"/>
            </w:tcBorders>
            <w:shd w:val="clear" w:color="auto" w:fill="auto"/>
          </w:tcPr>
          <w:p w14:paraId="6E1D7952" w14:textId="77777777" w:rsidR="00605DFD" w:rsidRPr="009D29E4" w:rsidRDefault="00605DFD" w:rsidP="002D05A5">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ภาษาอังกฤษในสื่อฯ</w:t>
            </w:r>
          </w:p>
        </w:tc>
        <w:tc>
          <w:tcPr>
            <w:tcW w:w="446" w:type="pct"/>
            <w:tcBorders>
              <w:top w:val="single" w:sz="4" w:space="0" w:color="auto"/>
              <w:left w:val="nil"/>
              <w:bottom w:val="nil"/>
              <w:right w:val="single" w:sz="4" w:space="0" w:color="auto"/>
            </w:tcBorders>
            <w:shd w:val="clear" w:color="auto" w:fill="auto"/>
          </w:tcPr>
          <w:p w14:paraId="7BC42750"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1</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3</w:t>
            </w:r>
            <w:r w:rsidRPr="009D29E4">
              <w:rPr>
                <w:rFonts w:ascii="TH SarabunPSK" w:hAnsi="TH SarabunPSK" w:cs="TH SarabunPSK"/>
                <w:b/>
                <w:bCs/>
                <w:sz w:val="16"/>
                <w:szCs w:val="16"/>
                <w:cs/>
              </w:rPr>
              <w:t>)</w:t>
            </w:r>
          </w:p>
        </w:tc>
      </w:tr>
      <w:tr w:rsidR="00605DFD" w:rsidRPr="009D29E4" w14:paraId="59C0AD49" w14:textId="77777777" w:rsidTr="002D05A5">
        <w:trPr>
          <w:trHeight w:val="218"/>
        </w:trPr>
        <w:tc>
          <w:tcPr>
            <w:tcW w:w="467" w:type="pct"/>
            <w:tcBorders>
              <w:top w:val="nil"/>
              <w:left w:val="single" w:sz="4" w:space="0" w:color="auto"/>
              <w:bottom w:val="nil"/>
              <w:right w:val="nil"/>
            </w:tcBorders>
            <w:shd w:val="clear" w:color="auto" w:fill="auto"/>
          </w:tcPr>
          <w:p w14:paraId="3C05B2CD"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GEN60</w:t>
            </w:r>
            <w:r w:rsidRPr="009D29E4">
              <w:rPr>
                <w:rFonts w:ascii="TH SarabunPSK" w:hAnsi="TH SarabunPSK" w:cs="TH SarabunPSK"/>
                <w:b/>
                <w:bCs/>
                <w:sz w:val="16"/>
                <w:szCs w:val="16"/>
                <w:cs/>
              </w:rPr>
              <w:t>-</w:t>
            </w:r>
            <w:r w:rsidRPr="009D29E4">
              <w:rPr>
                <w:rFonts w:ascii="TH SarabunPSK" w:hAnsi="TH SarabunPSK" w:cs="TH SarabunPSK"/>
                <w:b/>
                <w:bCs/>
                <w:sz w:val="16"/>
                <w:szCs w:val="16"/>
              </w:rPr>
              <w:t>002</w:t>
            </w:r>
          </w:p>
        </w:tc>
        <w:tc>
          <w:tcPr>
            <w:tcW w:w="798" w:type="pct"/>
            <w:tcBorders>
              <w:top w:val="nil"/>
              <w:left w:val="nil"/>
              <w:bottom w:val="nil"/>
              <w:right w:val="nil"/>
            </w:tcBorders>
            <w:shd w:val="clear" w:color="auto" w:fill="auto"/>
          </w:tcPr>
          <w:p w14:paraId="41A93040" w14:textId="77777777" w:rsidR="00605DFD" w:rsidRPr="009D29E4" w:rsidRDefault="00605DFD" w:rsidP="002D05A5">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ภาษาอังกฤษพื้นฐาน</w:t>
            </w:r>
          </w:p>
        </w:tc>
        <w:tc>
          <w:tcPr>
            <w:tcW w:w="392" w:type="pct"/>
            <w:tcBorders>
              <w:top w:val="nil"/>
              <w:left w:val="nil"/>
              <w:bottom w:val="nil"/>
              <w:right w:val="single" w:sz="4" w:space="0" w:color="auto"/>
            </w:tcBorders>
            <w:shd w:val="clear" w:color="auto" w:fill="auto"/>
          </w:tcPr>
          <w:p w14:paraId="12ACCF8F"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c>
          <w:tcPr>
            <w:tcW w:w="461" w:type="pct"/>
            <w:tcBorders>
              <w:top w:val="nil"/>
              <w:left w:val="single" w:sz="4" w:space="0" w:color="auto"/>
              <w:bottom w:val="nil"/>
              <w:right w:val="nil"/>
            </w:tcBorders>
            <w:shd w:val="clear" w:color="auto" w:fill="auto"/>
          </w:tcPr>
          <w:p w14:paraId="0AA35F4B"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GEN60</w:t>
            </w:r>
            <w:r w:rsidRPr="009D29E4">
              <w:rPr>
                <w:rFonts w:ascii="TH SarabunPSK" w:hAnsi="TH SarabunPSK" w:cs="TH SarabunPSK"/>
                <w:b/>
                <w:bCs/>
                <w:sz w:val="16"/>
                <w:szCs w:val="16"/>
                <w:cs/>
              </w:rPr>
              <w:t>-</w:t>
            </w:r>
            <w:r w:rsidRPr="009D29E4">
              <w:rPr>
                <w:rFonts w:ascii="TH SarabunPSK" w:hAnsi="TH SarabunPSK" w:cs="TH SarabunPSK"/>
                <w:b/>
                <w:bCs/>
                <w:sz w:val="16"/>
                <w:szCs w:val="16"/>
              </w:rPr>
              <w:t>112</w:t>
            </w:r>
          </w:p>
        </w:tc>
        <w:tc>
          <w:tcPr>
            <w:tcW w:w="804" w:type="pct"/>
            <w:tcBorders>
              <w:top w:val="nil"/>
              <w:left w:val="nil"/>
              <w:bottom w:val="nil"/>
              <w:right w:val="nil"/>
            </w:tcBorders>
            <w:shd w:val="clear" w:color="auto" w:fill="auto"/>
          </w:tcPr>
          <w:p w14:paraId="388B7885" w14:textId="77777777" w:rsidR="00605DFD" w:rsidRPr="009D29E4" w:rsidRDefault="00605DFD" w:rsidP="002D05A5">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ภาษาอังกฤษในชีวิตประจำฯ</w:t>
            </w:r>
          </w:p>
        </w:tc>
        <w:tc>
          <w:tcPr>
            <w:tcW w:w="400" w:type="pct"/>
            <w:tcBorders>
              <w:top w:val="nil"/>
              <w:left w:val="nil"/>
              <w:bottom w:val="nil"/>
              <w:right w:val="single" w:sz="4" w:space="0" w:color="auto"/>
            </w:tcBorders>
            <w:shd w:val="clear" w:color="auto" w:fill="auto"/>
          </w:tcPr>
          <w:p w14:paraId="599B499A"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1</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3</w:t>
            </w:r>
            <w:r w:rsidRPr="009D29E4">
              <w:rPr>
                <w:rFonts w:ascii="TH SarabunPSK" w:hAnsi="TH SarabunPSK" w:cs="TH SarabunPSK"/>
                <w:b/>
                <w:bCs/>
                <w:sz w:val="16"/>
                <w:szCs w:val="16"/>
                <w:cs/>
              </w:rPr>
              <w:t>)</w:t>
            </w:r>
          </w:p>
        </w:tc>
        <w:tc>
          <w:tcPr>
            <w:tcW w:w="446" w:type="pct"/>
            <w:tcBorders>
              <w:top w:val="nil"/>
              <w:left w:val="single" w:sz="4" w:space="0" w:color="auto"/>
              <w:bottom w:val="nil"/>
              <w:right w:val="nil"/>
            </w:tcBorders>
            <w:shd w:val="clear" w:color="auto" w:fill="auto"/>
          </w:tcPr>
          <w:p w14:paraId="35637722"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MAT60</w:t>
            </w:r>
            <w:r w:rsidRPr="009D29E4">
              <w:rPr>
                <w:rFonts w:ascii="TH SarabunPSK" w:hAnsi="TH SarabunPSK" w:cs="TH SarabunPSK"/>
                <w:b/>
                <w:bCs/>
                <w:sz w:val="16"/>
                <w:szCs w:val="16"/>
                <w:cs/>
              </w:rPr>
              <w:t>-</w:t>
            </w:r>
            <w:r w:rsidRPr="009D29E4">
              <w:rPr>
                <w:rFonts w:ascii="TH SarabunPSK" w:hAnsi="TH SarabunPSK" w:cs="TH SarabunPSK"/>
                <w:b/>
                <w:bCs/>
                <w:sz w:val="16"/>
                <w:szCs w:val="16"/>
              </w:rPr>
              <w:t>103</w:t>
            </w:r>
          </w:p>
        </w:tc>
        <w:tc>
          <w:tcPr>
            <w:tcW w:w="786" w:type="pct"/>
            <w:tcBorders>
              <w:top w:val="nil"/>
              <w:left w:val="nil"/>
              <w:bottom w:val="nil"/>
              <w:right w:val="nil"/>
            </w:tcBorders>
            <w:shd w:val="clear" w:color="auto" w:fill="auto"/>
          </w:tcPr>
          <w:p w14:paraId="43DE1331" w14:textId="77777777" w:rsidR="00605DFD" w:rsidRPr="009D29E4" w:rsidRDefault="00605DFD" w:rsidP="002D05A5">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 xml:space="preserve">แคลคูลัส </w:t>
            </w:r>
            <w:r w:rsidRPr="009D29E4">
              <w:rPr>
                <w:rFonts w:ascii="TH SarabunPSK" w:hAnsi="TH SarabunPSK" w:cs="TH SarabunPSK"/>
                <w:b/>
                <w:bCs/>
                <w:sz w:val="16"/>
                <w:szCs w:val="16"/>
              </w:rPr>
              <w:t>3</w:t>
            </w:r>
          </w:p>
        </w:tc>
        <w:tc>
          <w:tcPr>
            <w:tcW w:w="446" w:type="pct"/>
            <w:tcBorders>
              <w:top w:val="nil"/>
              <w:left w:val="nil"/>
              <w:bottom w:val="nil"/>
              <w:right w:val="single" w:sz="4" w:space="0" w:color="auto"/>
            </w:tcBorders>
            <w:shd w:val="clear" w:color="auto" w:fill="auto"/>
          </w:tcPr>
          <w:p w14:paraId="39930F59"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r>
      <w:tr w:rsidR="00605DFD" w:rsidRPr="009D29E4" w14:paraId="7E4119F5" w14:textId="77777777" w:rsidTr="002D05A5">
        <w:trPr>
          <w:trHeight w:val="226"/>
        </w:trPr>
        <w:tc>
          <w:tcPr>
            <w:tcW w:w="467" w:type="pct"/>
            <w:tcBorders>
              <w:top w:val="nil"/>
              <w:left w:val="single" w:sz="4" w:space="0" w:color="auto"/>
              <w:bottom w:val="nil"/>
              <w:right w:val="nil"/>
            </w:tcBorders>
            <w:shd w:val="clear" w:color="auto" w:fill="auto"/>
          </w:tcPr>
          <w:p w14:paraId="4FC4AF32"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MAT60</w:t>
            </w:r>
            <w:r w:rsidRPr="009D29E4">
              <w:rPr>
                <w:rFonts w:ascii="TH SarabunPSK" w:hAnsi="TH SarabunPSK" w:cs="TH SarabunPSK"/>
                <w:b/>
                <w:bCs/>
                <w:sz w:val="16"/>
                <w:szCs w:val="16"/>
                <w:cs/>
              </w:rPr>
              <w:t>-</w:t>
            </w:r>
            <w:r w:rsidRPr="009D29E4">
              <w:rPr>
                <w:rFonts w:ascii="TH SarabunPSK" w:hAnsi="TH SarabunPSK" w:cs="TH SarabunPSK"/>
                <w:b/>
                <w:bCs/>
                <w:sz w:val="16"/>
                <w:szCs w:val="16"/>
              </w:rPr>
              <w:t>001</w:t>
            </w:r>
          </w:p>
        </w:tc>
        <w:tc>
          <w:tcPr>
            <w:tcW w:w="798" w:type="pct"/>
            <w:tcBorders>
              <w:top w:val="nil"/>
              <w:left w:val="nil"/>
              <w:bottom w:val="nil"/>
              <w:right w:val="nil"/>
            </w:tcBorders>
            <w:shd w:val="clear" w:color="auto" w:fill="auto"/>
          </w:tcPr>
          <w:p w14:paraId="4781FDA9" w14:textId="77777777" w:rsidR="00605DFD" w:rsidRPr="009D29E4" w:rsidRDefault="00605DFD" w:rsidP="002D05A5">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คณิตศาสตร์พื้นฐาน</w:t>
            </w:r>
          </w:p>
        </w:tc>
        <w:tc>
          <w:tcPr>
            <w:tcW w:w="392" w:type="pct"/>
            <w:tcBorders>
              <w:top w:val="nil"/>
              <w:left w:val="nil"/>
              <w:bottom w:val="nil"/>
              <w:right w:val="single" w:sz="4" w:space="0" w:color="auto"/>
            </w:tcBorders>
            <w:shd w:val="clear" w:color="auto" w:fill="auto"/>
          </w:tcPr>
          <w:p w14:paraId="60ED16D5"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p>
        </w:tc>
        <w:tc>
          <w:tcPr>
            <w:tcW w:w="461" w:type="pct"/>
            <w:tcBorders>
              <w:top w:val="nil"/>
              <w:left w:val="single" w:sz="4" w:space="0" w:color="auto"/>
              <w:bottom w:val="nil"/>
              <w:right w:val="nil"/>
            </w:tcBorders>
            <w:shd w:val="clear" w:color="auto" w:fill="auto"/>
          </w:tcPr>
          <w:p w14:paraId="0291CC70"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MAT60</w:t>
            </w:r>
            <w:r w:rsidRPr="009D29E4">
              <w:rPr>
                <w:rFonts w:ascii="TH SarabunPSK" w:hAnsi="TH SarabunPSK" w:cs="TH SarabunPSK"/>
                <w:b/>
                <w:bCs/>
                <w:sz w:val="16"/>
                <w:szCs w:val="16"/>
                <w:cs/>
              </w:rPr>
              <w:t>-</w:t>
            </w:r>
            <w:r w:rsidRPr="009D29E4">
              <w:rPr>
                <w:rFonts w:ascii="TH SarabunPSK" w:hAnsi="TH SarabunPSK" w:cs="TH SarabunPSK"/>
                <w:b/>
                <w:bCs/>
                <w:sz w:val="16"/>
                <w:szCs w:val="16"/>
              </w:rPr>
              <w:t>102</w:t>
            </w:r>
          </w:p>
        </w:tc>
        <w:tc>
          <w:tcPr>
            <w:tcW w:w="804" w:type="pct"/>
            <w:tcBorders>
              <w:top w:val="nil"/>
              <w:left w:val="nil"/>
              <w:bottom w:val="nil"/>
              <w:right w:val="nil"/>
            </w:tcBorders>
            <w:shd w:val="clear" w:color="auto" w:fill="auto"/>
          </w:tcPr>
          <w:p w14:paraId="2E5C9D1C" w14:textId="77777777" w:rsidR="00605DFD" w:rsidRPr="009D29E4" w:rsidRDefault="00605DFD" w:rsidP="002D05A5">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 xml:space="preserve">แคลคูลัส </w:t>
            </w:r>
            <w:r w:rsidRPr="009D29E4">
              <w:rPr>
                <w:rFonts w:ascii="TH SarabunPSK" w:hAnsi="TH SarabunPSK" w:cs="TH SarabunPSK"/>
                <w:b/>
                <w:bCs/>
                <w:sz w:val="16"/>
                <w:szCs w:val="16"/>
              </w:rPr>
              <w:t>2</w:t>
            </w:r>
          </w:p>
        </w:tc>
        <w:tc>
          <w:tcPr>
            <w:tcW w:w="400" w:type="pct"/>
            <w:tcBorders>
              <w:top w:val="nil"/>
              <w:left w:val="nil"/>
              <w:bottom w:val="nil"/>
              <w:right w:val="single" w:sz="4" w:space="0" w:color="auto"/>
            </w:tcBorders>
            <w:shd w:val="clear" w:color="auto" w:fill="auto"/>
          </w:tcPr>
          <w:p w14:paraId="32040C66"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p>
        </w:tc>
        <w:tc>
          <w:tcPr>
            <w:tcW w:w="446" w:type="pct"/>
            <w:tcBorders>
              <w:top w:val="nil"/>
              <w:left w:val="single" w:sz="4" w:space="0" w:color="auto"/>
              <w:bottom w:val="nil"/>
              <w:right w:val="nil"/>
            </w:tcBorders>
            <w:shd w:val="clear" w:color="auto" w:fill="auto"/>
          </w:tcPr>
          <w:p w14:paraId="605C6BA3"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PHY60</w:t>
            </w:r>
            <w:r w:rsidRPr="009D29E4">
              <w:rPr>
                <w:rFonts w:ascii="TH SarabunPSK" w:hAnsi="TH SarabunPSK" w:cs="TH SarabunPSK"/>
                <w:b/>
                <w:bCs/>
                <w:sz w:val="16"/>
                <w:szCs w:val="16"/>
                <w:cs/>
              </w:rPr>
              <w:t>-</w:t>
            </w:r>
            <w:r w:rsidRPr="009D29E4">
              <w:rPr>
                <w:rFonts w:ascii="TH SarabunPSK" w:hAnsi="TH SarabunPSK" w:cs="TH SarabunPSK"/>
                <w:b/>
                <w:bCs/>
                <w:sz w:val="16"/>
                <w:szCs w:val="16"/>
              </w:rPr>
              <w:t>103</w:t>
            </w:r>
          </w:p>
        </w:tc>
        <w:tc>
          <w:tcPr>
            <w:tcW w:w="786" w:type="pct"/>
            <w:tcBorders>
              <w:top w:val="nil"/>
              <w:left w:val="nil"/>
              <w:bottom w:val="nil"/>
              <w:right w:val="nil"/>
            </w:tcBorders>
            <w:shd w:val="clear" w:color="auto" w:fill="auto"/>
          </w:tcPr>
          <w:p w14:paraId="549A2A19" w14:textId="77777777" w:rsidR="00605DFD" w:rsidRPr="009D29E4" w:rsidRDefault="00605DFD" w:rsidP="002D05A5">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 xml:space="preserve">หลักฟิสิกส์ </w:t>
            </w:r>
            <w:r w:rsidRPr="009D29E4">
              <w:rPr>
                <w:rFonts w:ascii="TH SarabunPSK" w:hAnsi="TH SarabunPSK" w:cs="TH SarabunPSK"/>
                <w:b/>
                <w:bCs/>
                <w:sz w:val="16"/>
                <w:szCs w:val="16"/>
              </w:rPr>
              <w:t>2</w:t>
            </w:r>
          </w:p>
        </w:tc>
        <w:tc>
          <w:tcPr>
            <w:tcW w:w="446" w:type="pct"/>
            <w:tcBorders>
              <w:top w:val="nil"/>
              <w:left w:val="nil"/>
              <w:bottom w:val="nil"/>
              <w:right w:val="single" w:sz="4" w:space="0" w:color="auto"/>
            </w:tcBorders>
            <w:shd w:val="clear" w:color="auto" w:fill="auto"/>
          </w:tcPr>
          <w:p w14:paraId="394DF1C6"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r>
      <w:tr w:rsidR="00605DFD" w:rsidRPr="009D29E4" w14:paraId="18AAAD6F" w14:textId="77777777" w:rsidTr="002D05A5">
        <w:trPr>
          <w:trHeight w:val="226"/>
        </w:trPr>
        <w:tc>
          <w:tcPr>
            <w:tcW w:w="467" w:type="pct"/>
            <w:tcBorders>
              <w:top w:val="nil"/>
              <w:left w:val="single" w:sz="4" w:space="0" w:color="auto"/>
              <w:bottom w:val="nil"/>
              <w:right w:val="nil"/>
            </w:tcBorders>
            <w:shd w:val="clear" w:color="auto" w:fill="auto"/>
          </w:tcPr>
          <w:p w14:paraId="228DD4D3"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GEN60</w:t>
            </w:r>
            <w:r w:rsidRPr="009D29E4">
              <w:rPr>
                <w:rFonts w:ascii="TH SarabunPSK" w:hAnsi="TH SarabunPSK" w:cs="TH SarabunPSK"/>
                <w:b/>
                <w:bCs/>
                <w:sz w:val="16"/>
                <w:szCs w:val="16"/>
                <w:cs/>
              </w:rPr>
              <w:t>-</w:t>
            </w:r>
            <w:r w:rsidRPr="009D29E4">
              <w:rPr>
                <w:rFonts w:ascii="TH SarabunPSK" w:hAnsi="TH SarabunPSK" w:cs="TH SarabunPSK"/>
                <w:b/>
                <w:bCs/>
                <w:sz w:val="16"/>
                <w:szCs w:val="16"/>
              </w:rPr>
              <w:t>151</w:t>
            </w:r>
          </w:p>
        </w:tc>
        <w:tc>
          <w:tcPr>
            <w:tcW w:w="798" w:type="pct"/>
            <w:tcBorders>
              <w:top w:val="nil"/>
              <w:left w:val="nil"/>
              <w:bottom w:val="nil"/>
              <w:right w:val="nil"/>
            </w:tcBorders>
            <w:shd w:val="clear" w:color="auto" w:fill="auto"/>
          </w:tcPr>
          <w:p w14:paraId="362A700E" w14:textId="77777777" w:rsidR="00605DFD" w:rsidRPr="009D29E4" w:rsidRDefault="00605DFD" w:rsidP="002D05A5">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เทคโนโลยีสารสนเทศฯ</w:t>
            </w:r>
          </w:p>
        </w:tc>
        <w:tc>
          <w:tcPr>
            <w:tcW w:w="392" w:type="pct"/>
            <w:tcBorders>
              <w:top w:val="nil"/>
              <w:left w:val="nil"/>
              <w:bottom w:val="nil"/>
              <w:right w:val="single" w:sz="4" w:space="0" w:color="auto"/>
            </w:tcBorders>
            <w:shd w:val="clear" w:color="auto" w:fill="auto"/>
          </w:tcPr>
          <w:p w14:paraId="151994EB"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c>
          <w:tcPr>
            <w:tcW w:w="461" w:type="pct"/>
            <w:tcBorders>
              <w:top w:val="nil"/>
              <w:left w:val="single" w:sz="4" w:space="0" w:color="auto"/>
              <w:bottom w:val="nil"/>
              <w:right w:val="nil"/>
            </w:tcBorders>
            <w:shd w:val="clear" w:color="auto" w:fill="auto"/>
          </w:tcPr>
          <w:p w14:paraId="1172A7F5"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PHY60</w:t>
            </w:r>
            <w:r w:rsidRPr="009D29E4">
              <w:rPr>
                <w:rFonts w:ascii="TH SarabunPSK" w:hAnsi="TH SarabunPSK" w:cs="TH SarabunPSK"/>
                <w:b/>
                <w:bCs/>
                <w:sz w:val="16"/>
                <w:szCs w:val="16"/>
                <w:cs/>
              </w:rPr>
              <w:t>-</w:t>
            </w:r>
            <w:r w:rsidRPr="009D29E4">
              <w:rPr>
                <w:rFonts w:ascii="TH SarabunPSK" w:hAnsi="TH SarabunPSK" w:cs="TH SarabunPSK"/>
                <w:b/>
                <w:bCs/>
                <w:sz w:val="16"/>
                <w:szCs w:val="16"/>
              </w:rPr>
              <w:t>101</w:t>
            </w:r>
          </w:p>
        </w:tc>
        <w:tc>
          <w:tcPr>
            <w:tcW w:w="804" w:type="pct"/>
            <w:tcBorders>
              <w:top w:val="nil"/>
              <w:left w:val="nil"/>
              <w:bottom w:val="nil"/>
              <w:right w:val="nil"/>
            </w:tcBorders>
            <w:shd w:val="clear" w:color="auto" w:fill="auto"/>
          </w:tcPr>
          <w:p w14:paraId="76A21866"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cs/>
              </w:rPr>
              <w:t xml:space="preserve">หลักฟิสิกส์ </w:t>
            </w:r>
            <w:r w:rsidRPr="009D29E4">
              <w:rPr>
                <w:rFonts w:ascii="TH SarabunPSK" w:hAnsi="TH SarabunPSK" w:cs="TH SarabunPSK"/>
                <w:b/>
                <w:bCs/>
                <w:sz w:val="16"/>
                <w:szCs w:val="16"/>
              </w:rPr>
              <w:t>1</w:t>
            </w:r>
          </w:p>
        </w:tc>
        <w:tc>
          <w:tcPr>
            <w:tcW w:w="400" w:type="pct"/>
            <w:tcBorders>
              <w:top w:val="nil"/>
              <w:left w:val="nil"/>
              <w:bottom w:val="nil"/>
              <w:right w:val="single" w:sz="4" w:space="0" w:color="auto"/>
            </w:tcBorders>
            <w:shd w:val="clear" w:color="auto" w:fill="auto"/>
          </w:tcPr>
          <w:p w14:paraId="438EFC50"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c>
          <w:tcPr>
            <w:tcW w:w="446" w:type="pct"/>
            <w:tcBorders>
              <w:top w:val="nil"/>
              <w:left w:val="single" w:sz="4" w:space="0" w:color="auto"/>
              <w:bottom w:val="nil"/>
              <w:right w:val="nil"/>
            </w:tcBorders>
            <w:shd w:val="clear" w:color="auto" w:fill="auto"/>
          </w:tcPr>
          <w:p w14:paraId="5F725B42"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PHY60</w:t>
            </w:r>
            <w:r w:rsidRPr="009D29E4">
              <w:rPr>
                <w:rFonts w:ascii="TH SarabunPSK" w:hAnsi="TH SarabunPSK" w:cs="TH SarabunPSK"/>
                <w:b/>
                <w:bCs/>
                <w:sz w:val="16"/>
                <w:szCs w:val="16"/>
                <w:cs/>
              </w:rPr>
              <w:t>-</w:t>
            </w:r>
            <w:r w:rsidRPr="009D29E4">
              <w:rPr>
                <w:rFonts w:ascii="TH SarabunPSK" w:hAnsi="TH SarabunPSK" w:cs="TH SarabunPSK"/>
                <w:b/>
                <w:bCs/>
                <w:sz w:val="16"/>
                <w:szCs w:val="16"/>
              </w:rPr>
              <w:t>104</w:t>
            </w:r>
          </w:p>
        </w:tc>
        <w:tc>
          <w:tcPr>
            <w:tcW w:w="786" w:type="pct"/>
            <w:tcBorders>
              <w:top w:val="nil"/>
              <w:left w:val="nil"/>
              <w:bottom w:val="nil"/>
              <w:right w:val="nil"/>
            </w:tcBorders>
            <w:shd w:val="clear" w:color="auto" w:fill="auto"/>
          </w:tcPr>
          <w:p w14:paraId="4123D6C8"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cs/>
              </w:rPr>
              <w:t xml:space="preserve">ปฏิบัติการฟิสิกส์ </w:t>
            </w:r>
            <w:r w:rsidRPr="009D29E4">
              <w:rPr>
                <w:rFonts w:ascii="TH SarabunPSK" w:hAnsi="TH SarabunPSK" w:cs="TH SarabunPSK"/>
                <w:b/>
                <w:bCs/>
                <w:sz w:val="16"/>
                <w:szCs w:val="16"/>
              </w:rPr>
              <w:t>2</w:t>
            </w:r>
          </w:p>
        </w:tc>
        <w:tc>
          <w:tcPr>
            <w:tcW w:w="446" w:type="pct"/>
            <w:tcBorders>
              <w:top w:val="nil"/>
              <w:left w:val="nil"/>
              <w:bottom w:val="nil"/>
              <w:right w:val="single" w:sz="4" w:space="0" w:color="auto"/>
            </w:tcBorders>
            <w:shd w:val="clear" w:color="auto" w:fill="auto"/>
          </w:tcPr>
          <w:p w14:paraId="16F38E66"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1</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3</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p>
        </w:tc>
      </w:tr>
      <w:tr w:rsidR="00605DFD" w:rsidRPr="009D29E4" w14:paraId="15724DE7" w14:textId="77777777" w:rsidTr="002D05A5">
        <w:trPr>
          <w:trHeight w:val="226"/>
        </w:trPr>
        <w:tc>
          <w:tcPr>
            <w:tcW w:w="467" w:type="pct"/>
            <w:tcBorders>
              <w:top w:val="nil"/>
              <w:left w:val="single" w:sz="4" w:space="0" w:color="auto"/>
              <w:bottom w:val="nil"/>
              <w:right w:val="nil"/>
            </w:tcBorders>
            <w:shd w:val="clear" w:color="auto" w:fill="auto"/>
          </w:tcPr>
          <w:p w14:paraId="66CC2EA6"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MAT60</w:t>
            </w:r>
            <w:r w:rsidRPr="009D29E4">
              <w:rPr>
                <w:rFonts w:ascii="TH SarabunPSK" w:hAnsi="TH SarabunPSK" w:cs="TH SarabunPSK"/>
                <w:b/>
                <w:bCs/>
                <w:sz w:val="16"/>
                <w:szCs w:val="16"/>
                <w:cs/>
              </w:rPr>
              <w:t>-</w:t>
            </w:r>
            <w:r w:rsidRPr="009D29E4">
              <w:rPr>
                <w:rFonts w:ascii="TH SarabunPSK" w:hAnsi="TH SarabunPSK" w:cs="TH SarabunPSK"/>
                <w:b/>
                <w:bCs/>
                <w:sz w:val="16"/>
                <w:szCs w:val="16"/>
              </w:rPr>
              <w:t>101</w:t>
            </w:r>
          </w:p>
        </w:tc>
        <w:tc>
          <w:tcPr>
            <w:tcW w:w="798" w:type="pct"/>
            <w:tcBorders>
              <w:top w:val="nil"/>
              <w:left w:val="nil"/>
              <w:bottom w:val="nil"/>
              <w:right w:val="nil"/>
            </w:tcBorders>
            <w:shd w:val="clear" w:color="auto" w:fill="auto"/>
          </w:tcPr>
          <w:p w14:paraId="42268067"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cs/>
              </w:rPr>
              <w:t xml:space="preserve">แคลคูลัส </w:t>
            </w:r>
            <w:r w:rsidRPr="009D29E4">
              <w:rPr>
                <w:rFonts w:ascii="TH SarabunPSK" w:hAnsi="TH SarabunPSK" w:cs="TH SarabunPSK"/>
                <w:b/>
                <w:bCs/>
                <w:sz w:val="16"/>
                <w:szCs w:val="16"/>
              </w:rPr>
              <w:t>1</w:t>
            </w:r>
          </w:p>
        </w:tc>
        <w:tc>
          <w:tcPr>
            <w:tcW w:w="392" w:type="pct"/>
            <w:tcBorders>
              <w:top w:val="nil"/>
              <w:left w:val="nil"/>
              <w:bottom w:val="nil"/>
              <w:right w:val="single" w:sz="4" w:space="0" w:color="auto"/>
            </w:tcBorders>
            <w:shd w:val="clear" w:color="auto" w:fill="auto"/>
          </w:tcPr>
          <w:p w14:paraId="5A18D10C"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p>
        </w:tc>
        <w:tc>
          <w:tcPr>
            <w:tcW w:w="461" w:type="pct"/>
            <w:tcBorders>
              <w:top w:val="nil"/>
              <w:left w:val="single" w:sz="4" w:space="0" w:color="auto"/>
              <w:bottom w:val="nil"/>
              <w:right w:val="nil"/>
            </w:tcBorders>
            <w:shd w:val="clear" w:color="auto" w:fill="auto"/>
          </w:tcPr>
          <w:p w14:paraId="0518AD34"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PHY60</w:t>
            </w:r>
            <w:r w:rsidRPr="009D29E4">
              <w:rPr>
                <w:rFonts w:ascii="TH SarabunPSK" w:hAnsi="TH SarabunPSK" w:cs="TH SarabunPSK"/>
                <w:b/>
                <w:bCs/>
                <w:sz w:val="16"/>
                <w:szCs w:val="16"/>
                <w:cs/>
              </w:rPr>
              <w:t>-</w:t>
            </w:r>
            <w:r w:rsidRPr="009D29E4">
              <w:rPr>
                <w:rFonts w:ascii="TH SarabunPSK" w:hAnsi="TH SarabunPSK" w:cs="TH SarabunPSK"/>
                <w:b/>
                <w:bCs/>
                <w:sz w:val="16"/>
                <w:szCs w:val="16"/>
              </w:rPr>
              <w:t>102</w:t>
            </w:r>
          </w:p>
        </w:tc>
        <w:tc>
          <w:tcPr>
            <w:tcW w:w="804" w:type="pct"/>
            <w:tcBorders>
              <w:top w:val="nil"/>
              <w:left w:val="nil"/>
              <w:bottom w:val="nil"/>
              <w:right w:val="nil"/>
            </w:tcBorders>
            <w:shd w:val="clear" w:color="auto" w:fill="auto"/>
          </w:tcPr>
          <w:p w14:paraId="1EB95053"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cs/>
              </w:rPr>
              <w:t xml:space="preserve">ปฏิบัติการฟิสิกส์ </w:t>
            </w:r>
            <w:r w:rsidRPr="009D29E4">
              <w:rPr>
                <w:rFonts w:ascii="TH SarabunPSK" w:hAnsi="TH SarabunPSK" w:cs="TH SarabunPSK"/>
                <w:b/>
                <w:bCs/>
                <w:sz w:val="16"/>
                <w:szCs w:val="16"/>
              </w:rPr>
              <w:t>1</w:t>
            </w:r>
          </w:p>
        </w:tc>
        <w:tc>
          <w:tcPr>
            <w:tcW w:w="400" w:type="pct"/>
            <w:tcBorders>
              <w:top w:val="nil"/>
              <w:left w:val="nil"/>
              <w:bottom w:val="nil"/>
              <w:right w:val="single" w:sz="4" w:space="0" w:color="auto"/>
            </w:tcBorders>
            <w:shd w:val="clear" w:color="auto" w:fill="auto"/>
          </w:tcPr>
          <w:p w14:paraId="464B4EFA"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1</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3</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p>
        </w:tc>
        <w:tc>
          <w:tcPr>
            <w:tcW w:w="446" w:type="pct"/>
            <w:tcBorders>
              <w:top w:val="nil"/>
              <w:left w:val="single" w:sz="4" w:space="0" w:color="auto"/>
              <w:bottom w:val="nil"/>
              <w:right w:val="nil"/>
            </w:tcBorders>
            <w:shd w:val="clear" w:color="auto" w:fill="auto"/>
          </w:tcPr>
          <w:p w14:paraId="5221A9F5"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COE60</w:t>
            </w:r>
            <w:r w:rsidRPr="009D29E4">
              <w:rPr>
                <w:rFonts w:ascii="TH SarabunPSK" w:hAnsi="TH SarabunPSK" w:cs="TH SarabunPSK"/>
                <w:b/>
                <w:bCs/>
                <w:sz w:val="16"/>
                <w:szCs w:val="16"/>
                <w:cs/>
              </w:rPr>
              <w:t>-</w:t>
            </w:r>
            <w:r w:rsidRPr="009D29E4">
              <w:rPr>
                <w:rFonts w:ascii="TH SarabunPSK" w:hAnsi="TH SarabunPSK" w:cs="TH SarabunPSK"/>
                <w:b/>
                <w:bCs/>
                <w:sz w:val="16"/>
                <w:szCs w:val="16"/>
              </w:rPr>
              <w:t>101</w:t>
            </w:r>
          </w:p>
        </w:tc>
        <w:tc>
          <w:tcPr>
            <w:tcW w:w="786" w:type="pct"/>
            <w:tcBorders>
              <w:top w:val="nil"/>
              <w:left w:val="nil"/>
              <w:bottom w:val="nil"/>
              <w:right w:val="nil"/>
            </w:tcBorders>
            <w:shd w:val="clear" w:color="auto" w:fill="auto"/>
          </w:tcPr>
          <w:p w14:paraId="7081ED60"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cs/>
              </w:rPr>
              <w:t>การเขียนโปรแกรมคอมฯ</w:t>
            </w:r>
          </w:p>
        </w:tc>
        <w:tc>
          <w:tcPr>
            <w:tcW w:w="446" w:type="pct"/>
            <w:tcBorders>
              <w:top w:val="nil"/>
              <w:left w:val="nil"/>
              <w:bottom w:val="nil"/>
              <w:right w:val="single" w:sz="4" w:space="0" w:color="auto"/>
            </w:tcBorders>
            <w:shd w:val="clear" w:color="auto" w:fill="auto"/>
          </w:tcPr>
          <w:p w14:paraId="437C5FC1"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r>
      <w:tr w:rsidR="00605DFD" w:rsidRPr="009D29E4" w14:paraId="4446083A" w14:textId="77777777" w:rsidTr="002D05A5">
        <w:trPr>
          <w:trHeight w:val="226"/>
        </w:trPr>
        <w:tc>
          <w:tcPr>
            <w:tcW w:w="467" w:type="pct"/>
            <w:tcBorders>
              <w:top w:val="nil"/>
              <w:left w:val="single" w:sz="4" w:space="0" w:color="auto"/>
              <w:bottom w:val="nil"/>
              <w:right w:val="nil"/>
            </w:tcBorders>
            <w:shd w:val="clear" w:color="auto" w:fill="auto"/>
          </w:tcPr>
          <w:p w14:paraId="5D2341C7"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CHM60</w:t>
            </w:r>
            <w:r w:rsidRPr="009D29E4">
              <w:rPr>
                <w:rFonts w:ascii="TH SarabunPSK" w:hAnsi="TH SarabunPSK" w:cs="TH SarabunPSK"/>
                <w:b/>
                <w:bCs/>
                <w:sz w:val="16"/>
                <w:szCs w:val="16"/>
                <w:cs/>
              </w:rPr>
              <w:t>-</w:t>
            </w:r>
            <w:r w:rsidRPr="009D29E4">
              <w:rPr>
                <w:rFonts w:ascii="TH SarabunPSK" w:hAnsi="TH SarabunPSK" w:cs="TH SarabunPSK"/>
                <w:b/>
                <w:bCs/>
                <w:sz w:val="16"/>
                <w:szCs w:val="16"/>
              </w:rPr>
              <w:t>103</w:t>
            </w:r>
          </w:p>
        </w:tc>
        <w:tc>
          <w:tcPr>
            <w:tcW w:w="798" w:type="pct"/>
            <w:tcBorders>
              <w:top w:val="nil"/>
              <w:left w:val="nil"/>
              <w:bottom w:val="nil"/>
              <w:right w:val="nil"/>
            </w:tcBorders>
            <w:shd w:val="clear" w:color="auto" w:fill="auto"/>
          </w:tcPr>
          <w:p w14:paraId="2C9F453D"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cs/>
              </w:rPr>
              <w:t>ปฏิบัติการเคมี</w:t>
            </w:r>
          </w:p>
        </w:tc>
        <w:tc>
          <w:tcPr>
            <w:tcW w:w="392" w:type="pct"/>
            <w:tcBorders>
              <w:top w:val="nil"/>
              <w:left w:val="nil"/>
              <w:bottom w:val="nil"/>
              <w:right w:val="single" w:sz="4" w:space="0" w:color="auto"/>
            </w:tcBorders>
            <w:shd w:val="clear" w:color="auto" w:fill="auto"/>
          </w:tcPr>
          <w:p w14:paraId="752FF5BF"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1</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3</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p>
        </w:tc>
        <w:tc>
          <w:tcPr>
            <w:tcW w:w="461" w:type="pct"/>
            <w:tcBorders>
              <w:top w:val="nil"/>
              <w:left w:val="single" w:sz="4" w:space="0" w:color="auto"/>
              <w:bottom w:val="nil"/>
              <w:right w:val="nil"/>
            </w:tcBorders>
            <w:shd w:val="clear" w:color="auto" w:fill="auto"/>
          </w:tcPr>
          <w:p w14:paraId="4BF39041"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MEE60</w:t>
            </w:r>
            <w:r w:rsidRPr="009D29E4">
              <w:rPr>
                <w:rFonts w:ascii="TH SarabunPSK" w:hAnsi="TH SarabunPSK" w:cs="TH SarabunPSK"/>
                <w:b/>
                <w:bCs/>
                <w:sz w:val="16"/>
                <w:szCs w:val="16"/>
                <w:cs/>
              </w:rPr>
              <w:t>-</w:t>
            </w:r>
            <w:r w:rsidRPr="009D29E4">
              <w:rPr>
                <w:rFonts w:ascii="TH SarabunPSK" w:hAnsi="TH SarabunPSK" w:cs="TH SarabunPSK"/>
                <w:b/>
                <w:bCs/>
                <w:sz w:val="16"/>
                <w:szCs w:val="16"/>
              </w:rPr>
              <w:t>102</w:t>
            </w:r>
          </w:p>
        </w:tc>
        <w:tc>
          <w:tcPr>
            <w:tcW w:w="804" w:type="pct"/>
            <w:tcBorders>
              <w:top w:val="nil"/>
              <w:left w:val="nil"/>
              <w:bottom w:val="nil"/>
              <w:right w:val="nil"/>
            </w:tcBorders>
            <w:shd w:val="clear" w:color="auto" w:fill="auto"/>
          </w:tcPr>
          <w:p w14:paraId="59F1EECB"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cs/>
              </w:rPr>
              <w:t xml:space="preserve">การเขียนแบบวิศวกรรม </w:t>
            </w:r>
            <w:r w:rsidRPr="009D29E4">
              <w:rPr>
                <w:rFonts w:ascii="TH SarabunPSK" w:hAnsi="TH SarabunPSK" w:cs="TH SarabunPSK"/>
                <w:b/>
                <w:bCs/>
                <w:sz w:val="16"/>
                <w:szCs w:val="16"/>
              </w:rPr>
              <w:t>2</w:t>
            </w:r>
          </w:p>
        </w:tc>
        <w:tc>
          <w:tcPr>
            <w:tcW w:w="400" w:type="pct"/>
            <w:tcBorders>
              <w:top w:val="nil"/>
              <w:left w:val="nil"/>
              <w:bottom w:val="nil"/>
              <w:right w:val="single" w:sz="4" w:space="0" w:color="auto"/>
            </w:tcBorders>
            <w:shd w:val="clear" w:color="auto" w:fill="auto"/>
          </w:tcPr>
          <w:p w14:paraId="3162D224"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1</w:t>
            </w:r>
            <w:r w:rsidRPr="009D29E4">
              <w:rPr>
                <w:rFonts w:ascii="TH SarabunPSK" w:hAnsi="TH SarabunPSK" w:cs="TH SarabunPSK"/>
                <w:b/>
                <w:bCs/>
                <w:sz w:val="16"/>
                <w:szCs w:val="16"/>
                <w:cs/>
              </w:rPr>
              <w:t>-</w:t>
            </w:r>
            <w:r w:rsidRPr="009D29E4">
              <w:rPr>
                <w:rFonts w:ascii="TH SarabunPSK" w:hAnsi="TH SarabunPSK" w:cs="TH SarabunPSK"/>
                <w:b/>
                <w:bCs/>
                <w:sz w:val="16"/>
                <w:szCs w:val="16"/>
              </w:rPr>
              <w:t>3</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p>
        </w:tc>
        <w:tc>
          <w:tcPr>
            <w:tcW w:w="446" w:type="pct"/>
            <w:tcBorders>
              <w:top w:val="nil"/>
              <w:left w:val="single" w:sz="4" w:space="0" w:color="auto"/>
              <w:bottom w:val="nil"/>
              <w:right w:val="nil"/>
            </w:tcBorders>
            <w:shd w:val="clear" w:color="auto" w:fill="auto"/>
          </w:tcPr>
          <w:p w14:paraId="3724743D" w14:textId="77777777" w:rsidR="00605DFD" w:rsidRPr="009D29E4" w:rsidRDefault="00605DFD" w:rsidP="002D05A5">
            <w:pPr>
              <w:tabs>
                <w:tab w:val="left" w:pos="1134"/>
              </w:tabs>
              <w:ind w:right="-2"/>
              <w:rPr>
                <w:rFonts w:ascii="TH SarabunPSK" w:hAnsi="TH SarabunPSK" w:cs="TH SarabunPSK"/>
                <w:b/>
                <w:bCs/>
                <w:sz w:val="16"/>
                <w:szCs w:val="16"/>
              </w:rPr>
            </w:pPr>
          </w:p>
        </w:tc>
        <w:tc>
          <w:tcPr>
            <w:tcW w:w="786" w:type="pct"/>
            <w:tcBorders>
              <w:top w:val="nil"/>
              <w:left w:val="nil"/>
              <w:bottom w:val="nil"/>
              <w:right w:val="nil"/>
            </w:tcBorders>
            <w:shd w:val="clear" w:color="auto" w:fill="auto"/>
          </w:tcPr>
          <w:p w14:paraId="0C8C14BE" w14:textId="77777777" w:rsidR="00605DFD" w:rsidRPr="009D29E4" w:rsidRDefault="00605DFD" w:rsidP="002D05A5">
            <w:pPr>
              <w:tabs>
                <w:tab w:val="left" w:pos="1134"/>
              </w:tabs>
              <w:ind w:right="-2"/>
              <w:rPr>
                <w:rFonts w:ascii="TH SarabunPSK" w:hAnsi="TH SarabunPSK" w:cs="TH SarabunPSK"/>
                <w:b/>
                <w:bCs/>
                <w:sz w:val="16"/>
                <w:szCs w:val="16"/>
              </w:rPr>
            </w:pPr>
          </w:p>
        </w:tc>
        <w:tc>
          <w:tcPr>
            <w:tcW w:w="446" w:type="pct"/>
            <w:tcBorders>
              <w:top w:val="nil"/>
              <w:left w:val="nil"/>
              <w:bottom w:val="nil"/>
              <w:right w:val="single" w:sz="4" w:space="0" w:color="auto"/>
            </w:tcBorders>
            <w:shd w:val="clear" w:color="auto" w:fill="auto"/>
          </w:tcPr>
          <w:p w14:paraId="7504628F" w14:textId="77777777" w:rsidR="00605DFD" w:rsidRPr="009D29E4" w:rsidRDefault="00605DFD" w:rsidP="002D05A5">
            <w:pPr>
              <w:tabs>
                <w:tab w:val="left" w:pos="1134"/>
              </w:tabs>
              <w:ind w:right="-2"/>
              <w:rPr>
                <w:rFonts w:ascii="TH SarabunPSK" w:hAnsi="TH SarabunPSK" w:cs="TH SarabunPSK"/>
                <w:b/>
                <w:bCs/>
                <w:sz w:val="16"/>
                <w:szCs w:val="16"/>
              </w:rPr>
            </w:pPr>
          </w:p>
        </w:tc>
      </w:tr>
      <w:tr w:rsidR="00605DFD" w:rsidRPr="009D29E4" w14:paraId="68366DCA" w14:textId="77777777" w:rsidTr="002D05A5">
        <w:trPr>
          <w:trHeight w:val="226"/>
        </w:trPr>
        <w:tc>
          <w:tcPr>
            <w:tcW w:w="467" w:type="pct"/>
            <w:tcBorders>
              <w:top w:val="nil"/>
              <w:left w:val="single" w:sz="4" w:space="0" w:color="auto"/>
              <w:bottom w:val="nil"/>
              <w:right w:val="nil"/>
            </w:tcBorders>
            <w:shd w:val="clear" w:color="auto" w:fill="auto"/>
          </w:tcPr>
          <w:p w14:paraId="4DB671B6"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CHM60</w:t>
            </w:r>
            <w:r w:rsidRPr="009D29E4">
              <w:rPr>
                <w:rFonts w:ascii="TH SarabunPSK" w:hAnsi="TH SarabunPSK" w:cs="TH SarabunPSK"/>
                <w:b/>
                <w:bCs/>
                <w:sz w:val="16"/>
                <w:szCs w:val="16"/>
                <w:cs/>
              </w:rPr>
              <w:t>-</w:t>
            </w:r>
            <w:r w:rsidRPr="009D29E4">
              <w:rPr>
                <w:rFonts w:ascii="TH SarabunPSK" w:hAnsi="TH SarabunPSK" w:cs="TH SarabunPSK"/>
                <w:b/>
                <w:bCs/>
                <w:sz w:val="16"/>
                <w:szCs w:val="16"/>
              </w:rPr>
              <w:t>104</w:t>
            </w:r>
          </w:p>
        </w:tc>
        <w:tc>
          <w:tcPr>
            <w:tcW w:w="798" w:type="pct"/>
            <w:tcBorders>
              <w:top w:val="nil"/>
              <w:left w:val="nil"/>
              <w:bottom w:val="nil"/>
              <w:right w:val="nil"/>
            </w:tcBorders>
            <w:shd w:val="clear" w:color="auto" w:fill="auto"/>
          </w:tcPr>
          <w:p w14:paraId="6B352862"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cs/>
              </w:rPr>
              <w:t>หลักเคมี</w:t>
            </w:r>
          </w:p>
        </w:tc>
        <w:tc>
          <w:tcPr>
            <w:tcW w:w="392" w:type="pct"/>
            <w:tcBorders>
              <w:top w:val="nil"/>
              <w:left w:val="nil"/>
              <w:bottom w:val="nil"/>
              <w:right w:val="single" w:sz="4" w:space="0" w:color="auto"/>
            </w:tcBorders>
            <w:shd w:val="clear" w:color="auto" w:fill="auto"/>
          </w:tcPr>
          <w:p w14:paraId="715B2C90"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c>
          <w:tcPr>
            <w:tcW w:w="461" w:type="pct"/>
            <w:tcBorders>
              <w:top w:val="nil"/>
              <w:left w:val="single" w:sz="4" w:space="0" w:color="auto"/>
              <w:bottom w:val="nil"/>
              <w:right w:val="nil"/>
            </w:tcBorders>
            <w:shd w:val="clear" w:color="auto" w:fill="auto"/>
          </w:tcPr>
          <w:p w14:paraId="51C97EFB" w14:textId="77777777" w:rsidR="00605DFD" w:rsidRPr="009D29E4" w:rsidRDefault="00605DFD" w:rsidP="002D05A5">
            <w:pPr>
              <w:tabs>
                <w:tab w:val="left" w:pos="1134"/>
              </w:tabs>
              <w:ind w:right="-2"/>
              <w:rPr>
                <w:rFonts w:ascii="TH SarabunPSK" w:hAnsi="TH SarabunPSK" w:cs="TH SarabunPSK"/>
                <w:b/>
                <w:bCs/>
                <w:sz w:val="16"/>
                <w:szCs w:val="16"/>
              </w:rPr>
            </w:pPr>
          </w:p>
        </w:tc>
        <w:tc>
          <w:tcPr>
            <w:tcW w:w="804" w:type="pct"/>
            <w:tcBorders>
              <w:top w:val="nil"/>
              <w:left w:val="nil"/>
              <w:bottom w:val="nil"/>
              <w:right w:val="nil"/>
            </w:tcBorders>
            <w:shd w:val="clear" w:color="auto" w:fill="auto"/>
          </w:tcPr>
          <w:p w14:paraId="3A1947F6" w14:textId="77777777" w:rsidR="00605DFD" w:rsidRPr="009D29E4" w:rsidRDefault="00605DFD" w:rsidP="002D05A5">
            <w:pPr>
              <w:tabs>
                <w:tab w:val="left" w:pos="1134"/>
              </w:tabs>
              <w:ind w:right="-2"/>
              <w:rPr>
                <w:rFonts w:ascii="TH SarabunPSK" w:hAnsi="TH SarabunPSK" w:cs="TH SarabunPSK"/>
                <w:b/>
                <w:bCs/>
                <w:sz w:val="16"/>
                <w:szCs w:val="16"/>
              </w:rPr>
            </w:pPr>
          </w:p>
        </w:tc>
        <w:tc>
          <w:tcPr>
            <w:tcW w:w="400" w:type="pct"/>
            <w:tcBorders>
              <w:top w:val="nil"/>
              <w:left w:val="nil"/>
              <w:bottom w:val="nil"/>
              <w:right w:val="single" w:sz="4" w:space="0" w:color="auto"/>
            </w:tcBorders>
            <w:shd w:val="clear" w:color="auto" w:fill="auto"/>
          </w:tcPr>
          <w:p w14:paraId="76EA8DF8" w14:textId="77777777" w:rsidR="00605DFD" w:rsidRPr="009D29E4" w:rsidRDefault="00605DFD" w:rsidP="002D05A5">
            <w:pPr>
              <w:tabs>
                <w:tab w:val="left" w:pos="1134"/>
              </w:tabs>
              <w:ind w:right="-2"/>
              <w:rPr>
                <w:rFonts w:ascii="TH SarabunPSK" w:hAnsi="TH SarabunPSK" w:cs="TH SarabunPSK"/>
                <w:b/>
                <w:bCs/>
                <w:sz w:val="16"/>
                <w:szCs w:val="16"/>
              </w:rPr>
            </w:pPr>
          </w:p>
        </w:tc>
        <w:tc>
          <w:tcPr>
            <w:tcW w:w="446" w:type="pct"/>
            <w:tcBorders>
              <w:top w:val="nil"/>
              <w:left w:val="single" w:sz="4" w:space="0" w:color="auto"/>
              <w:bottom w:val="nil"/>
              <w:right w:val="nil"/>
            </w:tcBorders>
            <w:shd w:val="clear" w:color="auto" w:fill="auto"/>
          </w:tcPr>
          <w:p w14:paraId="1F5548A0" w14:textId="77777777" w:rsidR="00605DFD" w:rsidRPr="009D29E4" w:rsidRDefault="00605DFD" w:rsidP="002D05A5">
            <w:pPr>
              <w:tabs>
                <w:tab w:val="left" w:pos="1134"/>
              </w:tabs>
              <w:ind w:right="-2"/>
              <w:rPr>
                <w:rFonts w:ascii="TH SarabunPSK" w:hAnsi="TH SarabunPSK" w:cs="TH SarabunPSK"/>
                <w:b/>
                <w:bCs/>
                <w:sz w:val="16"/>
                <w:szCs w:val="16"/>
              </w:rPr>
            </w:pPr>
          </w:p>
        </w:tc>
        <w:tc>
          <w:tcPr>
            <w:tcW w:w="786" w:type="pct"/>
            <w:tcBorders>
              <w:top w:val="nil"/>
              <w:left w:val="nil"/>
              <w:bottom w:val="nil"/>
              <w:right w:val="nil"/>
            </w:tcBorders>
            <w:shd w:val="clear" w:color="auto" w:fill="auto"/>
          </w:tcPr>
          <w:p w14:paraId="25CFDA66" w14:textId="77777777" w:rsidR="00605DFD" w:rsidRPr="009D29E4" w:rsidRDefault="00605DFD" w:rsidP="002D05A5">
            <w:pPr>
              <w:tabs>
                <w:tab w:val="left" w:pos="1134"/>
              </w:tabs>
              <w:ind w:right="-2"/>
              <w:rPr>
                <w:rFonts w:ascii="TH SarabunPSK" w:hAnsi="TH SarabunPSK" w:cs="TH SarabunPSK"/>
                <w:b/>
                <w:bCs/>
                <w:sz w:val="16"/>
                <w:szCs w:val="16"/>
              </w:rPr>
            </w:pPr>
          </w:p>
        </w:tc>
        <w:tc>
          <w:tcPr>
            <w:tcW w:w="446" w:type="pct"/>
            <w:tcBorders>
              <w:top w:val="nil"/>
              <w:left w:val="nil"/>
              <w:bottom w:val="nil"/>
              <w:right w:val="single" w:sz="4" w:space="0" w:color="auto"/>
            </w:tcBorders>
            <w:shd w:val="clear" w:color="auto" w:fill="auto"/>
          </w:tcPr>
          <w:p w14:paraId="31FA3E57" w14:textId="77777777" w:rsidR="00605DFD" w:rsidRPr="009D29E4" w:rsidRDefault="00605DFD" w:rsidP="002D05A5">
            <w:pPr>
              <w:tabs>
                <w:tab w:val="left" w:pos="1134"/>
              </w:tabs>
              <w:ind w:right="-2"/>
              <w:rPr>
                <w:rFonts w:ascii="TH SarabunPSK" w:hAnsi="TH SarabunPSK" w:cs="TH SarabunPSK"/>
                <w:b/>
                <w:bCs/>
                <w:sz w:val="16"/>
                <w:szCs w:val="16"/>
              </w:rPr>
            </w:pPr>
          </w:p>
        </w:tc>
      </w:tr>
      <w:tr w:rsidR="00605DFD" w:rsidRPr="009D29E4" w14:paraId="3C5DEAF3" w14:textId="77777777" w:rsidTr="002D05A5">
        <w:trPr>
          <w:trHeight w:val="226"/>
        </w:trPr>
        <w:tc>
          <w:tcPr>
            <w:tcW w:w="467" w:type="pct"/>
            <w:tcBorders>
              <w:top w:val="nil"/>
              <w:left w:val="single" w:sz="4" w:space="0" w:color="auto"/>
              <w:bottom w:val="nil"/>
              <w:right w:val="nil"/>
            </w:tcBorders>
            <w:shd w:val="clear" w:color="auto" w:fill="auto"/>
          </w:tcPr>
          <w:p w14:paraId="0B1EC497"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MEE60</w:t>
            </w:r>
            <w:r w:rsidRPr="009D29E4">
              <w:rPr>
                <w:rFonts w:ascii="TH SarabunPSK" w:hAnsi="TH SarabunPSK" w:cs="TH SarabunPSK"/>
                <w:b/>
                <w:bCs/>
                <w:sz w:val="16"/>
                <w:szCs w:val="16"/>
                <w:cs/>
              </w:rPr>
              <w:t>-</w:t>
            </w:r>
            <w:r w:rsidRPr="009D29E4">
              <w:rPr>
                <w:rFonts w:ascii="TH SarabunPSK" w:hAnsi="TH SarabunPSK" w:cs="TH SarabunPSK"/>
                <w:b/>
                <w:bCs/>
                <w:sz w:val="16"/>
                <w:szCs w:val="16"/>
              </w:rPr>
              <w:t>101</w:t>
            </w:r>
          </w:p>
        </w:tc>
        <w:tc>
          <w:tcPr>
            <w:tcW w:w="798" w:type="pct"/>
            <w:tcBorders>
              <w:top w:val="nil"/>
              <w:left w:val="nil"/>
              <w:bottom w:val="nil"/>
              <w:right w:val="nil"/>
            </w:tcBorders>
            <w:shd w:val="clear" w:color="auto" w:fill="auto"/>
          </w:tcPr>
          <w:p w14:paraId="36687F0A"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cs/>
              </w:rPr>
              <w:t xml:space="preserve">การเขียนแบบวิศวกรรม </w:t>
            </w:r>
            <w:r w:rsidRPr="009D29E4">
              <w:rPr>
                <w:rFonts w:ascii="TH SarabunPSK" w:hAnsi="TH SarabunPSK" w:cs="TH SarabunPSK"/>
                <w:b/>
                <w:bCs/>
                <w:sz w:val="16"/>
                <w:szCs w:val="16"/>
              </w:rPr>
              <w:t>1</w:t>
            </w:r>
          </w:p>
        </w:tc>
        <w:tc>
          <w:tcPr>
            <w:tcW w:w="392" w:type="pct"/>
            <w:tcBorders>
              <w:top w:val="nil"/>
              <w:left w:val="nil"/>
              <w:bottom w:val="nil"/>
              <w:right w:val="single" w:sz="4" w:space="0" w:color="auto"/>
            </w:tcBorders>
            <w:shd w:val="clear" w:color="auto" w:fill="auto"/>
          </w:tcPr>
          <w:p w14:paraId="61DE8696"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1</w:t>
            </w:r>
            <w:r w:rsidRPr="009D29E4">
              <w:rPr>
                <w:rFonts w:ascii="TH SarabunPSK" w:hAnsi="TH SarabunPSK" w:cs="TH SarabunPSK"/>
                <w:b/>
                <w:bCs/>
                <w:sz w:val="16"/>
                <w:szCs w:val="16"/>
                <w:cs/>
              </w:rPr>
              <w:t>-</w:t>
            </w:r>
            <w:r w:rsidRPr="009D29E4">
              <w:rPr>
                <w:rFonts w:ascii="TH SarabunPSK" w:hAnsi="TH SarabunPSK" w:cs="TH SarabunPSK"/>
                <w:b/>
                <w:bCs/>
                <w:sz w:val="16"/>
                <w:szCs w:val="16"/>
              </w:rPr>
              <w:t>3</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p>
        </w:tc>
        <w:tc>
          <w:tcPr>
            <w:tcW w:w="461" w:type="pct"/>
            <w:tcBorders>
              <w:top w:val="nil"/>
              <w:left w:val="single" w:sz="4" w:space="0" w:color="auto"/>
              <w:bottom w:val="nil"/>
              <w:right w:val="nil"/>
            </w:tcBorders>
            <w:shd w:val="clear" w:color="auto" w:fill="auto"/>
          </w:tcPr>
          <w:p w14:paraId="30DE0E2C" w14:textId="77777777" w:rsidR="00605DFD" w:rsidRPr="009D29E4" w:rsidRDefault="00605DFD" w:rsidP="002D05A5">
            <w:pPr>
              <w:tabs>
                <w:tab w:val="left" w:pos="1134"/>
              </w:tabs>
              <w:ind w:right="-2"/>
              <w:rPr>
                <w:rFonts w:ascii="TH SarabunPSK" w:hAnsi="TH SarabunPSK" w:cs="TH SarabunPSK"/>
                <w:b/>
                <w:bCs/>
                <w:sz w:val="16"/>
                <w:szCs w:val="16"/>
              </w:rPr>
            </w:pPr>
          </w:p>
        </w:tc>
        <w:tc>
          <w:tcPr>
            <w:tcW w:w="804" w:type="pct"/>
            <w:tcBorders>
              <w:top w:val="nil"/>
              <w:left w:val="nil"/>
              <w:bottom w:val="nil"/>
              <w:right w:val="nil"/>
            </w:tcBorders>
            <w:shd w:val="clear" w:color="auto" w:fill="auto"/>
          </w:tcPr>
          <w:p w14:paraId="51D2741E" w14:textId="77777777" w:rsidR="00605DFD" w:rsidRPr="009D29E4" w:rsidRDefault="00605DFD" w:rsidP="002D05A5">
            <w:pPr>
              <w:tabs>
                <w:tab w:val="left" w:pos="1134"/>
              </w:tabs>
              <w:ind w:right="-2"/>
              <w:rPr>
                <w:rFonts w:ascii="TH SarabunPSK" w:hAnsi="TH SarabunPSK" w:cs="TH SarabunPSK"/>
                <w:b/>
                <w:bCs/>
                <w:sz w:val="16"/>
                <w:szCs w:val="16"/>
              </w:rPr>
            </w:pPr>
          </w:p>
        </w:tc>
        <w:tc>
          <w:tcPr>
            <w:tcW w:w="400" w:type="pct"/>
            <w:tcBorders>
              <w:top w:val="nil"/>
              <w:left w:val="nil"/>
              <w:bottom w:val="nil"/>
              <w:right w:val="single" w:sz="4" w:space="0" w:color="auto"/>
            </w:tcBorders>
            <w:shd w:val="clear" w:color="auto" w:fill="auto"/>
          </w:tcPr>
          <w:p w14:paraId="11BD7D57" w14:textId="77777777" w:rsidR="00605DFD" w:rsidRPr="009D29E4" w:rsidRDefault="00605DFD" w:rsidP="002D05A5">
            <w:pPr>
              <w:tabs>
                <w:tab w:val="left" w:pos="1134"/>
              </w:tabs>
              <w:ind w:right="-2"/>
              <w:rPr>
                <w:rFonts w:ascii="TH SarabunPSK" w:hAnsi="TH SarabunPSK" w:cs="TH SarabunPSK"/>
                <w:b/>
                <w:bCs/>
                <w:sz w:val="16"/>
                <w:szCs w:val="16"/>
              </w:rPr>
            </w:pPr>
          </w:p>
        </w:tc>
        <w:tc>
          <w:tcPr>
            <w:tcW w:w="446" w:type="pct"/>
            <w:tcBorders>
              <w:top w:val="nil"/>
              <w:left w:val="single" w:sz="4" w:space="0" w:color="auto"/>
              <w:bottom w:val="nil"/>
              <w:right w:val="nil"/>
            </w:tcBorders>
            <w:shd w:val="clear" w:color="auto" w:fill="auto"/>
          </w:tcPr>
          <w:p w14:paraId="2D7E2F4D" w14:textId="77777777" w:rsidR="00605DFD" w:rsidRPr="009D29E4" w:rsidRDefault="00605DFD" w:rsidP="002D05A5">
            <w:pPr>
              <w:tabs>
                <w:tab w:val="left" w:pos="1134"/>
              </w:tabs>
              <w:ind w:right="-2"/>
              <w:rPr>
                <w:rFonts w:ascii="TH SarabunPSK" w:hAnsi="TH SarabunPSK" w:cs="TH SarabunPSK"/>
                <w:b/>
                <w:bCs/>
                <w:sz w:val="16"/>
                <w:szCs w:val="16"/>
              </w:rPr>
            </w:pPr>
          </w:p>
        </w:tc>
        <w:tc>
          <w:tcPr>
            <w:tcW w:w="786" w:type="pct"/>
            <w:tcBorders>
              <w:top w:val="nil"/>
              <w:left w:val="nil"/>
              <w:bottom w:val="nil"/>
              <w:right w:val="nil"/>
            </w:tcBorders>
            <w:shd w:val="clear" w:color="auto" w:fill="auto"/>
          </w:tcPr>
          <w:p w14:paraId="5CE95564" w14:textId="77777777" w:rsidR="00605DFD" w:rsidRPr="009D29E4" w:rsidRDefault="00605DFD" w:rsidP="002D05A5">
            <w:pPr>
              <w:tabs>
                <w:tab w:val="left" w:pos="1134"/>
              </w:tabs>
              <w:ind w:right="-2"/>
              <w:rPr>
                <w:rFonts w:ascii="TH SarabunPSK" w:hAnsi="TH SarabunPSK" w:cs="TH SarabunPSK"/>
                <w:b/>
                <w:bCs/>
                <w:sz w:val="16"/>
                <w:szCs w:val="16"/>
              </w:rPr>
            </w:pPr>
          </w:p>
        </w:tc>
        <w:tc>
          <w:tcPr>
            <w:tcW w:w="446" w:type="pct"/>
            <w:tcBorders>
              <w:top w:val="nil"/>
              <w:left w:val="nil"/>
              <w:bottom w:val="nil"/>
              <w:right w:val="single" w:sz="4" w:space="0" w:color="auto"/>
            </w:tcBorders>
            <w:shd w:val="clear" w:color="auto" w:fill="auto"/>
          </w:tcPr>
          <w:p w14:paraId="7E7DD4E9" w14:textId="77777777" w:rsidR="00605DFD" w:rsidRPr="009D29E4" w:rsidRDefault="00605DFD" w:rsidP="002D05A5">
            <w:pPr>
              <w:tabs>
                <w:tab w:val="left" w:pos="1134"/>
              </w:tabs>
              <w:ind w:right="-2"/>
              <w:rPr>
                <w:rFonts w:ascii="TH SarabunPSK" w:hAnsi="TH SarabunPSK" w:cs="TH SarabunPSK"/>
                <w:b/>
                <w:bCs/>
                <w:sz w:val="16"/>
                <w:szCs w:val="16"/>
              </w:rPr>
            </w:pPr>
          </w:p>
        </w:tc>
      </w:tr>
      <w:tr w:rsidR="00605DFD" w:rsidRPr="009D29E4" w14:paraId="70151C91" w14:textId="77777777" w:rsidTr="002D05A5">
        <w:trPr>
          <w:trHeight w:val="226"/>
        </w:trPr>
        <w:tc>
          <w:tcPr>
            <w:tcW w:w="467" w:type="pct"/>
            <w:tcBorders>
              <w:top w:val="nil"/>
              <w:left w:val="single" w:sz="4" w:space="0" w:color="auto"/>
              <w:bottom w:val="single" w:sz="4" w:space="0" w:color="auto"/>
              <w:right w:val="nil"/>
            </w:tcBorders>
            <w:shd w:val="clear" w:color="auto" w:fill="auto"/>
          </w:tcPr>
          <w:p w14:paraId="7A0B534D"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101</w:t>
            </w:r>
          </w:p>
        </w:tc>
        <w:tc>
          <w:tcPr>
            <w:tcW w:w="798" w:type="pct"/>
            <w:tcBorders>
              <w:top w:val="nil"/>
              <w:left w:val="nil"/>
              <w:bottom w:val="single" w:sz="4" w:space="0" w:color="auto"/>
              <w:right w:val="nil"/>
            </w:tcBorders>
            <w:shd w:val="clear" w:color="auto" w:fill="auto"/>
          </w:tcPr>
          <w:p w14:paraId="1F87A7D0" w14:textId="51CEB9FE" w:rsidR="00605DFD" w:rsidRPr="009D29E4" w:rsidRDefault="00605DFD" w:rsidP="008D23A5">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มโ</w:t>
            </w:r>
            <w:r w:rsidR="008D23A5" w:rsidRPr="009D29E4">
              <w:rPr>
                <w:rFonts w:ascii="TH SarabunPSK" w:hAnsi="TH SarabunPSK" w:cs="TH SarabunPSK"/>
                <w:b/>
                <w:bCs/>
                <w:sz w:val="16"/>
                <w:szCs w:val="16"/>
                <w:cs/>
              </w:rPr>
              <w:t>น</w:t>
            </w:r>
            <w:r w:rsidRPr="009D29E4">
              <w:rPr>
                <w:rFonts w:ascii="TH SarabunPSK" w:hAnsi="TH SarabunPSK" w:cs="TH SarabunPSK"/>
                <w:b/>
                <w:bCs/>
                <w:sz w:val="16"/>
                <w:szCs w:val="16"/>
                <w:cs/>
              </w:rPr>
              <w:t>ทัศน์พื้นฐานวิศวกรรม</w:t>
            </w:r>
          </w:p>
        </w:tc>
        <w:tc>
          <w:tcPr>
            <w:tcW w:w="392" w:type="pct"/>
            <w:tcBorders>
              <w:top w:val="nil"/>
              <w:left w:val="nil"/>
              <w:bottom w:val="single" w:sz="4" w:space="0" w:color="auto"/>
              <w:right w:val="single" w:sz="4" w:space="0" w:color="auto"/>
            </w:tcBorders>
            <w:shd w:val="clear" w:color="auto" w:fill="auto"/>
          </w:tcPr>
          <w:p w14:paraId="323D8D30"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p>
        </w:tc>
        <w:tc>
          <w:tcPr>
            <w:tcW w:w="461" w:type="pct"/>
            <w:tcBorders>
              <w:top w:val="nil"/>
              <w:left w:val="single" w:sz="4" w:space="0" w:color="auto"/>
              <w:bottom w:val="single" w:sz="4" w:space="0" w:color="auto"/>
              <w:right w:val="nil"/>
            </w:tcBorders>
            <w:shd w:val="clear" w:color="auto" w:fill="auto"/>
          </w:tcPr>
          <w:p w14:paraId="7E5E2DDF" w14:textId="77777777" w:rsidR="00605DFD" w:rsidRPr="009D29E4" w:rsidRDefault="00605DFD" w:rsidP="002D05A5">
            <w:pPr>
              <w:tabs>
                <w:tab w:val="left" w:pos="1134"/>
              </w:tabs>
              <w:ind w:right="-2"/>
              <w:rPr>
                <w:rFonts w:ascii="TH SarabunPSK" w:hAnsi="TH SarabunPSK" w:cs="TH SarabunPSK"/>
                <w:b/>
                <w:bCs/>
                <w:sz w:val="16"/>
                <w:szCs w:val="16"/>
              </w:rPr>
            </w:pPr>
          </w:p>
        </w:tc>
        <w:tc>
          <w:tcPr>
            <w:tcW w:w="804" w:type="pct"/>
            <w:tcBorders>
              <w:top w:val="nil"/>
              <w:left w:val="nil"/>
              <w:bottom w:val="single" w:sz="4" w:space="0" w:color="auto"/>
              <w:right w:val="nil"/>
            </w:tcBorders>
            <w:shd w:val="clear" w:color="auto" w:fill="auto"/>
          </w:tcPr>
          <w:p w14:paraId="7E12B021" w14:textId="77777777" w:rsidR="00605DFD" w:rsidRPr="009D29E4" w:rsidRDefault="00605DFD" w:rsidP="002D05A5">
            <w:pPr>
              <w:tabs>
                <w:tab w:val="left" w:pos="1134"/>
              </w:tabs>
              <w:ind w:right="-2"/>
              <w:rPr>
                <w:rFonts w:ascii="TH SarabunPSK" w:hAnsi="TH SarabunPSK" w:cs="TH SarabunPSK"/>
                <w:b/>
                <w:bCs/>
                <w:sz w:val="16"/>
                <w:szCs w:val="16"/>
                <w:cs/>
              </w:rPr>
            </w:pPr>
          </w:p>
        </w:tc>
        <w:tc>
          <w:tcPr>
            <w:tcW w:w="400" w:type="pct"/>
            <w:tcBorders>
              <w:top w:val="nil"/>
              <w:left w:val="nil"/>
              <w:bottom w:val="single" w:sz="4" w:space="0" w:color="auto"/>
              <w:right w:val="single" w:sz="4" w:space="0" w:color="auto"/>
            </w:tcBorders>
            <w:shd w:val="clear" w:color="auto" w:fill="auto"/>
          </w:tcPr>
          <w:p w14:paraId="2DFBE663" w14:textId="77777777" w:rsidR="00605DFD" w:rsidRPr="009D29E4" w:rsidRDefault="00605DFD" w:rsidP="002D05A5">
            <w:pPr>
              <w:tabs>
                <w:tab w:val="left" w:pos="1134"/>
              </w:tabs>
              <w:ind w:right="-2"/>
              <w:rPr>
                <w:rFonts w:ascii="TH SarabunPSK" w:hAnsi="TH SarabunPSK" w:cs="TH SarabunPSK"/>
                <w:b/>
                <w:bCs/>
                <w:sz w:val="16"/>
                <w:szCs w:val="16"/>
              </w:rPr>
            </w:pPr>
          </w:p>
        </w:tc>
        <w:tc>
          <w:tcPr>
            <w:tcW w:w="446" w:type="pct"/>
            <w:tcBorders>
              <w:top w:val="nil"/>
              <w:left w:val="single" w:sz="4" w:space="0" w:color="auto"/>
              <w:bottom w:val="single" w:sz="4" w:space="0" w:color="auto"/>
              <w:right w:val="nil"/>
            </w:tcBorders>
            <w:shd w:val="clear" w:color="auto" w:fill="auto"/>
          </w:tcPr>
          <w:p w14:paraId="33C23C4E" w14:textId="77777777" w:rsidR="00605DFD" w:rsidRPr="009D29E4" w:rsidRDefault="00605DFD" w:rsidP="002D05A5">
            <w:pPr>
              <w:tabs>
                <w:tab w:val="left" w:pos="1134"/>
              </w:tabs>
              <w:ind w:right="-2"/>
              <w:rPr>
                <w:rFonts w:ascii="TH SarabunPSK" w:hAnsi="TH SarabunPSK" w:cs="TH SarabunPSK"/>
                <w:b/>
                <w:bCs/>
                <w:sz w:val="16"/>
                <w:szCs w:val="16"/>
              </w:rPr>
            </w:pPr>
          </w:p>
        </w:tc>
        <w:tc>
          <w:tcPr>
            <w:tcW w:w="786" w:type="pct"/>
            <w:tcBorders>
              <w:top w:val="nil"/>
              <w:left w:val="nil"/>
              <w:bottom w:val="single" w:sz="4" w:space="0" w:color="auto"/>
              <w:right w:val="nil"/>
            </w:tcBorders>
            <w:shd w:val="clear" w:color="auto" w:fill="auto"/>
          </w:tcPr>
          <w:p w14:paraId="3D905C18" w14:textId="77777777" w:rsidR="00605DFD" w:rsidRPr="009D29E4" w:rsidRDefault="00605DFD" w:rsidP="002D05A5">
            <w:pPr>
              <w:tabs>
                <w:tab w:val="left" w:pos="1134"/>
              </w:tabs>
              <w:ind w:right="-2"/>
              <w:rPr>
                <w:rFonts w:ascii="TH SarabunPSK" w:hAnsi="TH SarabunPSK" w:cs="TH SarabunPSK"/>
                <w:b/>
                <w:bCs/>
                <w:sz w:val="16"/>
                <w:szCs w:val="16"/>
                <w:cs/>
              </w:rPr>
            </w:pPr>
          </w:p>
        </w:tc>
        <w:tc>
          <w:tcPr>
            <w:tcW w:w="446" w:type="pct"/>
            <w:tcBorders>
              <w:top w:val="nil"/>
              <w:left w:val="nil"/>
              <w:bottom w:val="single" w:sz="4" w:space="0" w:color="auto"/>
              <w:right w:val="single" w:sz="4" w:space="0" w:color="auto"/>
            </w:tcBorders>
            <w:shd w:val="clear" w:color="auto" w:fill="auto"/>
          </w:tcPr>
          <w:p w14:paraId="6629E3CD" w14:textId="77777777" w:rsidR="00605DFD" w:rsidRPr="009D29E4" w:rsidRDefault="00605DFD" w:rsidP="002D05A5">
            <w:pPr>
              <w:tabs>
                <w:tab w:val="left" w:pos="1134"/>
              </w:tabs>
              <w:ind w:right="-2"/>
              <w:rPr>
                <w:rFonts w:ascii="TH SarabunPSK" w:hAnsi="TH SarabunPSK" w:cs="TH SarabunPSK"/>
                <w:b/>
                <w:bCs/>
                <w:sz w:val="16"/>
                <w:szCs w:val="16"/>
              </w:rPr>
            </w:pPr>
          </w:p>
        </w:tc>
      </w:tr>
      <w:tr w:rsidR="00605DFD" w:rsidRPr="009D29E4" w14:paraId="24B9EF76" w14:textId="77777777" w:rsidTr="002D05A5">
        <w:trPr>
          <w:trHeight w:val="226"/>
        </w:trPr>
        <w:tc>
          <w:tcPr>
            <w:tcW w:w="467" w:type="pct"/>
            <w:tcBorders>
              <w:top w:val="single" w:sz="4" w:space="0" w:color="auto"/>
              <w:left w:val="single" w:sz="4" w:space="0" w:color="auto"/>
              <w:bottom w:val="single" w:sz="4" w:space="0" w:color="auto"/>
              <w:right w:val="nil"/>
            </w:tcBorders>
            <w:shd w:val="clear" w:color="auto" w:fill="auto"/>
          </w:tcPr>
          <w:p w14:paraId="74F5D27F" w14:textId="77777777" w:rsidR="00605DFD" w:rsidRPr="009D29E4" w:rsidRDefault="00605DFD" w:rsidP="002D05A5">
            <w:pPr>
              <w:tabs>
                <w:tab w:val="left" w:pos="1134"/>
              </w:tabs>
              <w:ind w:right="-2"/>
              <w:rPr>
                <w:rFonts w:ascii="TH SarabunPSK" w:hAnsi="TH SarabunPSK" w:cs="TH SarabunPSK"/>
                <w:b/>
                <w:bCs/>
                <w:sz w:val="16"/>
                <w:szCs w:val="16"/>
              </w:rPr>
            </w:pPr>
          </w:p>
        </w:tc>
        <w:tc>
          <w:tcPr>
            <w:tcW w:w="798" w:type="pct"/>
            <w:tcBorders>
              <w:top w:val="single" w:sz="4" w:space="0" w:color="auto"/>
              <w:left w:val="nil"/>
              <w:bottom w:val="single" w:sz="4" w:space="0" w:color="auto"/>
              <w:right w:val="nil"/>
            </w:tcBorders>
            <w:shd w:val="clear" w:color="auto" w:fill="auto"/>
          </w:tcPr>
          <w:p w14:paraId="15993AAA" w14:textId="77777777" w:rsidR="00605DFD" w:rsidRPr="009D29E4" w:rsidRDefault="00605DFD" w:rsidP="002D05A5">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รวม</w:t>
            </w:r>
          </w:p>
        </w:tc>
        <w:tc>
          <w:tcPr>
            <w:tcW w:w="392" w:type="pct"/>
            <w:tcBorders>
              <w:top w:val="single" w:sz="4" w:space="0" w:color="auto"/>
              <w:left w:val="nil"/>
              <w:bottom w:val="single" w:sz="4" w:space="0" w:color="auto"/>
              <w:right w:val="single" w:sz="4" w:space="0" w:color="auto"/>
            </w:tcBorders>
            <w:shd w:val="clear" w:color="auto" w:fill="auto"/>
          </w:tcPr>
          <w:p w14:paraId="326C4E38"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15</w:t>
            </w:r>
            <w:r w:rsidRPr="009D29E4">
              <w:rPr>
                <w:rFonts w:ascii="TH SarabunPSK" w:hAnsi="TH SarabunPSK" w:cs="TH SarabunPSK"/>
                <w:b/>
                <w:bCs/>
                <w:sz w:val="14"/>
                <w:szCs w:val="14"/>
                <w:cs/>
              </w:rPr>
              <w:t>(</w:t>
            </w:r>
            <w:r w:rsidRPr="009D29E4">
              <w:rPr>
                <w:rFonts w:ascii="TH SarabunPSK" w:hAnsi="TH SarabunPSK" w:cs="TH SarabunPSK"/>
                <w:b/>
                <w:bCs/>
                <w:sz w:val="14"/>
                <w:szCs w:val="14"/>
              </w:rPr>
              <w:t>9</w:t>
            </w:r>
            <w:r w:rsidRPr="009D29E4">
              <w:rPr>
                <w:rFonts w:ascii="TH SarabunPSK" w:hAnsi="TH SarabunPSK" w:cs="TH SarabunPSK"/>
                <w:b/>
                <w:bCs/>
                <w:sz w:val="14"/>
                <w:szCs w:val="14"/>
                <w:cs/>
              </w:rPr>
              <w:t>-</w:t>
            </w:r>
            <w:r w:rsidRPr="009D29E4">
              <w:rPr>
                <w:rFonts w:ascii="TH SarabunPSK" w:hAnsi="TH SarabunPSK" w:cs="TH SarabunPSK"/>
                <w:b/>
                <w:bCs/>
                <w:sz w:val="14"/>
                <w:szCs w:val="14"/>
              </w:rPr>
              <w:t>6</w:t>
            </w:r>
            <w:r w:rsidRPr="009D29E4">
              <w:rPr>
                <w:rFonts w:ascii="TH SarabunPSK" w:hAnsi="TH SarabunPSK" w:cs="TH SarabunPSK"/>
                <w:b/>
                <w:bCs/>
                <w:sz w:val="14"/>
                <w:szCs w:val="14"/>
                <w:cs/>
              </w:rPr>
              <w:t>-</w:t>
            </w:r>
            <w:r w:rsidRPr="009D29E4">
              <w:rPr>
                <w:rFonts w:ascii="TH SarabunPSK" w:hAnsi="TH SarabunPSK" w:cs="TH SarabunPSK"/>
                <w:b/>
                <w:bCs/>
                <w:sz w:val="14"/>
                <w:szCs w:val="14"/>
              </w:rPr>
              <w:t>50</w:t>
            </w:r>
            <w:r w:rsidRPr="009D29E4">
              <w:rPr>
                <w:rFonts w:ascii="TH SarabunPSK" w:hAnsi="TH SarabunPSK" w:cs="TH SarabunPSK"/>
                <w:b/>
                <w:bCs/>
                <w:sz w:val="14"/>
                <w:szCs w:val="14"/>
                <w:cs/>
              </w:rPr>
              <w:t>)</w:t>
            </w:r>
          </w:p>
        </w:tc>
        <w:tc>
          <w:tcPr>
            <w:tcW w:w="461" w:type="pct"/>
            <w:tcBorders>
              <w:top w:val="single" w:sz="4" w:space="0" w:color="auto"/>
              <w:left w:val="single" w:sz="4" w:space="0" w:color="auto"/>
              <w:bottom w:val="single" w:sz="4" w:space="0" w:color="auto"/>
              <w:right w:val="nil"/>
            </w:tcBorders>
            <w:shd w:val="clear" w:color="auto" w:fill="auto"/>
          </w:tcPr>
          <w:p w14:paraId="0001989C" w14:textId="77777777" w:rsidR="00605DFD" w:rsidRPr="009D29E4" w:rsidRDefault="00605DFD" w:rsidP="002D05A5">
            <w:pPr>
              <w:tabs>
                <w:tab w:val="left" w:pos="1134"/>
              </w:tabs>
              <w:ind w:right="-2"/>
              <w:rPr>
                <w:rFonts w:ascii="TH SarabunPSK" w:hAnsi="TH SarabunPSK" w:cs="TH SarabunPSK"/>
                <w:b/>
                <w:bCs/>
                <w:sz w:val="16"/>
                <w:szCs w:val="16"/>
              </w:rPr>
            </w:pPr>
          </w:p>
        </w:tc>
        <w:tc>
          <w:tcPr>
            <w:tcW w:w="804" w:type="pct"/>
            <w:tcBorders>
              <w:top w:val="single" w:sz="4" w:space="0" w:color="auto"/>
              <w:left w:val="nil"/>
              <w:bottom w:val="single" w:sz="4" w:space="0" w:color="auto"/>
              <w:right w:val="nil"/>
            </w:tcBorders>
            <w:shd w:val="clear" w:color="auto" w:fill="auto"/>
          </w:tcPr>
          <w:p w14:paraId="5848391D" w14:textId="77777777" w:rsidR="00605DFD" w:rsidRPr="009D29E4" w:rsidRDefault="00605DFD" w:rsidP="002D05A5">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รวม</w:t>
            </w:r>
          </w:p>
        </w:tc>
        <w:tc>
          <w:tcPr>
            <w:tcW w:w="400" w:type="pct"/>
            <w:tcBorders>
              <w:top w:val="single" w:sz="4" w:space="0" w:color="auto"/>
              <w:left w:val="nil"/>
              <w:bottom w:val="single" w:sz="4" w:space="0" w:color="auto"/>
              <w:right w:val="single" w:sz="4" w:space="0" w:color="auto"/>
            </w:tcBorders>
            <w:shd w:val="clear" w:color="auto" w:fill="auto"/>
          </w:tcPr>
          <w:p w14:paraId="65C40053"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15</w:t>
            </w:r>
            <w:r w:rsidRPr="009D29E4">
              <w:rPr>
                <w:rFonts w:ascii="TH SarabunPSK" w:hAnsi="TH SarabunPSK" w:cs="TH SarabunPSK"/>
                <w:b/>
                <w:bCs/>
                <w:sz w:val="12"/>
                <w:szCs w:val="12"/>
                <w:cs/>
              </w:rPr>
              <w:t>(</w:t>
            </w:r>
            <w:r w:rsidRPr="009D29E4">
              <w:rPr>
                <w:rFonts w:ascii="TH SarabunPSK" w:hAnsi="TH SarabunPSK" w:cs="TH SarabunPSK"/>
                <w:b/>
                <w:bCs/>
                <w:sz w:val="12"/>
                <w:szCs w:val="12"/>
              </w:rPr>
              <w:t>10</w:t>
            </w:r>
            <w:r w:rsidRPr="009D29E4">
              <w:rPr>
                <w:rFonts w:ascii="TH SarabunPSK" w:hAnsi="TH SarabunPSK" w:cs="TH SarabunPSK"/>
                <w:b/>
                <w:bCs/>
                <w:sz w:val="12"/>
                <w:szCs w:val="12"/>
                <w:cs/>
              </w:rPr>
              <w:t>-</w:t>
            </w:r>
            <w:r w:rsidRPr="009D29E4">
              <w:rPr>
                <w:rFonts w:ascii="TH SarabunPSK" w:hAnsi="TH SarabunPSK" w:cs="TH SarabunPSK"/>
                <w:b/>
                <w:bCs/>
                <w:sz w:val="12"/>
                <w:szCs w:val="12"/>
              </w:rPr>
              <w:t>12</w:t>
            </w:r>
            <w:r w:rsidRPr="009D29E4">
              <w:rPr>
                <w:rFonts w:ascii="TH SarabunPSK" w:hAnsi="TH SarabunPSK" w:cs="TH SarabunPSK"/>
                <w:b/>
                <w:bCs/>
                <w:sz w:val="12"/>
                <w:szCs w:val="12"/>
                <w:cs/>
              </w:rPr>
              <w:t>-</w:t>
            </w:r>
            <w:r w:rsidRPr="009D29E4">
              <w:rPr>
                <w:rFonts w:ascii="TH SarabunPSK" w:hAnsi="TH SarabunPSK" w:cs="TH SarabunPSK"/>
                <w:b/>
                <w:bCs/>
                <w:sz w:val="12"/>
                <w:szCs w:val="12"/>
              </w:rPr>
              <w:t>27</w:t>
            </w:r>
            <w:r w:rsidRPr="009D29E4">
              <w:rPr>
                <w:rFonts w:ascii="TH SarabunPSK" w:hAnsi="TH SarabunPSK" w:cs="TH SarabunPSK"/>
                <w:b/>
                <w:bCs/>
                <w:sz w:val="12"/>
                <w:szCs w:val="12"/>
                <w:cs/>
              </w:rPr>
              <w:t>)</w:t>
            </w:r>
          </w:p>
        </w:tc>
        <w:tc>
          <w:tcPr>
            <w:tcW w:w="446" w:type="pct"/>
            <w:tcBorders>
              <w:top w:val="single" w:sz="4" w:space="0" w:color="auto"/>
              <w:left w:val="single" w:sz="4" w:space="0" w:color="auto"/>
              <w:bottom w:val="single" w:sz="4" w:space="0" w:color="auto"/>
              <w:right w:val="nil"/>
            </w:tcBorders>
            <w:shd w:val="clear" w:color="auto" w:fill="auto"/>
          </w:tcPr>
          <w:p w14:paraId="2B4D6258" w14:textId="77777777" w:rsidR="00605DFD" w:rsidRPr="009D29E4" w:rsidRDefault="00605DFD" w:rsidP="002D05A5">
            <w:pPr>
              <w:tabs>
                <w:tab w:val="left" w:pos="1134"/>
              </w:tabs>
              <w:ind w:right="-2"/>
              <w:rPr>
                <w:rFonts w:ascii="TH SarabunPSK" w:hAnsi="TH SarabunPSK" w:cs="TH SarabunPSK"/>
                <w:b/>
                <w:bCs/>
                <w:sz w:val="16"/>
                <w:szCs w:val="16"/>
              </w:rPr>
            </w:pPr>
          </w:p>
        </w:tc>
        <w:tc>
          <w:tcPr>
            <w:tcW w:w="786" w:type="pct"/>
            <w:tcBorders>
              <w:top w:val="single" w:sz="4" w:space="0" w:color="auto"/>
              <w:left w:val="nil"/>
              <w:bottom w:val="single" w:sz="4" w:space="0" w:color="auto"/>
              <w:right w:val="nil"/>
            </w:tcBorders>
            <w:shd w:val="clear" w:color="auto" w:fill="auto"/>
          </w:tcPr>
          <w:p w14:paraId="52C29CEA" w14:textId="77777777" w:rsidR="00605DFD" w:rsidRPr="009D29E4" w:rsidRDefault="00605DFD" w:rsidP="002D05A5">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รวม</w:t>
            </w:r>
          </w:p>
        </w:tc>
        <w:tc>
          <w:tcPr>
            <w:tcW w:w="446" w:type="pct"/>
            <w:tcBorders>
              <w:top w:val="single" w:sz="4" w:space="0" w:color="auto"/>
              <w:left w:val="nil"/>
              <w:bottom w:val="single" w:sz="4" w:space="0" w:color="auto"/>
              <w:right w:val="single" w:sz="4" w:space="0" w:color="auto"/>
            </w:tcBorders>
            <w:shd w:val="clear" w:color="auto" w:fill="auto"/>
          </w:tcPr>
          <w:p w14:paraId="0F0A99C6"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15</w:t>
            </w:r>
            <w:r w:rsidRPr="009D29E4">
              <w:rPr>
                <w:rFonts w:ascii="TH SarabunPSK" w:hAnsi="TH SarabunPSK" w:cs="TH SarabunPSK"/>
                <w:b/>
                <w:bCs/>
                <w:sz w:val="14"/>
                <w:szCs w:val="14"/>
                <w:cs/>
              </w:rPr>
              <w:t>(</w:t>
            </w:r>
            <w:r w:rsidRPr="009D29E4">
              <w:rPr>
                <w:rFonts w:ascii="TH SarabunPSK" w:hAnsi="TH SarabunPSK" w:cs="TH SarabunPSK"/>
                <w:b/>
                <w:bCs/>
                <w:sz w:val="14"/>
                <w:szCs w:val="14"/>
              </w:rPr>
              <w:t>13</w:t>
            </w:r>
            <w:r w:rsidRPr="009D29E4">
              <w:rPr>
                <w:rFonts w:ascii="TH SarabunPSK" w:hAnsi="TH SarabunPSK" w:cs="TH SarabunPSK"/>
                <w:b/>
                <w:bCs/>
                <w:sz w:val="14"/>
                <w:szCs w:val="14"/>
                <w:cs/>
              </w:rPr>
              <w:t>-</w:t>
            </w:r>
            <w:r w:rsidRPr="009D29E4">
              <w:rPr>
                <w:rFonts w:ascii="TH SarabunPSK" w:hAnsi="TH SarabunPSK" w:cs="TH SarabunPSK"/>
                <w:b/>
                <w:bCs/>
                <w:sz w:val="14"/>
                <w:szCs w:val="14"/>
              </w:rPr>
              <w:t>5</w:t>
            </w:r>
            <w:r w:rsidRPr="009D29E4">
              <w:rPr>
                <w:rFonts w:ascii="TH SarabunPSK" w:hAnsi="TH SarabunPSK" w:cs="TH SarabunPSK"/>
                <w:b/>
                <w:bCs/>
                <w:sz w:val="14"/>
                <w:szCs w:val="14"/>
                <w:cs/>
              </w:rPr>
              <w:t>-</w:t>
            </w:r>
            <w:r w:rsidRPr="009D29E4">
              <w:rPr>
                <w:rFonts w:ascii="TH SarabunPSK" w:hAnsi="TH SarabunPSK" w:cs="TH SarabunPSK"/>
                <w:b/>
                <w:bCs/>
                <w:sz w:val="14"/>
                <w:szCs w:val="14"/>
              </w:rPr>
              <w:t>29</w:t>
            </w:r>
            <w:r w:rsidRPr="009D29E4">
              <w:rPr>
                <w:rFonts w:ascii="TH SarabunPSK" w:hAnsi="TH SarabunPSK" w:cs="TH SarabunPSK"/>
                <w:b/>
                <w:bCs/>
                <w:sz w:val="14"/>
                <w:szCs w:val="14"/>
                <w:cs/>
              </w:rPr>
              <w:t>)</w:t>
            </w:r>
          </w:p>
        </w:tc>
      </w:tr>
    </w:tbl>
    <w:p w14:paraId="0C2453FE" w14:textId="77777777" w:rsidR="00605DFD" w:rsidRPr="009D29E4" w:rsidRDefault="00605DFD" w:rsidP="00605DFD">
      <w:pPr>
        <w:rPr>
          <w:rFonts w:ascii="TH SarabunPSK" w:hAnsi="TH SarabunPSK" w:cs="TH SarabunPSK"/>
        </w:rPr>
      </w:pPr>
    </w:p>
    <w:p w14:paraId="3DB492A4" w14:textId="77777777" w:rsidR="00AF6FBA" w:rsidRPr="009D29E4" w:rsidRDefault="00AF6FBA" w:rsidP="00AF6FBA">
      <w:pPr>
        <w:tabs>
          <w:tab w:val="left" w:pos="1134"/>
        </w:tabs>
        <w:ind w:right="-2"/>
        <w:rPr>
          <w:rFonts w:ascii="TH SarabunPSK" w:hAnsi="TH SarabunPSK" w:cs="TH SarabunPSK"/>
          <w:b/>
          <w:bCs/>
          <w:cs/>
        </w:rPr>
      </w:pPr>
      <w:r w:rsidRPr="009D29E4">
        <w:rPr>
          <w:rFonts w:ascii="TH SarabunPSK" w:hAnsi="TH SarabunPSK" w:cs="TH SarabunPSK"/>
          <w:b/>
          <w:bCs/>
          <w:cs/>
        </w:rPr>
        <w:t xml:space="preserve">ชั้นปีที่ </w:t>
      </w:r>
      <w:r w:rsidRPr="009D29E4">
        <w:rPr>
          <w:rFonts w:ascii="TH SarabunPSK" w:hAnsi="TH SarabunPSK" w:cs="TH SarabunPSK"/>
          <w:b/>
          <w:bCs/>
        </w:rPr>
        <w:t xml:space="preserve">2 </w:t>
      </w:r>
      <w:r w:rsidRPr="009D29E4">
        <w:rPr>
          <w:rFonts w:ascii="TH SarabunPSK" w:hAnsi="TH SarabunPSK" w:cs="TH SarabunPSK"/>
          <w:b/>
          <w:bCs/>
          <w:cs/>
        </w:rPr>
        <w:t>(แผนการศึกษาเดียวกันทั้งสองแขนงงาน)</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
        <w:gridCol w:w="1440"/>
        <w:gridCol w:w="706"/>
        <w:gridCol w:w="770"/>
        <w:gridCol w:w="1512"/>
        <w:gridCol w:w="722"/>
        <w:gridCol w:w="770"/>
        <w:gridCol w:w="1451"/>
        <w:gridCol w:w="805"/>
      </w:tblGrid>
      <w:tr w:rsidR="00605DFD" w:rsidRPr="009D29E4" w14:paraId="773EDC34" w14:textId="77777777" w:rsidTr="002D05A5">
        <w:trPr>
          <w:trHeight w:val="337"/>
        </w:trPr>
        <w:tc>
          <w:tcPr>
            <w:tcW w:w="1658" w:type="pct"/>
            <w:gridSpan w:val="3"/>
            <w:tcBorders>
              <w:bottom w:val="single" w:sz="4" w:space="0" w:color="auto"/>
            </w:tcBorders>
            <w:shd w:val="clear" w:color="auto" w:fill="auto"/>
            <w:vAlign w:val="center"/>
          </w:tcPr>
          <w:p w14:paraId="4CCB9440" w14:textId="77777777" w:rsidR="00605DFD" w:rsidRPr="009D29E4" w:rsidRDefault="00605DFD" w:rsidP="002D05A5">
            <w:pPr>
              <w:tabs>
                <w:tab w:val="left" w:pos="1134"/>
              </w:tabs>
              <w:ind w:right="-2"/>
              <w:jc w:val="center"/>
              <w:rPr>
                <w:rFonts w:ascii="TH SarabunPSK" w:hAnsi="TH SarabunPSK" w:cs="TH SarabunPSK"/>
                <w:b/>
                <w:bCs/>
                <w:sz w:val="16"/>
                <w:szCs w:val="16"/>
              </w:rPr>
            </w:pPr>
            <w:r w:rsidRPr="009D29E4">
              <w:rPr>
                <w:rFonts w:ascii="TH SarabunPSK" w:hAnsi="TH SarabunPSK" w:cs="TH SarabunPSK"/>
                <w:b/>
                <w:bCs/>
                <w:sz w:val="16"/>
                <w:szCs w:val="16"/>
                <w:cs/>
              </w:rPr>
              <w:t xml:space="preserve">ภาคการศึกษาที่ </w:t>
            </w:r>
            <w:r w:rsidRPr="009D29E4">
              <w:rPr>
                <w:rFonts w:ascii="TH SarabunPSK" w:hAnsi="TH SarabunPSK" w:cs="TH SarabunPSK"/>
                <w:b/>
                <w:bCs/>
                <w:sz w:val="16"/>
                <w:szCs w:val="16"/>
              </w:rPr>
              <w:t>1</w:t>
            </w:r>
          </w:p>
        </w:tc>
        <w:tc>
          <w:tcPr>
            <w:tcW w:w="1665" w:type="pct"/>
            <w:gridSpan w:val="3"/>
            <w:tcBorders>
              <w:bottom w:val="single" w:sz="4" w:space="0" w:color="auto"/>
            </w:tcBorders>
            <w:shd w:val="clear" w:color="auto" w:fill="auto"/>
            <w:vAlign w:val="center"/>
          </w:tcPr>
          <w:p w14:paraId="39032940" w14:textId="77777777" w:rsidR="00605DFD" w:rsidRPr="009D29E4" w:rsidRDefault="00605DFD" w:rsidP="002D05A5">
            <w:pPr>
              <w:tabs>
                <w:tab w:val="left" w:pos="1134"/>
              </w:tabs>
              <w:ind w:right="-2"/>
              <w:jc w:val="center"/>
              <w:rPr>
                <w:rFonts w:ascii="TH SarabunPSK" w:hAnsi="TH SarabunPSK" w:cs="TH SarabunPSK"/>
                <w:b/>
                <w:bCs/>
                <w:sz w:val="16"/>
                <w:szCs w:val="16"/>
              </w:rPr>
            </w:pPr>
            <w:r w:rsidRPr="009D29E4">
              <w:rPr>
                <w:rFonts w:ascii="TH SarabunPSK" w:hAnsi="TH SarabunPSK" w:cs="TH SarabunPSK"/>
                <w:b/>
                <w:bCs/>
                <w:sz w:val="16"/>
                <w:szCs w:val="16"/>
                <w:cs/>
              </w:rPr>
              <w:t>ภาคการศึกษาที่</w:t>
            </w:r>
            <w:r w:rsidRPr="009D29E4">
              <w:rPr>
                <w:rFonts w:ascii="TH SarabunPSK" w:hAnsi="TH SarabunPSK" w:cs="TH SarabunPSK"/>
                <w:b/>
                <w:bCs/>
                <w:sz w:val="16"/>
                <w:szCs w:val="16"/>
              </w:rPr>
              <w:t xml:space="preserve"> 2</w:t>
            </w:r>
          </w:p>
        </w:tc>
        <w:tc>
          <w:tcPr>
            <w:tcW w:w="1677" w:type="pct"/>
            <w:gridSpan w:val="3"/>
            <w:tcBorders>
              <w:bottom w:val="single" w:sz="4" w:space="0" w:color="auto"/>
            </w:tcBorders>
            <w:shd w:val="clear" w:color="auto" w:fill="auto"/>
            <w:vAlign w:val="center"/>
          </w:tcPr>
          <w:p w14:paraId="49525976" w14:textId="77777777" w:rsidR="00605DFD" w:rsidRPr="009D29E4" w:rsidRDefault="00605DFD" w:rsidP="002D05A5">
            <w:pPr>
              <w:tabs>
                <w:tab w:val="left" w:pos="1134"/>
              </w:tabs>
              <w:ind w:right="-2"/>
              <w:jc w:val="center"/>
              <w:rPr>
                <w:rFonts w:ascii="TH SarabunPSK" w:hAnsi="TH SarabunPSK" w:cs="TH SarabunPSK"/>
                <w:b/>
                <w:bCs/>
                <w:sz w:val="16"/>
                <w:szCs w:val="16"/>
              </w:rPr>
            </w:pPr>
            <w:r w:rsidRPr="009D29E4">
              <w:rPr>
                <w:rFonts w:ascii="TH SarabunPSK" w:hAnsi="TH SarabunPSK" w:cs="TH SarabunPSK"/>
                <w:b/>
                <w:bCs/>
                <w:sz w:val="16"/>
                <w:szCs w:val="16"/>
                <w:cs/>
              </w:rPr>
              <w:t>ภาคการศึกษาที่</w:t>
            </w:r>
            <w:r w:rsidRPr="009D29E4">
              <w:rPr>
                <w:rFonts w:ascii="TH SarabunPSK" w:hAnsi="TH SarabunPSK" w:cs="TH SarabunPSK"/>
                <w:b/>
                <w:bCs/>
                <w:sz w:val="16"/>
                <w:szCs w:val="16"/>
              </w:rPr>
              <w:t xml:space="preserve"> 3</w:t>
            </w:r>
          </w:p>
        </w:tc>
      </w:tr>
      <w:tr w:rsidR="00605DFD" w:rsidRPr="009D29E4" w14:paraId="6BA07C28" w14:textId="77777777" w:rsidTr="002D05A5">
        <w:trPr>
          <w:trHeight w:val="226"/>
        </w:trPr>
        <w:tc>
          <w:tcPr>
            <w:tcW w:w="469" w:type="pct"/>
            <w:tcBorders>
              <w:top w:val="single" w:sz="4" w:space="0" w:color="auto"/>
              <w:left w:val="single" w:sz="4" w:space="0" w:color="auto"/>
              <w:bottom w:val="nil"/>
              <w:right w:val="nil"/>
            </w:tcBorders>
            <w:shd w:val="clear" w:color="auto" w:fill="auto"/>
          </w:tcPr>
          <w:p w14:paraId="4192BD03"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GEN60</w:t>
            </w:r>
            <w:r w:rsidRPr="009D29E4">
              <w:rPr>
                <w:rFonts w:ascii="TH SarabunPSK" w:hAnsi="TH SarabunPSK" w:cs="TH SarabunPSK"/>
                <w:b/>
                <w:bCs/>
                <w:sz w:val="16"/>
                <w:szCs w:val="16"/>
                <w:cs/>
              </w:rPr>
              <w:t>-</w:t>
            </w:r>
            <w:r w:rsidRPr="009D29E4">
              <w:rPr>
                <w:rFonts w:ascii="TH SarabunPSK" w:hAnsi="TH SarabunPSK" w:cs="TH SarabunPSK"/>
                <w:b/>
                <w:bCs/>
                <w:sz w:val="16"/>
                <w:szCs w:val="16"/>
              </w:rPr>
              <w:t>114</w:t>
            </w:r>
          </w:p>
        </w:tc>
        <w:tc>
          <w:tcPr>
            <w:tcW w:w="798" w:type="pct"/>
            <w:tcBorders>
              <w:top w:val="single" w:sz="4" w:space="0" w:color="auto"/>
              <w:left w:val="nil"/>
              <w:bottom w:val="nil"/>
              <w:right w:val="nil"/>
            </w:tcBorders>
            <w:shd w:val="clear" w:color="auto" w:fill="auto"/>
          </w:tcPr>
          <w:p w14:paraId="3569FB2D" w14:textId="77777777" w:rsidR="00605DFD" w:rsidRPr="009D29E4" w:rsidRDefault="00605DFD" w:rsidP="002D05A5">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ภาษาอังกฤษในความฯ</w:t>
            </w:r>
          </w:p>
        </w:tc>
        <w:tc>
          <w:tcPr>
            <w:tcW w:w="391" w:type="pct"/>
            <w:tcBorders>
              <w:top w:val="single" w:sz="4" w:space="0" w:color="auto"/>
              <w:left w:val="nil"/>
              <w:bottom w:val="nil"/>
              <w:right w:val="single" w:sz="4" w:space="0" w:color="auto"/>
            </w:tcBorders>
            <w:shd w:val="clear" w:color="auto" w:fill="auto"/>
          </w:tcPr>
          <w:p w14:paraId="3DD5B415"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1</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3</w:t>
            </w:r>
            <w:r w:rsidRPr="009D29E4">
              <w:rPr>
                <w:rFonts w:ascii="TH SarabunPSK" w:hAnsi="TH SarabunPSK" w:cs="TH SarabunPSK"/>
                <w:b/>
                <w:bCs/>
                <w:sz w:val="16"/>
                <w:szCs w:val="16"/>
                <w:cs/>
              </w:rPr>
              <w:t>)</w:t>
            </w:r>
          </w:p>
        </w:tc>
        <w:tc>
          <w:tcPr>
            <w:tcW w:w="427" w:type="pct"/>
            <w:tcBorders>
              <w:top w:val="single" w:sz="4" w:space="0" w:color="auto"/>
              <w:left w:val="single" w:sz="4" w:space="0" w:color="auto"/>
              <w:bottom w:val="nil"/>
              <w:right w:val="nil"/>
            </w:tcBorders>
            <w:shd w:val="clear" w:color="auto" w:fill="auto"/>
          </w:tcPr>
          <w:p w14:paraId="4A6A4F16"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GEN60</w:t>
            </w:r>
            <w:r w:rsidRPr="009D29E4">
              <w:rPr>
                <w:rFonts w:ascii="TH SarabunPSK" w:hAnsi="TH SarabunPSK" w:cs="TH SarabunPSK"/>
                <w:b/>
                <w:bCs/>
                <w:sz w:val="16"/>
                <w:szCs w:val="16"/>
                <w:cs/>
              </w:rPr>
              <w:t>-</w:t>
            </w:r>
            <w:r w:rsidRPr="009D29E4">
              <w:rPr>
                <w:rFonts w:ascii="TH SarabunPSK" w:hAnsi="TH SarabunPSK" w:cs="TH SarabunPSK"/>
                <w:b/>
                <w:bCs/>
                <w:sz w:val="16"/>
                <w:szCs w:val="16"/>
              </w:rPr>
              <w:t>116</w:t>
            </w:r>
          </w:p>
        </w:tc>
        <w:tc>
          <w:tcPr>
            <w:tcW w:w="838" w:type="pct"/>
            <w:tcBorders>
              <w:top w:val="single" w:sz="4" w:space="0" w:color="auto"/>
              <w:left w:val="nil"/>
              <w:bottom w:val="nil"/>
              <w:right w:val="nil"/>
            </w:tcBorders>
            <w:shd w:val="clear" w:color="auto" w:fill="auto"/>
          </w:tcPr>
          <w:p w14:paraId="6B68E771" w14:textId="77777777" w:rsidR="00605DFD" w:rsidRPr="009D29E4" w:rsidRDefault="00605DFD" w:rsidP="002D05A5">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ภาษาอังกฤษเพื่อการพัฒนาฯ</w:t>
            </w:r>
          </w:p>
        </w:tc>
        <w:tc>
          <w:tcPr>
            <w:tcW w:w="400" w:type="pct"/>
            <w:tcBorders>
              <w:top w:val="single" w:sz="4" w:space="0" w:color="auto"/>
              <w:left w:val="nil"/>
              <w:bottom w:val="nil"/>
              <w:right w:val="single" w:sz="4" w:space="0" w:color="auto"/>
            </w:tcBorders>
            <w:shd w:val="clear" w:color="auto" w:fill="auto"/>
          </w:tcPr>
          <w:p w14:paraId="3283BBD5"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6</w:t>
            </w:r>
            <w:r w:rsidRPr="009D29E4">
              <w:rPr>
                <w:rFonts w:ascii="TH SarabunPSK" w:hAnsi="TH SarabunPSK" w:cs="TH SarabunPSK"/>
                <w:b/>
                <w:bCs/>
                <w:sz w:val="16"/>
                <w:szCs w:val="16"/>
                <w:cs/>
              </w:rPr>
              <w:t>)</w:t>
            </w:r>
          </w:p>
        </w:tc>
        <w:tc>
          <w:tcPr>
            <w:tcW w:w="427" w:type="pct"/>
            <w:tcBorders>
              <w:top w:val="single" w:sz="4" w:space="0" w:color="auto"/>
              <w:left w:val="single" w:sz="4" w:space="0" w:color="auto"/>
              <w:bottom w:val="nil"/>
              <w:right w:val="nil"/>
            </w:tcBorders>
            <w:shd w:val="clear" w:color="auto" w:fill="auto"/>
          </w:tcPr>
          <w:p w14:paraId="02C9B5DF"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GEN60</w:t>
            </w:r>
            <w:r w:rsidRPr="009D29E4">
              <w:rPr>
                <w:rFonts w:ascii="TH SarabunPSK" w:hAnsi="TH SarabunPSK" w:cs="TH SarabunPSK"/>
                <w:b/>
                <w:bCs/>
                <w:sz w:val="16"/>
                <w:szCs w:val="16"/>
                <w:cs/>
              </w:rPr>
              <w:t>-</w:t>
            </w:r>
            <w:r w:rsidRPr="009D29E4">
              <w:rPr>
                <w:rFonts w:ascii="TH SarabunPSK" w:hAnsi="TH SarabunPSK" w:cs="TH SarabunPSK"/>
                <w:b/>
                <w:bCs/>
                <w:sz w:val="16"/>
                <w:szCs w:val="16"/>
              </w:rPr>
              <w:t>115</w:t>
            </w:r>
          </w:p>
        </w:tc>
        <w:tc>
          <w:tcPr>
            <w:tcW w:w="804" w:type="pct"/>
            <w:tcBorders>
              <w:top w:val="single" w:sz="4" w:space="0" w:color="auto"/>
              <w:left w:val="nil"/>
              <w:bottom w:val="nil"/>
              <w:right w:val="nil"/>
            </w:tcBorders>
            <w:shd w:val="clear" w:color="auto" w:fill="auto"/>
          </w:tcPr>
          <w:p w14:paraId="0F52D72C" w14:textId="77777777" w:rsidR="00605DFD" w:rsidRPr="009D29E4" w:rsidRDefault="00605DFD" w:rsidP="002D05A5">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ภาษาอังกฤษเพื่อสุขภาพ</w:t>
            </w:r>
          </w:p>
        </w:tc>
        <w:tc>
          <w:tcPr>
            <w:tcW w:w="446" w:type="pct"/>
            <w:tcBorders>
              <w:top w:val="single" w:sz="4" w:space="0" w:color="auto"/>
              <w:left w:val="nil"/>
              <w:bottom w:val="nil"/>
              <w:right w:val="single" w:sz="4" w:space="0" w:color="auto"/>
            </w:tcBorders>
            <w:shd w:val="clear" w:color="auto" w:fill="auto"/>
          </w:tcPr>
          <w:p w14:paraId="78157E70"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1</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3</w:t>
            </w:r>
            <w:r w:rsidRPr="009D29E4">
              <w:rPr>
                <w:rFonts w:ascii="TH SarabunPSK" w:hAnsi="TH SarabunPSK" w:cs="TH SarabunPSK"/>
                <w:b/>
                <w:bCs/>
                <w:sz w:val="16"/>
                <w:szCs w:val="16"/>
                <w:cs/>
              </w:rPr>
              <w:t>)</w:t>
            </w:r>
          </w:p>
        </w:tc>
      </w:tr>
      <w:tr w:rsidR="00605DFD" w:rsidRPr="009D29E4" w14:paraId="30941917" w14:textId="77777777" w:rsidTr="002D05A5">
        <w:trPr>
          <w:trHeight w:val="218"/>
        </w:trPr>
        <w:tc>
          <w:tcPr>
            <w:tcW w:w="469" w:type="pct"/>
            <w:tcBorders>
              <w:top w:val="nil"/>
              <w:left w:val="single" w:sz="4" w:space="0" w:color="auto"/>
              <w:bottom w:val="nil"/>
              <w:right w:val="nil"/>
            </w:tcBorders>
            <w:shd w:val="clear" w:color="auto" w:fill="auto"/>
          </w:tcPr>
          <w:p w14:paraId="06C7F2E9"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IEE60</w:t>
            </w:r>
            <w:r w:rsidRPr="009D29E4">
              <w:rPr>
                <w:rFonts w:ascii="TH SarabunPSK" w:hAnsi="TH SarabunPSK" w:cs="TH SarabunPSK"/>
                <w:b/>
                <w:bCs/>
                <w:sz w:val="16"/>
                <w:szCs w:val="16"/>
                <w:cs/>
              </w:rPr>
              <w:t>-</w:t>
            </w:r>
            <w:r w:rsidRPr="009D29E4">
              <w:rPr>
                <w:rFonts w:ascii="TH SarabunPSK" w:hAnsi="TH SarabunPSK" w:cs="TH SarabunPSK"/>
                <w:b/>
                <w:bCs/>
                <w:sz w:val="16"/>
                <w:szCs w:val="16"/>
              </w:rPr>
              <w:t>202</w:t>
            </w:r>
          </w:p>
        </w:tc>
        <w:tc>
          <w:tcPr>
            <w:tcW w:w="798" w:type="pct"/>
            <w:tcBorders>
              <w:top w:val="nil"/>
              <w:left w:val="nil"/>
              <w:bottom w:val="nil"/>
              <w:right w:val="nil"/>
            </w:tcBorders>
            <w:shd w:val="clear" w:color="auto" w:fill="auto"/>
          </w:tcPr>
          <w:p w14:paraId="3FBE892B" w14:textId="77777777" w:rsidR="00605DFD" w:rsidRPr="009D29E4" w:rsidRDefault="00605DFD" w:rsidP="002D05A5">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ปฏิบัติการกรรมวิธีการผลิต</w:t>
            </w:r>
          </w:p>
        </w:tc>
        <w:tc>
          <w:tcPr>
            <w:tcW w:w="391" w:type="pct"/>
            <w:tcBorders>
              <w:top w:val="nil"/>
              <w:left w:val="nil"/>
              <w:bottom w:val="nil"/>
              <w:right w:val="single" w:sz="4" w:space="0" w:color="auto"/>
            </w:tcBorders>
            <w:shd w:val="clear" w:color="auto" w:fill="auto"/>
          </w:tcPr>
          <w:p w14:paraId="0BA11D20"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1</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3</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p>
        </w:tc>
        <w:tc>
          <w:tcPr>
            <w:tcW w:w="427" w:type="pct"/>
            <w:tcBorders>
              <w:top w:val="nil"/>
              <w:left w:val="single" w:sz="4" w:space="0" w:color="auto"/>
              <w:bottom w:val="nil"/>
              <w:right w:val="nil"/>
            </w:tcBorders>
            <w:shd w:val="clear" w:color="auto" w:fill="auto"/>
          </w:tcPr>
          <w:p w14:paraId="3EE71AAF" w14:textId="77777777" w:rsidR="00605DFD" w:rsidRPr="009D29E4" w:rsidRDefault="00605DFD" w:rsidP="002D05A5">
            <w:pPr>
              <w:tabs>
                <w:tab w:val="left" w:pos="1134"/>
              </w:tabs>
              <w:ind w:right="-2"/>
              <w:rPr>
                <w:rFonts w:ascii="TH SarabunPSK" w:hAnsi="TH SarabunPSK" w:cs="TH SarabunPSK"/>
                <w:b/>
                <w:bCs/>
                <w:sz w:val="16"/>
                <w:szCs w:val="16"/>
              </w:rPr>
            </w:pPr>
          </w:p>
        </w:tc>
        <w:tc>
          <w:tcPr>
            <w:tcW w:w="838" w:type="pct"/>
            <w:tcBorders>
              <w:top w:val="nil"/>
              <w:left w:val="nil"/>
              <w:bottom w:val="nil"/>
              <w:right w:val="nil"/>
            </w:tcBorders>
            <w:shd w:val="clear" w:color="auto" w:fill="auto"/>
          </w:tcPr>
          <w:p w14:paraId="42F77F0B" w14:textId="77777777" w:rsidR="00605DFD" w:rsidRPr="009D29E4" w:rsidRDefault="00605DFD" w:rsidP="002D05A5">
            <w:pPr>
              <w:tabs>
                <w:tab w:val="left" w:pos="1134"/>
              </w:tabs>
              <w:ind w:right="-2"/>
              <w:rPr>
                <w:rFonts w:ascii="TH SarabunPSK" w:hAnsi="TH SarabunPSK" w:cs="TH SarabunPSK"/>
                <w:b/>
                <w:bCs/>
                <w:sz w:val="16"/>
                <w:szCs w:val="16"/>
                <w:cs/>
              </w:rPr>
            </w:pPr>
          </w:p>
        </w:tc>
        <w:tc>
          <w:tcPr>
            <w:tcW w:w="400" w:type="pct"/>
            <w:tcBorders>
              <w:top w:val="nil"/>
              <w:left w:val="nil"/>
              <w:bottom w:val="nil"/>
              <w:right w:val="single" w:sz="4" w:space="0" w:color="auto"/>
            </w:tcBorders>
            <w:shd w:val="clear" w:color="auto" w:fill="auto"/>
          </w:tcPr>
          <w:p w14:paraId="2BD1B02D" w14:textId="77777777" w:rsidR="00605DFD" w:rsidRPr="009D29E4" w:rsidRDefault="00605DFD" w:rsidP="002D05A5">
            <w:pPr>
              <w:tabs>
                <w:tab w:val="left" w:pos="1134"/>
              </w:tabs>
              <w:ind w:right="-2"/>
              <w:rPr>
                <w:rFonts w:ascii="TH SarabunPSK" w:hAnsi="TH SarabunPSK" w:cs="TH SarabunPSK"/>
                <w:b/>
                <w:bCs/>
                <w:sz w:val="16"/>
                <w:szCs w:val="16"/>
              </w:rPr>
            </w:pPr>
          </w:p>
        </w:tc>
        <w:tc>
          <w:tcPr>
            <w:tcW w:w="427" w:type="pct"/>
            <w:tcBorders>
              <w:top w:val="nil"/>
              <w:left w:val="single" w:sz="4" w:space="0" w:color="auto"/>
              <w:bottom w:val="nil"/>
              <w:right w:val="nil"/>
            </w:tcBorders>
            <w:shd w:val="clear" w:color="auto" w:fill="auto"/>
          </w:tcPr>
          <w:p w14:paraId="26606665"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GEN60</w:t>
            </w:r>
            <w:r w:rsidRPr="009D29E4">
              <w:rPr>
                <w:rFonts w:ascii="TH SarabunPSK" w:hAnsi="TH SarabunPSK" w:cs="TH SarabunPSK"/>
                <w:b/>
                <w:bCs/>
                <w:sz w:val="16"/>
                <w:szCs w:val="16"/>
                <w:cs/>
              </w:rPr>
              <w:t>-</w:t>
            </w:r>
            <w:r w:rsidRPr="009D29E4">
              <w:rPr>
                <w:rFonts w:ascii="TH SarabunPSK" w:hAnsi="TH SarabunPSK" w:cs="TH SarabunPSK"/>
                <w:b/>
                <w:bCs/>
                <w:sz w:val="16"/>
                <w:szCs w:val="16"/>
              </w:rPr>
              <w:t>121</w:t>
            </w:r>
          </w:p>
        </w:tc>
        <w:tc>
          <w:tcPr>
            <w:tcW w:w="804" w:type="pct"/>
            <w:tcBorders>
              <w:top w:val="nil"/>
              <w:left w:val="nil"/>
              <w:bottom w:val="nil"/>
              <w:right w:val="nil"/>
            </w:tcBorders>
            <w:shd w:val="clear" w:color="auto" w:fill="auto"/>
          </w:tcPr>
          <w:p w14:paraId="5B45056F" w14:textId="77777777" w:rsidR="00605DFD" w:rsidRPr="009D29E4" w:rsidRDefault="00605DFD" w:rsidP="002D05A5">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สังคมโลกปัจจุบันฯ</w:t>
            </w:r>
          </w:p>
        </w:tc>
        <w:tc>
          <w:tcPr>
            <w:tcW w:w="446" w:type="pct"/>
            <w:tcBorders>
              <w:top w:val="nil"/>
              <w:left w:val="nil"/>
              <w:bottom w:val="nil"/>
              <w:right w:val="single" w:sz="4" w:space="0" w:color="auto"/>
            </w:tcBorders>
            <w:shd w:val="clear" w:color="auto" w:fill="auto"/>
          </w:tcPr>
          <w:p w14:paraId="01EE5DE0"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3</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7</w:t>
            </w:r>
            <w:r w:rsidRPr="009D29E4">
              <w:rPr>
                <w:rFonts w:ascii="TH SarabunPSK" w:hAnsi="TH SarabunPSK" w:cs="TH SarabunPSK"/>
                <w:b/>
                <w:bCs/>
                <w:sz w:val="16"/>
                <w:szCs w:val="16"/>
                <w:cs/>
              </w:rPr>
              <w:t>)</w:t>
            </w:r>
          </w:p>
        </w:tc>
      </w:tr>
      <w:tr w:rsidR="00605DFD" w:rsidRPr="009D29E4" w14:paraId="0C856243" w14:textId="77777777" w:rsidTr="002D05A5">
        <w:trPr>
          <w:trHeight w:val="226"/>
        </w:trPr>
        <w:tc>
          <w:tcPr>
            <w:tcW w:w="469" w:type="pct"/>
            <w:tcBorders>
              <w:top w:val="nil"/>
              <w:left w:val="single" w:sz="4" w:space="0" w:color="auto"/>
              <w:bottom w:val="nil"/>
              <w:right w:val="nil"/>
            </w:tcBorders>
            <w:shd w:val="clear" w:color="auto" w:fill="auto"/>
          </w:tcPr>
          <w:p w14:paraId="3C936279"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MAT60</w:t>
            </w:r>
            <w:r w:rsidRPr="009D29E4">
              <w:rPr>
                <w:rFonts w:ascii="TH SarabunPSK" w:hAnsi="TH SarabunPSK" w:cs="TH SarabunPSK"/>
                <w:b/>
                <w:bCs/>
                <w:sz w:val="16"/>
                <w:szCs w:val="16"/>
                <w:cs/>
              </w:rPr>
              <w:t>-</w:t>
            </w:r>
            <w:r w:rsidRPr="009D29E4">
              <w:rPr>
                <w:rFonts w:ascii="TH SarabunPSK" w:hAnsi="TH SarabunPSK" w:cs="TH SarabunPSK"/>
                <w:b/>
                <w:bCs/>
                <w:sz w:val="16"/>
                <w:szCs w:val="16"/>
              </w:rPr>
              <w:t>201</w:t>
            </w:r>
          </w:p>
        </w:tc>
        <w:tc>
          <w:tcPr>
            <w:tcW w:w="798" w:type="pct"/>
            <w:tcBorders>
              <w:top w:val="nil"/>
              <w:left w:val="nil"/>
              <w:bottom w:val="nil"/>
              <w:right w:val="nil"/>
            </w:tcBorders>
            <w:shd w:val="clear" w:color="auto" w:fill="auto"/>
          </w:tcPr>
          <w:p w14:paraId="7D3581A3"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cs/>
              </w:rPr>
              <w:t xml:space="preserve">แคลคูลัส </w:t>
            </w:r>
            <w:r w:rsidRPr="009D29E4">
              <w:rPr>
                <w:rFonts w:ascii="TH SarabunPSK" w:hAnsi="TH SarabunPSK" w:cs="TH SarabunPSK"/>
                <w:b/>
                <w:bCs/>
                <w:sz w:val="16"/>
                <w:szCs w:val="16"/>
              </w:rPr>
              <w:t>4</w:t>
            </w:r>
          </w:p>
        </w:tc>
        <w:tc>
          <w:tcPr>
            <w:tcW w:w="391" w:type="pct"/>
            <w:tcBorders>
              <w:top w:val="nil"/>
              <w:left w:val="nil"/>
              <w:bottom w:val="nil"/>
              <w:right w:val="single" w:sz="4" w:space="0" w:color="auto"/>
            </w:tcBorders>
            <w:shd w:val="clear" w:color="auto" w:fill="auto"/>
          </w:tcPr>
          <w:p w14:paraId="08BB4793"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c>
          <w:tcPr>
            <w:tcW w:w="427" w:type="pct"/>
            <w:tcBorders>
              <w:top w:val="nil"/>
              <w:left w:val="single" w:sz="4" w:space="0" w:color="auto"/>
              <w:bottom w:val="nil"/>
              <w:right w:val="nil"/>
            </w:tcBorders>
            <w:shd w:val="clear" w:color="auto" w:fill="auto"/>
          </w:tcPr>
          <w:p w14:paraId="13B58189"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MTE60</w:t>
            </w:r>
            <w:r w:rsidRPr="009D29E4">
              <w:rPr>
                <w:rFonts w:ascii="TH SarabunPSK" w:hAnsi="TH SarabunPSK" w:cs="TH SarabunPSK"/>
                <w:b/>
                <w:bCs/>
                <w:sz w:val="16"/>
                <w:szCs w:val="16"/>
                <w:cs/>
              </w:rPr>
              <w:t>-</w:t>
            </w:r>
            <w:r w:rsidRPr="009D29E4">
              <w:rPr>
                <w:rFonts w:ascii="TH SarabunPSK" w:hAnsi="TH SarabunPSK" w:cs="TH SarabunPSK"/>
                <w:b/>
                <w:bCs/>
                <w:sz w:val="16"/>
                <w:szCs w:val="16"/>
              </w:rPr>
              <w:t>211</w:t>
            </w:r>
          </w:p>
        </w:tc>
        <w:tc>
          <w:tcPr>
            <w:tcW w:w="838" w:type="pct"/>
            <w:tcBorders>
              <w:top w:val="nil"/>
              <w:left w:val="nil"/>
              <w:bottom w:val="nil"/>
              <w:right w:val="nil"/>
            </w:tcBorders>
            <w:shd w:val="clear" w:color="auto" w:fill="auto"/>
          </w:tcPr>
          <w:p w14:paraId="353721E9" w14:textId="77777777" w:rsidR="00605DFD" w:rsidRPr="009D29E4" w:rsidRDefault="00605DFD" w:rsidP="002D05A5">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วัสดุวิศวกรรม</w:t>
            </w:r>
          </w:p>
        </w:tc>
        <w:tc>
          <w:tcPr>
            <w:tcW w:w="400" w:type="pct"/>
            <w:tcBorders>
              <w:top w:val="nil"/>
              <w:left w:val="nil"/>
              <w:bottom w:val="nil"/>
              <w:right w:val="single" w:sz="4" w:space="0" w:color="auto"/>
            </w:tcBorders>
            <w:shd w:val="clear" w:color="auto" w:fill="auto"/>
          </w:tcPr>
          <w:p w14:paraId="1F1CC9E1"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c>
          <w:tcPr>
            <w:tcW w:w="427" w:type="pct"/>
            <w:tcBorders>
              <w:top w:val="nil"/>
              <w:left w:val="single" w:sz="4" w:space="0" w:color="auto"/>
              <w:bottom w:val="nil"/>
              <w:right w:val="nil"/>
            </w:tcBorders>
            <w:shd w:val="clear" w:color="auto" w:fill="auto"/>
          </w:tcPr>
          <w:p w14:paraId="2E79753C"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216</w:t>
            </w:r>
          </w:p>
        </w:tc>
        <w:tc>
          <w:tcPr>
            <w:tcW w:w="804" w:type="pct"/>
            <w:tcBorders>
              <w:top w:val="nil"/>
              <w:left w:val="nil"/>
              <w:bottom w:val="nil"/>
              <w:right w:val="nil"/>
            </w:tcBorders>
            <w:shd w:val="clear" w:color="auto" w:fill="auto"/>
          </w:tcPr>
          <w:p w14:paraId="049356FE" w14:textId="77777777" w:rsidR="00605DFD" w:rsidRPr="009D29E4" w:rsidRDefault="00605DFD" w:rsidP="002D05A5">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สนามแม่เหล็กไฟฟ้า</w:t>
            </w:r>
          </w:p>
        </w:tc>
        <w:tc>
          <w:tcPr>
            <w:tcW w:w="446" w:type="pct"/>
            <w:tcBorders>
              <w:top w:val="nil"/>
              <w:left w:val="nil"/>
              <w:bottom w:val="nil"/>
              <w:right w:val="single" w:sz="4" w:space="0" w:color="auto"/>
            </w:tcBorders>
            <w:shd w:val="clear" w:color="auto" w:fill="auto"/>
          </w:tcPr>
          <w:p w14:paraId="237CF9BC"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r>
      <w:tr w:rsidR="00605DFD" w:rsidRPr="009D29E4" w14:paraId="49854413" w14:textId="77777777" w:rsidTr="002D05A5">
        <w:trPr>
          <w:trHeight w:val="226"/>
        </w:trPr>
        <w:tc>
          <w:tcPr>
            <w:tcW w:w="469" w:type="pct"/>
            <w:tcBorders>
              <w:top w:val="nil"/>
              <w:left w:val="single" w:sz="4" w:space="0" w:color="auto"/>
              <w:bottom w:val="nil"/>
              <w:right w:val="nil"/>
            </w:tcBorders>
            <w:shd w:val="clear" w:color="auto" w:fill="auto"/>
          </w:tcPr>
          <w:p w14:paraId="74176A52"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CVE60</w:t>
            </w:r>
            <w:r w:rsidRPr="009D29E4">
              <w:rPr>
                <w:rFonts w:ascii="TH SarabunPSK" w:hAnsi="TH SarabunPSK" w:cs="TH SarabunPSK"/>
                <w:b/>
                <w:bCs/>
                <w:sz w:val="16"/>
                <w:szCs w:val="16"/>
                <w:cs/>
              </w:rPr>
              <w:t>-</w:t>
            </w:r>
            <w:r w:rsidRPr="009D29E4">
              <w:rPr>
                <w:rFonts w:ascii="TH SarabunPSK" w:hAnsi="TH SarabunPSK" w:cs="TH SarabunPSK"/>
                <w:b/>
                <w:bCs/>
                <w:sz w:val="16"/>
                <w:szCs w:val="16"/>
              </w:rPr>
              <w:t>111</w:t>
            </w:r>
          </w:p>
        </w:tc>
        <w:tc>
          <w:tcPr>
            <w:tcW w:w="798" w:type="pct"/>
            <w:tcBorders>
              <w:top w:val="nil"/>
              <w:left w:val="nil"/>
              <w:bottom w:val="nil"/>
              <w:right w:val="nil"/>
            </w:tcBorders>
            <w:shd w:val="clear" w:color="auto" w:fill="auto"/>
          </w:tcPr>
          <w:p w14:paraId="4156BEA8" w14:textId="77777777" w:rsidR="00605DFD" w:rsidRPr="009D29E4" w:rsidRDefault="00605DFD" w:rsidP="002D05A5">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กลศาสตร์วิศวกรรม</w:t>
            </w:r>
          </w:p>
        </w:tc>
        <w:tc>
          <w:tcPr>
            <w:tcW w:w="391" w:type="pct"/>
            <w:tcBorders>
              <w:top w:val="nil"/>
              <w:left w:val="nil"/>
              <w:bottom w:val="nil"/>
              <w:right w:val="single" w:sz="4" w:space="0" w:color="auto"/>
            </w:tcBorders>
            <w:shd w:val="clear" w:color="auto" w:fill="auto"/>
          </w:tcPr>
          <w:p w14:paraId="37DCF80B"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c>
          <w:tcPr>
            <w:tcW w:w="427" w:type="pct"/>
            <w:tcBorders>
              <w:top w:val="nil"/>
              <w:left w:val="single" w:sz="4" w:space="0" w:color="auto"/>
              <w:bottom w:val="nil"/>
              <w:right w:val="nil"/>
            </w:tcBorders>
            <w:shd w:val="clear" w:color="auto" w:fill="auto"/>
          </w:tcPr>
          <w:p w14:paraId="33247CA3"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213</w:t>
            </w:r>
          </w:p>
        </w:tc>
        <w:tc>
          <w:tcPr>
            <w:tcW w:w="838" w:type="pct"/>
            <w:tcBorders>
              <w:top w:val="nil"/>
              <w:left w:val="nil"/>
              <w:bottom w:val="nil"/>
              <w:right w:val="nil"/>
            </w:tcBorders>
            <w:shd w:val="clear" w:color="auto" w:fill="auto"/>
          </w:tcPr>
          <w:p w14:paraId="19CE4D5D" w14:textId="77777777" w:rsidR="00605DFD" w:rsidRPr="009D29E4" w:rsidRDefault="00605DFD" w:rsidP="002D05A5">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สัญญาณและระบบเบื้องต้น</w:t>
            </w:r>
          </w:p>
        </w:tc>
        <w:tc>
          <w:tcPr>
            <w:tcW w:w="400" w:type="pct"/>
            <w:tcBorders>
              <w:top w:val="nil"/>
              <w:left w:val="nil"/>
              <w:bottom w:val="nil"/>
              <w:right w:val="single" w:sz="4" w:space="0" w:color="auto"/>
            </w:tcBorders>
            <w:shd w:val="clear" w:color="auto" w:fill="auto"/>
          </w:tcPr>
          <w:p w14:paraId="1A7A9B97"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c>
          <w:tcPr>
            <w:tcW w:w="427" w:type="pct"/>
            <w:tcBorders>
              <w:top w:val="nil"/>
              <w:left w:val="single" w:sz="4" w:space="0" w:color="auto"/>
              <w:bottom w:val="nil"/>
              <w:right w:val="nil"/>
            </w:tcBorders>
            <w:shd w:val="clear" w:color="auto" w:fill="auto"/>
          </w:tcPr>
          <w:p w14:paraId="6CAFA92C"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221</w:t>
            </w:r>
          </w:p>
        </w:tc>
        <w:tc>
          <w:tcPr>
            <w:tcW w:w="804" w:type="pct"/>
            <w:tcBorders>
              <w:top w:val="nil"/>
              <w:left w:val="nil"/>
              <w:bottom w:val="nil"/>
              <w:right w:val="nil"/>
            </w:tcBorders>
            <w:shd w:val="clear" w:color="auto" w:fill="auto"/>
          </w:tcPr>
          <w:p w14:paraId="29F9FB77" w14:textId="77777777" w:rsidR="00605DFD" w:rsidRPr="009D29E4" w:rsidRDefault="00605DFD" w:rsidP="002D05A5">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ระบบควบคุม</w:t>
            </w:r>
          </w:p>
        </w:tc>
        <w:tc>
          <w:tcPr>
            <w:tcW w:w="446" w:type="pct"/>
            <w:tcBorders>
              <w:top w:val="nil"/>
              <w:left w:val="nil"/>
              <w:bottom w:val="nil"/>
              <w:right w:val="single" w:sz="4" w:space="0" w:color="auto"/>
            </w:tcBorders>
            <w:shd w:val="clear" w:color="auto" w:fill="auto"/>
          </w:tcPr>
          <w:p w14:paraId="7630CF15"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r>
      <w:tr w:rsidR="00605DFD" w:rsidRPr="009D29E4" w14:paraId="2E8F9A93" w14:textId="77777777" w:rsidTr="002D05A5">
        <w:trPr>
          <w:trHeight w:val="226"/>
        </w:trPr>
        <w:tc>
          <w:tcPr>
            <w:tcW w:w="469" w:type="pct"/>
            <w:tcBorders>
              <w:top w:val="nil"/>
              <w:left w:val="single" w:sz="4" w:space="0" w:color="auto"/>
              <w:bottom w:val="nil"/>
              <w:right w:val="nil"/>
            </w:tcBorders>
            <w:shd w:val="clear" w:color="auto" w:fill="auto"/>
          </w:tcPr>
          <w:p w14:paraId="189178E0"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211</w:t>
            </w:r>
          </w:p>
        </w:tc>
        <w:tc>
          <w:tcPr>
            <w:tcW w:w="798" w:type="pct"/>
            <w:tcBorders>
              <w:top w:val="nil"/>
              <w:left w:val="nil"/>
              <w:bottom w:val="nil"/>
              <w:right w:val="nil"/>
            </w:tcBorders>
            <w:shd w:val="clear" w:color="auto" w:fill="auto"/>
          </w:tcPr>
          <w:p w14:paraId="1FD6F967" w14:textId="77777777" w:rsidR="00605DFD" w:rsidRPr="009D29E4" w:rsidRDefault="00605DFD" w:rsidP="002D05A5">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วงจรไฟฟ้า</w:t>
            </w:r>
          </w:p>
        </w:tc>
        <w:tc>
          <w:tcPr>
            <w:tcW w:w="391" w:type="pct"/>
            <w:tcBorders>
              <w:top w:val="nil"/>
              <w:left w:val="nil"/>
              <w:bottom w:val="nil"/>
              <w:right w:val="single" w:sz="4" w:space="0" w:color="auto"/>
            </w:tcBorders>
            <w:shd w:val="clear" w:color="auto" w:fill="auto"/>
          </w:tcPr>
          <w:p w14:paraId="152A9799"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c>
          <w:tcPr>
            <w:tcW w:w="427" w:type="pct"/>
            <w:tcBorders>
              <w:top w:val="nil"/>
              <w:left w:val="single" w:sz="4" w:space="0" w:color="auto"/>
              <w:bottom w:val="nil"/>
              <w:right w:val="nil"/>
            </w:tcBorders>
            <w:shd w:val="clear" w:color="auto" w:fill="auto"/>
          </w:tcPr>
          <w:p w14:paraId="1E067E62"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214</w:t>
            </w:r>
          </w:p>
        </w:tc>
        <w:tc>
          <w:tcPr>
            <w:tcW w:w="838" w:type="pct"/>
            <w:tcBorders>
              <w:top w:val="nil"/>
              <w:left w:val="nil"/>
              <w:bottom w:val="nil"/>
              <w:right w:val="nil"/>
            </w:tcBorders>
            <w:shd w:val="clear" w:color="auto" w:fill="auto"/>
          </w:tcPr>
          <w:p w14:paraId="7A2B391C" w14:textId="77777777" w:rsidR="00605DFD" w:rsidRPr="009D29E4" w:rsidRDefault="00605DFD" w:rsidP="002D05A5">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อิเล็กทรอนิกส์วิศวกรรม</w:t>
            </w:r>
          </w:p>
        </w:tc>
        <w:tc>
          <w:tcPr>
            <w:tcW w:w="400" w:type="pct"/>
            <w:tcBorders>
              <w:top w:val="nil"/>
              <w:left w:val="nil"/>
              <w:bottom w:val="nil"/>
              <w:right w:val="single" w:sz="4" w:space="0" w:color="auto"/>
            </w:tcBorders>
            <w:shd w:val="clear" w:color="auto" w:fill="auto"/>
          </w:tcPr>
          <w:p w14:paraId="673ADA42"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c>
          <w:tcPr>
            <w:tcW w:w="427" w:type="pct"/>
            <w:tcBorders>
              <w:top w:val="nil"/>
              <w:left w:val="single" w:sz="4" w:space="0" w:color="auto"/>
              <w:bottom w:val="nil"/>
              <w:right w:val="nil"/>
            </w:tcBorders>
            <w:shd w:val="clear" w:color="auto" w:fill="auto"/>
          </w:tcPr>
          <w:p w14:paraId="57D4162E"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222</w:t>
            </w:r>
          </w:p>
        </w:tc>
        <w:tc>
          <w:tcPr>
            <w:tcW w:w="804" w:type="pct"/>
            <w:tcBorders>
              <w:top w:val="nil"/>
              <w:left w:val="nil"/>
              <w:bottom w:val="nil"/>
              <w:right w:val="nil"/>
            </w:tcBorders>
            <w:shd w:val="clear" w:color="auto" w:fill="auto"/>
          </w:tcPr>
          <w:p w14:paraId="7E63B461" w14:textId="77777777" w:rsidR="00605DFD" w:rsidRPr="009D29E4" w:rsidRDefault="00605DFD" w:rsidP="002D05A5">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เครื่องมือวัดฯ</w:t>
            </w:r>
          </w:p>
        </w:tc>
        <w:tc>
          <w:tcPr>
            <w:tcW w:w="446" w:type="pct"/>
            <w:tcBorders>
              <w:top w:val="nil"/>
              <w:left w:val="nil"/>
              <w:bottom w:val="nil"/>
              <w:right w:val="single" w:sz="4" w:space="0" w:color="auto"/>
            </w:tcBorders>
            <w:shd w:val="clear" w:color="auto" w:fill="auto"/>
          </w:tcPr>
          <w:p w14:paraId="520BECFE"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r>
      <w:tr w:rsidR="00605DFD" w:rsidRPr="009D29E4" w14:paraId="179068CA" w14:textId="77777777" w:rsidTr="002D05A5">
        <w:trPr>
          <w:trHeight w:val="226"/>
        </w:trPr>
        <w:tc>
          <w:tcPr>
            <w:tcW w:w="469" w:type="pct"/>
            <w:tcBorders>
              <w:top w:val="nil"/>
              <w:left w:val="single" w:sz="4" w:space="0" w:color="auto"/>
              <w:bottom w:val="single" w:sz="4" w:space="0" w:color="auto"/>
              <w:right w:val="nil"/>
            </w:tcBorders>
            <w:shd w:val="clear" w:color="auto" w:fill="auto"/>
          </w:tcPr>
          <w:p w14:paraId="5629CC1F"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212</w:t>
            </w:r>
          </w:p>
        </w:tc>
        <w:tc>
          <w:tcPr>
            <w:tcW w:w="798" w:type="pct"/>
            <w:tcBorders>
              <w:top w:val="nil"/>
              <w:left w:val="nil"/>
              <w:bottom w:val="single" w:sz="4" w:space="0" w:color="auto"/>
              <w:right w:val="nil"/>
            </w:tcBorders>
            <w:shd w:val="clear" w:color="auto" w:fill="auto"/>
          </w:tcPr>
          <w:p w14:paraId="1C88AF7C"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cs/>
              </w:rPr>
              <w:t>ปฏิบัติการวงจรไฟฟ้า</w:t>
            </w:r>
          </w:p>
        </w:tc>
        <w:tc>
          <w:tcPr>
            <w:tcW w:w="391" w:type="pct"/>
            <w:tcBorders>
              <w:top w:val="nil"/>
              <w:left w:val="nil"/>
              <w:bottom w:val="single" w:sz="4" w:space="0" w:color="auto"/>
              <w:right w:val="single" w:sz="4" w:space="0" w:color="auto"/>
            </w:tcBorders>
            <w:shd w:val="clear" w:color="auto" w:fill="auto"/>
          </w:tcPr>
          <w:p w14:paraId="42C0E2F1"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1</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3</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p>
        </w:tc>
        <w:tc>
          <w:tcPr>
            <w:tcW w:w="427" w:type="pct"/>
            <w:tcBorders>
              <w:top w:val="nil"/>
              <w:left w:val="single" w:sz="4" w:space="0" w:color="auto"/>
              <w:bottom w:val="single" w:sz="4" w:space="0" w:color="auto"/>
              <w:right w:val="nil"/>
            </w:tcBorders>
            <w:shd w:val="clear" w:color="auto" w:fill="auto"/>
          </w:tcPr>
          <w:p w14:paraId="7CCF088B"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215</w:t>
            </w:r>
          </w:p>
        </w:tc>
        <w:tc>
          <w:tcPr>
            <w:tcW w:w="838" w:type="pct"/>
            <w:tcBorders>
              <w:top w:val="nil"/>
              <w:left w:val="nil"/>
              <w:bottom w:val="single" w:sz="4" w:space="0" w:color="auto"/>
              <w:right w:val="nil"/>
            </w:tcBorders>
            <w:shd w:val="clear" w:color="auto" w:fill="auto"/>
          </w:tcPr>
          <w:p w14:paraId="2D87CA43"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cs/>
              </w:rPr>
              <w:t>ปฏิบัติการอิเล็กทรอกนิกส์ฯ</w:t>
            </w:r>
          </w:p>
        </w:tc>
        <w:tc>
          <w:tcPr>
            <w:tcW w:w="400" w:type="pct"/>
            <w:tcBorders>
              <w:top w:val="nil"/>
              <w:left w:val="nil"/>
              <w:bottom w:val="single" w:sz="4" w:space="0" w:color="auto"/>
              <w:right w:val="single" w:sz="4" w:space="0" w:color="auto"/>
            </w:tcBorders>
            <w:shd w:val="clear" w:color="auto" w:fill="auto"/>
          </w:tcPr>
          <w:p w14:paraId="4D67394A"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1</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3</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p>
        </w:tc>
        <w:tc>
          <w:tcPr>
            <w:tcW w:w="427" w:type="pct"/>
            <w:tcBorders>
              <w:top w:val="nil"/>
              <w:left w:val="single" w:sz="4" w:space="0" w:color="auto"/>
              <w:bottom w:val="single" w:sz="4" w:space="0" w:color="auto"/>
              <w:right w:val="nil"/>
            </w:tcBorders>
            <w:shd w:val="clear" w:color="auto" w:fill="auto"/>
          </w:tcPr>
          <w:p w14:paraId="0C0DBAA1"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223</w:t>
            </w:r>
          </w:p>
        </w:tc>
        <w:tc>
          <w:tcPr>
            <w:tcW w:w="804" w:type="pct"/>
            <w:tcBorders>
              <w:top w:val="nil"/>
              <w:left w:val="nil"/>
              <w:bottom w:val="single" w:sz="4" w:space="0" w:color="auto"/>
              <w:right w:val="nil"/>
            </w:tcBorders>
            <w:shd w:val="clear" w:color="auto" w:fill="auto"/>
          </w:tcPr>
          <w:p w14:paraId="05BD77CD" w14:textId="77777777" w:rsidR="00605DFD" w:rsidRPr="009D29E4" w:rsidRDefault="00605DFD" w:rsidP="002D05A5">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ปฏิบัติการเครื่องมือวัดฯ</w:t>
            </w:r>
          </w:p>
        </w:tc>
        <w:tc>
          <w:tcPr>
            <w:tcW w:w="446" w:type="pct"/>
            <w:tcBorders>
              <w:top w:val="nil"/>
              <w:left w:val="nil"/>
              <w:bottom w:val="single" w:sz="4" w:space="0" w:color="auto"/>
              <w:right w:val="single" w:sz="4" w:space="0" w:color="auto"/>
            </w:tcBorders>
            <w:shd w:val="clear" w:color="auto" w:fill="auto"/>
          </w:tcPr>
          <w:p w14:paraId="50A9A79F"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1</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3</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p>
        </w:tc>
      </w:tr>
      <w:tr w:rsidR="00605DFD" w:rsidRPr="009D29E4" w14:paraId="4FB4E954" w14:textId="77777777" w:rsidTr="002D05A5">
        <w:trPr>
          <w:trHeight w:val="226"/>
        </w:trPr>
        <w:tc>
          <w:tcPr>
            <w:tcW w:w="469" w:type="pct"/>
            <w:tcBorders>
              <w:top w:val="single" w:sz="4" w:space="0" w:color="auto"/>
              <w:left w:val="single" w:sz="4" w:space="0" w:color="auto"/>
              <w:bottom w:val="single" w:sz="4" w:space="0" w:color="auto"/>
              <w:right w:val="nil"/>
            </w:tcBorders>
            <w:shd w:val="clear" w:color="auto" w:fill="auto"/>
          </w:tcPr>
          <w:p w14:paraId="1A10C1AF" w14:textId="77777777" w:rsidR="00605DFD" w:rsidRPr="009D29E4" w:rsidRDefault="00605DFD" w:rsidP="002D05A5">
            <w:pPr>
              <w:tabs>
                <w:tab w:val="left" w:pos="1134"/>
              </w:tabs>
              <w:ind w:right="-2"/>
              <w:rPr>
                <w:rFonts w:ascii="TH SarabunPSK" w:hAnsi="TH SarabunPSK" w:cs="TH SarabunPSK"/>
                <w:b/>
                <w:bCs/>
                <w:sz w:val="16"/>
                <w:szCs w:val="16"/>
              </w:rPr>
            </w:pPr>
          </w:p>
        </w:tc>
        <w:tc>
          <w:tcPr>
            <w:tcW w:w="798" w:type="pct"/>
            <w:tcBorders>
              <w:top w:val="single" w:sz="4" w:space="0" w:color="auto"/>
              <w:left w:val="nil"/>
              <w:bottom w:val="single" w:sz="4" w:space="0" w:color="auto"/>
              <w:right w:val="nil"/>
            </w:tcBorders>
            <w:shd w:val="clear" w:color="auto" w:fill="auto"/>
          </w:tcPr>
          <w:p w14:paraId="0FE3282D" w14:textId="77777777" w:rsidR="00605DFD" w:rsidRPr="009D29E4" w:rsidRDefault="00605DFD" w:rsidP="002D05A5">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รวม</w:t>
            </w:r>
          </w:p>
        </w:tc>
        <w:tc>
          <w:tcPr>
            <w:tcW w:w="391" w:type="pct"/>
            <w:tcBorders>
              <w:top w:val="single" w:sz="4" w:space="0" w:color="auto"/>
              <w:left w:val="nil"/>
              <w:bottom w:val="single" w:sz="4" w:space="0" w:color="auto"/>
              <w:right w:val="single" w:sz="4" w:space="0" w:color="auto"/>
            </w:tcBorders>
            <w:shd w:val="clear" w:color="auto" w:fill="auto"/>
          </w:tcPr>
          <w:p w14:paraId="1888F269"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16</w:t>
            </w:r>
            <w:r w:rsidRPr="009D29E4">
              <w:rPr>
                <w:rFonts w:ascii="TH SarabunPSK" w:hAnsi="TH SarabunPSK" w:cs="TH SarabunPSK"/>
                <w:b/>
                <w:bCs/>
                <w:sz w:val="12"/>
                <w:szCs w:val="12"/>
                <w:cs/>
              </w:rPr>
              <w:t>(</w:t>
            </w:r>
            <w:r w:rsidRPr="009D29E4">
              <w:rPr>
                <w:rFonts w:ascii="TH SarabunPSK" w:hAnsi="TH SarabunPSK" w:cs="TH SarabunPSK"/>
                <w:b/>
                <w:bCs/>
                <w:sz w:val="12"/>
                <w:szCs w:val="12"/>
              </w:rPr>
              <w:t>13</w:t>
            </w:r>
            <w:r w:rsidRPr="009D29E4">
              <w:rPr>
                <w:rFonts w:ascii="TH SarabunPSK" w:hAnsi="TH SarabunPSK" w:cs="TH SarabunPSK"/>
                <w:b/>
                <w:bCs/>
                <w:sz w:val="12"/>
                <w:szCs w:val="12"/>
                <w:cs/>
              </w:rPr>
              <w:t>-</w:t>
            </w:r>
            <w:r w:rsidRPr="009D29E4">
              <w:rPr>
                <w:rFonts w:ascii="TH SarabunPSK" w:hAnsi="TH SarabunPSK" w:cs="TH SarabunPSK"/>
                <w:b/>
                <w:bCs/>
                <w:sz w:val="12"/>
                <w:szCs w:val="12"/>
              </w:rPr>
              <w:t>8</w:t>
            </w:r>
            <w:r w:rsidRPr="009D29E4">
              <w:rPr>
                <w:rFonts w:ascii="TH SarabunPSK" w:hAnsi="TH SarabunPSK" w:cs="TH SarabunPSK"/>
                <w:b/>
                <w:bCs/>
                <w:sz w:val="12"/>
                <w:szCs w:val="12"/>
                <w:cs/>
              </w:rPr>
              <w:t>-</w:t>
            </w:r>
            <w:r w:rsidRPr="009D29E4">
              <w:rPr>
                <w:rFonts w:ascii="TH SarabunPSK" w:hAnsi="TH SarabunPSK" w:cs="TH SarabunPSK"/>
                <w:b/>
                <w:bCs/>
                <w:sz w:val="12"/>
                <w:szCs w:val="12"/>
              </w:rPr>
              <w:t>31</w:t>
            </w:r>
            <w:r w:rsidRPr="009D29E4">
              <w:rPr>
                <w:rFonts w:ascii="TH SarabunPSK" w:hAnsi="TH SarabunPSK" w:cs="TH SarabunPSK"/>
                <w:b/>
                <w:bCs/>
                <w:sz w:val="12"/>
                <w:szCs w:val="12"/>
                <w:cs/>
              </w:rPr>
              <w:t>)</w:t>
            </w:r>
          </w:p>
        </w:tc>
        <w:tc>
          <w:tcPr>
            <w:tcW w:w="427" w:type="pct"/>
            <w:tcBorders>
              <w:top w:val="single" w:sz="4" w:space="0" w:color="auto"/>
              <w:left w:val="single" w:sz="4" w:space="0" w:color="auto"/>
              <w:bottom w:val="single" w:sz="4" w:space="0" w:color="auto"/>
              <w:right w:val="nil"/>
            </w:tcBorders>
            <w:shd w:val="clear" w:color="auto" w:fill="auto"/>
          </w:tcPr>
          <w:p w14:paraId="58C85220" w14:textId="77777777" w:rsidR="00605DFD" w:rsidRPr="009D29E4" w:rsidRDefault="00605DFD" w:rsidP="002D05A5">
            <w:pPr>
              <w:tabs>
                <w:tab w:val="left" w:pos="1134"/>
              </w:tabs>
              <w:ind w:right="-2"/>
              <w:rPr>
                <w:rFonts w:ascii="TH SarabunPSK" w:hAnsi="TH SarabunPSK" w:cs="TH SarabunPSK"/>
                <w:b/>
                <w:bCs/>
                <w:sz w:val="16"/>
                <w:szCs w:val="16"/>
              </w:rPr>
            </w:pPr>
          </w:p>
        </w:tc>
        <w:tc>
          <w:tcPr>
            <w:tcW w:w="838" w:type="pct"/>
            <w:tcBorders>
              <w:top w:val="single" w:sz="4" w:space="0" w:color="auto"/>
              <w:left w:val="nil"/>
              <w:bottom w:val="single" w:sz="4" w:space="0" w:color="auto"/>
              <w:right w:val="nil"/>
            </w:tcBorders>
            <w:shd w:val="clear" w:color="auto" w:fill="auto"/>
          </w:tcPr>
          <w:p w14:paraId="1803875E" w14:textId="77777777" w:rsidR="00605DFD" w:rsidRPr="009D29E4" w:rsidRDefault="00605DFD" w:rsidP="002D05A5">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รวม</w:t>
            </w:r>
          </w:p>
        </w:tc>
        <w:tc>
          <w:tcPr>
            <w:tcW w:w="400" w:type="pct"/>
            <w:tcBorders>
              <w:top w:val="single" w:sz="4" w:space="0" w:color="auto"/>
              <w:left w:val="nil"/>
              <w:bottom w:val="single" w:sz="4" w:space="0" w:color="auto"/>
              <w:right w:val="single" w:sz="4" w:space="0" w:color="auto"/>
            </w:tcBorders>
            <w:shd w:val="clear" w:color="auto" w:fill="auto"/>
          </w:tcPr>
          <w:p w14:paraId="5A6CF0A5"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17</w:t>
            </w:r>
            <w:r w:rsidRPr="009D29E4">
              <w:rPr>
                <w:rFonts w:ascii="TH SarabunPSK" w:hAnsi="TH SarabunPSK" w:cs="TH SarabunPSK"/>
                <w:b/>
                <w:bCs/>
                <w:sz w:val="12"/>
                <w:szCs w:val="12"/>
                <w:cs/>
              </w:rPr>
              <w:t>(</w:t>
            </w:r>
            <w:r w:rsidRPr="009D29E4">
              <w:rPr>
                <w:rFonts w:ascii="TH SarabunPSK" w:hAnsi="TH SarabunPSK" w:cs="TH SarabunPSK"/>
                <w:b/>
                <w:bCs/>
                <w:sz w:val="12"/>
                <w:szCs w:val="12"/>
              </w:rPr>
              <w:t>14</w:t>
            </w:r>
            <w:r w:rsidRPr="009D29E4">
              <w:rPr>
                <w:rFonts w:ascii="TH SarabunPSK" w:hAnsi="TH SarabunPSK" w:cs="TH SarabunPSK"/>
                <w:b/>
                <w:bCs/>
                <w:sz w:val="12"/>
                <w:szCs w:val="12"/>
                <w:cs/>
              </w:rPr>
              <w:t>-</w:t>
            </w:r>
            <w:r w:rsidRPr="009D29E4">
              <w:rPr>
                <w:rFonts w:ascii="TH SarabunPSK" w:hAnsi="TH SarabunPSK" w:cs="TH SarabunPSK"/>
                <w:b/>
                <w:bCs/>
                <w:sz w:val="12"/>
                <w:szCs w:val="12"/>
              </w:rPr>
              <w:t>7</w:t>
            </w:r>
            <w:r w:rsidRPr="009D29E4">
              <w:rPr>
                <w:rFonts w:ascii="TH SarabunPSK" w:hAnsi="TH SarabunPSK" w:cs="TH SarabunPSK"/>
                <w:b/>
                <w:bCs/>
                <w:sz w:val="12"/>
                <w:szCs w:val="12"/>
                <w:cs/>
              </w:rPr>
              <w:t>-</w:t>
            </w:r>
            <w:r w:rsidRPr="009D29E4">
              <w:rPr>
                <w:rFonts w:ascii="TH SarabunPSK" w:hAnsi="TH SarabunPSK" w:cs="TH SarabunPSK"/>
                <w:b/>
                <w:bCs/>
                <w:sz w:val="12"/>
                <w:szCs w:val="12"/>
              </w:rPr>
              <w:t>32</w:t>
            </w:r>
            <w:r w:rsidRPr="009D29E4">
              <w:rPr>
                <w:rFonts w:ascii="TH SarabunPSK" w:hAnsi="TH SarabunPSK" w:cs="TH SarabunPSK"/>
                <w:b/>
                <w:bCs/>
                <w:sz w:val="12"/>
                <w:szCs w:val="12"/>
                <w:cs/>
              </w:rPr>
              <w:t>)</w:t>
            </w:r>
          </w:p>
        </w:tc>
        <w:tc>
          <w:tcPr>
            <w:tcW w:w="427" w:type="pct"/>
            <w:tcBorders>
              <w:top w:val="single" w:sz="4" w:space="0" w:color="auto"/>
              <w:left w:val="single" w:sz="4" w:space="0" w:color="auto"/>
              <w:bottom w:val="single" w:sz="4" w:space="0" w:color="auto"/>
              <w:right w:val="nil"/>
            </w:tcBorders>
            <w:shd w:val="clear" w:color="auto" w:fill="auto"/>
          </w:tcPr>
          <w:p w14:paraId="2058DF6E" w14:textId="77777777" w:rsidR="00605DFD" w:rsidRPr="009D29E4" w:rsidRDefault="00605DFD" w:rsidP="002D05A5">
            <w:pPr>
              <w:tabs>
                <w:tab w:val="left" w:pos="1134"/>
              </w:tabs>
              <w:ind w:right="-2"/>
              <w:rPr>
                <w:rFonts w:ascii="TH SarabunPSK" w:hAnsi="TH SarabunPSK" w:cs="TH SarabunPSK"/>
                <w:b/>
                <w:bCs/>
                <w:sz w:val="16"/>
                <w:szCs w:val="16"/>
              </w:rPr>
            </w:pPr>
          </w:p>
        </w:tc>
        <w:tc>
          <w:tcPr>
            <w:tcW w:w="804" w:type="pct"/>
            <w:tcBorders>
              <w:top w:val="single" w:sz="4" w:space="0" w:color="auto"/>
              <w:left w:val="nil"/>
              <w:bottom w:val="single" w:sz="4" w:space="0" w:color="auto"/>
              <w:right w:val="nil"/>
            </w:tcBorders>
            <w:shd w:val="clear" w:color="auto" w:fill="auto"/>
          </w:tcPr>
          <w:p w14:paraId="0C80519C" w14:textId="77777777" w:rsidR="00605DFD" w:rsidRPr="009D29E4" w:rsidRDefault="00605DFD" w:rsidP="002D05A5">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รวม</w:t>
            </w:r>
          </w:p>
        </w:tc>
        <w:tc>
          <w:tcPr>
            <w:tcW w:w="446" w:type="pct"/>
            <w:tcBorders>
              <w:top w:val="single" w:sz="4" w:space="0" w:color="auto"/>
              <w:left w:val="nil"/>
              <w:bottom w:val="single" w:sz="4" w:space="0" w:color="auto"/>
              <w:right w:val="single" w:sz="4" w:space="0" w:color="auto"/>
            </w:tcBorders>
            <w:shd w:val="clear" w:color="auto" w:fill="auto"/>
          </w:tcPr>
          <w:p w14:paraId="31C78E90"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19</w:t>
            </w:r>
            <w:r w:rsidRPr="009D29E4">
              <w:rPr>
                <w:rFonts w:ascii="TH SarabunPSK" w:hAnsi="TH SarabunPSK" w:cs="TH SarabunPSK"/>
                <w:b/>
                <w:bCs/>
                <w:sz w:val="14"/>
                <w:szCs w:val="14"/>
                <w:cs/>
              </w:rPr>
              <w:t>(</w:t>
            </w:r>
            <w:r w:rsidRPr="009D29E4">
              <w:rPr>
                <w:rFonts w:ascii="TH SarabunPSK" w:hAnsi="TH SarabunPSK" w:cs="TH SarabunPSK"/>
                <w:b/>
                <w:bCs/>
                <w:sz w:val="14"/>
                <w:szCs w:val="14"/>
              </w:rPr>
              <w:t>16</w:t>
            </w:r>
            <w:r w:rsidRPr="009D29E4">
              <w:rPr>
                <w:rFonts w:ascii="TH SarabunPSK" w:hAnsi="TH SarabunPSK" w:cs="TH SarabunPSK"/>
                <w:b/>
                <w:bCs/>
                <w:sz w:val="14"/>
                <w:szCs w:val="14"/>
                <w:cs/>
              </w:rPr>
              <w:t>-</w:t>
            </w:r>
            <w:r w:rsidRPr="009D29E4">
              <w:rPr>
                <w:rFonts w:ascii="TH SarabunPSK" w:hAnsi="TH SarabunPSK" w:cs="TH SarabunPSK"/>
                <w:b/>
                <w:bCs/>
                <w:sz w:val="14"/>
                <w:szCs w:val="14"/>
              </w:rPr>
              <w:t>7</w:t>
            </w:r>
            <w:r w:rsidRPr="009D29E4">
              <w:rPr>
                <w:rFonts w:ascii="TH SarabunPSK" w:hAnsi="TH SarabunPSK" w:cs="TH SarabunPSK"/>
                <w:b/>
                <w:bCs/>
                <w:sz w:val="14"/>
                <w:szCs w:val="14"/>
                <w:cs/>
              </w:rPr>
              <w:t>-</w:t>
            </w:r>
            <w:r w:rsidRPr="009D29E4">
              <w:rPr>
                <w:rFonts w:ascii="TH SarabunPSK" w:hAnsi="TH SarabunPSK" w:cs="TH SarabunPSK"/>
                <w:b/>
                <w:bCs/>
                <w:sz w:val="14"/>
                <w:szCs w:val="14"/>
              </w:rPr>
              <w:t>36</w:t>
            </w:r>
            <w:r w:rsidRPr="009D29E4">
              <w:rPr>
                <w:rFonts w:ascii="TH SarabunPSK" w:hAnsi="TH SarabunPSK" w:cs="TH SarabunPSK"/>
                <w:b/>
                <w:bCs/>
                <w:sz w:val="14"/>
                <w:szCs w:val="14"/>
                <w:cs/>
              </w:rPr>
              <w:t>)</w:t>
            </w:r>
          </w:p>
        </w:tc>
      </w:tr>
    </w:tbl>
    <w:p w14:paraId="4EFAD063" w14:textId="77777777" w:rsidR="00605DFD" w:rsidRPr="009D29E4" w:rsidRDefault="00605DFD" w:rsidP="00605DFD">
      <w:pPr>
        <w:rPr>
          <w:rFonts w:ascii="TH SarabunPSK" w:hAnsi="TH SarabunPSK" w:cs="TH SarabunPSK"/>
        </w:rPr>
      </w:pPr>
    </w:p>
    <w:p w14:paraId="5B33A178" w14:textId="77777777" w:rsidR="00AF6FBA" w:rsidRPr="009D29E4" w:rsidRDefault="00AF6FBA" w:rsidP="00AF6FBA">
      <w:pPr>
        <w:tabs>
          <w:tab w:val="left" w:pos="1134"/>
        </w:tabs>
        <w:ind w:right="-2"/>
        <w:rPr>
          <w:rFonts w:ascii="TH SarabunPSK" w:hAnsi="TH SarabunPSK" w:cs="TH SarabunPSK"/>
          <w:b/>
          <w:bCs/>
          <w:cs/>
        </w:rPr>
      </w:pPr>
      <w:r w:rsidRPr="009D29E4">
        <w:rPr>
          <w:rFonts w:ascii="TH SarabunPSK" w:hAnsi="TH SarabunPSK" w:cs="TH SarabunPSK"/>
          <w:b/>
          <w:bCs/>
          <w:cs/>
        </w:rPr>
        <w:t xml:space="preserve">ชั้นปีที่ </w:t>
      </w:r>
      <w:r w:rsidRPr="009D29E4">
        <w:rPr>
          <w:rFonts w:ascii="TH SarabunPSK" w:hAnsi="TH SarabunPSK" w:cs="TH SarabunPSK"/>
          <w:b/>
          <w:bCs/>
        </w:rPr>
        <w:t xml:space="preserve">3 </w:t>
      </w:r>
      <w:r w:rsidRPr="009D29E4">
        <w:rPr>
          <w:rFonts w:ascii="TH SarabunPSK" w:hAnsi="TH SarabunPSK" w:cs="TH SarabunPSK"/>
          <w:b/>
          <w:bCs/>
          <w:cs/>
        </w:rPr>
        <w:t>(แผนการศึกษาต่างกันเฉพาะกลุ่มวิชาบังคับเฉพาะทาง)</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1505"/>
        <w:gridCol w:w="706"/>
        <w:gridCol w:w="770"/>
        <w:gridCol w:w="1512"/>
        <w:gridCol w:w="722"/>
        <w:gridCol w:w="770"/>
        <w:gridCol w:w="1451"/>
        <w:gridCol w:w="805"/>
      </w:tblGrid>
      <w:tr w:rsidR="00605DFD" w:rsidRPr="009D29E4" w14:paraId="0175A59B" w14:textId="77777777" w:rsidTr="002D05A5">
        <w:trPr>
          <w:trHeight w:val="337"/>
        </w:trPr>
        <w:tc>
          <w:tcPr>
            <w:tcW w:w="1658" w:type="pct"/>
            <w:gridSpan w:val="3"/>
            <w:tcBorders>
              <w:bottom w:val="single" w:sz="4" w:space="0" w:color="auto"/>
            </w:tcBorders>
            <w:shd w:val="clear" w:color="auto" w:fill="auto"/>
            <w:vAlign w:val="center"/>
          </w:tcPr>
          <w:p w14:paraId="6F722AD7" w14:textId="77777777" w:rsidR="00605DFD" w:rsidRPr="009D29E4" w:rsidRDefault="00605DFD" w:rsidP="002D05A5">
            <w:pPr>
              <w:tabs>
                <w:tab w:val="left" w:pos="1134"/>
              </w:tabs>
              <w:ind w:right="-2"/>
              <w:jc w:val="center"/>
              <w:rPr>
                <w:rFonts w:ascii="TH SarabunPSK" w:hAnsi="TH SarabunPSK" w:cs="TH SarabunPSK"/>
                <w:b/>
                <w:bCs/>
                <w:sz w:val="16"/>
                <w:szCs w:val="16"/>
              </w:rPr>
            </w:pPr>
            <w:r w:rsidRPr="009D29E4">
              <w:rPr>
                <w:rFonts w:ascii="TH SarabunPSK" w:hAnsi="TH SarabunPSK" w:cs="TH SarabunPSK"/>
                <w:b/>
                <w:bCs/>
                <w:sz w:val="16"/>
                <w:szCs w:val="16"/>
                <w:cs/>
              </w:rPr>
              <w:t xml:space="preserve">ภาคการศึกษาที่ </w:t>
            </w:r>
            <w:r w:rsidRPr="009D29E4">
              <w:rPr>
                <w:rFonts w:ascii="TH SarabunPSK" w:hAnsi="TH SarabunPSK" w:cs="TH SarabunPSK"/>
                <w:b/>
                <w:bCs/>
                <w:sz w:val="16"/>
                <w:szCs w:val="16"/>
              </w:rPr>
              <w:t>1</w:t>
            </w:r>
          </w:p>
        </w:tc>
        <w:tc>
          <w:tcPr>
            <w:tcW w:w="1665" w:type="pct"/>
            <w:gridSpan w:val="3"/>
            <w:tcBorders>
              <w:bottom w:val="single" w:sz="4" w:space="0" w:color="auto"/>
            </w:tcBorders>
            <w:shd w:val="clear" w:color="auto" w:fill="auto"/>
            <w:vAlign w:val="center"/>
          </w:tcPr>
          <w:p w14:paraId="09E2724B" w14:textId="77777777" w:rsidR="00605DFD" w:rsidRPr="009D29E4" w:rsidRDefault="00605DFD" w:rsidP="002D05A5">
            <w:pPr>
              <w:tabs>
                <w:tab w:val="left" w:pos="1134"/>
              </w:tabs>
              <w:ind w:right="-2"/>
              <w:jc w:val="center"/>
              <w:rPr>
                <w:rFonts w:ascii="TH SarabunPSK" w:hAnsi="TH SarabunPSK" w:cs="TH SarabunPSK"/>
                <w:b/>
                <w:bCs/>
                <w:sz w:val="16"/>
                <w:szCs w:val="16"/>
              </w:rPr>
            </w:pPr>
            <w:r w:rsidRPr="009D29E4">
              <w:rPr>
                <w:rFonts w:ascii="TH SarabunPSK" w:hAnsi="TH SarabunPSK" w:cs="TH SarabunPSK"/>
                <w:b/>
                <w:bCs/>
                <w:sz w:val="16"/>
                <w:szCs w:val="16"/>
                <w:cs/>
              </w:rPr>
              <w:t>ภาคการศึกษาที่</w:t>
            </w:r>
            <w:r w:rsidRPr="009D29E4">
              <w:rPr>
                <w:rFonts w:ascii="TH SarabunPSK" w:hAnsi="TH SarabunPSK" w:cs="TH SarabunPSK"/>
                <w:b/>
                <w:bCs/>
                <w:sz w:val="16"/>
                <w:szCs w:val="16"/>
              </w:rPr>
              <w:t xml:space="preserve"> 2</w:t>
            </w:r>
          </w:p>
        </w:tc>
        <w:tc>
          <w:tcPr>
            <w:tcW w:w="1677" w:type="pct"/>
            <w:gridSpan w:val="3"/>
            <w:tcBorders>
              <w:bottom w:val="single" w:sz="4" w:space="0" w:color="auto"/>
            </w:tcBorders>
            <w:shd w:val="clear" w:color="auto" w:fill="auto"/>
            <w:vAlign w:val="center"/>
          </w:tcPr>
          <w:p w14:paraId="4F476835" w14:textId="77777777" w:rsidR="00605DFD" w:rsidRPr="009D29E4" w:rsidRDefault="00605DFD" w:rsidP="002D05A5">
            <w:pPr>
              <w:tabs>
                <w:tab w:val="left" w:pos="1134"/>
              </w:tabs>
              <w:ind w:right="-2"/>
              <w:jc w:val="center"/>
              <w:rPr>
                <w:rFonts w:ascii="TH SarabunPSK" w:hAnsi="TH SarabunPSK" w:cs="TH SarabunPSK"/>
                <w:b/>
                <w:bCs/>
                <w:sz w:val="16"/>
                <w:szCs w:val="16"/>
              </w:rPr>
            </w:pPr>
            <w:r w:rsidRPr="009D29E4">
              <w:rPr>
                <w:rFonts w:ascii="TH SarabunPSK" w:hAnsi="TH SarabunPSK" w:cs="TH SarabunPSK"/>
                <w:b/>
                <w:bCs/>
                <w:sz w:val="16"/>
                <w:szCs w:val="16"/>
                <w:cs/>
              </w:rPr>
              <w:t>ภาคการศึกษาที่</w:t>
            </w:r>
            <w:r w:rsidRPr="009D29E4">
              <w:rPr>
                <w:rFonts w:ascii="TH SarabunPSK" w:hAnsi="TH SarabunPSK" w:cs="TH SarabunPSK"/>
                <w:b/>
                <w:bCs/>
                <w:sz w:val="16"/>
                <w:szCs w:val="16"/>
              </w:rPr>
              <w:t xml:space="preserve"> 3</w:t>
            </w:r>
          </w:p>
        </w:tc>
      </w:tr>
      <w:tr w:rsidR="00605DFD" w:rsidRPr="009D29E4" w14:paraId="60B7D7F8" w14:textId="77777777" w:rsidTr="002D05A5">
        <w:trPr>
          <w:trHeight w:val="226"/>
        </w:trPr>
        <w:tc>
          <w:tcPr>
            <w:tcW w:w="433" w:type="pct"/>
            <w:tcBorders>
              <w:top w:val="single" w:sz="4" w:space="0" w:color="auto"/>
              <w:left w:val="single" w:sz="4" w:space="0" w:color="auto"/>
              <w:bottom w:val="nil"/>
              <w:right w:val="nil"/>
            </w:tcBorders>
            <w:shd w:val="clear" w:color="auto" w:fill="auto"/>
          </w:tcPr>
          <w:p w14:paraId="195ED173"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GEN60</w:t>
            </w:r>
            <w:r w:rsidRPr="009D29E4">
              <w:rPr>
                <w:rFonts w:ascii="TH SarabunPSK" w:hAnsi="TH SarabunPSK" w:cs="TH SarabunPSK"/>
                <w:b/>
                <w:bCs/>
                <w:sz w:val="16"/>
                <w:szCs w:val="16"/>
                <w:cs/>
              </w:rPr>
              <w:t>-</w:t>
            </w:r>
            <w:r w:rsidRPr="009D29E4">
              <w:rPr>
                <w:rFonts w:ascii="TH SarabunPSK" w:hAnsi="TH SarabunPSK" w:cs="TH SarabunPSK"/>
                <w:b/>
                <w:bCs/>
                <w:sz w:val="16"/>
                <w:szCs w:val="16"/>
              </w:rPr>
              <w:t>117</w:t>
            </w:r>
          </w:p>
        </w:tc>
        <w:tc>
          <w:tcPr>
            <w:tcW w:w="834" w:type="pct"/>
            <w:tcBorders>
              <w:top w:val="single" w:sz="4" w:space="0" w:color="auto"/>
              <w:left w:val="nil"/>
              <w:bottom w:val="nil"/>
              <w:right w:val="nil"/>
            </w:tcBorders>
            <w:shd w:val="clear" w:color="auto" w:fill="auto"/>
          </w:tcPr>
          <w:p w14:paraId="6595EDB6" w14:textId="77777777" w:rsidR="00605DFD" w:rsidRPr="009D29E4" w:rsidRDefault="00605DFD" w:rsidP="002D05A5">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ภาษาอังกฤษเพื่อการสื่อสารฯ</w:t>
            </w:r>
          </w:p>
        </w:tc>
        <w:tc>
          <w:tcPr>
            <w:tcW w:w="391" w:type="pct"/>
            <w:tcBorders>
              <w:top w:val="single" w:sz="4" w:space="0" w:color="auto"/>
              <w:left w:val="nil"/>
              <w:bottom w:val="nil"/>
              <w:right w:val="single" w:sz="4" w:space="0" w:color="auto"/>
            </w:tcBorders>
            <w:shd w:val="clear" w:color="auto" w:fill="auto"/>
          </w:tcPr>
          <w:p w14:paraId="43CD48A7"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6</w:t>
            </w:r>
            <w:r w:rsidRPr="009D29E4">
              <w:rPr>
                <w:rFonts w:ascii="TH SarabunPSK" w:hAnsi="TH SarabunPSK" w:cs="TH SarabunPSK"/>
                <w:b/>
                <w:bCs/>
                <w:sz w:val="16"/>
                <w:szCs w:val="16"/>
                <w:cs/>
              </w:rPr>
              <w:t>)</w:t>
            </w:r>
          </w:p>
        </w:tc>
        <w:tc>
          <w:tcPr>
            <w:tcW w:w="427" w:type="pct"/>
            <w:tcBorders>
              <w:top w:val="single" w:sz="4" w:space="0" w:color="auto"/>
              <w:left w:val="single" w:sz="4" w:space="0" w:color="auto"/>
              <w:bottom w:val="nil"/>
              <w:right w:val="nil"/>
            </w:tcBorders>
            <w:shd w:val="clear" w:color="auto" w:fill="auto"/>
          </w:tcPr>
          <w:p w14:paraId="3569159F"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GEN60</w:t>
            </w:r>
            <w:r w:rsidRPr="009D29E4">
              <w:rPr>
                <w:rFonts w:ascii="TH SarabunPSK" w:hAnsi="TH SarabunPSK" w:cs="TH SarabunPSK"/>
                <w:b/>
                <w:bCs/>
                <w:sz w:val="16"/>
                <w:szCs w:val="16"/>
                <w:cs/>
              </w:rPr>
              <w:t>-</w:t>
            </w:r>
            <w:r w:rsidRPr="009D29E4">
              <w:rPr>
                <w:rFonts w:ascii="TH SarabunPSK" w:hAnsi="TH SarabunPSK" w:cs="TH SarabunPSK"/>
                <w:b/>
                <w:bCs/>
                <w:sz w:val="16"/>
                <w:szCs w:val="16"/>
              </w:rPr>
              <w:t>131</w:t>
            </w:r>
          </w:p>
        </w:tc>
        <w:tc>
          <w:tcPr>
            <w:tcW w:w="838" w:type="pct"/>
            <w:tcBorders>
              <w:top w:val="single" w:sz="4" w:space="0" w:color="auto"/>
              <w:left w:val="nil"/>
              <w:bottom w:val="nil"/>
              <w:right w:val="nil"/>
            </w:tcBorders>
            <w:shd w:val="clear" w:color="auto" w:fill="auto"/>
          </w:tcPr>
          <w:p w14:paraId="1B6F3E45" w14:textId="77777777" w:rsidR="00605DFD" w:rsidRPr="009D29E4" w:rsidRDefault="00605DFD" w:rsidP="002D05A5">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การสร้างสรรค์คุณภาพชีวิต</w:t>
            </w:r>
          </w:p>
        </w:tc>
        <w:tc>
          <w:tcPr>
            <w:tcW w:w="400" w:type="pct"/>
            <w:tcBorders>
              <w:top w:val="single" w:sz="4" w:space="0" w:color="auto"/>
              <w:left w:val="nil"/>
              <w:bottom w:val="nil"/>
              <w:right w:val="single" w:sz="4" w:space="0" w:color="auto"/>
            </w:tcBorders>
            <w:shd w:val="clear" w:color="auto" w:fill="auto"/>
          </w:tcPr>
          <w:p w14:paraId="15B497D0"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6</w:t>
            </w:r>
            <w:r w:rsidRPr="009D29E4">
              <w:rPr>
                <w:rFonts w:ascii="TH SarabunPSK" w:hAnsi="TH SarabunPSK" w:cs="TH SarabunPSK"/>
                <w:b/>
                <w:bCs/>
                <w:sz w:val="16"/>
                <w:szCs w:val="16"/>
                <w:cs/>
              </w:rPr>
              <w:t>)</w:t>
            </w:r>
          </w:p>
        </w:tc>
        <w:tc>
          <w:tcPr>
            <w:tcW w:w="427" w:type="pct"/>
            <w:tcBorders>
              <w:top w:val="single" w:sz="4" w:space="0" w:color="auto"/>
              <w:left w:val="single" w:sz="4" w:space="0" w:color="auto"/>
              <w:bottom w:val="nil"/>
              <w:right w:val="nil"/>
            </w:tcBorders>
            <w:shd w:val="clear" w:color="auto" w:fill="auto"/>
          </w:tcPr>
          <w:p w14:paraId="4C30C99F"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GEN60</w:t>
            </w:r>
            <w:r w:rsidRPr="009D29E4">
              <w:rPr>
                <w:rFonts w:ascii="TH SarabunPSK" w:hAnsi="TH SarabunPSK" w:cs="TH SarabunPSK"/>
                <w:b/>
                <w:bCs/>
                <w:sz w:val="16"/>
                <w:szCs w:val="16"/>
                <w:cs/>
              </w:rPr>
              <w:t>-</w:t>
            </w:r>
            <w:r w:rsidRPr="009D29E4">
              <w:rPr>
                <w:rFonts w:ascii="TH SarabunPSK" w:hAnsi="TH SarabunPSK" w:cs="TH SarabunPSK"/>
                <w:b/>
                <w:bCs/>
                <w:sz w:val="16"/>
                <w:szCs w:val="16"/>
              </w:rPr>
              <w:t>141</w:t>
            </w:r>
          </w:p>
        </w:tc>
        <w:tc>
          <w:tcPr>
            <w:tcW w:w="804" w:type="pct"/>
            <w:tcBorders>
              <w:top w:val="single" w:sz="4" w:space="0" w:color="auto"/>
              <w:left w:val="nil"/>
              <w:bottom w:val="nil"/>
              <w:right w:val="nil"/>
            </w:tcBorders>
            <w:shd w:val="clear" w:color="auto" w:fill="auto"/>
          </w:tcPr>
          <w:p w14:paraId="06B3C869" w14:textId="77777777" w:rsidR="00605DFD" w:rsidRPr="009D29E4" w:rsidRDefault="00605DFD" w:rsidP="002D05A5">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วิทย์ฯและคณิตฯในชีวิตฯ</w:t>
            </w:r>
          </w:p>
        </w:tc>
        <w:tc>
          <w:tcPr>
            <w:tcW w:w="446" w:type="pct"/>
            <w:tcBorders>
              <w:top w:val="single" w:sz="4" w:space="0" w:color="auto"/>
              <w:left w:val="nil"/>
              <w:bottom w:val="nil"/>
              <w:right w:val="single" w:sz="4" w:space="0" w:color="auto"/>
            </w:tcBorders>
            <w:shd w:val="clear" w:color="auto" w:fill="auto"/>
          </w:tcPr>
          <w:p w14:paraId="3A1C09FC"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3</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7</w:t>
            </w:r>
            <w:r w:rsidRPr="009D29E4">
              <w:rPr>
                <w:rFonts w:ascii="TH SarabunPSK" w:hAnsi="TH SarabunPSK" w:cs="TH SarabunPSK"/>
                <w:b/>
                <w:bCs/>
                <w:sz w:val="16"/>
                <w:szCs w:val="16"/>
                <w:cs/>
              </w:rPr>
              <w:t>)</w:t>
            </w:r>
          </w:p>
        </w:tc>
      </w:tr>
      <w:tr w:rsidR="00605DFD" w:rsidRPr="009D29E4" w14:paraId="75EE8ABD" w14:textId="77777777" w:rsidTr="002D05A5">
        <w:trPr>
          <w:trHeight w:val="218"/>
        </w:trPr>
        <w:tc>
          <w:tcPr>
            <w:tcW w:w="433" w:type="pct"/>
            <w:tcBorders>
              <w:top w:val="nil"/>
              <w:left w:val="single" w:sz="4" w:space="0" w:color="auto"/>
              <w:bottom w:val="nil"/>
              <w:right w:val="nil"/>
            </w:tcBorders>
            <w:shd w:val="clear" w:color="auto" w:fill="auto"/>
          </w:tcPr>
          <w:p w14:paraId="07E5339E"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324</w:t>
            </w:r>
          </w:p>
        </w:tc>
        <w:tc>
          <w:tcPr>
            <w:tcW w:w="834" w:type="pct"/>
            <w:tcBorders>
              <w:top w:val="nil"/>
              <w:left w:val="nil"/>
              <w:bottom w:val="nil"/>
              <w:right w:val="nil"/>
            </w:tcBorders>
            <w:shd w:val="clear" w:color="auto" w:fill="auto"/>
          </w:tcPr>
          <w:p w14:paraId="7EF9E4CC" w14:textId="77777777" w:rsidR="00605DFD" w:rsidRPr="009D29E4" w:rsidRDefault="00605DFD" w:rsidP="002D05A5">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วงจรดิจิตอลและไมโครฯ</w:t>
            </w:r>
          </w:p>
        </w:tc>
        <w:tc>
          <w:tcPr>
            <w:tcW w:w="391" w:type="pct"/>
            <w:tcBorders>
              <w:top w:val="nil"/>
              <w:left w:val="nil"/>
              <w:bottom w:val="nil"/>
              <w:right w:val="single" w:sz="4" w:space="0" w:color="auto"/>
            </w:tcBorders>
            <w:shd w:val="clear" w:color="auto" w:fill="auto"/>
          </w:tcPr>
          <w:p w14:paraId="53CB7359"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c>
          <w:tcPr>
            <w:tcW w:w="427" w:type="pct"/>
            <w:tcBorders>
              <w:top w:val="nil"/>
              <w:left w:val="single" w:sz="4" w:space="0" w:color="auto"/>
              <w:bottom w:val="nil"/>
              <w:right w:val="nil"/>
            </w:tcBorders>
            <w:shd w:val="clear" w:color="auto" w:fill="auto"/>
          </w:tcPr>
          <w:p w14:paraId="3F15064F"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352</w:t>
            </w:r>
          </w:p>
        </w:tc>
        <w:tc>
          <w:tcPr>
            <w:tcW w:w="838" w:type="pct"/>
            <w:tcBorders>
              <w:top w:val="nil"/>
              <w:left w:val="nil"/>
              <w:bottom w:val="nil"/>
              <w:right w:val="nil"/>
            </w:tcBorders>
            <w:shd w:val="clear" w:color="auto" w:fill="auto"/>
          </w:tcPr>
          <w:p w14:paraId="249FCA89"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cs/>
              </w:rPr>
              <w:t>เครือข่ายสื่อสารและสายส่ง 2</w:t>
            </w:r>
          </w:p>
        </w:tc>
        <w:tc>
          <w:tcPr>
            <w:tcW w:w="400" w:type="pct"/>
            <w:tcBorders>
              <w:top w:val="nil"/>
              <w:left w:val="nil"/>
              <w:bottom w:val="nil"/>
              <w:right w:val="single" w:sz="4" w:space="0" w:color="auto"/>
            </w:tcBorders>
            <w:shd w:val="clear" w:color="auto" w:fill="auto"/>
          </w:tcPr>
          <w:p w14:paraId="2129A856"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c>
          <w:tcPr>
            <w:tcW w:w="427" w:type="pct"/>
            <w:tcBorders>
              <w:top w:val="nil"/>
              <w:left w:val="single" w:sz="4" w:space="0" w:color="auto"/>
              <w:bottom w:val="nil"/>
              <w:right w:val="nil"/>
            </w:tcBorders>
            <w:shd w:val="clear" w:color="auto" w:fill="auto"/>
          </w:tcPr>
          <w:p w14:paraId="562BB86B"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353</w:t>
            </w:r>
          </w:p>
        </w:tc>
        <w:tc>
          <w:tcPr>
            <w:tcW w:w="804" w:type="pct"/>
            <w:tcBorders>
              <w:top w:val="nil"/>
              <w:left w:val="nil"/>
              <w:bottom w:val="nil"/>
              <w:right w:val="nil"/>
            </w:tcBorders>
            <w:shd w:val="clear" w:color="auto" w:fill="auto"/>
          </w:tcPr>
          <w:p w14:paraId="664EBE28" w14:textId="77777777" w:rsidR="00605DFD" w:rsidRPr="009D29E4" w:rsidRDefault="00605DFD" w:rsidP="002D05A5">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การสื่อสารข้อมูลฯ</w:t>
            </w:r>
          </w:p>
        </w:tc>
        <w:tc>
          <w:tcPr>
            <w:tcW w:w="446" w:type="pct"/>
            <w:tcBorders>
              <w:top w:val="nil"/>
              <w:left w:val="nil"/>
              <w:bottom w:val="nil"/>
              <w:right w:val="single" w:sz="4" w:space="0" w:color="auto"/>
            </w:tcBorders>
            <w:shd w:val="clear" w:color="auto" w:fill="auto"/>
          </w:tcPr>
          <w:p w14:paraId="75E1E3D6"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r>
      <w:tr w:rsidR="00605DFD" w:rsidRPr="009D29E4" w14:paraId="2696796C" w14:textId="77777777" w:rsidTr="002D05A5">
        <w:trPr>
          <w:trHeight w:val="226"/>
        </w:trPr>
        <w:tc>
          <w:tcPr>
            <w:tcW w:w="433" w:type="pct"/>
            <w:tcBorders>
              <w:top w:val="nil"/>
              <w:left w:val="single" w:sz="4" w:space="0" w:color="auto"/>
              <w:bottom w:val="nil"/>
              <w:right w:val="nil"/>
            </w:tcBorders>
            <w:shd w:val="clear" w:color="auto" w:fill="auto"/>
          </w:tcPr>
          <w:p w14:paraId="5B4D7A8E"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325</w:t>
            </w:r>
          </w:p>
        </w:tc>
        <w:tc>
          <w:tcPr>
            <w:tcW w:w="834" w:type="pct"/>
            <w:tcBorders>
              <w:top w:val="nil"/>
              <w:left w:val="nil"/>
              <w:bottom w:val="nil"/>
              <w:right w:val="nil"/>
            </w:tcBorders>
            <w:shd w:val="clear" w:color="auto" w:fill="auto"/>
          </w:tcPr>
          <w:p w14:paraId="46638A34"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cs/>
              </w:rPr>
              <w:t>ปฏิบัติการวงจรดิจิตอลฯ</w:t>
            </w:r>
          </w:p>
        </w:tc>
        <w:tc>
          <w:tcPr>
            <w:tcW w:w="391" w:type="pct"/>
            <w:tcBorders>
              <w:top w:val="nil"/>
              <w:left w:val="nil"/>
              <w:bottom w:val="nil"/>
              <w:right w:val="single" w:sz="4" w:space="0" w:color="auto"/>
            </w:tcBorders>
            <w:shd w:val="clear" w:color="auto" w:fill="auto"/>
          </w:tcPr>
          <w:p w14:paraId="73B9C6F4"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1</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3</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p>
        </w:tc>
        <w:tc>
          <w:tcPr>
            <w:tcW w:w="427" w:type="pct"/>
            <w:tcBorders>
              <w:top w:val="nil"/>
              <w:left w:val="single" w:sz="4" w:space="0" w:color="auto"/>
              <w:bottom w:val="nil"/>
              <w:right w:val="nil"/>
            </w:tcBorders>
            <w:shd w:val="clear" w:color="auto" w:fill="auto"/>
          </w:tcPr>
          <w:p w14:paraId="39126538"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362</w:t>
            </w:r>
          </w:p>
        </w:tc>
        <w:tc>
          <w:tcPr>
            <w:tcW w:w="838" w:type="pct"/>
            <w:tcBorders>
              <w:top w:val="nil"/>
              <w:left w:val="nil"/>
              <w:bottom w:val="nil"/>
              <w:right w:val="nil"/>
            </w:tcBorders>
            <w:shd w:val="clear" w:color="auto" w:fill="auto"/>
          </w:tcPr>
          <w:p w14:paraId="11C1E273"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cs/>
              </w:rPr>
              <w:t xml:space="preserve">หลักการสื่อสาร </w:t>
            </w:r>
            <w:r w:rsidRPr="009D29E4">
              <w:rPr>
                <w:rFonts w:ascii="TH SarabunPSK" w:hAnsi="TH SarabunPSK" w:cs="TH SarabunPSK"/>
                <w:b/>
                <w:bCs/>
                <w:sz w:val="16"/>
                <w:szCs w:val="16"/>
              </w:rPr>
              <w:t>2</w:t>
            </w:r>
          </w:p>
        </w:tc>
        <w:tc>
          <w:tcPr>
            <w:tcW w:w="400" w:type="pct"/>
            <w:tcBorders>
              <w:top w:val="nil"/>
              <w:left w:val="nil"/>
              <w:bottom w:val="nil"/>
              <w:right w:val="single" w:sz="4" w:space="0" w:color="auto"/>
            </w:tcBorders>
            <w:shd w:val="clear" w:color="auto" w:fill="auto"/>
          </w:tcPr>
          <w:p w14:paraId="561905BB"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c>
          <w:tcPr>
            <w:tcW w:w="427" w:type="pct"/>
            <w:tcBorders>
              <w:top w:val="nil"/>
              <w:left w:val="single" w:sz="4" w:space="0" w:color="auto"/>
              <w:bottom w:val="nil"/>
              <w:right w:val="nil"/>
            </w:tcBorders>
            <w:shd w:val="clear" w:color="auto" w:fill="auto"/>
          </w:tcPr>
          <w:p w14:paraId="18FDBA5E"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354</w:t>
            </w:r>
          </w:p>
        </w:tc>
        <w:tc>
          <w:tcPr>
            <w:tcW w:w="804" w:type="pct"/>
            <w:tcBorders>
              <w:top w:val="nil"/>
              <w:left w:val="nil"/>
              <w:bottom w:val="nil"/>
              <w:right w:val="nil"/>
            </w:tcBorders>
            <w:shd w:val="clear" w:color="auto" w:fill="auto"/>
          </w:tcPr>
          <w:p w14:paraId="58E35D0C"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cs/>
              </w:rPr>
              <w:t>วิศวกรรมสายอากาศ</w:t>
            </w:r>
          </w:p>
        </w:tc>
        <w:tc>
          <w:tcPr>
            <w:tcW w:w="446" w:type="pct"/>
            <w:tcBorders>
              <w:top w:val="nil"/>
              <w:left w:val="nil"/>
              <w:bottom w:val="nil"/>
              <w:right w:val="single" w:sz="4" w:space="0" w:color="auto"/>
            </w:tcBorders>
            <w:shd w:val="clear" w:color="auto" w:fill="auto"/>
          </w:tcPr>
          <w:p w14:paraId="25757857"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r>
      <w:tr w:rsidR="00605DFD" w:rsidRPr="009D29E4" w14:paraId="29E37F96" w14:textId="77777777" w:rsidTr="002D05A5">
        <w:trPr>
          <w:trHeight w:val="226"/>
        </w:trPr>
        <w:tc>
          <w:tcPr>
            <w:tcW w:w="433" w:type="pct"/>
            <w:tcBorders>
              <w:top w:val="nil"/>
              <w:left w:val="single" w:sz="4" w:space="0" w:color="auto"/>
              <w:bottom w:val="nil"/>
              <w:right w:val="nil"/>
            </w:tcBorders>
            <w:shd w:val="clear" w:color="auto" w:fill="auto"/>
          </w:tcPr>
          <w:p w14:paraId="75BCF993"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351</w:t>
            </w:r>
          </w:p>
        </w:tc>
        <w:tc>
          <w:tcPr>
            <w:tcW w:w="834" w:type="pct"/>
            <w:tcBorders>
              <w:top w:val="nil"/>
              <w:left w:val="nil"/>
              <w:bottom w:val="nil"/>
              <w:right w:val="nil"/>
            </w:tcBorders>
            <w:shd w:val="clear" w:color="auto" w:fill="auto"/>
          </w:tcPr>
          <w:p w14:paraId="6DBF7855"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cs/>
              </w:rPr>
              <w:t>เครือข่ายสื่อสารและสายส่ง 1</w:t>
            </w:r>
          </w:p>
        </w:tc>
        <w:tc>
          <w:tcPr>
            <w:tcW w:w="391" w:type="pct"/>
            <w:tcBorders>
              <w:top w:val="nil"/>
              <w:left w:val="nil"/>
              <w:bottom w:val="nil"/>
              <w:right w:val="single" w:sz="4" w:space="0" w:color="auto"/>
            </w:tcBorders>
            <w:shd w:val="clear" w:color="auto" w:fill="auto"/>
          </w:tcPr>
          <w:p w14:paraId="65783F5A"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c>
          <w:tcPr>
            <w:tcW w:w="427" w:type="pct"/>
            <w:tcBorders>
              <w:top w:val="nil"/>
              <w:left w:val="single" w:sz="4" w:space="0" w:color="auto"/>
              <w:bottom w:val="nil"/>
              <w:right w:val="nil"/>
            </w:tcBorders>
            <w:shd w:val="clear" w:color="auto" w:fill="auto"/>
          </w:tcPr>
          <w:p w14:paraId="51233DE1"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363</w:t>
            </w:r>
          </w:p>
        </w:tc>
        <w:tc>
          <w:tcPr>
            <w:tcW w:w="838" w:type="pct"/>
            <w:tcBorders>
              <w:top w:val="nil"/>
              <w:left w:val="nil"/>
              <w:bottom w:val="nil"/>
              <w:right w:val="nil"/>
            </w:tcBorders>
            <w:shd w:val="clear" w:color="auto" w:fill="auto"/>
          </w:tcPr>
          <w:p w14:paraId="5009C6F1"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cs/>
              </w:rPr>
              <w:t>การประมวลผลสัญญาณ</w:t>
            </w:r>
          </w:p>
        </w:tc>
        <w:tc>
          <w:tcPr>
            <w:tcW w:w="400" w:type="pct"/>
            <w:tcBorders>
              <w:top w:val="nil"/>
              <w:left w:val="nil"/>
              <w:bottom w:val="nil"/>
              <w:right w:val="single" w:sz="4" w:space="0" w:color="auto"/>
            </w:tcBorders>
            <w:shd w:val="clear" w:color="auto" w:fill="auto"/>
          </w:tcPr>
          <w:p w14:paraId="2221DC1A"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c>
          <w:tcPr>
            <w:tcW w:w="427" w:type="pct"/>
            <w:tcBorders>
              <w:top w:val="nil"/>
              <w:left w:val="single" w:sz="4" w:space="0" w:color="auto"/>
              <w:bottom w:val="nil"/>
              <w:right w:val="nil"/>
            </w:tcBorders>
            <w:shd w:val="clear" w:color="auto" w:fill="auto"/>
          </w:tcPr>
          <w:p w14:paraId="08058F0A"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355</w:t>
            </w:r>
          </w:p>
        </w:tc>
        <w:tc>
          <w:tcPr>
            <w:tcW w:w="804" w:type="pct"/>
            <w:tcBorders>
              <w:top w:val="nil"/>
              <w:left w:val="nil"/>
              <w:bottom w:val="nil"/>
              <w:right w:val="nil"/>
            </w:tcBorders>
            <w:shd w:val="clear" w:color="auto" w:fill="auto"/>
          </w:tcPr>
          <w:p w14:paraId="584D31F2"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cs/>
              </w:rPr>
              <w:t>ปฏิบัติการสื่อสารไร้สาย</w:t>
            </w:r>
          </w:p>
        </w:tc>
        <w:tc>
          <w:tcPr>
            <w:tcW w:w="446" w:type="pct"/>
            <w:tcBorders>
              <w:top w:val="nil"/>
              <w:left w:val="nil"/>
              <w:bottom w:val="nil"/>
              <w:right w:val="single" w:sz="4" w:space="0" w:color="auto"/>
            </w:tcBorders>
            <w:shd w:val="clear" w:color="auto" w:fill="auto"/>
          </w:tcPr>
          <w:p w14:paraId="2481FD6A"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1</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3</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p>
        </w:tc>
      </w:tr>
      <w:tr w:rsidR="00605DFD" w:rsidRPr="009D29E4" w14:paraId="081C9F28" w14:textId="77777777" w:rsidTr="002D05A5">
        <w:trPr>
          <w:trHeight w:val="226"/>
        </w:trPr>
        <w:tc>
          <w:tcPr>
            <w:tcW w:w="433" w:type="pct"/>
            <w:tcBorders>
              <w:top w:val="nil"/>
              <w:left w:val="single" w:sz="4" w:space="0" w:color="auto"/>
              <w:bottom w:val="nil"/>
              <w:right w:val="nil"/>
            </w:tcBorders>
            <w:shd w:val="clear" w:color="auto" w:fill="auto"/>
          </w:tcPr>
          <w:p w14:paraId="17A25A30"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361</w:t>
            </w:r>
          </w:p>
        </w:tc>
        <w:tc>
          <w:tcPr>
            <w:tcW w:w="834" w:type="pct"/>
            <w:tcBorders>
              <w:top w:val="nil"/>
              <w:left w:val="nil"/>
              <w:bottom w:val="nil"/>
              <w:right w:val="nil"/>
            </w:tcBorders>
            <w:shd w:val="clear" w:color="auto" w:fill="auto"/>
          </w:tcPr>
          <w:p w14:paraId="4A6A9BDC"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cs/>
              </w:rPr>
              <w:t xml:space="preserve">หลักการสื่อสาร </w:t>
            </w:r>
            <w:r w:rsidRPr="009D29E4">
              <w:rPr>
                <w:rFonts w:ascii="TH SarabunPSK" w:hAnsi="TH SarabunPSK" w:cs="TH SarabunPSK"/>
                <w:b/>
                <w:bCs/>
                <w:sz w:val="16"/>
                <w:szCs w:val="16"/>
              </w:rPr>
              <w:t>1</w:t>
            </w:r>
          </w:p>
        </w:tc>
        <w:tc>
          <w:tcPr>
            <w:tcW w:w="391" w:type="pct"/>
            <w:tcBorders>
              <w:top w:val="nil"/>
              <w:left w:val="nil"/>
              <w:bottom w:val="nil"/>
              <w:right w:val="single" w:sz="4" w:space="0" w:color="auto"/>
            </w:tcBorders>
            <w:shd w:val="clear" w:color="auto" w:fill="auto"/>
          </w:tcPr>
          <w:p w14:paraId="76EA1824"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c>
          <w:tcPr>
            <w:tcW w:w="427" w:type="pct"/>
            <w:tcBorders>
              <w:top w:val="nil"/>
              <w:left w:val="single" w:sz="4" w:space="0" w:color="auto"/>
              <w:bottom w:val="nil"/>
              <w:right w:val="nil"/>
            </w:tcBorders>
            <w:shd w:val="clear" w:color="auto" w:fill="auto"/>
          </w:tcPr>
          <w:p w14:paraId="0DAD1963"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364</w:t>
            </w:r>
          </w:p>
        </w:tc>
        <w:tc>
          <w:tcPr>
            <w:tcW w:w="838" w:type="pct"/>
            <w:tcBorders>
              <w:top w:val="nil"/>
              <w:left w:val="nil"/>
              <w:bottom w:val="nil"/>
              <w:right w:val="nil"/>
            </w:tcBorders>
            <w:shd w:val="clear" w:color="auto" w:fill="auto"/>
          </w:tcPr>
          <w:p w14:paraId="44B3ABA1"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cs/>
              </w:rPr>
              <w:t>ปฏิบัติการสื่อสารฯ</w:t>
            </w:r>
          </w:p>
        </w:tc>
        <w:tc>
          <w:tcPr>
            <w:tcW w:w="400" w:type="pct"/>
            <w:tcBorders>
              <w:top w:val="nil"/>
              <w:left w:val="nil"/>
              <w:bottom w:val="nil"/>
              <w:right w:val="single" w:sz="4" w:space="0" w:color="auto"/>
            </w:tcBorders>
            <w:shd w:val="clear" w:color="auto" w:fill="auto"/>
          </w:tcPr>
          <w:p w14:paraId="3BCC0FF6"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1</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3</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p>
        </w:tc>
        <w:tc>
          <w:tcPr>
            <w:tcW w:w="427" w:type="pct"/>
            <w:tcBorders>
              <w:top w:val="nil"/>
              <w:left w:val="single" w:sz="4" w:space="0" w:color="auto"/>
              <w:bottom w:val="nil"/>
              <w:right w:val="nil"/>
            </w:tcBorders>
            <w:shd w:val="clear" w:color="auto" w:fill="auto"/>
          </w:tcPr>
          <w:p w14:paraId="1E8D2D5B"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380</w:t>
            </w:r>
          </w:p>
        </w:tc>
        <w:tc>
          <w:tcPr>
            <w:tcW w:w="804" w:type="pct"/>
            <w:tcBorders>
              <w:top w:val="nil"/>
              <w:left w:val="nil"/>
              <w:bottom w:val="nil"/>
              <w:right w:val="nil"/>
            </w:tcBorders>
            <w:shd w:val="clear" w:color="auto" w:fill="auto"/>
          </w:tcPr>
          <w:p w14:paraId="2911BF7F" w14:textId="62A0F4EC" w:rsidR="00605DFD" w:rsidRPr="009D29E4" w:rsidRDefault="00605DFD" w:rsidP="008D23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cs/>
              </w:rPr>
              <w:t>มโ</w:t>
            </w:r>
            <w:r w:rsidR="008D23A5" w:rsidRPr="009D29E4">
              <w:rPr>
                <w:rFonts w:ascii="TH SarabunPSK" w:hAnsi="TH SarabunPSK" w:cs="TH SarabunPSK"/>
                <w:b/>
                <w:bCs/>
                <w:sz w:val="16"/>
                <w:szCs w:val="16"/>
                <w:cs/>
              </w:rPr>
              <w:t>น</w:t>
            </w:r>
            <w:r w:rsidRPr="009D29E4">
              <w:rPr>
                <w:rFonts w:ascii="TH SarabunPSK" w:hAnsi="TH SarabunPSK" w:cs="TH SarabunPSK"/>
                <w:b/>
                <w:bCs/>
                <w:sz w:val="16"/>
                <w:szCs w:val="16"/>
                <w:cs/>
              </w:rPr>
              <w:t>ทัศน์การจัดการฯ</w:t>
            </w:r>
            <w:r w:rsidR="00090833" w:rsidRPr="009D29E4">
              <w:rPr>
                <w:rFonts w:ascii="TH SarabunPSK" w:hAnsi="TH SarabunPSK" w:cs="TH SarabunPSK"/>
                <w:b/>
                <w:bCs/>
                <w:sz w:val="16"/>
                <w:szCs w:val="16"/>
                <w:cs/>
              </w:rPr>
              <w:t>*</w:t>
            </w:r>
          </w:p>
        </w:tc>
        <w:tc>
          <w:tcPr>
            <w:tcW w:w="446" w:type="pct"/>
            <w:tcBorders>
              <w:top w:val="nil"/>
              <w:left w:val="nil"/>
              <w:bottom w:val="nil"/>
              <w:right w:val="single" w:sz="4" w:space="0" w:color="auto"/>
            </w:tcBorders>
            <w:shd w:val="clear" w:color="auto" w:fill="auto"/>
          </w:tcPr>
          <w:p w14:paraId="28EC30E6"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p>
        </w:tc>
      </w:tr>
      <w:tr w:rsidR="00605DFD" w:rsidRPr="009D29E4" w14:paraId="084F9876" w14:textId="77777777" w:rsidTr="002D05A5">
        <w:trPr>
          <w:trHeight w:val="226"/>
        </w:trPr>
        <w:tc>
          <w:tcPr>
            <w:tcW w:w="433" w:type="pct"/>
            <w:tcBorders>
              <w:top w:val="nil"/>
              <w:left w:val="single" w:sz="4" w:space="0" w:color="auto"/>
              <w:bottom w:val="single" w:sz="4" w:space="0" w:color="auto"/>
              <w:right w:val="nil"/>
            </w:tcBorders>
            <w:shd w:val="clear" w:color="auto" w:fill="auto"/>
          </w:tcPr>
          <w:p w14:paraId="4D126C77" w14:textId="77777777" w:rsidR="00605DFD" w:rsidRPr="009D29E4" w:rsidRDefault="00605DFD" w:rsidP="002D05A5">
            <w:pPr>
              <w:tabs>
                <w:tab w:val="left" w:pos="1134"/>
              </w:tabs>
              <w:ind w:right="-2"/>
              <w:rPr>
                <w:rFonts w:ascii="TH SarabunPSK" w:hAnsi="TH SarabunPSK" w:cs="TH SarabunPSK"/>
                <w:b/>
                <w:bCs/>
                <w:sz w:val="16"/>
                <w:szCs w:val="16"/>
              </w:rPr>
            </w:pPr>
          </w:p>
        </w:tc>
        <w:tc>
          <w:tcPr>
            <w:tcW w:w="834" w:type="pct"/>
            <w:tcBorders>
              <w:top w:val="nil"/>
              <w:left w:val="nil"/>
              <w:bottom w:val="single" w:sz="4" w:space="0" w:color="auto"/>
              <w:right w:val="nil"/>
            </w:tcBorders>
            <w:shd w:val="clear" w:color="auto" w:fill="auto"/>
          </w:tcPr>
          <w:p w14:paraId="56D7EE24" w14:textId="77777777" w:rsidR="00605DFD" w:rsidRPr="009D29E4" w:rsidRDefault="00605DFD" w:rsidP="002D05A5">
            <w:pPr>
              <w:tabs>
                <w:tab w:val="left" w:pos="1134"/>
              </w:tabs>
              <w:ind w:right="-2"/>
              <w:rPr>
                <w:rFonts w:ascii="TH SarabunPSK" w:hAnsi="TH SarabunPSK" w:cs="TH SarabunPSK"/>
                <w:b/>
                <w:bCs/>
                <w:sz w:val="16"/>
                <w:szCs w:val="16"/>
              </w:rPr>
            </w:pPr>
          </w:p>
        </w:tc>
        <w:tc>
          <w:tcPr>
            <w:tcW w:w="391" w:type="pct"/>
            <w:tcBorders>
              <w:top w:val="nil"/>
              <w:left w:val="nil"/>
              <w:bottom w:val="single" w:sz="4" w:space="0" w:color="auto"/>
              <w:right w:val="single" w:sz="4" w:space="0" w:color="auto"/>
            </w:tcBorders>
            <w:shd w:val="clear" w:color="auto" w:fill="auto"/>
          </w:tcPr>
          <w:p w14:paraId="34D7BDE9" w14:textId="77777777" w:rsidR="00605DFD" w:rsidRPr="009D29E4" w:rsidRDefault="00605DFD" w:rsidP="002D05A5">
            <w:pPr>
              <w:tabs>
                <w:tab w:val="left" w:pos="1134"/>
              </w:tabs>
              <w:ind w:right="-2"/>
              <w:rPr>
                <w:rFonts w:ascii="TH SarabunPSK" w:hAnsi="TH SarabunPSK" w:cs="TH SarabunPSK"/>
                <w:b/>
                <w:bCs/>
                <w:sz w:val="16"/>
                <w:szCs w:val="16"/>
              </w:rPr>
            </w:pPr>
          </w:p>
        </w:tc>
        <w:tc>
          <w:tcPr>
            <w:tcW w:w="427" w:type="pct"/>
            <w:tcBorders>
              <w:top w:val="nil"/>
              <w:left w:val="single" w:sz="4" w:space="0" w:color="auto"/>
              <w:bottom w:val="single" w:sz="4" w:space="0" w:color="auto"/>
              <w:right w:val="nil"/>
            </w:tcBorders>
            <w:shd w:val="clear" w:color="auto" w:fill="auto"/>
          </w:tcPr>
          <w:p w14:paraId="539D5D86"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381</w:t>
            </w:r>
          </w:p>
        </w:tc>
        <w:tc>
          <w:tcPr>
            <w:tcW w:w="838" w:type="pct"/>
            <w:tcBorders>
              <w:top w:val="nil"/>
              <w:left w:val="nil"/>
              <w:bottom w:val="single" w:sz="4" w:space="0" w:color="auto"/>
              <w:right w:val="nil"/>
            </w:tcBorders>
            <w:shd w:val="clear" w:color="auto" w:fill="auto"/>
          </w:tcPr>
          <w:p w14:paraId="5719BB44" w14:textId="2B7C1115"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cs/>
              </w:rPr>
              <w:t>สัมมนา</w:t>
            </w:r>
            <w:r w:rsidR="00090833" w:rsidRPr="009D29E4">
              <w:rPr>
                <w:rFonts w:ascii="TH SarabunPSK" w:hAnsi="TH SarabunPSK" w:cs="TH SarabunPSK"/>
                <w:b/>
                <w:bCs/>
                <w:sz w:val="16"/>
                <w:szCs w:val="16"/>
                <w:cs/>
              </w:rPr>
              <w:t>*</w:t>
            </w:r>
          </w:p>
        </w:tc>
        <w:tc>
          <w:tcPr>
            <w:tcW w:w="400" w:type="pct"/>
            <w:tcBorders>
              <w:top w:val="nil"/>
              <w:left w:val="nil"/>
              <w:bottom w:val="single" w:sz="4" w:space="0" w:color="auto"/>
              <w:right w:val="single" w:sz="4" w:space="0" w:color="auto"/>
            </w:tcBorders>
            <w:shd w:val="clear" w:color="auto" w:fill="auto"/>
          </w:tcPr>
          <w:p w14:paraId="1131F486"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p>
        </w:tc>
        <w:tc>
          <w:tcPr>
            <w:tcW w:w="427" w:type="pct"/>
            <w:tcBorders>
              <w:top w:val="nil"/>
              <w:left w:val="single" w:sz="4" w:space="0" w:color="auto"/>
              <w:bottom w:val="single" w:sz="4" w:space="0" w:color="auto"/>
              <w:right w:val="nil"/>
            </w:tcBorders>
            <w:shd w:val="clear" w:color="auto" w:fill="auto"/>
          </w:tcPr>
          <w:p w14:paraId="447E83D5"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382</w:t>
            </w:r>
          </w:p>
        </w:tc>
        <w:tc>
          <w:tcPr>
            <w:tcW w:w="804" w:type="pct"/>
            <w:tcBorders>
              <w:top w:val="nil"/>
              <w:left w:val="nil"/>
              <w:bottom w:val="single" w:sz="4" w:space="0" w:color="auto"/>
              <w:right w:val="nil"/>
            </w:tcBorders>
            <w:shd w:val="clear" w:color="auto" w:fill="auto"/>
          </w:tcPr>
          <w:p w14:paraId="44946356" w14:textId="1C1445F8" w:rsidR="00605DFD" w:rsidRPr="009D29E4" w:rsidRDefault="00605DFD" w:rsidP="008D23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cs/>
              </w:rPr>
              <w:t>โครง</w:t>
            </w:r>
            <w:r w:rsidR="008D23A5" w:rsidRPr="009D29E4">
              <w:rPr>
                <w:rFonts w:ascii="TH SarabunPSK" w:hAnsi="TH SarabunPSK" w:cs="TH SarabunPSK"/>
                <w:b/>
                <w:bCs/>
                <w:sz w:val="16"/>
                <w:szCs w:val="16"/>
                <w:cs/>
              </w:rPr>
              <w:t>งาน</w:t>
            </w:r>
            <w:r w:rsidRPr="009D29E4">
              <w:rPr>
                <w:rFonts w:ascii="TH SarabunPSK" w:hAnsi="TH SarabunPSK" w:cs="TH SarabunPSK"/>
                <w:b/>
                <w:bCs/>
                <w:sz w:val="16"/>
                <w:szCs w:val="16"/>
              </w:rPr>
              <w:t xml:space="preserve"> 1</w:t>
            </w:r>
            <w:r w:rsidR="00090833" w:rsidRPr="009D29E4">
              <w:rPr>
                <w:rFonts w:ascii="TH SarabunPSK" w:hAnsi="TH SarabunPSK" w:cs="TH SarabunPSK"/>
                <w:b/>
                <w:bCs/>
                <w:sz w:val="16"/>
                <w:szCs w:val="16"/>
                <w:cs/>
              </w:rPr>
              <w:t>*</w:t>
            </w:r>
          </w:p>
        </w:tc>
        <w:tc>
          <w:tcPr>
            <w:tcW w:w="446" w:type="pct"/>
            <w:tcBorders>
              <w:top w:val="nil"/>
              <w:left w:val="nil"/>
              <w:bottom w:val="single" w:sz="4" w:space="0" w:color="auto"/>
              <w:right w:val="single" w:sz="4" w:space="0" w:color="auto"/>
            </w:tcBorders>
            <w:shd w:val="clear" w:color="auto" w:fill="auto"/>
          </w:tcPr>
          <w:p w14:paraId="0BB3B5BC"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6</w:t>
            </w:r>
            <w:r w:rsidRPr="009D29E4">
              <w:rPr>
                <w:rFonts w:ascii="TH SarabunPSK" w:hAnsi="TH SarabunPSK" w:cs="TH SarabunPSK"/>
                <w:b/>
                <w:bCs/>
                <w:sz w:val="16"/>
                <w:szCs w:val="16"/>
                <w:cs/>
              </w:rPr>
              <w:t>-</w:t>
            </w:r>
            <w:r w:rsidRPr="009D29E4">
              <w:rPr>
                <w:rFonts w:ascii="TH SarabunPSK" w:hAnsi="TH SarabunPSK" w:cs="TH SarabunPSK"/>
                <w:b/>
                <w:bCs/>
                <w:sz w:val="16"/>
                <w:szCs w:val="16"/>
              </w:rPr>
              <w:t>3</w:t>
            </w:r>
            <w:r w:rsidRPr="009D29E4">
              <w:rPr>
                <w:rFonts w:ascii="TH SarabunPSK" w:hAnsi="TH SarabunPSK" w:cs="TH SarabunPSK"/>
                <w:b/>
                <w:bCs/>
                <w:sz w:val="16"/>
                <w:szCs w:val="16"/>
                <w:cs/>
              </w:rPr>
              <w:t>)</w:t>
            </w:r>
          </w:p>
        </w:tc>
      </w:tr>
      <w:tr w:rsidR="00605DFD" w:rsidRPr="009D29E4" w14:paraId="5B34965D" w14:textId="77777777" w:rsidTr="002D05A5">
        <w:trPr>
          <w:trHeight w:val="226"/>
        </w:trPr>
        <w:tc>
          <w:tcPr>
            <w:tcW w:w="433" w:type="pct"/>
            <w:tcBorders>
              <w:top w:val="single" w:sz="4" w:space="0" w:color="auto"/>
              <w:left w:val="single" w:sz="4" w:space="0" w:color="auto"/>
              <w:bottom w:val="single" w:sz="4" w:space="0" w:color="auto"/>
              <w:right w:val="nil"/>
            </w:tcBorders>
            <w:shd w:val="clear" w:color="auto" w:fill="auto"/>
          </w:tcPr>
          <w:p w14:paraId="70988BF4" w14:textId="77777777" w:rsidR="00605DFD" w:rsidRPr="009D29E4" w:rsidRDefault="00605DFD" w:rsidP="002D05A5">
            <w:pPr>
              <w:tabs>
                <w:tab w:val="left" w:pos="1134"/>
              </w:tabs>
              <w:ind w:right="-2"/>
              <w:rPr>
                <w:rFonts w:ascii="TH SarabunPSK" w:hAnsi="TH SarabunPSK" w:cs="TH SarabunPSK"/>
                <w:b/>
                <w:bCs/>
                <w:sz w:val="16"/>
                <w:szCs w:val="16"/>
              </w:rPr>
            </w:pPr>
          </w:p>
        </w:tc>
        <w:tc>
          <w:tcPr>
            <w:tcW w:w="834" w:type="pct"/>
            <w:tcBorders>
              <w:top w:val="single" w:sz="4" w:space="0" w:color="auto"/>
              <w:left w:val="nil"/>
              <w:bottom w:val="single" w:sz="4" w:space="0" w:color="auto"/>
              <w:right w:val="nil"/>
            </w:tcBorders>
            <w:shd w:val="clear" w:color="auto" w:fill="auto"/>
          </w:tcPr>
          <w:p w14:paraId="273E0C79" w14:textId="77777777" w:rsidR="00605DFD" w:rsidRPr="009D29E4" w:rsidRDefault="00605DFD" w:rsidP="002D05A5">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รวม</w:t>
            </w:r>
          </w:p>
        </w:tc>
        <w:tc>
          <w:tcPr>
            <w:tcW w:w="391" w:type="pct"/>
            <w:tcBorders>
              <w:top w:val="single" w:sz="4" w:space="0" w:color="auto"/>
              <w:left w:val="nil"/>
              <w:bottom w:val="single" w:sz="4" w:space="0" w:color="auto"/>
              <w:right w:val="single" w:sz="4" w:space="0" w:color="auto"/>
            </w:tcBorders>
            <w:shd w:val="clear" w:color="auto" w:fill="auto"/>
          </w:tcPr>
          <w:p w14:paraId="127148F7"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17</w:t>
            </w:r>
            <w:r w:rsidRPr="009D29E4">
              <w:rPr>
                <w:rFonts w:ascii="TH SarabunPSK" w:hAnsi="TH SarabunPSK" w:cs="TH SarabunPSK"/>
                <w:b/>
                <w:bCs/>
                <w:sz w:val="12"/>
                <w:szCs w:val="12"/>
                <w:cs/>
              </w:rPr>
              <w:t>(</w:t>
            </w:r>
            <w:r w:rsidRPr="009D29E4">
              <w:rPr>
                <w:rFonts w:ascii="TH SarabunPSK" w:hAnsi="TH SarabunPSK" w:cs="TH SarabunPSK"/>
                <w:b/>
                <w:bCs/>
                <w:sz w:val="12"/>
                <w:szCs w:val="12"/>
              </w:rPr>
              <w:t>14</w:t>
            </w:r>
            <w:r w:rsidRPr="009D29E4">
              <w:rPr>
                <w:rFonts w:ascii="TH SarabunPSK" w:hAnsi="TH SarabunPSK" w:cs="TH SarabunPSK"/>
                <w:b/>
                <w:bCs/>
                <w:sz w:val="12"/>
                <w:szCs w:val="12"/>
                <w:cs/>
              </w:rPr>
              <w:t>-</w:t>
            </w:r>
            <w:r w:rsidRPr="009D29E4">
              <w:rPr>
                <w:rFonts w:ascii="TH SarabunPSK" w:hAnsi="TH SarabunPSK" w:cs="TH SarabunPSK"/>
                <w:b/>
                <w:bCs/>
                <w:sz w:val="12"/>
                <w:szCs w:val="12"/>
              </w:rPr>
              <w:t>7</w:t>
            </w:r>
            <w:r w:rsidRPr="009D29E4">
              <w:rPr>
                <w:rFonts w:ascii="TH SarabunPSK" w:hAnsi="TH SarabunPSK" w:cs="TH SarabunPSK"/>
                <w:b/>
                <w:bCs/>
                <w:sz w:val="12"/>
                <w:szCs w:val="12"/>
                <w:cs/>
              </w:rPr>
              <w:t>-</w:t>
            </w:r>
            <w:r w:rsidRPr="009D29E4">
              <w:rPr>
                <w:rFonts w:ascii="TH SarabunPSK" w:hAnsi="TH SarabunPSK" w:cs="TH SarabunPSK"/>
                <w:b/>
                <w:bCs/>
                <w:sz w:val="12"/>
                <w:szCs w:val="12"/>
              </w:rPr>
              <w:t>32</w:t>
            </w:r>
            <w:r w:rsidRPr="009D29E4">
              <w:rPr>
                <w:rFonts w:ascii="TH SarabunPSK" w:hAnsi="TH SarabunPSK" w:cs="TH SarabunPSK"/>
                <w:b/>
                <w:bCs/>
                <w:sz w:val="12"/>
                <w:szCs w:val="12"/>
                <w:cs/>
              </w:rPr>
              <w:t>)</w:t>
            </w:r>
          </w:p>
        </w:tc>
        <w:tc>
          <w:tcPr>
            <w:tcW w:w="427" w:type="pct"/>
            <w:tcBorders>
              <w:top w:val="single" w:sz="4" w:space="0" w:color="auto"/>
              <w:left w:val="single" w:sz="4" w:space="0" w:color="auto"/>
              <w:bottom w:val="single" w:sz="4" w:space="0" w:color="auto"/>
              <w:right w:val="nil"/>
            </w:tcBorders>
            <w:shd w:val="clear" w:color="auto" w:fill="auto"/>
          </w:tcPr>
          <w:p w14:paraId="1F08D864" w14:textId="77777777" w:rsidR="00605DFD" w:rsidRPr="009D29E4" w:rsidRDefault="00605DFD" w:rsidP="002D05A5">
            <w:pPr>
              <w:tabs>
                <w:tab w:val="left" w:pos="1134"/>
              </w:tabs>
              <w:ind w:right="-2"/>
              <w:rPr>
                <w:rFonts w:ascii="TH SarabunPSK" w:hAnsi="TH SarabunPSK" w:cs="TH SarabunPSK"/>
                <w:b/>
                <w:bCs/>
                <w:sz w:val="16"/>
                <w:szCs w:val="16"/>
              </w:rPr>
            </w:pPr>
          </w:p>
        </w:tc>
        <w:tc>
          <w:tcPr>
            <w:tcW w:w="838" w:type="pct"/>
            <w:tcBorders>
              <w:top w:val="single" w:sz="4" w:space="0" w:color="auto"/>
              <w:left w:val="nil"/>
              <w:bottom w:val="single" w:sz="4" w:space="0" w:color="auto"/>
              <w:right w:val="nil"/>
            </w:tcBorders>
            <w:shd w:val="clear" w:color="auto" w:fill="auto"/>
          </w:tcPr>
          <w:p w14:paraId="316231B2" w14:textId="77777777" w:rsidR="00605DFD" w:rsidRPr="009D29E4" w:rsidRDefault="00605DFD" w:rsidP="002D05A5">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รวม</w:t>
            </w:r>
          </w:p>
        </w:tc>
        <w:tc>
          <w:tcPr>
            <w:tcW w:w="400" w:type="pct"/>
            <w:tcBorders>
              <w:top w:val="single" w:sz="4" w:space="0" w:color="auto"/>
              <w:left w:val="nil"/>
              <w:bottom w:val="single" w:sz="4" w:space="0" w:color="auto"/>
              <w:right w:val="single" w:sz="4" w:space="0" w:color="auto"/>
            </w:tcBorders>
            <w:shd w:val="clear" w:color="auto" w:fill="auto"/>
          </w:tcPr>
          <w:p w14:paraId="1F194A70"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19</w:t>
            </w:r>
            <w:r w:rsidRPr="009D29E4">
              <w:rPr>
                <w:rFonts w:ascii="TH SarabunPSK" w:hAnsi="TH SarabunPSK" w:cs="TH SarabunPSK"/>
                <w:b/>
                <w:bCs/>
                <w:sz w:val="12"/>
                <w:szCs w:val="12"/>
                <w:cs/>
              </w:rPr>
              <w:t>(</w:t>
            </w:r>
            <w:r w:rsidRPr="009D29E4">
              <w:rPr>
                <w:rFonts w:ascii="TH SarabunPSK" w:hAnsi="TH SarabunPSK" w:cs="TH SarabunPSK"/>
                <w:b/>
                <w:bCs/>
                <w:sz w:val="12"/>
                <w:szCs w:val="12"/>
              </w:rPr>
              <w:t>14</w:t>
            </w:r>
            <w:r w:rsidRPr="009D29E4">
              <w:rPr>
                <w:rFonts w:ascii="TH SarabunPSK" w:hAnsi="TH SarabunPSK" w:cs="TH SarabunPSK"/>
                <w:b/>
                <w:bCs/>
                <w:sz w:val="12"/>
                <w:szCs w:val="12"/>
                <w:cs/>
              </w:rPr>
              <w:t>-</w:t>
            </w:r>
            <w:r w:rsidRPr="009D29E4">
              <w:rPr>
                <w:rFonts w:ascii="TH SarabunPSK" w:hAnsi="TH SarabunPSK" w:cs="TH SarabunPSK"/>
                <w:b/>
                <w:bCs/>
                <w:sz w:val="12"/>
                <w:szCs w:val="12"/>
              </w:rPr>
              <w:t>11</w:t>
            </w:r>
            <w:r w:rsidRPr="009D29E4">
              <w:rPr>
                <w:rFonts w:ascii="TH SarabunPSK" w:hAnsi="TH SarabunPSK" w:cs="TH SarabunPSK"/>
                <w:b/>
                <w:bCs/>
                <w:sz w:val="12"/>
                <w:szCs w:val="12"/>
                <w:cs/>
              </w:rPr>
              <w:t>-</w:t>
            </w:r>
            <w:r w:rsidRPr="009D29E4">
              <w:rPr>
                <w:rFonts w:ascii="TH SarabunPSK" w:hAnsi="TH SarabunPSK" w:cs="TH SarabunPSK"/>
                <w:b/>
                <w:bCs/>
                <w:sz w:val="12"/>
                <w:szCs w:val="12"/>
              </w:rPr>
              <w:t>34</w:t>
            </w:r>
            <w:r w:rsidRPr="009D29E4">
              <w:rPr>
                <w:rFonts w:ascii="TH SarabunPSK" w:hAnsi="TH SarabunPSK" w:cs="TH SarabunPSK"/>
                <w:b/>
                <w:bCs/>
                <w:sz w:val="12"/>
                <w:szCs w:val="12"/>
                <w:cs/>
              </w:rPr>
              <w:t>)</w:t>
            </w:r>
          </w:p>
        </w:tc>
        <w:tc>
          <w:tcPr>
            <w:tcW w:w="427" w:type="pct"/>
            <w:tcBorders>
              <w:top w:val="single" w:sz="4" w:space="0" w:color="auto"/>
              <w:left w:val="single" w:sz="4" w:space="0" w:color="auto"/>
              <w:bottom w:val="single" w:sz="4" w:space="0" w:color="auto"/>
              <w:right w:val="nil"/>
            </w:tcBorders>
            <w:shd w:val="clear" w:color="auto" w:fill="auto"/>
          </w:tcPr>
          <w:p w14:paraId="28497D2F" w14:textId="77777777" w:rsidR="00605DFD" w:rsidRPr="009D29E4" w:rsidRDefault="00605DFD" w:rsidP="002D05A5">
            <w:pPr>
              <w:tabs>
                <w:tab w:val="left" w:pos="1134"/>
              </w:tabs>
              <w:ind w:right="-2"/>
              <w:rPr>
                <w:rFonts w:ascii="TH SarabunPSK" w:hAnsi="TH SarabunPSK" w:cs="TH SarabunPSK"/>
                <w:b/>
                <w:bCs/>
                <w:sz w:val="16"/>
                <w:szCs w:val="16"/>
              </w:rPr>
            </w:pPr>
          </w:p>
        </w:tc>
        <w:tc>
          <w:tcPr>
            <w:tcW w:w="804" w:type="pct"/>
            <w:tcBorders>
              <w:top w:val="single" w:sz="4" w:space="0" w:color="auto"/>
              <w:left w:val="nil"/>
              <w:bottom w:val="single" w:sz="4" w:space="0" w:color="auto"/>
              <w:right w:val="nil"/>
            </w:tcBorders>
            <w:shd w:val="clear" w:color="auto" w:fill="auto"/>
          </w:tcPr>
          <w:p w14:paraId="26544D64" w14:textId="77777777" w:rsidR="00605DFD" w:rsidRPr="009D29E4" w:rsidRDefault="00605DFD" w:rsidP="002D05A5">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รวม</w:t>
            </w:r>
          </w:p>
        </w:tc>
        <w:tc>
          <w:tcPr>
            <w:tcW w:w="446" w:type="pct"/>
            <w:tcBorders>
              <w:top w:val="single" w:sz="4" w:space="0" w:color="auto"/>
              <w:left w:val="nil"/>
              <w:bottom w:val="single" w:sz="4" w:space="0" w:color="auto"/>
              <w:right w:val="single" w:sz="4" w:space="0" w:color="auto"/>
            </w:tcBorders>
            <w:shd w:val="clear" w:color="auto" w:fill="auto"/>
          </w:tcPr>
          <w:p w14:paraId="0B29BC97"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17</w:t>
            </w:r>
            <w:r w:rsidRPr="009D29E4">
              <w:rPr>
                <w:rFonts w:ascii="TH SarabunPSK" w:hAnsi="TH SarabunPSK" w:cs="TH SarabunPSK"/>
                <w:b/>
                <w:bCs/>
                <w:sz w:val="12"/>
                <w:szCs w:val="12"/>
                <w:cs/>
              </w:rPr>
              <w:t>(</w:t>
            </w:r>
            <w:r w:rsidRPr="009D29E4">
              <w:rPr>
                <w:rFonts w:ascii="TH SarabunPSK" w:hAnsi="TH SarabunPSK" w:cs="TH SarabunPSK"/>
                <w:b/>
                <w:bCs/>
                <w:sz w:val="12"/>
                <w:szCs w:val="12"/>
              </w:rPr>
              <w:t>13</w:t>
            </w:r>
            <w:r w:rsidRPr="009D29E4">
              <w:rPr>
                <w:rFonts w:ascii="TH SarabunPSK" w:hAnsi="TH SarabunPSK" w:cs="TH SarabunPSK"/>
                <w:b/>
                <w:bCs/>
                <w:sz w:val="12"/>
                <w:szCs w:val="12"/>
                <w:cs/>
              </w:rPr>
              <w:t>-</w:t>
            </w:r>
            <w:r w:rsidRPr="009D29E4">
              <w:rPr>
                <w:rFonts w:ascii="TH SarabunPSK" w:hAnsi="TH SarabunPSK" w:cs="TH SarabunPSK"/>
                <w:b/>
                <w:bCs/>
                <w:sz w:val="12"/>
                <w:szCs w:val="12"/>
              </w:rPr>
              <w:t>11</w:t>
            </w:r>
            <w:r w:rsidRPr="009D29E4">
              <w:rPr>
                <w:rFonts w:ascii="TH SarabunPSK" w:hAnsi="TH SarabunPSK" w:cs="TH SarabunPSK"/>
                <w:b/>
                <w:bCs/>
                <w:sz w:val="12"/>
                <w:szCs w:val="12"/>
                <w:cs/>
              </w:rPr>
              <w:t>-</w:t>
            </w:r>
            <w:r w:rsidRPr="009D29E4">
              <w:rPr>
                <w:rFonts w:ascii="TH SarabunPSK" w:hAnsi="TH SarabunPSK" w:cs="TH SarabunPSK"/>
                <w:b/>
                <w:bCs/>
                <w:sz w:val="12"/>
                <w:szCs w:val="12"/>
              </w:rPr>
              <w:t>32</w:t>
            </w:r>
            <w:r w:rsidRPr="009D29E4">
              <w:rPr>
                <w:rFonts w:ascii="TH SarabunPSK" w:hAnsi="TH SarabunPSK" w:cs="TH SarabunPSK"/>
                <w:b/>
                <w:bCs/>
                <w:sz w:val="12"/>
                <w:szCs w:val="12"/>
                <w:cs/>
              </w:rPr>
              <w:t>)</w:t>
            </w:r>
          </w:p>
        </w:tc>
      </w:tr>
    </w:tbl>
    <w:p w14:paraId="362D4EF3" w14:textId="77777777" w:rsidR="00605DFD" w:rsidRPr="009D29E4" w:rsidRDefault="00605DFD" w:rsidP="00F11D77">
      <w:pPr>
        <w:spacing w:after="200" w:line="276" w:lineRule="auto"/>
        <w:rPr>
          <w:rFonts w:ascii="TH SarabunPSK" w:hAnsi="TH SarabunPSK" w:cs="TH SarabunPSK"/>
          <w:b/>
          <w:bCs/>
          <w:color w:val="FF0000"/>
        </w:rPr>
      </w:pPr>
    </w:p>
    <w:p w14:paraId="7CABF0DE" w14:textId="77777777" w:rsidR="00AF6FBA" w:rsidRPr="009D29E4" w:rsidRDefault="00AF6FBA" w:rsidP="00AF6FBA">
      <w:pPr>
        <w:tabs>
          <w:tab w:val="left" w:pos="1134"/>
        </w:tabs>
        <w:ind w:right="-2"/>
        <w:rPr>
          <w:rFonts w:ascii="TH SarabunPSK" w:hAnsi="TH SarabunPSK" w:cs="TH SarabunPSK"/>
          <w:b/>
          <w:bCs/>
          <w:cs/>
        </w:rPr>
      </w:pPr>
      <w:r w:rsidRPr="009D29E4">
        <w:rPr>
          <w:rFonts w:ascii="TH SarabunPSK" w:hAnsi="TH SarabunPSK" w:cs="TH SarabunPSK"/>
          <w:b/>
          <w:bCs/>
          <w:cs/>
        </w:rPr>
        <w:t xml:space="preserve">ชั้นปีที่ </w:t>
      </w:r>
      <w:r w:rsidRPr="009D29E4">
        <w:rPr>
          <w:rFonts w:ascii="TH SarabunPSK" w:hAnsi="TH SarabunPSK" w:cs="TH SarabunPSK"/>
          <w:b/>
          <w:bCs/>
        </w:rPr>
        <w:t xml:space="preserve">4 </w:t>
      </w:r>
      <w:r w:rsidRPr="009D29E4">
        <w:rPr>
          <w:rFonts w:ascii="TH SarabunPSK" w:hAnsi="TH SarabunPSK" w:cs="TH SarabunPSK"/>
          <w:b/>
          <w:bCs/>
          <w:cs/>
        </w:rPr>
        <w:t>(แผนการศึกษาต่างกันเฉพาะกลุ่มวิชาบังคับเฉพาะทาง)</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1505"/>
        <w:gridCol w:w="706"/>
        <w:gridCol w:w="770"/>
        <w:gridCol w:w="1512"/>
        <w:gridCol w:w="722"/>
        <w:gridCol w:w="770"/>
        <w:gridCol w:w="1541"/>
        <w:gridCol w:w="715"/>
      </w:tblGrid>
      <w:tr w:rsidR="00605DFD" w:rsidRPr="009D29E4" w14:paraId="338DCF80" w14:textId="77777777" w:rsidTr="002D05A5">
        <w:trPr>
          <w:trHeight w:val="337"/>
        </w:trPr>
        <w:tc>
          <w:tcPr>
            <w:tcW w:w="1657" w:type="pct"/>
            <w:gridSpan w:val="3"/>
            <w:tcBorders>
              <w:bottom w:val="single" w:sz="4" w:space="0" w:color="auto"/>
            </w:tcBorders>
            <w:shd w:val="clear" w:color="auto" w:fill="auto"/>
            <w:vAlign w:val="center"/>
          </w:tcPr>
          <w:p w14:paraId="46A1137D" w14:textId="77777777" w:rsidR="00605DFD" w:rsidRPr="009D29E4" w:rsidRDefault="00605DFD" w:rsidP="002D05A5">
            <w:pPr>
              <w:tabs>
                <w:tab w:val="left" w:pos="1134"/>
              </w:tabs>
              <w:ind w:right="-2"/>
              <w:jc w:val="center"/>
              <w:rPr>
                <w:rFonts w:ascii="TH SarabunPSK" w:hAnsi="TH SarabunPSK" w:cs="TH SarabunPSK"/>
                <w:b/>
                <w:bCs/>
                <w:sz w:val="16"/>
                <w:szCs w:val="16"/>
              </w:rPr>
            </w:pPr>
            <w:r w:rsidRPr="009D29E4">
              <w:rPr>
                <w:rFonts w:ascii="TH SarabunPSK" w:hAnsi="TH SarabunPSK" w:cs="TH SarabunPSK"/>
                <w:b/>
                <w:bCs/>
                <w:sz w:val="16"/>
                <w:szCs w:val="16"/>
                <w:cs/>
              </w:rPr>
              <w:t xml:space="preserve">ภาคการศึกษาที่ </w:t>
            </w:r>
            <w:r w:rsidRPr="009D29E4">
              <w:rPr>
                <w:rFonts w:ascii="TH SarabunPSK" w:hAnsi="TH SarabunPSK" w:cs="TH SarabunPSK"/>
                <w:b/>
                <w:bCs/>
                <w:sz w:val="16"/>
                <w:szCs w:val="16"/>
              </w:rPr>
              <w:t>1</w:t>
            </w:r>
          </w:p>
        </w:tc>
        <w:tc>
          <w:tcPr>
            <w:tcW w:w="1665" w:type="pct"/>
            <w:gridSpan w:val="3"/>
            <w:tcBorders>
              <w:bottom w:val="single" w:sz="4" w:space="0" w:color="auto"/>
            </w:tcBorders>
            <w:shd w:val="clear" w:color="auto" w:fill="auto"/>
            <w:vAlign w:val="center"/>
          </w:tcPr>
          <w:p w14:paraId="2C757941" w14:textId="77777777" w:rsidR="00605DFD" w:rsidRPr="009D29E4" w:rsidRDefault="00605DFD" w:rsidP="002D05A5">
            <w:pPr>
              <w:tabs>
                <w:tab w:val="left" w:pos="1134"/>
              </w:tabs>
              <w:ind w:right="-2"/>
              <w:jc w:val="center"/>
              <w:rPr>
                <w:rFonts w:ascii="TH SarabunPSK" w:hAnsi="TH SarabunPSK" w:cs="TH SarabunPSK"/>
                <w:b/>
                <w:bCs/>
                <w:sz w:val="16"/>
                <w:szCs w:val="16"/>
              </w:rPr>
            </w:pPr>
            <w:r w:rsidRPr="009D29E4">
              <w:rPr>
                <w:rFonts w:ascii="TH SarabunPSK" w:hAnsi="TH SarabunPSK" w:cs="TH SarabunPSK"/>
                <w:b/>
                <w:bCs/>
                <w:sz w:val="16"/>
                <w:szCs w:val="16"/>
                <w:cs/>
              </w:rPr>
              <w:t>ภาคการศึกษาที่</w:t>
            </w:r>
            <w:r w:rsidRPr="009D29E4">
              <w:rPr>
                <w:rFonts w:ascii="TH SarabunPSK" w:hAnsi="TH SarabunPSK" w:cs="TH SarabunPSK"/>
                <w:b/>
                <w:bCs/>
                <w:sz w:val="16"/>
                <w:szCs w:val="16"/>
              </w:rPr>
              <w:t xml:space="preserve"> 2</w:t>
            </w:r>
          </w:p>
        </w:tc>
        <w:tc>
          <w:tcPr>
            <w:tcW w:w="1677" w:type="pct"/>
            <w:gridSpan w:val="3"/>
            <w:tcBorders>
              <w:bottom w:val="single" w:sz="4" w:space="0" w:color="auto"/>
            </w:tcBorders>
            <w:shd w:val="clear" w:color="auto" w:fill="auto"/>
            <w:vAlign w:val="center"/>
          </w:tcPr>
          <w:p w14:paraId="31B97A19" w14:textId="77777777" w:rsidR="00605DFD" w:rsidRPr="009D29E4" w:rsidRDefault="00605DFD" w:rsidP="002D05A5">
            <w:pPr>
              <w:tabs>
                <w:tab w:val="left" w:pos="1134"/>
              </w:tabs>
              <w:ind w:right="-2"/>
              <w:jc w:val="center"/>
              <w:rPr>
                <w:rFonts w:ascii="TH SarabunPSK" w:hAnsi="TH SarabunPSK" w:cs="TH SarabunPSK"/>
                <w:b/>
                <w:bCs/>
                <w:sz w:val="16"/>
                <w:szCs w:val="16"/>
              </w:rPr>
            </w:pPr>
            <w:r w:rsidRPr="009D29E4">
              <w:rPr>
                <w:rFonts w:ascii="TH SarabunPSK" w:hAnsi="TH SarabunPSK" w:cs="TH SarabunPSK"/>
                <w:b/>
                <w:bCs/>
                <w:sz w:val="16"/>
                <w:szCs w:val="16"/>
                <w:cs/>
              </w:rPr>
              <w:t>ภาคการศึกษาที่</w:t>
            </w:r>
            <w:r w:rsidRPr="009D29E4">
              <w:rPr>
                <w:rFonts w:ascii="TH SarabunPSK" w:hAnsi="TH SarabunPSK" w:cs="TH SarabunPSK"/>
                <w:b/>
                <w:bCs/>
                <w:sz w:val="16"/>
                <w:szCs w:val="16"/>
              </w:rPr>
              <w:t xml:space="preserve"> 3</w:t>
            </w:r>
          </w:p>
        </w:tc>
      </w:tr>
      <w:tr w:rsidR="00605DFD" w:rsidRPr="009D29E4" w14:paraId="5C8D6962" w14:textId="77777777" w:rsidTr="002D05A5">
        <w:trPr>
          <w:trHeight w:val="226"/>
        </w:trPr>
        <w:tc>
          <w:tcPr>
            <w:tcW w:w="432" w:type="pct"/>
            <w:tcBorders>
              <w:top w:val="single" w:sz="4" w:space="0" w:color="auto"/>
              <w:left w:val="single" w:sz="4" w:space="0" w:color="auto"/>
              <w:bottom w:val="nil"/>
              <w:right w:val="nil"/>
            </w:tcBorders>
            <w:shd w:val="clear" w:color="auto" w:fill="auto"/>
          </w:tcPr>
          <w:p w14:paraId="625E20BD"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GEN60</w:t>
            </w:r>
            <w:r w:rsidRPr="009D29E4">
              <w:rPr>
                <w:rFonts w:ascii="TH SarabunPSK" w:hAnsi="TH SarabunPSK" w:cs="TH SarabunPSK"/>
                <w:b/>
                <w:bCs/>
                <w:sz w:val="16"/>
                <w:szCs w:val="16"/>
                <w:cs/>
              </w:rPr>
              <w:t>-</w:t>
            </w:r>
            <w:r w:rsidRPr="009D29E4">
              <w:rPr>
                <w:rFonts w:ascii="TH SarabunPSK" w:hAnsi="TH SarabunPSK" w:cs="TH SarabunPSK"/>
                <w:b/>
                <w:bCs/>
                <w:sz w:val="16"/>
                <w:szCs w:val="16"/>
              </w:rPr>
              <w:t>122</w:t>
            </w:r>
          </w:p>
        </w:tc>
        <w:tc>
          <w:tcPr>
            <w:tcW w:w="834" w:type="pct"/>
            <w:tcBorders>
              <w:top w:val="single" w:sz="4" w:space="0" w:color="auto"/>
              <w:left w:val="nil"/>
              <w:bottom w:val="nil"/>
              <w:right w:val="nil"/>
            </w:tcBorders>
            <w:shd w:val="clear" w:color="auto" w:fill="auto"/>
          </w:tcPr>
          <w:p w14:paraId="501AD830" w14:textId="77777777" w:rsidR="00605DFD" w:rsidRPr="009D29E4" w:rsidRDefault="00605DFD" w:rsidP="002D05A5">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ความซาบซึ้งในคุณค่าฯ</w:t>
            </w:r>
          </w:p>
        </w:tc>
        <w:tc>
          <w:tcPr>
            <w:tcW w:w="391" w:type="pct"/>
            <w:tcBorders>
              <w:top w:val="single" w:sz="4" w:space="0" w:color="auto"/>
              <w:left w:val="nil"/>
              <w:bottom w:val="nil"/>
              <w:right w:val="single" w:sz="4" w:space="0" w:color="auto"/>
            </w:tcBorders>
            <w:shd w:val="clear" w:color="auto" w:fill="auto"/>
          </w:tcPr>
          <w:p w14:paraId="30E48800"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3</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7</w:t>
            </w:r>
            <w:r w:rsidRPr="009D29E4">
              <w:rPr>
                <w:rFonts w:ascii="TH SarabunPSK" w:hAnsi="TH SarabunPSK" w:cs="TH SarabunPSK"/>
                <w:b/>
                <w:bCs/>
                <w:sz w:val="16"/>
                <w:szCs w:val="16"/>
                <w:cs/>
              </w:rPr>
              <w:t>)</w:t>
            </w:r>
          </w:p>
        </w:tc>
        <w:tc>
          <w:tcPr>
            <w:tcW w:w="427" w:type="pct"/>
            <w:tcBorders>
              <w:top w:val="single" w:sz="4" w:space="0" w:color="auto"/>
              <w:left w:val="single" w:sz="4" w:space="0" w:color="auto"/>
              <w:bottom w:val="nil"/>
              <w:right w:val="nil"/>
            </w:tcBorders>
            <w:shd w:val="clear" w:color="auto" w:fill="auto"/>
          </w:tcPr>
          <w:p w14:paraId="4A422451"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491</w:t>
            </w:r>
          </w:p>
        </w:tc>
        <w:tc>
          <w:tcPr>
            <w:tcW w:w="838" w:type="pct"/>
            <w:tcBorders>
              <w:top w:val="single" w:sz="4" w:space="0" w:color="auto"/>
              <w:left w:val="nil"/>
              <w:bottom w:val="nil"/>
              <w:right w:val="nil"/>
            </w:tcBorders>
            <w:shd w:val="clear" w:color="auto" w:fill="auto"/>
          </w:tcPr>
          <w:p w14:paraId="667819BB" w14:textId="77777777" w:rsidR="00605DFD" w:rsidRPr="009D29E4" w:rsidRDefault="00605DFD" w:rsidP="002D05A5">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สหกิจศึกษา</w:t>
            </w:r>
          </w:p>
        </w:tc>
        <w:tc>
          <w:tcPr>
            <w:tcW w:w="400" w:type="pct"/>
            <w:tcBorders>
              <w:top w:val="single" w:sz="4" w:space="0" w:color="auto"/>
              <w:left w:val="nil"/>
              <w:bottom w:val="nil"/>
              <w:right w:val="single" w:sz="4" w:space="0" w:color="auto"/>
            </w:tcBorders>
            <w:shd w:val="clear" w:color="auto" w:fill="auto"/>
          </w:tcPr>
          <w:p w14:paraId="288000C3"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8</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40</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p>
        </w:tc>
        <w:tc>
          <w:tcPr>
            <w:tcW w:w="427" w:type="pct"/>
            <w:tcBorders>
              <w:top w:val="single" w:sz="4" w:space="0" w:color="auto"/>
              <w:left w:val="single" w:sz="4" w:space="0" w:color="auto"/>
              <w:bottom w:val="nil"/>
              <w:right w:val="nil"/>
            </w:tcBorders>
            <w:shd w:val="clear" w:color="auto" w:fill="auto"/>
          </w:tcPr>
          <w:p w14:paraId="51AA0CE9"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GEN60</w:t>
            </w:r>
            <w:r w:rsidRPr="009D29E4">
              <w:rPr>
                <w:rFonts w:ascii="TH SarabunPSK" w:hAnsi="TH SarabunPSK" w:cs="TH SarabunPSK"/>
                <w:b/>
                <w:bCs/>
                <w:sz w:val="16"/>
                <w:szCs w:val="16"/>
                <w:cs/>
              </w:rPr>
              <w:t>-</w:t>
            </w:r>
            <w:r w:rsidRPr="009D29E4">
              <w:rPr>
                <w:rFonts w:ascii="TH SarabunPSK" w:hAnsi="TH SarabunPSK" w:cs="TH SarabunPSK"/>
                <w:b/>
                <w:bCs/>
                <w:sz w:val="16"/>
                <w:szCs w:val="16"/>
              </w:rPr>
              <w:t>123</w:t>
            </w:r>
          </w:p>
        </w:tc>
        <w:tc>
          <w:tcPr>
            <w:tcW w:w="854" w:type="pct"/>
            <w:tcBorders>
              <w:top w:val="single" w:sz="4" w:space="0" w:color="auto"/>
              <w:left w:val="nil"/>
              <w:bottom w:val="nil"/>
              <w:right w:val="nil"/>
            </w:tcBorders>
            <w:shd w:val="clear" w:color="auto" w:fill="auto"/>
          </w:tcPr>
          <w:p w14:paraId="03BE18D8" w14:textId="77777777" w:rsidR="00605DFD" w:rsidRPr="009D29E4" w:rsidRDefault="00605DFD" w:rsidP="002D05A5">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การจัดการชีวิตฯ</w:t>
            </w:r>
          </w:p>
        </w:tc>
        <w:tc>
          <w:tcPr>
            <w:tcW w:w="396" w:type="pct"/>
            <w:tcBorders>
              <w:top w:val="single" w:sz="4" w:space="0" w:color="auto"/>
              <w:left w:val="nil"/>
              <w:bottom w:val="nil"/>
              <w:right w:val="single" w:sz="4" w:space="0" w:color="auto"/>
            </w:tcBorders>
            <w:shd w:val="clear" w:color="auto" w:fill="auto"/>
          </w:tcPr>
          <w:p w14:paraId="2ECBD3E9"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6</w:t>
            </w:r>
            <w:r w:rsidRPr="009D29E4">
              <w:rPr>
                <w:rFonts w:ascii="TH SarabunPSK" w:hAnsi="TH SarabunPSK" w:cs="TH SarabunPSK"/>
                <w:b/>
                <w:bCs/>
                <w:sz w:val="16"/>
                <w:szCs w:val="16"/>
                <w:cs/>
              </w:rPr>
              <w:t>)</w:t>
            </w:r>
          </w:p>
        </w:tc>
      </w:tr>
      <w:tr w:rsidR="00605DFD" w:rsidRPr="009D29E4" w14:paraId="3BB03865" w14:textId="77777777" w:rsidTr="002D05A5">
        <w:trPr>
          <w:trHeight w:val="218"/>
        </w:trPr>
        <w:tc>
          <w:tcPr>
            <w:tcW w:w="432" w:type="pct"/>
            <w:tcBorders>
              <w:top w:val="nil"/>
              <w:left w:val="single" w:sz="4" w:space="0" w:color="auto"/>
              <w:bottom w:val="nil"/>
              <w:right w:val="nil"/>
            </w:tcBorders>
            <w:shd w:val="clear" w:color="auto" w:fill="auto"/>
          </w:tcPr>
          <w:p w14:paraId="3810C957"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465</w:t>
            </w:r>
          </w:p>
        </w:tc>
        <w:tc>
          <w:tcPr>
            <w:tcW w:w="834" w:type="pct"/>
            <w:tcBorders>
              <w:top w:val="nil"/>
              <w:left w:val="nil"/>
              <w:bottom w:val="nil"/>
              <w:right w:val="nil"/>
            </w:tcBorders>
            <w:shd w:val="clear" w:color="auto" w:fill="auto"/>
          </w:tcPr>
          <w:p w14:paraId="7708E84B" w14:textId="77777777" w:rsidR="00605DFD" w:rsidRPr="009D29E4" w:rsidRDefault="00605DFD" w:rsidP="002D05A5">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การสื่อสารแบบดิจิตอล</w:t>
            </w:r>
          </w:p>
        </w:tc>
        <w:tc>
          <w:tcPr>
            <w:tcW w:w="391" w:type="pct"/>
            <w:tcBorders>
              <w:top w:val="nil"/>
              <w:left w:val="nil"/>
              <w:bottom w:val="nil"/>
              <w:right w:val="single" w:sz="4" w:space="0" w:color="auto"/>
            </w:tcBorders>
            <w:shd w:val="clear" w:color="auto" w:fill="auto"/>
          </w:tcPr>
          <w:p w14:paraId="2BC46F59"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c>
          <w:tcPr>
            <w:tcW w:w="427" w:type="pct"/>
            <w:tcBorders>
              <w:top w:val="nil"/>
              <w:left w:val="single" w:sz="4" w:space="0" w:color="auto"/>
              <w:bottom w:val="nil"/>
              <w:right w:val="nil"/>
            </w:tcBorders>
            <w:shd w:val="clear" w:color="auto" w:fill="auto"/>
          </w:tcPr>
          <w:p w14:paraId="29F0649A" w14:textId="77777777" w:rsidR="00605DFD" w:rsidRPr="009D29E4" w:rsidRDefault="00605DFD" w:rsidP="002D05A5">
            <w:pPr>
              <w:tabs>
                <w:tab w:val="left" w:pos="1134"/>
              </w:tabs>
              <w:ind w:right="-2"/>
              <w:rPr>
                <w:rFonts w:ascii="TH SarabunPSK" w:hAnsi="TH SarabunPSK" w:cs="TH SarabunPSK"/>
                <w:b/>
                <w:bCs/>
                <w:sz w:val="16"/>
                <w:szCs w:val="16"/>
              </w:rPr>
            </w:pPr>
          </w:p>
        </w:tc>
        <w:tc>
          <w:tcPr>
            <w:tcW w:w="838" w:type="pct"/>
            <w:tcBorders>
              <w:top w:val="nil"/>
              <w:left w:val="nil"/>
              <w:bottom w:val="nil"/>
              <w:right w:val="nil"/>
            </w:tcBorders>
            <w:shd w:val="clear" w:color="auto" w:fill="auto"/>
          </w:tcPr>
          <w:p w14:paraId="0650356D" w14:textId="77777777" w:rsidR="00605DFD" w:rsidRPr="009D29E4" w:rsidRDefault="00605DFD" w:rsidP="002D05A5">
            <w:pPr>
              <w:tabs>
                <w:tab w:val="left" w:pos="1134"/>
              </w:tabs>
              <w:ind w:right="-2"/>
              <w:rPr>
                <w:rFonts w:ascii="TH SarabunPSK" w:hAnsi="TH SarabunPSK" w:cs="TH SarabunPSK"/>
                <w:b/>
                <w:bCs/>
                <w:sz w:val="16"/>
                <w:szCs w:val="16"/>
                <w:cs/>
              </w:rPr>
            </w:pPr>
          </w:p>
        </w:tc>
        <w:tc>
          <w:tcPr>
            <w:tcW w:w="400" w:type="pct"/>
            <w:tcBorders>
              <w:top w:val="nil"/>
              <w:left w:val="nil"/>
              <w:bottom w:val="nil"/>
              <w:right w:val="single" w:sz="4" w:space="0" w:color="auto"/>
            </w:tcBorders>
            <w:shd w:val="clear" w:color="auto" w:fill="auto"/>
          </w:tcPr>
          <w:p w14:paraId="4E1E4308" w14:textId="77777777" w:rsidR="00605DFD" w:rsidRPr="009D29E4" w:rsidRDefault="00605DFD" w:rsidP="002D05A5">
            <w:pPr>
              <w:tabs>
                <w:tab w:val="left" w:pos="1134"/>
              </w:tabs>
              <w:ind w:right="-2"/>
              <w:rPr>
                <w:rFonts w:ascii="TH SarabunPSK" w:hAnsi="TH SarabunPSK" w:cs="TH SarabunPSK"/>
                <w:b/>
                <w:bCs/>
                <w:sz w:val="16"/>
                <w:szCs w:val="16"/>
              </w:rPr>
            </w:pPr>
          </w:p>
        </w:tc>
        <w:tc>
          <w:tcPr>
            <w:tcW w:w="427" w:type="pct"/>
            <w:tcBorders>
              <w:top w:val="nil"/>
              <w:left w:val="single" w:sz="4" w:space="0" w:color="auto"/>
              <w:bottom w:val="nil"/>
              <w:right w:val="nil"/>
            </w:tcBorders>
            <w:shd w:val="clear" w:color="auto" w:fill="auto"/>
          </w:tcPr>
          <w:p w14:paraId="79FE58BA"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456</w:t>
            </w:r>
          </w:p>
        </w:tc>
        <w:tc>
          <w:tcPr>
            <w:tcW w:w="854" w:type="pct"/>
            <w:tcBorders>
              <w:top w:val="nil"/>
              <w:left w:val="nil"/>
              <w:bottom w:val="nil"/>
              <w:right w:val="nil"/>
            </w:tcBorders>
            <w:shd w:val="clear" w:color="auto" w:fill="auto"/>
          </w:tcPr>
          <w:p w14:paraId="2D9EDB12" w14:textId="77777777" w:rsidR="00605DFD" w:rsidRPr="009D29E4" w:rsidRDefault="00605DFD" w:rsidP="002D05A5">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การสื่อสารเคลื่อนที่</w:t>
            </w:r>
          </w:p>
        </w:tc>
        <w:tc>
          <w:tcPr>
            <w:tcW w:w="396" w:type="pct"/>
            <w:tcBorders>
              <w:top w:val="nil"/>
              <w:left w:val="nil"/>
              <w:bottom w:val="nil"/>
              <w:right w:val="single" w:sz="4" w:space="0" w:color="auto"/>
            </w:tcBorders>
            <w:shd w:val="clear" w:color="auto" w:fill="auto"/>
          </w:tcPr>
          <w:p w14:paraId="424712FC"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r>
      <w:tr w:rsidR="00605DFD" w:rsidRPr="009D29E4" w14:paraId="31D9DEE6" w14:textId="77777777" w:rsidTr="002D05A5">
        <w:trPr>
          <w:trHeight w:val="226"/>
        </w:trPr>
        <w:tc>
          <w:tcPr>
            <w:tcW w:w="432" w:type="pct"/>
            <w:tcBorders>
              <w:top w:val="nil"/>
              <w:left w:val="single" w:sz="4" w:space="0" w:color="auto"/>
              <w:bottom w:val="nil"/>
              <w:right w:val="nil"/>
            </w:tcBorders>
            <w:shd w:val="clear" w:color="auto" w:fill="auto"/>
          </w:tcPr>
          <w:p w14:paraId="72705547"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483</w:t>
            </w:r>
          </w:p>
        </w:tc>
        <w:tc>
          <w:tcPr>
            <w:tcW w:w="834" w:type="pct"/>
            <w:tcBorders>
              <w:top w:val="nil"/>
              <w:left w:val="nil"/>
              <w:bottom w:val="nil"/>
              <w:right w:val="nil"/>
            </w:tcBorders>
            <w:shd w:val="clear" w:color="auto" w:fill="auto"/>
          </w:tcPr>
          <w:p w14:paraId="5A8475C9" w14:textId="518E628A" w:rsidR="00605DFD" w:rsidRPr="009D29E4" w:rsidRDefault="008D23A5"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cs/>
              </w:rPr>
              <w:t>โครงงาน</w:t>
            </w:r>
            <w:r w:rsidR="00605DFD" w:rsidRPr="009D29E4">
              <w:rPr>
                <w:rFonts w:ascii="TH SarabunPSK" w:hAnsi="TH SarabunPSK" w:cs="TH SarabunPSK"/>
                <w:b/>
                <w:bCs/>
                <w:sz w:val="16"/>
                <w:szCs w:val="16"/>
              </w:rPr>
              <w:t xml:space="preserve"> 2</w:t>
            </w:r>
            <w:r w:rsidR="00090833" w:rsidRPr="009D29E4">
              <w:rPr>
                <w:rFonts w:ascii="TH SarabunPSK" w:hAnsi="TH SarabunPSK" w:cs="TH SarabunPSK"/>
                <w:b/>
                <w:bCs/>
                <w:sz w:val="16"/>
                <w:szCs w:val="16"/>
                <w:cs/>
              </w:rPr>
              <w:t>*</w:t>
            </w:r>
          </w:p>
        </w:tc>
        <w:tc>
          <w:tcPr>
            <w:tcW w:w="391" w:type="pct"/>
            <w:tcBorders>
              <w:top w:val="nil"/>
              <w:left w:val="nil"/>
              <w:bottom w:val="nil"/>
              <w:right w:val="single" w:sz="4" w:space="0" w:color="auto"/>
            </w:tcBorders>
            <w:shd w:val="clear" w:color="auto" w:fill="auto"/>
          </w:tcPr>
          <w:p w14:paraId="26A77690"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6</w:t>
            </w:r>
            <w:r w:rsidRPr="009D29E4">
              <w:rPr>
                <w:rFonts w:ascii="TH SarabunPSK" w:hAnsi="TH SarabunPSK" w:cs="TH SarabunPSK"/>
                <w:b/>
                <w:bCs/>
                <w:sz w:val="16"/>
                <w:szCs w:val="16"/>
                <w:cs/>
              </w:rPr>
              <w:t>-</w:t>
            </w:r>
            <w:r w:rsidRPr="009D29E4">
              <w:rPr>
                <w:rFonts w:ascii="TH SarabunPSK" w:hAnsi="TH SarabunPSK" w:cs="TH SarabunPSK"/>
                <w:b/>
                <w:bCs/>
                <w:sz w:val="16"/>
                <w:szCs w:val="16"/>
              </w:rPr>
              <w:t>3</w:t>
            </w:r>
            <w:r w:rsidRPr="009D29E4">
              <w:rPr>
                <w:rFonts w:ascii="TH SarabunPSK" w:hAnsi="TH SarabunPSK" w:cs="TH SarabunPSK"/>
                <w:b/>
                <w:bCs/>
                <w:sz w:val="16"/>
                <w:szCs w:val="16"/>
                <w:cs/>
              </w:rPr>
              <w:t>)</w:t>
            </w:r>
          </w:p>
        </w:tc>
        <w:tc>
          <w:tcPr>
            <w:tcW w:w="427" w:type="pct"/>
            <w:tcBorders>
              <w:top w:val="nil"/>
              <w:left w:val="single" w:sz="4" w:space="0" w:color="auto"/>
              <w:bottom w:val="nil"/>
              <w:right w:val="nil"/>
            </w:tcBorders>
            <w:shd w:val="clear" w:color="auto" w:fill="auto"/>
          </w:tcPr>
          <w:p w14:paraId="017C444A" w14:textId="77777777" w:rsidR="00605DFD" w:rsidRPr="009D29E4" w:rsidRDefault="00605DFD" w:rsidP="002D05A5">
            <w:pPr>
              <w:tabs>
                <w:tab w:val="left" w:pos="1134"/>
              </w:tabs>
              <w:ind w:right="-2"/>
              <w:rPr>
                <w:rFonts w:ascii="TH SarabunPSK" w:hAnsi="TH SarabunPSK" w:cs="TH SarabunPSK"/>
                <w:b/>
                <w:bCs/>
                <w:sz w:val="16"/>
                <w:szCs w:val="16"/>
              </w:rPr>
            </w:pPr>
          </w:p>
        </w:tc>
        <w:tc>
          <w:tcPr>
            <w:tcW w:w="838" w:type="pct"/>
            <w:tcBorders>
              <w:top w:val="nil"/>
              <w:left w:val="nil"/>
              <w:bottom w:val="nil"/>
              <w:right w:val="nil"/>
            </w:tcBorders>
            <w:shd w:val="clear" w:color="auto" w:fill="auto"/>
          </w:tcPr>
          <w:p w14:paraId="1754736C" w14:textId="77777777" w:rsidR="00605DFD" w:rsidRPr="009D29E4" w:rsidRDefault="00605DFD" w:rsidP="002D05A5">
            <w:pPr>
              <w:tabs>
                <w:tab w:val="left" w:pos="1134"/>
              </w:tabs>
              <w:ind w:right="-2"/>
              <w:rPr>
                <w:rFonts w:ascii="TH SarabunPSK" w:hAnsi="TH SarabunPSK" w:cs="TH SarabunPSK"/>
                <w:b/>
                <w:bCs/>
                <w:sz w:val="16"/>
                <w:szCs w:val="16"/>
              </w:rPr>
            </w:pPr>
          </w:p>
        </w:tc>
        <w:tc>
          <w:tcPr>
            <w:tcW w:w="400" w:type="pct"/>
            <w:tcBorders>
              <w:top w:val="nil"/>
              <w:left w:val="nil"/>
              <w:bottom w:val="nil"/>
              <w:right w:val="single" w:sz="4" w:space="0" w:color="auto"/>
            </w:tcBorders>
            <w:shd w:val="clear" w:color="auto" w:fill="auto"/>
          </w:tcPr>
          <w:p w14:paraId="1DDCB3FB" w14:textId="77777777" w:rsidR="00605DFD" w:rsidRPr="009D29E4" w:rsidRDefault="00605DFD" w:rsidP="002D05A5">
            <w:pPr>
              <w:tabs>
                <w:tab w:val="left" w:pos="1134"/>
              </w:tabs>
              <w:ind w:right="-2"/>
              <w:rPr>
                <w:rFonts w:ascii="TH SarabunPSK" w:hAnsi="TH SarabunPSK" w:cs="TH SarabunPSK"/>
                <w:b/>
                <w:bCs/>
                <w:sz w:val="16"/>
                <w:szCs w:val="16"/>
              </w:rPr>
            </w:pPr>
          </w:p>
        </w:tc>
        <w:tc>
          <w:tcPr>
            <w:tcW w:w="427" w:type="pct"/>
            <w:tcBorders>
              <w:top w:val="nil"/>
              <w:left w:val="single" w:sz="4" w:space="0" w:color="auto"/>
              <w:bottom w:val="nil"/>
              <w:right w:val="nil"/>
            </w:tcBorders>
            <w:shd w:val="clear" w:color="auto" w:fill="auto"/>
          </w:tcPr>
          <w:p w14:paraId="36F15693"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484</w:t>
            </w:r>
          </w:p>
        </w:tc>
        <w:tc>
          <w:tcPr>
            <w:tcW w:w="854" w:type="pct"/>
            <w:tcBorders>
              <w:top w:val="nil"/>
              <w:left w:val="nil"/>
              <w:bottom w:val="nil"/>
              <w:right w:val="nil"/>
            </w:tcBorders>
            <w:shd w:val="clear" w:color="auto" w:fill="auto"/>
          </w:tcPr>
          <w:p w14:paraId="639311F1" w14:textId="425FE65D" w:rsidR="00605DFD" w:rsidRPr="009D29E4" w:rsidRDefault="008D23A5"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cs/>
              </w:rPr>
              <w:t>โครงงาน</w:t>
            </w:r>
            <w:r w:rsidR="00605DFD" w:rsidRPr="009D29E4">
              <w:rPr>
                <w:rFonts w:ascii="TH SarabunPSK" w:hAnsi="TH SarabunPSK" w:cs="TH SarabunPSK"/>
                <w:b/>
                <w:bCs/>
                <w:sz w:val="16"/>
                <w:szCs w:val="16"/>
              </w:rPr>
              <w:t xml:space="preserve"> 3</w:t>
            </w:r>
            <w:r w:rsidR="00090833" w:rsidRPr="009D29E4">
              <w:rPr>
                <w:rFonts w:ascii="TH SarabunPSK" w:hAnsi="TH SarabunPSK" w:cs="TH SarabunPSK"/>
                <w:b/>
                <w:bCs/>
                <w:sz w:val="16"/>
                <w:szCs w:val="16"/>
                <w:cs/>
              </w:rPr>
              <w:t>*</w:t>
            </w:r>
          </w:p>
        </w:tc>
        <w:tc>
          <w:tcPr>
            <w:tcW w:w="396" w:type="pct"/>
            <w:tcBorders>
              <w:top w:val="nil"/>
              <w:left w:val="nil"/>
              <w:bottom w:val="nil"/>
              <w:right w:val="single" w:sz="4" w:space="0" w:color="auto"/>
            </w:tcBorders>
            <w:shd w:val="clear" w:color="auto" w:fill="auto"/>
          </w:tcPr>
          <w:p w14:paraId="1C242631"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6</w:t>
            </w:r>
            <w:r w:rsidRPr="009D29E4">
              <w:rPr>
                <w:rFonts w:ascii="TH SarabunPSK" w:hAnsi="TH SarabunPSK" w:cs="TH SarabunPSK"/>
                <w:b/>
                <w:bCs/>
                <w:sz w:val="16"/>
                <w:szCs w:val="16"/>
                <w:cs/>
              </w:rPr>
              <w:t>-</w:t>
            </w:r>
            <w:r w:rsidRPr="009D29E4">
              <w:rPr>
                <w:rFonts w:ascii="TH SarabunPSK" w:hAnsi="TH SarabunPSK" w:cs="TH SarabunPSK"/>
                <w:b/>
                <w:bCs/>
                <w:sz w:val="16"/>
                <w:szCs w:val="16"/>
              </w:rPr>
              <w:t>3</w:t>
            </w:r>
            <w:r w:rsidRPr="009D29E4">
              <w:rPr>
                <w:rFonts w:ascii="TH SarabunPSK" w:hAnsi="TH SarabunPSK" w:cs="TH SarabunPSK"/>
                <w:b/>
                <w:bCs/>
                <w:sz w:val="16"/>
                <w:szCs w:val="16"/>
                <w:cs/>
              </w:rPr>
              <w:t>)</w:t>
            </w:r>
          </w:p>
        </w:tc>
      </w:tr>
      <w:tr w:rsidR="00605DFD" w:rsidRPr="009D29E4" w14:paraId="576EE16B" w14:textId="77777777" w:rsidTr="002D05A5">
        <w:trPr>
          <w:trHeight w:val="226"/>
        </w:trPr>
        <w:tc>
          <w:tcPr>
            <w:tcW w:w="432" w:type="pct"/>
            <w:tcBorders>
              <w:top w:val="nil"/>
              <w:left w:val="single" w:sz="4" w:space="0" w:color="auto"/>
              <w:bottom w:val="nil"/>
              <w:right w:val="nil"/>
            </w:tcBorders>
            <w:shd w:val="clear" w:color="auto" w:fill="auto"/>
          </w:tcPr>
          <w:p w14:paraId="0E48E0C5"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490</w:t>
            </w:r>
          </w:p>
        </w:tc>
        <w:tc>
          <w:tcPr>
            <w:tcW w:w="834" w:type="pct"/>
            <w:tcBorders>
              <w:top w:val="nil"/>
              <w:left w:val="nil"/>
              <w:bottom w:val="nil"/>
              <w:right w:val="nil"/>
            </w:tcBorders>
            <w:shd w:val="clear" w:color="auto" w:fill="auto"/>
          </w:tcPr>
          <w:p w14:paraId="1CE3966C" w14:textId="77777777" w:rsidR="00605DFD" w:rsidRPr="009D29E4" w:rsidRDefault="00605DFD" w:rsidP="002D05A5">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เตรียมสหกิจศึกษา</w:t>
            </w:r>
          </w:p>
        </w:tc>
        <w:tc>
          <w:tcPr>
            <w:tcW w:w="391" w:type="pct"/>
            <w:tcBorders>
              <w:top w:val="nil"/>
              <w:left w:val="nil"/>
              <w:bottom w:val="nil"/>
              <w:right w:val="single" w:sz="4" w:space="0" w:color="auto"/>
            </w:tcBorders>
            <w:shd w:val="clear" w:color="auto" w:fill="auto"/>
          </w:tcPr>
          <w:p w14:paraId="620E7131" w14:textId="3FBD269E" w:rsidR="00605DFD" w:rsidRPr="009D29E4" w:rsidRDefault="00605DFD" w:rsidP="008D23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1</w:t>
            </w:r>
            <w:r w:rsidRPr="009D29E4">
              <w:rPr>
                <w:rFonts w:ascii="TH SarabunPSK" w:hAnsi="TH SarabunPSK" w:cs="TH SarabunPSK"/>
                <w:b/>
                <w:bCs/>
                <w:sz w:val="16"/>
                <w:szCs w:val="16"/>
                <w:cs/>
              </w:rPr>
              <w:t>(</w:t>
            </w:r>
            <w:r w:rsidR="008D23A5"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008D23A5" w:rsidRPr="009D29E4">
              <w:rPr>
                <w:rFonts w:ascii="TH SarabunPSK" w:hAnsi="TH SarabunPSK" w:cs="TH SarabunPSK"/>
                <w:b/>
                <w:bCs/>
                <w:sz w:val="16"/>
                <w:szCs w:val="16"/>
              </w:rPr>
              <w:t>2</w:t>
            </w:r>
            <w:r w:rsidRPr="009D29E4">
              <w:rPr>
                <w:rFonts w:ascii="TH SarabunPSK" w:hAnsi="TH SarabunPSK" w:cs="TH SarabunPSK"/>
                <w:b/>
                <w:bCs/>
                <w:sz w:val="16"/>
                <w:szCs w:val="16"/>
                <w:cs/>
              </w:rPr>
              <w:t>-</w:t>
            </w:r>
            <w:r w:rsidR="008D23A5" w:rsidRPr="009D29E4">
              <w:rPr>
                <w:rFonts w:ascii="TH SarabunPSK" w:hAnsi="TH SarabunPSK" w:cs="TH SarabunPSK"/>
                <w:b/>
                <w:bCs/>
                <w:sz w:val="16"/>
                <w:szCs w:val="16"/>
              </w:rPr>
              <w:t>1</w:t>
            </w:r>
            <w:r w:rsidRPr="009D29E4">
              <w:rPr>
                <w:rFonts w:ascii="TH SarabunPSK" w:hAnsi="TH SarabunPSK" w:cs="TH SarabunPSK"/>
                <w:b/>
                <w:bCs/>
                <w:sz w:val="16"/>
                <w:szCs w:val="16"/>
                <w:cs/>
              </w:rPr>
              <w:t>)</w:t>
            </w:r>
          </w:p>
        </w:tc>
        <w:tc>
          <w:tcPr>
            <w:tcW w:w="427" w:type="pct"/>
            <w:tcBorders>
              <w:top w:val="nil"/>
              <w:left w:val="single" w:sz="4" w:space="0" w:color="auto"/>
              <w:bottom w:val="nil"/>
              <w:right w:val="nil"/>
            </w:tcBorders>
            <w:shd w:val="clear" w:color="auto" w:fill="auto"/>
          </w:tcPr>
          <w:p w14:paraId="5F195B56" w14:textId="77777777" w:rsidR="00605DFD" w:rsidRPr="009D29E4" w:rsidRDefault="00605DFD" w:rsidP="002D05A5">
            <w:pPr>
              <w:tabs>
                <w:tab w:val="left" w:pos="1134"/>
              </w:tabs>
              <w:ind w:right="-2"/>
              <w:rPr>
                <w:rFonts w:ascii="TH SarabunPSK" w:hAnsi="TH SarabunPSK" w:cs="TH SarabunPSK"/>
                <w:b/>
                <w:bCs/>
                <w:sz w:val="16"/>
                <w:szCs w:val="16"/>
              </w:rPr>
            </w:pPr>
          </w:p>
        </w:tc>
        <w:tc>
          <w:tcPr>
            <w:tcW w:w="838" w:type="pct"/>
            <w:tcBorders>
              <w:top w:val="nil"/>
              <w:left w:val="nil"/>
              <w:bottom w:val="nil"/>
              <w:right w:val="nil"/>
            </w:tcBorders>
            <w:shd w:val="clear" w:color="auto" w:fill="auto"/>
          </w:tcPr>
          <w:p w14:paraId="6AD1D9B7" w14:textId="77777777" w:rsidR="00605DFD" w:rsidRPr="009D29E4" w:rsidRDefault="00605DFD" w:rsidP="002D05A5">
            <w:pPr>
              <w:tabs>
                <w:tab w:val="left" w:pos="1134"/>
              </w:tabs>
              <w:ind w:right="-2"/>
              <w:rPr>
                <w:rFonts w:ascii="TH SarabunPSK" w:hAnsi="TH SarabunPSK" w:cs="TH SarabunPSK"/>
                <w:b/>
                <w:bCs/>
                <w:sz w:val="16"/>
                <w:szCs w:val="16"/>
              </w:rPr>
            </w:pPr>
          </w:p>
        </w:tc>
        <w:tc>
          <w:tcPr>
            <w:tcW w:w="400" w:type="pct"/>
            <w:tcBorders>
              <w:top w:val="nil"/>
              <w:left w:val="nil"/>
              <w:bottom w:val="nil"/>
              <w:right w:val="single" w:sz="4" w:space="0" w:color="auto"/>
            </w:tcBorders>
            <w:shd w:val="clear" w:color="auto" w:fill="auto"/>
          </w:tcPr>
          <w:p w14:paraId="0F9A3BC4" w14:textId="77777777" w:rsidR="00605DFD" w:rsidRPr="009D29E4" w:rsidRDefault="00605DFD" w:rsidP="002D05A5">
            <w:pPr>
              <w:tabs>
                <w:tab w:val="left" w:pos="1134"/>
              </w:tabs>
              <w:ind w:right="-2"/>
              <w:rPr>
                <w:rFonts w:ascii="TH SarabunPSK" w:hAnsi="TH SarabunPSK" w:cs="TH SarabunPSK"/>
                <w:b/>
                <w:bCs/>
                <w:sz w:val="16"/>
                <w:szCs w:val="16"/>
              </w:rPr>
            </w:pPr>
          </w:p>
        </w:tc>
        <w:tc>
          <w:tcPr>
            <w:tcW w:w="427" w:type="pct"/>
            <w:tcBorders>
              <w:top w:val="nil"/>
              <w:left w:val="single" w:sz="4" w:space="0" w:color="auto"/>
              <w:bottom w:val="nil"/>
              <w:right w:val="nil"/>
            </w:tcBorders>
            <w:shd w:val="clear" w:color="auto" w:fill="auto"/>
          </w:tcPr>
          <w:p w14:paraId="2AF39277" w14:textId="77777777" w:rsidR="00605DFD" w:rsidRPr="009D29E4" w:rsidRDefault="00605DFD" w:rsidP="002D05A5">
            <w:pPr>
              <w:tabs>
                <w:tab w:val="left" w:pos="1134"/>
              </w:tabs>
              <w:ind w:right="-2"/>
              <w:rPr>
                <w:rFonts w:ascii="TH SarabunPSK" w:hAnsi="TH SarabunPSK" w:cs="TH SarabunPSK"/>
                <w:b/>
                <w:bCs/>
                <w:sz w:val="16"/>
                <w:szCs w:val="16"/>
              </w:rPr>
            </w:pPr>
          </w:p>
        </w:tc>
        <w:tc>
          <w:tcPr>
            <w:tcW w:w="854" w:type="pct"/>
            <w:tcBorders>
              <w:top w:val="nil"/>
              <w:left w:val="nil"/>
              <w:bottom w:val="nil"/>
              <w:right w:val="nil"/>
            </w:tcBorders>
            <w:shd w:val="clear" w:color="auto" w:fill="auto"/>
          </w:tcPr>
          <w:p w14:paraId="5D46A4EA" w14:textId="77777777" w:rsidR="00605DFD" w:rsidRPr="009D29E4" w:rsidRDefault="00605DFD" w:rsidP="002D05A5">
            <w:pPr>
              <w:tabs>
                <w:tab w:val="left" w:pos="1134"/>
              </w:tabs>
              <w:ind w:right="-2"/>
              <w:rPr>
                <w:rFonts w:ascii="TH SarabunPSK" w:hAnsi="TH SarabunPSK" w:cs="TH SarabunPSK"/>
                <w:b/>
                <w:bCs/>
                <w:sz w:val="16"/>
                <w:szCs w:val="16"/>
              </w:rPr>
            </w:pPr>
          </w:p>
        </w:tc>
        <w:tc>
          <w:tcPr>
            <w:tcW w:w="396" w:type="pct"/>
            <w:tcBorders>
              <w:top w:val="nil"/>
              <w:left w:val="nil"/>
              <w:bottom w:val="nil"/>
              <w:right w:val="single" w:sz="4" w:space="0" w:color="auto"/>
            </w:tcBorders>
            <w:shd w:val="clear" w:color="auto" w:fill="auto"/>
          </w:tcPr>
          <w:p w14:paraId="7A317BFF" w14:textId="77777777" w:rsidR="00605DFD" w:rsidRPr="009D29E4" w:rsidRDefault="00605DFD" w:rsidP="002D05A5">
            <w:pPr>
              <w:tabs>
                <w:tab w:val="left" w:pos="1134"/>
              </w:tabs>
              <w:ind w:right="-2"/>
              <w:rPr>
                <w:rFonts w:ascii="TH SarabunPSK" w:hAnsi="TH SarabunPSK" w:cs="TH SarabunPSK"/>
                <w:b/>
                <w:bCs/>
                <w:sz w:val="16"/>
                <w:szCs w:val="16"/>
              </w:rPr>
            </w:pPr>
          </w:p>
        </w:tc>
      </w:tr>
      <w:tr w:rsidR="00605DFD" w:rsidRPr="009D29E4" w14:paraId="1D1D21A9" w14:textId="77777777" w:rsidTr="002D05A5">
        <w:trPr>
          <w:trHeight w:val="226"/>
        </w:trPr>
        <w:tc>
          <w:tcPr>
            <w:tcW w:w="432" w:type="pct"/>
            <w:tcBorders>
              <w:top w:val="nil"/>
              <w:left w:val="single" w:sz="4" w:space="0" w:color="auto"/>
              <w:bottom w:val="nil"/>
              <w:right w:val="nil"/>
            </w:tcBorders>
            <w:shd w:val="clear" w:color="auto" w:fill="auto"/>
          </w:tcPr>
          <w:p w14:paraId="53CAA268"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EEE60</w:t>
            </w:r>
            <w:r w:rsidRPr="009D29E4">
              <w:rPr>
                <w:rFonts w:ascii="TH SarabunPSK" w:hAnsi="TH SarabunPSK" w:cs="TH SarabunPSK"/>
                <w:b/>
                <w:bCs/>
                <w:sz w:val="16"/>
                <w:szCs w:val="16"/>
                <w:cs/>
              </w:rPr>
              <w:t>-</w:t>
            </w:r>
            <w:r w:rsidRPr="009D29E4">
              <w:rPr>
                <w:rFonts w:ascii="TH SarabunPSK" w:hAnsi="TH SarabunPSK" w:cs="TH SarabunPSK"/>
                <w:b/>
                <w:bCs/>
                <w:sz w:val="16"/>
                <w:szCs w:val="16"/>
              </w:rPr>
              <w:t>xxx</w:t>
            </w:r>
          </w:p>
        </w:tc>
        <w:tc>
          <w:tcPr>
            <w:tcW w:w="834" w:type="pct"/>
            <w:tcBorders>
              <w:top w:val="nil"/>
              <w:left w:val="nil"/>
              <w:bottom w:val="nil"/>
              <w:right w:val="nil"/>
            </w:tcBorders>
            <w:shd w:val="clear" w:color="auto" w:fill="auto"/>
          </w:tcPr>
          <w:p w14:paraId="1FC55623" w14:textId="77777777" w:rsidR="00605DFD" w:rsidRPr="009D29E4" w:rsidRDefault="00605DFD" w:rsidP="002D05A5">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เอกเลือก</w:t>
            </w:r>
          </w:p>
        </w:tc>
        <w:tc>
          <w:tcPr>
            <w:tcW w:w="391" w:type="pct"/>
            <w:tcBorders>
              <w:top w:val="nil"/>
              <w:left w:val="nil"/>
              <w:bottom w:val="nil"/>
              <w:right w:val="single" w:sz="4" w:space="0" w:color="auto"/>
            </w:tcBorders>
            <w:shd w:val="clear" w:color="auto" w:fill="auto"/>
          </w:tcPr>
          <w:p w14:paraId="708634D5"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c>
          <w:tcPr>
            <w:tcW w:w="427" w:type="pct"/>
            <w:tcBorders>
              <w:top w:val="nil"/>
              <w:left w:val="single" w:sz="4" w:space="0" w:color="auto"/>
              <w:bottom w:val="nil"/>
              <w:right w:val="nil"/>
            </w:tcBorders>
            <w:shd w:val="clear" w:color="auto" w:fill="auto"/>
          </w:tcPr>
          <w:p w14:paraId="67A5D174" w14:textId="77777777" w:rsidR="00605DFD" w:rsidRPr="009D29E4" w:rsidRDefault="00605DFD" w:rsidP="002D05A5">
            <w:pPr>
              <w:tabs>
                <w:tab w:val="left" w:pos="1134"/>
              </w:tabs>
              <w:ind w:right="-2"/>
              <w:rPr>
                <w:rFonts w:ascii="TH SarabunPSK" w:hAnsi="TH SarabunPSK" w:cs="TH SarabunPSK"/>
                <w:b/>
                <w:bCs/>
                <w:sz w:val="16"/>
                <w:szCs w:val="16"/>
              </w:rPr>
            </w:pPr>
          </w:p>
        </w:tc>
        <w:tc>
          <w:tcPr>
            <w:tcW w:w="838" w:type="pct"/>
            <w:tcBorders>
              <w:top w:val="nil"/>
              <w:left w:val="nil"/>
              <w:bottom w:val="nil"/>
              <w:right w:val="nil"/>
            </w:tcBorders>
            <w:shd w:val="clear" w:color="auto" w:fill="auto"/>
          </w:tcPr>
          <w:p w14:paraId="5F613591" w14:textId="77777777" w:rsidR="00605DFD" w:rsidRPr="009D29E4" w:rsidRDefault="00605DFD" w:rsidP="002D05A5">
            <w:pPr>
              <w:tabs>
                <w:tab w:val="left" w:pos="1134"/>
              </w:tabs>
              <w:ind w:right="-2"/>
              <w:rPr>
                <w:rFonts w:ascii="TH SarabunPSK" w:hAnsi="TH SarabunPSK" w:cs="TH SarabunPSK"/>
                <w:b/>
                <w:bCs/>
                <w:sz w:val="16"/>
                <w:szCs w:val="16"/>
              </w:rPr>
            </w:pPr>
          </w:p>
        </w:tc>
        <w:tc>
          <w:tcPr>
            <w:tcW w:w="400" w:type="pct"/>
            <w:tcBorders>
              <w:top w:val="nil"/>
              <w:left w:val="nil"/>
              <w:bottom w:val="nil"/>
              <w:right w:val="single" w:sz="4" w:space="0" w:color="auto"/>
            </w:tcBorders>
            <w:shd w:val="clear" w:color="auto" w:fill="auto"/>
          </w:tcPr>
          <w:p w14:paraId="2F50E121" w14:textId="77777777" w:rsidR="00605DFD" w:rsidRPr="009D29E4" w:rsidRDefault="00605DFD" w:rsidP="002D05A5">
            <w:pPr>
              <w:tabs>
                <w:tab w:val="left" w:pos="1134"/>
              </w:tabs>
              <w:ind w:right="-2"/>
              <w:rPr>
                <w:rFonts w:ascii="TH SarabunPSK" w:hAnsi="TH SarabunPSK" w:cs="TH SarabunPSK"/>
                <w:b/>
                <w:bCs/>
                <w:sz w:val="16"/>
                <w:szCs w:val="16"/>
              </w:rPr>
            </w:pPr>
          </w:p>
        </w:tc>
        <w:tc>
          <w:tcPr>
            <w:tcW w:w="427" w:type="pct"/>
            <w:tcBorders>
              <w:top w:val="nil"/>
              <w:left w:val="single" w:sz="4" w:space="0" w:color="auto"/>
              <w:bottom w:val="nil"/>
              <w:right w:val="nil"/>
            </w:tcBorders>
            <w:shd w:val="clear" w:color="auto" w:fill="auto"/>
          </w:tcPr>
          <w:p w14:paraId="4CD98694" w14:textId="77777777" w:rsidR="00605DFD" w:rsidRPr="009D29E4" w:rsidRDefault="00605DFD" w:rsidP="002D05A5">
            <w:pPr>
              <w:tabs>
                <w:tab w:val="left" w:pos="1134"/>
              </w:tabs>
              <w:ind w:right="-2"/>
              <w:rPr>
                <w:rFonts w:ascii="TH SarabunPSK" w:hAnsi="TH SarabunPSK" w:cs="TH SarabunPSK"/>
                <w:b/>
                <w:bCs/>
                <w:sz w:val="16"/>
                <w:szCs w:val="16"/>
              </w:rPr>
            </w:pPr>
          </w:p>
        </w:tc>
        <w:tc>
          <w:tcPr>
            <w:tcW w:w="854" w:type="pct"/>
            <w:tcBorders>
              <w:top w:val="nil"/>
              <w:left w:val="nil"/>
              <w:bottom w:val="nil"/>
              <w:right w:val="nil"/>
            </w:tcBorders>
            <w:shd w:val="clear" w:color="auto" w:fill="auto"/>
          </w:tcPr>
          <w:p w14:paraId="500CC291" w14:textId="77777777" w:rsidR="00605DFD" w:rsidRPr="009D29E4" w:rsidRDefault="00605DFD" w:rsidP="002D05A5">
            <w:pPr>
              <w:tabs>
                <w:tab w:val="left" w:pos="1134"/>
              </w:tabs>
              <w:ind w:right="-2"/>
              <w:rPr>
                <w:rFonts w:ascii="TH SarabunPSK" w:hAnsi="TH SarabunPSK" w:cs="TH SarabunPSK"/>
                <w:b/>
                <w:bCs/>
                <w:sz w:val="16"/>
                <w:szCs w:val="16"/>
                <w:cs/>
              </w:rPr>
            </w:pPr>
          </w:p>
        </w:tc>
        <w:tc>
          <w:tcPr>
            <w:tcW w:w="396" w:type="pct"/>
            <w:tcBorders>
              <w:top w:val="nil"/>
              <w:left w:val="nil"/>
              <w:bottom w:val="nil"/>
              <w:right w:val="single" w:sz="4" w:space="0" w:color="auto"/>
            </w:tcBorders>
            <w:shd w:val="clear" w:color="auto" w:fill="auto"/>
          </w:tcPr>
          <w:p w14:paraId="1491169C" w14:textId="77777777" w:rsidR="00605DFD" w:rsidRPr="009D29E4" w:rsidRDefault="00605DFD" w:rsidP="002D05A5">
            <w:pPr>
              <w:tabs>
                <w:tab w:val="left" w:pos="1134"/>
              </w:tabs>
              <w:ind w:right="-2"/>
              <w:rPr>
                <w:rFonts w:ascii="TH SarabunPSK" w:hAnsi="TH SarabunPSK" w:cs="TH SarabunPSK"/>
                <w:b/>
                <w:bCs/>
                <w:sz w:val="16"/>
                <w:szCs w:val="16"/>
              </w:rPr>
            </w:pPr>
          </w:p>
        </w:tc>
      </w:tr>
      <w:tr w:rsidR="00605DFD" w:rsidRPr="009D29E4" w14:paraId="4766D3FA" w14:textId="77777777" w:rsidTr="002D05A5">
        <w:trPr>
          <w:trHeight w:val="226"/>
        </w:trPr>
        <w:tc>
          <w:tcPr>
            <w:tcW w:w="432" w:type="pct"/>
            <w:tcBorders>
              <w:top w:val="nil"/>
              <w:left w:val="single" w:sz="4" w:space="0" w:color="auto"/>
              <w:bottom w:val="single" w:sz="4" w:space="0" w:color="auto"/>
              <w:right w:val="nil"/>
            </w:tcBorders>
            <w:shd w:val="clear" w:color="auto" w:fill="auto"/>
          </w:tcPr>
          <w:p w14:paraId="01A112B6"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Xxx60</w:t>
            </w:r>
            <w:r w:rsidRPr="009D29E4">
              <w:rPr>
                <w:rFonts w:ascii="TH SarabunPSK" w:hAnsi="TH SarabunPSK" w:cs="TH SarabunPSK"/>
                <w:b/>
                <w:bCs/>
                <w:sz w:val="16"/>
                <w:szCs w:val="16"/>
                <w:cs/>
              </w:rPr>
              <w:t>-</w:t>
            </w:r>
            <w:r w:rsidRPr="009D29E4">
              <w:rPr>
                <w:rFonts w:ascii="TH SarabunPSK" w:hAnsi="TH SarabunPSK" w:cs="TH SarabunPSK"/>
                <w:b/>
                <w:bCs/>
                <w:sz w:val="16"/>
                <w:szCs w:val="16"/>
              </w:rPr>
              <w:t>xxx</w:t>
            </w:r>
          </w:p>
        </w:tc>
        <w:tc>
          <w:tcPr>
            <w:tcW w:w="834" w:type="pct"/>
            <w:tcBorders>
              <w:top w:val="nil"/>
              <w:left w:val="nil"/>
              <w:bottom w:val="single" w:sz="4" w:space="0" w:color="auto"/>
              <w:right w:val="nil"/>
            </w:tcBorders>
            <w:shd w:val="clear" w:color="auto" w:fill="auto"/>
          </w:tcPr>
          <w:p w14:paraId="1B577A14" w14:textId="77777777" w:rsidR="00605DFD" w:rsidRPr="009D29E4" w:rsidRDefault="00605DFD" w:rsidP="002D05A5">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เลือกเสรี</w:t>
            </w:r>
          </w:p>
        </w:tc>
        <w:tc>
          <w:tcPr>
            <w:tcW w:w="391" w:type="pct"/>
            <w:tcBorders>
              <w:top w:val="nil"/>
              <w:left w:val="nil"/>
              <w:bottom w:val="single" w:sz="4" w:space="0" w:color="auto"/>
              <w:right w:val="single" w:sz="4" w:space="0" w:color="auto"/>
            </w:tcBorders>
            <w:shd w:val="clear" w:color="auto" w:fill="auto"/>
          </w:tcPr>
          <w:p w14:paraId="05F32052"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c>
          <w:tcPr>
            <w:tcW w:w="427" w:type="pct"/>
            <w:tcBorders>
              <w:top w:val="nil"/>
              <w:left w:val="single" w:sz="4" w:space="0" w:color="auto"/>
              <w:bottom w:val="single" w:sz="4" w:space="0" w:color="auto"/>
              <w:right w:val="nil"/>
            </w:tcBorders>
            <w:shd w:val="clear" w:color="auto" w:fill="auto"/>
          </w:tcPr>
          <w:p w14:paraId="5B2B9A9B" w14:textId="77777777" w:rsidR="00605DFD" w:rsidRPr="009D29E4" w:rsidRDefault="00605DFD" w:rsidP="002D05A5">
            <w:pPr>
              <w:tabs>
                <w:tab w:val="left" w:pos="1134"/>
              </w:tabs>
              <w:ind w:right="-2"/>
              <w:rPr>
                <w:rFonts w:ascii="TH SarabunPSK" w:hAnsi="TH SarabunPSK" w:cs="TH SarabunPSK"/>
                <w:b/>
                <w:bCs/>
                <w:sz w:val="16"/>
                <w:szCs w:val="16"/>
              </w:rPr>
            </w:pPr>
          </w:p>
        </w:tc>
        <w:tc>
          <w:tcPr>
            <w:tcW w:w="838" w:type="pct"/>
            <w:tcBorders>
              <w:top w:val="nil"/>
              <w:left w:val="nil"/>
              <w:bottom w:val="single" w:sz="4" w:space="0" w:color="auto"/>
              <w:right w:val="nil"/>
            </w:tcBorders>
            <w:shd w:val="clear" w:color="auto" w:fill="auto"/>
          </w:tcPr>
          <w:p w14:paraId="32D6FFF8" w14:textId="77777777" w:rsidR="00605DFD" w:rsidRPr="009D29E4" w:rsidRDefault="00605DFD" w:rsidP="002D05A5">
            <w:pPr>
              <w:tabs>
                <w:tab w:val="left" w:pos="1134"/>
              </w:tabs>
              <w:ind w:right="-2"/>
              <w:rPr>
                <w:rFonts w:ascii="TH SarabunPSK" w:hAnsi="TH SarabunPSK" w:cs="TH SarabunPSK"/>
                <w:b/>
                <w:bCs/>
                <w:sz w:val="16"/>
                <w:szCs w:val="16"/>
                <w:cs/>
              </w:rPr>
            </w:pPr>
          </w:p>
        </w:tc>
        <w:tc>
          <w:tcPr>
            <w:tcW w:w="400" w:type="pct"/>
            <w:tcBorders>
              <w:top w:val="nil"/>
              <w:left w:val="nil"/>
              <w:bottom w:val="single" w:sz="4" w:space="0" w:color="auto"/>
              <w:right w:val="single" w:sz="4" w:space="0" w:color="auto"/>
            </w:tcBorders>
            <w:shd w:val="clear" w:color="auto" w:fill="auto"/>
          </w:tcPr>
          <w:p w14:paraId="7D268C2E" w14:textId="77777777" w:rsidR="00605DFD" w:rsidRPr="009D29E4" w:rsidRDefault="00605DFD" w:rsidP="002D05A5">
            <w:pPr>
              <w:tabs>
                <w:tab w:val="left" w:pos="1134"/>
              </w:tabs>
              <w:ind w:right="-2"/>
              <w:rPr>
                <w:rFonts w:ascii="TH SarabunPSK" w:hAnsi="TH SarabunPSK" w:cs="TH SarabunPSK"/>
                <w:b/>
                <w:bCs/>
                <w:sz w:val="16"/>
                <w:szCs w:val="16"/>
              </w:rPr>
            </w:pPr>
          </w:p>
        </w:tc>
        <w:tc>
          <w:tcPr>
            <w:tcW w:w="427" w:type="pct"/>
            <w:tcBorders>
              <w:top w:val="nil"/>
              <w:left w:val="single" w:sz="4" w:space="0" w:color="auto"/>
              <w:bottom w:val="single" w:sz="4" w:space="0" w:color="auto"/>
              <w:right w:val="nil"/>
            </w:tcBorders>
            <w:shd w:val="clear" w:color="auto" w:fill="auto"/>
          </w:tcPr>
          <w:p w14:paraId="4ADCBEAA"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Xxx60</w:t>
            </w:r>
            <w:r w:rsidRPr="009D29E4">
              <w:rPr>
                <w:rFonts w:ascii="TH SarabunPSK" w:hAnsi="TH SarabunPSK" w:cs="TH SarabunPSK"/>
                <w:b/>
                <w:bCs/>
                <w:sz w:val="16"/>
                <w:szCs w:val="16"/>
                <w:cs/>
              </w:rPr>
              <w:t>-</w:t>
            </w:r>
            <w:r w:rsidRPr="009D29E4">
              <w:rPr>
                <w:rFonts w:ascii="TH SarabunPSK" w:hAnsi="TH SarabunPSK" w:cs="TH SarabunPSK"/>
                <w:b/>
                <w:bCs/>
                <w:sz w:val="16"/>
                <w:szCs w:val="16"/>
              </w:rPr>
              <w:t>xxx</w:t>
            </w:r>
          </w:p>
        </w:tc>
        <w:tc>
          <w:tcPr>
            <w:tcW w:w="854" w:type="pct"/>
            <w:tcBorders>
              <w:top w:val="nil"/>
              <w:left w:val="nil"/>
              <w:bottom w:val="single" w:sz="4" w:space="0" w:color="auto"/>
              <w:right w:val="nil"/>
            </w:tcBorders>
            <w:shd w:val="clear" w:color="auto" w:fill="auto"/>
          </w:tcPr>
          <w:p w14:paraId="118B66A3"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cs/>
              </w:rPr>
              <w:t>เลือกเสรี</w:t>
            </w:r>
          </w:p>
        </w:tc>
        <w:tc>
          <w:tcPr>
            <w:tcW w:w="396" w:type="pct"/>
            <w:tcBorders>
              <w:top w:val="nil"/>
              <w:left w:val="nil"/>
              <w:bottom w:val="single" w:sz="4" w:space="0" w:color="auto"/>
              <w:right w:val="single" w:sz="4" w:space="0" w:color="auto"/>
            </w:tcBorders>
            <w:shd w:val="clear" w:color="auto" w:fill="auto"/>
          </w:tcPr>
          <w:p w14:paraId="2BED3DC1"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4</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8</w:t>
            </w:r>
            <w:r w:rsidRPr="009D29E4">
              <w:rPr>
                <w:rFonts w:ascii="TH SarabunPSK" w:hAnsi="TH SarabunPSK" w:cs="TH SarabunPSK"/>
                <w:b/>
                <w:bCs/>
                <w:sz w:val="16"/>
                <w:szCs w:val="16"/>
                <w:cs/>
              </w:rPr>
              <w:t>)</w:t>
            </w:r>
          </w:p>
        </w:tc>
      </w:tr>
      <w:tr w:rsidR="00605DFD" w:rsidRPr="009D29E4" w14:paraId="075A9E94" w14:textId="77777777" w:rsidTr="002D05A5">
        <w:trPr>
          <w:trHeight w:val="226"/>
        </w:trPr>
        <w:tc>
          <w:tcPr>
            <w:tcW w:w="432" w:type="pct"/>
            <w:tcBorders>
              <w:top w:val="single" w:sz="4" w:space="0" w:color="auto"/>
              <w:left w:val="single" w:sz="4" w:space="0" w:color="auto"/>
              <w:bottom w:val="single" w:sz="4" w:space="0" w:color="auto"/>
              <w:right w:val="nil"/>
            </w:tcBorders>
            <w:shd w:val="clear" w:color="auto" w:fill="auto"/>
          </w:tcPr>
          <w:p w14:paraId="4EDF06DF" w14:textId="77777777" w:rsidR="00605DFD" w:rsidRPr="009D29E4" w:rsidRDefault="00605DFD" w:rsidP="002D05A5">
            <w:pPr>
              <w:tabs>
                <w:tab w:val="left" w:pos="1134"/>
              </w:tabs>
              <w:ind w:right="-2"/>
              <w:rPr>
                <w:rFonts w:ascii="TH SarabunPSK" w:hAnsi="TH SarabunPSK" w:cs="TH SarabunPSK"/>
                <w:b/>
                <w:bCs/>
                <w:sz w:val="16"/>
                <w:szCs w:val="16"/>
              </w:rPr>
            </w:pPr>
          </w:p>
        </w:tc>
        <w:tc>
          <w:tcPr>
            <w:tcW w:w="834" w:type="pct"/>
            <w:tcBorders>
              <w:top w:val="single" w:sz="4" w:space="0" w:color="auto"/>
              <w:left w:val="nil"/>
              <w:bottom w:val="single" w:sz="4" w:space="0" w:color="auto"/>
              <w:right w:val="nil"/>
            </w:tcBorders>
            <w:shd w:val="clear" w:color="auto" w:fill="auto"/>
          </w:tcPr>
          <w:p w14:paraId="5D1765D0" w14:textId="77777777" w:rsidR="00605DFD" w:rsidRPr="009D29E4" w:rsidRDefault="00605DFD" w:rsidP="002D05A5">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รวม</w:t>
            </w:r>
          </w:p>
        </w:tc>
        <w:tc>
          <w:tcPr>
            <w:tcW w:w="391" w:type="pct"/>
            <w:tcBorders>
              <w:top w:val="single" w:sz="4" w:space="0" w:color="auto"/>
              <w:left w:val="nil"/>
              <w:bottom w:val="single" w:sz="4" w:space="0" w:color="auto"/>
              <w:right w:val="single" w:sz="4" w:space="0" w:color="auto"/>
            </w:tcBorders>
            <w:shd w:val="clear" w:color="auto" w:fill="auto"/>
          </w:tcPr>
          <w:p w14:paraId="65A9BD5E"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19</w:t>
            </w:r>
            <w:r w:rsidRPr="009D29E4">
              <w:rPr>
                <w:rFonts w:ascii="TH SarabunPSK" w:hAnsi="TH SarabunPSK" w:cs="TH SarabunPSK"/>
                <w:b/>
                <w:bCs/>
                <w:sz w:val="12"/>
                <w:szCs w:val="12"/>
                <w:cs/>
              </w:rPr>
              <w:t>(</w:t>
            </w:r>
            <w:r w:rsidRPr="009D29E4">
              <w:rPr>
                <w:rFonts w:ascii="TH SarabunPSK" w:hAnsi="TH SarabunPSK" w:cs="TH SarabunPSK"/>
                <w:b/>
                <w:bCs/>
                <w:sz w:val="12"/>
                <w:szCs w:val="12"/>
              </w:rPr>
              <w:t>17</w:t>
            </w:r>
            <w:r w:rsidRPr="009D29E4">
              <w:rPr>
                <w:rFonts w:ascii="TH SarabunPSK" w:hAnsi="TH SarabunPSK" w:cs="TH SarabunPSK"/>
                <w:b/>
                <w:bCs/>
                <w:sz w:val="12"/>
                <w:szCs w:val="12"/>
                <w:cs/>
              </w:rPr>
              <w:t>-</w:t>
            </w:r>
            <w:r w:rsidRPr="009D29E4">
              <w:rPr>
                <w:rFonts w:ascii="TH SarabunPSK" w:hAnsi="TH SarabunPSK" w:cs="TH SarabunPSK"/>
                <w:b/>
                <w:bCs/>
                <w:sz w:val="12"/>
                <w:szCs w:val="12"/>
              </w:rPr>
              <w:t>8</w:t>
            </w:r>
            <w:r w:rsidRPr="009D29E4">
              <w:rPr>
                <w:rFonts w:ascii="TH SarabunPSK" w:hAnsi="TH SarabunPSK" w:cs="TH SarabunPSK"/>
                <w:b/>
                <w:bCs/>
                <w:sz w:val="12"/>
                <w:szCs w:val="12"/>
                <w:cs/>
              </w:rPr>
              <w:t>-</w:t>
            </w:r>
            <w:r w:rsidRPr="009D29E4">
              <w:rPr>
                <w:rFonts w:ascii="TH SarabunPSK" w:hAnsi="TH SarabunPSK" w:cs="TH SarabunPSK"/>
                <w:b/>
                <w:bCs/>
                <w:sz w:val="12"/>
                <w:szCs w:val="12"/>
              </w:rPr>
              <w:t>38</w:t>
            </w:r>
            <w:r w:rsidRPr="009D29E4">
              <w:rPr>
                <w:rFonts w:ascii="TH SarabunPSK" w:hAnsi="TH SarabunPSK" w:cs="TH SarabunPSK"/>
                <w:b/>
                <w:bCs/>
                <w:sz w:val="12"/>
                <w:szCs w:val="12"/>
                <w:cs/>
              </w:rPr>
              <w:t>)</w:t>
            </w:r>
          </w:p>
        </w:tc>
        <w:tc>
          <w:tcPr>
            <w:tcW w:w="427" w:type="pct"/>
            <w:tcBorders>
              <w:top w:val="single" w:sz="4" w:space="0" w:color="auto"/>
              <w:left w:val="single" w:sz="4" w:space="0" w:color="auto"/>
              <w:bottom w:val="single" w:sz="4" w:space="0" w:color="auto"/>
              <w:right w:val="nil"/>
            </w:tcBorders>
            <w:shd w:val="clear" w:color="auto" w:fill="auto"/>
          </w:tcPr>
          <w:p w14:paraId="3BD2B310" w14:textId="77777777" w:rsidR="00605DFD" w:rsidRPr="009D29E4" w:rsidRDefault="00605DFD" w:rsidP="002D05A5">
            <w:pPr>
              <w:tabs>
                <w:tab w:val="left" w:pos="1134"/>
              </w:tabs>
              <w:ind w:right="-2"/>
              <w:rPr>
                <w:rFonts w:ascii="TH SarabunPSK" w:hAnsi="TH SarabunPSK" w:cs="TH SarabunPSK"/>
                <w:b/>
                <w:bCs/>
                <w:sz w:val="16"/>
                <w:szCs w:val="16"/>
              </w:rPr>
            </w:pPr>
          </w:p>
        </w:tc>
        <w:tc>
          <w:tcPr>
            <w:tcW w:w="838" w:type="pct"/>
            <w:tcBorders>
              <w:top w:val="single" w:sz="4" w:space="0" w:color="auto"/>
              <w:left w:val="nil"/>
              <w:bottom w:val="single" w:sz="4" w:space="0" w:color="auto"/>
              <w:right w:val="nil"/>
            </w:tcBorders>
            <w:shd w:val="clear" w:color="auto" w:fill="auto"/>
          </w:tcPr>
          <w:p w14:paraId="1D2C4694" w14:textId="77777777" w:rsidR="00605DFD" w:rsidRPr="009D29E4" w:rsidRDefault="00605DFD" w:rsidP="002D05A5">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รวม</w:t>
            </w:r>
          </w:p>
        </w:tc>
        <w:tc>
          <w:tcPr>
            <w:tcW w:w="400" w:type="pct"/>
            <w:tcBorders>
              <w:top w:val="single" w:sz="4" w:space="0" w:color="auto"/>
              <w:left w:val="nil"/>
              <w:bottom w:val="single" w:sz="4" w:space="0" w:color="auto"/>
              <w:right w:val="single" w:sz="4" w:space="0" w:color="auto"/>
            </w:tcBorders>
            <w:shd w:val="clear" w:color="auto" w:fill="auto"/>
          </w:tcPr>
          <w:p w14:paraId="469C6678"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8</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r w:rsidRPr="009D29E4">
              <w:rPr>
                <w:rFonts w:ascii="TH SarabunPSK" w:hAnsi="TH SarabunPSK" w:cs="TH SarabunPSK"/>
                <w:b/>
                <w:bCs/>
                <w:sz w:val="16"/>
                <w:szCs w:val="16"/>
              </w:rPr>
              <w:t>40</w:t>
            </w:r>
            <w:r w:rsidRPr="009D29E4">
              <w:rPr>
                <w:rFonts w:ascii="TH SarabunPSK" w:hAnsi="TH SarabunPSK" w:cs="TH SarabunPSK"/>
                <w:b/>
                <w:bCs/>
                <w:sz w:val="16"/>
                <w:szCs w:val="16"/>
                <w:cs/>
              </w:rPr>
              <w:t>-</w:t>
            </w:r>
            <w:r w:rsidRPr="009D29E4">
              <w:rPr>
                <w:rFonts w:ascii="TH SarabunPSK" w:hAnsi="TH SarabunPSK" w:cs="TH SarabunPSK"/>
                <w:b/>
                <w:bCs/>
                <w:sz w:val="16"/>
                <w:szCs w:val="16"/>
              </w:rPr>
              <w:t>0</w:t>
            </w:r>
            <w:r w:rsidRPr="009D29E4">
              <w:rPr>
                <w:rFonts w:ascii="TH SarabunPSK" w:hAnsi="TH SarabunPSK" w:cs="TH SarabunPSK"/>
                <w:b/>
                <w:bCs/>
                <w:sz w:val="16"/>
                <w:szCs w:val="16"/>
                <w:cs/>
              </w:rPr>
              <w:t>)</w:t>
            </w:r>
          </w:p>
        </w:tc>
        <w:tc>
          <w:tcPr>
            <w:tcW w:w="427" w:type="pct"/>
            <w:tcBorders>
              <w:top w:val="single" w:sz="4" w:space="0" w:color="auto"/>
              <w:left w:val="single" w:sz="4" w:space="0" w:color="auto"/>
              <w:bottom w:val="single" w:sz="4" w:space="0" w:color="auto"/>
              <w:right w:val="nil"/>
            </w:tcBorders>
            <w:shd w:val="clear" w:color="auto" w:fill="auto"/>
          </w:tcPr>
          <w:p w14:paraId="7913E71A" w14:textId="77777777" w:rsidR="00605DFD" w:rsidRPr="009D29E4" w:rsidRDefault="00605DFD" w:rsidP="002D05A5">
            <w:pPr>
              <w:tabs>
                <w:tab w:val="left" w:pos="1134"/>
              </w:tabs>
              <w:ind w:right="-2"/>
              <w:rPr>
                <w:rFonts w:ascii="TH SarabunPSK" w:hAnsi="TH SarabunPSK" w:cs="TH SarabunPSK"/>
                <w:b/>
                <w:bCs/>
                <w:sz w:val="16"/>
                <w:szCs w:val="16"/>
              </w:rPr>
            </w:pPr>
          </w:p>
        </w:tc>
        <w:tc>
          <w:tcPr>
            <w:tcW w:w="854" w:type="pct"/>
            <w:tcBorders>
              <w:top w:val="single" w:sz="4" w:space="0" w:color="auto"/>
              <w:left w:val="nil"/>
              <w:bottom w:val="single" w:sz="4" w:space="0" w:color="auto"/>
              <w:right w:val="nil"/>
            </w:tcBorders>
            <w:shd w:val="clear" w:color="auto" w:fill="auto"/>
          </w:tcPr>
          <w:p w14:paraId="0B95C4AA" w14:textId="77777777" w:rsidR="00605DFD" w:rsidRPr="009D29E4" w:rsidRDefault="00605DFD" w:rsidP="002D05A5">
            <w:pPr>
              <w:tabs>
                <w:tab w:val="left" w:pos="1134"/>
              </w:tabs>
              <w:ind w:right="-2"/>
              <w:rPr>
                <w:rFonts w:ascii="TH SarabunPSK" w:hAnsi="TH SarabunPSK" w:cs="TH SarabunPSK"/>
                <w:b/>
                <w:bCs/>
                <w:sz w:val="16"/>
                <w:szCs w:val="16"/>
                <w:cs/>
              </w:rPr>
            </w:pPr>
            <w:r w:rsidRPr="009D29E4">
              <w:rPr>
                <w:rFonts w:ascii="TH SarabunPSK" w:hAnsi="TH SarabunPSK" w:cs="TH SarabunPSK"/>
                <w:b/>
                <w:bCs/>
                <w:sz w:val="16"/>
                <w:szCs w:val="16"/>
                <w:cs/>
              </w:rPr>
              <w:t>รวม</w:t>
            </w:r>
          </w:p>
        </w:tc>
        <w:tc>
          <w:tcPr>
            <w:tcW w:w="396" w:type="pct"/>
            <w:tcBorders>
              <w:top w:val="single" w:sz="4" w:space="0" w:color="auto"/>
              <w:left w:val="nil"/>
              <w:bottom w:val="single" w:sz="4" w:space="0" w:color="auto"/>
              <w:right w:val="single" w:sz="4" w:space="0" w:color="auto"/>
            </w:tcBorders>
            <w:shd w:val="clear" w:color="auto" w:fill="auto"/>
          </w:tcPr>
          <w:p w14:paraId="0BA656BF" w14:textId="77777777" w:rsidR="00605DFD" w:rsidRPr="009D29E4" w:rsidRDefault="00605DFD" w:rsidP="002D05A5">
            <w:pPr>
              <w:tabs>
                <w:tab w:val="left" w:pos="1134"/>
              </w:tabs>
              <w:ind w:right="-2"/>
              <w:rPr>
                <w:rFonts w:ascii="TH SarabunPSK" w:hAnsi="TH SarabunPSK" w:cs="TH SarabunPSK"/>
                <w:b/>
                <w:bCs/>
                <w:sz w:val="16"/>
                <w:szCs w:val="16"/>
              </w:rPr>
            </w:pPr>
            <w:r w:rsidRPr="009D29E4">
              <w:rPr>
                <w:rFonts w:ascii="TH SarabunPSK" w:hAnsi="TH SarabunPSK" w:cs="TH SarabunPSK"/>
                <w:b/>
                <w:bCs/>
                <w:sz w:val="16"/>
                <w:szCs w:val="16"/>
              </w:rPr>
              <w:t>14</w:t>
            </w:r>
            <w:r w:rsidRPr="009D29E4">
              <w:rPr>
                <w:rFonts w:ascii="TH SarabunPSK" w:hAnsi="TH SarabunPSK" w:cs="TH SarabunPSK"/>
                <w:b/>
                <w:bCs/>
                <w:sz w:val="12"/>
                <w:szCs w:val="12"/>
                <w:cs/>
              </w:rPr>
              <w:t>(</w:t>
            </w:r>
            <w:r w:rsidRPr="009D29E4">
              <w:rPr>
                <w:rFonts w:ascii="TH SarabunPSK" w:hAnsi="TH SarabunPSK" w:cs="TH SarabunPSK"/>
                <w:b/>
                <w:bCs/>
                <w:sz w:val="12"/>
                <w:szCs w:val="12"/>
              </w:rPr>
              <w:t>10</w:t>
            </w:r>
            <w:r w:rsidRPr="009D29E4">
              <w:rPr>
                <w:rFonts w:ascii="TH SarabunPSK" w:hAnsi="TH SarabunPSK" w:cs="TH SarabunPSK"/>
                <w:b/>
                <w:bCs/>
                <w:sz w:val="12"/>
                <w:szCs w:val="12"/>
                <w:cs/>
              </w:rPr>
              <w:t>-</w:t>
            </w:r>
            <w:r w:rsidRPr="009D29E4">
              <w:rPr>
                <w:rFonts w:ascii="TH SarabunPSK" w:hAnsi="TH SarabunPSK" w:cs="TH SarabunPSK"/>
                <w:b/>
                <w:bCs/>
                <w:sz w:val="12"/>
                <w:szCs w:val="12"/>
              </w:rPr>
              <w:t>10</w:t>
            </w:r>
            <w:r w:rsidRPr="009D29E4">
              <w:rPr>
                <w:rFonts w:ascii="TH SarabunPSK" w:hAnsi="TH SarabunPSK" w:cs="TH SarabunPSK"/>
                <w:b/>
                <w:bCs/>
                <w:sz w:val="12"/>
                <w:szCs w:val="12"/>
                <w:cs/>
              </w:rPr>
              <w:t>-</w:t>
            </w:r>
            <w:r w:rsidRPr="009D29E4">
              <w:rPr>
                <w:rFonts w:ascii="TH SarabunPSK" w:hAnsi="TH SarabunPSK" w:cs="TH SarabunPSK"/>
                <w:b/>
                <w:bCs/>
                <w:sz w:val="12"/>
                <w:szCs w:val="12"/>
              </w:rPr>
              <w:t>25</w:t>
            </w:r>
            <w:r w:rsidRPr="009D29E4">
              <w:rPr>
                <w:rFonts w:ascii="TH SarabunPSK" w:hAnsi="TH SarabunPSK" w:cs="TH SarabunPSK"/>
                <w:b/>
                <w:bCs/>
                <w:sz w:val="12"/>
                <w:szCs w:val="12"/>
                <w:cs/>
              </w:rPr>
              <w:t>)</w:t>
            </w:r>
          </w:p>
        </w:tc>
      </w:tr>
    </w:tbl>
    <w:p w14:paraId="1DCEE899" w14:textId="77777777" w:rsidR="008D23A5" w:rsidRPr="009D29E4" w:rsidRDefault="008D23A5" w:rsidP="008D23A5">
      <w:pPr>
        <w:rPr>
          <w:rFonts w:ascii="TH SarabunPSK" w:hAnsi="TH SarabunPSK" w:cs="TH SarabunPSK"/>
          <w:sz w:val="28"/>
          <w:szCs w:val="28"/>
        </w:rPr>
      </w:pPr>
      <w:r w:rsidRPr="009D29E4">
        <w:rPr>
          <w:rFonts w:ascii="TH SarabunPSK" w:hAnsi="TH SarabunPSK" w:cs="TH SarabunPSK"/>
          <w:sz w:val="24"/>
          <w:szCs w:val="24"/>
          <w:cs/>
        </w:rPr>
        <w:t xml:space="preserve">หมายเหตุ *หมายถึงรายวิชาที่หลักสูตรกำหนดให้จัดการเรียนการสอนเป็นภาษาอังกฤษ ซึ่งรายวิชาที่จัดการเรียนการสอนเป็นภาษาอังกฤษอาจเปลี่ยนแปลงได้ตามความเหมาะสมแต่จะมีหน่วยกิตรวมกันแล้วไม่ต่ำกว่า </w:t>
      </w:r>
      <w:r w:rsidRPr="009D29E4">
        <w:rPr>
          <w:rFonts w:ascii="TH SarabunPSK" w:hAnsi="TH SarabunPSK" w:cs="TH SarabunPSK"/>
          <w:sz w:val="24"/>
          <w:szCs w:val="24"/>
        </w:rPr>
        <w:t xml:space="preserve">8 </w:t>
      </w:r>
      <w:r w:rsidRPr="009D29E4">
        <w:rPr>
          <w:rFonts w:ascii="TH SarabunPSK" w:hAnsi="TH SarabunPSK" w:cs="TH SarabunPSK"/>
          <w:sz w:val="24"/>
          <w:szCs w:val="24"/>
          <w:cs/>
        </w:rPr>
        <w:t>หน่วยกิต</w:t>
      </w:r>
    </w:p>
    <w:p w14:paraId="079E0384" w14:textId="78102100" w:rsidR="00605DFD" w:rsidRPr="009D29E4" w:rsidRDefault="00605DFD">
      <w:pPr>
        <w:spacing w:after="200" w:line="276" w:lineRule="auto"/>
        <w:rPr>
          <w:rFonts w:ascii="TH SarabunPSK" w:hAnsi="TH SarabunPSK" w:cs="TH SarabunPSK"/>
          <w:b/>
          <w:bCs/>
        </w:rPr>
      </w:pPr>
    </w:p>
    <w:p w14:paraId="237D3AC9" w14:textId="34327766" w:rsidR="00F11D77" w:rsidRPr="009D29E4" w:rsidRDefault="00A25723" w:rsidP="00F11D77">
      <w:pPr>
        <w:tabs>
          <w:tab w:val="left" w:pos="1134"/>
        </w:tabs>
        <w:ind w:right="-2"/>
        <w:rPr>
          <w:rFonts w:ascii="TH SarabunPSK" w:hAnsi="TH SarabunPSK" w:cs="TH SarabunPSK"/>
          <w:b/>
          <w:bCs/>
        </w:rPr>
      </w:pPr>
      <w:r w:rsidRPr="009D29E4">
        <w:rPr>
          <w:rFonts w:ascii="TH SarabunPSK" w:hAnsi="TH SarabunPSK" w:cs="TH SarabunPSK"/>
          <w:b/>
          <w:bCs/>
        </w:rPr>
        <w:br w:type="column"/>
      </w:r>
      <w:r w:rsidR="00F11D77" w:rsidRPr="009D29E4">
        <w:rPr>
          <w:rFonts w:ascii="TH SarabunPSK" w:hAnsi="TH SarabunPSK" w:cs="TH SarabunPSK"/>
          <w:b/>
          <w:bCs/>
        </w:rPr>
        <w:lastRenderedPageBreak/>
        <w:t>3</w:t>
      </w:r>
      <w:r w:rsidR="00F11D77" w:rsidRPr="009D29E4">
        <w:rPr>
          <w:rFonts w:ascii="TH SarabunPSK" w:hAnsi="TH SarabunPSK" w:cs="TH SarabunPSK"/>
          <w:b/>
          <w:bCs/>
          <w:cs/>
        </w:rPr>
        <w:t>.</w:t>
      </w:r>
      <w:r w:rsidR="00F11D77" w:rsidRPr="009D29E4">
        <w:rPr>
          <w:rFonts w:ascii="TH SarabunPSK" w:hAnsi="TH SarabunPSK" w:cs="TH SarabunPSK"/>
          <w:b/>
          <w:bCs/>
        </w:rPr>
        <w:t>1</w:t>
      </w:r>
      <w:r w:rsidR="00F11D77" w:rsidRPr="009D29E4">
        <w:rPr>
          <w:rFonts w:ascii="TH SarabunPSK" w:hAnsi="TH SarabunPSK" w:cs="TH SarabunPSK"/>
          <w:b/>
          <w:bCs/>
          <w:cs/>
        </w:rPr>
        <w:t>.</w:t>
      </w:r>
      <w:r w:rsidR="00F11D77" w:rsidRPr="009D29E4">
        <w:rPr>
          <w:rFonts w:ascii="TH SarabunPSK" w:hAnsi="TH SarabunPSK" w:cs="TH SarabunPSK"/>
          <w:b/>
          <w:bCs/>
        </w:rPr>
        <w:t xml:space="preserve">5 </w:t>
      </w:r>
      <w:r w:rsidR="00F11D77" w:rsidRPr="009D29E4">
        <w:rPr>
          <w:rFonts w:ascii="TH SarabunPSK" w:hAnsi="TH SarabunPSK" w:cs="TH SarabunPSK"/>
          <w:b/>
          <w:bCs/>
          <w:cs/>
        </w:rPr>
        <w:t>คำอธิบายรายวิชา</w:t>
      </w:r>
    </w:p>
    <w:p w14:paraId="1644F402" w14:textId="77777777" w:rsidR="00F11D77" w:rsidRPr="009D29E4" w:rsidRDefault="00F11D77" w:rsidP="00F11D77">
      <w:pPr>
        <w:tabs>
          <w:tab w:val="left" w:pos="1134"/>
        </w:tabs>
        <w:ind w:right="-2"/>
        <w:rPr>
          <w:rFonts w:ascii="TH SarabunPSK" w:hAnsi="TH SarabunPSK" w:cs="TH SarabunPSK"/>
          <w:b/>
          <w:bCs/>
          <w:cs/>
        </w:rPr>
      </w:pPr>
      <w:r w:rsidRPr="009D29E4">
        <w:rPr>
          <w:rFonts w:ascii="TH SarabunPSK" w:hAnsi="TH SarabunPSK" w:cs="TH SarabunPSK"/>
          <w:b/>
          <w:bCs/>
          <w:cs/>
        </w:rPr>
        <w:t xml:space="preserve">        ก. หมวดวิชาศึกษาทั่วไป  </w:t>
      </w:r>
      <w:r w:rsidRPr="009D29E4">
        <w:rPr>
          <w:rFonts w:ascii="TH SarabunPSK" w:hAnsi="TH SarabunPSK" w:cs="TH SarabunPSK"/>
          <w:b/>
          <w:bCs/>
          <w:cs/>
        </w:rPr>
        <w:tab/>
      </w:r>
      <w:r w:rsidRPr="009D29E4">
        <w:rPr>
          <w:rFonts w:ascii="TH SarabunPSK" w:hAnsi="TH SarabunPSK" w:cs="TH SarabunPSK"/>
          <w:b/>
          <w:bCs/>
          <w:cs/>
        </w:rPr>
        <w:tab/>
      </w:r>
      <w:r w:rsidRPr="009D29E4">
        <w:rPr>
          <w:rFonts w:ascii="TH SarabunPSK" w:hAnsi="TH SarabunPSK" w:cs="TH SarabunPSK"/>
          <w:b/>
          <w:bCs/>
          <w:cs/>
        </w:rPr>
        <w:tab/>
      </w:r>
      <w:r w:rsidRPr="009D29E4">
        <w:rPr>
          <w:rFonts w:ascii="TH SarabunPSK" w:hAnsi="TH SarabunPSK" w:cs="TH SarabunPSK"/>
          <w:b/>
          <w:bCs/>
          <w:cs/>
        </w:rPr>
        <w:tab/>
      </w:r>
      <w:r w:rsidRPr="009D29E4">
        <w:rPr>
          <w:rFonts w:ascii="TH SarabunPSK" w:hAnsi="TH SarabunPSK" w:cs="TH SarabunPSK"/>
          <w:b/>
          <w:bCs/>
          <w:cs/>
        </w:rPr>
        <w:tab/>
      </w:r>
      <w:r w:rsidRPr="009D29E4">
        <w:rPr>
          <w:rFonts w:ascii="TH SarabunPSK" w:hAnsi="TH SarabunPSK" w:cs="TH SarabunPSK"/>
          <w:b/>
          <w:bCs/>
          <w:cs/>
        </w:rPr>
        <w:tab/>
        <w:t xml:space="preserve">    </w:t>
      </w:r>
      <w:r w:rsidRPr="009D29E4">
        <w:rPr>
          <w:rFonts w:ascii="TH SarabunPSK" w:hAnsi="TH SarabunPSK" w:cs="TH SarabunPSK"/>
          <w:b/>
          <w:bCs/>
        </w:rPr>
        <w:tab/>
      </w:r>
      <w:r w:rsidRPr="009D29E4">
        <w:rPr>
          <w:rFonts w:ascii="TH SarabunPSK" w:hAnsi="TH SarabunPSK" w:cs="TH SarabunPSK"/>
          <w:b/>
          <w:bCs/>
        </w:rPr>
        <w:tab/>
        <w:t xml:space="preserve">40 </w:t>
      </w:r>
      <w:r w:rsidRPr="009D29E4">
        <w:rPr>
          <w:rFonts w:ascii="TH SarabunPSK" w:hAnsi="TH SarabunPSK" w:cs="TH SarabunPSK"/>
          <w:b/>
          <w:bCs/>
          <w:cs/>
        </w:rPr>
        <w:t>หน่วยกิต</w:t>
      </w:r>
    </w:p>
    <w:p w14:paraId="6E51B309" w14:textId="77777777" w:rsidR="00F11D77" w:rsidRPr="009D29E4" w:rsidRDefault="00F11D77" w:rsidP="00F11D77">
      <w:pPr>
        <w:tabs>
          <w:tab w:val="left" w:pos="1701"/>
        </w:tabs>
        <w:ind w:right="-188"/>
        <w:rPr>
          <w:rFonts w:ascii="TH SarabunPSK" w:eastAsia="Times New Roman" w:hAnsi="TH SarabunPSK" w:cs="TH SarabunPSK"/>
          <w:b/>
          <w:bCs/>
          <w:spacing w:val="-4"/>
        </w:rPr>
      </w:pPr>
      <w:r w:rsidRPr="009D29E4">
        <w:rPr>
          <w:rFonts w:ascii="TH SarabunPSK" w:eastAsia="Times New Roman" w:hAnsi="TH SarabunPSK" w:cs="TH SarabunPSK"/>
          <w:b/>
          <w:bCs/>
          <w:spacing w:val="-4"/>
          <w:lang w:bidi="ar-SA"/>
        </w:rPr>
        <w:t>GEN60</w:t>
      </w:r>
      <w:r w:rsidRPr="009D29E4">
        <w:rPr>
          <w:rFonts w:ascii="TH SarabunPSK" w:eastAsia="Times New Roman" w:hAnsi="TH SarabunPSK" w:cs="TH SarabunPSK"/>
          <w:b/>
          <w:bCs/>
          <w:spacing w:val="-4"/>
          <w:cs/>
        </w:rPr>
        <w:t>-</w:t>
      </w:r>
      <w:r w:rsidRPr="009D29E4">
        <w:rPr>
          <w:rFonts w:ascii="TH SarabunPSK" w:eastAsia="Times New Roman" w:hAnsi="TH SarabunPSK" w:cs="TH SarabunPSK"/>
          <w:b/>
          <w:bCs/>
          <w:spacing w:val="-4"/>
          <w:lang w:bidi="ar-SA"/>
        </w:rPr>
        <w:t xml:space="preserve">001 </w:t>
      </w:r>
      <w:r w:rsidRPr="009D29E4">
        <w:rPr>
          <w:rFonts w:ascii="TH SarabunPSK" w:eastAsia="Times New Roman" w:hAnsi="TH SarabunPSK" w:cs="TH SarabunPSK"/>
          <w:b/>
          <w:bCs/>
          <w:spacing w:val="-4"/>
          <w:lang w:bidi="ar-SA"/>
        </w:rPr>
        <w:tab/>
      </w:r>
      <w:r w:rsidRPr="009D29E4">
        <w:rPr>
          <w:rFonts w:ascii="TH SarabunPSK" w:eastAsia="Times New Roman" w:hAnsi="TH SarabunPSK" w:cs="TH SarabunPSK"/>
          <w:b/>
          <w:bCs/>
          <w:cs/>
        </w:rPr>
        <w:t>ภาษาไทยพื้นฐาน</w:t>
      </w:r>
      <w:r w:rsidRPr="009D29E4">
        <w:rPr>
          <w:rFonts w:ascii="TH SarabunPSK" w:eastAsia="Times New Roman" w:hAnsi="TH SarabunPSK" w:cs="TH SarabunPSK"/>
          <w:b/>
          <w:bCs/>
          <w:spacing w:val="-4"/>
          <w:cs/>
        </w:rPr>
        <w:tab/>
      </w:r>
      <w:r w:rsidRPr="009D29E4">
        <w:rPr>
          <w:rFonts w:ascii="TH SarabunPSK" w:eastAsia="Times New Roman" w:hAnsi="TH SarabunPSK" w:cs="TH SarabunPSK"/>
          <w:b/>
          <w:bCs/>
          <w:spacing w:val="-4"/>
          <w:rtl/>
          <w:cs/>
        </w:rPr>
        <w:t xml:space="preserve"> </w:t>
      </w:r>
      <w:r w:rsidRPr="009D29E4">
        <w:rPr>
          <w:rFonts w:ascii="TH SarabunPSK" w:eastAsia="Times New Roman" w:hAnsi="TH SarabunPSK" w:cs="TH SarabunPSK"/>
          <w:b/>
          <w:bCs/>
          <w:spacing w:val="-4"/>
          <w:rtl/>
          <w:cs/>
          <w:lang w:bidi="ar-SA"/>
        </w:rPr>
        <w:tab/>
      </w:r>
      <w:r w:rsidRPr="009D29E4">
        <w:rPr>
          <w:rFonts w:ascii="TH SarabunPSK" w:eastAsia="Times New Roman" w:hAnsi="TH SarabunPSK" w:cs="TH SarabunPSK"/>
          <w:b/>
          <w:bCs/>
          <w:spacing w:val="-4"/>
          <w:rtl/>
          <w:cs/>
          <w:lang w:bidi="ar-SA"/>
        </w:rPr>
        <w:tab/>
      </w:r>
      <w:r w:rsidRPr="009D29E4">
        <w:rPr>
          <w:rFonts w:ascii="TH SarabunPSK" w:eastAsia="Times New Roman" w:hAnsi="TH SarabunPSK" w:cs="TH SarabunPSK"/>
          <w:b/>
          <w:bCs/>
          <w:spacing w:val="-4"/>
          <w:rtl/>
          <w:cs/>
          <w:lang w:bidi="ar-SA"/>
        </w:rPr>
        <w:tab/>
      </w:r>
      <w:r w:rsidRPr="009D29E4">
        <w:rPr>
          <w:rFonts w:ascii="TH SarabunPSK" w:eastAsia="Times New Roman" w:hAnsi="TH SarabunPSK" w:cs="TH SarabunPSK"/>
          <w:b/>
          <w:bCs/>
          <w:spacing w:val="-4"/>
          <w:rtl/>
          <w:cs/>
          <w:lang w:bidi="ar-SA"/>
        </w:rPr>
        <w:tab/>
      </w:r>
      <w:r w:rsidRPr="009D29E4">
        <w:rPr>
          <w:rFonts w:ascii="TH SarabunPSK" w:eastAsia="Times New Roman" w:hAnsi="TH SarabunPSK" w:cs="TH SarabunPSK"/>
          <w:b/>
          <w:bCs/>
          <w:spacing w:val="-4"/>
          <w:cs/>
        </w:rPr>
        <w:tab/>
      </w:r>
      <w:r w:rsidRPr="009D29E4">
        <w:rPr>
          <w:rFonts w:ascii="TH SarabunPSK" w:eastAsia="Times New Roman" w:hAnsi="TH SarabunPSK" w:cs="TH SarabunPSK"/>
          <w:b/>
          <w:bCs/>
          <w:spacing w:val="-4"/>
          <w:cs/>
        </w:rPr>
        <w:tab/>
        <w:t>0(0-0-8)</w:t>
      </w:r>
    </w:p>
    <w:p w14:paraId="4F4E56F5" w14:textId="77777777" w:rsidR="00F11D77" w:rsidRPr="009D29E4" w:rsidRDefault="00F11D77" w:rsidP="00F11D77">
      <w:pPr>
        <w:tabs>
          <w:tab w:val="left" w:pos="1701"/>
        </w:tabs>
        <w:ind w:right="-188"/>
        <w:rPr>
          <w:rFonts w:ascii="TH SarabunPSK" w:eastAsia="Times New Roman" w:hAnsi="TH SarabunPSK" w:cs="TH SarabunPSK"/>
          <w:b/>
          <w:bCs/>
          <w:spacing w:val="-4"/>
        </w:rPr>
      </w:pPr>
      <w:r w:rsidRPr="009D29E4">
        <w:rPr>
          <w:rFonts w:ascii="TH SarabunPSK" w:eastAsia="Times New Roman" w:hAnsi="TH SarabunPSK" w:cs="TH SarabunPSK"/>
          <w:b/>
          <w:bCs/>
          <w:spacing w:val="-4"/>
          <w:cs/>
        </w:rPr>
        <w:t xml:space="preserve"> </w:t>
      </w:r>
      <w:r w:rsidRPr="009D29E4">
        <w:rPr>
          <w:rFonts w:ascii="TH SarabunPSK" w:eastAsia="Times New Roman" w:hAnsi="TH SarabunPSK" w:cs="TH SarabunPSK"/>
          <w:b/>
          <w:bCs/>
          <w:spacing w:val="-4"/>
          <w:cs/>
        </w:rPr>
        <w:tab/>
      </w:r>
      <w:r w:rsidRPr="009D29E4">
        <w:rPr>
          <w:rFonts w:ascii="TH SarabunPSK" w:eastAsia="Times New Roman" w:hAnsi="TH SarabunPSK" w:cs="TH SarabunPSK"/>
          <w:b/>
          <w:bCs/>
          <w:spacing w:val="-4"/>
        </w:rPr>
        <w:t>Fundamental Thai</w:t>
      </w:r>
    </w:p>
    <w:p w14:paraId="0B6AC40F" w14:textId="77777777" w:rsidR="00F11D77" w:rsidRPr="009D29E4" w:rsidRDefault="00F11D77" w:rsidP="00F11D77">
      <w:pPr>
        <w:tabs>
          <w:tab w:val="left" w:pos="1701"/>
        </w:tabs>
        <w:ind w:right="-43"/>
        <w:jc w:val="thaiDistribute"/>
        <w:rPr>
          <w:rFonts w:ascii="TH SarabunPSK" w:eastAsia="Times New Roman" w:hAnsi="TH SarabunPSK" w:cs="TH SarabunPSK"/>
          <w:b/>
          <w:bCs/>
          <w:spacing w:val="-4"/>
        </w:rPr>
      </w:pPr>
      <w:r w:rsidRPr="009D29E4">
        <w:rPr>
          <w:rFonts w:ascii="TH SarabunPSK" w:eastAsia="Times New Roman" w:hAnsi="TH SarabunPSK" w:cs="TH SarabunPSK"/>
          <w:b/>
          <w:bCs/>
          <w:spacing w:val="-4"/>
          <w:cs/>
        </w:rPr>
        <w:t xml:space="preserve"> </w:t>
      </w:r>
      <w:r w:rsidRPr="009D29E4">
        <w:rPr>
          <w:rFonts w:ascii="TH SarabunPSK" w:eastAsia="Times New Roman" w:hAnsi="TH SarabunPSK" w:cs="TH SarabunPSK"/>
          <w:b/>
          <w:bCs/>
          <w:spacing w:val="-4"/>
          <w:cs/>
        </w:rPr>
        <w:tab/>
      </w:r>
      <w:r w:rsidRPr="009D29E4">
        <w:rPr>
          <w:rFonts w:ascii="TH SarabunPSK" w:hAnsi="TH SarabunPSK" w:cs="TH SarabunPSK"/>
          <w:cs/>
        </w:rPr>
        <w:t xml:space="preserve">นักศึกษาต้องสอบวัดความรู้พื้นฐานภาษาไทย 3 ด้าน ได้แก่ หลักภาษาไทย วรรณคดีไทย และการใช้ภาษาไทย โดยหลักภาษาไทยครอบคลุมเนื้อหาได้แก่ ธรรมชาติของภาษา อักษรสามหมู่ สระ การผันวรรณยุกต์ พยางค์ ชนิดของคำ การสร้างคำ และประโยคชนิดต่าง ๆ วรรณคดีไทยครอบคลุมเนื้อหาได้แก่ ความรู้เบื้องต้นทางวรรณคดี ความเข้าใจวรรณคดีระดับก่อนอุดมศึกษา และการตีความ ส่วนการใช้ภาษาไทยครอบคลุมเนื้อหาเรื่องระดับของภาษา การจับใจความสำคัญ การย่อความสรุปความ การอธิบายความ การฟังอย่างมีวิจารณญาณ การพูดอย่างมีศิลปะ การใช้สำนวนไทย และคำราชาศัพท์    </w:t>
      </w:r>
    </w:p>
    <w:p w14:paraId="19F018C4" w14:textId="77777777" w:rsidR="00F11D77" w:rsidRPr="009D29E4" w:rsidRDefault="00F11D77" w:rsidP="00F11D77">
      <w:pPr>
        <w:tabs>
          <w:tab w:val="left" w:pos="1701"/>
        </w:tabs>
        <w:ind w:right="-43"/>
        <w:jc w:val="thaiDistribute"/>
        <w:rPr>
          <w:rFonts w:ascii="TH SarabunPSK" w:hAnsi="TH SarabunPSK" w:cs="TH SarabunPSK"/>
          <w:lang w:bidi="ar-SA"/>
        </w:rPr>
      </w:pPr>
      <w:r w:rsidRPr="009D29E4">
        <w:rPr>
          <w:rFonts w:ascii="TH SarabunPSK" w:hAnsi="TH SarabunPSK" w:cs="TH SarabunPSK"/>
          <w:lang w:bidi="ar-SA"/>
        </w:rPr>
        <w:tab/>
      </w:r>
      <w:r w:rsidRPr="009D29E4">
        <w:rPr>
          <w:rFonts w:ascii="TH SarabunPSK" w:hAnsi="TH SarabunPSK" w:cs="TH SarabunPSK"/>
        </w:rPr>
        <w:t xml:space="preserve">Students one required to take a test on 3 categories of Fundamentai Thai include Thai Grammar, Thai Literatures and Thai Usage; Thai Grammar covers natural language, 3 groups of Thai alphabets, vowels, order of tone marks, syllable, genre of words, word creation and genre of sentences; Thai literatures cover basic knowledges of literatures, the understanding of pre </w:t>
      </w:r>
      <w:r w:rsidRPr="009D29E4">
        <w:rPr>
          <w:rFonts w:ascii="TH SarabunPSK" w:hAnsi="TH SarabunPSK" w:cs="TH SarabunPSK"/>
          <w:cs/>
        </w:rPr>
        <w:t xml:space="preserve">- </w:t>
      </w:r>
      <w:r w:rsidRPr="009D29E4">
        <w:rPr>
          <w:rFonts w:ascii="TH SarabunPSK" w:hAnsi="TH SarabunPSK" w:cs="TH SarabunPSK"/>
        </w:rPr>
        <w:t>university education literatures and interpretion; Thai usage covers orders of language, comprehension, recapitulation, explaination, judgmental listening, oratory, Thai idiom usage and Ra</w:t>
      </w:r>
      <w:r w:rsidRPr="009D29E4">
        <w:rPr>
          <w:rFonts w:ascii="TH SarabunPSK" w:hAnsi="TH SarabunPSK" w:cs="TH SarabunPSK"/>
          <w:cs/>
        </w:rPr>
        <w:t>-</w:t>
      </w:r>
      <w:r w:rsidRPr="009D29E4">
        <w:rPr>
          <w:rFonts w:ascii="TH SarabunPSK" w:hAnsi="TH SarabunPSK" w:cs="TH SarabunPSK"/>
        </w:rPr>
        <w:t>cha</w:t>
      </w:r>
      <w:r w:rsidRPr="009D29E4">
        <w:rPr>
          <w:rFonts w:ascii="TH SarabunPSK" w:hAnsi="TH SarabunPSK" w:cs="TH SarabunPSK"/>
          <w:cs/>
        </w:rPr>
        <w:t>-</w:t>
      </w:r>
      <w:r w:rsidRPr="009D29E4">
        <w:rPr>
          <w:rFonts w:ascii="TH SarabunPSK" w:hAnsi="TH SarabunPSK" w:cs="TH SarabunPSK"/>
        </w:rPr>
        <w:t>sap</w:t>
      </w:r>
      <w:r w:rsidRPr="009D29E4">
        <w:rPr>
          <w:rFonts w:ascii="TH SarabunPSK" w:hAnsi="TH SarabunPSK" w:cs="TH SarabunPSK"/>
          <w:cs/>
        </w:rPr>
        <w:t xml:space="preserve">.         </w:t>
      </w:r>
    </w:p>
    <w:p w14:paraId="2AF2DC37" w14:textId="77777777" w:rsidR="00F11D77" w:rsidRPr="009D29E4" w:rsidRDefault="00F11D77" w:rsidP="00F11D77">
      <w:pPr>
        <w:tabs>
          <w:tab w:val="left" w:pos="1701"/>
        </w:tabs>
        <w:ind w:right="-43"/>
        <w:jc w:val="thaiDistribute"/>
        <w:rPr>
          <w:rFonts w:ascii="TH SarabunPSK" w:eastAsia="Times New Roman" w:hAnsi="TH SarabunPSK" w:cs="TH SarabunPSK"/>
          <w:b/>
          <w:bCs/>
          <w:spacing w:val="-4"/>
        </w:rPr>
      </w:pPr>
      <w:r w:rsidRPr="009D29E4">
        <w:rPr>
          <w:rFonts w:ascii="TH SarabunPSK" w:hAnsi="TH SarabunPSK" w:cs="TH SarabunPSK"/>
          <w:b/>
          <w:bCs/>
          <w:sz w:val="28"/>
          <w:szCs w:val="28"/>
          <w:cs/>
        </w:rPr>
        <w:t xml:space="preserve"> </w:t>
      </w:r>
      <w:r w:rsidRPr="009D29E4">
        <w:rPr>
          <w:rFonts w:ascii="TH SarabunPSK" w:hAnsi="TH SarabunPSK" w:cs="TH SarabunPSK"/>
          <w:b/>
          <w:bCs/>
          <w:sz w:val="28"/>
          <w:szCs w:val="28"/>
          <w:cs/>
        </w:rPr>
        <w:tab/>
      </w:r>
    </w:p>
    <w:p w14:paraId="41F6E89F" w14:textId="77777777" w:rsidR="00F11D77" w:rsidRPr="009D29E4" w:rsidRDefault="00F11D77" w:rsidP="00F11D77">
      <w:pPr>
        <w:tabs>
          <w:tab w:val="left" w:pos="1701"/>
        </w:tabs>
        <w:spacing w:line="360" w:lineRule="atLeast"/>
        <w:ind w:right="-188"/>
        <w:rPr>
          <w:rFonts w:ascii="TH SarabunPSK" w:eastAsia="Times New Roman" w:hAnsi="TH SarabunPSK" w:cs="TH SarabunPSK"/>
          <w:b/>
          <w:bCs/>
          <w:spacing w:val="-4"/>
          <w:lang w:bidi="ar-SA"/>
        </w:rPr>
      </w:pPr>
      <w:r w:rsidRPr="009D29E4">
        <w:rPr>
          <w:rFonts w:ascii="TH SarabunPSK" w:eastAsia="Times New Roman" w:hAnsi="TH SarabunPSK" w:cs="TH SarabunPSK"/>
          <w:b/>
          <w:bCs/>
          <w:spacing w:val="-4"/>
          <w:lang w:bidi="ar-SA"/>
        </w:rPr>
        <w:t>GEN60</w:t>
      </w:r>
      <w:r w:rsidRPr="009D29E4">
        <w:rPr>
          <w:rFonts w:ascii="TH SarabunPSK" w:eastAsia="Times New Roman" w:hAnsi="TH SarabunPSK" w:cs="TH SarabunPSK"/>
          <w:b/>
          <w:bCs/>
          <w:spacing w:val="-4"/>
          <w:cs/>
        </w:rPr>
        <w:t>-</w:t>
      </w:r>
      <w:r w:rsidRPr="009D29E4">
        <w:rPr>
          <w:rFonts w:ascii="TH SarabunPSK" w:eastAsia="Times New Roman" w:hAnsi="TH SarabunPSK" w:cs="TH SarabunPSK"/>
          <w:b/>
          <w:bCs/>
          <w:spacing w:val="-4"/>
          <w:lang w:bidi="ar-SA"/>
        </w:rPr>
        <w:t xml:space="preserve">002 </w:t>
      </w:r>
      <w:r w:rsidRPr="009D29E4">
        <w:rPr>
          <w:rFonts w:ascii="TH SarabunPSK" w:eastAsia="Times New Roman" w:hAnsi="TH SarabunPSK" w:cs="TH SarabunPSK"/>
          <w:b/>
          <w:bCs/>
          <w:spacing w:val="-4"/>
          <w:lang w:bidi="ar-SA"/>
        </w:rPr>
        <w:tab/>
      </w:r>
      <w:r w:rsidRPr="009D29E4">
        <w:rPr>
          <w:rFonts w:ascii="TH SarabunPSK" w:eastAsia="Times New Roman" w:hAnsi="TH SarabunPSK" w:cs="TH SarabunPSK"/>
          <w:b/>
          <w:bCs/>
          <w:cs/>
        </w:rPr>
        <w:t>ภาษาอังกฤษพื้นฐาน</w:t>
      </w:r>
      <w:r w:rsidRPr="009D29E4">
        <w:rPr>
          <w:rFonts w:ascii="TH SarabunPSK" w:eastAsia="Times New Roman" w:hAnsi="TH SarabunPSK" w:cs="TH SarabunPSK"/>
          <w:b/>
          <w:bCs/>
          <w:spacing w:val="-4"/>
          <w:cs/>
        </w:rPr>
        <w:tab/>
      </w:r>
      <w:r w:rsidRPr="009D29E4">
        <w:rPr>
          <w:rFonts w:ascii="TH SarabunPSK" w:eastAsia="Times New Roman" w:hAnsi="TH SarabunPSK" w:cs="TH SarabunPSK"/>
          <w:b/>
          <w:bCs/>
          <w:spacing w:val="-4"/>
          <w:rtl/>
          <w:cs/>
        </w:rPr>
        <w:t xml:space="preserve"> </w:t>
      </w:r>
      <w:r w:rsidRPr="009D29E4">
        <w:rPr>
          <w:rFonts w:ascii="TH SarabunPSK" w:eastAsia="Times New Roman" w:hAnsi="TH SarabunPSK" w:cs="TH SarabunPSK"/>
          <w:b/>
          <w:bCs/>
          <w:spacing w:val="-4"/>
          <w:rtl/>
          <w:cs/>
          <w:lang w:bidi="ar-SA"/>
        </w:rPr>
        <w:tab/>
      </w:r>
      <w:r w:rsidRPr="009D29E4">
        <w:rPr>
          <w:rFonts w:ascii="TH SarabunPSK" w:eastAsia="Times New Roman" w:hAnsi="TH SarabunPSK" w:cs="TH SarabunPSK"/>
          <w:b/>
          <w:bCs/>
          <w:spacing w:val="-4"/>
          <w:cs/>
        </w:rPr>
        <w:tab/>
      </w:r>
      <w:r w:rsidRPr="009D29E4">
        <w:rPr>
          <w:rFonts w:ascii="TH SarabunPSK" w:eastAsia="Times New Roman" w:hAnsi="TH SarabunPSK" w:cs="TH SarabunPSK"/>
          <w:b/>
          <w:bCs/>
          <w:spacing w:val="-4"/>
          <w:cs/>
        </w:rPr>
        <w:tab/>
      </w:r>
      <w:r w:rsidRPr="009D29E4">
        <w:rPr>
          <w:rFonts w:ascii="TH SarabunPSK" w:eastAsia="Times New Roman" w:hAnsi="TH SarabunPSK" w:cs="TH SarabunPSK"/>
          <w:b/>
          <w:bCs/>
          <w:spacing w:val="-4"/>
          <w:cs/>
        </w:rPr>
        <w:tab/>
      </w:r>
      <w:r w:rsidRPr="009D29E4">
        <w:rPr>
          <w:rFonts w:ascii="TH SarabunPSK" w:eastAsia="Times New Roman" w:hAnsi="TH SarabunPSK" w:cs="TH SarabunPSK"/>
          <w:b/>
          <w:bCs/>
          <w:spacing w:val="-4"/>
          <w:cs/>
        </w:rPr>
        <w:tab/>
      </w:r>
      <w:r w:rsidRPr="009D29E4">
        <w:rPr>
          <w:rFonts w:ascii="TH SarabunPSK" w:eastAsia="Times New Roman" w:hAnsi="TH SarabunPSK" w:cs="TH SarabunPSK"/>
          <w:b/>
          <w:bCs/>
          <w:spacing w:val="-4"/>
          <w:cs/>
        </w:rPr>
        <w:tab/>
        <w:t>0(0-0-8)</w:t>
      </w:r>
      <w:r w:rsidRPr="009D29E4">
        <w:rPr>
          <w:rFonts w:ascii="TH SarabunPSK" w:eastAsia="Times New Roman" w:hAnsi="TH SarabunPSK" w:cs="TH SarabunPSK"/>
          <w:b/>
          <w:bCs/>
          <w:spacing w:val="-4"/>
          <w:cs/>
        </w:rPr>
        <w:br/>
        <w:t xml:space="preserve"> </w:t>
      </w:r>
      <w:r w:rsidRPr="009D29E4">
        <w:rPr>
          <w:rFonts w:ascii="TH SarabunPSK" w:eastAsia="Times New Roman" w:hAnsi="TH SarabunPSK" w:cs="TH SarabunPSK"/>
          <w:b/>
          <w:bCs/>
          <w:spacing w:val="-4"/>
          <w:cs/>
        </w:rPr>
        <w:tab/>
      </w:r>
      <w:r w:rsidRPr="009D29E4">
        <w:rPr>
          <w:rFonts w:ascii="TH SarabunPSK" w:eastAsia="Times New Roman" w:hAnsi="TH SarabunPSK" w:cs="TH SarabunPSK"/>
          <w:b/>
          <w:bCs/>
          <w:spacing w:val="-4"/>
        </w:rPr>
        <w:t>Fundamental English</w:t>
      </w:r>
    </w:p>
    <w:p w14:paraId="3846EFE8" w14:textId="77777777" w:rsidR="00F11D77" w:rsidRPr="009D29E4" w:rsidRDefault="00F11D77" w:rsidP="00F11D77">
      <w:pPr>
        <w:tabs>
          <w:tab w:val="left" w:pos="1701"/>
        </w:tabs>
        <w:spacing w:line="360" w:lineRule="atLeast"/>
        <w:jc w:val="thaiDistribute"/>
        <w:rPr>
          <w:rFonts w:ascii="TH SarabunPSK" w:hAnsi="TH SarabunPSK" w:cs="TH SarabunPSK"/>
          <w:lang w:bidi="ar-SA"/>
        </w:rPr>
      </w:pPr>
      <w:r w:rsidRPr="009D29E4">
        <w:rPr>
          <w:rFonts w:ascii="TH SarabunPSK" w:hAnsi="TH SarabunPSK" w:cs="TH SarabunPSK"/>
          <w:cs/>
        </w:rPr>
        <w:t xml:space="preserve"> </w:t>
      </w:r>
      <w:r w:rsidRPr="009D29E4">
        <w:rPr>
          <w:rFonts w:ascii="TH SarabunPSK" w:hAnsi="TH SarabunPSK" w:cs="TH SarabunPSK"/>
          <w:cs/>
        </w:rPr>
        <w:tab/>
        <w:t>การสอบวัดความรู้ทางภาษาอังกฤษ มีเนื้อหาครอบคลุมไวยากรณ์พื้นฐาน คำศัพท์ และรูปแบบภาษาเบื้องต้นที่ใช้ในการสนทนาในชีวิตประจำวัน จับใจความบทอ่าน และเข้าใจภาษาที่ใช้ในห้องเรียน</w:t>
      </w:r>
    </w:p>
    <w:p w14:paraId="146E7073" w14:textId="77777777" w:rsidR="00F11D77" w:rsidRPr="009D29E4" w:rsidRDefault="00F11D77" w:rsidP="00F11D77">
      <w:pPr>
        <w:tabs>
          <w:tab w:val="left" w:pos="1701"/>
        </w:tabs>
        <w:spacing w:line="360" w:lineRule="atLeast"/>
        <w:jc w:val="thaiDistribute"/>
        <w:rPr>
          <w:rFonts w:ascii="TH SarabunPSK" w:hAnsi="TH SarabunPSK" w:cs="TH SarabunPSK"/>
          <w:sz w:val="28"/>
          <w:szCs w:val="28"/>
        </w:rPr>
      </w:pPr>
      <w:r w:rsidRPr="009D29E4">
        <w:rPr>
          <w:rFonts w:ascii="TH SarabunPSK" w:hAnsi="TH SarabunPSK" w:cs="TH SarabunPSK"/>
          <w:cs/>
        </w:rPr>
        <w:t xml:space="preserve"> </w:t>
      </w:r>
      <w:r w:rsidRPr="009D29E4">
        <w:rPr>
          <w:rFonts w:ascii="TH SarabunPSK" w:hAnsi="TH SarabunPSK" w:cs="TH SarabunPSK"/>
          <w:lang w:bidi="ar-SA"/>
        </w:rPr>
        <w:tab/>
        <w:t>Fundamental English test focuses on basic English grammars, vocabularies and everyday life language patterns; reading for gist; and understand language used in classroom</w:t>
      </w:r>
      <w:r w:rsidRPr="009D29E4">
        <w:rPr>
          <w:rFonts w:ascii="TH SarabunPSK" w:hAnsi="TH SarabunPSK" w:cs="TH SarabunPSK"/>
          <w:sz w:val="28"/>
          <w:szCs w:val="28"/>
          <w:cs/>
        </w:rPr>
        <w:t xml:space="preserve"> </w:t>
      </w:r>
      <w:r w:rsidRPr="009D29E4">
        <w:rPr>
          <w:rFonts w:ascii="TH SarabunPSK" w:hAnsi="TH SarabunPSK" w:cs="TH SarabunPSK"/>
          <w:sz w:val="28"/>
          <w:szCs w:val="28"/>
          <w:cs/>
        </w:rPr>
        <w:tab/>
      </w:r>
    </w:p>
    <w:p w14:paraId="0F1B5E7F" w14:textId="77777777" w:rsidR="00A25723" w:rsidRPr="009D29E4" w:rsidRDefault="00A25723" w:rsidP="00F11D77">
      <w:pPr>
        <w:tabs>
          <w:tab w:val="left" w:pos="1701"/>
        </w:tabs>
        <w:spacing w:line="360" w:lineRule="atLeast"/>
        <w:ind w:right="-188"/>
        <w:rPr>
          <w:rFonts w:ascii="TH SarabunPSK" w:eastAsia="Times New Roman" w:hAnsi="TH SarabunPSK" w:cs="TH SarabunPSK"/>
          <w:b/>
          <w:bCs/>
          <w:spacing w:val="-4"/>
          <w:lang w:bidi="ar-SA"/>
        </w:rPr>
      </w:pPr>
    </w:p>
    <w:p w14:paraId="0AB68834" w14:textId="77777777" w:rsidR="00F11D77" w:rsidRPr="009D29E4" w:rsidRDefault="00F11D77" w:rsidP="00F11D77">
      <w:pPr>
        <w:tabs>
          <w:tab w:val="left" w:pos="1701"/>
        </w:tabs>
        <w:spacing w:line="360" w:lineRule="atLeast"/>
        <w:ind w:right="-188"/>
        <w:rPr>
          <w:rFonts w:ascii="TH SarabunPSK" w:eastAsia="Times New Roman" w:hAnsi="TH SarabunPSK" w:cs="TH SarabunPSK"/>
          <w:b/>
          <w:bCs/>
          <w:spacing w:val="-4"/>
          <w:lang w:bidi="ar-SA"/>
        </w:rPr>
      </w:pPr>
      <w:r w:rsidRPr="009D29E4">
        <w:rPr>
          <w:rFonts w:ascii="TH SarabunPSK" w:eastAsia="Times New Roman" w:hAnsi="TH SarabunPSK" w:cs="TH SarabunPSK"/>
          <w:b/>
          <w:bCs/>
          <w:spacing w:val="-4"/>
          <w:lang w:bidi="ar-SA"/>
        </w:rPr>
        <w:t>GEN60</w:t>
      </w:r>
      <w:r w:rsidRPr="009D29E4">
        <w:rPr>
          <w:rFonts w:ascii="TH SarabunPSK" w:eastAsia="Times New Roman" w:hAnsi="TH SarabunPSK" w:cs="TH SarabunPSK"/>
          <w:b/>
          <w:bCs/>
          <w:spacing w:val="-4"/>
          <w:cs/>
        </w:rPr>
        <w:t>-</w:t>
      </w:r>
      <w:r w:rsidRPr="009D29E4">
        <w:rPr>
          <w:rFonts w:ascii="TH SarabunPSK" w:eastAsia="Times New Roman" w:hAnsi="TH SarabunPSK" w:cs="TH SarabunPSK"/>
          <w:b/>
          <w:bCs/>
          <w:spacing w:val="-4"/>
          <w:lang w:bidi="ar-SA"/>
        </w:rPr>
        <w:t xml:space="preserve">111 </w:t>
      </w:r>
      <w:r w:rsidRPr="009D29E4">
        <w:rPr>
          <w:rFonts w:ascii="TH SarabunPSK" w:eastAsia="Times New Roman" w:hAnsi="TH SarabunPSK" w:cs="TH SarabunPSK"/>
          <w:b/>
          <w:bCs/>
          <w:spacing w:val="-4"/>
          <w:lang w:bidi="ar-SA"/>
        </w:rPr>
        <w:tab/>
      </w:r>
      <w:r w:rsidRPr="009D29E4">
        <w:rPr>
          <w:rFonts w:ascii="TH SarabunPSK" w:eastAsia="Times New Roman" w:hAnsi="TH SarabunPSK" w:cs="TH SarabunPSK"/>
          <w:b/>
          <w:bCs/>
          <w:spacing w:val="-4"/>
          <w:cs/>
        </w:rPr>
        <w:t xml:space="preserve">ภาษาไทยเพื่อการสื่อสารร่วมสมัย </w:t>
      </w:r>
      <w:r w:rsidRPr="009D29E4">
        <w:rPr>
          <w:rFonts w:ascii="TH SarabunPSK" w:eastAsia="Times New Roman" w:hAnsi="TH SarabunPSK" w:cs="TH SarabunPSK"/>
          <w:b/>
          <w:bCs/>
          <w:spacing w:val="-4"/>
          <w:rtl/>
          <w:cs/>
          <w:lang w:bidi="ar-SA"/>
        </w:rPr>
        <w:tab/>
      </w:r>
      <w:r w:rsidRPr="009D29E4">
        <w:rPr>
          <w:rFonts w:ascii="TH SarabunPSK" w:eastAsia="Times New Roman" w:hAnsi="TH SarabunPSK" w:cs="TH SarabunPSK"/>
          <w:b/>
          <w:bCs/>
          <w:spacing w:val="-4"/>
          <w:rtl/>
          <w:cs/>
          <w:lang w:bidi="ar-SA"/>
        </w:rPr>
        <w:tab/>
      </w:r>
      <w:r w:rsidRPr="009D29E4">
        <w:rPr>
          <w:rFonts w:ascii="TH SarabunPSK" w:eastAsia="Times New Roman" w:hAnsi="TH SarabunPSK" w:cs="TH SarabunPSK"/>
          <w:b/>
          <w:bCs/>
          <w:spacing w:val="-4"/>
          <w:rtl/>
          <w:cs/>
          <w:lang w:bidi="ar-SA"/>
        </w:rPr>
        <w:tab/>
      </w:r>
      <w:r w:rsidRPr="009D29E4">
        <w:rPr>
          <w:rFonts w:ascii="TH SarabunPSK" w:eastAsia="Times New Roman" w:hAnsi="TH SarabunPSK" w:cs="TH SarabunPSK"/>
          <w:b/>
          <w:bCs/>
          <w:spacing w:val="-4"/>
          <w:rtl/>
          <w:cs/>
          <w:lang w:bidi="ar-SA"/>
        </w:rPr>
        <w:tab/>
      </w:r>
      <w:r w:rsidRPr="009D29E4">
        <w:rPr>
          <w:rFonts w:ascii="TH SarabunPSK" w:eastAsia="Times New Roman" w:hAnsi="TH SarabunPSK" w:cs="TH SarabunPSK"/>
          <w:b/>
          <w:bCs/>
          <w:spacing w:val="-4"/>
          <w:rtl/>
          <w:cs/>
          <w:lang w:bidi="ar-SA"/>
        </w:rPr>
        <w:tab/>
      </w:r>
      <w:r w:rsidRPr="009D29E4">
        <w:rPr>
          <w:rFonts w:ascii="TH SarabunPSK" w:eastAsia="Times New Roman" w:hAnsi="TH SarabunPSK" w:cs="TH SarabunPSK"/>
          <w:b/>
          <w:bCs/>
        </w:rPr>
        <w:t>4</w:t>
      </w:r>
      <w:r w:rsidRPr="009D29E4">
        <w:rPr>
          <w:rFonts w:ascii="TH SarabunPSK" w:eastAsia="Times New Roman" w:hAnsi="TH SarabunPSK" w:cs="TH SarabunPSK"/>
          <w:b/>
          <w:bCs/>
          <w:cs/>
        </w:rPr>
        <w:t>(</w:t>
      </w:r>
      <w:r w:rsidRPr="009D29E4">
        <w:rPr>
          <w:rFonts w:ascii="TH SarabunPSK" w:eastAsia="Times New Roman" w:hAnsi="TH SarabunPSK" w:cs="TH SarabunPSK"/>
          <w:b/>
          <w:bCs/>
        </w:rPr>
        <w:t>2</w:t>
      </w:r>
      <w:r w:rsidRPr="009D29E4">
        <w:rPr>
          <w:rFonts w:ascii="TH SarabunPSK" w:eastAsia="Times New Roman" w:hAnsi="TH SarabunPSK" w:cs="TH SarabunPSK"/>
          <w:b/>
          <w:bCs/>
          <w:cs/>
        </w:rPr>
        <w:t>-</w:t>
      </w:r>
      <w:r w:rsidRPr="009D29E4">
        <w:rPr>
          <w:rFonts w:ascii="TH SarabunPSK" w:eastAsia="Times New Roman" w:hAnsi="TH SarabunPSK" w:cs="TH SarabunPSK"/>
          <w:b/>
          <w:bCs/>
        </w:rPr>
        <w:t>4</w:t>
      </w:r>
      <w:r w:rsidRPr="009D29E4">
        <w:rPr>
          <w:rFonts w:ascii="TH SarabunPSK" w:eastAsia="Times New Roman" w:hAnsi="TH SarabunPSK" w:cs="TH SarabunPSK"/>
          <w:b/>
          <w:bCs/>
          <w:cs/>
        </w:rPr>
        <w:t>-</w:t>
      </w:r>
      <w:r w:rsidRPr="009D29E4">
        <w:rPr>
          <w:rFonts w:ascii="TH SarabunPSK" w:eastAsia="Times New Roman" w:hAnsi="TH SarabunPSK" w:cs="TH SarabunPSK"/>
          <w:b/>
          <w:bCs/>
        </w:rPr>
        <w:t>6</w:t>
      </w:r>
      <w:r w:rsidRPr="009D29E4">
        <w:rPr>
          <w:rFonts w:ascii="TH SarabunPSK" w:eastAsia="Times New Roman" w:hAnsi="TH SarabunPSK" w:cs="TH SarabunPSK"/>
          <w:b/>
          <w:bCs/>
          <w:cs/>
        </w:rPr>
        <w:t>)</w:t>
      </w:r>
    </w:p>
    <w:p w14:paraId="1793D762" w14:textId="77777777" w:rsidR="00F11D77" w:rsidRPr="009D29E4" w:rsidRDefault="00F11D77" w:rsidP="00F11D77">
      <w:pPr>
        <w:tabs>
          <w:tab w:val="left" w:pos="1701"/>
        </w:tabs>
        <w:spacing w:line="360" w:lineRule="atLeast"/>
        <w:ind w:right="-188"/>
        <w:rPr>
          <w:rFonts w:ascii="TH SarabunPSK" w:eastAsia="Times New Roman" w:hAnsi="TH SarabunPSK" w:cs="TH SarabunPSK"/>
          <w:b/>
          <w:bCs/>
          <w:spacing w:val="-4"/>
          <w:lang w:bidi="ar-SA"/>
        </w:rPr>
      </w:pPr>
      <w:r w:rsidRPr="009D29E4">
        <w:rPr>
          <w:rFonts w:ascii="TH SarabunPSK" w:eastAsia="Times New Roman" w:hAnsi="TH SarabunPSK" w:cs="TH SarabunPSK"/>
          <w:b/>
          <w:bCs/>
          <w:spacing w:val="-4"/>
          <w:cs/>
        </w:rPr>
        <w:t xml:space="preserve"> </w:t>
      </w:r>
      <w:r w:rsidRPr="009D29E4">
        <w:rPr>
          <w:rFonts w:ascii="TH SarabunPSK" w:eastAsia="Times New Roman" w:hAnsi="TH SarabunPSK" w:cs="TH SarabunPSK"/>
          <w:b/>
          <w:bCs/>
          <w:spacing w:val="-4"/>
          <w:lang w:bidi="ar-SA"/>
        </w:rPr>
        <w:tab/>
        <w:t>Thai for Contemporary Communication</w:t>
      </w:r>
    </w:p>
    <w:p w14:paraId="1DBA8FB0" w14:textId="77777777" w:rsidR="00F11D77" w:rsidRPr="009D29E4" w:rsidRDefault="00F11D77" w:rsidP="00F11D77">
      <w:pPr>
        <w:tabs>
          <w:tab w:val="left" w:pos="1701"/>
        </w:tabs>
        <w:spacing w:line="360" w:lineRule="atLeast"/>
        <w:ind w:right="-188"/>
        <w:rPr>
          <w:rFonts w:ascii="TH SarabunPSK" w:eastAsia="Times New Roman" w:hAnsi="TH SarabunPSK" w:cs="TH SarabunPSK"/>
          <w:b/>
          <w:bCs/>
          <w:spacing w:val="-4"/>
        </w:rPr>
      </w:pPr>
      <w:r w:rsidRPr="009D29E4">
        <w:rPr>
          <w:rFonts w:ascii="TH SarabunPSK" w:eastAsia="Times New Roman" w:hAnsi="TH SarabunPSK" w:cs="TH SarabunPSK"/>
          <w:b/>
          <w:bCs/>
          <w:spacing w:val="-4"/>
          <w:cs/>
        </w:rPr>
        <w:t>รายวิชาบังคับก่อน:</w:t>
      </w:r>
      <w:r w:rsidRPr="009D29E4">
        <w:rPr>
          <w:rFonts w:ascii="TH SarabunPSK" w:eastAsia="Times New Roman" w:hAnsi="TH SarabunPSK" w:cs="TH SarabunPSK"/>
          <w:b/>
          <w:bCs/>
          <w:spacing w:val="-4"/>
        </w:rPr>
        <w:tab/>
        <w:t>GEN60</w:t>
      </w:r>
      <w:r w:rsidRPr="009D29E4">
        <w:rPr>
          <w:rFonts w:ascii="TH SarabunPSK" w:eastAsia="Times New Roman" w:hAnsi="TH SarabunPSK" w:cs="TH SarabunPSK"/>
          <w:b/>
          <w:bCs/>
          <w:spacing w:val="-4"/>
          <w:cs/>
        </w:rPr>
        <w:t>-</w:t>
      </w:r>
      <w:r w:rsidRPr="009D29E4">
        <w:rPr>
          <w:rFonts w:ascii="TH SarabunPSK" w:eastAsia="Times New Roman" w:hAnsi="TH SarabunPSK" w:cs="TH SarabunPSK"/>
          <w:b/>
          <w:bCs/>
          <w:spacing w:val="-4"/>
        </w:rPr>
        <w:t>001</w:t>
      </w:r>
      <w:r w:rsidRPr="009D29E4">
        <w:rPr>
          <w:rFonts w:ascii="TH SarabunPSK" w:eastAsia="Times New Roman" w:hAnsi="TH SarabunPSK" w:cs="TH SarabunPSK"/>
          <w:b/>
          <w:bCs/>
          <w:spacing w:val="-4"/>
          <w:cs/>
        </w:rPr>
        <w:t xml:space="preserve"> </w:t>
      </w:r>
      <w:r w:rsidRPr="009D29E4">
        <w:rPr>
          <w:rFonts w:ascii="TH SarabunPSK" w:eastAsia="Times New Roman" w:hAnsi="TH SarabunPSK" w:cs="TH SarabunPSK"/>
          <w:b/>
          <w:bCs/>
          <w:cs/>
        </w:rPr>
        <w:t>ภาษาไทยพื้นฐาน</w:t>
      </w:r>
      <w:r w:rsidRPr="009D29E4">
        <w:rPr>
          <w:rFonts w:ascii="TH SarabunPSK" w:eastAsia="Times New Roman" w:hAnsi="TH SarabunPSK" w:cs="TH SarabunPSK"/>
          <w:b/>
          <w:bCs/>
          <w:spacing w:val="-4"/>
          <w:cs/>
        </w:rPr>
        <w:tab/>
      </w:r>
    </w:p>
    <w:p w14:paraId="1927188C" w14:textId="77777777" w:rsidR="00F11D77" w:rsidRPr="009D29E4" w:rsidRDefault="00F11D77" w:rsidP="00F11D77">
      <w:pPr>
        <w:tabs>
          <w:tab w:val="left" w:pos="1701"/>
        </w:tabs>
        <w:spacing w:line="360" w:lineRule="atLeast"/>
        <w:ind w:right="-188"/>
        <w:rPr>
          <w:rFonts w:ascii="TH SarabunPSK" w:eastAsia="Times New Roman" w:hAnsi="TH SarabunPSK" w:cs="TH SarabunPSK"/>
          <w:b/>
          <w:bCs/>
          <w:spacing w:val="-4"/>
          <w:cs/>
        </w:rPr>
      </w:pPr>
      <w:r w:rsidRPr="009D29E4">
        <w:rPr>
          <w:rFonts w:ascii="TH SarabunPSK" w:eastAsia="Times New Roman" w:hAnsi="TH SarabunPSK" w:cs="TH SarabunPSK"/>
          <w:b/>
          <w:bCs/>
          <w:spacing w:val="-4"/>
        </w:rPr>
        <w:t>Pre</w:t>
      </w:r>
      <w:r w:rsidRPr="009D29E4">
        <w:rPr>
          <w:rFonts w:ascii="TH SarabunPSK" w:eastAsia="Times New Roman" w:hAnsi="TH SarabunPSK" w:cs="TH SarabunPSK"/>
          <w:b/>
          <w:bCs/>
          <w:spacing w:val="-4"/>
          <w:cs/>
        </w:rPr>
        <w:t>-</w:t>
      </w:r>
      <w:r w:rsidRPr="009D29E4">
        <w:rPr>
          <w:rFonts w:ascii="TH SarabunPSK" w:eastAsia="Times New Roman" w:hAnsi="TH SarabunPSK" w:cs="TH SarabunPSK"/>
          <w:b/>
          <w:bCs/>
          <w:spacing w:val="-4"/>
        </w:rPr>
        <w:t>requisite</w:t>
      </w:r>
      <w:r w:rsidRPr="009D29E4">
        <w:rPr>
          <w:rFonts w:ascii="TH SarabunPSK" w:eastAsia="Times New Roman" w:hAnsi="TH SarabunPSK" w:cs="TH SarabunPSK"/>
          <w:b/>
          <w:bCs/>
          <w:spacing w:val="-4"/>
          <w:cs/>
        </w:rPr>
        <w:t xml:space="preserve">: </w:t>
      </w:r>
      <w:r w:rsidRPr="009D29E4">
        <w:rPr>
          <w:rFonts w:ascii="TH SarabunPSK" w:eastAsia="Times New Roman" w:hAnsi="TH SarabunPSK" w:cs="TH SarabunPSK"/>
          <w:b/>
          <w:bCs/>
          <w:spacing w:val="-4"/>
        </w:rPr>
        <w:tab/>
        <w:t>GEN60</w:t>
      </w:r>
      <w:r w:rsidRPr="009D29E4">
        <w:rPr>
          <w:rFonts w:ascii="TH SarabunPSK" w:eastAsia="Times New Roman" w:hAnsi="TH SarabunPSK" w:cs="TH SarabunPSK"/>
          <w:b/>
          <w:bCs/>
          <w:spacing w:val="-4"/>
          <w:cs/>
        </w:rPr>
        <w:t>-</w:t>
      </w:r>
      <w:r w:rsidRPr="009D29E4">
        <w:rPr>
          <w:rFonts w:ascii="TH SarabunPSK" w:eastAsia="Times New Roman" w:hAnsi="TH SarabunPSK" w:cs="TH SarabunPSK"/>
          <w:b/>
          <w:bCs/>
          <w:spacing w:val="-4"/>
        </w:rPr>
        <w:t>001</w:t>
      </w:r>
      <w:r w:rsidRPr="009D29E4">
        <w:rPr>
          <w:rFonts w:ascii="TH SarabunPSK" w:eastAsia="Times New Roman" w:hAnsi="TH SarabunPSK" w:cs="TH SarabunPSK"/>
          <w:b/>
          <w:bCs/>
          <w:spacing w:val="-4"/>
          <w:cs/>
        </w:rPr>
        <w:t xml:space="preserve"> </w:t>
      </w:r>
      <w:r w:rsidRPr="009D29E4">
        <w:rPr>
          <w:rFonts w:ascii="TH SarabunPSK" w:eastAsia="Times New Roman" w:hAnsi="TH SarabunPSK" w:cs="TH SarabunPSK"/>
          <w:b/>
          <w:bCs/>
          <w:spacing w:val="-4"/>
        </w:rPr>
        <w:t>Fundamental Thai</w:t>
      </w:r>
      <w:r w:rsidRPr="009D29E4">
        <w:rPr>
          <w:rFonts w:ascii="TH SarabunPSK" w:eastAsia="Times New Roman" w:hAnsi="TH SarabunPSK" w:cs="TH SarabunPSK"/>
          <w:b/>
          <w:bCs/>
          <w:spacing w:val="-4"/>
          <w:cs/>
        </w:rPr>
        <w:tab/>
      </w:r>
    </w:p>
    <w:p w14:paraId="0BE582E3" w14:textId="77777777" w:rsidR="00F11D77" w:rsidRPr="009D29E4" w:rsidRDefault="00F11D77" w:rsidP="00F11D77">
      <w:pPr>
        <w:tabs>
          <w:tab w:val="left" w:pos="1701"/>
        </w:tabs>
        <w:spacing w:line="360" w:lineRule="atLeast"/>
        <w:ind w:right="-46"/>
        <w:jc w:val="thaiDistribute"/>
        <w:rPr>
          <w:rFonts w:ascii="TH SarabunPSK" w:hAnsi="TH SarabunPSK" w:cs="TH SarabunPSK"/>
          <w:b/>
          <w:bCs/>
          <w:lang w:bidi="ar-SA"/>
        </w:rPr>
      </w:pPr>
      <w:r w:rsidRPr="009D29E4">
        <w:rPr>
          <w:rFonts w:ascii="TH SarabunPSK" w:hAnsi="TH SarabunPSK" w:cs="TH SarabunPSK"/>
          <w:cs/>
        </w:rPr>
        <w:tab/>
        <w:t>เข้าใจและพัฒนาทักษะทางภาษาไทยทั้งการรับสารและส่งสาร โดยในด้านการรับสารสามารถพัฒนาทักษะการจับใจความสำคัญจากเรื่องที่อ่านและที่ฟัง การวิเคราะห์เชื่อมโยงประเด็นย่อย ๆ จากเรื่องที่ฟังและอ่านจนเข้าใจและสามารถยกระดับเป็นความรู้ใหม่ การเสนอข้อคิดเห็นหรือให้คุณค่า</w:t>
      </w:r>
      <w:r w:rsidRPr="009D29E4">
        <w:rPr>
          <w:rFonts w:ascii="TH SarabunPSK" w:hAnsi="TH SarabunPSK" w:cs="TH SarabunPSK"/>
          <w:lang w:bidi="ar-SA"/>
        </w:rPr>
        <w:br/>
      </w:r>
      <w:r w:rsidRPr="009D29E4">
        <w:rPr>
          <w:rFonts w:ascii="TH SarabunPSK" w:hAnsi="TH SarabunPSK" w:cs="TH SarabunPSK"/>
          <w:cs/>
        </w:rPr>
        <w:t>ต่อเรื่องที่อ่านและฟังได้อย่างมีเหตุผลและสอดคล้องกับคุณค่าทางสังคม ในด้านการส่งสารสามารถพัฒนาทักษะการนำเสนอความคิดผ่านการพูดและการเขียนได้อย่างมีประเด็นสำคัญและส่วนขยายที่ช่วยให้ประเด็นความคิดชัดเจนและเป็นระบบ การนำข้อมูลทางสังคมมาประกอบสร้างเป็นความรู้หรือความคิดที่ใหญ่ขึ้น การพูดและการเขียนเพื่อนำเสนอความรู้ทางวิชาการที่เป็นระบบและน่าเชื่อถือ</w:t>
      </w:r>
    </w:p>
    <w:p w14:paraId="7EDAF1A3" w14:textId="77777777" w:rsidR="00F11D77" w:rsidRPr="009D29E4" w:rsidRDefault="00F11D77" w:rsidP="00F11D77">
      <w:pPr>
        <w:tabs>
          <w:tab w:val="left" w:pos="1701"/>
        </w:tabs>
        <w:spacing w:line="360" w:lineRule="atLeast"/>
        <w:ind w:right="-46"/>
        <w:jc w:val="thaiDistribute"/>
        <w:rPr>
          <w:rFonts w:ascii="TH SarabunPSK" w:hAnsi="TH SarabunPSK" w:cs="TH SarabunPSK"/>
          <w:lang w:bidi="ar-SA"/>
        </w:rPr>
      </w:pPr>
      <w:r w:rsidRPr="009D29E4">
        <w:rPr>
          <w:rFonts w:ascii="TH SarabunPSK" w:hAnsi="TH SarabunPSK" w:cs="TH SarabunPSK"/>
          <w:cs/>
        </w:rPr>
        <w:lastRenderedPageBreak/>
        <w:t xml:space="preserve"> </w:t>
      </w:r>
      <w:r w:rsidRPr="009D29E4">
        <w:rPr>
          <w:rFonts w:ascii="TH SarabunPSK" w:hAnsi="TH SarabunPSK" w:cs="TH SarabunPSK"/>
          <w:lang w:bidi="ar-SA"/>
        </w:rPr>
        <w:tab/>
        <w:t>Understanding and developing the Thai language skills both in receiving and delivering message</w:t>
      </w:r>
      <w:r w:rsidRPr="009D29E4">
        <w:rPr>
          <w:rFonts w:ascii="TH SarabunPSK" w:hAnsi="TH SarabunPSK" w:cs="TH SarabunPSK"/>
          <w:cs/>
        </w:rPr>
        <w:t>--</w:t>
      </w:r>
      <w:r w:rsidRPr="009D29E4">
        <w:rPr>
          <w:rFonts w:ascii="TH SarabunPSK" w:hAnsi="TH SarabunPSK" w:cs="TH SarabunPSK"/>
          <w:lang w:bidi="ar-SA"/>
        </w:rPr>
        <w:t>able to use the skills to understand the main idea from the texts read and listened, critically analysing the relationships between secondary issues from the texts to arrive at deep understanding and new knowledge, offering opinions or values on the texts read and listened with reasons and corresponding social norms; able to develop the opinion giving skills through speaking and writing with the support of significant issues and supporting details to highlight clear and systematic thinking; the use of social information to create knowledge or expanded thought; speaking and writing to present a systematic and convincing academic knowledge</w:t>
      </w:r>
      <w:r w:rsidRPr="009D29E4">
        <w:rPr>
          <w:rFonts w:ascii="TH SarabunPSK" w:hAnsi="TH SarabunPSK" w:cs="TH SarabunPSK"/>
          <w:cs/>
        </w:rPr>
        <w:t>.</w:t>
      </w:r>
    </w:p>
    <w:p w14:paraId="3074FCBE" w14:textId="77777777" w:rsidR="00F11D77" w:rsidRPr="009D29E4" w:rsidRDefault="00F11D77" w:rsidP="00F11D77">
      <w:pPr>
        <w:rPr>
          <w:rFonts w:ascii="TH SarabunPSK" w:hAnsi="TH SarabunPSK" w:cs="TH SarabunPSK"/>
        </w:rPr>
      </w:pPr>
    </w:p>
    <w:p w14:paraId="1310C8B0" w14:textId="77777777" w:rsidR="00F11D77" w:rsidRPr="009D29E4" w:rsidRDefault="00F11D77" w:rsidP="00F11D77">
      <w:pPr>
        <w:tabs>
          <w:tab w:val="left" w:pos="1701"/>
        </w:tabs>
        <w:spacing w:line="400" w:lineRule="atLeast"/>
        <w:rPr>
          <w:rFonts w:ascii="TH SarabunPSK" w:hAnsi="TH SarabunPSK" w:cs="TH SarabunPSK"/>
          <w:b/>
          <w:bCs/>
          <w:lang w:bidi="ar-SA"/>
        </w:rPr>
      </w:pPr>
      <w:r w:rsidRPr="009D29E4">
        <w:rPr>
          <w:rFonts w:ascii="TH SarabunPSK" w:hAnsi="TH SarabunPSK" w:cs="TH SarabunPSK"/>
          <w:b/>
          <w:bCs/>
          <w:lang w:bidi="ar-SA"/>
        </w:rPr>
        <w:t>GEN60</w:t>
      </w:r>
      <w:r w:rsidRPr="009D29E4">
        <w:rPr>
          <w:rFonts w:ascii="TH SarabunPSK" w:hAnsi="TH SarabunPSK" w:cs="TH SarabunPSK"/>
          <w:b/>
          <w:bCs/>
          <w:cs/>
        </w:rPr>
        <w:t>-</w:t>
      </w:r>
      <w:r w:rsidRPr="009D29E4">
        <w:rPr>
          <w:rFonts w:ascii="TH SarabunPSK" w:hAnsi="TH SarabunPSK" w:cs="TH SarabunPSK"/>
          <w:b/>
          <w:bCs/>
          <w:lang w:bidi="ar-SA"/>
        </w:rPr>
        <w:t>112</w:t>
      </w:r>
      <w:r w:rsidRPr="009D29E4">
        <w:rPr>
          <w:rFonts w:ascii="TH SarabunPSK" w:hAnsi="TH SarabunPSK" w:cs="TH SarabunPSK"/>
          <w:b/>
          <w:bCs/>
          <w:lang w:bidi="ar-SA"/>
        </w:rPr>
        <w:tab/>
      </w:r>
      <w:r w:rsidRPr="009D29E4">
        <w:rPr>
          <w:rFonts w:ascii="TH SarabunPSK" w:eastAsia="Times New Roman" w:hAnsi="TH SarabunPSK" w:cs="TH SarabunPSK"/>
          <w:b/>
          <w:bCs/>
          <w:cs/>
        </w:rPr>
        <w:t>ภาษาอังกฤษในชีวิตประจำวัน</w:t>
      </w:r>
      <w:r w:rsidRPr="009D29E4">
        <w:rPr>
          <w:rFonts w:ascii="TH SarabunPSK" w:hAnsi="TH SarabunPSK" w:cs="TH SarabunPSK"/>
          <w:b/>
          <w:bCs/>
          <w:lang w:bidi="ar-SA"/>
        </w:rPr>
        <w:tab/>
      </w:r>
      <w:r w:rsidRPr="009D29E4">
        <w:rPr>
          <w:rFonts w:ascii="TH SarabunPSK" w:hAnsi="TH SarabunPSK" w:cs="TH SarabunPSK"/>
          <w:b/>
          <w:bCs/>
          <w:lang w:bidi="ar-SA"/>
        </w:rPr>
        <w:tab/>
      </w:r>
      <w:r w:rsidRPr="009D29E4">
        <w:rPr>
          <w:rFonts w:ascii="TH SarabunPSK" w:hAnsi="TH SarabunPSK" w:cs="TH SarabunPSK"/>
          <w:b/>
          <w:bCs/>
          <w:lang w:bidi="ar-SA"/>
        </w:rPr>
        <w:tab/>
      </w:r>
      <w:r w:rsidRPr="009D29E4">
        <w:rPr>
          <w:rFonts w:ascii="TH SarabunPSK" w:hAnsi="TH SarabunPSK" w:cs="TH SarabunPSK"/>
          <w:b/>
          <w:bCs/>
          <w:lang w:bidi="ar-SA"/>
        </w:rPr>
        <w:tab/>
      </w:r>
      <w:r w:rsidRPr="009D29E4">
        <w:rPr>
          <w:rFonts w:ascii="TH SarabunPSK" w:hAnsi="TH SarabunPSK" w:cs="TH SarabunPSK"/>
          <w:b/>
          <w:bCs/>
          <w:lang w:bidi="ar-SA"/>
        </w:rPr>
        <w:tab/>
      </w:r>
      <w:r w:rsidRPr="009D29E4">
        <w:rPr>
          <w:rFonts w:ascii="TH SarabunPSK" w:eastAsia="Times New Roman" w:hAnsi="TH SarabunPSK" w:cs="TH SarabunPSK"/>
          <w:b/>
          <w:bCs/>
        </w:rPr>
        <w:tab/>
        <w:t>2</w:t>
      </w:r>
      <w:r w:rsidRPr="009D29E4">
        <w:rPr>
          <w:rFonts w:ascii="TH SarabunPSK" w:eastAsia="Times New Roman" w:hAnsi="TH SarabunPSK" w:cs="TH SarabunPSK"/>
          <w:b/>
          <w:bCs/>
          <w:cs/>
        </w:rPr>
        <w:t>(</w:t>
      </w:r>
      <w:r w:rsidRPr="009D29E4">
        <w:rPr>
          <w:rFonts w:ascii="TH SarabunPSK" w:eastAsia="Times New Roman" w:hAnsi="TH SarabunPSK" w:cs="TH SarabunPSK"/>
          <w:b/>
          <w:bCs/>
        </w:rPr>
        <w:t>1</w:t>
      </w:r>
      <w:r w:rsidRPr="009D29E4">
        <w:rPr>
          <w:rFonts w:ascii="TH SarabunPSK" w:eastAsia="Times New Roman" w:hAnsi="TH SarabunPSK" w:cs="TH SarabunPSK"/>
          <w:b/>
          <w:bCs/>
          <w:cs/>
        </w:rPr>
        <w:t>-</w:t>
      </w:r>
      <w:r w:rsidRPr="009D29E4">
        <w:rPr>
          <w:rFonts w:ascii="TH SarabunPSK" w:eastAsia="Times New Roman" w:hAnsi="TH SarabunPSK" w:cs="TH SarabunPSK"/>
          <w:b/>
          <w:bCs/>
        </w:rPr>
        <w:t>2</w:t>
      </w:r>
      <w:r w:rsidRPr="009D29E4">
        <w:rPr>
          <w:rFonts w:ascii="TH SarabunPSK" w:eastAsia="Times New Roman" w:hAnsi="TH SarabunPSK" w:cs="TH SarabunPSK"/>
          <w:b/>
          <w:bCs/>
          <w:cs/>
        </w:rPr>
        <w:t>-</w:t>
      </w:r>
      <w:r w:rsidRPr="009D29E4">
        <w:rPr>
          <w:rFonts w:ascii="TH SarabunPSK" w:eastAsia="Times New Roman" w:hAnsi="TH SarabunPSK" w:cs="TH SarabunPSK"/>
          <w:b/>
          <w:bCs/>
        </w:rPr>
        <w:t>3</w:t>
      </w:r>
      <w:r w:rsidRPr="009D29E4">
        <w:rPr>
          <w:rFonts w:ascii="TH SarabunPSK" w:eastAsia="Times New Roman" w:hAnsi="TH SarabunPSK" w:cs="TH SarabunPSK"/>
          <w:b/>
          <w:bCs/>
          <w:cs/>
        </w:rPr>
        <w:t>)</w:t>
      </w:r>
    </w:p>
    <w:p w14:paraId="05EFBC3E" w14:textId="77777777" w:rsidR="00F11D77" w:rsidRPr="009D29E4" w:rsidRDefault="00F11D77" w:rsidP="00F11D77">
      <w:pPr>
        <w:tabs>
          <w:tab w:val="left" w:pos="1701"/>
        </w:tabs>
        <w:spacing w:line="400" w:lineRule="atLeast"/>
        <w:ind w:firstLine="720"/>
        <w:rPr>
          <w:rFonts w:ascii="TH SarabunPSK" w:hAnsi="TH SarabunPSK" w:cs="TH SarabunPSK"/>
          <w:b/>
          <w:bCs/>
          <w:lang w:bidi="ar-SA"/>
        </w:rPr>
      </w:pPr>
      <w:r w:rsidRPr="009D29E4">
        <w:rPr>
          <w:rFonts w:ascii="TH SarabunPSK" w:hAnsi="TH SarabunPSK" w:cs="TH SarabunPSK"/>
          <w:b/>
          <w:bCs/>
          <w:lang w:bidi="ar-SA"/>
        </w:rPr>
        <w:tab/>
        <w:t xml:space="preserve">English in Daily Life </w:t>
      </w:r>
    </w:p>
    <w:p w14:paraId="591541C2" w14:textId="77777777" w:rsidR="00F11D77" w:rsidRPr="009D29E4" w:rsidRDefault="00F11D77" w:rsidP="00F11D77">
      <w:pPr>
        <w:tabs>
          <w:tab w:val="left" w:pos="1701"/>
        </w:tabs>
        <w:spacing w:line="400" w:lineRule="atLeast"/>
        <w:ind w:right="-188"/>
        <w:rPr>
          <w:rFonts w:ascii="TH SarabunPSK" w:eastAsia="Times New Roman" w:hAnsi="TH SarabunPSK" w:cs="TH SarabunPSK"/>
          <w:b/>
          <w:bCs/>
          <w:spacing w:val="-4"/>
        </w:rPr>
      </w:pPr>
      <w:r w:rsidRPr="009D29E4">
        <w:rPr>
          <w:rFonts w:ascii="TH SarabunPSK" w:eastAsia="Times New Roman" w:hAnsi="TH SarabunPSK" w:cs="TH SarabunPSK"/>
          <w:b/>
          <w:bCs/>
          <w:spacing w:val="-4"/>
          <w:cs/>
        </w:rPr>
        <w:t>รายวิชาบังคับก่อน:</w:t>
      </w:r>
      <w:r w:rsidRPr="009D29E4">
        <w:rPr>
          <w:rFonts w:ascii="TH SarabunPSK" w:eastAsia="Times New Roman" w:hAnsi="TH SarabunPSK" w:cs="TH SarabunPSK"/>
          <w:b/>
          <w:bCs/>
          <w:spacing w:val="-4"/>
        </w:rPr>
        <w:tab/>
        <w:t>GEN60</w:t>
      </w:r>
      <w:r w:rsidRPr="009D29E4">
        <w:rPr>
          <w:rFonts w:ascii="TH SarabunPSK" w:eastAsia="Times New Roman" w:hAnsi="TH SarabunPSK" w:cs="TH SarabunPSK"/>
          <w:b/>
          <w:bCs/>
          <w:spacing w:val="-4"/>
          <w:cs/>
        </w:rPr>
        <w:t>-</w:t>
      </w:r>
      <w:r w:rsidRPr="009D29E4">
        <w:rPr>
          <w:rFonts w:ascii="TH SarabunPSK" w:eastAsia="Times New Roman" w:hAnsi="TH SarabunPSK" w:cs="TH SarabunPSK"/>
          <w:b/>
          <w:bCs/>
          <w:spacing w:val="-4"/>
        </w:rPr>
        <w:t>002</w:t>
      </w:r>
      <w:r w:rsidRPr="009D29E4">
        <w:rPr>
          <w:rFonts w:ascii="TH SarabunPSK" w:eastAsia="Times New Roman" w:hAnsi="TH SarabunPSK" w:cs="TH SarabunPSK"/>
          <w:b/>
          <w:bCs/>
          <w:spacing w:val="-4"/>
          <w:cs/>
        </w:rPr>
        <w:t xml:space="preserve"> </w:t>
      </w:r>
      <w:r w:rsidRPr="009D29E4">
        <w:rPr>
          <w:rFonts w:ascii="TH SarabunPSK" w:eastAsia="Times New Roman" w:hAnsi="TH SarabunPSK" w:cs="TH SarabunPSK"/>
          <w:b/>
          <w:bCs/>
          <w:cs/>
        </w:rPr>
        <w:t>ภาษาอังกฤษพื้นฐาน</w:t>
      </w:r>
    </w:p>
    <w:p w14:paraId="1F8881E6" w14:textId="77777777" w:rsidR="00F11D77" w:rsidRPr="009D29E4" w:rsidRDefault="00F11D77" w:rsidP="00F11D77">
      <w:pPr>
        <w:tabs>
          <w:tab w:val="left" w:pos="1701"/>
        </w:tabs>
        <w:spacing w:line="400" w:lineRule="atLeast"/>
        <w:ind w:right="-188"/>
        <w:rPr>
          <w:rFonts w:ascii="TH SarabunPSK" w:eastAsia="Times New Roman" w:hAnsi="TH SarabunPSK" w:cs="TH SarabunPSK"/>
          <w:b/>
          <w:bCs/>
          <w:spacing w:val="-4"/>
          <w:cs/>
        </w:rPr>
      </w:pPr>
      <w:r w:rsidRPr="009D29E4">
        <w:rPr>
          <w:rFonts w:ascii="TH SarabunPSK" w:eastAsia="Times New Roman" w:hAnsi="TH SarabunPSK" w:cs="TH SarabunPSK"/>
          <w:b/>
          <w:bCs/>
          <w:spacing w:val="-4"/>
        </w:rPr>
        <w:t>Pre</w:t>
      </w:r>
      <w:r w:rsidRPr="009D29E4">
        <w:rPr>
          <w:rFonts w:ascii="TH SarabunPSK" w:eastAsia="Times New Roman" w:hAnsi="TH SarabunPSK" w:cs="TH SarabunPSK"/>
          <w:b/>
          <w:bCs/>
          <w:spacing w:val="-4"/>
          <w:cs/>
        </w:rPr>
        <w:t>-</w:t>
      </w:r>
      <w:r w:rsidRPr="009D29E4">
        <w:rPr>
          <w:rFonts w:ascii="TH SarabunPSK" w:eastAsia="Times New Roman" w:hAnsi="TH SarabunPSK" w:cs="TH SarabunPSK"/>
          <w:b/>
          <w:bCs/>
          <w:spacing w:val="-4"/>
        </w:rPr>
        <w:t>requisite</w:t>
      </w:r>
      <w:r w:rsidRPr="009D29E4">
        <w:rPr>
          <w:rFonts w:ascii="TH SarabunPSK" w:eastAsia="Times New Roman" w:hAnsi="TH SarabunPSK" w:cs="TH SarabunPSK"/>
          <w:b/>
          <w:bCs/>
          <w:spacing w:val="-4"/>
          <w:cs/>
        </w:rPr>
        <w:t xml:space="preserve">: </w:t>
      </w:r>
      <w:r w:rsidRPr="009D29E4">
        <w:rPr>
          <w:rFonts w:ascii="TH SarabunPSK" w:eastAsia="Times New Roman" w:hAnsi="TH SarabunPSK" w:cs="TH SarabunPSK"/>
          <w:b/>
          <w:bCs/>
          <w:spacing w:val="-4"/>
        </w:rPr>
        <w:tab/>
        <w:t>GEN60</w:t>
      </w:r>
      <w:r w:rsidRPr="009D29E4">
        <w:rPr>
          <w:rFonts w:ascii="TH SarabunPSK" w:eastAsia="Times New Roman" w:hAnsi="TH SarabunPSK" w:cs="TH SarabunPSK"/>
          <w:b/>
          <w:bCs/>
          <w:spacing w:val="-4"/>
          <w:cs/>
        </w:rPr>
        <w:t>-</w:t>
      </w:r>
      <w:r w:rsidRPr="009D29E4">
        <w:rPr>
          <w:rFonts w:ascii="TH SarabunPSK" w:eastAsia="Times New Roman" w:hAnsi="TH SarabunPSK" w:cs="TH SarabunPSK"/>
          <w:b/>
          <w:bCs/>
          <w:spacing w:val="-4"/>
        </w:rPr>
        <w:t>002</w:t>
      </w:r>
      <w:r w:rsidRPr="009D29E4">
        <w:rPr>
          <w:rFonts w:ascii="TH SarabunPSK" w:eastAsia="Times New Roman" w:hAnsi="TH SarabunPSK" w:cs="TH SarabunPSK"/>
          <w:b/>
          <w:bCs/>
          <w:spacing w:val="-4"/>
          <w:cs/>
        </w:rPr>
        <w:t xml:space="preserve"> </w:t>
      </w:r>
      <w:r w:rsidRPr="009D29E4">
        <w:rPr>
          <w:rFonts w:ascii="TH SarabunPSK" w:eastAsia="Times New Roman" w:hAnsi="TH SarabunPSK" w:cs="TH SarabunPSK"/>
          <w:b/>
          <w:bCs/>
          <w:spacing w:val="-4"/>
        </w:rPr>
        <w:t>Fundamental English</w:t>
      </w:r>
      <w:r w:rsidRPr="009D29E4">
        <w:rPr>
          <w:rFonts w:ascii="TH SarabunPSK" w:eastAsia="Times New Roman" w:hAnsi="TH SarabunPSK" w:cs="TH SarabunPSK"/>
          <w:b/>
          <w:bCs/>
          <w:spacing w:val="-4"/>
          <w:cs/>
        </w:rPr>
        <w:tab/>
      </w:r>
    </w:p>
    <w:p w14:paraId="52EC26E6" w14:textId="77777777" w:rsidR="00F11D77" w:rsidRPr="009D29E4" w:rsidRDefault="00F11D77" w:rsidP="00F11D77">
      <w:pPr>
        <w:tabs>
          <w:tab w:val="left" w:pos="1701"/>
        </w:tabs>
        <w:spacing w:line="400" w:lineRule="atLeast"/>
        <w:jc w:val="thaiDistribute"/>
        <w:rPr>
          <w:rFonts w:ascii="TH SarabunPSK" w:hAnsi="TH SarabunPSK" w:cs="TH SarabunPSK"/>
          <w:lang w:bidi="ar-SA"/>
        </w:rPr>
      </w:pPr>
      <w:r w:rsidRPr="009D29E4">
        <w:rPr>
          <w:rFonts w:ascii="TH SarabunPSK" w:hAnsi="TH SarabunPSK" w:cs="TH SarabunPSK"/>
          <w:lang w:bidi="ar-SA"/>
        </w:rPr>
        <w:tab/>
      </w:r>
      <w:r w:rsidRPr="009D29E4">
        <w:rPr>
          <w:rFonts w:ascii="TH SarabunPSK" w:hAnsi="TH SarabunPSK" w:cs="TH SarabunPSK"/>
          <w:cs/>
        </w:rPr>
        <w:t>พัฒนาทักษะภาษาอังกฤษทั้งด้านการฟัง การพูด การอ่านและการเขียน ผ่านการฝึกฝนภาษาอังกฤษที่ใช้ในชีวิตประจำวันด้านต่าง ๆ ได้แก่ การเรียนหนังสือ การจ่ายตลาด การแนะนำอาหาร การเดินทาง การท่องเที่ยว การบันเทิง การใช้บริการดูแลสุขภาพ เป็นต้น สรุปแบบแผนทางภาษาที่ได้จากการฝึกทักษะดังกล่าว โดยผู้เรียนจะได้รับการฝึกฝนในสถานการณ์สมมุติและสถานการณ์จริงที่สอดคล้องกับชีวิตของตนเองมากที่สุด</w:t>
      </w:r>
    </w:p>
    <w:p w14:paraId="489D374C" w14:textId="77777777" w:rsidR="00F11D77" w:rsidRPr="009D29E4" w:rsidRDefault="00F11D77" w:rsidP="00F11D77">
      <w:pPr>
        <w:tabs>
          <w:tab w:val="left" w:pos="1701"/>
        </w:tabs>
        <w:spacing w:line="400" w:lineRule="atLeast"/>
        <w:jc w:val="thaiDistribute"/>
        <w:rPr>
          <w:rFonts w:ascii="TH SarabunPSK" w:hAnsi="TH SarabunPSK" w:cs="TH SarabunPSK"/>
          <w:lang w:bidi="ar-SA"/>
        </w:rPr>
      </w:pPr>
      <w:r w:rsidRPr="009D29E4">
        <w:rPr>
          <w:rFonts w:ascii="TH SarabunPSK" w:hAnsi="TH SarabunPSK" w:cs="TH SarabunPSK"/>
          <w:cs/>
        </w:rPr>
        <w:t xml:space="preserve"> </w:t>
      </w:r>
      <w:r w:rsidRPr="009D29E4">
        <w:rPr>
          <w:rFonts w:ascii="TH SarabunPSK" w:hAnsi="TH SarabunPSK" w:cs="TH SarabunPSK"/>
          <w:lang w:bidi="ar-SA"/>
        </w:rPr>
        <w:tab/>
        <w:t>Development of all English skills</w:t>
      </w:r>
      <w:r w:rsidRPr="009D29E4">
        <w:rPr>
          <w:rFonts w:ascii="TH SarabunPSK" w:hAnsi="TH SarabunPSK" w:cs="TH SarabunPSK"/>
          <w:cs/>
        </w:rPr>
        <w:t xml:space="preserve">: </w:t>
      </w:r>
      <w:r w:rsidRPr="009D29E4">
        <w:rPr>
          <w:rFonts w:ascii="TH SarabunPSK" w:hAnsi="TH SarabunPSK" w:cs="TH SarabunPSK"/>
          <w:lang w:bidi="ar-SA"/>
        </w:rPr>
        <w:t>listening, speaking, reading and writing through practicing of everyday life topics</w:t>
      </w:r>
      <w:r w:rsidRPr="009D29E4">
        <w:rPr>
          <w:rFonts w:ascii="TH SarabunPSK" w:hAnsi="TH SarabunPSK" w:cs="TH SarabunPSK"/>
          <w:cs/>
        </w:rPr>
        <w:t>--</w:t>
      </w:r>
      <w:r w:rsidRPr="009D29E4">
        <w:rPr>
          <w:rFonts w:ascii="TH SarabunPSK" w:hAnsi="TH SarabunPSK" w:cs="TH SarabunPSK"/>
          <w:lang w:bidi="ar-SA"/>
        </w:rPr>
        <w:t>studying, shopping, food, travelling, tourism, entertainments and health; synthesis of useful grammatical structures and vocabulary; learning by role</w:t>
      </w:r>
      <w:r w:rsidRPr="009D29E4">
        <w:rPr>
          <w:rFonts w:ascii="TH SarabunPSK" w:hAnsi="TH SarabunPSK" w:cs="TH SarabunPSK"/>
          <w:cs/>
        </w:rPr>
        <w:t>-</w:t>
      </w:r>
      <w:r w:rsidRPr="009D29E4">
        <w:rPr>
          <w:rFonts w:ascii="TH SarabunPSK" w:hAnsi="TH SarabunPSK" w:cs="TH SarabunPSK"/>
          <w:lang w:bidi="ar-SA"/>
        </w:rPr>
        <w:t>play and daily life situations</w:t>
      </w:r>
      <w:r w:rsidRPr="009D29E4">
        <w:rPr>
          <w:rFonts w:ascii="TH SarabunPSK" w:hAnsi="TH SarabunPSK" w:cs="TH SarabunPSK"/>
          <w:cs/>
        </w:rPr>
        <w:t>.</w:t>
      </w:r>
    </w:p>
    <w:p w14:paraId="40AA4203" w14:textId="77777777" w:rsidR="004B1EEA" w:rsidRPr="009D29E4" w:rsidRDefault="004B1EEA" w:rsidP="00F11D77">
      <w:pPr>
        <w:tabs>
          <w:tab w:val="left" w:pos="1701"/>
        </w:tabs>
        <w:spacing w:line="400" w:lineRule="atLeast"/>
        <w:rPr>
          <w:rFonts w:ascii="TH SarabunPSK" w:hAnsi="TH SarabunPSK" w:cs="TH SarabunPSK"/>
          <w:b/>
          <w:bCs/>
          <w:lang w:bidi="ar-SA"/>
        </w:rPr>
      </w:pPr>
    </w:p>
    <w:p w14:paraId="2878B74C" w14:textId="2ED11CDA" w:rsidR="00F11D77" w:rsidRPr="009D29E4" w:rsidRDefault="00F11D77" w:rsidP="00F11D77">
      <w:pPr>
        <w:tabs>
          <w:tab w:val="left" w:pos="1701"/>
        </w:tabs>
        <w:spacing w:line="400" w:lineRule="atLeast"/>
        <w:rPr>
          <w:rFonts w:ascii="TH SarabunPSK" w:hAnsi="TH SarabunPSK" w:cs="TH SarabunPSK"/>
          <w:b/>
          <w:bCs/>
          <w:lang w:bidi="ar-SA"/>
        </w:rPr>
      </w:pPr>
      <w:r w:rsidRPr="009D29E4">
        <w:rPr>
          <w:rFonts w:ascii="TH SarabunPSK" w:hAnsi="TH SarabunPSK" w:cs="TH SarabunPSK"/>
          <w:b/>
          <w:bCs/>
          <w:lang w:bidi="ar-SA"/>
        </w:rPr>
        <w:t>GEN60</w:t>
      </w:r>
      <w:r w:rsidRPr="009D29E4">
        <w:rPr>
          <w:rFonts w:ascii="TH SarabunPSK" w:hAnsi="TH SarabunPSK" w:cs="TH SarabunPSK"/>
          <w:b/>
          <w:bCs/>
          <w:cs/>
        </w:rPr>
        <w:t>-</w:t>
      </w:r>
      <w:r w:rsidRPr="009D29E4">
        <w:rPr>
          <w:rFonts w:ascii="TH SarabunPSK" w:hAnsi="TH SarabunPSK" w:cs="TH SarabunPSK"/>
          <w:b/>
          <w:bCs/>
          <w:lang w:bidi="ar-SA"/>
        </w:rPr>
        <w:t>113</w:t>
      </w:r>
      <w:r w:rsidRPr="009D29E4">
        <w:rPr>
          <w:rFonts w:ascii="TH SarabunPSK" w:hAnsi="TH SarabunPSK" w:cs="TH SarabunPSK"/>
          <w:b/>
          <w:bCs/>
          <w:lang w:bidi="ar-SA"/>
        </w:rPr>
        <w:tab/>
      </w:r>
      <w:r w:rsidRPr="009D29E4">
        <w:rPr>
          <w:rFonts w:ascii="TH SarabunPSK" w:eastAsia="Times New Roman" w:hAnsi="TH SarabunPSK" w:cs="TH SarabunPSK"/>
          <w:b/>
          <w:bCs/>
          <w:cs/>
        </w:rPr>
        <w:t>ภาษาอังกฤษในสื่อและการสื่อสาร</w:t>
      </w:r>
      <w:r w:rsidRPr="009D29E4">
        <w:rPr>
          <w:rFonts w:ascii="TH SarabunPSK" w:hAnsi="TH SarabunPSK" w:cs="TH SarabunPSK"/>
          <w:b/>
          <w:bCs/>
          <w:lang w:bidi="ar-SA"/>
        </w:rPr>
        <w:tab/>
      </w:r>
      <w:r w:rsidRPr="009D29E4">
        <w:rPr>
          <w:rFonts w:ascii="TH SarabunPSK" w:hAnsi="TH SarabunPSK" w:cs="TH SarabunPSK"/>
          <w:b/>
          <w:bCs/>
          <w:lang w:bidi="ar-SA"/>
        </w:rPr>
        <w:tab/>
      </w:r>
      <w:r w:rsidRPr="009D29E4">
        <w:rPr>
          <w:rFonts w:ascii="TH SarabunPSK" w:hAnsi="TH SarabunPSK" w:cs="TH SarabunPSK"/>
          <w:b/>
          <w:bCs/>
          <w:lang w:bidi="ar-SA"/>
        </w:rPr>
        <w:tab/>
      </w:r>
      <w:r w:rsidRPr="009D29E4">
        <w:rPr>
          <w:rFonts w:ascii="TH SarabunPSK" w:hAnsi="TH SarabunPSK" w:cs="TH SarabunPSK"/>
          <w:b/>
          <w:bCs/>
          <w:lang w:bidi="ar-SA"/>
        </w:rPr>
        <w:tab/>
      </w:r>
      <w:r w:rsidRPr="009D29E4">
        <w:rPr>
          <w:rFonts w:ascii="TH SarabunPSK" w:hAnsi="TH SarabunPSK" w:cs="TH SarabunPSK"/>
          <w:b/>
          <w:bCs/>
          <w:lang w:bidi="ar-SA"/>
        </w:rPr>
        <w:tab/>
        <w:t>2</w:t>
      </w:r>
      <w:r w:rsidRPr="009D29E4">
        <w:rPr>
          <w:rFonts w:ascii="TH SarabunPSK" w:hAnsi="TH SarabunPSK" w:cs="TH SarabunPSK"/>
          <w:b/>
          <w:bCs/>
          <w:cs/>
        </w:rPr>
        <w:t>(</w:t>
      </w:r>
      <w:r w:rsidRPr="009D29E4">
        <w:rPr>
          <w:rFonts w:ascii="TH SarabunPSK" w:hAnsi="TH SarabunPSK" w:cs="TH SarabunPSK"/>
          <w:b/>
          <w:bCs/>
          <w:lang w:bidi="ar-SA"/>
        </w:rPr>
        <w:t>1</w:t>
      </w:r>
      <w:r w:rsidRPr="009D29E4">
        <w:rPr>
          <w:rFonts w:ascii="TH SarabunPSK" w:hAnsi="TH SarabunPSK" w:cs="TH SarabunPSK"/>
          <w:b/>
          <w:bCs/>
          <w:cs/>
        </w:rPr>
        <w:t>-</w:t>
      </w:r>
      <w:r w:rsidRPr="009D29E4">
        <w:rPr>
          <w:rFonts w:ascii="TH SarabunPSK" w:hAnsi="TH SarabunPSK" w:cs="TH SarabunPSK"/>
          <w:b/>
          <w:bCs/>
          <w:lang w:bidi="ar-SA"/>
        </w:rPr>
        <w:t>2</w:t>
      </w:r>
      <w:r w:rsidRPr="009D29E4">
        <w:rPr>
          <w:rFonts w:ascii="TH SarabunPSK" w:hAnsi="TH SarabunPSK" w:cs="TH SarabunPSK"/>
          <w:b/>
          <w:bCs/>
          <w:cs/>
        </w:rPr>
        <w:t>-</w:t>
      </w:r>
      <w:r w:rsidRPr="009D29E4">
        <w:rPr>
          <w:rFonts w:ascii="TH SarabunPSK" w:hAnsi="TH SarabunPSK" w:cs="TH SarabunPSK"/>
          <w:b/>
          <w:bCs/>
          <w:lang w:bidi="ar-SA"/>
        </w:rPr>
        <w:t>3</w:t>
      </w:r>
      <w:r w:rsidRPr="009D29E4">
        <w:rPr>
          <w:rFonts w:ascii="TH SarabunPSK" w:hAnsi="TH SarabunPSK" w:cs="TH SarabunPSK"/>
          <w:b/>
          <w:bCs/>
          <w:cs/>
        </w:rPr>
        <w:t>)</w:t>
      </w:r>
    </w:p>
    <w:p w14:paraId="3A1CB142" w14:textId="77777777" w:rsidR="00F11D77" w:rsidRPr="009D29E4" w:rsidRDefault="00F11D77" w:rsidP="00F11D77">
      <w:pPr>
        <w:tabs>
          <w:tab w:val="left" w:pos="1701"/>
        </w:tabs>
        <w:spacing w:line="400" w:lineRule="atLeast"/>
        <w:rPr>
          <w:rFonts w:ascii="TH SarabunPSK" w:hAnsi="TH SarabunPSK" w:cs="TH SarabunPSK"/>
          <w:b/>
          <w:bCs/>
          <w:lang w:bidi="ar-SA"/>
        </w:rPr>
      </w:pPr>
      <w:r w:rsidRPr="009D29E4">
        <w:rPr>
          <w:rFonts w:ascii="TH SarabunPSK" w:hAnsi="TH SarabunPSK" w:cs="TH SarabunPSK"/>
          <w:b/>
          <w:bCs/>
          <w:lang w:bidi="ar-SA"/>
        </w:rPr>
        <w:tab/>
        <w:t>English in Media Communication</w:t>
      </w:r>
    </w:p>
    <w:p w14:paraId="79C8F1DC" w14:textId="77777777" w:rsidR="00F11D77" w:rsidRPr="009D29E4" w:rsidRDefault="00F11D77" w:rsidP="00F11D77">
      <w:pPr>
        <w:tabs>
          <w:tab w:val="left" w:pos="1701"/>
        </w:tabs>
        <w:spacing w:line="400" w:lineRule="atLeast"/>
        <w:ind w:right="-188"/>
        <w:rPr>
          <w:rFonts w:ascii="TH SarabunPSK" w:eastAsia="Times New Roman" w:hAnsi="TH SarabunPSK" w:cs="TH SarabunPSK"/>
          <w:b/>
          <w:bCs/>
          <w:spacing w:val="-4"/>
        </w:rPr>
      </w:pPr>
      <w:r w:rsidRPr="009D29E4">
        <w:rPr>
          <w:rFonts w:ascii="TH SarabunPSK" w:eastAsia="Times New Roman" w:hAnsi="TH SarabunPSK" w:cs="TH SarabunPSK"/>
          <w:b/>
          <w:bCs/>
          <w:spacing w:val="-4"/>
          <w:cs/>
        </w:rPr>
        <w:t>รายวิชาบังคับก่อน:</w:t>
      </w:r>
      <w:r w:rsidRPr="009D29E4">
        <w:rPr>
          <w:rFonts w:ascii="TH SarabunPSK" w:eastAsia="Times New Roman" w:hAnsi="TH SarabunPSK" w:cs="TH SarabunPSK"/>
          <w:b/>
          <w:bCs/>
          <w:spacing w:val="-4"/>
        </w:rPr>
        <w:tab/>
        <w:t>GEN60</w:t>
      </w:r>
      <w:r w:rsidRPr="009D29E4">
        <w:rPr>
          <w:rFonts w:ascii="TH SarabunPSK" w:eastAsia="Times New Roman" w:hAnsi="TH SarabunPSK" w:cs="TH SarabunPSK"/>
          <w:b/>
          <w:bCs/>
          <w:spacing w:val="-4"/>
          <w:cs/>
        </w:rPr>
        <w:t>-</w:t>
      </w:r>
      <w:r w:rsidRPr="009D29E4">
        <w:rPr>
          <w:rFonts w:ascii="TH SarabunPSK" w:eastAsia="Times New Roman" w:hAnsi="TH SarabunPSK" w:cs="TH SarabunPSK"/>
          <w:b/>
          <w:bCs/>
          <w:spacing w:val="-4"/>
        </w:rPr>
        <w:t>002</w:t>
      </w:r>
      <w:r w:rsidRPr="009D29E4">
        <w:rPr>
          <w:rFonts w:ascii="TH SarabunPSK" w:eastAsia="Times New Roman" w:hAnsi="TH SarabunPSK" w:cs="TH SarabunPSK"/>
          <w:b/>
          <w:bCs/>
          <w:spacing w:val="-4"/>
          <w:cs/>
        </w:rPr>
        <w:t xml:space="preserve"> </w:t>
      </w:r>
      <w:r w:rsidRPr="009D29E4">
        <w:rPr>
          <w:rFonts w:ascii="TH SarabunPSK" w:eastAsia="Times New Roman" w:hAnsi="TH SarabunPSK" w:cs="TH SarabunPSK"/>
          <w:b/>
          <w:bCs/>
          <w:cs/>
        </w:rPr>
        <w:t>ภาษาอังกฤษพื้นฐาน</w:t>
      </w:r>
    </w:p>
    <w:p w14:paraId="2CF390AA" w14:textId="77777777" w:rsidR="00F11D77" w:rsidRPr="009D29E4" w:rsidRDefault="00F11D77" w:rsidP="00F11D77">
      <w:pPr>
        <w:tabs>
          <w:tab w:val="left" w:pos="1701"/>
        </w:tabs>
        <w:spacing w:line="400" w:lineRule="atLeast"/>
        <w:ind w:right="-188"/>
        <w:rPr>
          <w:rFonts w:ascii="TH SarabunPSK" w:eastAsia="Times New Roman" w:hAnsi="TH SarabunPSK" w:cs="TH SarabunPSK"/>
          <w:b/>
          <w:bCs/>
          <w:spacing w:val="-4"/>
          <w:cs/>
        </w:rPr>
      </w:pPr>
      <w:r w:rsidRPr="009D29E4">
        <w:rPr>
          <w:rFonts w:ascii="TH SarabunPSK" w:eastAsia="Times New Roman" w:hAnsi="TH SarabunPSK" w:cs="TH SarabunPSK"/>
          <w:b/>
          <w:bCs/>
          <w:spacing w:val="-4"/>
        </w:rPr>
        <w:t>Pre</w:t>
      </w:r>
      <w:r w:rsidRPr="009D29E4">
        <w:rPr>
          <w:rFonts w:ascii="TH SarabunPSK" w:eastAsia="Times New Roman" w:hAnsi="TH SarabunPSK" w:cs="TH SarabunPSK"/>
          <w:b/>
          <w:bCs/>
          <w:spacing w:val="-4"/>
          <w:cs/>
        </w:rPr>
        <w:t>-</w:t>
      </w:r>
      <w:r w:rsidRPr="009D29E4">
        <w:rPr>
          <w:rFonts w:ascii="TH SarabunPSK" w:eastAsia="Times New Roman" w:hAnsi="TH SarabunPSK" w:cs="TH SarabunPSK"/>
          <w:b/>
          <w:bCs/>
          <w:spacing w:val="-4"/>
        </w:rPr>
        <w:t>requisite</w:t>
      </w:r>
      <w:r w:rsidRPr="009D29E4">
        <w:rPr>
          <w:rFonts w:ascii="TH SarabunPSK" w:eastAsia="Times New Roman" w:hAnsi="TH SarabunPSK" w:cs="TH SarabunPSK"/>
          <w:b/>
          <w:bCs/>
          <w:spacing w:val="-4"/>
          <w:cs/>
        </w:rPr>
        <w:t xml:space="preserve">: </w:t>
      </w:r>
      <w:r w:rsidRPr="009D29E4">
        <w:rPr>
          <w:rFonts w:ascii="TH SarabunPSK" w:eastAsia="Times New Roman" w:hAnsi="TH SarabunPSK" w:cs="TH SarabunPSK"/>
          <w:b/>
          <w:bCs/>
          <w:spacing w:val="-4"/>
        </w:rPr>
        <w:tab/>
        <w:t>GEN60</w:t>
      </w:r>
      <w:r w:rsidRPr="009D29E4">
        <w:rPr>
          <w:rFonts w:ascii="TH SarabunPSK" w:eastAsia="Times New Roman" w:hAnsi="TH SarabunPSK" w:cs="TH SarabunPSK"/>
          <w:b/>
          <w:bCs/>
          <w:spacing w:val="-4"/>
          <w:cs/>
        </w:rPr>
        <w:t>-</w:t>
      </w:r>
      <w:r w:rsidRPr="009D29E4">
        <w:rPr>
          <w:rFonts w:ascii="TH SarabunPSK" w:eastAsia="Times New Roman" w:hAnsi="TH SarabunPSK" w:cs="TH SarabunPSK"/>
          <w:b/>
          <w:bCs/>
          <w:spacing w:val="-4"/>
        </w:rPr>
        <w:t>002</w:t>
      </w:r>
      <w:r w:rsidRPr="009D29E4">
        <w:rPr>
          <w:rFonts w:ascii="TH SarabunPSK" w:eastAsia="Times New Roman" w:hAnsi="TH SarabunPSK" w:cs="TH SarabunPSK"/>
          <w:b/>
          <w:bCs/>
          <w:spacing w:val="-4"/>
          <w:cs/>
        </w:rPr>
        <w:t xml:space="preserve"> </w:t>
      </w:r>
      <w:r w:rsidRPr="009D29E4">
        <w:rPr>
          <w:rFonts w:ascii="TH SarabunPSK" w:eastAsia="Times New Roman" w:hAnsi="TH SarabunPSK" w:cs="TH SarabunPSK"/>
          <w:b/>
          <w:bCs/>
          <w:spacing w:val="-4"/>
        </w:rPr>
        <w:t>Fundamental English</w:t>
      </w:r>
      <w:r w:rsidRPr="009D29E4">
        <w:rPr>
          <w:rFonts w:ascii="TH SarabunPSK" w:eastAsia="Times New Roman" w:hAnsi="TH SarabunPSK" w:cs="TH SarabunPSK"/>
          <w:b/>
          <w:bCs/>
          <w:spacing w:val="-4"/>
          <w:cs/>
        </w:rPr>
        <w:tab/>
      </w:r>
    </w:p>
    <w:p w14:paraId="17019A75" w14:textId="77777777" w:rsidR="00F11D77" w:rsidRPr="009D29E4" w:rsidRDefault="00F11D77" w:rsidP="00F11D77">
      <w:pPr>
        <w:tabs>
          <w:tab w:val="left" w:pos="1701"/>
        </w:tabs>
        <w:spacing w:line="400" w:lineRule="atLeast"/>
        <w:jc w:val="thaiDistribute"/>
        <w:rPr>
          <w:rFonts w:ascii="TH SarabunPSK" w:hAnsi="TH SarabunPSK" w:cs="TH SarabunPSK"/>
          <w:b/>
          <w:bCs/>
          <w:lang w:bidi="ar-SA"/>
        </w:rPr>
      </w:pPr>
      <w:r w:rsidRPr="009D29E4">
        <w:rPr>
          <w:rFonts w:ascii="TH SarabunPSK" w:hAnsi="TH SarabunPSK" w:cs="TH SarabunPSK"/>
          <w:b/>
          <w:bCs/>
          <w:cs/>
        </w:rPr>
        <w:t xml:space="preserve"> </w:t>
      </w:r>
      <w:r w:rsidRPr="009D29E4">
        <w:rPr>
          <w:rFonts w:ascii="TH SarabunPSK" w:hAnsi="TH SarabunPSK" w:cs="TH SarabunPSK"/>
          <w:b/>
          <w:bCs/>
          <w:lang w:bidi="ar-SA"/>
        </w:rPr>
        <w:tab/>
      </w:r>
      <w:r w:rsidRPr="009D29E4">
        <w:rPr>
          <w:rFonts w:ascii="TH SarabunPSK" w:hAnsi="TH SarabunPSK" w:cs="TH SarabunPSK"/>
          <w:cs/>
        </w:rPr>
        <w:t>พัฒนาความสามารถในการใช้ภาษาอังกฤษทั้งการฟัง การพูด การอ่าน และการเขียน ผ่านสื่อภาษาอังกฤษรูปแบบต่าง ๆ ได้แก่ เพลง โฆษณา และข่าว ฝึกใช้รูปแบบภาษาเพื่อการบรรยาย พรรณนา และตีความ สรุปแบบแผนทางภาษาที่ได้จากการฝึกทักษะดังกล่าว โดยผู้เรียนจะได้รับการฝึกฝนการใช้ภาษาในรูปแบบต่าง ๆ ผ่านการผลิตและเผยแพร่สื่อเหล่านั้น</w:t>
      </w:r>
    </w:p>
    <w:p w14:paraId="338F4608" w14:textId="77777777" w:rsidR="00F11D77" w:rsidRPr="009D29E4" w:rsidRDefault="00F11D77" w:rsidP="00F11D77">
      <w:pPr>
        <w:tabs>
          <w:tab w:val="left" w:pos="1701"/>
        </w:tabs>
        <w:spacing w:line="400" w:lineRule="atLeast"/>
        <w:jc w:val="thaiDistribute"/>
        <w:rPr>
          <w:rFonts w:ascii="TH SarabunPSK" w:hAnsi="TH SarabunPSK" w:cs="TH SarabunPSK"/>
          <w:lang w:bidi="ar-SA"/>
        </w:rPr>
      </w:pPr>
      <w:r w:rsidRPr="009D29E4">
        <w:rPr>
          <w:rFonts w:ascii="TH SarabunPSK" w:hAnsi="TH SarabunPSK" w:cs="TH SarabunPSK"/>
          <w:b/>
          <w:bCs/>
          <w:cs/>
        </w:rPr>
        <w:t xml:space="preserve"> </w:t>
      </w:r>
      <w:r w:rsidRPr="009D29E4">
        <w:rPr>
          <w:rFonts w:ascii="TH SarabunPSK" w:hAnsi="TH SarabunPSK" w:cs="TH SarabunPSK"/>
          <w:b/>
          <w:bCs/>
          <w:lang w:bidi="ar-SA"/>
        </w:rPr>
        <w:tab/>
      </w:r>
      <w:r w:rsidRPr="009D29E4">
        <w:rPr>
          <w:rFonts w:ascii="TH SarabunPSK" w:hAnsi="TH SarabunPSK" w:cs="TH SarabunPSK"/>
          <w:lang w:bidi="ar-SA"/>
        </w:rPr>
        <w:t>Development of all English skills</w:t>
      </w:r>
      <w:r w:rsidRPr="009D29E4">
        <w:rPr>
          <w:rFonts w:ascii="TH SarabunPSK" w:hAnsi="TH SarabunPSK" w:cs="TH SarabunPSK"/>
          <w:cs/>
        </w:rPr>
        <w:t xml:space="preserve">: </w:t>
      </w:r>
      <w:r w:rsidRPr="009D29E4">
        <w:rPr>
          <w:rFonts w:ascii="TH SarabunPSK" w:hAnsi="TH SarabunPSK" w:cs="TH SarabunPSK"/>
          <w:lang w:bidi="ar-SA"/>
        </w:rPr>
        <w:t>listening, speaking, reading and writing through English media</w:t>
      </w:r>
      <w:r w:rsidRPr="009D29E4">
        <w:rPr>
          <w:rFonts w:ascii="TH SarabunPSK" w:hAnsi="TH SarabunPSK" w:cs="TH SarabunPSK"/>
          <w:cs/>
        </w:rPr>
        <w:t>--</w:t>
      </w:r>
      <w:r w:rsidRPr="009D29E4">
        <w:rPr>
          <w:rFonts w:ascii="TH SarabunPSK" w:hAnsi="TH SarabunPSK" w:cs="TH SarabunPSK"/>
          <w:lang w:bidi="ar-SA"/>
        </w:rPr>
        <w:t xml:space="preserve">songs, advertisements, and news; practicing language patterns used for description, narration, and interpretation; synthesis of useful grammatical structures and </w:t>
      </w:r>
      <w:r w:rsidRPr="009D29E4">
        <w:rPr>
          <w:rFonts w:ascii="TH SarabunPSK" w:hAnsi="TH SarabunPSK" w:cs="TH SarabunPSK"/>
          <w:lang w:bidi="ar-SA"/>
        </w:rPr>
        <w:lastRenderedPageBreak/>
        <w:t>vocabulary essential for effective communication through producing and presenting English media</w:t>
      </w:r>
      <w:r w:rsidRPr="009D29E4">
        <w:rPr>
          <w:rFonts w:ascii="TH SarabunPSK" w:hAnsi="TH SarabunPSK" w:cs="TH SarabunPSK"/>
          <w:cs/>
        </w:rPr>
        <w:t>.</w:t>
      </w:r>
    </w:p>
    <w:p w14:paraId="1A7E7E58" w14:textId="77777777" w:rsidR="00F11D77" w:rsidRPr="009D29E4" w:rsidRDefault="00F11D77" w:rsidP="00F11D77">
      <w:pPr>
        <w:rPr>
          <w:rFonts w:ascii="TH SarabunPSK" w:hAnsi="TH SarabunPSK" w:cs="TH SarabunPSK"/>
        </w:rPr>
      </w:pPr>
    </w:p>
    <w:p w14:paraId="01C1BCDB" w14:textId="77777777" w:rsidR="00F11D77" w:rsidRPr="009D29E4" w:rsidRDefault="00F11D77" w:rsidP="00F11D77">
      <w:pPr>
        <w:tabs>
          <w:tab w:val="left" w:pos="1701"/>
        </w:tabs>
        <w:spacing w:line="380" w:lineRule="exact"/>
        <w:rPr>
          <w:rFonts w:ascii="TH SarabunPSK" w:hAnsi="TH SarabunPSK" w:cs="TH SarabunPSK"/>
          <w:b/>
          <w:bCs/>
          <w:lang w:bidi="ar-SA"/>
        </w:rPr>
      </w:pPr>
      <w:r w:rsidRPr="009D29E4">
        <w:rPr>
          <w:rFonts w:ascii="TH SarabunPSK" w:hAnsi="TH SarabunPSK" w:cs="TH SarabunPSK"/>
          <w:b/>
          <w:bCs/>
          <w:lang w:bidi="ar-SA"/>
        </w:rPr>
        <w:t>GEN60</w:t>
      </w:r>
      <w:r w:rsidRPr="009D29E4">
        <w:rPr>
          <w:rFonts w:ascii="TH SarabunPSK" w:hAnsi="TH SarabunPSK" w:cs="TH SarabunPSK"/>
          <w:b/>
          <w:bCs/>
          <w:cs/>
        </w:rPr>
        <w:t>-</w:t>
      </w:r>
      <w:r w:rsidRPr="009D29E4">
        <w:rPr>
          <w:rFonts w:ascii="TH SarabunPSK" w:hAnsi="TH SarabunPSK" w:cs="TH SarabunPSK"/>
          <w:b/>
          <w:bCs/>
          <w:lang w:bidi="ar-SA"/>
        </w:rPr>
        <w:t>114</w:t>
      </w:r>
      <w:r w:rsidRPr="009D29E4">
        <w:rPr>
          <w:rFonts w:ascii="TH SarabunPSK" w:hAnsi="TH SarabunPSK" w:cs="TH SarabunPSK"/>
          <w:b/>
          <w:bCs/>
          <w:lang w:bidi="ar-SA"/>
        </w:rPr>
        <w:tab/>
      </w:r>
      <w:r w:rsidRPr="009D29E4">
        <w:rPr>
          <w:rFonts w:ascii="TH SarabunPSK" w:eastAsia="Times New Roman" w:hAnsi="TH SarabunPSK" w:cs="TH SarabunPSK"/>
          <w:b/>
          <w:bCs/>
          <w:cs/>
        </w:rPr>
        <w:t>ภาษาอังกฤษในความหลากหลายทางวัฒนธรรม</w:t>
      </w:r>
      <w:r w:rsidRPr="009D29E4">
        <w:rPr>
          <w:rFonts w:ascii="TH SarabunPSK" w:hAnsi="TH SarabunPSK" w:cs="TH SarabunPSK"/>
          <w:b/>
          <w:bCs/>
          <w:lang w:bidi="ar-SA"/>
        </w:rPr>
        <w:tab/>
      </w:r>
      <w:r w:rsidRPr="009D29E4">
        <w:rPr>
          <w:rFonts w:ascii="TH SarabunPSK" w:hAnsi="TH SarabunPSK" w:cs="TH SarabunPSK"/>
          <w:b/>
          <w:bCs/>
          <w:lang w:bidi="ar-SA"/>
        </w:rPr>
        <w:tab/>
      </w:r>
      <w:r w:rsidRPr="009D29E4">
        <w:rPr>
          <w:rFonts w:ascii="TH SarabunPSK" w:hAnsi="TH SarabunPSK" w:cs="TH SarabunPSK"/>
          <w:b/>
          <w:bCs/>
          <w:lang w:bidi="ar-SA"/>
        </w:rPr>
        <w:tab/>
        <w:t>2</w:t>
      </w:r>
      <w:r w:rsidRPr="009D29E4">
        <w:rPr>
          <w:rFonts w:ascii="TH SarabunPSK" w:hAnsi="TH SarabunPSK" w:cs="TH SarabunPSK"/>
          <w:b/>
          <w:bCs/>
          <w:cs/>
        </w:rPr>
        <w:t>(</w:t>
      </w:r>
      <w:r w:rsidRPr="009D29E4">
        <w:rPr>
          <w:rFonts w:ascii="TH SarabunPSK" w:hAnsi="TH SarabunPSK" w:cs="TH SarabunPSK"/>
          <w:b/>
          <w:bCs/>
          <w:lang w:bidi="ar-SA"/>
        </w:rPr>
        <w:t>1</w:t>
      </w:r>
      <w:r w:rsidRPr="009D29E4">
        <w:rPr>
          <w:rFonts w:ascii="TH SarabunPSK" w:hAnsi="TH SarabunPSK" w:cs="TH SarabunPSK"/>
          <w:b/>
          <w:bCs/>
          <w:cs/>
        </w:rPr>
        <w:t>-</w:t>
      </w:r>
      <w:r w:rsidRPr="009D29E4">
        <w:rPr>
          <w:rFonts w:ascii="TH SarabunPSK" w:hAnsi="TH SarabunPSK" w:cs="TH SarabunPSK"/>
          <w:b/>
          <w:bCs/>
          <w:lang w:bidi="ar-SA"/>
        </w:rPr>
        <w:t>2</w:t>
      </w:r>
      <w:r w:rsidRPr="009D29E4">
        <w:rPr>
          <w:rFonts w:ascii="TH SarabunPSK" w:hAnsi="TH SarabunPSK" w:cs="TH SarabunPSK"/>
          <w:b/>
          <w:bCs/>
          <w:cs/>
        </w:rPr>
        <w:t>-</w:t>
      </w:r>
      <w:r w:rsidRPr="009D29E4">
        <w:rPr>
          <w:rFonts w:ascii="TH SarabunPSK" w:hAnsi="TH SarabunPSK" w:cs="TH SarabunPSK"/>
          <w:b/>
          <w:bCs/>
          <w:lang w:bidi="ar-SA"/>
        </w:rPr>
        <w:t>3</w:t>
      </w:r>
      <w:r w:rsidRPr="009D29E4">
        <w:rPr>
          <w:rFonts w:ascii="TH SarabunPSK" w:hAnsi="TH SarabunPSK" w:cs="TH SarabunPSK"/>
          <w:b/>
          <w:bCs/>
          <w:cs/>
        </w:rPr>
        <w:t>)</w:t>
      </w:r>
    </w:p>
    <w:p w14:paraId="0076CA98" w14:textId="77777777" w:rsidR="00F11D77" w:rsidRPr="009D29E4" w:rsidRDefault="00F11D77" w:rsidP="00F11D77">
      <w:pPr>
        <w:tabs>
          <w:tab w:val="left" w:pos="1701"/>
        </w:tabs>
        <w:spacing w:line="380" w:lineRule="exact"/>
        <w:rPr>
          <w:rFonts w:ascii="TH SarabunPSK" w:hAnsi="TH SarabunPSK" w:cs="TH SarabunPSK"/>
          <w:b/>
          <w:bCs/>
          <w:lang w:bidi="ar-SA"/>
        </w:rPr>
      </w:pPr>
      <w:r w:rsidRPr="009D29E4">
        <w:rPr>
          <w:rFonts w:ascii="TH SarabunPSK" w:hAnsi="TH SarabunPSK" w:cs="TH SarabunPSK"/>
          <w:b/>
          <w:bCs/>
          <w:cs/>
        </w:rPr>
        <w:t xml:space="preserve"> </w:t>
      </w:r>
      <w:r w:rsidRPr="009D29E4">
        <w:rPr>
          <w:rFonts w:ascii="TH SarabunPSK" w:hAnsi="TH SarabunPSK" w:cs="TH SarabunPSK"/>
          <w:b/>
          <w:bCs/>
          <w:lang w:bidi="ar-SA"/>
        </w:rPr>
        <w:tab/>
        <w:t xml:space="preserve">English in Cultural Diversity        </w:t>
      </w:r>
      <w:r w:rsidRPr="009D29E4">
        <w:rPr>
          <w:rFonts w:ascii="TH SarabunPSK" w:hAnsi="TH SarabunPSK" w:cs="TH SarabunPSK"/>
          <w:b/>
          <w:bCs/>
          <w:lang w:bidi="ar-SA"/>
        </w:rPr>
        <w:tab/>
      </w:r>
    </w:p>
    <w:p w14:paraId="6846E310" w14:textId="77777777" w:rsidR="00F11D77" w:rsidRPr="009D29E4" w:rsidRDefault="00F11D77" w:rsidP="00F11D77">
      <w:pPr>
        <w:tabs>
          <w:tab w:val="left" w:pos="1701"/>
        </w:tabs>
        <w:ind w:right="-188"/>
        <w:rPr>
          <w:rFonts w:ascii="TH SarabunPSK" w:eastAsia="Times New Roman" w:hAnsi="TH SarabunPSK" w:cs="TH SarabunPSK"/>
          <w:b/>
          <w:bCs/>
          <w:spacing w:val="-4"/>
        </w:rPr>
      </w:pPr>
      <w:r w:rsidRPr="009D29E4">
        <w:rPr>
          <w:rFonts w:ascii="TH SarabunPSK" w:eastAsia="Times New Roman" w:hAnsi="TH SarabunPSK" w:cs="TH SarabunPSK"/>
          <w:b/>
          <w:bCs/>
          <w:spacing w:val="-4"/>
          <w:cs/>
        </w:rPr>
        <w:t>รายวิชาบังคับก่อน:</w:t>
      </w:r>
      <w:r w:rsidRPr="009D29E4">
        <w:rPr>
          <w:rFonts w:ascii="TH SarabunPSK" w:eastAsia="Times New Roman" w:hAnsi="TH SarabunPSK" w:cs="TH SarabunPSK"/>
          <w:b/>
          <w:bCs/>
          <w:spacing w:val="-4"/>
        </w:rPr>
        <w:tab/>
        <w:t>GEN60</w:t>
      </w:r>
      <w:r w:rsidRPr="009D29E4">
        <w:rPr>
          <w:rFonts w:ascii="TH SarabunPSK" w:eastAsia="Times New Roman" w:hAnsi="TH SarabunPSK" w:cs="TH SarabunPSK"/>
          <w:b/>
          <w:bCs/>
          <w:spacing w:val="-4"/>
          <w:cs/>
        </w:rPr>
        <w:t>-</w:t>
      </w:r>
      <w:r w:rsidRPr="009D29E4">
        <w:rPr>
          <w:rFonts w:ascii="TH SarabunPSK" w:eastAsia="Times New Roman" w:hAnsi="TH SarabunPSK" w:cs="TH SarabunPSK"/>
          <w:b/>
          <w:bCs/>
          <w:spacing w:val="-4"/>
        </w:rPr>
        <w:t>002</w:t>
      </w:r>
      <w:r w:rsidRPr="009D29E4">
        <w:rPr>
          <w:rFonts w:ascii="TH SarabunPSK" w:eastAsia="Times New Roman" w:hAnsi="TH SarabunPSK" w:cs="TH SarabunPSK"/>
          <w:b/>
          <w:bCs/>
          <w:spacing w:val="-4"/>
          <w:cs/>
        </w:rPr>
        <w:t xml:space="preserve"> </w:t>
      </w:r>
      <w:r w:rsidRPr="009D29E4">
        <w:rPr>
          <w:rFonts w:ascii="TH SarabunPSK" w:eastAsia="Times New Roman" w:hAnsi="TH SarabunPSK" w:cs="TH SarabunPSK"/>
          <w:b/>
          <w:bCs/>
          <w:cs/>
        </w:rPr>
        <w:t>ภาษาอังกฤษพื้นฐาน</w:t>
      </w:r>
    </w:p>
    <w:p w14:paraId="0281D658" w14:textId="77777777" w:rsidR="00F11D77" w:rsidRPr="009D29E4" w:rsidRDefault="00F11D77" w:rsidP="00F11D77">
      <w:pPr>
        <w:tabs>
          <w:tab w:val="left" w:pos="1701"/>
        </w:tabs>
        <w:ind w:right="-188"/>
        <w:rPr>
          <w:rFonts w:ascii="TH SarabunPSK" w:eastAsia="Times New Roman" w:hAnsi="TH SarabunPSK" w:cs="TH SarabunPSK"/>
          <w:b/>
          <w:bCs/>
          <w:spacing w:val="-4"/>
          <w:cs/>
        </w:rPr>
      </w:pPr>
      <w:r w:rsidRPr="009D29E4">
        <w:rPr>
          <w:rFonts w:ascii="TH SarabunPSK" w:eastAsia="Times New Roman" w:hAnsi="TH SarabunPSK" w:cs="TH SarabunPSK"/>
          <w:b/>
          <w:bCs/>
          <w:spacing w:val="-4"/>
        </w:rPr>
        <w:t>Pre</w:t>
      </w:r>
      <w:r w:rsidRPr="009D29E4">
        <w:rPr>
          <w:rFonts w:ascii="TH SarabunPSK" w:eastAsia="Times New Roman" w:hAnsi="TH SarabunPSK" w:cs="TH SarabunPSK"/>
          <w:b/>
          <w:bCs/>
          <w:spacing w:val="-4"/>
          <w:cs/>
        </w:rPr>
        <w:t>-</w:t>
      </w:r>
      <w:r w:rsidRPr="009D29E4">
        <w:rPr>
          <w:rFonts w:ascii="TH SarabunPSK" w:eastAsia="Times New Roman" w:hAnsi="TH SarabunPSK" w:cs="TH SarabunPSK"/>
          <w:b/>
          <w:bCs/>
          <w:spacing w:val="-4"/>
        </w:rPr>
        <w:t>requisite</w:t>
      </w:r>
      <w:r w:rsidRPr="009D29E4">
        <w:rPr>
          <w:rFonts w:ascii="TH SarabunPSK" w:eastAsia="Times New Roman" w:hAnsi="TH SarabunPSK" w:cs="TH SarabunPSK"/>
          <w:b/>
          <w:bCs/>
          <w:spacing w:val="-4"/>
          <w:cs/>
        </w:rPr>
        <w:t xml:space="preserve">: </w:t>
      </w:r>
      <w:r w:rsidRPr="009D29E4">
        <w:rPr>
          <w:rFonts w:ascii="TH SarabunPSK" w:eastAsia="Times New Roman" w:hAnsi="TH SarabunPSK" w:cs="TH SarabunPSK"/>
          <w:b/>
          <w:bCs/>
          <w:spacing w:val="-4"/>
        </w:rPr>
        <w:tab/>
        <w:t>GEN60</w:t>
      </w:r>
      <w:r w:rsidRPr="009D29E4">
        <w:rPr>
          <w:rFonts w:ascii="TH SarabunPSK" w:eastAsia="Times New Roman" w:hAnsi="TH SarabunPSK" w:cs="TH SarabunPSK"/>
          <w:b/>
          <w:bCs/>
          <w:spacing w:val="-4"/>
          <w:cs/>
        </w:rPr>
        <w:t>-</w:t>
      </w:r>
      <w:r w:rsidRPr="009D29E4">
        <w:rPr>
          <w:rFonts w:ascii="TH SarabunPSK" w:eastAsia="Times New Roman" w:hAnsi="TH SarabunPSK" w:cs="TH SarabunPSK"/>
          <w:b/>
          <w:bCs/>
          <w:spacing w:val="-4"/>
        </w:rPr>
        <w:t>002</w:t>
      </w:r>
      <w:r w:rsidRPr="009D29E4">
        <w:rPr>
          <w:rFonts w:ascii="TH SarabunPSK" w:eastAsia="Times New Roman" w:hAnsi="TH SarabunPSK" w:cs="TH SarabunPSK"/>
          <w:b/>
          <w:bCs/>
          <w:spacing w:val="-4"/>
          <w:cs/>
        </w:rPr>
        <w:t xml:space="preserve"> </w:t>
      </w:r>
      <w:r w:rsidRPr="009D29E4">
        <w:rPr>
          <w:rFonts w:ascii="TH SarabunPSK" w:eastAsia="Times New Roman" w:hAnsi="TH SarabunPSK" w:cs="TH SarabunPSK"/>
          <w:b/>
          <w:bCs/>
          <w:spacing w:val="-4"/>
        </w:rPr>
        <w:t>Fundamental English</w:t>
      </w:r>
      <w:r w:rsidRPr="009D29E4">
        <w:rPr>
          <w:rFonts w:ascii="TH SarabunPSK" w:eastAsia="Times New Roman" w:hAnsi="TH SarabunPSK" w:cs="TH SarabunPSK"/>
          <w:b/>
          <w:bCs/>
          <w:spacing w:val="-4"/>
          <w:cs/>
        </w:rPr>
        <w:tab/>
      </w:r>
    </w:p>
    <w:p w14:paraId="4A08A62A" w14:textId="77777777" w:rsidR="00F11D77" w:rsidRPr="009D29E4" w:rsidRDefault="00F11D77" w:rsidP="00F11D77">
      <w:pPr>
        <w:tabs>
          <w:tab w:val="left" w:pos="1701"/>
        </w:tabs>
        <w:spacing w:line="380" w:lineRule="exact"/>
        <w:jc w:val="thaiDistribute"/>
        <w:rPr>
          <w:rFonts w:ascii="TH SarabunPSK" w:hAnsi="TH SarabunPSK" w:cs="TH SarabunPSK"/>
          <w:b/>
          <w:bCs/>
          <w:lang w:bidi="ar-SA"/>
        </w:rPr>
      </w:pPr>
      <w:r w:rsidRPr="009D29E4">
        <w:rPr>
          <w:rFonts w:ascii="TH SarabunPSK" w:hAnsi="TH SarabunPSK" w:cs="TH SarabunPSK"/>
          <w:b/>
          <w:bCs/>
          <w:lang w:bidi="ar-SA"/>
        </w:rPr>
        <w:tab/>
      </w:r>
      <w:r w:rsidRPr="009D29E4">
        <w:rPr>
          <w:rFonts w:ascii="TH SarabunPSK" w:hAnsi="TH SarabunPSK" w:cs="TH SarabunPSK"/>
          <w:cs/>
        </w:rPr>
        <w:t xml:space="preserve">พัฒนาความสามารถในการใช้ภาษาอังกฤษทั้งการฟัง การพูด การอ่าน และการเขียน โดยฝึกฝนการใช้ภาษาด้วยวิธีที่ซับซ้อนขึ้น ได้แก่ การฝึกฝนใช้ภาษาในการเรียนรู้และนำเสนอเกี่ยวกับความหลากหลายทางวัฒนธรรมของประเทศต่าง ๆ อาทิ การทำมาหากิน ชีวิตความเป็นอยู่ ศิลปวัฒนธรรม ความแตกต่างทางศาสนา แหล่งท่องเที่ยว การแลกเปลี่ยนทางวัฒนธรรมกับคนไทย สรุปแบบแผนทางภาษาเพิ่มเติมจากการฝึกทักษะทางภาษาดังกล่าว </w:t>
      </w:r>
    </w:p>
    <w:p w14:paraId="272E9F80" w14:textId="1C25879F" w:rsidR="003D6F74" w:rsidRPr="009D29E4" w:rsidRDefault="00F11D77" w:rsidP="004B1EEA">
      <w:pPr>
        <w:tabs>
          <w:tab w:val="left" w:pos="1701"/>
        </w:tabs>
        <w:spacing w:line="380" w:lineRule="exact"/>
        <w:jc w:val="thaiDistribute"/>
        <w:rPr>
          <w:rFonts w:ascii="TH SarabunPSK" w:hAnsi="TH SarabunPSK" w:cs="TH SarabunPSK"/>
          <w:b/>
          <w:bCs/>
          <w:lang w:bidi="ar-SA"/>
        </w:rPr>
      </w:pPr>
      <w:r w:rsidRPr="009D29E4">
        <w:rPr>
          <w:rFonts w:ascii="TH SarabunPSK" w:hAnsi="TH SarabunPSK" w:cs="TH SarabunPSK"/>
          <w:b/>
          <w:bCs/>
          <w:cs/>
        </w:rPr>
        <w:t xml:space="preserve"> </w:t>
      </w:r>
      <w:r w:rsidRPr="009D29E4">
        <w:rPr>
          <w:rFonts w:ascii="TH SarabunPSK" w:hAnsi="TH SarabunPSK" w:cs="TH SarabunPSK"/>
          <w:b/>
          <w:bCs/>
          <w:lang w:bidi="ar-SA"/>
        </w:rPr>
        <w:tab/>
      </w:r>
      <w:r w:rsidRPr="009D29E4">
        <w:rPr>
          <w:rFonts w:ascii="TH SarabunPSK" w:hAnsi="TH SarabunPSK" w:cs="TH SarabunPSK"/>
          <w:lang w:bidi="ar-SA"/>
        </w:rPr>
        <w:t>Development of the four essential English skills</w:t>
      </w:r>
      <w:r w:rsidRPr="009D29E4">
        <w:rPr>
          <w:rFonts w:ascii="TH SarabunPSK" w:hAnsi="TH SarabunPSK" w:cs="TH SarabunPSK"/>
          <w:cs/>
        </w:rPr>
        <w:t xml:space="preserve">: </w:t>
      </w:r>
      <w:r w:rsidRPr="009D29E4">
        <w:rPr>
          <w:rFonts w:ascii="TH SarabunPSK" w:hAnsi="TH SarabunPSK" w:cs="TH SarabunPSK"/>
          <w:lang w:bidi="ar-SA"/>
        </w:rPr>
        <w:t>listening, speaking, reading and writing by practicing with multi</w:t>
      </w:r>
      <w:r w:rsidRPr="009D29E4">
        <w:rPr>
          <w:rFonts w:ascii="TH SarabunPSK" w:hAnsi="TH SarabunPSK" w:cs="TH SarabunPSK"/>
          <w:cs/>
        </w:rPr>
        <w:t>-</w:t>
      </w:r>
      <w:r w:rsidRPr="009D29E4">
        <w:rPr>
          <w:rFonts w:ascii="TH SarabunPSK" w:hAnsi="TH SarabunPSK" w:cs="TH SarabunPSK"/>
          <w:lang w:bidi="ar-SA"/>
        </w:rPr>
        <w:t>dimensional approaches; emphasizing on the use of language and presentation of the cultural diversity worldwide; careers, life styles, art and culture, differences, tourist attractions, cultural exchanges; synthesis of useful grammatical structures and vocabulary essential for effective communication</w:t>
      </w:r>
      <w:r w:rsidRPr="009D29E4">
        <w:rPr>
          <w:rFonts w:ascii="TH SarabunPSK" w:hAnsi="TH SarabunPSK" w:cs="TH SarabunPSK"/>
          <w:cs/>
        </w:rPr>
        <w:t>.</w:t>
      </w:r>
    </w:p>
    <w:p w14:paraId="66D0A4AB" w14:textId="77777777" w:rsidR="004B1EEA" w:rsidRPr="009D29E4" w:rsidRDefault="004B1EEA" w:rsidP="004B1EEA">
      <w:pPr>
        <w:tabs>
          <w:tab w:val="left" w:pos="1701"/>
        </w:tabs>
        <w:spacing w:line="380" w:lineRule="exact"/>
        <w:jc w:val="thaiDistribute"/>
        <w:rPr>
          <w:rFonts w:ascii="TH SarabunPSK" w:hAnsi="TH SarabunPSK" w:cs="TH SarabunPSK"/>
          <w:b/>
          <w:bCs/>
          <w:lang w:bidi="ar-SA"/>
        </w:rPr>
      </w:pPr>
    </w:p>
    <w:p w14:paraId="42A9A7E6" w14:textId="1AE4E043" w:rsidR="00F11D77" w:rsidRPr="009D29E4" w:rsidRDefault="00F11D77" w:rsidP="00F11D77">
      <w:pPr>
        <w:tabs>
          <w:tab w:val="left" w:pos="1701"/>
        </w:tabs>
        <w:spacing w:line="380" w:lineRule="exact"/>
        <w:rPr>
          <w:rFonts w:ascii="TH SarabunPSK" w:hAnsi="TH SarabunPSK" w:cs="TH SarabunPSK"/>
          <w:b/>
          <w:bCs/>
          <w:lang w:bidi="ar-SA"/>
        </w:rPr>
      </w:pPr>
      <w:r w:rsidRPr="009D29E4">
        <w:rPr>
          <w:rFonts w:ascii="TH SarabunPSK" w:hAnsi="TH SarabunPSK" w:cs="TH SarabunPSK"/>
          <w:b/>
          <w:bCs/>
          <w:lang w:bidi="ar-SA"/>
        </w:rPr>
        <w:t>GEN60</w:t>
      </w:r>
      <w:r w:rsidRPr="009D29E4">
        <w:rPr>
          <w:rFonts w:ascii="TH SarabunPSK" w:hAnsi="TH SarabunPSK" w:cs="TH SarabunPSK"/>
          <w:b/>
          <w:bCs/>
          <w:cs/>
        </w:rPr>
        <w:t>-</w:t>
      </w:r>
      <w:r w:rsidRPr="009D29E4">
        <w:rPr>
          <w:rFonts w:ascii="TH SarabunPSK" w:hAnsi="TH SarabunPSK" w:cs="TH SarabunPSK"/>
          <w:b/>
          <w:bCs/>
          <w:lang w:bidi="ar-SA"/>
        </w:rPr>
        <w:t>115</w:t>
      </w:r>
      <w:r w:rsidRPr="009D29E4">
        <w:rPr>
          <w:rFonts w:ascii="TH SarabunPSK" w:hAnsi="TH SarabunPSK" w:cs="TH SarabunPSK"/>
          <w:b/>
          <w:bCs/>
          <w:lang w:bidi="ar-SA"/>
        </w:rPr>
        <w:tab/>
      </w:r>
      <w:r w:rsidRPr="009D29E4">
        <w:rPr>
          <w:rFonts w:ascii="TH SarabunPSK" w:eastAsia="Times New Roman" w:hAnsi="TH SarabunPSK" w:cs="TH SarabunPSK"/>
          <w:b/>
          <w:bCs/>
          <w:cs/>
        </w:rPr>
        <w:t>ภาษาอังกฤษเพื่อสุขภาพ</w:t>
      </w:r>
      <w:r w:rsidRPr="009D29E4">
        <w:rPr>
          <w:rFonts w:ascii="TH SarabunPSK" w:hAnsi="TH SarabunPSK" w:cs="TH SarabunPSK"/>
          <w:b/>
          <w:bCs/>
          <w:cs/>
        </w:rPr>
        <w:t>และความเป็นอยู่ที่ดี</w:t>
      </w:r>
      <w:r w:rsidRPr="009D29E4">
        <w:rPr>
          <w:rFonts w:ascii="TH SarabunPSK" w:hAnsi="TH SarabunPSK" w:cs="TH SarabunPSK"/>
          <w:b/>
          <w:bCs/>
          <w:lang w:bidi="ar-SA"/>
        </w:rPr>
        <w:tab/>
      </w:r>
      <w:r w:rsidRPr="009D29E4">
        <w:rPr>
          <w:rFonts w:ascii="TH SarabunPSK" w:hAnsi="TH SarabunPSK" w:cs="TH SarabunPSK"/>
          <w:b/>
          <w:bCs/>
          <w:lang w:bidi="ar-SA"/>
        </w:rPr>
        <w:tab/>
      </w:r>
      <w:r w:rsidRPr="009D29E4">
        <w:rPr>
          <w:rFonts w:ascii="TH SarabunPSK" w:hAnsi="TH SarabunPSK" w:cs="TH SarabunPSK"/>
          <w:b/>
          <w:bCs/>
          <w:lang w:bidi="ar-SA"/>
        </w:rPr>
        <w:tab/>
      </w:r>
      <w:r w:rsidRPr="009D29E4">
        <w:rPr>
          <w:rFonts w:ascii="TH SarabunPSK" w:hAnsi="TH SarabunPSK" w:cs="TH SarabunPSK"/>
          <w:b/>
          <w:bCs/>
          <w:lang w:bidi="ar-SA"/>
        </w:rPr>
        <w:tab/>
        <w:t>2</w:t>
      </w:r>
      <w:r w:rsidRPr="009D29E4">
        <w:rPr>
          <w:rFonts w:ascii="TH SarabunPSK" w:hAnsi="TH SarabunPSK" w:cs="TH SarabunPSK"/>
          <w:b/>
          <w:bCs/>
          <w:cs/>
        </w:rPr>
        <w:t>(</w:t>
      </w:r>
      <w:r w:rsidRPr="009D29E4">
        <w:rPr>
          <w:rFonts w:ascii="TH SarabunPSK" w:hAnsi="TH SarabunPSK" w:cs="TH SarabunPSK"/>
          <w:b/>
          <w:bCs/>
          <w:lang w:bidi="ar-SA"/>
        </w:rPr>
        <w:t>1</w:t>
      </w:r>
      <w:r w:rsidRPr="009D29E4">
        <w:rPr>
          <w:rFonts w:ascii="TH SarabunPSK" w:hAnsi="TH SarabunPSK" w:cs="TH SarabunPSK"/>
          <w:b/>
          <w:bCs/>
          <w:cs/>
        </w:rPr>
        <w:t>-</w:t>
      </w:r>
      <w:r w:rsidRPr="009D29E4">
        <w:rPr>
          <w:rFonts w:ascii="TH SarabunPSK" w:hAnsi="TH SarabunPSK" w:cs="TH SarabunPSK"/>
          <w:b/>
          <w:bCs/>
          <w:lang w:bidi="ar-SA"/>
        </w:rPr>
        <w:t>2</w:t>
      </w:r>
      <w:r w:rsidRPr="009D29E4">
        <w:rPr>
          <w:rFonts w:ascii="TH SarabunPSK" w:hAnsi="TH SarabunPSK" w:cs="TH SarabunPSK"/>
          <w:b/>
          <w:bCs/>
          <w:cs/>
        </w:rPr>
        <w:t>-</w:t>
      </w:r>
      <w:r w:rsidRPr="009D29E4">
        <w:rPr>
          <w:rFonts w:ascii="TH SarabunPSK" w:hAnsi="TH SarabunPSK" w:cs="TH SarabunPSK"/>
          <w:b/>
          <w:bCs/>
          <w:lang w:bidi="ar-SA"/>
        </w:rPr>
        <w:t>3</w:t>
      </w:r>
      <w:r w:rsidRPr="009D29E4">
        <w:rPr>
          <w:rFonts w:ascii="TH SarabunPSK" w:hAnsi="TH SarabunPSK" w:cs="TH SarabunPSK"/>
          <w:b/>
          <w:bCs/>
          <w:cs/>
        </w:rPr>
        <w:t>)</w:t>
      </w:r>
    </w:p>
    <w:p w14:paraId="019AF774" w14:textId="77777777" w:rsidR="00F11D77" w:rsidRPr="009D29E4" w:rsidRDefault="00F11D77" w:rsidP="00F11D77">
      <w:pPr>
        <w:tabs>
          <w:tab w:val="left" w:pos="1701"/>
        </w:tabs>
        <w:spacing w:line="380" w:lineRule="exact"/>
        <w:jc w:val="thaiDistribute"/>
        <w:rPr>
          <w:rFonts w:ascii="TH SarabunPSK" w:hAnsi="TH SarabunPSK" w:cs="TH SarabunPSK"/>
          <w:b/>
          <w:bCs/>
          <w:lang w:bidi="ar-SA"/>
        </w:rPr>
      </w:pPr>
      <w:r w:rsidRPr="009D29E4">
        <w:rPr>
          <w:rFonts w:ascii="TH SarabunPSK" w:hAnsi="TH SarabunPSK" w:cs="TH SarabunPSK"/>
          <w:b/>
          <w:bCs/>
          <w:cs/>
        </w:rPr>
        <w:t xml:space="preserve"> </w:t>
      </w:r>
      <w:r w:rsidRPr="009D29E4">
        <w:rPr>
          <w:rFonts w:ascii="TH SarabunPSK" w:hAnsi="TH SarabunPSK" w:cs="TH SarabunPSK"/>
          <w:b/>
          <w:bCs/>
          <w:lang w:bidi="ar-SA"/>
        </w:rPr>
        <w:tab/>
        <w:t>English in Health and Wellness</w:t>
      </w:r>
    </w:p>
    <w:p w14:paraId="3113C8E6" w14:textId="77777777" w:rsidR="00F11D77" w:rsidRPr="009D29E4" w:rsidRDefault="00F11D77" w:rsidP="00F11D77">
      <w:pPr>
        <w:tabs>
          <w:tab w:val="left" w:pos="1701"/>
        </w:tabs>
        <w:ind w:right="-188"/>
        <w:rPr>
          <w:rFonts w:ascii="TH SarabunPSK" w:eastAsia="Times New Roman" w:hAnsi="TH SarabunPSK" w:cs="TH SarabunPSK"/>
          <w:b/>
          <w:bCs/>
          <w:spacing w:val="-4"/>
        </w:rPr>
      </w:pPr>
      <w:r w:rsidRPr="009D29E4">
        <w:rPr>
          <w:rFonts w:ascii="TH SarabunPSK" w:eastAsia="Times New Roman" w:hAnsi="TH SarabunPSK" w:cs="TH SarabunPSK"/>
          <w:b/>
          <w:bCs/>
          <w:spacing w:val="-4"/>
          <w:cs/>
        </w:rPr>
        <w:t>รายวิชาบังคับก่อน:</w:t>
      </w:r>
      <w:r w:rsidRPr="009D29E4">
        <w:rPr>
          <w:rFonts w:ascii="TH SarabunPSK" w:eastAsia="Times New Roman" w:hAnsi="TH SarabunPSK" w:cs="TH SarabunPSK"/>
          <w:b/>
          <w:bCs/>
          <w:spacing w:val="-4"/>
        </w:rPr>
        <w:tab/>
        <w:t>GEN60</w:t>
      </w:r>
      <w:r w:rsidRPr="009D29E4">
        <w:rPr>
          <w:rFonts w:ascii="TH SarabunPSK" w:eastAsia="Times New Roman" w:hAnsi="TH SarabunPSK" w:cs="TH SarabunPSK"/>
          <w:b/>
          <w:bCs/>
          <w:spacing w:val="-4"/>
          <w:cs/>
        </w:rPr>
        <w:t>-</w:t>
      </w:r>
      <w:r w:rsidRPr="009D29E4">
        <w:rPr>
          <w:rFonts w:ascii="TH SarabunPSK" w:eastAsia="Times New Roman" w:hAnsi="TH SarabunPSK" w:cs="TH SarabunPSK"/>
          <w:b/>
          <w:bCs/>
          <w:spacing w:val="-4"/>
        </w:rPr>
        <w:t>002</w:t>
      </w:r>
      <w:r w:rsidRPr="009D29E4">
        <w:rPr>
          <w:rFonts w:ascii="TH SarabunPSK" w:eastAsia="Times New Roman" w:hAnsi="TH SarabunPSK" w:cs="TH SarabunPSK"/>
          <w:b/>
          <w:bCs/>
          <w:spacing w:val="-4"/>
          <w:cs/>
        </w:rPr>
        <w:t xml:space="preserve"> </w:t>
      </w:r>
      <w:r w:rsidRPr="009D29E4">
        <w:rPr>
          <w:rFonts w:ascii="TH SarabunPSK" w:eastAsia="Times New Roman" w:hAnsi="TH SarabunPSK" w:cs="TH SarabunPSK"/>
          <w:b/>
          <w:bCs/>
          <w:cs/>
        </w:rPr>
        <w:t>ภาษาอังกฤษพื้นฐาน</w:t>
      </w:r>
    </w:p>
    <w:p w14:paraId="5F0EFC64" w14:textId="77777777" w:rsidR="00F11D77" w:rsidRPr="009D29E4" w:rsidRDefault="00F11D77" w:rsidP="00F11D77">
      <w:pPr>
        <w:tabs>
          <w:tab w:val="left" w:pos="1701"/>
        </w:tabs>
        <w:ind w:right="-188"/>
        <w:rPr>
          <w:rFonts w:ascii="TH SarabunPSK" w:eastAsia="Times New Roman" w:hAnsi="TH SarabunPSK" w:cs="TH SarabunPSK"/>
          <w:b/>
          <w:bCs/>
          <w:spacing w:val="-4"/>
          <w:cs/>
        </w:rPr>
      </w:pPr>
      <w:r w:rsidRPr="009D29E4">
        <w:rPr>
          <w:rFonts w:ascii="TH SarabunPSK" w:eastAsia="Times New Roman" w:hAnsi="TH SarabunPSK" w:cs="TH SarabunPSK"/>
          <w:b/>
          <w:bCs/>
          <w:spacing w:val="-4"/>
        </w:rPr>
        <w:t>Pre</w:t>
      </w:r>
      <w:r w:rsidRPr="009D29E4">
        <w:rPr>
          <w:rFonts w:ascii="TH SarabunPSK" w:eastAsia="Times New Roman" w:hAnsi="TH SarabunPSK" w:cs="TH SarabunPSK"/>
          <w:b/>
          <w:bCs/>
          <w:spacing w:val="-4"/>
          <w:cs/>
        </w:rPr>
        <w:t>-</w:t>
      </w:r>
      <w:r w:rsidRPr="009D29E4">
        <w:rPr>
          <w:rFonts w:ascii="TH SarabunPSK" w:eastAsia="Times New Roman" w:hAnsi="TH SarabunPSK" w:cs="TH SarabunPSK"/>
          <w:b/>
          <w:bCs/>
          <w:spacing w:val="-4"/>
        </w:rPr>
        <w:t>requisite</w:t>
      </w:r>
      <w:r w:rsidRPr="009D29E4">
        <w:rPr>
          <w:rFonts w:ascii="TH SarabunPSK" w:eastAsia="Times New Roman" w:hAnsi="TH SarabunPSK" w:cs="TH SarabunPSK"/>
          <w:b/>
          <w:bCs/>
          <w:spacing w:val="-4"/>
          <w:cs/>
        </w:rPr>
        <w:t xml:space="preserve">: </w:t>
      </w:r>
      <w:r w:rsidRPr="009D29E4">
        <w:rPr>
          <w:rFonts w:ascii="TH SarabunPSK" w:eastAsia="Times New Roman" w:hAnsi="TH SarabunPSK" w:cs="TH SarabunPSK"/>
          <w:b/>
          <w:bCs/>
          <w:spacing w:val="-4"/>
        </w:rPr>
        <w:tab/>
        <w:t>GEN60</w:t>
      </w:r>
      <w:r w:rsidRPr="009D29E4">
        <w:rPr>
          <w:rFonts w:ascii="TH SarabunPSK" w:eastAsia="Times New Roman" w:hAnsi="TH SarabunPSK" w:cs="TH SarabunPSK"/>
          <w:b/>
          <w:bCs/>
          <w:spacing w:val="-4"/>
          <w:cs/>
        </w:rPr>
        <w:t>-</w:t>
      </w:r>
      <w:r w:rsidRPr="009D29E4">
        <w:rPr>
          <w:rFonts w:ascii="TH SarabunPSK" w:eastAsia="Times New Roman" w:hAnsi="TH SarabunPSK" w:cs="TH SarabunPSK"/>
          <w:b/>
          <w:bCs/>
          <w:spacing w:val="-4"/>
        </w:rPr>
        <w:t>002</w:t>
      </w:r>
      <w:r w:rsidRPr="009D29E4">
        <w:rPr>
          <w:rFonts w:ascii="TH SarabunPSK" w:eastAsia="Times New Roman" w:hAnsi="TH SarabunPSK" w:cs="TH SarabunPSK"/>
          <w:b/>
          <w:bCs/>
          <w:spacing w:val="-4"/>
          <w:cs/>
        </w:rPr>
        <w:t xml:space="preserve"> </w:t>
      </w:r>
      <w:r w:rsidRPr="009D29E4">
        <w:rPr>
          <w:rFonts w:ascii="TH SarabunPSK" w:eastAsia="Times New Roman" w:hAnsi="TH SarabunPSK" w:cs="TH SarabunPSK"/>
          <w:b/>
          <w:bCs/>
          <w:spacing w:val="-4"/>
        </w:rPr>
        <w:t>Fundamental English</w:t>
      </w:r>
      <w:r w:rsidRPr="009D29E4">
        <w:rPr>
          <w:rFonts w:ascii="TH SarabunPSK" w:eastAsia="Times New Roman" w:hAnsi="TH SarabunPSK" w:cs="TH SarabunPSK"/>
          <w:b/>
          <w:bCs/>
          <w:spacing w:val="-4"/>
          <w:cs/>
        </w:rPr>
        <w:tab/>
      </w:r>
    </w:p>
    <w:p w14:paraId="5CF56FB1" w14:textId="77777777" w:rsidR="00F11D77" w:rsidRPr="009D29E4" w:rsidRDefault="00F11D77" w:rsidP="00F11D77">
      <w:pPr>
        <w:tabs>
          <w:tab w:val="left" w:pos="1701"/>
        </w:tabs>
        <w:spacing w:line="380" w:lineRule="exact"/>
        <w:jc w:val="thaiDistribute"/>
        <w:rPr>
          <w:rFonts w:ascii="TH SarabunPSK" w:hAnsi="TH SarabunPSK" w:cs="TH SarabunPSK"/>
          <w:lang w:bidi="ar-SA"/>
        </w:rPr>
      </w:pPr>
      <w:r w:rsidRPr="009D29E4">
        <w:rPr>
          <w:rFonts w:ascii="TH SarabunPSK" w:hAnsi="TH SarabunPSK" w:cs="TH SarabunPSK"/>
          <w:b/>
          <w:bCs/>
          <w:cs/>
        </w:rPr>
        <w:t xml:space="preserve">        </w:t>
      </w:r>
      <w:r w:rsidRPr="009D29E4">
        <w:rPr>
          <w:rFonts w:ascii="TH SarabunPSK" w:hAnsi="TH SarabunPSK" w:cs="TH SarabunPSK"/>
          <w:b/>
          <w:bCs/>
          <w:lang w:bidi="ar-SA"/>
        </w:rPr>
        <w:tab/>
      </w:r>
      <w:r w:rsidRPr="009D29E4">
        <w:rPr>
          <w:rFonts w:ascii="TH SarabunPSK" w:hAnsi="TH SarabunPSK" w:cs="TH SarabunPSK"/>
          <w:cs/>
        </w:rPr>
        <w:t>พัฒนาทักษะภาษาอังกฤษทั้งด้านการฟัง การพูด การอ่านและการเขียน ผ่านการฝึกฝนภาษาอังกฤษที่เกี่ยวกับสุขภาพกายและสุขภาพจิต เข้าใจถึงลักษณะอาการ สาเหตุ และวิธีป้องกันรักษาเบื้องต้นของอาการหรือโรคนั้น ๆ สรุปแบบแผนทางภาษาที่ได้จากการฝึกทักษะดังกล่าว โดยผู้เรียนจะได้รับการฝึกฝนการใช้ภาษาในรูปแบบต่าง ๆ ผ่านการศึกษาและเผยแพร่ความรู้เกี่ยวกับอาการหรือโรคตามความสนใจ</w:t>
      </w:r>
    </w:p>
    <w:p w14:paraId="4ECAB5E9" w14:textId="77777777" w:rsidR="00F11D77" w:rsidRPr="009D29E4" w:rsidRDefault="00F11D77" w:rsidP="00F11D77">
      <w:pPr>
        <w:tabs>
          <w:tab w:val="left" w:pos="1701"/>
        </w:tabs>
        <w:spacing w:line="380" w:lineRule="exact"/>
        <w:jc w:val="thaiDistribute"/>
        <w:rPr>
          <w:rFonts w:ascii="TH SarabunPSK" w:hAnsi="TH SarabunPSK" w:cs="TH SarabunPSK"/>
          <w:lang w:bidi="ar-SA"/>
        </w:rPr>
      </w:pPr>
      <w:r w:rsidRPr="009D29E4">
        <w:rPr>
          <w:rFonts w:ascii="TH SarabunPSK" w:hAnsi="TH SarabunPSK" w:cs="TH SarabunPSK"/>
          <w:cs/>
        </w:rPr>
        <w:t xml:space="preserve"> </w:t>
      </w:r>
      <w:r w:rsidRPr="009D29E4">
        <w:rPr>
          <w:rFonts w:ascii="TH SarabunPSK" w:hAnsi="TH SarabunPSK" w:cs="TH SarabunPSK"/>
          <w:lang w:bidi="ar-SA"/>
        </w:rPr>
        <w:tab/>
        <w:t>Development of the four essential English skills</w:t>
      </w:r>
      <w:r w:rsidRPr="009D29E4">
        <w:rPr>
          <w:rFonts w:ascii="TH SarabunPSK" w:hAnsi="TH SarabunPSK" w:cs="TH SarabunPSK"/>
          <w:cs/>
        </w:rPr>
        <w:t xml:space="preserve">: </w:t>
      </w:r>
      <w:r w:rsidRPr="009D29E4">
        <w:rPr>
          <w:rFonts w:ascii="TH SarabunPSK" w:hAnsi="TH SarabunPSK" w:cs="TH SarabunPSK"/>
          <w:lang w:bidi="ar-SA"/>
        </w:rPr>
        <w:t>listening, speaking, reading and writing using health and wellness topics; knowing symptoms, causes, treatments, or preventions of selected health issues; synthesis of useful grammatical structures and vocabulary; learning by studying and presenting health issues of interest</w:t>
      </w:r>
      <w:r w:rsidRPr="009D29E4">
        <w:rPr>
          <w:rFonts w:ascii="TH SarabunPSK" w:hAnsi="TH SarabunPSK" w:cs="TH SarabunPSK"/>
          <w:cs/>
        </w:rPr>
        <w:t>.</w:t>
      </w:r>
    </w:p>
    <w:p w14:paraId="51B198F7" w14:textId="77777777" w:rsidR="00F11D77" w:rsidRPr="009D29E4" w:rsidRDefault="00F11D77" w:rsidP="00F11D77">
      <w:pPr>
        <w:spacing w:line="380" w:lineRule="exact"/>
        <w:rPr>
          <w:rFonts w:ascii="TH SarabunPSK" w:hAnsi="TH SarabunPSK" w:cs="TH SarabunPSK"/>
          <w:b/>
          <w:bCs/>
          <w:lang w:bidi="ar-SA"/>
        </w:rPr>
      </w:pPr>
      <w:r w:rsidRPr="009D29E4">
        <w:rPr>
          <w:rFonts w:ascii="TH SarabunPSK" w:hAnsi="TH SarabunPSK" w:cs="TH SarabunPSK"/>
          <w:b/>
          <w:bCs/>
          <w:cs/>
        </w:rPr>
        <w:t xml:space="preserve"> </w:t>
      </w:r>
    </w:p>
    <w:p w14:paraId="25461619" w14:textId="40CC5F00" w:rsidR="00F11D77" w:rsidRPr="009D29E4" w:rsidRDefault="00BA5853" w:rsidP="00F11D77">
      <w:pPr>
        <w:spacing w:line="380" w:lineRule="exact"/>
        <w:rPr>
          <w:rFonts w:ascii="TH SarabunPSK" w:hAnsi="TH SarabunPSK" w:cs="TH SarabunPSK"/>
          <w:b/>
          <w:bCs/>
          <w:lang w:bidi="ar-SA"/>
        </w:rPr>
      </w:pPr>
      <w:r w:rsidRPr="009D29E4">
        <w:rPr>
          <w:rFonts w:ascii="TH SarabunPSK" w:hAnsi="TH SarabunPSK" w:cs="TH SarabunPSK"/>
          <w:b/>
          <w:bCs/>
          <w:lang w:bidi="ar-SA"/>
        </w:rPr>
        <w:br w:type="column"/>
      </w:r>
      <w:r w:rsidR="00F11D77" w:rsidRPr="009D29E4">
        <w:rPr>
          <w:rFonts w:ascii="TH SarabunPSK" w:hAnsi="TH SarabunPSK" w:cs="TH SarabunPSK"/>
          <w:b/>
          <w:bCs/>
          <w:lang w:bidi="ar-SA"/>
        </w:rPr>
        <w:lastRenderedPageBreak/>
        <w:t>GEN60</w:t>
      </w:r>
      <w:r w:rsidR="00F11D77" w:rsidRPr="009D29E4">
        <w:rPr>
          <w:rFonts w:ascii="TH SarabunPSK" w:hAnsi="TH SarabunPSK" w:cs="TH SarabunPSK"/>
          <w:b/>
          <w:bCs/>
          <w:cs/>
        </w:rPr>
        <w:t>-</w:t>
      </w:r>
      <w:r w:rsidR="00F11D77" w:rsidRPr="009D29E4">
        <w:rPr>
          <w:rFonts w:ascii="TH SarabunPSK" w:hAnsi="TH SarabunPSK" w:cs="TH SarabunPSK"/>
          <w:b/>
          <w:bCs/>
          <w:lang w:bidi="ar-SA"/>
        </w:rPr>
        <w:t>116</w:t>
      </w:r>
      <w:r w:rsidR="00F11D77" w:rsidRPr="009D29E4">
        <w:rPr>
          <w:rFonts w:ascii="TH SarabunPSK" w:hAnsi="TH SarabunPSK" w:cs="TH SarabunPSK"/>
          <w:b/>
          <w:bCs/>
          <w:lang w:bidi="ar-SA"/>
        </w:rPr>
        <w:tab/>
      </w:r>
      <w:r w:rsidR="00F11D77" w:rsidRPr="009D29E4">
        <w:rPr>
          <w:rFonts w:ascii="TH SarabunPSK" w:eastAsia="Times New Roman" w:hAnsi="TH SarabunPSK" w:cs="TH SarabunPSK"/>
          <w:b/>
          <w:bCs/>
          <w:cs/>
        </w:rPr>
        <w:t>ภาษาอังกฤษเพื่อการพัฒนาชุมชน</w:t>
      </w:r>
      <w:r w:rsidR="00F11D77" w:rsidRPr="009D29E4">
        <w:rPr>
          <w:rFonts w:ascii="TH SarabunPSK" w:hAnsi="TH SarabunPSK" w:cs="TH SarabunPSK"/>
          <w:b/>
          <w:bCs/>
          <w:lang w:bidi="ar-SA"/>
        </w:rPr>
        <w:tab/>
      </w:r>
      <w:r w:rsidR="00F11D77" w:rsidRPr="009D29E4">
        <w:rPr>
          <w:rFonts w:ascii="TH SarabunPSK" w:hAnsi="TH SarabunPSK" w:cs="TH SarabunPSK"/>
          <w:b/>
          <w:bCs/>
          <w:lang w:bidi="ar-SA"/>
        </w:rPr>
        <w:tab/>
      </w:r>
      <w:r w:rsidR="00F11D77" w:rsidRPr="009D29E4">
        <w:rPr>
          <w:rFonts w:ascii="TH SarabunPSK" w:hAnsi="TH SarabunPSK" w:cs="TH SarabunPSK"/>
          <w:b/>
          <w:bCs/>
          <w:lang w:bidi="ar-SA"/>
        </w:rPr>
        <w:tab/>
      </w:r>
      <w:r w:rsidR="00F11D77" w:rsidRPr="009D29E4">
        <w:rPr>
          <w:rFonts w:ascii="TH SarabunPSK" w:hAnsi="TH SarabunPSK" w:cs="TH SarabunPSK"/>
          <w:b/>
          <w:bCs/>
          <w:lang w:bidi="ar-SA"/>
        </w:rPr>
        <w:tab/>
      </w:r>
      <w:r w:rsidR="00F11D77" w:rsidRPr="009D29E4">
        <w:rPr>
          <w:rFonts w:ascii="TH SarabunPSK" w:hAnsi="TH SarabunPSK" w:cs="TH SarabunPSK"/>
          <w:b/>
          <w:bCs/>
          <w:lang w:bidi="ar-SA"/>
        </w:rPr>
        <w:tab/>
      </w:r>
      <w:r w:rsidR="00F11D77" w:rsidRPr="009D29E4">
        <w:rPr>
          <w:rFonts w:ascii="TH SarabunPSK" w:eastAsia="Times New Roman" w:hAnsi="TH SarabunPSK" w:cs="TH SarabunPSK"/>
          <w:b/>
          <w:bCs/>
        </w:rPr>
        <w:t>4</w:t>
      </w:r>
      <w:r w:rsidR="00F11D77" w:rsidRPr="009D29E4">
        <w:rPr>
          <w:rFonts w:ascii="TH SarabunPSK" w:eastAsia="Times New Roman" w:hAnsi="TH SarabunPSK" w:cs="TH SarabunPSK"/>
          <w:b/>
          <w:bCs/>
          <w:cs/>
        </w:rPr>
        <w:t>(</w:t>
      </w:r>
      <w:r w:rsidR="00F11D77" w:rsidRPr="009D29E4">
        <w:rPr>
          <w:rFonts w:ascii="TH SarabunPSK" w:eastAsia="Times New Roman" w:hAnsi="TH SarabunPSK" w:cs="TH SarabunPSK"/>
          <w:b/>
          <w:bCs/>
        </w:rPr>
        <w:t>2</w:t>
      </w:r>
      <w:r w:rsidR="00F11D77" w:rsidRPr="009D29E4">
        <w:rPr>
          <w:rFonts w:ascii="TH SarabunPSK" w:eastAsia="Times New Roman" w:hAnsi="TH SarabunPSK" w:cs="TH SarabunPSK"/>
          <w:b/>
          <w:bCs/>
          <w:cs/>
        </w:rPr>
        <w:t>-</w:t>
      </w:r>
      <w:r w:rsidR="00F11D77" w:rsidRPr="009D29E4">
        <w:rPr>
          <w:rFonts w:ascii="TH SarabunPSK" w:eastAsia="Times New Roman" w:hAnsi="TH SarabunPSK" w:cs="TH SarabunPSK"/>
          <w:b/>
          <w:bCs/>
        </w:rPr>
        <w:t>4</w:t>
      </w:r>
      <w:r w:rsidR="00F11D77" w:rsidRPr="009D29E4">
        <w:rPr>
          <w:rFonts w:ascii="TH SarabunPSK" w:eastAsia="Times New Roman" w:hAnsi="TH SarabunPSK" w:cs="TH SarabunPSK"/>
          <w:b/>
          <w:bCs/>
          <w:cs/>
        </w:rPr>
        <w:t>-</w:t>
      </w:r>
      <w:r w:rsidR="00F11D77" w:rsidRPr="009D29E4">
        <w:rPr>
          <w:rFonts w:ascii="TH SarabunPSK" w:eastAsia="Times New Roman" w:hAnsi="TH SarabunPSK" w:cs="TH SarabunPSK"/>
          <w:b/>
          <w:bCs/>
        </w:rPr>
        <w:t>6</w:t>
      </w:r>
      <w:r w:rsidR="00F11D77" w:rsidRPr="009D29E4">
        <w:rPr>
          <w:rFonts w:ascii="TH SarabunPSK" w:eastAsia="Times New Roman" w:hAnsi="TH SarabunPSK" w:cs="TH SarabunPSK"/>
          <w:b/>
          <w:bCs/>
          <w:cs/>
        </w:rPr>
        <w:t>)</w:t>
      </w:r>
    </w:p>
    <w:p w14:paraId="0CCA72CF" w14:textId="77777777" w:rsidR="00F11D77" w:rsidRPr="009D29E4" w:rsidRDefault="00F11D77" w:rsidP="00F11D77">
      <w:pPr>
        <w:tabs>
          <w:tab w:val="left" w:pos="1701"/>
        </w:tabs>
        <w:spacing w:line="380" w:lineRule="exact"/>
        <w:rPr>
          <w:rFonts w:ascii="TH SarabunPSK" w:hAnsi="TH SarabunPSK" w:cs="TH SarabunPSK"/>
          <w:b/>
          <w:bCs/>
          <w:lang w:bidi="ar-SA"/>
        </w:rPr>
      </w:pPr>
      <w:r w:rsidRPr="009D29E4">
        <w:rPr>
          <w:rFonts w:ascii="TH SarabunPSK" w:hAnsi="TH SarabunPSK" w:cs="TH SarabunPSK"/>
          <w:b/>
          <w:bCs/>
          <w:cs/>
        </w:rPr>
        <w:t xml:space="preserve"> </w:t>
      </w:r>
      <w:r w:rsidRPr="009D29E4">
        <w:rPr>
          <w:rFonts w:ascii="TH SarabunPSK" w:hAnsi="TH SarabunPSK" w:cs="TH SarabunPSK"/>
          <w:b/>
          <w:bCs/>
          <w:lang w:bidi="ar-SA"/>
        </w:rPr>
        <w:tab/>
        <w:t xml:space="preserve">English for Community Development       </w:t>
      </w:r>
    </w:p>
    <w:p w14:paraId="4DA32BBE" w14:textId="77777777" w:rsidR="00F11D77" w:rsidRPr="009D29E4" w:rsidRDefault="00F11D77" w:rsidP="00F11D77">
      <w:pPr>
        <w:tabs>
          <w:tab w:val="left" w:pos="1701"/>
        </w:tabs>
        <w:ind w:right="-188"/>
        <w:rPr>
          <w:rFonts w:ascii="TH SarabunPSK" w:eastAsia="Times New Roman" w:hAnsi="TH SarabunPSK" w:cs="TH SarabunPSK"/>
          <w:b/>
          <w:bCs/>
          <w:spacing w:val="-4"/>
        </w:rPr>
      </w:pPr>
      <w:r w:rsidRPr="009D29E4">
        <w:rPr>
          <w:rFonts w:ascii="TH SarabunPSK" w:eastAsia="Times New Roman" w:hAnsi="TH SarabunPSK" w:cs="TH SarabunPSK"/>
          <w:b/>
          <w:bCs/>
          <w:spacing w:val="-4"/>
          <w:cs/>
        </w:rPr>
        <w:t>รายวิชาบังคับก่อน:</w:t>
      </w:r>
      <w:r w:rsidRPr="009D29E4">
        <w:rPr>
          <w:rFonts w:ascii="TH SarabunPSK" w:eastAsia="Times New Roman" w:hAnsi="TH SarabunPSK" w:cs="TH SarabunPSK"/>
          <w:b/>
          <w:bCs/>
          <w:spacing w:val="-4"/>
        </w:rPr>
        <w:tab/>
        <w:t>GEN60</w:t>
      </w:r>
      <w:r w:rsidRPr="009D29E4">
        <w:rPr>
          <w:rFonts w:ascii="TH SarabunPSK" w:eastAsia="Times New Roman" w:hAnsi="TH SarabunPSK" w:cs="TH SarabunPSK"/>
          <w:b/>
          <w:bCs/>
          <w:spacing w:val="-4"/>
          <w:cs/>
        </w:rPr>
        <w:t>-</w:t>
      </w:r>
      <w:r w:rsidRPr="009D29E4">
        <w:rPr>
          <w:rFonts w:ascii="TH SarabunPSK" w:eastAsia="Times New Roman" w:hAnsi="TH SarabunPSK" w:cs="TH SarabunPSK"/>
          <w:b/>
          <w:bCs/>
          <w:spacing w:val="-4"/>
        </w:rPr>
        <w:t>002</w:t>
      </w:r>
      <w:r w:rsidRPr="009D29E4">
        <w:rPr>
          <w:rFonts w:ascii="TH SarabunPSK" w:eastAsia="Times New Roman" w:hAnsi="TH SarabunPSK" w:cs="TH SarabunPSK"/>
          <w:b/>
          <w:bCs/>
          <w:spacing w:val="-4"/>
          <w:cs/>
        </w:rPr>
        <w:t xml:space="preserve"> </w:t>
      </w:r>
      <w:r w:rsidRPr="009D29E4">
        <w:rPr>
          <w:rFonts w:ascii="TH SarabunPSK" w:eastAsia="Times New Roman" w:hAnsi="TH SarabunPSK" w:cs="TH SarabunPSK"/>
          <w:b/>
          <w:bCs/>
          <w:cs/>
        </w:rPr>
        <w:t>ภาษาอังกฤษพื้นฐาน</w:t>
      </w:r>
    </w:p>
    <w:p w14:paraId="07D1E8E0" w14:textId="77777777" w:rsidR="00F11D77" w:rsidRPr="009D29E4" w:rsidRDefault="00F11D77" w:rsidP="00F11D77">
      <w:pPr>
        <w:tabs>
          <w:tab w:val="left" w:pos="1701"/>
        </w:tabs>
        <w:ind w:right="-188"/>
        <w:rPr>
          <w:rFonts w:ascii="TH SarabunPSK" w:eastAsia="Times New Roman" w:hAnsi="TH SarabunPSK" w:cs="TH SarabunPSK"/>
          <w:b/>
          <w:bCs/>
          <w:spacing w:val="-4"/>
          <w:cs/>
        </w:rPr>
      </w:pPr>
      <w:r w:rsidRPr="009D29E4">
        <w:rPr>
          <w:rFonts w:ascii="TH SarabunPSK" w:eastAsia="Times New Roman" w:hAnsi="TH SarabunPSK" w:cs="TH SarabunPSK"/>
          <w:b/>
          <w:bCs/>
          <w:spacing w:val="-4"/>
        </w:rPr>
        <w:t>Pre</w:t>
      </w:r>
      <w:r w:rsidRPr="009D29E4">
        <w:rPr>
          <w:rFonts w:ascii="TH SarabunPSK" w:eastAsia="Times New Roman" w:hAnsi="TH SarabunPSK" w:cs="TH SarabunPSK"/>
          <w:b/>
          <w:bCs/>
          <w:spacing w:val="-4"/>
          <w:cs/>
        </w:rPr>
        <w:t>-</w:t>
      </w:r>
      <w:r w:rsidRPr="009D29E4">
        <w:rPr>
          <w:rFonts w:ascii="TH SarabunPSK" w:eastAsia="Times New Roman" w:hAnsi="TH SarabunPSK" w:cs="TH SarabunPSK"/>
          <w:b/>
          <w:bCs/>
          <w:spacing w:val="-4"/>
        </w:rPr>
        <w:t>requisite</w:t>
      </w:r>
      <w:r w:rsidRPr="009D29E4">
        <w:rPr>
          <w:rFonts w:ascii="TH SarabunPSK" w:eastAsia="Times New Roman" w:hAnsi="TH SarabunPSK" w:cs="TH SarabunPSK"/>
          <w:b/>
          <w:bCs/>
          <w:spacing w:val="-4"/>
          <w:cs/>
        </w:rPr>
        <w:t xml:space="preserve">: </w:t>
      </w:r>
      <w:r w:rsidRPr="009D29E4">
        <w:rPr>
          <w:rFonts w:ascii="TH SarabunPSK" w:eastAsia="Times New Roman" w:hAnsi="TH SarabunPSK" w:cs="TH SarabunPSK"/>
          <w:b/>
          <w:bCs/>
          <w:spacing w:val="-4"/>
        </w:rPr>
        <w:tab/>
        <w:t>GEN60</w:t>
      </w:r>
      <w:r w:rsidRPr="009D29E4">
        <w:rPr>
          <w:rFonts w:ascii="TH SarabunPSK" w:eastAsia="Times New Roman" w:hAnsi="TH SarabunPSK" w:cs="TH SarabunPSK"/>
          <w:b/>
          <w:bCs/>
          <w:spacing w:val="-4"/>
          <w:cs/>
        </w:rPr>
        <w:t>-</w:t>
      </w:r>
      <w:r w:rsidRPr="009D29E4">
        <w:rPr>
          <w:rFonts w:ascii="TH SarabunPSK" w:eastAsia="Times New Roman" w:hAnsi="TH SarabunPSK" w:cs="TH SarabunPSK"/>
          <w:b/>
          <w:bCs/>
          <w:spacing w:val="-4"/>
        </w:rPr>
        <w:t>002</w:t>
      </w:r>
      <w:r w:rsidRPr="009D29E4">
        <w:rPr>
          <w:rFonts w:ascii="TH SarabunPSK" w:eastAsia="Times New Roman" w:hAnsi="TH SarabunPSK" w:cs="TH SarabunPSK"/>
          <w:b/>
          <w:bCs/>
          <w:spacing w:val="-4"/>
          <w:cs/>
        </w:rPr>
        <w:t xml:space="preserve"> </w:t>
      </w:r>
      <w:r w:rsidRPr="009D29E4">
        <w:rPr>
          <w:rFonts w:ascii="TH SarabunPSK" w:eastAsia="Times New Roman" w:hAnsi="TH SarabunPSK" w:cs="TH SarabunPSK"/>
          <w:b/>
          <w:bCs/>
          <w:spacing w:val="-4"/>
        </w:rPr>
        <w:t>Fundamental English</w:t>
      </w:r>
      <w:r w:rsidRPr="009D29E4">
        <w:rPr>
          <w:rFonts w:ascii="TH SarabunPSK" w:eastAsia="Times New Roman" w:hAnsi="TH SarabunPSK" w:cs="TH SarabunPSK"/>
          <w:b/>
          <w:bCs/>
          <w:spacing w:val="-4"/>
          <w:cs/>
        </w:rPr>
        <w:tab/>
      </w:r>
    </w:p>
    <w:p w14:paraId="1ADF8C7B" w14:textId="77777777" w:rsidR="00F11D77" w:rsidRPr="009D29E4" w:rsidRDefault="00F11D77" w:rsidP="00F11D77">
      <w:pPr>
        <w:tabs>
          <w:tab w:val="left" w:pos="1701"/>
        </w:tabs>
        <w:spacing w:line="380" w:lineRule="exact"/>
        <w:jc w:val="thaiDistribute"/>
        <w:rPr>
          <w:rFonts w:ascii="TH SarabunPSK" w:hAnsi="TH SarabunPSK" w:cs="TH SarabunPSK"/>
          <w:b/>
          <w:bCs/>
          <w:lang w:bidi="ar-SA"/>
        </w:rPr>
      </w:pPr>
      <w:r w:rsidRPr="009D29E4">
        <w:rPr>
          <w:rFonts w:ascii="TH SarabunPSK" w:hAnsi="TH SarabunPSK" w:cs="TH SarabunPSK"/>
          <w:b/>
          <w:bCs/>
          <w:cs/>
        </w:rPr>
        <w:t xml:space="preserve"> </w:t>
      </w:r>
      <w:r w:rsidRPr="009D29E4">
        <w:rPr>
          <w:rFonts w:ascii="TH SarabunPSK" w:hAnsi="TH SarabunPSK" w:cs="TH SarabunPSK"/>
          <w:b/>
          <w:bCs/>
          <w:lang w:bidi="ar-SA"/>
        </w:rPr>
        <w:tab/>
      </w:r>
      <w:r w:rsidRPr="009D29E4">
        <w:rPr>
          <w:rFonts w:ascii="TH SarabunPSK" w:hAnsi="TH SarabunPSK" w:cs="TH SarabunPSK"/>
          <w:cs/>
        </w:rPr>
        <w:t>พัฒนาทักษะภาษาอังกฤษทั้งด้านการฟัง การพูด การอ่านและการเขียน เน้นการฝึกใช้รูปแบบภาษา โครงสร้าง และคำศัพท์ที่ใช้ในการทำโครงการพัฒนาชุมชน ผ่านการเรียนแบบใช้โครงงานเป็นฐาน พัฒนาทักษะการทำงานเป็นกลุ่มและทักษะการนำเสนอ สรุปแบบแผนทางภาษาและคำศัพท์ที่ได้จากการฝึกทักษะดังกล่าว</w:t>
      </w:r>
    </w:p>
    <w:p w14:paraId="0D1CF984" w14:textId="77777777" w:rsidR="00F11D77" w:rsidRPr="009D29E4" w:rsidRDefault="00F11D77" w:rsidP="00F11D77">
      <w:pPr>
        <w:tabs>
          <w:tab w:val="left" w:pos="1701"/>
        </w:tabs>
        <w:spacing w:line="380" w:lineRule="exact"/>
        <w:jc w:val="thaiDistribute"/>
        <w:rPr>
          <w:rFonts w:ascii="TH SarabunPSK" w:hAnsi="TH SarabunPSK" w:cs="TH SarabunPSK"/>
          <w:b/>
          <w:bCs/>
          <w:lang w:bidi="ar-SA"/>
        </w:rPr>
      </w:pPr>
      <w:r w:rsidRPr="009D29E4">
        <w:rPr>
          <w:rFonts w:ascii="TH SarabunPSK" w:hAnsi="TH SarabunPSK" w:cs="TH SarabunPSK"/>
          <w:b/>
          <w:bCs/>
          <w:cs/>
        </w:rPr>
        <w:t xml:space="preserve"> </w:t>
      </w:r>
      <w:r w:rsidRPr="009D29E4">
        <w:rPr>
          <w:rFonts w:ascii="TH SarabunPSK" w:hAnsi="TH SarabunPSK" w:cs="TH SarabunPSK"/>
          <w:b/>
          <w:bCs/>
          <w:lang w:bidi="ar-SA"/>
        </w:rPr>
        <w:tab/>
      </w:r>
      <w:r w:rsidRPr="009D29E4">
        <w:rPr>
          <w:rFonts w:ascii="TH SarabunPSK" w:hAnsi="TH SarabunPSK" w:cs="TH SarabunPSK"/>
          <w:lang w:bidi="ar-SA"/>
        </w:rPr>
        <w:t>Development of the four essential English skills</w:t>
      </w:r>
      <w:r w:rsidRPr="009D29E4">
        <w:rPr>
          <w:rFonts w:ascii="TH SarabunPSK" w:hAnsi="TH SarabunPSK" w:cs="TH SarabunPSK"/>
          <w:cs/>
        </w:rPr>
        <w:t xml:space="preserve">: </w:t>
      </w:r>
      <w:r w:rsidRPr="009D29E4">
        <w:rPr>
          <w:rFonts w:ascii="TH SarabunPSK" w:hAnsi="TH SarabunPSK" w:cs="TH SarabunPSK"/>
          <w:lang w:bidi="ar-SA"/>
        </w:rPr>
        <w:t>listening, speaking, reading and writing while focusing on essential expressions, structures and English vocabulary specific to the community development through the project</w:t>
      </w:r>
      <w:r w:rsidRPr="009D29E4">
        <w:rPr>
          <w:rFonts w:ascii="TH SarabunPSK" w:hAnsi="TH SarabunPSK" w:cs="TH SarabunPSK"/>
          <w:cs/>
        </w:rPr>
        <w:t>-</w:t>
      </w:r>
      <w:r w:rsidRPr="009D29E4">
        <w:rPr>
          <w:rFonts w:ascii="TH SarabunPSK" w:hAnsi="TH SarabunPSK" w:cs="TH SarabunPSK"/>
          <w:lang w:bidi="ar-SA"/>
        </w:rPr>
        <w:t>based learning approach; improving group dynamics and presentation skills; synthesis of useful grammatical structures and vocabulary</w:t>
      </w:r>
      <w:r w:rsidRPr="009D29E4">
        <w:rPr>
          <w:rFonts w:ascii="TH SarabunPSK" w:hAnsi="TH SarabunPSK" w:cs="TH SarabunPSK"/>
          <w:cs/>
        </w:rPr>
        <w:t>.</w:t>
      </w:r>
    </w:p>
    <w:p w14:paraId="2B9D0496" w14:textId="77777777" w:rsidR="00F11D77" w:rsidRPr="009D29E4" w:rsidRDefault="00F11D77" w:rsidP="00F11D77">
      <w:pPr>
        <w:rPr>
          <w:rFonts w:ascii="TH SarabunPSK" w:hAnsi="TH SarabunPSK" w:cs="TH SarabunPSK"/>
          <w:b/>
          <w:bCs/>
          <w:lang w:bidi="ar-SA"/>
        </w:rPr>
      </w:pPr>
    </w:p>
    <w:p w14:paraId="41C5BAD8" w14:textId="77777777" w:rsidR="00F11D77" w:rsidRPr="009D29E4" w:rsidRDefault="00F11D77" w:rsidP="00F11D77">
      <w:pPr>
        <w:tabs>
          <w:tab w:val="left" w:pos="1701"/>
        </w:tabs>
        <w:spacing w:line="400" w:lineRule="exact"/>
        <w:rPr>
          <w:rFonts w:ascii="TH SarabunPSK" w:hAnsi="TH SarabunPSK" w:cs="TH SarabunPSK"/>
          <w:b/>
          <w:bCs/>
          <w:lang w:bidi="ar-SA"/>
        </w:rPr>
      </w:pPr>
      <w:r w:rsidRPr="009D29E4">
        <w:rPr>
          <w:rFonts w:ascii="TH SarabunPSK" w:hAnsi="TH SarabunPSK" w:cs="TH SarabunPSK"/>
          <w:b/>
          <w:bCs/>
          <w:lang w:bidi="ar-SA"/>
        </w:rPr>
        <w:t>GEN60</w:t>
      </w:r>
      <w:r w:rsidRPr="009D29E4">
        <w:rPr>
          <w:rFonts w:ascii="TH SarabunPSK" w:hAnsi="TH SarabunPSK" w:cs="TH SarabunPSK"/>
          <w:b/>
          <w:bCs/>
          <w:cs/>
        </w:rPr>
        <w:t>-</w:t>
      </w:r>
      <w:r w:rsidRPr="009D29E4">
        <w:rPr>
          <w:rFonts w:ascii="TH SarabunPSK" w:hAnsi="TH SarabunPSK" w:cs="TH SarabunPSK"/>
          <w:b/>
          <w:bCs/>
          <w:lang w:bidi="ar-SA"/>
        </w:rPr>
        <w:t>117</w:t>
      </w:r>
      <w:r w:rsidRPr="009D29E4">
        <w:rPr>
          <w:rFonts w:ascii="TH SarabunPSK" w:hAnsi="TH SarabunPSK" w:cs="TH SarabunPSK"/>
          <w:b/>
          <w:bCs/>
          <w:lang w:bidi="ar-SA"/>
        </w:rPr>
        <w:tab/>
      </w:r>
      <w:r w:rsidRPr="009D29E4">
        <w:rPr>
          <w:rFonts w:ascii="TH SarabunPSK" w:eastAsia="Times New Roman" w:hAnsi="TH SarabunPSK" w:cs="TH SarabunPSK"/>
          <w:b/>
          <w:bCs/>
          <w:cs/>
        </w:rPr>
        <w:t>ภาษาอังกฤษเพื่อการสื่อสารทางธุรกิจ</w:t>
      </w:r>
      <w:r w:rsidRPr="009D29E4">
        <w:rPr>
          <w:rFonts w:ascii="TH SarabunPSK" w:hAnsi="TH SarabunPSK" w:cs="TH SarabunPSK"/>
          <w:b/>
          <w:bCs/>
          <w:lang w:bidi="ar-SA"/>
        </w:rPr>
        <w:tab/>
      </w:r>
      <w:r w:rsidRPr="009D29E4">
        <w:rPr>
          <w:rFonts w:ascii="TH SarabunPSK" w:hAnsi="TH SarabunPSK" w:cs="TH SarabunPSK"/>
          <w:b/>
          <w:bCs/>
          <w:lang w:bidi="ar-SA"/>
        </w:rPr>
        <w:tab/>
      </w:r>
      <w:r w:rsidRPr="009D29E4">
        <w:rPr>
          <w:rFonts w:ascii="TH SarabunPSK" w:hAnsi="TH SarabunPSK" w:cs="TH SarabunPSK"/>
          <w:b/>
          <w:bCs/>
          <w:lang w:bidi="ar-SA"/>
        </w:rPr>
        <w:tab/>
      </w:r>
      <w:r w:rsidRPr="009D29E4">
        <w:rPr>
          <w:rFonts w:ascii="TH SarabunPSK" w:hAnsi="TH SarabunPSK" w:cs="TH SarabunPSK"/>
          <w:b/>
          <w:bCs/>
          <w:lang w:bidi="ar-SA"/>
        </w:rPr>
        <w:tab/>
      </w:r>
      <w:r w:rsidRPr="009D29E4">
        <w:rPr>
          <w:rFonts w:ascii="TH SarabunPSK" w:hAnsi="TH SarabunPSK" w:cs="TH SarabunPSK"/>
          <w:b/>
          <w:bCs/>
          <w:lang w:bidi="ar-SA"/>
        </w:rPr>
        <w:tab/>
      </w:r>
      <w:r w:rsidRPr="009D29E4">
        <w:rPr>
          <w:rFonts w:ascii="TH SarabunPSK" w:eastAsia="Times New Roman" w:hAnsi="TH SarabunPSK" w:cs="TH SarabunPSK"/>
          <w:b/>
          <w:bCs/>
        </w:rPr>
        <w:t>4</w:t>
      </w:r>
      <w:r w:rsidRPr="009D29E4">
        <w:rPr>
          <w:rFonts w:ascii="TH SarabunPSK" w:eastAsia="Times New Roman" w:hAnsi="TH SarabunPSK" w:cs="TH SarabunPSK"/>
          <w:b/>
          <w:bCs/>
          <w:cs/>
        </w:rPr>
        <w:t>(</w:t>
      </w:r>
      <w:r w:rsidRPr="009D29E4">
        <w:rPr>
          <w:rFonts w:ascii="TH SarabunPSK" w:eastAsia="Times New Roman" w:hAnsi="TH SarabunPSK" w:cs="TH SarabunPSK"/>
          <w:b/>
          <w:bCs/>
        </w:rPr>
        <w:t>2</w:t>
      </w:r>
      <w:r w:rsidRPr="009D29E4">
        <w:rPr>
          <w:rFonts w:ascii="TH SarabunPSK" w:eastAsia="Times New Roman" w:hAnsi="TH SarabunPSK" w:cs="TH SarabunPSK"/>
          <w:b/>
          <w:bCs/>
          <w:cs/>
        </w:rPr>
        <w:t>-</w:t>
      </w:r>
      <w:r w:rsidRPr="009D29E4">
        <w:rPr>
          <w:rFonts w:ascii="TH SarabunPSK" w:eastAsia="Times New Roman" w:hAnsi="TH SarabunPSK" w:cs="TH SarabunPSK"/>
          <w:b/>
          <w:bCs/>
        </w:rPr>
        <w:t>4</w:t>
      </w:r>
      <w:r w:rsidRPr="009D29E4">
        <w:rPr>
          <w:rFonts w:ascii="TH SarabunPSK" w:eastAsia="Times New Roman" w:hAnsi="TH SarabunPSK" w:cs="TH SarabunPSK"/>
          <w:b/>
          <w:bCs/>
          <w:cs/>
        </w:rPr>
        <w:t>-</w:t>
      </w:r>
      <w:r w:rsidRPr="009D29E4">
        <w:rPr>
          <w:rFonts w:ascii="TH SarabunPSK" w:eastAsia="Times New Roman" w:hAnsi="TH SarabunPSK" w:cs="TH SarabunPSK"/>
          <w:b/>
          <w:bCs/>
        </w:rPr>
        <w:t>6</w:t>
      </w:r>
      <w:r w:rsidRPr="009D29E4">
        <w:rPr>
          <w:rFonts w:ascii="TH SarabunPSK" w:eastAsia="Times New Roman" w:hAnsi="TH SarabunPSK" w:cs="TH SarabunPSK"/>
          <w:b/>
          <w:bCs/>
          <w:cs/>
        </w:rPr>
        <w:t>)</w:t>
      </w:r>
    </w:p>
    <w:p w14:paraId="599DCDD4" w14:textId="77777777" w:rsidR="00F11D77" w:rsidRPr="009D29E4" w:rsidRDefault="00F11D77" w:rsidP="00F11D77">
      <w:pPr>
        <w:tabs>
          <w:tab w:val="left" w:pos="1701"/>
        </w:tabs>
        <w:rPr>
          <w:rFonts w:ascii="TH SarabunPSK" w:hAnsi="TH SarabunPSK" w:cs="TH SarabunPSK"/>
          <w:b/>
          <w:bCs/>
          <w:lang w:bidi="ar-SA"/>
        </w:rPr>
      </w:pPr>
      <w:r w:rsidRPr="009D29E4">
        <w:rPr>
          <w:rFonts w:ascii="TH SarabunPSK" w:hAnsi="TH SarabunPSK" w:cs="TH SarabunPSK"/>
          <w:b/>
          <w:bCs/>
          <w:cs/>
        </w:rPr>
        <w:t xml:space="preserve"> </w:t>
      </w:r>
      <w:r w:rsidRPr="009D29E4">
        <w:rPr>
          <w:rFonts w:ascii="TH SarabunPSK" w:hAnsi="TH SarabunPSK" w:cs="TH SarabunPSK"/>
          <w:b/>
          <w:bCs/>
          <w:lang w:bidi="ar-SA"/>
        </w:rPr>
        <w:tab/>
        <w:t>English for Business Communication</w:t>
      </w:r>
    </w:p>
    <w:p w14:paraId="15EE244C" w14:textId="77777777" w:rsidR="00F11D77" w:rsidRPr="009D29E4" w:rsidRDefault="00F11D77" w:rsidP="00F11D77">
      <w:pPr>
        <w:tabs>
          <w:tab w:val="left" w:pos="1701"/>
        </w:tabs>
        <w:ind w:right="-188"/>
        <w:rPr>
          <w:rFonts w:ascii="TH SarabunPSK" w:eastAsia="Times New Roman" w:hAnsi="TH SarabunPSK" w:cs="TH SarabunPSK"/>
          <w:b/>
          <w:bCs/>
          <w:spacing w:val="-4"/>
        </w:rPr>
      </w:pPr>
      <w:r w:rsidRPr="009D29E4">
        <w:rPr>
          <w:rFonts w:ascii="TH SarabunPSK" w:eastAsia="Times New Roman" w:hAnsi="TH SarabunPSK" w:cs="TH SarabunPSK"/>
          <w:b/>
          <w:bCs/>
          <w:spacing w:val="-4"/>
          <w:cs/>
        </w:rPr>
        <w:t>รายวิชาบังคับก่อน:</w:t>
      </w:r>
      <w:r w:rsidRPr="009D29E4">
        <w:rPr>
          <w:rFonts w:ascii="TH SarabunPSK" w:eastAsia="Times New Roman" w:hAnsi="TH SarabunPSK" w:cs="TH SarabunPSK"/>
          <w:b/>
          <w:bCs/>
          <w:spacing w:val="-4"/>
        </w:rPr>
        <w:tab/>
        <w:t>GEN60</w:t>
      </w:r>
      <w:r w:rsidRPr="009D29E4">
        <w:rPr>
          <w:rFonts w:ascii="TH SarabunPSK" w:eastAsia="Times New Roman" w:hAnsi="TH SarabunPSK" w:cs="TH SarabunPSK"/>
          <w:b/>
          <w:bCs/>
          <w:spacing w:val="-4"/>
          <w:cs/>
        </w:rPr>
        <w:t>-</w:t>
      </w:r>
      <w:r w:rsidRPr="009D29E4">
        <w:rPr>
          <w:rFonts w:ascii="TH SarabunPSK" w:eastAsia="Times New Roman" w:hAnsi="TH SarabunPSK" w:cs="TH SarabunPSK"/>
          <w:b/>
          <w:bCs/>
          <w:spacing w:val="-4"/>
        </w:rPr>
        <w:t>002</w:t>
      </w:r>
      <w:r w:rsidRPr="009D29E4">
        <w:rPr>
          <w:rFonts w:ascii="TH SarabunPSK" w:eastAsia="Times New Roman" w:hAnsi="TH SarabunPSK" w:cs="TH SarabunPSK"/>
          <w:b/>
          <w:bCs/>
          <w:spacing w:val="-4"/>
          <w:cs/>
        </w:rPr>
        <w:t xml:space="preserve"> </w:t>
      </w:r>
      <w:r w:rsidRPr="009D29E4">
        <w:rPr>
          <w:rFonts w:ascii="TH SarabunPSK" w:eastAsia="Times New Roman" w:hAnsi="TH SarabunPSK" w:cs="TH SarabunPSK"/>
          <w:b/>
          <w:bCs/>
          <w:cs/>
        </w:rPr>
        <w:t>ภาษาอังกฤษพื้นฐาน</w:t>
      </w:r>
    </w:p>
    <w:p w14:paraId="6BF328C3" w14:textId="77777777" w:rsidR="00F11D77" w:rsidRPr="009D29E4" w:rsidRDefault="00F11D77" w:rsidP="00F11D77">
      <w:pPr>
        <w:tabs>
          <w:tab w:val="left" w:pos="1701"/>
        </w:tabs>
        <w:ind w:right="-188"/>
        <w:rPr>
          <w:rFonts w:ascii="TH SarabunPSK" w:eastAsia="Times New Roman" w:hAnsi="TH SarabunPSK" w:cs="TH SarabunPSK"/>
          <w:b/>
          <w:bCs/>
          <w:spacing w:val="-4"/>
          <w:cs/>
        </w:rPr>
      </w:pPr>
      <w:r w:rsidRPr="009D29E4">
        <w:rPr>
          <w:rFonts w:ascii="TH SarabunPSK" w:eastAsia="Times New Roman" w:hAnsi="TH SarabunPSK" w:cs="TH SarabunPSK"/>
          <w:b/>
          <w:bCs/>
          <w:spacing w:val="-4"/>
        </w:rPr>
        <w:t>Pre</w:t>
      </w:r>
      <w:r w:rsidRPr="009D29E4">
        <w:rPr>
          <w:rFonts w:ascii="TH SarabunPSK" w:eastAsia="Times New Roman" w:hAnsi="TH SarabunPSK" w:cs="TH SarabunPSK"/>
          <w:b/>
          <w:bCs/>
          <w:spacing w:val="-4"/>
          <w:cs/>
        </w:rPr>
        <w:t>-</w:t>
      </w:r>
      <w:r w:rsidRPr="009D29E4">
        <w:rPr>
          <w:rFonts w:ascii="TH SarabunPSK" w:eastAsia="Times New Roman" w:hAnsi="TH SarabunPSK" w:cs="TH SarabunPSK"/>
          <w:b/>
          <w:bCs/>
          <w:spacing w:val="-4"/>
        </w:rPr>
        <w:t>requisite</w:t>
      </w:r>
      <w:r w:rsidRPr="009D29E4">
        <w:rPr>
          <w:rFonts w:ascii="TH SarabunPSK" w:eastAsia="Times New Roman" w:hAnsi="TH SarabunPSK" w:cs="TH SarabunPSK"/>
          <w:b/>
          <w:bCs/>
          <w:spacing w:val="-4"/>
          <w:cs/>
        </w:rPr>
        <w:t xml:space="preserve">: </w:t>
      </w:r>
      <w:r w:rsidRPr="009D29E4">
        <w:rPr>
          <w:rFonts w:ascii="TH SarabunPSK" w:eastAsia="Times New Roman" w:hAnsi="TH SarabunPSK" w:cs="TH SarabunPSK"/>
          <w:b/>
          <w:bCs/>
          <w:spacing w:val="-4"/>
        </w:rPr>
        <w:tab/>
        <w:t>GEN60</w:t>
      </w:r>
      <w:r w:rsidRPr="009D29E4">
        <w:rPr>
          <w:rFonts w:ascii="TH SarabunPSK" w:eastAsia="Times New Roman" w:hAnsi="TH SarabunPSK" w:cs="TH SarabunPSK"/>
          <w:b/>
          <w:bCs/>
          <w:spacing w:val="-4"/>
          <w:cs/>
        </w:rPr>
        <w:t>-</w:t>
      </w:r>
      <w:r w:rsidRPr="009D29E4">
        <w:rPr>
          <w:rFonts w:ascii="TH SarabunPSK" w:eastAsia="Times New Roman" w:hAnsi="TH SarabunPSK" w:cs="TH SarabunPSK"/>
          <w:b/>
          <w:bCs/>
          <w:spacing w:val="-4"/>
        </w:rPr>
        <w:t>002</w:t>
      </w:r>
      <w:r w:rsidRPr="009D29E4">
        <w:rPr>
          <w:rFonts w:ascii="TH SarabunPSK" w:eastAsia="Times New Roman" w:hAnsi="TH SarabunPSK" w:cs="TH SarabunPSK"/>
          <w:b/>
          <w:bCs/>
          <w:spacing w:val="-4"/>
          <w:cs/>
        </w:rPr>
        <w:t xml:space="preserve"> </w:t>
      </w:r>
      <w:r w:rsidRPr="009D29E4">
        <w:rPr>
          <w:rFonts w:ascii="TH SarabunPSK" w:eastAsia="Times New Roman" w:hAnsi="TH SarabunPSK" w:cs="TH SarabunPSK"/>
          <w:b/>
          <w:bCs/>
          <w:spacing w:val="-4"/>
        </w:rPr>
        <w:t>Fundamental English</w:t>
      </w:r>
      <w:r w:rsidRPr="009D29E4">
        <w:rPr>
          <w:rFonts w:ascii="TH SarabunPSK" w:eastAsia="Times New Roman" w:hAnsi="TH SarabunPSK" w:cs="TH SarabunPSK"/>
          <w:b/>
          <w:bCs/>
          <w:spacing w:val="-4"/>
          <w:cs/>
        </w:rPr>
        <w:tab/>
      </w:r>
    </w:p>
    <w:p w14:paraId="6A6FA0AC" w14:textId="77777777" w:rsidR="00F11D77" w:rsidRPr="009D29E4" w:rsidRDefault="00F11D77" w:rsidP="00F11D77">
      <w:pPr>
        <w:tabs>
          <w:tab w:val="left" w:pos="1701"/>
        </w:tabs>
        <w:jc w:val="thaiDistribute"/>
        <w:rPr>
          <w:rFonts w:ascii="TH SarabunPSK" w:hAnsi="TH SarabunPSK" w:cs="TH SarabunPSK"/>
          <w:lang w:bidi="ar-SA"/>
        </w:rPr>
      </w:pPr>
      <w:r w:rsidRPr="009D29E4">
        <w:rPr>
          <w:rFonts w:ascii="TH SarabunPSK" w:hAnsi="TH SarabunPSK" w:cs="TH SarabunPSK"/>
          <w:lang w:bidi="ar-SA"/>
        </w:rPr>
        <w:tab/>
      </w:r>
      <w:r w:rsidRPr="009D29E4">
        <w:rPr>
          <w:rFonts w:ascii="TH SarabunPSK" w:hAnsi="TH SarabunPSK" w:cs="TH SarabunPSK"/>
          <w:cs/>
        </w:rPr>
        <w:t>พัฒนาทักษะภาษาอังกฤษในขั้นที่สามารถนำไปใช้ในการประกอบอาชีพการงานได้</w:t>
      </w:r>
      <w:r w:rsidRPr="009D29E4">
        <w:rPr>
          <w:rFonts w:ascii="TH SarabunPSK" w:hAnsi="TH SarabunPSK" w:cs="TH SarabunPSK"/>
          <w:rtl/>
          <w:cs/>
        </w:rPr>
        <w:t xml:space="preserve"> </w:t>
      </w:r>
      <w:r w:rsidRPr="009D29E4">
        <w:rPr>
          <w:rFonts w:ascii="TH SarabunPSK" w:hAnsi="TH SarabunPSK" w:cs="TH SarabunPSK"/>
          <w:cs/>
        </w:rPr>
        <w:t>โดยได้รับการฝึกฝนการใช้ภาษาในขอบข่ายของอาชีพการงาน ได้แก่ การเขียนใบสมัครงาน การสัมภาษณ์งาน</w:t>
      </w:r>
      <w:r w:rsidRPr="009D29E4">
        <w:rPr>
          <w:rFonts w:ascii="TH SarabunPSK" w:hAnsi="TH SarabunPSK" w:cs="TH SarabunPSK"/>
          <w:rtl/>
          <w:cs/>
        </w:rPr>
        <w:t xml:space="preserve"> </w:t>
      </w:r>
      <w:r w:rsidRPr="009D29E4">
        <w:rPr>
          <w:rFonts w:ascii="TH SarabunPSK" w:hAnsi="TH SarabunPSK" w:cs="TH SarabunPSK"/>
          <w:cs/>
        </w:rPr>
        <w:t>การเขียนอีเมล์ การติดต่อลูกค้า</w:t>
      </w:r>
      <w:r w:rsidRPr="009D29E4">
        <w:rPr>
          <w:rFonts w:ascii="TH SarabunPSK" w:hAnsi="TH SarabunPSK" w:cs="TH SarabunPSK"/>
          <w:rtl/>
          <w:cs/>
        </w:rPr>
        <w:t xml:space="preserve"> </w:t>
      </w:r>
      <w:r w:rsidRPr="009D29E4">
        <w:rPr>
          <w:rFonts w:ascii="TH SarabunPSK" w:hAnsi="TH SarabunPSK" w:cs="TH SarabunPSK"/>
          <w:cs/>
        </w:rPr>
        <w:t>และการร่วมถกเถียงประเด็นต่าง ๆ ในที่ประชุม สรุปแบบแผนทางภาษาเพิ่มเติมจากการฝึกทักษะดังกล่าว</w:t>
      </w:r>
    </w:p>
    <w:p w14:paraId="5773CC9C" w14:textId="77777777" w:rsidR="00F11D77" w:rsidRPr="009D29E4" w:rsidRDefault="00F11D77" w:rsidP="00F11D77">
      <w:pPr>
        <w:tabs>
          <w:tab w:val="left" w:pos="1701"/>
        </w:tabs>
        <w:jc w:val="thaiDistribute"/>
        <w:rPr>
          <w:rFonts w:ascii="TH SarabunPSK" w:hAnsi="TH SarabunPSK" w:cs="TH SarabunPSK"/>
          <w:lang w:bidi="ar-SA"/>
        </w:rPr>
      </w:pPr>
      <w:r w:rsidRPr="009D29E4">
        <w:rPr>
          <w:rFonts w:ascii="TH SarabunPSK" w:hAnsi="TH SarabunPSK" w:cs="TH SarabunPSK"/>
          <w:lang w:bidi="ar-SA"/>
        </w:rPr>
        <w:tab/>
        <w:t>Development of English skills focused on work level by practicing English communication that is essential in the workplace</w:t>
      </w:r>
      <w:r w:rsidRPr="009D29E4">
        <w:rPr>
          <w:rFonts w:ascii="TH SarabunPSK" w:hAnsi="TH SarabunPSK" w:cs="TH SarabunPSK"/>
          <w:cs/>
        </w:rPr>
        <w:t>--</w:t>
      </w:r>
      <w:r w:rsidRPr="009D29E4">
        <w:rPr>
          <w:rFonts w:ascii="TH SarabunPSK" w:hAnsi="TH SarabunPSK" w:cs="TH SarabunPSK"/>
          <w:lang w:bidi="ar-SA"/>
        </w:rPr>
        <w:t>job applications, job interview, writing email, customers relations, meetings and discussion; synthesis of useful grammatical structures and vocabulary essential for effective business communication</w:t>
      </w:r>
      <w:r w:rsidRPr="009D29E4">
        <w:rPr>
          <w:rFonts w:ascii="TH SarabunPSK" w:hAnsi="TH SarabunPSK" w:cs="TH SarabunPSK"/>
          <w:cs/>
        </w:rPr>
        <w:t>.</w:t>
      </w:r>
    </w:p>
    <w:p w14:paraId="107D6C9E" w14:textId="77777777" w:rsidR="00F11D77" w:rsidRPr="009D29E4" w:rsidRDefault="00F11D77" w:rsidP="00F11D77">
      <w:pPr>
        <w:rPr>
          <w:rFonts w:ascii="TH SarabunPSK" w:hAnsi="TH SarabunPSK" w:cs="TH SarabunPSK"/>
        </w:rPr>
      </w:pPr>
    </w:p>
    <w:p w14:paraId="36BCAB1D" w14:textId="77777777" w:rsidR="00F11D77" w:rsidRPr="009D29E4" w:rsidRDefault="00F11D77" w:rsidP="00F11D77">
      <w:pPr>
        <w:tabs>
          <w:tab w:val="left" w:pos="1701"/>
        </w:tabs>
        <w:rPr>
          <w:rFonts w:ascii="TH SarabunPSK" w:hAnsi="TH SarabunPSK" w:cs="TH SarabunPSK"/>
          <w:b/>
          <w:bCs/>
          <w:lang w:bidi="ar-SA"/>
        </w:rPr>
      </w:pPr>
      <w:r w:rsidRPr="009D29E4">
        <w:rPr>
          <w:rFonts w:ascii="TH SarabunPSK" w:hAnsi="TH SarabunPSK" w:cs="TH SarabunPSK"/>
          <w:b/>
          <w:bCs/>
          <w:lang w:bidi="ar-SA"/>
        </w:rPr>
        <w:t>GEN60</w:t>
      </w:r>
      <w:r w:rsidRPr="009D29E4">
        <w:rPr>
          <w:rFonts w:ascii="TH SarabunPSK" w:hAnsi="TH SarabunPSK" w:cs="TH SarabunPSK"/>
          <w:b/>
          <w:bCs/>
          <w:cs/>
        </w:rPr>
        <w:t>-</w:t>
      </w:r>
      <w:r w:rsidRPr="009D29E4">
        <w:rPr>
          <w:rFonts w:ascii="TH SarabunPSK" w:hAnsi="TH SarabunPSK" w:cs="TH SarabunPSK"/>
          <w:b/>
          <w:bCs/>
          <w:lang w:bidi="ar-SA"/>
        </w:rPr>
        <w:t xml:space="preserve">121  </w:t>
      </w:r>
      <w:r w:rsidRPr="009D29E4">
        <w:rPr>
          <w:rFonts w:ascii="TH SarabunPSK" w:hAnsi="TH SarabunPSK" w:cs="TH SarabunPSK"/>
          <w:b/>
          <w:bCs/>
          <w:lang w:bidi="ar-SA"/>
        </w:rPr>
        <w:tab/>
      </w:r>
      <w:r w:rsidRPr="009D29E4">
        <w:rPr>
          <w:rFonts w:ascii="TH SarabunPSK" w:hAnsi="TH SarabunPSK" w:cs="TH SarabunPSK"/>
          <w:b/>
          <w:bCs/>
          <w:cs/>
        </w:rPr>
        <w:t>สังคมโลกปัจจุบันและการเป็นพลเมืองโลก</w:t>
      </w:r>
      <w:r w:rsidRPr="009D29E4">
        <w:rPr>
          <w:rFonts w:ascii="TH SarabunPSK" w:hAnsi="TH SarabunPSK" w:cs="TH SarabunPSK"/>
          <w:b/>
          <w:bCs/>
          <w:lang w:bidi="ar-SA"/>
        </w:rPr>
        <w:tab/>
      </w:r>
      <w:r w:rsidRPr="009D29E4">
        <w:rPr>
          <w:rFonts w:ascii="TH SarabunPSK" w:hAnsi="TH SarabunPSK" w:cs="TH SarabunPSK"/>
          <w:b/>
          <w:bCs/>
          <w:lang w:bidi="ar-SA"/>
        </w:rPr>
        <w:tab/>
      </w:r>
      <w:r w:rsidRPr="009D29E4">
        <w:rPr>
          <w:rFonts w:ascii="TH SarabunPSK" w:hAnsi="TH SarabunPSK" w:cs="TH SarabunPSK"/>
          <w:b/>
          <w:bCs/>
          <w:lang w:bidi="ar-SA"/>
        </w:rPr>
        <w:tab/>
      </w:r>
      <w:r w:rsidRPr="009D29E4">
        <w:rPr>
          <w:rFonts w:ascii="TH SarabunPSK" w:eastAsia="Times New Roman" w:hAnsi="TH SarabunPSK" w:cs="TH SarabunPSK"/>
          <w:b/>
          <w:bCs/>
          <w:rtl/>
          <w:cs/>
          <w:lang w:bidi="ar-SA"/>
        </w:rPr>
        <w:tab/>
      </w:r>
      <w:r w:rsidRPr="009D29E4">
        <w:rPr>
          <w:rFonts w:ascii="TH SarabunPSK" w:eastAsia="Times New Roman" w:hAnsi="TH SarabunPSK" w:cs="TH SarabunPSK"/>
          <w:b/>
          <w:bCs/>
        </w:rPr>
        <w:t>4</w:t>
      </w:r>
      <w:r w:rsidRPr="009D29E4">
        <w:rPr>
          <w:rFonts w:ascii="TH SarabunPSK" w:eastAsia="Times New Roman" w:hAnsi="TH SarabunPSK" w:cs="TH SarabunPSK"/>
          <w:b/>
          <w:bCs/>
          <w:cs/>
        </w:rPr>
        <w:t>(</w:t>
      </w:r>
      <w:r w:rsidRPr="009D29E4">
        <w:rPr>
          <w:rFonts w:ascii="TH SarabunPSK" w:eastAsia="Times New Roman" w:hAnsi="TH SarabunPSK" w:cs="TH SarabunPSK"/>
          <w:b/>
          <w:bCs/>
        </w:rPr>
        <w:t>3</w:t>
      </w:r>
      <w:r w:rsidRPr="009D29E4">
        <w:rPr>
          <w:rFonts w:ascii="TH SarabunPSK" w:eastAsia="Times New Roman" w:hAnsi="TH SarabunPSK" w:cs="TH SarabunPSK"/>
          <w:b/>
          <w:bCs/>
          <w:cs/>
        </w:rPr>
        <w:t>-</w:t>
      </w:r>
      <w:r w:rsidRPr="009D29E4">
        <w:rPr>
          <w:rFonts w:ascii="TH SarabunPSK" w:eastAsia="Times New Roman" w:hAnsi="TH SarabunPSK" w:cs="TH SarabunPSK"/>
          <w:b/>
          <w:bCs/>
        </w:rPr>
        <w:t>2</w:t>
      </w:r>
      <w:r w:rsidRPr="009D29E4">
        <w:rPr>
          <w:rFonts w:ascii="TH SarabunPSK" w:eastAsia="Times New Roman" w:hAnsi="TH SarabunPSK" w:cs="TH SarabunPSK"/>
          <w:b/>
          <w:bCs/>
          <w:cs/>
        </w:rPr>
        <w:t>-</w:t>
      </w:r>
      <w:r w:rsidRPr="009D29E4">
        <w:rPr>
          <w:rFonts w:ascii="TH SarabunPSK" w:eastAsia="Times New Roman" w:hAnsi="TH SarabunPSK" w:cs="TH SarabunPSK"/>
          <w:b/>
          <w:bCs/>
        </w:rPr>
        <w:t>7</w:t>
      </w:r>
      <w:r w:rsidRPr="009D29E4">
        <w:rPr>
          <w:rFonts w:ascii="TH SarabunPSK" w:eastAsia="Times New Roman" w:hAnsi="TH SarabunPSK" w:cs="TH SarabunPSK"/>
          <w:b/>
          <w:bCs/>
          <w:cs/>
        </w:rPr>
        <w:t>)</w:t>
      </w:r>
    </w:p>
    <w:p w14:paraId="7EFD3679" w14:textId="77777777" w:rsidR="00F11D77" w:rsidRPr="009D29E4" w:rsidRDefault="00F11D77" w:rsidP="00F11D77">
      <w:pPr>
        <w:tabs>
          <w:tab w:val="left" w:pos="1701"/>
        </w:tabs>
        <w:rPr>
          <w:rFonts w:ascii="TH SarabunPSK" w:hAnsi="TH SarabunPSK" w:cs="TH SarabunPSK"/>
          <w:b/>
          <w:bCs/>
        </w:rPr>
      </w:pPr>
      <w:r w:rsidRPr="009D29E4">
        <w:rPr>
          <w:rFonts w:ascii="TH SarabunPSK" w:hAnsi="TH SarabunPSK" w:cs="TH SarabunPSK"/>
          <w:b/>
          <w:bCs/>
          <w:cs/>
        </w:rPr>
        <w:t xml:space="preserve"> </w:t>
      </w:r>
      <w:r w:rsidRPr="009D29E4">
        <w:rPr>
          <w:rFonts w:ascii="TH SarabunPSK" w:hAnsi="TH SarabunPSK" w:cs="TH SarabunPSK"/>
          <w:b/>
          <w:bCs/>
          <w:lang w:bidi="ar-SA"/>
        </w:rPr>
        <w:tab/>
        <w:t>The Present World and Global Citizenship</w:t>
      </w:r>
    </w:p>
    <w:p w14:paraId="531FAFF9" w14:textId="77777777" w:rsidR="00F11D77" w:rsidRPr="009D29E4" w:rsidRDefault="00F11D77" w:rsidP="00F11D77">
      <w:pPr>
        <w:tabs>
          <w:tab w:val="left" w:pos="1701"/>
        </w:tabs>
        <w:jc w:val="thaiDistribute"/>
        <w:rPr>
          <w:rFonts w:ascii="TH SarabunPSK" w:hAnsi="TH SarabunPSK" w:cs="TH SarabunPSK"/>
          <w:lang w:bidi="ar-SA"/>
        </w:rPr>
      </w:pPr>
      <w:r w:rsidRPr="009D29E4">
        <w:rPr>
          <w:rFonts w:ascii="TH SarabunPSK" w:hAnsi="TH SarabunPSK" w:cs="TH SarabunPSK"/>
          <w:lang w:bidi="ar-SA"/>
        </w:rPr>
        <w:tab/>
      </w:r>
      <w:r w:rsidRPr="009D29E4">
        <w:rPr>
          <w:rFonts w:ascii="TH SarabunPSK" w:hAnsi="TH SarabunPSK" w:cs="TH SarabunPSK"/>
          <w:cs/>
        </w:rPr>
        <w:t>เข้าใจลักษณะสำคัญของโลกยุคโลกาภิวัตน์และผลที่มีต่อการเปลี่ยนแปลงสังคมและชีวิตของผู้คน รับรู้ความหมายของการเป็นพลเมืองโลก การให้คุณค่าต่อการเป็นพลเมืองที่ดี ได้แก่ การยอมรับความแตกต่างของคนอื่น ๆ ยอมรับว่าความแตกต่างนั้นมีอยู่ทุกที่ การเห็นคุณค่าในความแตกต่างเหล่านั้น และไม่เห็นว่าความต่างระหว่างคนจะเป็นอุปสรรคในการอยู่ร่วมกัน พร้อมที่จะยอมรับมุมมองและวิถีชีวิตของผู้อื่น และพร้อมที่จะใช้มุมมองที่แตกต่างหลากหลาย รู้ค่าและเข้าใจคนอื่นบนโลก พร้อมที่จะเรียนรู้จากคนอื่น เพื่อให้ตัวเองเป็นพลเมืองโลกที่ดีขึ้นอย่างต่อเนื่อง สามารถแสดงออกซึ่งการมีจิตสาธารณะหรือการเป็นอาสาสมัครเพื่อสังคมเพื่อความสุขของคนอื่น</w:t>
      </w:r>
    </w:p>
    <w:p w14:paraId="01AED294" w14:textId="77777777" w:rsidR="00F11D77" w:rsidRPr="009D29E4" w:rsidRDefault="00F11D77" w:rsidP="00F11D77">
      <w:pPr>
        <w:tabs>
          <w:tab w:val="left" w:pos="1701"/>
        </w:tabs>
        <w:jc w:val="thaiDistribute"/>
        <w:rPr>
          <w:rFonts w:ascii="TH SarabunPSK" w:hAnsi="TH SarabunPSK" w:cs="TH SarabunPSK"/>
          <w:lang w:bidi="ar-SA"/>
        </w:rPr>
      </w:pPr>
      <w:r w:rsidRPr="009D29E4">
        <w:rPr>
          <w:rFonts w:ascii="TH SarabunPSK" w:hAnsi="TH SarabunPSK" w:cs="TH SarabunPSK"/>
          <w:cs/>
        </w:rPr>
        <w:lastRenderedPageBreak/>
        <w:t xml:space="preserve"> </w:t>
      </w:r>
      <w:r w:rsidRPr="009D29E4">
        <w:rPr>
          <w:rFonts w:ascii="TH SarabunPSK" w:hAnsi="TH SarabunPSK" w:cs="TH SarabunPSK"/>
          <w:lang w:bidi="ar-SA"/>
        </w:rPr>
        <w:tab/>
        <w:t>Understanding essential elements of the globalized world and consequences affecting changes in society and people</w:t>
      </w:r>
      <w:r w:rsidRPr="009D29E4">
        <w:rPr>
          <w:rFonts w:ascii="TH SarabunPSK" w:hAnsi="TH SarabunPSK" w:cs="TH SarabunPSK"/>
          <w:cs/>
        </w:rPr>
        <w:t>’</w:t>
      </w:r>
      <w:r w:rsidRPr="009D29E4">
        <w:rPr>
          <w:rFonts w:ascii="TH SarabunPSK" w:hAnsi="TH SarabunPSK" w:cs="TH SarabunPSK"/>
          <w:lang w:bidi="ar-SA"/>
        </w:rPr>
        <w:t>s life; perception of being a global citizen; the value of good citizenship</w:t>
      </w:r>
      <w:r w:rsidRPr="009D29E4">
        <w:rPr>
          <w:rFonts w:ascii="TH SarabunPSK" w:hAnsi="TH SarabunPSK" w:cs="TH SarabunPSK"/>
          <w:cs/>
        </w:rPr>
        <w:t>–</w:t>
      </w:r>
      <w:r w:rsidRPr="009D29E4">
        <w:rPr>
          <w:rFonts w:ascii="TH SarabunPSK" w:hAnsi="TH SarabunPSK" w:cs="TH SarabunPSK"/>
          <w:lang w:bidi="ar-SA"/>
        </w:rPr>
        <w:t>accepting differences between people, realizing the existence of differences in all places, appreciating the value of those differences and seeing no obstacles in living together, ready to accept different points of view and lifestyles as well as ready to use others</w:t>
      </w:r>
      <w:r w:rsidRPr="009D29E4">
        <w:rPr>
          <w:rFonts w:ascii="TH SarabunPSK" w:hAnsi="TH SarabunPSK" w:cs="TH SarabunPSK"/>
          <w:cs/>
        </w:rPr>
        <w:t xml:space="preserve">’ </w:t>
      </w:r>
      <w:r w:rsidRPr="009D29E4">
        <w:rPr>
          <w:rFonts w:ascii="TH SarabunPSK" w:hAnsi="TH SarabunPSK" w:cs="TH SarabunPSK"/>
          <w:lang w:bidi="ar-SA"/>
        </w:rPr>
        <w:t>points of view to appreciate and understand other peoples, ready to learn from others  to continuously improve oneself as a global citizen; able to express volunteering spirits or become social volunteers for others</w:t>
      </w:r>
      <w:r w:rsidRPr="009D29E4">
        <w:rPr>
          <w:rFonts w:ascii="TH SarabunPSK" w:hAnsi="TH SarabunPSK" w:cs="TH SarabunPSK"/>
          <w:cs/>
        </w:rPr>
        <w:t>.</w:t>
      </w:r>
    </w:p>
    <w:p w14:paraId="2AD1398E" w14:textId="77777777" w:rsidR="00B67031" w:rsidRPr="009D29E4" w:rsidRDefault="00B67031" w:rsidP="00F11D77">
      <w:pPr>
        <w:tabs>
          <w:tab w:val="left" w:pos="1701"/>
        </w:tabs>
        <w:rPr>
          <w:rFonts w:ascii="TH SarabunPSK" w:hAnsi="TH SarabunPSK" w:cs="TH SarabunPSK"/>
          <w:b/>
          <w:bCs/>
          <w:lang w:bidi="ar-SA"/>
        </w:rPr>
      </w:pPr>
    </w:p>
    <w:p w14:paraId="3799C27F" w14:textId="77777777" w:rsidR="00F11D77" w:rsidRPr="009D29E4" w:rsidRDefault="00F11D77" w:rsidP="00F11D77">
      <w:pPr>
        <w:tabs>
          <w:tab w:val="left" w:pos="1701"/>
        </w:tabs>
        <w:rPr>
          <w:rFonts w:ascii="TH SarabunPSK" w:hAnsi="TH SarabunPSK" w:cs="TH SarabunPSK"/>
          <w:b/>
          <w:bCs/>
          <w:lang w:bidi="ar-SA"/>
        </w:rPr>
      </w:pPr>
      <w:r w:rsidRPr="009D29E4">
        <w:rPr>
          <w:rFonts w:ascii="TH SarabunPSK" w:hAnsi="TH SarabunPSK" w:cs="TH SarabunPSK"/>
          <w:b/>
          <w:bCs/>
          <w:lang w:bidi="ar-SA"/>
        </w:rPr>
        <w:t>GEN60</w:t>
      </w:r>
      <w:r w:rsidRPr="009D29E4">
        <w:rPr>
          <w:rFonts w:ascii="TH SarabunPSK" w:hAnsi="TH SarabunPSK" w:cs="TH SarabunPSK"/>
          <w:b/>
          <w:bCs/>
          <w:cs/>
        </w:rPr>
        <w:t>-</w:t>
      </w:r>
      <w:r w:rsidRPr="009D29E4">
        <w:rPr>
          <w:rFonts w:ascii="TH SarabunPSK" w:hAnsi="TH SarabunPSK" w:cs="TH SarabunPSK"/>
          <w:b/>
          <w:bCs/>
          <w:lang w:bidi="ar-SA"/>
        </w:rPr>
        <w:t xml:space="preserve">122 </w:t>
      </w:r>
      <w:r w:rsidRPr="009D29E4">
        <w:rPr>
          <w:rFonts w:ascii="TH SarabunPSK" w:hAnsi="TH SarabunPSK" w:cs="TH SarabunPSK"/>
          <w:b/>
          <w:bCs/>
          <w:lang w:bidi="ar-SA"/>
        </w:rPr>
        <w:tab/>
      </w:r>
      <w:r w:rsidRPr="009D29E4">
        <w:rPr>
          <w:rFonts w:ascii="TH SarabunPSK" w:hAnsi="TH SarabunPSK" w:cs="TH SarabunPSK"/>
          <w:b/>
          <w:bCs/>
          <w:cs/>
        </w:rPr>
        <w:t xml:space="preserve">ความซาบซึ้งในคุณค่าและความงาม </w:t>
      </w:r>
      <w:r w:rsidRPr="009D29E4">
        <w:rPr>
          <w:rFonts w:ascii="TH SarabunPSK" w:hAnsi="TH SarabunPSK" w:cs="TH SarabunPSK"/>
          <w:b/>
          <w:bCs/>
          <w:lang w:bidi="ar-SA"/>
        </w:rPr>
        <w:tab/>
      </w:r>
      <w:r w:rsidRPr="009D29E4">
        <w:rPr>
          <w:rFonts w:ascii="TH SarabunPSK" w:hAnsi="TH SarabunPSK" w:cs="TH SarabunPSK"/>
          <w:b/>
          <w:bCs/>
          <w:lang w:bidi="ar-SA"/>
        </w:rPr>
        <w:tab/>
      </w:r>
      <w:r w:rsidRPr="009D29E4">
        <w:rPr>
          <w:rFonts w:ascii="TH SarabunPSK" w:hAnsi="TH SarabunPSK" w:cs="TH SarabunPSK"/>
          <w:b/>
          <w:bCs/>
          <w:lang w:bidi="ar-SA"/>
        </w:rPr>
        <w:tab/>
      </w:r>
      <w:r w:rsidRPr="009D29E4">
        <w:rPr>
          <w:rFonts w:ascii="TH SarabunPSK" w:hAnsi="TH SarabunPSK" w:cs="TH SarabunPSK"/>
          <w:b/>
          <w:bCs/>
          <w:lang w:bidi="ar-SA"/>
        </w:rPr>
        <w:tab/>
      </w:r>
      <w:r w:rsidRPr="009D29E4">
        <w:rPr>
          <w:rFonts w:ascii="TH SarabunPSK" w:hAnsi="TH SarabunPSK" w:cs="TH SarabunPSK"/>
          <w:b/>
          <w:bCs/>
          <w:lang w:bidi="ar-SA"/>
        </w:rPr>
        <w:tab/>
      </w:r>
      <w:r w:rsidRPr="009D29E4">
        <w:rPr>
          <w:rFonts w:ascii="TH SarabunPSK" w:eastAsia="Times New Roman" w:hAnsi="TH SarabunPSK" w:cs="TH SarabunPSK"/>
          <w:b/>
          <w:bCs/>
        </w:rPr>
        <w:t>4</w:t>
      </w:r>
      <w:r w:rsidRPr="009D29E4">
        <w:rPr>
          <w:rFonts w:ascii="TH SarabunPSK" w:eastAsia="Times New Roman" w:hAnsi="TH SarabunPSK" w:cs="TH SarabunPSK"/>
          <w:b/>
          <w:bCs/>
          <w:cs/>
        </w:rPr>
        <w:t>(3-</w:t>
      </w:r>
      <w:r w:rsidRPr="009D29E4">
        <w:rPr>
          <w:rFonts w:ascii="TH SarabunPSK" w:eastAsia="Times New Roman" w:hAnsi="TH SarabunPSK" w:cs="TH SarabunPSK"/>
          <w:b/>
          <w:bCs/>
        </w:rPr>
        <w:t>2</w:t>
      </w:r>
      <w:r w:rsidRPr="009D29E4">
        <w:rPr>
          <w:rFonts w:ascii="TH SarabunPSK" w:eastAsia="Times New Roman" w:hAnsi="TH SarabunPSK" w:cs="TH SarabunPSK"/>
          <w:b/>
          <w:bCs/>
          <w:cs/>
        </w:rPr>
        <w:t>-</w:t>
      </w:r>
      <w:r w:rsidRPr="009D29E4">
        <w:rPr>
          <w:rFonts w:ascii="TH SarabunPSK" w:eastAsia="Times New Roman" w:hAnsi="TH SarabunPSK" w:cs="TH SarabunPSK"/>
          <w:b/>
          <w:bCs/>
        </w:rPr>
        <w:t>7</w:t>
      </w:r>
      <w:r w:rsidRPr="009D29E4">
        <w:rPr>
          <w:rFonts w:ascii="TH SarabunPSK" w:eastAsia="Times New Roman" w:hAnsi="TH SarabunPSK" w:cs="TH SarabunPSK"/>
          <w:b/>
          <w:bCs/>
          <w:cs/>
        </w:rPr>
        <w:t>)</w:t>
      </w:r>
    </w:p>
    <w:p w14:paraId="20C75EAD" w14:textId="77777777" w:rsidR="00F11D77" w:rsidRPr="009D29E4" w:rsidRDefault="00F11D77" w:rsidP="00F11D77">
      <w:pPr>
        <w:tabs>
          <w:tab w:val="left" w:pos="1701"/>
        </w:tabs>
        <w:rPr>
          <w:rFonts w:ascii="TH SarabunPSK" w:hAnsi="TH SarabunPSK" w:cs="TH SarabunPSK"/>
          <w:b/>
          <w:bCs/>
        </w:rPr>
      </w:pPr>
      <w:r w:rsidRPr="009D29E4">
        <w:rPr>
          <w:rFonts w:ascii="TH SarabunPSK" w:hAnsi="TH SarabunPSK" w:cs="TH SarabunPSK"/>
          <w:b/>
          <w:bCs/>
          <w:cs/>
        </w:rPr>
        <w:t xml:space="preserve"> </w:t>
      </w:r>
      <w:r w:rsidRPr="009D29E4">
        <w:rPr>
          <w:rFonts w:ascii="TH SarabunPSK" w:hAnsi="TH SarabunPSK" w:cs="TH SarabunPSK"/>
          <w:b/>
          <w:bCs/>
          <w:lang w:bidi="ar-SA"/>
        </w:rPr>
        <w:tab/>
        <w:t xml:space="preserve">Appreciation of </w:t>
      </w:r>
      <w:r w:rsidRPr="009D29E4">
        <w:rPr>
          <w:rFonts w:ascii="TH SarabunPSK" w:hAnsi="TH SarabunPSK" w:cs="TH SarabunPSK"/>
          <w:b/>
          <w:bCs/>
        </w:rPr>
        <w:t>Value and Beauty</w:t>
      </w:r>
    </w:p>
    <w:p w14:paraId="1B87D2D7" w14:textId="77777777" w:rsidR="00F11D77" w:rsidRPr="009D29E4" w:rsidRDefault="00F11D77" w:rsidP="00F11D77">
      <w:pPr>
        <w:tabs>
          <w:tab w:val="left" w:pos="1701"/>
        </w:tabs>
        <w:jc w:val="thaiDistribute"/>
        <w:rPr>
          <w:rFonts w:ascii="TH SarabunPSK" w:hAnsi="TH SarabunPSK" w:cs="TH SarabunPSK"/>
          <w:lang w:bidi="ar-SA"/>
        </w:rPr>
      </w:pPr>
      <w:r w:rsidRPr="009D29E4">
        <w:rPr>
          <w:rFonts w:ascii="TH SarabunPSK" w:hAnsi="TH SarabunPSK" w:cs="TH SarabunPSK"/>
          <w:b/>
          <w:bCs/>
          <w:lang w:bidi="ar-SA"/>
        </w:rPr>
        <w:tab/>
      </w:r>
      <w:r w:rsidRPr="009D29E4">
        <w:rPr>
          <w:rFonts w:ascii="TH SarabunPSK" w:hAnsi="TH SarabunPSK" w:cs="TH SarabunPSK"/>
          <w:cs/>
        </w:rPr>
        <w:t>ตระหนักและเห็นคุณค่าของหลักการ อุดมการณ์ คุณธรรมและจริยธรรม ที่สังคมให้คุณค่าว่าเป็นสิ่งที่ควรชื่นชม ยอมรับ ยึดเอามาเป็นหลักคิดและแนวปฏิบัติของชีวิต ซาบซึ้งในคุณค่าของสิ่งที่งาม ไพเราะ หรือรื่นรมย์ ทั้งความงามของธรรมชาติและงานศิลปะ โดยคุณค่าและความงามดังกล่าวเกิดขึ้นในความสัมพันธ์ของมนุษย์ สามารถนำเสนอสิ่งที่มีคุณค่าหรือสร้างสรรค์งานศิลปะที่ส่งผลต่อการเจริญงอกงามของสุขภาวะทางจิตวิญญาณ</w:t>
      </w:r>
    </w:p>
    <w:p w14:paraId="44B03A3A" w14:textId="77777777" w:rsidR="00F11D77" w:rsidRPr="009D29E4" w:rsidRDefault="00F11D77" w:rsidP="00F11D77">
      <w:pPr>
        <w:tabs>
          <w:tab w:val="left" w:pos="1701"/>
        </w:tabs>
        <w:jc w:val="thaiDistribute"/>
        <w:rPr>
          <w:rFonts w:ascii="TH SarabunPSK" w:hAnsi="TH SarabunPSK" w:cs="TH SarabunPSK"/>
          <w:lang w:bidi="ar-SA"/>
        </w:rPr>
      </w:pPr>
      <w:r w:rsidRPr="009D29E4">
        <w:rPr>
          <w:rFonts w:ascii="TH SarabunPSK" w:hAnsi="TH SarabunPSK" w:cs="TH SarabunPSK"/>
          <w:cs/>
        </w:rPr>
        <w:t xml:space="preserve"> </w:t>
      </w:r>
      <w:r w:rsidRPr="009D29E4">
        <w:rPr>
          <w:rFonts w:ascii="TH SarabunPSK" w:hAnsi="TH SarabunPSK" w:cs="TH SarabunPSK"/>
          <w:lang w:bidi="ar-SA"/>
        </w:rPr>
        <w:tab/>
        <w:t>Realizing the value of principles, ideology, ethics and morality as emulated by society as guidelines for thoughts and practices in life; appreciating the value of something pleasant beautiful, melodious or both beauty of nature and art works as a result of human relationships; able to present something valuable or create art works that enrich the growth of spiritual health</w:t>
      </w:r>
      <w:r w:rsidRPr="009D29E4">
        <w:rPr>
          <w:rFonts w:ascii="TH SarabunPSK" w:hAnsi="TH SarabunPSK" w:cs="TH SarabunPSK"/>
          <w:cs/>
        </w:rPr>
        <w:t xml:space="preserve">. </w:t>
      </w:r>
    </w:p>
    <w:p w14:paraId="37B69EC9" w14:textId="77777777" w:rsidR="00F11D77" w:rsidRPr="009D29E4" w:rsidRDefault="00F11D77" w:rsidP="00F11D77">
      <w:pPr>
        <w:tabs>
          <w:tab w:val="left" w:pos="1701"/>
        </w:tabs>
        <w:ind w:right="-46"/>
        <w:jc w:val="thaiDistribute"/>
        <w:rPr>
          <w:rFonts w:ascii="TH SarabunPSK" w:eastAsia="Times New Roman" w:hAnsi="TH SarabunPSK" w:cs="TH SarabunPSK"/>
          <w:b/>
          <w:bCs/>
          <w:lang w:bidi="ar-SA"/>
        </w:rPr>
      </w:pPr>
    </w:p>
    <w:p w14:paraId="73F64515" w14:textId="21AE8B14" w:rsidR="00F11D77" w:rsidRPr="009D29E4" w:rsidRDefault="00F11D77" w:rsidP="00F11D77">
      <w:pPr>
        <w:tabs>
          <w:tab w:val="left" w:pos="1701"/>
          <w:tab w:val="left" w:pos="7938"/>
        </w:tabs>
        <w:ind w:right="-188"/>
        <w:rPr>
          <w:rFonts w:ascii="TH SarabunPSK" w:hAnsi="TH SarabunPSK" w:cs="TH SarabunPSK"/>
          <w:b/>
          <w:bCs/>
          <w:lang w:bidi="ar-SA"/>
        </w:rPr>
      </w:pPr>
      <w:r w:rsidRPr="009D29E4">
        <w:rPr>
          <w:rFonts w:ascii="TH SarabunPSK" w:hAnsi="TH SarabunPSK" w:cs="TH SarabunPSK"/>
          <w:b/>
          <w:bCs/>
          <w:lang w:bidi="ar-SA"/>
        </w:rPr>
        <w:t>GEN60</w:t>
      </w:r>
      <w:r w:rsidRPr="009D29E4">
        <w:rPr>
          <w:rFonts w:ascii="TH SarabunPSK" w:hAnsi="TH SarabunPSK" w:cs="TH SarabunPSK"/>
          <w:b/>
          <w:bCs/>
          <w:cs/>
        </w:rPr>
        <w:t>-</w:t>
      </w:r>
      <w:r w:rsidRPr="009D29E4">
        <w:rPr>
          <w:rFonts w:ascii="TH SarabunPSK" w:hAnsi="TH SarabunPSK" w:cs="TH SarabunPSK"/>
          <w:b/>
          <w:bCs/>
          <w:cs/>
          <w:lang w:eastAsia="zh-CN"/>
        </w:rPr>
        <w:t>123</w:t>
      </w:r>
      <w:r w:rsidRPr="009D29E4">
        <w:rPr>
          <w:rFonts w:ascii="TH SarabunPSK" w:hAnsi="TH SarabunPSK" w:cs="TH SarabunPSK"/>
          <w:b/>
          <w:bCs/>
          <w:cs/>
        </w:rPr>
        <w:t xml:space="preserve">  </w:t>
      </w:r>
      <w:r w:rsidRPr="009D29E4">
        <w:rPr>
          <w:rFonts w:ascii="TH SarabunPSK" w:hAnsi="TH SarabunPSK" w:cs="TH SarabunPSK"/>
          <w:b/>
          <w:bCs/>
          <w:lang w:bidi="ar-SA"/>
        </w:rPr>
        <w:tab/>
      </w:r>
      <w:r w:rsidRPr="009D29E4">
        <w:rPr>
          <w:rFonts w:ascii="TH SarabunPSK" w:hAnsi="TH SarabunPSK" w:cs="TH SarabunPSK"/>
          <w:b/>
          <w:bCs/>
          <w:cs/>
        </w:rPr>
        <w:t xml:space="preserve">การจัดการชีวิตอย่างชาญฉลาด </w:t>
      </w:r>
      <w:r w:rsidRPr="009D29E4">
        <w:rPr>
          <w:rFonts w:ascii="TH SarabunPSK" w:hAnsi="TH SarabunPSK" w:cs="TH SarabunPSK"/>
          <w:b/>
          <w:bCs/>
          <w:rtl/>
          <w:cs/>
          <w:lang w:bidi="ar-SA"/>
        </w:rPr>
        <w:tab/>
      </w:r>
      <w:r w:rsidRPr="009D29E4">
        <w:rPr>
          <w:rFonts w:ascii="TH SarabunPSK" w:eastAsia="Times New Roman" w:hAnsi="TH SarabunPSK" w:cs="TH SarabunPSK"/>
          <w:b/>
          <w:bCs/>
        </w:rPr>
        <w:t>4</w:t>
      </w:r>
      <w:r w:rsidRPr="009D29E4">
        <w:rPr>
          <w:rFonts w:ascii="TH SarabunPSK" w:eastAsia="Times New Roman" w:hAnsi="TH SarabunPSK" w:cs="TH SarabunPSK"/>
          <w:b/>
          <w:bCs/>
          <w:cs/>
        </w:rPr>
        <w:t>(2-</w:t>
      </w:r>
      <w:r w:rsidRPr="009D29E4">
        <w:rPr>
          <w:rFonts w:ascii="TH SarabunPSK" w:eastAsia="Times New Roman" w:hAnsi="TH SarabunPSK" w:cs="TH SarabunPSK"/>
          <w:b/>
          <w:bCs/>
        </w:rPr>
        <w:t>4</w:t>
      </w:r>
      <w:r w:rsidRPr="009D29E4">
        <w:rPr>
          <w:rFonts w:ascii="TH SarabunPSK" w:eastAsia="Times New Roman" w:hAnsi="TH SarabunPSK" w:cs="TH SarabunPSK"/>
          <w:b/>
          <w:bCs/>
          <w:cs/>
        </w:rPr>
        <w:t>-</w:t>
      </w:r>
      <w:r w:rsidRPr="009D29E4">
        <w:rPr>
          <w:rFonts w:ascii="TH SarabunPSK" w:eastAsia="Times New Roman" w:hAnsi="TH SarabunPSK" w:cs="TH SarabunPSK"/>
          <w:b/>
          <w:bCs/>
        </w:rPr>
        <w:t>6</w:t>
      </w:r>
      <w:r w:rsidRPr="009D29E4">
        <w:rPr>
          <w:rFonts w:ascii="TH SarabunPSK" w:eastAsia="Times New Roman" w:hAnsi="TH SarabunPSK" w:cs="TH SarabunPSK"/>
          <w:b/>
          <w:bCs/>
          <w:cs/>
        </w:rPr>
        <w:t>)</w:t>
      </w:r>
    </w:p>
    <w:p w14:paraId="49C51C15" w14:textId="77777777" w:rsidR="00F11D77" w:rsidRPr="009D29E4" w:rsidRDefault="00F11D77" w:rsidP="00F11D77">
      <w:pPr>
        <w:tabs>
          <w:tab w:val="left" w:pos="1701"/>
        </w:tabs>
        <w:ind w:right="-188"/>
        <w:rPr>
          <w:rFonts w:ascii="TH SarabunPSK" w:eastAsia="Times New Roman" w:hAnsi="TH SarabunPSK" w:cs="TH SarabunPSK"/>
          <w:b/>
          <w:bCs/>
          <w:lang w:bidi="ar-SA"/>
        </w:rPr>
      </w:pPr>
      <w:r w:rsidRPr="009D29E4">
        <w:rPr>
          <w:rFonts w:ascii="TH SarabunPSK" w:hAnsi="TH SarabunPSK" w:cs="TH SarabunPSK"/>
          <w:b/>
          <w:bCs/>
          <w:lang w:bidi="ar-SA"/>
        </w:rPr>
        <w:tab/>
        <w:t xml:space="preserve">Smart </w:t>
      </w:r>
      <w:r w:rsidRPr="009D29E4">
        <w:rPr>
          <w:rFonts w:ascii="TH SarabunPSK" w:hAnsi="TH SarabunPSK" w:cs="TH SarabunPSK"/>
          <w:b/>
          <w:bCs/>
          <w:lang w:eastAsia="zh-CN" w:bidi="ar-SA"/>
        </w:rPr>
        <w:t>Life</w:t>
      </w:r>
      <w:r w:rsidRPr="009D29E4">
        <w:rPr>
          <w:rFonts w:ascii="TH SarabunPSK" w:hAnsi="TH SarabunPSK" w:cs="TH SarabunPSK"/>
          <w:b/>
          <w:bCs/>
          <w:lang w:bidi="ar-SA"/>
        </w:rPr>
        <w:t xml:space="preserve"> Management </w:t>
      </w:r>
    </w:p>
    <w:p w14:paraId="29D3295F" w14:textId="77777777" w:rsidR="00F11D77" w:rsidRPr="009D29E4" w:rsidRDefault="00F11D77" w:rsidP="00F11D77">
      <w:pPr>
        <w:tabs>
          <w:tab w:val="left" w:pos="1701"/>
        </w:tabs>
        <w:ind w:right="-43"/>
        <w:jc w:val="thaiDistribute"/>
        <w:rPr>
          <w:rFonts w:ascii="TH SarabunPSK" w:hAnsi="TH SarabunPSK" w:cs="TH SarabunPSK"/>
          <w:lang w:bidi="ar-SA"/>
        </w:rPr>
      </w:pPr>
      <w:r w:rsidRPr="009D29E4">
        <w:rPr>
          <w:rFonts w:ascii="TH SarabunPSK" w:hAnsi="TH SarabunPSK" w:cs="TH SarabunPSK"/>
          <w:lang w:bidi="ar-SA"/>
        </w:rPr>
        <w:tab/>
      </w:r>
      <w:r w:rsidRPr="009D29E4">
        <w:rPr>
          <w:rFonts w:ascii="TH SarabunPSK" w:hAnsi="TH SarabunPSK" w:cs="TH SarabunPSK"/>
          <w:cs/>
        </w:rPr>
        <w:t>เข้าใจแนวคิดและให้คุณค่าเกี่ยวกับการจัดการตนเอง สามารถนำความเข้าใจดังกล่าวไปใช้ในชีวิตประจำวันทั้งในส่วนที่เกี่ยวกับชีวิตของตนเอง  ได้แก่ การจัดการเวลา  การจัดการสุขภาพ การจัดการการเงิน การวางแผนในการเรียน  และการจัดการตนเองในการอยู่ร่วมกับผู้อื่น ได้แก่ การปรับตัว การจัดการความขัดแย้ง การแก้ปัญหาอย่างสร้างสรรค์ เป็นต้น</w:t>
      </w:r>
    </w:p>
    <w:p w14:paraId="24E6EFE4" w14:textId="77777777" w:rsidR="00F11D77" w:rsidRPr="009D29E4" w:rsidRDefault="00F11D77" w:rsidP="00F11D77">
      <w:pPr>
        <w:tabs>
          <w:tab w:val="left" w:pos="1701"/>
          <w:tab w:val="left" w:pos="7938"/>
        </w:tabs>
        <w:ind w:right="-43"/>
        <w:jc w:val="thaiDistribute"/>
        <w:rPr>
          <w:rFonts w:ascii="TH SarabunPSK" w:hAnsi="TH SarabunPSK" w:cs="TH SarabunPSK"/>
          <w:lang w:eastAsia="zh-CN" w:bidi="ar-SA"/>
        </w:rPr>
      </w:pPr>
      <w:r w:rsidRPr="009D29E4">
        <w:rPr>
          <w:rFonts w:ascii="TH SarabunPSK" w:hAnsi="TH SarabunPSK" w:cs="TH SarabunPSK"/>
          <w:cs/>
          <w:lang w:eastAsia="zh-CN"/>
        </w:rPr>
        <w:t xml:space="preserve"> </w:t>
      </w:r>
      <w:r w:rsidRPr="009D29E4">
        <w:rPr>
          <w:rFonts w:ascii="TH SarabunPSK" w:hAnsi="TH SarabunPSK" w:cs="TH SarabunPSK"/>
          <w:lang w:eastAsia="zh-CN" w:bidi="ar-SA"/>
        </w:rPr>
        <w:tab/>
        <w:t>Understanding concepts and valuing the significance of self</w:t>
      </w:r>
      <w:r w:rsidRPr="009D29E4">
        <w:rPr>
          <w:rFonts w:ascii="TH SarabunPSK" w:hAnsi="TH SarabunPSK" w:cs="TH SarabunPSK"/>
          <w:cs/>
          <w:lang w:eastAsia="zh-CN"/>
        </w:rPr>
        <w:t>-</w:t>
      </w:r>
      <w:r w:rsidRPr="009D29E4">
        <w:rPr>
          <w:rFonts w:ascii="TH SarabunPSK" w:hAnsi="TH SarabunPSK" w:cs="TH SarabunPSK"/>
          <w:lang w:eastAsia="zh-CN" w:bidi="ar-SA"/>
        </w:rPr>
        <w:t>management; able to apply this understanding in daily life activities and personal life management</w:t>
      </w:r>
      <w:r w:rsidRPr="009D29E4">
        <w:rPr>
          <w:rFonts w:ascii="TH SarabunPSK" w:hAnsi="TH SarabunPSK" w:cs="TH SarabunPSK"/>
          <w:cs/>
          <w:lang w:eastAsia="zh-CN"/>
        </w:rPr>
        <w:t>--</w:t>
      </w:r>
      <w:r w:rsidRPr="009D29E4">
        <w:rPr>
          <w:rFonts w:ascii="TH SarabunPSK" w:hAnsi="TH SarabunPSK" w:cs="TH SarabunPSK"/>
          <w:lang w:eastAsia="zh-CN" w:bidi="ar-SA"/>
        </w:rPr>
        <w:t>time management, health management, study plans and self</w:t>
      </w:r>
      <w:r w:rsidRPr="009D29E4">
        <w:rPr>
          <w:rFonts w:ascii="TH SarabunPSK" w:hAnsi="TH SarabunPSK" w:cs="TH SarabunPSK"/>
          <w:cs/>
          <w:lang w:eastAsia="zh-CN"/>
        </w:rPr>
        <w:t>-</w:t>
      </w:r>
      <w:r w:rsidRPr="009D29E4">
        <w:rPr>
          <w:rFonts w:ascii="TH SarabunPSK" w:hAnsi="TH SarabunPSK" w:cs="TH SarabunPSK"/>
          <w:lang w:eastAsia="zh-CN" w:bidi="ar-SA"/>
        </w:rPr>
        <w:t>management for social life</w:t>
      </w:r>
      <w:r w:rsidRPr="009D29E4">
        <w:rPr>
          <w:rFonts w:ascii="TH SarabunPSK" w:hAnsi="TH SarabunPSK" w:cs="TH SarabunPSK"/>
          <w:cs/>
          <w:lang w:eastAsia="zh-CN"/>
        </w:rPr>
        <w:t xml:space="preserve">: </w:t>
      </w:r>
      <w:r w:rsidRPr="009D29E4">
        <w:rPr>
          <w:rFonts w:ascii="TH SarabunPSK" w:hAnsi="TH SarabunPSK" w:cs="TH SarabunPSK"/>
          <w:lang w:eastAsia="zh-CN" w:bidi="ar-SA"/>
        </w:rPr>
        <w:t>adaptations, conflict management and positive problem solving</w:t>
      </w:r>
      <w:r w:rsidRPr="009D29E4">
        <w:rPr>
          <w:rFonts w:ascii="TH SarabunPSK" w:hAnsi="TH SarabunPSK" w:cs="TH SarabunPSK"/>
          <w:cs/>
          <w:lang w:eastAsia="zh-CN"/>
        </w:rPr>
        <w:t>.</w:t>
      </w:r>
    </w:p>
    <w:p w14:paraId="4A8DB127" w14:textId="77777777" w:rsidR="00F11D77" w:rsidRPr="009D29E4" w:rsidRDefault="00F11D77" w:rsidP="00F11D77">
      <w:pPr>
        <w:tabs>
          <w:tab w:val="left" w:pos="1701"/>
          <w:tab w:val="left" w:pos="7938"/>
        </w:tabs>
        <w:ind w:right="-188"/>
        <w:jc w:val="thaiDistribute"/>
        <w:rPr>
          <w:rFonts w:ascii="TH SarabunPSK" w:hAnsi="TH SarabunPSK" w:cs="TH SarabunPSK"/>
          <w:b/>
          <w:bCs/>
          <w:lang w:eastAsia="zh-CN" w:bidi="ar-SA"/>
        </w:rPr>
      </w:pPr>
    </w:p>
    <w:p w14:paraId="38D20F44" w14:textId="77601B8A" w:rsidR="00F11D77" w:rsidRPr="009D29E4" w:rsidRDefault="00BA5853" w:rsidP="00F11D77">
      <w:pPr>
        <w:tabs>
          <w:tab w:val="left" w:pos="1701"/>
          <w:tab w:val="left" w:pos="7938"/>
        </w:tabs>
        <w:ind w:right="-188"/>
        <w:jc w:val="thaiDistribute"/>
        <w:rPr>
          <w:rFonts w:ascii="TH SarabunPSK" w:hAnsi="TH SarabunPSK" w:cs="TH SarabunPSK"/>
          <w:b/>
          <w:bCs/>
          <w:lang w:eastAsia="zh-CN" w:bidi="ar-SA"/>
        </w:rPr>
      </w:pPr>
      <w:r w:rsidRPr="009D29E4">
        <w:rPr>
          <w:rFonts w:ascii="TH SarabunPSK" w:hAnsi="TH SarabunPSK" w:cs="TH SarabunPSK"/>
          <w:b/>
          <w:bCs/>
          <w:lang w:eastAsia="zh-CN" w:bidi="ar-SA"/>
        </w:rPr>
        <w:br w:type="column"/>
      </w:r>
      <w:r w:rsidR="00F11D77" w:rsidRPr="009D29E4">
        <w:rPr>
          <w:rFonts w:ascii="TH SarabunPSK" w:hAnsi="TH SarabunPSK" w:cs="TH SarabunPSK"/>
          <w:b/>
          <w:bCs/>
          <w:lang w:eastAsia="zh-CN" w:bidi="ar-SA"/>
        </w:rPr>
        <w:lastRenderedPageBreak/>
        <w:t>GEN60</w:t>
      </w:r>
      <w:r w:rsidR="00F11D77" w:rsidRPr="009D29E4">
        <w:rPr>
          <w:rFonts w:ascii="TH SarabunPSK" w:hAnsi="TH SarabunPSK" w:cs="TH SarabunPSK"/>
          <w:b/>
          <w:bCs/>
          <w:cs/>
          <w:lang w:eastAsia="zh-CN"/>
        </w:rPr>
        <w:t>-</w:t>
      </w:r>
      <w:r w:rsidR="00F11D77" w:rsidRPr="009D29E4">
        <w:rPr>
          <w:rFonts w:ascii="TH SarabunPSK" w:hAnsi="TH SarabunPSK" w:cs="TH SarabunPSK"/>
          <w:b/>
          <w:bCs/>
          <w:lang w:eastAsia="zh-CN" w:bidi="ar-SA"/>
        </w:rPr>
        <w:t>131</w:t>
      </w:r>
      <w:r w:rsidR="00F11D77" w:rsidRPr="009D29E4">
        <w:rPr>
          <w:rFonts w:ascii="TH SarabunPSK" w:hAnsi="TH SarabunPSK" w:cs="TH SarabunPSK"/>
          <w:b/>
          <w:bCs/>
          <w:lang w:eastAsia="zh-CN" w:bidi="ar-SA"/>
        </w:rPr>
        <w:tab/>
      </w:r>
      <w:r w:rsidR="00F11D77" w:rsidRPr="009D29E4">
        <w:rPr>
          <w:rFonts w:ascii="TH SarabunPSK" w:hAnsi="TH SarabunPSK" w:cs="TH SarabunPSK"/>
          <w:b/>
          <w:bCs/>
          <w:cs/>
          <w:lang w:eastAsia="zh-CN"/>
        </w:rPr>
        <w:t>การสร้างสรรค์คุณภาพชีวิต</w:t>
      </w:r>
      <w:r w:rsidR="00F11D77" w:rsidRPr="009D29E4">
        <w:rPr>
          <w:rFonts w:ascii="TH SarabunPSK" w:hAnsi="TH SarabunPSK" w:cs="TH SarabunPSK"/>
          <w:b/>
          <w:bCs/>
          <w:lang w:eastAsia="zh-CN" w:bidi="ar-SA"/>
        </w:rPr>
        <w:tab/>
      </w:r>
      <w:r w:rsidR="00F11D77" w:rsidRPr="009D29E4">
        <w:rPr>
          <w:rFonts w:ascii="TH SarabunPSK" w:eastAsia="Times New Roman" w:hAnsi="TH SarabunPSK" w:cs="TH SarabunPSK"/>
          <w:b/>
          <w:bCs/>
        </w:rPr>
        <w:t>4</w:t>
      </w:r>
      <w:r w:rsidR="00F11D77" w:rsidRPr="009D29E4">
        <w:rPr>
          <w:rFonts w:ascii="TH SarabunPSK" w:eastAsia="Times New Roman" w:hAnsi="TH SarabunPSK" w:cs="TH SarabunPSK"/>
          <w:b/>
          <w:bCs/>
          <w:cs/>
        </w:rPr>
        <w:t>(2-</w:t>
      </w:r>
      <w:r w:rsidR="00F11D77" w:rsidRPr="009D29E4">
        <w:rPr>
          <w:rFonts w:ascii="TH SarabunPSK" w:eastAsia="Times New Roman" w:hAnsi="TH SarabunPSK" w:cs="TH SarabunPSK"/>
          <w:b/>
          <w:bCs/>
        </w:rPr>
        <w:t>4</w:t>
      </w:r>
      <w:r w:rsidR="00F11D77" w:rsidRPr="009D29E4">
        <w:rPr>
          <w:rFonts w:ascii="TH SarabunPSK" w:eastAsia="Times New Roman" w:hAnsi="TH SarabunPSK" w:cs="TH SarabunPSK"/>
          <w:b/>
          <w:bCs/>
          <w:cs/>
        </w:rPr>
        <w:t>-</w:t>
      </w:r>
      <w:r w:rsidR="00F11D77" w:rsidRPr="009D29E4">
        <w:rPr>
          <w:rFonts w:ascii="TH SarabunPSK" w:eastAsia="Times New Roman" w:hAnsi="TH SarabunPSK" w:cs="TH SarabunPSK"/>
          <w:b/>
          <w:bCs/>
        </w:rPr>
        <w:t>6</w:t>
      </w:r>
      <w:r w:rsidR="00F11D77" w:rsidRPr="009D29E4">
        <w:rPr>
          <w:rFonts w:ascii="TH SarabunPSK" w:eastAsia="Times New Roman" w:hAnsi="TH SarabunPSK" w:cs="TH SarabunPSK"/>
          <w:b/>
          <w:bCs/>
          <w:cs/>
        </w:rPr>
        <w:t>)</w:t>
      </w:r>
    </w:p>
    <w:p w14:paraId="6DA08555" w14:textId="77777777" w:rsidR="00F11D77" w:rsidRPr="009D29E4" w:rsidRDefault="00F11D77" w:rsidP="00F11D77">
      <w:pPr>
        <w:tabs>
          <w:tab w:val="left" w:pos="1701"/>
        </w:tabs>
        <w:ind w:right="-188"/>
        <w:jc w:val="thaiDistribute"/>
        <w:rPr>
          <w:rFonts w:ascii="TH SarabunPSK" w:hAnsi="TH SarabunPSK" w:cs="TH SarabunPSK"/>
          <w:b/>
          <w:bCs/>
          <w:lang w:eastAsia="zh-CN" w:bidi="ar-SA"/>
        </w:rPr>
      </w:pPr>
      <w:r w:rsidRPr="009D29E4">
        <w:rPr>
          <w:rFonts w:ascii="TH SarabunPSK" w:hAnsi="TH SarabunPSK" w:cs="TH SarabunPSK"/>
          <w:b/>
          <w:bCs/>
          <w:rtl/>
          <w:cs/>
          <w:lang w:eastAsia="zh-CN"/>
        </w:rPr>
        <w:t xml:space="preserve"> </w:t>
      </w:r>
      <w:r w:rsidRPr="009D29E4">
        <w:rPr>
          <w:rFonts w:ascii="TH SarabunPSK" w:hAnsi="TH SarabunPSK" w:cs="TH SarabunPSK"/>
          <w:b/>
          <w:bCs/>
          <w:rtl/>
          <w:cs/>
          <w:lang w:eastAsia="zh-CN" w:bidi="ar-SA"/>
        </w:rPr>
        <w:tab/>
      </w:r>
      <w:r w:rsidRPr="009D29E4">
        <w:rPr>
          <w:rFonts w:ascii="TH SarabunPSK" w:hAnsi="TH SarabunPSK" w:cs="TH SarabunPSK"/>
          <w:b/>
          <w:bCs/>
          <w:lang w:eastAsia="zh-CN" w:bidi="ar-SA"/>
        </w:rPr>
        <w:t>Creating Quality of Life</w:t>
      </w:r>
    </w:p>
    <w:p w14:paraId="422801B8" w14:textId="6BF1FBCB" w:rsidR="00F11D77" w:rsidRPr="009D29E4" w:rsidRDefault="00F11D77" w:rsidP="00F11D77">
      <w:pPr>
        <w:tabs>
          <w:tab w:val="left" w:pos="1701"/>
        </w:tabs>
        <w:ind w:right="-43"/>
        <w:jc w:val="thaiDistribute"/>
        <w:rPr>
          <w:rFonts w:ascii="TH SarabunPSK" w:eastAsia="Times New Roman" w:hAnsi="TH SarabunPSK" w:cs="TH SarabunPSK"/>
          <w:lang w:bidi="ar-SA"/>
        </w:rPr>
      </w:pPr>
      <w:r w:rsidRPr="009D29E4">
        <w:rPr>
          <w:rFonts w:ascii="TH SarabunPSK" w:hAnsi="TH SarabunPSK" w:cs="TH SarabunPSK"/>
          <w:cs/>
        </w:rPr>
        <w:t xml:space="preserve"> </w:t>
      </w:r>
      <w:r w:rsidRPr="009D29E4">
        <w:rPr>
          <w:rFonts w:ascii="TH SarabunPSK" w:hAnsi="TH SarabunPSK" w:cs="TH SarabunPSK"/>
          <w:lang w:bidi="ar-SA"/>
        </w:rPr>
        <w:tab/>
      </w:r>
      <w:r w:rsidRPr="009D29E4">
        <w:rPr>
          <w:rFonts w:ascii="TH SarabunPSK" w:hAnsi="TH SarabunPSK" w:cs="TH SarabunPSK"/>
          <w:cs/>
        </w:rPr>
        <w:t>เข้าใจและให้คุณค่าเรื่องสุขภาพองค์</w:t>
      </w:r>
      <w:r w:rsidR="00AF6FBA" w:rsidRPr="009D29E4">
        <w:rPr>
          <w:rFonts w:ascii="TH SarabunPSK" w:hAnsi="TH SarabunPSK" w:cs="TH SarabunPSK"/>
          <w:cs/>
        </w:rPr>
        <w:t xml:space="preserve">รวมทั้ง </w:t>
      </w:r>
      <w:r w:rsidR="00AF6FBA" w:rsidRPr="009D29E4">
        <w:rPr>
          <w:rFonts w:ascii="TH SarabunPSK" w:hAnsi="TH SarabunPSK" w:cs="TH SarabunPSK"/>
        </w:rPr>
        <w:t xml:space="preserve">4 </w:t>
      </w:r>
      <w:r w:rsidR="00AF6FBA" w:rsidRPr="009D29E4">
        <w:rPr>
          <w:rFonts w:ascii="TH SarabunPSK" w:hAnsi="TH SarabunPSK" w:cs="TH SarabunPSK"/>
          <w:cs/>
        </w:rPr>
        <w:t>มิติ คือ มิติกาย มิติทาง</w:t>
      </w:r>
      <w:r w:rsidRPr="009D29E4">
        <w:rPr>
          <w:rFonts w:ascii="TH SarabunPSK" w:hAnsi="TH SarabunPSK" w:cs="TH SarabunPSK"/>
          <w:cs/>
        </w:rPr>
        <w:t>จิต มิติทางสังคม และมิติจิตวิญญาณหรือปัญญา สามารถใช้หลักการสุขภาพองค์รวมแก้ปัญหาที่ประสบอยู่ ไม่ว่าจะเป็นปัญหาอันเนื่องมาจากเชื้อโรค จากรสนิยมการใช้ชีวิต จากการโฆษณาชวนเชื่อและการครอบงำลักษณะต่าง ๆ และ</w:t>
      </w:r>
      <w:r w:rsidRPr="009D29E4">
        <w:rPr>
          <w:rFonts w:ascii="TH SarabunPSK" w:hAnsi="TH SarabunPSK" w:cs="TH SarabunPSK"/>
          <w:spacing w:val="-4"/>
          <w:cs/>
        </w:rPr>
        <w:t>จากความสัมพันธ์ทางสังคม และสามารถดำรงชีวิตได้อย่างมีความสุขมากขึ้น สามารถใช้กิจกรรมการออกกำลังกาย</w:t>
      </w:r>
      <w:r w:rsidRPr="009D29E4">
        <w:rPr>
          <w:rFonts w:ascii="TH SarabunPSK" w:hAnsi="TH SarabunPSK" w:cs="TH SarabunPSK"/>
          <w:cs/>
        </w:rPr>
        <w:t>และนันทนาการแก้ปัญหาและพัฒนาสุขภาพองค์รวมดังกล่าวได้อย่างมีประสิทธิภาพ</w:t>
      </w:r>
    </w:p>
    <w:p w14:paraId="30FB9C25" w14:textId="37C081C5" w:rsidR="00B67031" w:rsidRPr="009D29E4" w:rsidRDefault="00F11D77" w:rsidP="004B1EEA">
      <w:pPr>
        <w:tabs>
          <w:tab w:val="left" w:pos="1701"/>
        </w:tabs>
        <w:ind w:right="-43"/>
        <w:jc w:val="thaiDistribute"/>
        <w:rPr>
          <w:rFonts w:ascii="TH SarabunPSK" w:eastAsia="Times New Roman" w:hAnsi="TH SarabunPSK" w:cs="TH SarabunPSK"/>
          <w:lang w:bidi="ar-SA"/>
        </w:rPr>
      </w:pPr>
      <w:r w:rsidRPr="009D29E4">
        <w:rPr>
          <w:rFonts w:ascii="TH SarabunPSK" w:eastAsia="Times New Roman" w:hAnsi="TH SarabunPSK" w:cs="TH SarabunPSK"/>
          <w:cs/>
        </w:rPr>
        <w:t xml:space="preserve"> </w:t>
      </w:r>
      <w:r w:rsidRPr="009D29E4">
        <w:rPr>
          <w:rFonts w:ascii="TH SarabunPSK" w:eastAsia="Times New Roman" w:hAnsi="TH SarabunPSK" w:cs="TH SarabunPSK"/>
          <w:lang w:bidi="ar-SA"/>
        </w:rPr>
        <w:tab/>
        <w:t>Understanding and valuing holistic health in four dimensions</w:t>
      </w:r>
      <w:r w:rsidRPr="009D29E4">
        <w:rPr>
          <w:rFonts w:ascii="TH SarabunPSK" w:eastAsia="Times New Roman" w:hAnsi="TH SarabunPSK" w:cs="TH SarabunPSK"/>
          <w:cs/>
        </w:rPr>
        <w:t>--</w:t>
      </w:r>
      <w:r w:rsidRPr="009D29E4">
        <w:rPr>
          <w:rFonts w:ascii="TH SarabunPSK" w:eastAsia="Times New Roman" w:hAnsi="TH SarabunPSK" w:cs="TH SarabunPSK"/>
          <w:lang w:bidi="ar-SA"/>
        </w:rPr>
        <w:t>physical, spiritual, social and spiritually wise or enlightened; able to apply the holistic health principles to solve current problems both problems form illnesses or problems resulting from lifestyles, propaganda and various influences as well as social relationships; able to lead a happier life, able to use exercise and recreational activities in solving problems and effectively developing holistic health</w:t>
      </w:r>
      <w:r w:rsidRPr="009D29E4">
        <w:rPr>
          <w:rFonts w:ascii="TH SarabunPSK" w:eastAsia="Times New Roman" w:hAnsi="TH SarabunPSK" w:cs="TH SarabunPSK"/>
          <w:cs/>
        </w:rPr>
        <w:t>.</w:t>
      </w:r>
    </w:p>
    <w:p w14:paraId="6F3F38CE" w14:textId="77777777" w:rsidR="004B1EEA" w:rsidRPr="009D29E4" w:rsidRDefault="004B1EEA" w:rsidP="004B1EEA">
      <w:pPr>
        <w:tabs>
          <w:tab w:val="left" w:pos="1701"/>
        </w:tabs>
        <w:ind w:right="-43"/>
        <w:jc w:val="thaiDistribute"/>
        <w:rPr>
          <w:rFonts w:ascii="TH SarabunPSK" w:eastAsia="Times New Roman" w:hAnsi="TH SarabunPSK" w:cs="TH SarabunPSK"/>
          <w:lang w:bidi="ar-SA"/>
        </w:rPr>
      </w:pPr>
    </w:p>
    <w:p w14:paraId="3FA20C56" w14:textId="4ABB90EB" w:rsidR="00F11D77" w:rsidRPr="009D29E4" w:rsidRDefault="00F11D77" w:rsidP="00F11D77">
      <w:pPr>
        <w:tabs>
          <w:tab w:val="left" w:pos="1701"/>
        </w:tabs>
        <w:ind w:right="-46"/>
        <w:jc w:val="thaiDistribute"/>
        <w:rPr>
          <w:rFonts w:ascii="TH SarabunPSK" w:eastAsia="Times New Roman" w:hAnsi="TH SarabunPSK" w:cs="TH SarabunPSK"/>
          <w:b/>
          <w:bCs/>
          <w:lang w:bidi="ar-SA"/>
        </w:rPr>
      </w:pPr>
      <w:r w:rsidRPr="009D29E4">
        <w:rPr>
          <w:rFonts w:ascii="TH SarabunPSK" w:eastAsia="Times New Roman" w:hAnsi="TH SarabunPSK" w:cs="TH SarabunPSK"/>
          <w:b/>
          <w:bCs/>
          <w:lang w:bidi="ar-SA"/>
        </w:rPr>
        <w:t>GEN60</w:t>
      </w:r>
      <w:r w:rsidRPr="009D29E4">
        <w:rPr>
          <w:rFonts w:ascii="TH SarabunPSK" w:eastAsia="Times New Roman" w:hAnsi="TH SarabunPSK" w:cs="TH SarabunPSK"/>
          <w:b/>
          <w:bCs/>
          <w:cs/>
        </w:rPr>
        <w:t>-</w:t>
      </w:r>
      <w:r w:rsidRPr="009D29E4">
        <w:rPr>
          <w:rFonts w:ascii="TH SarabunPSK" w:hAnsi="TH SarabunPSK" w:cs="TH SarabunPSK"/>
          <w:b/>
          <w:bCs/>
          <w:rtl/>
          <w:cs/>
          <w:lang w:eastAsia="zh-CN" w:bidi="ar-SA"/>
        </w:rPr>
        <w:t>1</w:t>
      </w:r>
      <w:r w:rsidRPr="009D29E4">
        <w:rPr>
          <w:rFonts w:ascii="TH SarabunPSK" w:hAnsi="TH SarabunPSK" w:cs="TH SarabunPSK"/>
          <w:b/>
          <w:bCs/>
          <w:lang w:eastAsia="zh-CN" w:bidi="ar-SA"/>
        </w:rPr>
        <w:t>4</w:t>
      </w:r>
      <w:r w:rsidRPr="009D29E4">
        <w:rPr>
          <w:rFonts w:ascii="TH SarabunPSK" w:hAnsi="TH SarabunPSK" w:cs="TH SarabunPSK"/>
          <w:b/>
          <w:bCs/>
          <w:rtl/>
          <w:cs/>
          <w:lang w:eastAsia="zh-CN" w:bidi="ar-SA"/>
        </w:rPr>
        <w:t>1</w:t>
      </w:r>
      <w:r w:rsidRPr="009D29E4">
        <w:rPr>
          <w:rFonts w:ascii="TH SarabunPSK" w:eastAsia="Times New Roman" w:hAnsi="TH SarabunPSK" w:cs="TH SarabunPSK"/>
          <w:b/>
          <w:bCs/>
          <w:cs/>
        </w:rPr>
        <w:t xml:space="preserve"> </w:t>
      </w:r>
      <w:r w:rsidRPr="009D29E4">
        <w:rPr>
          <w:rFonts w:ascii="TH SarabunPSK" w:eastAsia="Times New Roman" w:hAnsi="TH SarabunPSK" w:cs="TH SarabunPSK"/>
          <w:b/>
          <w:bCs/>
          <w:lang w:bidi="ar-SA"/>
        </w:rPr>
        <w:tab/>
      </w:r>
      <w:r w:rsidRPr="009D29E4">
        <w:rPr>
          <w:rFonts w:ascii="TH SarabunPSK" w:eastAsia="Times New Roman" w:hAnsi="TH SarabunPSK" w:cs="TH SarabunPSK"/>
          <w:b/>
          <w:bCs/>
          <w:cs/>
        </w:rPr>
        <w:t>วิทยาศาสตร์และคณิตศาสตร์ในชีวิตประจำวัน</w:t>
      </w:r>
      <w:r w:rsidRPr="009D29E4">
        <w:rPr>
          <w:rFonts w:ascii="TH SarabunPSK" w:eastAsia="Times New Roman" w:hAnsi="TH SarabunPSK" w:cs="TH SarabunPSK"/>
          <w:b/>
          <w:bCs/>
          <w:rtl/>
          <w:cs/>
          <w:lang w:bidi="ar-SA"/>
        </w:rPr>
        <w:tab/>
      </w:r>
      <w:r w:rsidRPr="009D29E4">
        <w:rPr>
          <w:rFonts w:ascii="TH SarabunPSK" w:eastAsia="Times New Roman" w:hAnsi="TH SarabunPSK" w:cs="TH SarabunPSK"/>
          <w:b/>
          <w:bCs/>
          <w:rtl/>
          <w:cs/>
          <w:lang w:bidi="ar-SA"/>
        </w:rPr>
        <w:tab/>
      </w:r>
      <w:r w:rsidRPr="009D29E4">
        <w:rPr>
          <w:rFonts w:ascii="TH SarabunPSK" w:eastAsia="Times New Roman" w:hAnsi="TH SarabunPSK" w:cs="TH SarabunPSK"/>
          <w:b/>
          <w:bCs/>
          <w:rtl/>
          <w:cs/>
          <w:lang w:bidi="ar-SA"/>
        </w:rPr>
        <w:tab/>
      </w:r>
      <w:r w:rsidRPr="009D29E4">
        <w:rPr>
          <w:rFonts w:ascii="TH SarabunPSK" w:eastAsia="Times New Roman" w:hAnsi="TH SarabunPSK" w:cs="TH SarabunPSK"/>
          <w:b/>
          <w:bCs/>
          <w:rtl/>
          <w:cs/>
          <w:lang w:bidi="ar-SA"/>
        </w:rPr>
        <w:tab/>
      </w:r>
      <w:r w:rsidRPr="009D29E4">
        <w:rPr>
          <w:rFonts w:ascii="TH SarabunPSK" w:eastAsia="Times New Roman" w:hAnsi="TH SarabunPSK" w:cs="TH SarabunPSK"/>
          <w:b/>
          <w:bCs/>
        </w:rPr>
        <w:t>4</w:t>
      </w:r>
      <w:r w:rsidRPr="009D29E4">
        <w:rPr>
          <w:rFonts w:ascii="TH SarabunPSK" w:eastAsia="Times New Roman" w:hAnsi="TH SarabunPSK" w:cs="TH SarabunPSK"/>
          <w:b/>
          <w:bCs/>
          <w:cs/>
        </w:rPr>
        <w:t>(3-</w:t>
      </w:r>
      <w:r w:rsidRPr="009D29E4">
        <w:rPr>
          <w:rFonts w:ascii="TH SarabunPSK" w:eastAsia="Times New Roman" w:hAnsi="TH SarabunPSK" w:cs="TH SarabunPSK"/>
          <w:b/>
          <w:bCs/>
        </w:rPr>
        <w:t>2</w:t>
      </w:r>
      <w:r w:rsidRPr="009D29E4">
        <w:rPr>
          <w:rFonts w:ascii="TH SarabunPSK" w:eastAsia="Times New Roman" w:hAnsi="TH SarabunPSK" w:cs="TH SarabunPSK"/>
          <w:b/>
          <w:bCs/>
          <w:cs/>
        </w:rPr>
        <w:t>-</w:t>
      </w:r>
      <w:r w:rsidRPr="009D29E4">
        <w:rPr>
          <w:rFonts w:ascii="TH SarabunPSK" w:eastAsia="Times New Roman" w:hAnsi="TH SarabunPSK" w:cs="TH SarabunPSK"/>
          <w:b/>
          <w:bCs/>
        </w:rPr>
        <w:t>7</w:t>
      </w:r>
      <w:r w:rsidRPr="009D29E4">
        <w:rPr>
          <w:rFonts w:ascii="TH SarabunPSK" w:eastAsia="Times New Roman" w:hAnsi="TH SarabunPSK" w:cs="TH SarabunPSK"/>
          <w:b/>
          <w:bCs/>
          <w:cs/>
        </w:rPr>
        <w:t>)</w:t>
      </w:r>
    </w:p>
    <w:p w14:paraId="46C0115D" w14:textId="77777777" w:rsidR="00F11D77" w:rsidRPr="009D29E4" w:rsidRDefault="00F11D77" w:rsidP="00F11D77">
      <w:pPr>
        <w:tabs>
          <w:tab w:val="left" w:pos="1701"/>
        </w:tabs>
        <w:ind w:right="-46"/>
        <w:jc w:val="thaiDistribute"/>
        <w:rPr>
          <w:rFonts w:ascii="TH SarabunPSK" w:eastAsia="Times New Roman" w:hAnsi="TH SarabunPSK" w:cs="TH SarabunPSK"/>
          <w:b/>
          <w:bCs/>
          <w:lang w:bidi="ar-SA"/>
        </w:rPr>
      </w:pPr>
      <w:r w:rsidRPr="009D29E4">
        <w:rPr>
          <w:rFonts w:ascii="TH SarabunPSK" w:eastAsia="Times New Roman" w:hAnsi="TH SarabunPSK" w:cs="TH SarabunPSK"/>
          <w:b/>
          <w:bCs/>
          <w:cs/>
        </w:rPr>
        <w:t xml:space="preserve"> </w:t>
      </w:r>
      <w:r w:rsidRPr="009D29E4">
        <w:rPr>
          <w:rFonts w:ascii="TH SarabunPSK" w:eastAsia="Times New Roman" w:hAnsi="TH SarabunPSK" w:cs="TH SarabunPSK"/>
          <w:b/>
          <w:bCs/>
          <w:lang w:bidi="ar-SA"/>
        </w:rPr>
        <w:tab/>
        <w:t>Science and Mathematics in Daily Life</w:t>
      </w:r>
    </w:p>
    <w:p w14:paraId="5166F99F" w14:textId="77777777" w:rsidR="00F11D77" w:rsidRPr="009D29E4" w:rsidRDefault="00F11D77" w:rsidP="00F11D77">
      <w:pPr>
        <w:tabs>
          <w:tab w:val="left" w:pos="1701"/>
        </w:tabs>
        <w:ind w:right="-46"/>
        <w:jc w:val="thaiDistribute"/>
        <w:rPr>
          <w:rFonts w:ascii="TH SarabunPSK" w:eastAsia="Times New Roman" w:hAnsi="TH SarabunPSK" w:cs="TH SarabunPSK"/>
          <w:lang w:bidi="ar-SA"/>
        </w:rPr>
      </w:pPr>
      <w:r w:rsidRPr="009D29E4">
        <w:rPr>
          <w:rFonts w:ascii="TH SarabunPSK" w:eastAsia="Times New Roman" w:hAnsi="TH SarabunPSK" w:cs="TH SarabunPSK"/>
          <w:rtl/>
          <w:cs/>
        </w:rPr>
        <w:t xml:space="preserve"> </w:t>
      </w:r>
      <w:r w:rsidRPr="009D29E4">
        <w:rPr>
          <w:rFonts w:ascii="TH SarabunPSK" w:eastAsia="Times New Roman" w:hAnsi="TH SarabunPSK" w:cs="TH SarabunPSK"/>
          <w:rtl/>
          <w:cs/>
          <w:lang w:bidi="ar-SA"/>
        </w:rPr>
        <w:tab/>
      </w:r>
      <w:r w:rsidRPr="009D29E4">
        <w:rPr>
          <w:rFonts w:ascii="TH SarabunPSK" w:eastAsia="Times New Roman" w:hAnsi="TH SarabunPSK" w:cs="TH SarabunPSK"/>
          <w:cs/>
        </w:rPr>
        <w:t xml:space="preserve">สามารถบูรณาการความรู้ทางวิทยาศาสตร์และคณิตศาสตร์เพื่อทำความเข้าใจปรากฏการณ์ที่เกี่ยวข้องกับชีวิตประจำวัน ได้แก่ การเปลี่ยนแปลงของโลก การเปลี่ยนแปลงของภูมิอากาศ การเพิ่มขึ้นของประชากร ความมั่นคงทางอาหาร ทรัพยากรน้ำ ทรัพยากรพลังงาน ของเสีย มลพิษ ผลกระทบของปรากฏการณ์ดังกล่าวที่มีต่อมนุษย์ </w:t>
      </w:r>
      <w:r w:rsidRPr="009D29E4">
        <w:rPr>
          <w:rFonts w:ascii="TH SarabunPSK" w:hAnsi="TH SarabunPSK" w:cs="TH SarabunPSK"/>
          <w:shd w:val="clear" w:color="auto" w:fill="FFFFFF"/>
          <w:cs/>
        </w:rPr>
        <w:t>สามารถนำความเข้าใจวิทยาศาสตร์และ</w:t>
      </w:r>
      <w:r w:rsidRPr="009D29E4">
        <w:rPr>
          <w:rFonts w:ascii="TH SarabunPSK" w:hAnsi="TH SarabunPSK" w:cs="TH SarabunPSK"/>
          <w:shd w:val="clear" w:color="auto" w:fill="FFFFFF"/>
          <w:rtl/>
          <w:cs/>
        </w:rPr>
        <w:t>/หรือคณิตศาสตร์มาใช้เพื่อประโยชน์ในชีวิตประจำวัน อาทิการดำเนินการที่เกี่ยวข้องกับการเงินการธนาคาร การควบคุมการใช้จ่ายเงิน การลงทุน  สามารถรวบรวมข้อมูลและใช้สถิติเบื้องต้นอธิบายประเด็นปัญหาที่กล</w:t>
      </w:r>
      <w:r w:rsidRPr="009D29E4">
        <w:rPr>
          <w:rFonts w:ascii="TH SarabunPSK" w:hAnsi="TH SarabunPSK" w:cs="TH SarabunPSK"/>
          <w:shd w:val="clear" w:color="auto" w:fill="FFFFFF"/>
          <w:cs/>
        </w:rPr>
        <w:t>่าวถึงข้างต้นได้</w:t>
      </w:r>
    </w:p>
    <w:p w14:paraId="7683249F" w14:textId="77777777" w:rsidR="00F11D77" w:rsidRPr="009D29E4" w:rsidRDefault="00F11D77" w:rsidP="00F11D77">
      <w:pPr>
        <w:tabs>
          <w:tab w:val="left" w:pos="1701"/>
        </w:tabs>
        <w:ind w:right="-46"/>
        <w:jc w:val="thaiDistribute"/>
        <w:rPr>
          <w:rFonts w:ascii="TH SarabunPSK" w:eastAsia="Times New Roman" w:hAnsi="TH SarabunPSK" w:cs="TH SarabunPSK"/>
          <w:lang w:bidi="ar-SA"/>
        </w:rPr>
      </w:pPr>
      <w:r w:rsidRPr="009D29E4">
        <w:rPr>
          <w:rFonts w:ascii="TH SarabunPSK" w:eastAsia="Times New Roman" w:hAnsi="TH SarabunPSK" w:cs="TH SarabunPSK"/>
          <w:cs/>
        </w:rPr>
        <w:t xml:space="preserve"> </w:t>
      </w:r>
      <w:r w:rsidRPr="009D29E4">
        <w:rPr>
          <w:rFonts w:ascii="TH SarabunPSK" w:eastAsia="Times New Roman" w:hAnsi="TH SarabunPSK" w:cs="TH SarabunPSK"/>
          <w:lang w:bidi="ar-SA"/>
        </w:rPr>
        <w:tab/>
        <w:t>Able to integrate scientific and mathematical knowledge to understand phenomena in daily life</w:t>
      </w:r>
      <w:r w:rsidRPr="009D29E4">
        <w:rPr>
          <w:rFonts w:ascii="TH SarabunPSK" w:eastAsia="Times New Roman" w:hAnsi="TH SarabunPSK" w:cs="TH SarabunPSK"/>
          <w:cs/>
        </w:rPr>
        <w:t>--</w:t>
      </w:r>
      <w:r w:rsidRPr="009D29E4">
        <w:rPr>
          <w:rFonts w:ascii="TH SarabunPSK" w:eastAsia="Times New Roman" w:hAnsi="TH SarabunPSK" w:cs="TH SarabunPSK"/>
          <w:lang w:bidi="ar-SA"/>
        </w:rPr>
        <w:t>global change, weather change, population increase, food security, water resources, energy resources, wastes, pollutions and effects of these phenomena on man; able to use scientific and</w:t>
      </w:r>
      <w:r w:rsidRPr="009D29E4">
        <w:rPr>
          <w:rFonts w:ascii="TH SarabunPSK" w:eastAsia="Times New Roman" w:hAnsi="TH SarabunPSK" w:cs="TH SarabunPSK"/>
          <w:cs/>
        </w:rPr>
        <w:t>/</w:t>
      </w:r>
      <w:r w:rsidRPr="009D29E4">
        <w:rPr>
          <w:rFonts w:ascii="TH SarabunPSK" w:eastAsia="Times New Roman" w:hAnsi="TH SarabunPSK" w:cs="TH SarabunPSK"/>
          <w:lang w:bidi="ar-SA"/>
        </w:rPr>
        <w:t>or mathematical knowledge for daily life benefits</w:t>
      </w:r>
      <w:r w:rsidRPr="009D29E4">
        <w:rPr>
          <w:rFonts w:ascii="TH SarabunPSK" w:eastAsia="Times New Roman" w:hAnsi="TH SarabunPSK" w:cs="TH SarabunPSK"/>
          <w:cs/>
        </w:rPr>
        <w:t>--</w:t>
      </w:r>
      <w:r w:rsidRPr="009D29E4">
        <w:rPr>
          <w:rFonts w:ascii="TH SarabunPSK" w:eastAsia="Times New Roman" w:hAnsi="TH SarabunPSK" w:cs="TH SarabunPSK"/>
          <w:lang w:bidi="ar-SA"/>
        </w:rPr>
        <w:t>banking and financial operations, financial control and management, investments; able to collect data and use preliminary statistics to explain the issues mentioned</w:t>
      </w:r>
      <w:r w:rsidRPr="009D29E4">
        <w:rPr>
          <w:rFonts w:ascii="TH SarabunPSK" w:eastAsia="Times New Roman" w:hAnsi="TH SarabunPSK" w:cs="TH SarabunPSK"/>
          <w:cs/>
        </w:rPr>
        <w:t>.</w:t>
      </w:r>
    </w:p>
    <w:p w14:paraId="2020DC21" w14:textId="77777777" w:rsidR="00F11D77" w:rsidRPr="009D29E4" w:rsidRDefault="00F11D77" w:rsidP="00F11D77">
      <w:pPr>
        <w:tabs>
          <w:tab w:val="left" w:pos="1701"/>
        </w:tabs>
        <w:ind w:right="-46"/>
        <w:jc w:val="thaiDistribute"/>
        <w:rPr>
          <w:rFonts w:ascii="TH SarabunPSK" w:eastAsia="Times New Roman" w:hAnsi="TH SarabunPSK" w:cs="TH SarabunPSK"/>
          <w:lang w:bidi="ar-SA"/>
        </w:rPr>
      </w:pPr>
    </w:p>
    <w:p w14:paraId="27A994EA" w14:textId="77777777" w:rsidR="00F11D77" w:rsidRPr="009D29E4" w:rsidRDefault="00F11D77" w:rsidP="00F11D77">
      <w:pPr>
        <w:tabs>
          <w:tab w:val="left" w:pos="1701"/>
        </w:tabs>
        <w:rPr>
          <w:rFonts w:ascii="TH SarabunPSK" w:eastAsia="Times New Roman" w:hAnsi="TH SarabunPSK" w:cs="TH SarabunPSK"/>
          <w:b/>
          <w:bCs/>
          <w:lang w:bidi="ar-SA"/>
        </w:rPr>
      </w:pPr>
      <w:r w:rsidRPr="009D29E4">
        <w:rPr>
          <w:rFonts w:ascii="TH SarabunPSK" w:hAnsi="TH SarabunPSK" w:cs="TH SarabunPSK"/>
          <w:b/>
          <w:bCs/>
          <w:lang w:bidi="ar-SA"/>
        </w:rPr>
        <w:t>GEN60</w:t>
      </w:r>
      <w:r w:rsidRPr="009D29E4">
        <w:rPr>
          <w:rFonts w:ascii="TH SarabunPSK" w:hAnsi="TH SarabunPSK" w:cs="TH SarabunPSK"/>
          <w:b/>
          <w:bCs/>
          <w:cs/>
        </w:rPr>
        <w:t>-</w:t>
      </w:r>
      <w:r w:rsidRPr="009D29E4">
        <w:rPr>
          <w:rFonts w:ascii="TH SarabunPSK" w:hAnsi="TH SarabunPSK" w:cs="TH SarabunPSK"/>
          <w:b/>
          <w:bCs/>
          <w:rtl/>
          <w:cs/>
          <w:lang w:bidi="ar-SA"/>
        </w:rPr>
        <w:t>1</w:t>
      </w:r>
      <w:r w:rsidRPr="009D29E4">
        <w:rPr>
          <w:rFonts w:ascii="TH SarabunPSK" w:hAnsi="TH SarabunPSK" w:cs="TH SarabunPSK"/>
          <w:b/>
          <w:bCs/>
          <w:lang w:bidi="ar-SA"/>
        </w:rPr>
        <w:t>5</w:t>
      </w:r>
      <w:r w:rsidRPr="009D29E4">
        <w:rPr>
          <w:rFonts w:ascii="TH SarabunPSK" w:hAnsi="TH SarabunPSK" w:cs="TH SarabunPSK"/>
          <w:b/>
          <w:bCs/>
          <w:rtl/>
          <w:cs/>
          <w:lang w:bidi="ar-SA"/>
        </w:rPr>
        <w:t>1</w:t>
      </w:r>
      <w:r w:rsidRPr="009D29E4">
        <w:rPr>
          <w:rFonts w:ascii="TH SarabunPSK" w:hAnsi="TH SarabunPSK" w:cs="TH SarabunPSK"/>
          <w:b/>
          <w:bCs/>
          <w:cs/>
        </w:rPr>
        <w:t xml:space="preserve"> </w:t>
      </w:r>
      <w:r w:rsidRPr="009D29E4">
        <w:rPr>
          <w:rFonts w:ascii="TH SarabunPSK" w:hAnsi="TH SarabunPSK" w:cs="TH SarabunPSK"/>
          <w:b/>
          <w:bCs/>
          <w:lang w:bidi="ar-SA"/>
        </w:rPr>
        <w:tab/>
      </w:r>
      <w:r w:rsidRPr="009D29E4">
        <w:rPr>
          <w:rFonts w:ascii="TH SarabunPSK" w:hAnsi="TH SarabunPSK" w:cs="TH SarabunPSK"/>
          <w:b/>
          <w:bCs/>
          <w:cs/>
        </w:rPr>
        <w:t>เทคโนโลยีสารสนเทศ</w:t>
      </w:r>
      <w:r w:rsidRPr="009D29E4">
        <w:rPr>
          <w:rFonts w:ascii="TH SarabunPSK" w:hAnsi="TH SarabunPSK" w:cs="TH SarabunPSK"/>
          <w:b/>
          <w:bCs/>
          <w:cs/>
          <w:lang w:eastAsia="zh-CN"/>
        </w:rPr>
        <w:t>สำหรับปัจจุบันและอนาคต</w:t>
      </w:r>
      <w:r w:rsidRPr="009D29E4">
        <w:rPr>
          <w:rFonts w:ascii="TH SarabunPSK" w:hAnsi="TH SarabunPSK" w:cs="TH SarabunPSK"/>
          <w:b/>
          <w:bCs/>
          <w:lang w:bidi="ar-SA"/>
        </w:rPr>
        <w:tab/>
      </w:r>
      <w:r w:rsidRPr="009D29E4">
        <w:rPr>
          <w:rFonts w:ascii="TH SarabunPSK" w:hAnsi="TH SarabunPSK" w:cs="TH SarabunPSK"/>
          <w:b/>
          <w:bCs/>
          <w:lang w:bidi="ar-SA"/>
        </w:rPr>
        <w:tab/>
      </w:r>
      <w:r w:rsidRPr="009D29E4">
        <w:rPr>
          <w:rFonts w:ascii="TH SarabunPSK" w:hAnsi="TH SarabunPSK" w:cs="TH SarabunPSK"/>
          <w:b/>
          <w:bCs/>
          <w:lang w:bidi="ar-SA"/>
        </w:rPr>
        <w:tab/>
      </w:r>
      <w:r w:rsidRPr="009D29E4">
        <w:rPr>
          <w:rFonts w:ascii="TH SarabunPSK" w:eastAsia="Times New Roman" w:hAnsi="TH SarabunPSK" w:cs="TH SarabunPSK"/>
          <w:b/>
          <w:bCs/>
        </w:rPr>
        <w:t>4</w:t>
      </w:r>
      <w:r w:rsidRPr="009D29E4">
        <w:rPr>
          <w:rFonts w:ascii="TH SarabunPSK" w:eastAsia="Times New Roman" w:hAnsi="TH SarabunPSK" w:cs="TH SarabunPSK"/>
          <w:b/>
          <w:bCs/>
          <w:cs/>
        </w:rPr>
        <w:t>(</w:t>
      </w:r>
      <w:r w:rsidRPr="009D29E4">
        <w:rPr>
          <w:rFonts w:ascii="TH SarabunPSK" w:eastAsia="Times New Roman" w:hAnsi="TH SarabunPSK" w:cs="TH SarabunPSK"/>
          <w:b/>
          <w:bCs/>
        </w:rPr>
        <w:t>0</w:t>
      </w:r>
      <w:r w:rsidRPr="009D29E4">
        <w:rPr>
          <w:rFonts w:ascii="TH SarabunPSK" w:eastAsia="Times New Roman" w:hAnsi="TH SarabunPSK" w:cs="TH SarabunPSK"/>
          <w:b/>
          <w:bCs/>
          <w:cs/>
        </w:rPr>
        <w:t>-</w:t>
      </w:r>
      <w:r w:rsidRPr="009D29E4">
        <w:rPr>
          <w:rFonts w:ascii="TH SarabunPSK" w:eastAsia="Times New Roman" w:hAnsi="TH SarabunPSK" w:cs="TH SarabunPSK"/>
          <w:b/>
          <w:bCs/>
        </w:rPr>
        <w:t>0</w:t>
      </w:r>
      <w:r w:rsidRPr="009D29E4">
        <w:rPr>
          <w:rFonts w:ascii="TH SarabunPSK" w:eastAsia="Times New Roman" w:hAnsi="TH SarabunPSK" w:cs="TH SarabunPSK"/>
          <w:b/>
          <w:bCs/>
          <w:cs/>
        </w:rPr>
        <w:t>-</w:t>
      </w:r>
      <w:r w:rsidRPr="009D29E4">
        <w:rPr>
          <w:rFonts w:ascii="TH SarabunPSK" w:eastAsia="Times New Roman" w:hAnsi="TH SarabunPSK" w:cs="TH SarabunPSK"/>
          <w:b/>
          <w:bCs/>
        </w:rPr>
        <w:t>8</w:t>
      </w:r>
      <w:r w:rsidRPr="009D29E4">
        <w:rPr>
          <w:rFonts w:ascii="TH SarabunPSK" w:eastAsia="Times New Roman" w:hAnsi="TH SarabunPSK" w:cs="TH SarabunPSK"/>
          <w:b/>
          <w:bCs/>
          <w:cs/>
        </w:rPr>
        <w:t>)</w:t>
      </w:r>
    </w:p>
    <w:p w14:paraId="2FC28DF4" w14:textId="77777777" w:rsidR="00F11D77" w:rsidRPr="009D29E4" w:rsidRDefault="00F11D77" w:rsidP="00F11D77">
      <w:pPr>
        <w:tabs>
          <w:tab w:val="left" w:pos="1701"/>
        </w:tabs>
        <w:rPr>
          <w:rFonts w:ascii="TH SarabunPSK" w:hAnsi="TH SarabunPSK" w:cs="TH SarabunPSK"/>
          <w:b/>
          <w:bCs/>
          <w:lang w:bidi="ar-SA"/>
        </w:rPr>
      </w:pPr>
      <w:r w:rsidRPr="009D29E4">
        <w:rPr>
          <w:rFonts w:ascii="TH SarabunPSK" w:eastAsia="Times New Roman" w:hAnsi="TH SarabunPSK" w:cs="TH SarabunPSK"/>
          <w:b/>
          <w:bCs/>
          <w:cs/>
        </w:rPr>
        <w:t xml:space="preserve"> </w:t>
      </w:r>
      <w:r w:rsidRPr="009D29E4">
        <w:rPr>
          <w:rFonts w:ascii="TH SarabunPSK" w:eastAsia="Times New Roman" w:hAnsi="TH SarabunPSK" w:cs="TH SarabunPSK"/>
          <w:b/>
          <w:bCs/>
          <w:lang w:bidi="ar-SA"/>
        </w:rPr>
        <w:tab/>
        <w:t>IT for the Present and Beyond</w:t>
      </w:r>
      <w:r w:rsidRPr="009D29E4">
        <w:rPr>
          <w:rFonts w:ascii="TH SarabunPSK" w:hAnsi="TH SarabunPSK" w:cs="TH SarabunPSK"/>
          <w:b/>
          <w:bCs/>
          <w:cs/>
        </w:rPr>
        <w:t xml:space="preserve"> </w:t>
      </w:r>
      <w:r w:rsidRPr="009D29E4">
        <w:rPr>
          <w:rFonts w:ascii="TH SarabunPSK" w:hAnsi="TH SarabunPSK" w:cs="TH SarabunPSK"/>
          <w:b/>
          <w:bCs/>
          <w:lang w:bidi="ar-SA"/>
        </w:rPr>
        <w:tab/>
      </w:r>
    </w:p>
    <w:p w14:paraId="55CCA547" w14:textId="77777777" w:rsidR="00F11D77" w:rsidRPr="009D29E4" w:rsidRDefault="00F11D77" w:rsidP="00F11D77">
      <w:pPr>
        <w:tabs>
          <w:tab w:val="left" w:pos="1701"/>
        </w:tabs>
        <w:jc w:val="thaiDistribute"/>
        <w:rPr>
          <w:rFonts w:ascii="TH SarabunPSK" w:hAnsi="TH SarabunPSK" w:cs="TH SarabunPSK"/>
          <w:color w:val="000000"/>
        </w:rPr>
      </w:pPr>
      <w:r w:rsidRPr="009D29E4">
        <w:rPr>
          <w:rFonts w:ascii="TH SarabunPSK" w:hAnsi="TH SarabunPSK" w:cs="TH SarabunPSK"/>
          <w:color w:val="000000"/>
          <w:lang w:bidi="ar-SA"/>
        </w:rPr>
        <w:tab/>
      </w:r>
      <w:r w:rsidRPr="009D29E4">
        <w:rPr>
          <w:rFonts w:ascii="TH SarabunPSK" w:hAnsi="TH SarabunPSK" w:cs="TH SarabunPSK"/>
          <w:color w:val="000000"/>
          <w:cs/>
        </w:rPr>
        <w:t>นักศึกษาต้องสอบวัดความรู้พื้นฐานทางด้านเทคโนโลยีสารสนเทศ โดยมีเนื้อหาครอบคลุมในหัวข้อ ความก้าวหน้าและแนวโน้มในอนาคตของเทคโนโลยีสารสนเทศ ระบบสารสนเทศเพื่อพัฒนาคุณภาพชีวิต การใช้เทคโนโลยีสารสนเทศเพื่อเพิ่มประสิทธิภาพในการทำงาน ได้แก่ การจัดการเอกสาร การสร้างงานนำเสนอ การสืบค้นข้อมูล การรู้เท่าทันสื่อและสารสนเทศ ความรู้พื้นฐานทางด้านเครือข่ายคอมพิวเตอร์และเทคโนโลยีอินเทอร์เน็ต อาชญากรรม กฎหมาย และจริยธรรมทางด้านเทคโนโลยีสารสนเทศ</w:t>
      </w:r>
    </w:p>
    <w:p w14:paraId="26ED7441" w14:textId="77777777" w:rsidR="00F11D77" w:rsidRPr="009D29E4" w:rsidRDefault="00F11D77" w:rsidP="00F11D77">
      <w:pPr>
        <w:tabs>
          <w:tab w:val="left" w:pos="1701"/>
        </w:tabs>
        <w:jc w:val="thaiDistribute"/>
        <w:rPr>
          <w:rFonts w:ascii="TH SarabunPSK" w:hAnsi="TH SarabunPSK" w:cs="TH SarabunPSK"/>
          <w:color w:val="000000"/>
        </w:rPr>
      </w:pPr>
      <w:r w:rsidRPr="009D29E4">
        <w:rPr>
          <w:rFonts w:ascii="TH SarabunPSK" w:hAnsi="TH SarabunPSK" w:cs="TH SarabunPSK"/>
          <w:color w:val="000000"/>
          <w:cs/>
        </w:rPr>
        <w:t xml:space="preserve">  </w:t>
      </w:r>
      <w:r w:rsidRPr="009D29E4">
        <w:rPr>
          <w:rFonts w:ascii="TH SarabunPSK" w:hAnsi="TH SarabunPSK" w:cs="TH SarabunPSK"/>
          <w:color w:val="000000"/>
        </w:rPr>
        <w:tab/>
        <w:t xml:space="preserve">Students one required to take a test on fundamentals of information technology that covers on the advancement and future trends of information technology; </w:t>
      </w:r>
      <w:r w:rsidRPr="009D29E4">
        <w:rPr>
          <w:rFonts w:ascii="TH SarabunPSK" w:hAnsi="TH SarabunPSK" w:cs="TH SarabunPSK"/>
          <w:color w:val="000000"/>
        </w:rPr>
        <w:lastRenderedPageBreak/>
        <w:t xml:space="preserve">information systems for better quality of life; the use of information technology to increase work efficiency </w:t>
      </w:r>
      <w:r w:rsidRPr="009D29E4">
        <w:rPr>
          <w:rFonts w:ascii="TH SarabunPSK" w:hAnsi="TH SarabunPSK" w:cs="TH SarabunPSK"/>
          <w:color w:val="000000"/>
          <w:cs/>
        </w:rPr>
        <w:t xml:space="preserve">: </w:t>
      </w:r>
      <w:r w:rsidRPr="009D29E4">
        <w:rPr>
          <w:rFonts w:ascii="TH SarabunPSK" w:hAnsi="TH SarabunPSK" w:cs="TH SarabunPSK"/>
          <w:color w:val="000000"/>
        </w:rPr>
        <w:t>document management, creating good presentations, Information retrieval; a critical understanding of media and information ; basic knowledge of computer network and internet technology ; computer crime, law and ethics in information technology</w:t>
      </w:r>
      <w:r w:rsidRPr="009D29E4">
        <w:rPr>
          <w:rFonts w:ascii="TH SarabunPSK" w:hAnsi="TH SarabunPSK" w:cs="TH SarabunPSK"/>
          <w:color w:val="000000"/>
          <w:cs/>
        </w:rPr>
        <w:t>.</w:t>
      </w:r>
    </w:p>
    <w:p w14:paraId="7E91A4D2" w14:textId="557226FE" w:rsidR="00F11D77" w:rsidRPr="009D29E4" w:rsidRDefault="00F11D77" w:rsidP="00F11D77">
      <w:pPr>
        <w:spacing w:after="200" w:line="276" w:lineRule="auto"/>
        <w:rPr>
          <w:rFonts w:ascii="TH SarabunPSK" w:hAnsi="TH SarabunPSK" w:cs="TH SarabunPSK"/>
          <w:color w:val="000000"/>
        </w:rPr>
      </w:pPr>
    </w:p>
    <w:tbl>
      <w:tblPr>
        <w:tblW w:w="0" w:type="auto"/>
        <w:tblInd w:w="108" w:type="dxa"/>
        <w:tblLook w:val="0000" w:firstRow="0" w:lastRow="0" w:firstColumn="0" w:lastColumn="0" w:noHBand="0" w:noVBand="0"/>
      </w:tblPr>
      <w:tblGrid>
        <w:gridCol w:w="7360"/>
        <w:gridCol w:w="1559"/>
      </w:tblGrid>
      <w:tr w:rsidR="00F11D77" w:rsidRPr="009D29E4" w14:paraId="360DE7A2" w14:textId="77777777" w:rsidTr="00F11D77">
        <w:trPr>
          <w:trHeight w:val="285"/>
        </w:trPr>
        <w:tc>
          <w:tcPr>
            <w:tcW w:w="7588" w:type="dxa"/>
          </w:tcPr>
          <w:p w14:paraId="346D09DF"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9D29E4">
              <w:rPr>
                <w:rFonts w:ascii="TH SarabunPSK" w:hAnsi="TH SarabunPSK" w:cs="TH SarabunPSK"/>
                <w:b/>
                <w:bCs/>
                <w:cs/>
              </w:rPr>
              <w:br w:type="column"/>
            </w:r>
            <w:r w:rsidRPr="009D29E4">
              <w:rPr>
                <w:rFonts w:ascii="TH SarabunPSK" w:hAnsi="TH SarabunPSK" w:cs="TH SarabunPSK"/>
                <w:b/>
                <w:bCs/>
                <w:sz w:val="32"/>
                <w:cs/>
              </w:rPr>
              <w:t>ข. หมวดวิชาเฉพาะ</w:t>
            </w:r>
          </w:p>
        </w:tc>
        <w:tc>
          <w:tcPr>
            <w:tcW w:w="1590" w:type="dxa"/>
          </w:tcPr>
          <w:p w14:paraId="562073F8"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cs/>
              </w:rPr>
            </w:pPr>
            <w:r w:rsidRPr="009D29E4">
              <w:rPr>
                <w:rFonts w:ascii="TH SarabunPSK" w:hAnsi="TH SarabunPSK" w:cs="TH SarabunPSK"/>
                <w:b/>
                <w:bCs/>
                <w:spacing w:val="-6"/>
                <w:sz w:val="32"/>
                <w:cs/>
              </w:rPr>
              <w:t>1</w:t>
            </w:r>
            <w:r w:rsidR="00A83AFD" w:rsidRPr="009D29E4">
              <w:rPr>
                <w:rFonts w:ascii="TH SarabunPSK" w:hAnsi="TH SarabunPSK" w:cs="TH SarabunPSK"/>
                <w:b/>
                <w:bCs/>
                <w:spacing w:val="-6"/>
                <w:sz w:val="32"/>
              </w:rPr>
              <w:t>43</w:t>
            </w:r>
            <w:r w:rsidRPr="009D29E4">
              <w:rPr>
                <w:rFonts w:ascii="TH SarabunPSK" w:hAnsi="TH SarabunPSK" w:cs="TH SarabunPSK"/>
                <w:b/>
                <w:bCs/>
                <w:spacing w:val="-6"/>
                <w:sz w:val="32"/>
                <w:cs/>
              </w:rPr>
              <w:t xml:space="preserve"> หน่วยกิต</w:t>
            </w:r>
          </w:p>
        </w:tc>
      </w:tr>
      <w:tr w:rsidR="00F11D77" w:rsidRPr="009D29E4" w14:paraId="1125E7EE" w14:textId="77777777" w:rsidTr="00F11D77">
        <w:trPr>
          <w:trHeight w:val="285"/>
        </w:trPr>
        <w:tc>
          <w:tcPr>
            <w:tcW w:w="7588" w:type="dxa"/>
          </w:tcPr>
          <w:p w14:paraId="4E7BF2F7" w14:textId="77777777" w:rsidR="00F11D77" w:rsidRPr="009D29E4" w:rsidRDefault="00F11D77" w:rsidP="00F11D77">
            <w:pPr>
              <w:rPr>
                <w:rFonts w:ascii="TH SarabunPSK" w:hAnsi="TH SarabunPSK" w:cs="TH SarabunPSK"/>
                <w:b/>
                <w:bCs/>
                <w:cs/>
              </w:rPr>
            </w:pPr>
            <w:r w:rsidRPr="009D29E4">
              <w:rPr>
                <w:rFonts w:ascii="TH SarabunPSK" w:hAnsi="TH SarabunPSK" w:cs="TH SarabunPSK"/>
                <w:b/>
                <w:bCs/>
              </w:rPr>
              <w:t>1</w:t>
            </w:r>
            <w:r w:rsidRPr="009D29E4">
              <w:rPr>
                <w:rFonts w:ascii="TH SarabunPSK" w:hAnsi="TH SarabunPSK" w:cs="TH SarabunPSK"/>
                <w:b/>
                <w:bCs/>
                <w:cs/>
              </w:rPr>
              <w:t>) กลุ่มวิชาเฉพาะพื้นฐาน</w:t>
            </w:r>
          </w:p>
        </w:tc>
        <w:tc>
          <w:tcPr>
            <w:tcW w:w="1590" w:type="dxa"/>
          </w:tcPr>
          <w:p w14:paraId="0424C1A7"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pacing w:val="-6"/>
                <w:sz w:val="32"/>
                <w:cs/>
              </w:rPr>
            </w:pPr>
            <w:r w:rsidRPr="009D29E4">
              <w:rPr>
                <w:rFonts w:ascii="TH SarabunPSK" w:hAnsi="TH SarabunPSK" w:cs="TH SarabunPSK"/>
                <w:b/>
                <w:bCs/>
                <w:spacing w:val="-6"/>
                <w:sz w:val="32"/>
              </w:rPr>
              <w:t xml:space="preserve">46 </w:t>
            </w:r>
            <w:r w:rsidRPr="009D29E4">
              <w:rPr>
                <w:rFonts w:ascii="TH SarabunPSK" w:hAnsi="TH SarabunPSK" w:cs="TH SarabunPSK"/>
                <w:b/>
                <w:bCs/>
                <w:cs/>
              </w:rPr>
              <w:t>หน่วยกิต</w:t>
            </w:r>
          </w:p>
        </w:tc>
      </w:tr>
      <w:tr w:rsidR="00F11D77" w:rsidRPr="009D29E4" w14:paraId="2E4484D2" w14:textId="77777777" w:rsidTr="00F11D77">
        <w:trPr>
          <w:trHeight w:val="285"/>
        </w:trPr>
        <w:tc>
          <w:tcPr>
            <w:tcW w:w="7588" w:type="dxa"/>
          </w:tcPr>
          <w:p w14:paraId="763F5B24"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9D29E4">
              <w:rPr>
                <w:rFonts w:ascii="TH SarabunPSK" w:hAnsi="TH SarabunPSK" w:cs="TH SarabunPSK"/>
                <w:b/>
                <w:bCs/>
                <w:sz w:val="32"/>
                <w:cs/>
              </w:rPr>
              <w:t>1.1) กลุ่มวิชาพื้นฐานทางคณิตศาสตร์และวิทยาศาสตร์</w:t>
            </w:r>
          </w:p>
        </w:tc>
        <w:tc>
          <w:tcPr>
            <w:tcW w:w="1590" w:type="dxa"/>
            <w:shd w:val="clear" w:color="auto" w:fill="auto"/>
          </w:tcPr>
          <w:p w14:paraId="7798716E"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pacing w:val="-6"/>
                <w:sz w:val="32"/>
                <w:cs/>
              </w:rPr>
              <w:t>27 หน่วยกิต</w:t>
            </w:r>
          </w:p>
        </w:tc>
      </w:tr>
    </w:tbl>
    <w:p w14:paraId="15A82982" w14:textId="77777777" w:rsidR="00F11D77" w:rsidRPr="009D29E4" w:rsidRDefault="00F11D77" w:rsidP="00F11D77">
      <w:pPr>
        <w:rPr>
          <w:rFonts w:ascii="TH SarabunPSK" w:hAnsi="TH SarabunPSK" w:cs="TH SarabunPSK"/>
        </w:rPr>
      </w:pPr>
    </w:p>
    <w:tbl>
      <w:tblPr>
        <w:tblW w:w="0" w:type="auto"/>
        <w:tblInd w:w="108" w:type="dxa"/>
        <w:tblLook w:val="0000" w:firstRow="0" w:lastRow="0" w:firstColumn="0" w:lastColumn="0" w:noHBand="0" w:noVBand="0"/>
      </w:tblPr>
      <w:tblGrid>
        <w:gridCol w:w="1807"/>
        <w:gridCol w:w="5562"/>
        <w:gridCol w:w="1550"/>
      </w:tblGrid>
      <w:tr w:rsidR="00F11D77" w:rsidRPr="009D29E4" w14:paraId="0B8E57A2" w14:textId="77777777" w:rsidTr="00F11D77">
        <w:trPr>
          <w:trHeight w:val="285"/>
        </w:trPr>
        <w:tc>
          <w:tcPr>
            <w:tcW w:w="1843" w:type="dxa"/>
          </w:tcPr>
          <w:p w14:paraId="6F4D230F"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PHY60</w:t>
            </w:r>
            <w:r w:rsidRPr="009D29E4">
              <w:rPr>
                <w:rFonts w:ascii="TH SarabunPSK" w:hAnsi="TH SarabunPSK" w:cs="TH SarabunPSK"/>
                <w:b/>
                <w:bCs/>
                <w:sz w:val="32"/>
                <w:cs/>
              </w:rPr>
              <w:t>-</w:t>
            </w:r>
            <w:r w:rsidRPr="009D29E4">
              <w:rPr>
                <w:rFonts w:ascii="TH SarabunPSK" w:hAnsi="TH SarabunPSK" w:cs="TH SarabunPSK"/>
                <w:b/>
                <w:bCs/>
                <w:sz w:val="32"/>
              </w:rPr>
              <w:t xml:space="preserve">101  </w:t>
            </w:r>
          </w:p>
        </w:tc>
        <w:tc>
          <w:tcPr>
            <w:tcW w:w="5745" w:type="dxa"/>
          </w:tcPr>
          <w:p w14:paraId="7D46F78C"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หลักฟิสิกส์ 1</w:t>
            </w:r>
          </w:p>
        </w:tc>
        <w:tc>
          <w:tcPr>
            <w:tcW w:w="1590" w:type="dxa"/>
          </w:tcPr>
          <w:p w14:paraId="2693B4DD"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sz w:val="32"/>
              </w:rPr>
              <w:t>4</w:t>
            </w:r>
            <w:r w:rsidRPr="009D29E4">
              <w:rPr>
                <w:rFonts w:ascii="TH SarabunPSK" w:hAnsi="TH SarabunPSK" w:cs="TH SarabunPSK"/>
                <w:sz w:val="32"/>
                <w:cs/>
              </w:rPr>
              <w:t>(</w:t>
            </w:r>
            <w:r w:rsidRPr="009D29E4">
              <w:rPr>
                <w:rFonts w:ascii="TH SarabunPSK" w:hAnsi="TH SarabunPSK" w:cs="TH SarabunPSK"/>
                <w:sz w:val="32"/>
              </w:rPr>
              <w:t>4</w:t>
            </w:r>
            <w:r w:rsidRPr="009D29E4">
              <w:rPr>
                <w:rFonts w:ascii="TH SarabunPSK" w:hAnsi="TH SarabunPSK" w:cs="TH SarabunPSK"/>
                <w:sz w:val="32"/>
                <w:cs/>
              </w:rPr>
              <w:t>-</w:t>
            </w:r>
            <w:r w:rsidRPr="009D29E4">
              <w:rPr>
                <w:rFonts w:ascii="TH SarabunPSK" w:hAnsi="TH SarabunPSK" w:cs="TH SarabunPSK"/>
                <w:sz w:val="32"/>
              </w:rPr>
              <w:t>0</w:t>
            </w:r>
            <w:r w:rsidRPr="009D29E4">
              <w:rPr>
                <w:rFonts w:ascii="TH SarabunPSK" w:hAnsi="TH SarabunPSK" w:cs="TH SarabunPSK"/>
                <w:sz w:val="32"/>
                <w:cs/>
              </w:rPr>
              <w:t>-</w:t>
            </w:r>
            <w:r w:rsidRPr="009D29E4">
              <w:rPr>
                <w:rFonts w:ascii="TH SarabunPSK" w:hAnsi="TH SarabunPSK" w:cs="TH SarabunPSK"/>
                <w:sz w:val="32"/>
              </w:rPr>
              <w:t>8</w:t>
            </w:r>
            <w:r w:rsidRPr="009D29E4">
              <w:rPr>
                <w:rFonts w:ascii="TH SarabunPSK" w:hAnsi="TH SarabunPSK" w:cs="TH SarabunPSK"/>
                <w:sz w:val="32"/>
                <w:cs/>
              </w:rPr>
              <w:t>)</w:t>
            </w:r>
          </w:p>
        </w:tc>
      </w:tr>
      <w:tr w:rsidR="00F11D77" w:rsidRPr="009D29E4" w14:paraId="5CEECA8D" w14:textId="77777777" w:rsidTr="00F11D77">
        <w:trPr>
          <w:trHeight w:val="285"/>
        </w:trPr>
        <w:tc>
          <w:tcPr>
            <w:tcW w:w="1843" w:type="dxa"/>
          </w:tcPr>
          <w:p w14:paraId="6EC4910E"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p>
        </w:tc>
        <w:tc>
          <w:tcPr>
            <w:tcW w:w="5745" w:type="dxa"/>
          </w:tcPr>
          <w:p w14:paraId="05FDB090"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Principles of Physics I</w:t>
            </w:r>
          </w:p>
        </w:tc>
        <w:tc>
          <w:tcPr>
            <w:tcW w:w="1590" w:type="dxa"/>
          </w:tcPr>
          <w:p w14:paraId="706B3C22"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sz w:val="32"/>
              </w:rPr>
            </w:pPr>
          </w:p>
        </w:tc>
      </w:tr>
      <w:tr w:rsidR="00F11D77" w:rsidRPr="009D29E4" w14:paraId="7EA34E4D" w14:textId="77777777" w:rsidTr="00F11D77">
        <w:trPr>
          <w:trHeight w:val="285"/>
        </w:trPr>
        <w:tc>
          <w:tcPr>
            <w:tcW w:w="9178" w:type="dxa"/>
            <w:gridSpan w:val="3"/>
          </w:tcPr>
          <w:p w14:paraId="4FDD7A22" w14:textId="78E45BB8" w:rsidR="00F11D77" w:rsidRPr="009D29E4" w:rsidRDefault="00D273D8" w:rsidP="00F11D77">
            <w:pPr>
              <w:pStyle w:val="ListParagraph"/>
              <w:tabs>
                <w:tab w:val="left" w:pos="1418"/>
                <w:tab w:val="left" w:pos="1701"/>
                <w:tab w:val="left" w:pos="6804"/>
              </w:tabs>
              <w:spacing w:after="0" w:line="240" w:lineRule="auto"/>
              <w:ind w:left="0" w:right="-2" w:firstLine="1452"/>
              <w:jc w:val="thaiDistribute"/>
              <w:rPr>
                <w:rFonts w:ascii="TH SarabunPSK" w:hAnsi="TH SarabunPSK" w:cs="TH SarabunPSK"/>
                <w:sz w:val="32"/>
              </w:rPr>
            </w:pPr>
            <w:r w:rsidRPr="009D29E4">
              <w:rPr>
                <w:rFonts w:ascii="TH SarabunPSK" w:hAnsi="TH SarabunPSK" w:cs="TH SarabunPSK"/>
                <w:sz w:val="32"/>
                <w:cs/>
              </w:rPr>
              <w:t xml:space="preserve">     </w:t>
            </w:r>
            <w:r w:rsidR="00F11D77" w:rsidRPr="009D29E4">
              <w:rPr>
                <w:rFonts w:ascii="TH SarabunPSK" w:hAnsi="TH SarabunPSK" w:cs="TH SarabunPSK"/>
                <w:sz w:val="32"/>
                <w:cs/>
              </w:rPr>
              <w:t>จลนศาสตร์ พลศาสตร์ การอนุรักษ์พลังงานและการอนุรักษ์โมเมนตัมเชิงเส้น การเคลื่อนที่ของวัตถุแข็งเกร็ง การอนุรักษ์โมเมนตัมเชิงมุมและการอนุรักษ์พลังงานเชิงมุม การแกว่ง คุณสมบัติของสสาร สมบัติของคลื่น คลื่นเสียง พลศาสตร์ของไหล อุณหพลศาสตร์ ทฤษฎีจลน์ของแก๊ส</w:t>
            </w:r>
          </w:p>
        </w:tc>
      </w:tr>
      <w:tr w:rsidR="00F11D77" w:rsidRPr="009D29E4" w14:paraId="4A0E1BA9" w14:textId="77777777" w:rsidTr="00F11D77">
        <w:trPr>
          <w:trHeight w:val="285"/>
        </w:trPr>
        <w:tc>
          <w:tcPr>
            <w:tcW w:w="9178" w:type="dxa"/>
            <w:gridSpan w:val="3"/>
          </w:tcPr>
          <w:p w14:paraId="59FFEC03" w14:textId="6B9F9A67" w:rsidR="00F11D77" w:rsidRPr="009D29E4" w:rsidRDefault="00D273D8" w:rsidP="00F11D77">
            <w:pPr>
              <w:pStyle w:val="ListParagraph"/>
              <w:tabs>
                <w:tab w:val="left" w:pos="1418"/>
                <w:tab w:val="left" w:pos="1701"/>
                <w:tab w:val="left" w:pos="6804"/>
              </w:tabs>
              <w:spacing w:after="0" w:line="240" w:lineRule="auto"/>
              <w:ind w:left="0" w:right="-2" w:firstLine="1452"/>
              <w:jc w:val="thaiDistribute"/>
              <w:rPr>
                <w:rFonts w:ascii="TH SarabunPSK" w:hAnsi="TH SarabunPSK" w:cs="TH SarabunPSK"/>
                <w:sz w:val="32"/>
              </w:rPr>
            </w:pPr>
            <w:r w:rsidRPr="009D29E4">
              <w:rPr>
                <w:rFonts w:ascii="TH SarabunPSK" w:hAnsi="TH SarabunPSK" w:cs="TH SarabunPSK"/>
                <w:sz w:val="32"/>
                <w:cs/>
              </w:rPr>
              <w:t xml:space="preserve">     </w:t>
            </w:r>
            <w:r w:rsidR="00F11D77" w:rsidRPr="009D29E4">
              <w:rPr>
                <w:rFonts w:ascii="TH SarabunPSK" w:hAnsi="TH SarabunPSK" w:cs="TH SarabunPSK"/>
                <w:sz w:val="32"/>
              </w:rPr>
              <w:t>Kinetics, dynamics, conservation of energy and linear momentum; motion of a rigid body; conservation of angular momentum and energy; oscillation; properties of matter; properties of waves; sound waves; fluid dynamics; thermodynamics; kinetic theory of gases</w:t>
            </w:r>
            <w:r w:rsidR="00F11D77" w:rsidRPr="009D29E4">
              <w:rPr>
                <w:rFonts w:ascii="TH SarabunPSK" w:hAnsi="TH SarabunPSK" w:cs="TH SarabunPSK"/>
                <w:sz w:val="32"/>
                <w:cs/>
              </w:rPr>
              <w:t>.</w:t>
            </w:r>
          </w:p>
        </w:tc>
      </w:tr>
    </w:tbl>
    <w:p w14:paraId="1A4803CE" w14:textId="77777777" w:rsidR="00F11D77" w:rsidRPr="009D29E4" w:rsidRDefault="00F11D77" w:rsidP="00F11D77">
      <w:pPr>
        <w:pStyle w:val="ListParagraph"/>
        <w:tabs>
          <w:tab w:val="left" w:pos="1276"/>
          <w:tab w:val="left" w:pos="7371"/>
          <w:tab w:val="left" w:pos="8080"/>
        </w:tabs>
        <w:spacing w:after="0" w:line="240" w:lineRule="auto"/>
        <w:ind w:left="0" w:right="-2"/>
        <w:rPr>
          <w:rFonts w:ascii="TH SarabunPSK" w:hAnsi="TH SarabunPSK" w:cs="TH SarabunPSK"/>
          <w:sz w:val="32"/>
        </w:rPr>
      </w:pPr>
    </w:p>
    <w:tbl>
      <w:tblPr>
        <w:tblW w:w="0" w:type="auto"/>
        <w:tblInd w:w="108" w:type="dxa"/>
        <w:tblLook w:val="0000" w:firstRow="0" w:lastRow="0" w:firstColumn="0" w:lastColumn="0" w:noHBand="0" w:noVBand="0"/>
      </w:tblPr>
      <w:tblGrid>
        <w:gridCol w:w="1805"/>
        <w:gridCol w:w="5564"/>
        <w:gridCol w:w="1550"/>
      </w:tblGrid>
      <w:tr w:rsidR="00F11D77" w:rsidRPr="009D29E4" w14:paraId="6E8A5806" w14:textId="77777777" w:rsidTr="00F11D77">
        <w:trPr>
          <w:trHeight w:val="285"/>
        </w:trPr>
        <w:tc>
          <w:tcPr>
            <w:tcW w:w="1843" w:type="dxa"/>
          </w:tcPr>
          <w:p w14:paraId="57C6AE68"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PHY60</w:t>
            </w:r>
            <w:r w:rsidRPr="009D29E4">
              <w:rPr>
                <w:rFonts w:ascii="TH SarabunPSK" w:hAnsi="TH SarabunPSK" w:cs="TH SarabunPSK"/>
                <w:b/>
                <w:bCs/>
                <w:sz w:val="32"/>
                <w:cs/>
              </w:rPr>
              <w:t>-</w:t>
            </w:r>
            <w:r w:rsidRPr="009D29E4">
              <w:rPr>
                <w:rFonts w:ascii="TH SarabunPSK" w:hAnsi="TH SarabunPSK" w:cs="TH SarabunPSK"/>
                <w:b/>
                <w:bCs/>
                <w:sz w:val="32"/>
              </w:rPr>
              <w:t xml:space="preserve">102  </w:t>
            </w:r>
          </w:p>
        </w:tc>
        <w:tc>
          <w:tcPr>
            <w:tcW w:w="5745" w:type="dxa"/>
          </w:tcPr>
          <w:p w14:paraId="7C1DAAF0"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 xml:space="preserve">ปฏิบัติการฟิสิกส์ </w:t>
            </w:r>
            <w:r w:rsidRPr="009D29E4">
              <w:rPr>
                <w:rFonts w:ascii="TH SarabunPSK" w:hAnsi="TH SarabunPSK" w:cs="TH SarabunPSK"/>
                <w:b/>
                <w:bCs/>
                <w:sz w:val="32"/>
              </w:rPr>
              <w:t>1</w:t>
            </w:r>
          </w:p>
        </w:tc>
        <w:tc>
          <w:tcPr>
            <w:tcW w:w="1590" w:type="dxa"/>
          </w:tcPr>
          <w:p w14:paraId="1933AD41"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1</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3</w:t>
            </w:r>
            <w:r w:rsidRPr="009D29E4">
              <w:rPr>
                <w:rFonts w:ascii="TH SarabunPSK" w:hAnsi="TH SarabunPSK" w:cs="TH SarabunPSK"/>
                <w:b/>
                <w:bCs/>
                <w:sz w:val="32"/>
                <w:cs/>
              </w:rPr>
              <w:t>-</w:t>
            </w:r>
            <w:r w:rsidRPr="009D29E4">
              <w:rPr>
                <w:rFonts w:ascii="TH SarabunPSK" w:hAnsi="TH SarabunPSK" w:cs="TH SarabunPSK"/>
                <w:b/>
                <w:bCs/>
                <w:sz w:val="32"/>
              </w:rPr>
              <w:t>2</w:t>
            </w:r>
            <w:r w:rsidRPr="009D29E4">
              <w:rPr>
                <w:rFonts w:ascii="TH SarabunPSK" w:hAnsi="TH SarabunPSK" w:cs="TH SarabunPSK"/>
                <w:b/>
                <w:bCs/>
                <w:sz w:val="32"/>
                <w:cs/>
              </w:rPr>
              <w:t>)</w:t>
            </w:r>
          </w:p>
        </w:tc>
      </w:tr>
      <w:tr w:rsidR="00F11D77" w:rsidRPr="009D29E4" w14:paraId="4A46871C" w14:textId="77777777" w:rsidTr="00F11D77">
        <w:trPr>
          <w:trHeight w:val="285"/>
        </w:trPr>
        <w:tc>
          <w:tcPr>
            <w:tcW w:w="1843" w:type="dxa"/>
          </w:tcPr>
          <w:p w14:paraId="4C5FCDF9"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745" w:type="dxa"/>
          </w:tcPr>
          <w:p w14:paraId="126DA399"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9D29E4">
              <w:rPr>
                <w:rFonts w:ascii="TH SarabunPSK" w:hAnsi="TH SarabunPSK" w:cs="TH SarabunPSK"/>
                <w:b/>
                <w:bCs/>
                <w:sz w:val="32"/>
              </w:rPr>
              <w:t>Physics Laboratory I</w:t>
            </w:r>
          </w:p>
        </w:tc>
        <w:tc>
          <w:tcPr>
            <w:tcW w:w="1590" w:type="dxa"/>
          </w:tcPr>
          <w:p w14:paraId="1329EBC4"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11D77" w:rsidRPr="009D29E4" w14:paraId="128D9139" w14:textId="77777777" w:rsidTr="00F11D77">
        <w:trPr>
          <w:trHeight w:val="285"/>
        </w:trPr>
        <w:tc>
          <w:tcPr>
            <w:tcW w:w="9178" w:type="dxa"/>
            <w:gridSpan w:val="3"/>
          </w:tcPr>
          <w:p w14:paraId="0EBA0CE6" w14:textId="64F3454C"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b/>
                <w:sz w:val="32"/>
                <w:cs/>
              </w:rPr>
            </w:pPr>
            <w:r w:rsidRPr="009D29E4">
              <w:rPr>
                <w:rFonts w:ascii="TH SarabunPSK" w:hAnsi="TH SarabunPSK" w:cs="TH SarabunPSK"/>
                <w:b/>
                <w:sz w:val="32"/>
                <w:cs/>
              </w:rPr>
              <w:tab/>
            </w:r>
            <w:r w:rsidR="00D273D8" w:rsidRPr="009D29E4">
              <w:rPr>
                <w:rFonts w:ascii="TH SarabunPSK" w:hAnsi="TH SarabunPSK" w:cs="TH SarabunPSK"/>
                <w:b/>
                <w:sz w:val="32"/>
                <w:cs/>
              </w:rPr>
              <w:t xml:space="preserve">      </w:t>
            </w:r>
            <w:r w:rsidRPr="009D29E4">
              <w:rPr>
                <w:rFonts w:ascii="TH SarabunPSK" w:hAnsi="TH SarabunPSK" w:cs="TH SarabunPSK"/>
                <w:b/>
                <w:sz w:val="32"/>
                <w:cs/>
              </w:rPr>
              <w:t>การทดลองทางฟิสิกส์ เพื่อฝึกทักษะการใช้เครื่องมือวัดปริมาณทางกายภาพ การบันทึกข้อมูลอย่างเป็นระบบ การวิเคราะห์ข้อมูลเพื่อหาความสัมพันธ์ทางฟิสิกส์ และพัฒนาความเข้าใจทฤษฎีทางฟิสิกส์</w:t>
            </w:r>
          </w:p>
        </w:tc>
      </w:tr>
      <w:tr w:rsidR="00F11D77" w:rsidRPr="009D29E4" w14:paraId="6004BB49" w14:textId="77777777" w:rsidTr="00F11D77">
        <w:trPr>
          <w:trHeight w:val="285"/>
        </w:trPr>
        <w:tc>
          <w:tcPr>
            <w:tcW w:w="9178" w:type="dxa"/>
            <w:gridSpan w:val="3"/>
          </w:tcPr>
          <w:p w14:paraId="5C08FDFD" w14:textId="63B65364"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bCs/>
                <w:sz w:val="32"/>
                <w:cs/>
              </w:rPr>
            </w:pPr>
            <w:r w:rsidRPr="009D29E4">
              <w:rPr>
                <w:rFonts w:ascii="TH SarabunPSK" w:hAnsi="TH SarabunPSK" w:cs="TH SarabunPSK"/>
                <w:bCs/>
                <w:sz w:val="32"/>
              </w:rPr>
              <w:tab/>
            </w:r>
            <w:r w:rsidR="00D273D8" w:rsidRPr="009D29E4">
              <w:rPr>
                <w:rFonts w:ascii="TH SarabunPSK" w:hAnsi="TH SarabunPSK" w:cs="TH SarabunPSK"/>
                <w:bCs/>
                <w:sz w:val="32"/>
                <w:cs/>
              </w:rPr>
              <w:t xml:space="preserve">      </w:t>
            </w:r>
            <w:r w:rsidRPr="009D29E4">
              <w:rPr>
                <w:rFonts w:ascii="TH SarabunPSK" w:hAnsi="TH SarabunPSK" w:cs="TH SarabunPSK"/>
                <w:bCs/>
                <w:sz w:val="32"/>
              </w:rPr>
              <w:t>Physic experiments for practicing skills in using tools for physical measurements, systematic data recording, data analysis for finding physical relations and improving understanding of physics concepts</w:t>
            </w:r>
            <w:r w:rsidRPr="009D29E4">
              <w:rPr>
                <w:rFonts w:ascii="TH SarabunPSK" w:hAnsi="TH SarabunPSK" w:cs="TH SarabunPSK"/>
                <w:bCs/>
                <w:sz w:val="32"/>
                <w:cs/>
              </w:rPr>
              <w:t>.</w:t>
            </w:r>
          </w:p>
        </w:tc>
      </w:tr>
    </w:tbl>
    <w:p w14:paraId="3091BA55" w14:textId="53EB460C" w:rsidR="00D47495" w:rsidRPr="009D29E4" w:rsidRDefault="00D47495" w:rsidP="00F11D77">
      <w:pPr>
        <w:pStyle w:val="ListParagraph"/>
        <w:tabs>
          <w:tab w:val="left" w:pos="1276"/>
          <w:tab w:val="left" w:pos="7371"/>
          <w:tab w:val="left" w:pos="8080"/>
        </w:tabs>
        <w:spacing w:line="240" w:lineRule="auto"/>
        <w:ind w:left="0" w:right="-2"/>
        <w:rPr>
          <w:rFonts w:ascii="TH SarabunPSK" w:hAnsi="TH SarabunPSK" w:cs="TH SarabunPSK"/>
          <w:sz w:val="32"/>
        </w:rPr>
      </w:pPr>
    </w:p>
    <w:p w14:paraId="14F9F2FB" w14:textId="77777777" w:rsidR="00F11D77" w:rsidRPr="009D29E4" w:rsidRDefault="00D47495" w:rsidP="00F11D77">
      <w:pPr>
        <w:pStyle w:val="ListParagraph"/>
        <w:tabs>
          <w:tab w:val="left" w:pos="1276"/>
          <w:tab w:val="left" w:pos="7371"/>
          <w:tab w:val="left" w:pos="8080"/>
        </w:tabs>
        <w:spacing w:line="240" w:lineRule="auto"/>
        <w:ind w:left="0" w:right="-2"/>
        <w:rPr>
          <w:rFonts w:ascii="TH SarabunPSK" w:hAnsi="TH SarabunPSK" w:cs="TH SarabunPSK"/>
          <w:sz w:val="32"/>
        </w:rPr>
      </w:pPr>
      <w:r w:rsidRPr="009D29E4">
        <w:rPr>
          <w:rFonts w:ascii="TH SarabunPSK" w:hAnsi="TH SarabunPSK" w:cs="TH SarabunPSK"/>
          <w:sz w:val="32"/>
        </w:rPr>
        <w:br w:type="column"/>
      </w:r>
    </w:p>
    <w:tbl>
      <w:tblPr>
        <w:tblW w:w="0" w:type="auto"/>
        <w:tblInd w:w="108" w:type="dxa"/>
        <w:tblLook w:val="0000" w:firstRow="0" w:lastRow="0" w:firstColumn="0" w:lastColumn="0" w:noHBand="0" w:noVBand="0"/>
      </w:tblPr>
      <w:tblGrid>
        <w:gridCol w:w="1813"/>
        <w:gridCol w:w="5557"/>
        <w:gridCol w:w="1549"/>
      </w:tblGrid>
      <w:tr w:rsidR="00F11D77" w:rsidRPr="009D29E4" w14:paraId="388B969B" w14:textId="77777777" w:rsidTr="00D47495">
        <w:trPr>
          <w:trHeight w:val="285"/>
        </w:trPr>
        <w:tc>
          <w:tcPr>
            <w:tcW w:w="1813" w:type="dxa"/>
          </w:tcPr>
          <w:p w14:paraId="61A62E69" w14:textId="26D3DF15" w:rsidR="00F11D77" w:rsidRPr="009D29E4" w:rsidRDefault="00D47495"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rPr>
              <w:br w:type="column"/>
            </w:r>
            <w:r w:rsidR="00F11D77" w:rsidRPr="009D29E4">
              <w:rPr>
                <w:rFonts w:ascii="TH SarabunPSK" w:hAnsi="TH SarabunPSK" w:cs="TH SarabunPSK"/>
                <w:b/>
                <w:bCs/>
                <w:sz w:val="32"/>
              </w:rPr>
              <w:t>PHY60</w:t>
            </w:r>
            <w:r w:rsidR="00F11D77" w:rsidRPr="009D29E4">
              <w:rPr>
                <w:rFonts w:ascii="TH SarabunPSK" w:hAnsi="TH SarabunPSK" w:cs="TH SarabunPSK"/>
                <w:b/>
                <w:bCs/>
                <w:sz w:val="32"/>
                <w:cs/>
              </w:rPr>
              <w:t>-</w:t>
            </w:r>
            <w:r w:rsidR="00F11D77" w:rsidRPr="009D29E4">
              <w:rPr>
                <w:rFonts w:ascii="TH SarabunPSK" w:hAnsi="TH SarabunPSK" w:cs="TH SarabunPSK"/>
                <w:b/>
                <w:bCs/>
                <w:sz w:val="32"/>
              </w:rPr>
              <w:t>10</w:t>
            </w:r>
            <w:r w:rsidR="00F11D77" w:rsidRPr="009D29E4">
              <w:rPr>
                <w:rFonts w:ascii="TH SarabunPSK" w:hAnsi="TH SarabunPSK" w:cs="TH SarabunPSK"/>
                <w:b/>
                <w:bCs/>
                <w:sz w:val="32"/>
                <w:cs/>
              </w:rPr>
              <w:t xml:space="preserve">3  </w:t>
            </w:r>
          </w:p>
        </w:tc>
        <w:tc>
          <w:tcPr>
            <w:tcW w:w="5557" w:type="dxa"/>
          </w:tcPr>
          <w:p w14:paraId="3F4F62B0"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หลักฟิสิกส์ 2</w:t>
            </w:r>
          </w:p>
        </w:tc>
        <w:tc>
          <w:tcPr>
            <w:tcW w:w="1549" w:type="dxa"/>
          </w:tcPr>
          <w:p w14:paraId="6389CD08"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8</w:t>
            </w:r>
            <w:r w:rsidRPr="009D29E4">
              <w:rPr>
                <w:rFonts w:ascii="TH SarabunPSK" w:hAnsi="TH SarabunPSK" w:cs="TH SarabunPSK"/>
                <w:b/>
                <w:bCs/>
                <w:sz w:val="32"/>
                <w:cs/>
              </w:rPr>
              <w:t>)</w:t>
            </w:r>
          </w:p>
        </w:tc>
      </w:tr>
      <w:tr w:rsidR="00F11D77" w:rsidRPr="009D29E4" w14:paraId="3FC9A2A8" w14:textId="77777777" w:rsidTr="00D47495">
        <w:trPr>
          <w:trHeight w:val="285"/>
        </w:trPr>
        <w:tc>
          <w:tcPr>
            <w:tcW w:w="1813" w:type="dxa"/>
          </w:tcPr>
          <w:p w14:paraId="5E1D84F5"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557" w:type="dxa"/>
          </w:tcPr>
          <w:p w14:paraId="2D82A43D"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9D29E4">
              <w:rPr>
                <w:rFonts w:ascii="TH SarabunPSK" w:hAnsi="TH SarabunPSK" w:cs="TH SarabunPSK"/>
                <w:b/>
                <w:bCs/>
                <w:sz w:val="32"/>
              </w:rPr>
              <w:t>Principles of Physics II</w:t>
            </w:r>
          </w:p>
        </w:tc>
        <w:tc>
          <w:tcPr>
            <w:tcW w:w="1549" w:type="dxa"/>
          </w:tcPr>
          <w:p w14:paraId="07E38DF5"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11D77" w:rsidRPr="009D29E4" w14:paraId="7AEF12C5" w14:textId="77777777" w:rsidTr="00D47495">
        <w:trPr>
          <w:trHeight w:val="285"/>
        </w:trPr>
        <w:tc>
          <w:tcPr>
            <w:tcW w:w="1813" w:type="dxa"/>
          </w:tcPr>
          <w:p w14:paraId="3571D8C7"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eastAsia="Times New Roman" w:hAnsi="TH SarabunPSK" w:cs="TH SarabunPSK"/>
                <w:b/>
                <w:bCs/>
                <w:spacing w:val="-4"/>
                <w:cs/>
              </w:rPr>
              <w:t>รายวิชาบังคับก่อน</w:t>
            </w:r>
            <w:r w:rsidRPr="009D29E4">
              <w:rPr>
                <w:rFonts w:ascii="TH SarabunPSK" w:hAnsi="TH SarabunPSK" w:cs="TH SarabunPSK"/>
                <w:b/>
                <w:bCs/>
                <w:sz w:val="32"/>
                <w:cs/>
              </w:rPr>
              <w:t>:</w:t>
            </w:r>
          </w:p>
        </w:tc>
        <w:tc>
          <w:tcPr>
            <w:tcW w:w="7106" w:type="dxa"/>
            <w:gridSpan w:val="2"/>
          </w:tcPr>
          <w:p w14:paraId="6B962AA6"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highlight w:val="yellow"/>
              </w:rPr>
            </w:pPr>
            <w:r w:rsidRPr="009D29E4">
              <w:rPr>
                <w:rFonts w:ascii="TH SarabunPSK" w:hAnsi="TH SarabunPSK" w:cs="TH SarabunPSK"/>
                <w:sz w:val="32"/>
              </w:rPr>
              <w:t>PHY60</w:t>
            </w:r>
            <w:r w:rsidRPr="009D29E4">
              <w:rPr>
                <w:rFonts w:ascii="TH SarabunPSK" w:hAnsi="TH SarabunPSK" w:cs="TH SarabunPSK"/>
                <w:sz w:val="32"/>
                <w:cs/>
              </w:rPr>
              <w:t>-</w:t>
            </w:r>
            <w:r w:rsidRPr="009D29E4">
              <w:rPr>
                <w:rFonts w:ascii="TH SarabunPSK" w:hAnsi="TH SarabunPSK" w:cs="TH SarabunPSK"/>
                <w:sz w:val="32"/>
              </w:rPr>
              <w:t xml:space="preserve">101 </w:t>
            </w:r>
            <w:r w:rsidRPr="009D29E4">
              <w:rPr>
                <w:rFonts w:ascii="TH SarabunPSK" w:hAnsi="TH SarabunPSK" w:cs="TH SarabunPSK"/>
                <w:sz w:val="32"/>
                <w:cs/>
              </w:rPr>
              <w:t xml:space="preserve">หลักฟิสิกส์ </w:t>
            </w:r>
            <w:r w:rsidRPr="009D29E4">
              <w:rPr>
                <w:rFonts w:ascii="TH SarabunPSK" w:hAnsi="TH SarabunPSK" w:cs="TH SarabunPSK"/>
                <w:sz w:val="32"/>
              </w:rPr>
              <w:t>1</w:t>
            </w:r>
          </w:p>
        </w:tc>
      </w:tr>
      <w:tr w:rsidR="00F11D77" w:rsidRPr="009D29E4" w14:paraId="52A3F752" w14:textId="77777777" w:rsidTr="00D47495">
        <w:trPr>
          <w:trHeight w:val="285"/>
        </w:trPr>
        <w:tc>
          <w:tcPr>
            <w:tcW w:w="1813" w:type="dxa"/>
          </w:tcPr>
          <w:p w14:paraId="40B00222"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pacing w:val="-4"/>
                <w:sz w:val="32"/>
              </w:rPr>
              <w:t>Pre</w:t>
            </w:r>
            <w:r w:rsidRPr="009D29E4">
              <w:rPr>
                <w:rFonts w:ascii="TH SarabunPSK" w:hAnsi="TH SarabunPSK" w:cs="TH SarabunPSK"/>
                <w:b/>
                <w:bCs/>
                <w:spacing w:val="-4"/>
                <w:sz w:val="32"/>
                <w:cs/>
              </w:rPr>
              <w:t>-</w:t>
            </w:r>
            <w:r w:rsidRPr="009D29E4">
              <w:rPr>
                <w:rFonts w:ascii="TH SarabunPSK" w:hAnsi="TH SarabunPSK" w:cs="TH SarabunPSK"/>
                <w:b/>
                <w:bCs/>
                <w:spacing w:val="-4"/>
                <w:sz w:val="32"/>
              </w:rPr>
              <w:t>requisite</w:t>
            </w:r>
            <w:r w:rsidRPr="009D29E4">
              <w:rPr>
                <w:rFonts w:ascii="TH SarabunPSK" w:hAnsi="TH SarabunPSK" w:cs="TH SarabunPSK"/>
                <w:b/>
                <w:bCs/>
                <w:sz w:val="32"/>
                <w:cs/>
              </w:rPr>
              <w:t>:</w:t>
            </w:r>
          </w:p>
        </w:tc>
        <w:tc>
          <w:tcPr>
            <w:tcW w:w="7106" w:type="dxa"/>
            <w:gridSpan w:val="2"/>
          </w:tcPr>
          <w:p w14:paraId="3B4EA1DA"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highlight w:val="yellow"/>
              </w:rPr>
            </w:pPr>
            <w:r w:rsidRPr="009D29E4">
              <w:rPr>
                <w:rFonts w:ascii="TH SarabunPSK" w:hAnsi="TH SarabunPSK" w:cs="TH SarabunPSK"/>
                <w:sz w:val="32"/>
              </w:rPr>
              <w:t>PHY60</w:t>
            </w:r>
            <w:r w:rsidRPr="009D29E4">
              <w:rPr>
                <w:rFonts w:ascii="TH SarabunPSK" w:hAnsi="TH SarabunPSK" w:cs="TH SarabunPSK"/>
                <w:sz w:val="32"/>
                <w:cs/>
              </w:rPr>
              <w:t>-</w:t>
            </w:r>
            <w:r w:rsidRPr="009D29E4">
              <w:rPr>
                <w:rFonts w:ascii="TH SarabunPSK" w:hAnsi="TH SarabunPSK" w:cs="TH SarabunPSK"/>
                <w:sz w:val="32"/>
              </w:rPr>
              <w:t>101 Principles of Physics I</w:t>
            </w:r>
          </w:p>
        </w:tc>
      </w:tr>
      <w:tr w:rsidR="00F11D77" w:rsidRPr="009D29E4" w14:paraId="667CA493" w14:textId="77777777" w:rsidTr="00D47495">
        <w:trPr>
          <w:trHeight w:val="285"/>
        </w:trPr>
        <w:tc>
          <w:tcPr>
            <w:tcW w:w="8919" w:type="dxa"/>
            <w:gridSpan w:val="3"/>
          </w:tcPr>
          <w:p w14:paraId="7753D76F" w14:textId="64AA1AE9"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b/>
                <w:sz w:val="32"/>
              </w:rPr>
            </w:pPr>
            <w:r w:rsidRPr="009D29E4">
              <w:rPr>
                <w:rFonts w:ascii="TH SarabunPSK" w:hAnsi="TH SarabunPSK" w:cs="TH SarabunPSK"/>
                <w:b/>
                <w:sz w:val="32"/>
                <w:cs/>
              </w:rPr>
              <w:tab/>
            </w:r>
            <w:r w:rsidR="00D273D8" w:rsidRPr="009D29E4">
              <w:rPr>
                <w:rFonts w:ascii="TH SarabunPSK" w:hAnsi="TH SarabunPSK" w:cs="TH SarabunPSK"/>
                <w:b/>
                <w:sz w:val="32"/>
                <w:cs/>
              </w:rPr>
              <w:t xml:space="preserve">      </w:t>
            </w:r>
            <w:r w:rsidRPr="009D29E4">
              <w:rPr>
                <w:rFonts w:ascii="TH SarabunPSK" w:hAnsi="TH SarabunPSK" w:cs="TH SarabunPSK"/>
                <w:b/>
                <w:sz w:val="32"/>
                <w:cs/>
              </w:rPr>
              <w:t>สนามไฟฟ้า ศักย์ไฟฟ้า ความจุไฟฟ้า ความต้านทานไฟฟ้า วงจรไฟฟ้ากระแสตรง วงจรไฟฟ้ากระแสสลับ สนามแม่เหล็ก การเหนี่ยวนำแม่เหล็กไฟฟ้า ความเหนี่ยวนำ คลื่นแม่เหล็กไฟฟ้า แสง ทฤษฎีควอนตัม แบบจำลองอะตอม ฟิสิกส์นิวเคลียร์ อิเล็กทรอนิกส์เบื้องต้น</w:t>
            </w:r>
          </w:p>
        </w:tc>
      </w:tr>
      <w:tr w:rsidR="00F11D77" w:rsidRPr="009D29E4" w14:paraId="7ED90904" w14:textId="77777777" w:rsidTr="00D47495">
        <w:trPr>
          <w:trHeight w:val="285"/>
        </w:trPr>
        <w:tc>
          <w:tcPr>
            <w:tcW w:w="8919" w:type="dxa"/>
            <w:gridSpan w:val="3"/>
          </w:tcPr>
          <w:p w14:paraId="56C280EE" w14:textId="3E4C0909"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bCs/>
                <w:sz w:val="32"/>
                <w:cs/>
              </w:rPr>
            </w:pPr>
            <w:r w:rsidRPr="009D29E4">
              <w:rPr>
                <w:rFonts w:ascii="TH SarabunPSK" w:hAnsi="TH SarabunPSK" w:cs="TH SarabunPSK"/>
                <w:bCs/>
                <w:sz w:val="32"/>
              </w:rPr>
              <w:tab/>
            </w:r>
            <w:r w:rsidR="00D273D8" w:rsidRPr="009D29E4">
              <w:rPr>
                <w:rFonts w:ascii="TH SarabunPSK" w:hAnsi="TH SarabunPSK" w:cs="TH SarabunPSK"/>
                <w:bCs/>
                <w:sz w:val="32"/>
                <w:cs/>
              </w:rPr>
              <w:t xml:space="preserve">      </w:t>
            </w:r>
            <w:r w:rsidRPr="009D29E4">
              <w:rPr>
                <w:rFonts w:ascii="TH SarabunPSK" w:hAnsi="TH SarabunPSK" w:cs="TH SarabunPSK"/>
                <w:bCs/>
                <w:sz w:val="32"/>
              </w:rPr>
              <w:t>Electric field, electric potential, capacitance, electrical resistance, DC circuits, AC circuits, magnetic fields, electromagnetic induction, inductance, electromagnetic waves, optics, quantum theory, atomic model, nuclear physics, basic electronics</w:t>
            </w:r>
            <w:r w:rsidRPr="009D29E4">
              <w:rPr>
                <w:rFonts w:ascii="TH SarabunPSK" w:hAnsi="TH SarabunPSK" w:cs="TH SarabunPSK"/>
                <w:bCs/>
                <w:sz w:val="32"/>
                <w:cs/>
              </w:rPr>
              <w:t>.</w:t>
            </w:r>
          </w:p>
        </w:tc>
      </w:tr>
    </w:tbl>
    <w:p w14:paraId="3C5765C8" w14:textId="174ED0D7" w:rsidR="004B1EEA" w:rsidRPr="009D29E4" w:rsidRDefault="004B1EEA">
      <w:pPr>
        <w:rPr>
          <w:rFonts w:ascii="TH SarabunPSK" w:hAnsi="TH SarabunPSK" w:cs="TH SarabunPSK"/>
        </w:rPr>
      </w:pPr>
    </w:p>
    <w:tbl>
      <w:tblPr>
        <w:tblW w:w="0" w:type="auto"/>
        <w:tblInd w:w="108" w:type="dxa"/>
        <w:tblLook w:val="0000" w:firstRow="0" w:lastRow="0" w:firstColumn="0" w:lastColumn="0" w:noHBand="0" w:noVBand="0"/>
      </w:tblPr>
      <w:tblGrid>
        <w:gridCol w:w="1812"/>
        <w:gridCol w:w="5558"/>
        <w:gridCol w:w="1549"/>
      </w:tblGrid>
      <w:tr w:rsidR="00F11D77" w:rsidRPr="009D29E4" w14:paraId="793A51FB" w14:textId="77777777" w:rsidTr="004B1EEA">
        <w:trPr>
          <w:trHeight w:val="285"/>
        </w:trPr>
        <w:tc>
          <w:tcPr>
            <w:tcW w:w="1812" w:type="dxa"/>
          </w:tcPr>
          <w:p w14:paraId="002CD586" w14:textId="37290952"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PHY60</w:t>
            </w:r>
            <w:r w:rsidRPr="009D29E4">
              <w:rPr>
                <w:rFonts w:ascii="TH SarabunPSK" w:hAnsi="TH SarabunPSK" w:cs="TH SarabunPSK"/>
                <w:b/>
                <w:bCs/>
                <w:sz w:val="32"/>
                <w:cs/>
              </w:rPr>
              <w:t>-</w:t>
            </w:r>
            <w:r w:rsidRPr="009D29E4">
              <w:rPr>
                <w:rFonts w:ascii="TH SarabunPSK" w:hAnsi="TH SarabunPSK" w:cs="TH SarabunPSK"/>
                <w:b/>
                <w:bCs/>
                <w:sz w:val="32"/>
              </w:rPr>
              <w:t>10</w:t>
            </w:r>
            <w:r w:rsidRPr="009D29E4">
              <w:rPr>
                <w:rFonts w:ascii="TH SarabunPSK" w:hAnsi="TH SarabunPSK" w:cs="TH SarabunPSK"/>
                <w:b/>
                <w:bCs/>
                <w:sz w:val="32"/>
                <w:cs/>
              </w:rPr>
              <w:t xml:space="preserve">4  </w:t>
            </w:r>
          </w:p>
        </w:tc>
        <w:tc>
          <w:tcPr>
            <w:tcW w:w="5558" w:type="dxa"/>
          </w:tcPr>
          <w:p w14:paraId="530815C0"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ปฏิบัติการฟิสิกส์ 2</w:t>
            </w:r>
          </w:p>
        </w:tc>
        <w:tc>
          <w:tcPr>
            <w:tcW w:w="1549" w:type="dxa"/>
          </w:tcPr>
          <w:p w14:paraId="783736B2"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1</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3</w:t>
            </w:r>
            <w:r w:rsidRPr="009D29E4">
              <w:rPr>
                <w:rFonts w:ascii="TH SarabunPSK" w:hAnsi="TH SarabunPSK" w:cs="TH SarabunPSK"/>
                <w:b/>
                <w:bCs/>
                <w:sz w:val="32"/>
                <w:cs/>
              </w:rPr>
              <w:t>-</w:t>
            </w:r>
            <w:r w:rsidRPr="009D29E4">
              <w:rPr>
                <w:rFonts w:ascii="TH SarabunPSK" w:hAnsi="TH SarabunPSK" w:cs="TH SarabunPSK"/>
                <w:b/>
                <w:bCs/>
                <w:sz w:val="32"/>
              </w:rPr>
              <w:t>2</w:t>
            </w:r>
            <w:r w:rsidRPr="009D29E4">
              <w:rPr>
                <w:rFonts w:ascii="TH SarabunPSK" w:hAnsi="TH SarabunPSK" w:cs="TH SarabunPSK"/>
                <w:b/>
                <w:bCs/>
                <w:sz w:val="32"/>
                <w:cs/>
              </w:rPr>
              <w:t>)</w:t>
            </w:r>
          </w:p>
        </w:tc>
      </w:tr>
      <w:tr w:rsidR="00F11D77" w:rsidRPr="009D29E4" w14:paraId="1259B64B" w14:textId="77777777" w:rsidTr="004B1EEA">
        <w:trPr>
          <w:trHeight w:val="285"/>
        </w:trPr>
        <w:tc>
          <w:tcPr>
            <w:tcW w:w="1812" w:type="dxa"/>
          </w:tcPr>
          <w:p w14:paraId="4D680C2F"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558" w:type="dxa"/>
          </w:tcPr>
          <w:p w14:paraId="2BA8469C"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9D29E4">
              <w:rPr>
                <w:rFonts w:ascii="TH SarabunPSK" w:hAnsi="TH SarabunPSK" w:cs="TH SarabunPSK"/>
                <w:b/>
                <w:bCs/>
                <w:sz w:val="32"/>
              </w:rPr>
              <w:t>Physics Laboratory II</w:t>
            </w:r>
          </w:p>
        </w:tc>
        <w:tc>
          <w:tcPr>
            <w:tcW w:w="1549" w:type="dxa"/>
          </w:tcPr>
          <w:p w14:paraId="71A998D9"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11D77" w:rsidRPr="009D29E4" w14:paraId="4D7A2C6B" w14:textId="77777777" w:rsidTr="004B1EEA">
        <w:trPr>
          <w:trHeight w:val="285"/>
        </w:trPr>
        <w:tc>
          <w:tcPr>
            <w:tcW w:w="1812" w:type="dxa"/>
          </w:tcPr>
          <w:p w14:paraId="16B31FA9"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eastAsia="Times New Roman" w:hAnsi="TH SarabunPSK" w:cs="TH SarabunPSK"/>
                <w:b/>
                <w:bCs/>
                <w:spacing w:val="-4"/>
                <w:cs/>
              </w:rPr>
              <w:t>รายวิชาบังคับก่อน</w:t>
            </w:r>
            <w:r w:rsidRPr="009D29E4">
              <w:rPr>
                <w:rFonts w:ascii="TH SarabunPSK" w:hAnsi="TH SarabunPSK" w:cs="TH SarabunPSK"/>
                <w:b/>
                <w:bCs/>
                <w:sz w:val="32"/>
                <w:cs/>
              </w:rPr>
              <w:t>:</w:t>
            </w:r>
          </w:p>
        </w:tc>
        <w:tc>
          <w:tcPr>
            <w:tcW w:w="7107" w:type="dxa"/>
            <w:gridSpan w:val="2"/>
          </w:tcPr>
          <w:p w14:paraId="70D243A6"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highlight w:val="yellow"/>
              </w:rPr>
            </w:pPr>
            <w:r w:rsidRPr="009D29E4">
              <w:rPr>
                <w:rFonts w:ascii="TH SarabunPSK" w:hAnsi="TH SarabunPSK" w:cs="TH SarabunPSK"/>
                <w:sz w:val="32"/>
              </w:rPr>
              <w:t>PHY60</w:t>
            </w:r>
            <w:r w:rsidRPr="009D29E4">
              <w:rPr>
                <w:rFonts w:ascii="TH SarabunPSK" w:hAnsi="TH SarabunPSK" w:cs="TH SarabunPSK"/>
                <w:sz w:val="32"/>
                <w:cs/>
              </w:rPr>
              <w:t>-</w:t>
            </w:r>
            <w:r w:rsidRPr="009D29E4">
              <w:rPr>
                <w:rFonts w:ascii="TH SarabunPSK" w:hAnsi="TH SarabunPSK" w:cs="TH SarabunPSK"/>
                <w:sz w:val="32"/>
              </w:rPr>
              <w:t xml:space="preserve">102 </w:t>
            </w:r>
            <w:r w:rsidRPr="009D29E4">
              <w:rPr>
                <w:rFonts w:ascii="TH SarabunPSK" w:hAnsi="TH SarabunPSK" w:cs="TH SarabunPSK"/>
                <w:sz w:val="32"/>
                <w:cs/>
              </w:rPr>
              <w:t xml:space="preserve">ปฏิบัติการฟิสิกส์ </w:t>
            </w:r>
            <w:r w:rsidRPr="009D29E4">
              <w:rPr>
                <w:rFonts w:ascii="TH SarabunPSK" w:hAnsi="TH SarabunPSK" w:cs="TH SarabunPSK"/>
                <w:sz w:val="32"/>
              </w:rPr>
              <w:t xml:space="preserve">1  </w:t>
            </w:r>
          </w:p>
        </w:tc>
      </w:tr>
      <w:tr w:rsidR="00F11D77" w:rsidRPr="009D29E4" w14:paraId="333BED06" w14:textId="77777777" w:rsidTr="004B1EEA">
        <w:trPr>
          <w:trHeight w:val="285"/>
        </w:trPr>
        <w:tc>
          <w:tcPr>
            <w:tcW w:w="1812" w:type="dxa"/>
          </w:tcPr>
          <w:p w14:paraId="6306DB1D"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pacing w:val="-4"/>
                <w:sz w:val="32"/>
              </w:rPr>
              <w:t>Pre</w:t>
            </w:r>
            <w:r w:rsidRPr="009D29E4">
              <w:rPr>
                <w:rFonts w:ascii="TH SarabunPSK" w:hAnsi="TH SarabunPSK" w:cs="TH SarabunPSK"/>
                <w:b/>
                <w:bCs/>
                <w:spacing w:val="-4"/>
                <w:sz w:val="32"/>
                <w:cs/>
              </w:rPr>
              <w:t>-</w:t>
            </w:r>
            <w:r w:rsidRPr="009D29E4">
              <w:rPr>
                <w:rFonts w:ascii="TH SarabunPSK" w:hAnsi="TH SarabunPSK" w:cs="TH SarabunPSK"/>
                <w:b/>
                <w:bCs/>
                <w:spacing w:val="-4"/>
                <w:sz w:val="32"/>
              </w:rPr>
              <w:t>requisite</w:t>
            </w:r>
            <w:r w:rsidRPr="009D29E4">
              <w:rPr>
                <w:rFonts w:ascii="TH SarabunPSK" w:hAnsi="TH SarabunPSK" w:cs="TH SarabunPSK"/>
                <w:b/>
                <w:bCs/>
                <w:sz w:val="32"/>
                <w:cs/>
              </w:rPr>
              <w:t>:</w:t>
            </w:r>
          </w:p>
        </w:tc>
        <w:tc>
          <w:tcPr>
            <w:tcW w:w="7107" w:type="dxa"/>
            <w:gridSpan w:val="2"/>
          </w:tcPr>
          <w:p w14:paraId="1910C400"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highlight w:val="yellow"/>
              </w:rPr>
            </w:pPr>
            <w:r w:rsidRPr="009D29E4">
              <w:rPr>
                <w:rFonts w:ascii="TH SarabunPSK" w:hAnsi="TH SarabunPSK" w:cs="TH SarabunPSK"/>
                <w:sz w:val="32"/>
              </w:rPr>
              <w:t>PHY60</w:t>
            </w:r>
            <w:r w:rsidRPr="009D29E4">
              <w:rPr>
                <w:rFonts w:ascii="TH SarabunPSK" w:hAnsi="TH SarabunPSK" w:cs="TH SarabunPSK"/>
                <w:sz w:val="32"/>
                <w:cs/>
              </w:rPr>
              <w:t>-</w:t>
            </w:r>
            <w:r w:rsidRPr="009D29E4">
              <w:rPr>
                <w:rFonts w:ascii="TH SarabunPSK" w:hAnsi="TH SarabunPSK" w:cs="TH SarabunPSK"/>
                <w:sz w:val="32"/>
              </w:rPr>
              <w:t>102 Physics Laboratory I</w:t>
            </w:r>
          </w:p>
        </w:tc>
      </w:tr>
      <w:tr w:rsidR="00F11D77" w:rsidRPr="009D29E4" w14:paraId="4022F993" w14:textId="77777777" w:rsidTr="004B1EEA">
        <w:trPr>
          <w:trHeight w:val="285"/>
        </w:trPr>
        <w:tc>
          <w:tcPr>
            <w:tcW w:w="8919" w:type="dxa"/>
            <w:gridSpan w:val="3"/>
          </w:tcPr>
          <w:p w14:paraId="1D00BB6D" w14:textId="06037F75"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b/>
                <w:sz w:val="32"/>
              </w:rPr>
            </w:pPr>
            <w:r w:rsidRPr="009D29E4">
              <w:rPr>
                <w:rFonts w:ascii="TH SarabunPSK" w:hAnsi="TH SarabunPSK" w:cs="TH SarabunPSK"/>
                <w:b/>
                <w:sz w:val="32"/>
                <w:cs/>
              </w:rPr>
              <w:tab/>
            </w:r>
            <w:r w:rsidR="00D273D8" w:rsidRPr="009D29E4">
              <w:rPr>
                <w:rFonts w:ascii="TH SarabunPSK" w:hAnsi="TH SarabunPSK" w:cs="TH SarabunPSK"/>
                <w:b/>
                <w:sz w:val="32"/>
                <w:cs/>
              </w:rPr>
              <w:t xml:space="preserve">      </w:t>
            </w:r>
            <w:r w:rsidRPr="009D29E4">
              <w:rPr>
                <w:rFonts w:ascii="TH SarabunPSK" w:hAnsi="TH SarabunPSK" w:cs="TH SarabunPSK"/>
                <w:b/>
                <w:sz w:val="32"/>
                <w:cs/>
              </w:rPr>
              <w:t xml:space="preserve">การทดลองทางฟิสิกส์ที่มีหัวข้อต่างจากหัวข้อในปฏิบัติการฟิสิกส์ </w:t>
            </w:r>
            <w:r w:rsidRPr="009D29E4">
              <w:rPr>
                <w:rFonts w:ascii="TH SarabunPSK" w:hAnsi="TH SarabunPSK" w:cs="TH SarabunPSK"/>
                <w:b/>
                <w:sz w:val="32"/>
              </w:rPr>
              <w:t>1</w:t>
            </w:r>
            <w:r w:rsidRPr="009D29E4">
              <w:rPr>
                <w:rFonts w:ascii="TH SarabunPSK" w:hAnsi="TH SarabunPSK" w:cs="TH SarabunPSK"/>
                <w:b/>
                <w:sz w:val="32"/>
                <w:cs/>
              </w:rPr>
              <w:t xml:space="preserve"> เพื่อฝึกทักษะการใช้เครื่องมือวัดปริมาณทางกายภาพ การบันทึกข้อมูลอย่างเป็นระบบ การวิเคราะห์ข้อมูลเพื่อหาความสัมพันธ์ทางฟิสิกส์และพัฒนาความเข้าใจทฤษฎีทางฟิสิกส์</w:t>
            </w:r>
          </w:p>
        </w:tc>
      </w:tr>
      <w:tr w:rsidR="00F11D77" w:rsidRPr="009D29E4" w14:paraId="151CA09C" w14:textId="77777777" w:rsidTr="004B1EEA">
        <w:trPr>
          <w:trHeight w:val="285"/>
        </w:trPr>
        <w:tc>
          <w:tcPr>
            <w:tcW w:w="8919" w:type="dxa"/>
            <w:gridSpan w:val="3"/>
          </w:tcPr>
          <w:p w14:paraId="18CD3FFE" w14:textId="4F3D4F2B"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bCs/>
                <w:sz w:val="32"/>
                <w:cs/>
              </w:rPr>
            </w:pPr>
            <w:r w:rsidRPr="009D29E4">
              <w:rPr>
                <w:rFonts w:ascii="TH SarabunPSK" w:hAnsi="TH SarabunPSK" w:cs="TH SarabunPSK"/>
                <w:bCs/>
                <w:sz w:val="32"/>
              </w:rPr>
              <w:tab/>
            </w:r>
            <w:r w:rsidR="00D273D8" w:rsidRPr="009D29E4">
              <w:rPr>
                <w:rFonts w:ascii="TH SarabunPSK" w:hAnsi="TH SarabunPSK" w:cs="TH SarabunPSK"/>
                <w:bCs/>
                <w:sz w:val="32"/>
                <w:cs/>
              </w:rPr>
              <w:t xml:space="preserve">     </w:t>
            </w:r>
            <w:r w:rsidRPr="009D29E4">
              <w:rPr>
                <w:rFonts w:ascii="TH SarabunPSK" w:hAnsi="TH SarabunPSK" w:cs="TH SarabunPSK"/>
                <w:bCs/>
                <w:sz w:val="32"/>
              </w:rPr>
              <w:t>Physics Experiments which are different from those in Physics Laboratory I to practice skills in using tools for physical measurements, systematic data recording, data analysis for finding physical relations and improving understanding of physics concepts</w:t>
            </w:r>
            <w:r w:rsidRPr="009D29E4">
              <w:rPr>
                <w:rFonts w:ascii="TH SarabunPSK" w:hAnsi="TH SarabunPSK" w:cs="TH SarabunPSK"/>
                <w:bCs/>
                <w:sz w:val="32"/>
                <w:cs/>
              </w:rPr>
              <w:t>.</w:t>
            </w:r>
          </w:p>
        </w:tc>
      </w:tr>
    </w:tbl>
    <w:p w14:paraId="064A3008" w14:textId="77777777" w:rsidR="00F11D77" w:rsidRPr="009D29E4" w:rsidRDefault="00F11D77" w:rsidP="00F11D77">
      <w:pPr>
        <w:pStyle w:val="ListParagraph"/>
        <w:tabs>
          <w:tab w:val="left" w:pos="1276"/>
          <w:tab w:val="left" w:pos="7371"/>
          <w:tab w:val="left" w:pos="8080"/>
        </w:tabs>
        <w:spacing w:after="0" w:line="240" w:lineRule="auto"/>
        <w:ind w:left="0" w:right="-2"/>
        <w:rPr>
          <w:rFonts w:ascii="TH SarabunPSK" w:hAnsi="TH SarabunPSK" w:cs="TH SarabunPSK"/>
          <w:sz w:val="32"/>
        </w:rPr>
      </w:pPr>
    </w:p>
    <w:tbl>
      <w:tblPr>
        <w:tblW w:w="0" w:type="auto"/>
        <w:tblInd w:w="108" w:type="dxa"/>
        <w:tblLook w:val="0000" w:firstRow="0" w:lastRow="0" w:firstColumn="0" w:lastColumn="0" w:noHBand="0" w:noVBand="0"/>
      </w:tblPr>
      <w:tblGrid>
        <w:gridCol w:w="1808"/>
        <w:gridCol w:w="5562"/>
        <w:gridCol w:w="1549"/>
      </w:tblGrid>
      <w:tr w:rsidR="00F11D77" w:rsidRPr="009D29E4" w14:paraId="5915E66D" w14:textId="77777777" w:rsidTr="00F11D77">
        <w:trPr>
          <w:trHeight w:val="285"/>
        </w:trPr>
        <w:tc>
          <w:tcPr>
            <w:tcW w:w="1843" w:type="dxa"/>
          </w:tcPr>
          <w:p w14:paraId="67214E96"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CHM60</w:t>
            </w:r>
            <w:r w:rsidRPr="009D29E4">
              <w:rPr>
                <w:rFonts w:ascii="TH SarabunPSK" w:hAnsi="TH SarabunPSK" w:cs="TH SarabunPSK"/>
                <w:b/>
                <w:bCs/>
                <w:sz w:val="32"/>
                <w:cs/>
              </w:rPr>
              <w:t>-</w:t>
            </w:r>
            <w:r w:rsidRPr="009D29E4">
              <w:rPr>
                <w:rFonts w:ascii="TH SarabunPSK" w:hAnsi="TH SarabunPSK" w:cs="TH SarabunPSK"/>
                <w:b/>
                <w:bCs/>
                <w:sz w:val="32"/>
              </w:rPr>
              <w:t>10</w:t>
            </w:r>
            <w:r w:rsidRPr="009D29E4">
              <w:rPr>
                <w:rFonts w:ascii="TH SarabunPSK" w:hAnsi="TH SarabunPSK" w:cs="TH SarabunPSK"/>
                <w:b/>
                <w:bCs/>
                <w:sz w:val="32"/>
                <w:cs/>
              </w:rPr>
              <w:t xml:space="preserve">3  </w:t>
            </w:r>
          </w:p>
        </w:tc>
        <w:tc>
          <w:tcPr>
            <w:tcW w:w="5745" w:type="dxa"/>
          </w:tcPr>
          <w:p w14:paraId="03D0CCBA"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ปฏิบัติการเคมีพื้นฐาน</w:t>
            </w:r>
          </w:p>
        </w:tc>
        <w:tc>
          <w:tcPr>
            <w:tcW w:w="1590" w:type="dxa"/>
          </w:tcPr>
          <w:p w14:paraId="7C4AB530"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1</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3</w:t>
            </w:r>
            <w:r w:rsidRPr="009D29E4">
              <w:rPr>
                <w:rFonts w:ascii="TH SarabunPSK" w:hAnsi="TH SarabunPSK" w:cs="TH SarabunPSK"/>
                <w:b/>
                <w:bCs/>
                <w:sz w:val="32"/>
                <w:cs/>
              </w:rPr>
              <w:t>-</w:t>
            </w:r>
            <w:r w:rsidRPr="009D29E4">
              <w:rPr>
                <w:rFonts w:ascii="TH SarabunPSK" w:hAnsi="TH SarabunPSK" w:cs="TH SarabunPSK"/>
                <w:b/>
                <w:bCs/>
                <w:sz w:val="32"/>
              </w:rPr>
              <w:t>2</w:t>
            </w:r>
            <w:r w:rsidRPr="009D29E4">
              <w:rPr>
                <w:rFonts w:ascii="TH SarabunPSK" w:hAnsi="TH SarabunPSK" w:cs="TH SarabunPSK"/>
                <w:b/>
                <w:bCs/>
                <w:sz w:val="32"/>
                <w:cs/>
              </w:rPr>
              <w:t>)</w:t>
            </w:r>
          </w:p>
        </w:tc>
      </w:tr>
      <w:tr w:rsidR="00F11D77" w:rsidRPr="009D29E4" w14:paraId="7DF64171" w14:textId="77777777" w:rsidTr="00F11D77">
        <w:trPr>
          <w:trHeight w:val="285"/>
        </w:trPr>
        <w:tc>
          <w:tcPr>
            <w:tcW w:w="1843" w:type="dxa"/>
          </w:tcPr>
          <w:p w14:paraId="3835C455"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745" w:type="dxa"/>
          </w:tcPr>
          <w:p w14:paraId="01B9B777"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9D29E4">
              <w:rPr>
                <w:rFonts w:ascii="TH SarabunPSK" w:hAnsi="TH SarabunPSK" w:cs="TH SarabunPSK"/>
                <w:b/>
                <w:bCs/>
                <w:sz w:val="32"/>
              </w:rPr>
              <w:t>Basic Chemistry Laboratory</w:t>
            </w:r>
          </w:p>
        </w:tc>
        <w:tc>
          <w:tcPr>
            <w:tcW w:w="1590" w:type="dxa"/>
          </w:tcPr>
          <w:p w14:paraId="4CC007C0"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11D77" w:rsidRPr="009D29E4" w14:paraId="188D1989" w14:textId="77777777" w:rsidTr="00F11D77">
        <w:trPr>
          <w:trHeight w:val="285"/>
        </w:trPr>
        <w:tc>
          <w:tcPr>
            <w:tcW w:w="9178" w:type="dxa"/>
            <w:gridSpan w:val="3"/>
          </w:tcPr>
          <w:p w14:paraId="6B398415" w14:textId="36E27EA6"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b/>
                <w:sz w:val="32"/>
                <w:cs/>
              </w:rPr>
            </w:pPr>
            <w:r w:rsidRPr="009D29E4">
              <w:rPr>
                <w:rFonts w:ascii="TH SarabunPSK" w:hAnsi="TH SarabunPSK" w:cs="TH SarabunPSK"/>
                <w:b/>
                <w:sz w:val="32"/>
              </w:rPr>
              <w:tab/>
            </w:r>
            <w:r w:rsidR="00D273D8" w:rsidRPr="009D29E4">
              <w:rPr>
                <w:rFonts w:ascii="TH SarabunPSK" w:hAnsi="TH SarabunPSK" w:cs="TH SarabunPSK"/>
                <w:b/>
                <w:bCs/>
                <w:sz w:val="32"/>
                <w:cs/>
              </w:rPr>
              <w:t xml:space="preserve">      </w:t>
            </w:r>
            <w:r w:rsidRPr="009D29E4">
              <w:rPr>
                <w:rFonts w:ascii="TH SarabunPSK" w:hAnsi="TH SarabunPSK" w:cs="TH SarabunPSK"/>
                <w:b/>
                <w:sz w:val="32"/>
                <w:cs/>
              </w:rPr>
              <w:t>การทดลองที่เกี่ยวข้องกับการพัฒนาทักษะพื้นฐานในห้องปฏิบัติการเคมี</w:t>
            </w:r>
          </w:p>
        </w:tc>
      </w:tr>
      <w:tr w:rsidR="00F11D77" w:rsidRPr="009D29E4" w14:paraId="7E844E6B" w14:textId="77777777" w:rsidTr="00F11D77">
        <w:trPr>
          <w:trHeight w:val="285"/>
        </w:trPr>
        <w:tc>
          <w:tcPr>
            <w:tcW w:w="9178" w:type="dxa"/>
            <w:gridSpan w:val="3"/>
          </w:tcPr>
          <w:p w14:paraId="781952A4" w14:textId="2A2174D5"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bCs/>
                <w:sz w:val="32"/>
              </w:rPr>
            </w:pPr>
            <w:r w:rsidRPr="009D29E4">
              <w:rPr>
                <w:rFonts w:ascii="TH SarabunPSK" w:hAnsi="TH SarabunPSK" w:cs="TH SarabunPSK"/>
                <w:bCs/>
                <w:sz w:val="32"/>
                <w:cs/>
              </w:rPr>
              <w:tab/>
            </w:r>
            <w:r w:rsidR="00D273D8" w:rsidRPr="009D29E4">
              <w:rPr>
                <w:rFonts w:ascii="TH SarabunPSK" w:hAnsi="TH SarabunPSK" w:cs="TH SarabunPSK"/>
                <w:bCs/>
                <w:sz w:val="32"/>
                <w:cs/>
              </w:rPr>
              <w:t xml:space="preserve">      </w:t>
            </w:r>
            <w:r w:rsidRPr="009D29E4">
              <w:rPr>
                <w:rFonts w:ascii="TH SarabunPSK" w:hAnsi="TH SarabunPSK" w:cs="TH SarabunPSK"/>
                <w:bCs/>
                <w:sz w:val="32"/>
              </w:rPr>
              <w:t>Experiments related to developing basic skills in chemical laboratory</w:t>
            </w:r>
            <w:r w:rsidRPr="009D29E4">
              <w:rPr>
                <w:rFonts w:ascii="TH SarabunPSK" w:hAnsi="TH SarabunPSK" w:cs="TH SarabunPSK"/>
                <w:bCs/>
                <w:sz w:val="32"/>
                <w:cs/>
              </w:rPr>
              <w:t>.</w:t>
            </w:r>
          </w:p>
        </w:tc>
      </w:tr>
    </w:tbl>
    <w:p w14:paraId="34C14DFE" w14:textId="77777777" w:rsidR="00F11D77" w:rsidRPr="009D29E4" w:rsidRDefault="00F11D77" w:rsidP="00F11D77">
      <w:pPr>
        <w:pStyle w:val="ListParagraph"/>
        <w:tabs>
          <w:tab w:val="left" w:pos="1276"/>
          <w:tab w:val="left" w:pos="7371"/>
          <w:tab w:val="left" w:pos="8080"/>
        </w:tabs>
        <w:spacing w:after="0" w:line="240" w:lineRule="auto"/>
        <w:ind w:left="0" w:right="-2"/>
        <w:rPr>
          <w:rFonts w:ascii="TH SarabunPSK" w:hAnsi="TH SarabunPSK" w:cs="TH SarabunPSK"/>
          <w:sz w:val="32"/>
        </w:rPr>
      </w:pPr>
    </w:p>
    <w:p w14:paraId="03EB236A" w14:textId="6EBA3FF2" w:rsidR="00D47495" w:rsidRPr="009D29E4" w:rsidRDefault="00D47495">
      <w:pPr>
        <w:rPr>
          <w:rFonts w:ascii="TH SarabunPSK" w:hAnsi="TH SarabunPSK" w:cs="TH SarabunPSK"/>
        </w:rPr>
      </w:pPr>
      <w:r w:rsidRPr="009D29E4">
        <w:rPr>
          <w:rFonts w:ascii="TH SarabunPSK" w:hAnsi="TH SarabunPSK" w:cs="TH SarabunPSK"/>
        </w:rPr>
        <w:br w:type="column"/>
      </w:r>
    </w:p>
    <w:tbl>
      <w:tblPr>
        <w:tblW w:w="0" w:type="auto"/>
        <w:tblInd w:w="108" w:type="dxa"/>
        <w:tblLook w:val="0000" w:firstRow="0" w:lastRow="0" w:firstColumn="0" w:lastColumn="0" w:noHBand="0" w:noVBand="0"/>
      </w:tblPr>
      <w:tblGrid>
        <w:gridCol w:w="1808"/>
        <w:gridCol w:w="5561"/>
        <w:gridCol w:w="1550"/>
      </w:tblGrid>
      <w:tr w:rsidR="00F11D77" w:rsidRPr="009D29E4" w14:paraId="4F65D206" w14:textId="77777777" w:rsidTr="00D47495">
        <w:trPr>
          <w:trHeight w:val="285"/>
        </w:trPr>
        <w:tc>
          <w:tcPr>
            <w:tcW w:w="1808" w:type="dxa"/>
          </w:tcPr>
          <w:p w14:paraId="76D9CB22"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CHM60</w:t>
            </w:r>
            <w:r w:rsidRPr="009D29E4">
              <w:rPr>
                <w:rFonts w:ascii="TH SarabunPSK" w:hAnsi="TH SarabunPSK" w:cs="TH SarabunPSK"/>
                <w:b/>
                <w:bCs/>
                <w:sz w:val="32"/>
                <w:cs/>
              </w:rPr>
              <w:t>-</w:t>
            </w:r>
            <w:r w:rsidRPr="009D29E4">
              <w:rPr>
                <w:rFonts w:ascii="TH SarabunPSK" w:hAnsi="TH SarabunPSK" w:cs="TH SarabunPSK"/>
                <w:b/>
                <w:bCs/>
                <w:sz w:val="32"/>
              </w:rPr>
              <w:t xml:space="preserve">104  </w:t>
            </w:r>
          </w:p>
        </w:tc>
        <w:tc>
          <w:tcPr>
            <w:tcW w:w="5561" w:type="dxa"/>
          </w:tcPr>
          <w:p w14:paraId="1C52CA98"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9D29E4">
              <w:rPr>
                <w:rFonts w:ascii="TH SarabunPSK" w:hAnsi="TH SarabunPSK" w:cs="TH SarabunPSK"/>
                <w:b/>
                <w:bCs/>
                <w:sz w:val="32"/>
                <w:cs/>
              </w:rPr>
              <w:t>หลักเคมี</w:t>
            </w:r>
          </w:p>
        </w:tc>
        <w:tc>
          <w:tcPr>
            <w:tcW w:w="1550" w:type="dxa"/>
          </w:tcPr>
          <w:p w14:paraId="2F32EAC8"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8</w:t>
            </w:r>
            <w:r w:rsidRPr="009D29E4">
              <w:rPr>
                <w:rFonts w:ascii="TH SarabunPSK" w:hAnsi="TH SarabunPSK" w:cs="TH SarabunPSK"/>
                <w:b/>
                <w:bCs/>
                <w:sz w:val="32"/>
                <w:cs/>
              </w:rPr>
              <w:t>)</w:t>
            </w:r>
          </w:p>
        </w:tc>
      </w:tr>
      <w:tr w:rsidR="00F11D77" w:rsidRPr="009D29E4" w14:paraId="479A2034" w14:textId="77777777" w:rsidTr="00D47495">
        <w:trPr>
          <w:trHeight w:val="285"/>
        </w:trPr>
        <w:tc>
          <w:tcPr>
            <w:tcW w:w="1808" w:type="dxa"/>
          </w:tcPr>
          <w:p w14:paraId="10370214"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561" w:type="dxa"/>
          </w:tcPr>
          <w:p w14:paraId="29578133"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 xml:space="preserve">Principles of Chemistry </w:t>
            </w:r>
          </w:p>
        </w:tc>
        <w:tc>
          <w:tcPr>
            <w:tcW w:w="1550" w:type="dxa"/>
          </w:tcPr>
          <w:p w14:paraId="1D044364"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11D77" w:rsidRPr="009D29E4" w14:paraId="65BA338D" w14:textId="77777777" w:rsidTr="00D47495">
        <w:trPr>
          <w:trHeight w:val="285"/>
        </w:trPr>
        <w:tc>
          <w:tcPr>
            <w:tcW w:w="8919" w:type="dxa"/>
            <w:gridSpan w:val="3"/>
          </w:tcPr>
          <w:p w14:paraId="7ED252AA" w14:textId="6578AE6D"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b/>
                <w:sz w:val="32"/>
                <w:cs/>
              </w:rPr>
            </w:pPr>
            <w:r w:rsidRPr="009D29E4">
              <w:rPr>
                <w:rFonts w:ascii="TH SarabunPSK" w:hAnsi="TH SarabunPSK" w:cs="TH SarabunPSK"/>
                <w:b/>
                <w:sz w:val="32"/>
              </w:rPr>
              <w:tab/>
            </w:r>
            <w:r w:rsidR="00D273D8" w:rsidRPr="009D29E4">
              <w:rPr>
                <w:rFonts w:ascii="TH SarabunPSK" w:hAnsi="TH SarabunPSK" w:cs="TH SarabunPSK"/>
                <w:b/>
                <w:bCs/>
                <w:sz w:val="32"/>
                <w:cs/>
              </w:rPr>
              <w:t xml:space="preserve">      </w:t>
            </w:r>
            <w:r w:rsidRPr="009D29E4">
              <w:rPr>
                <w:rFonts w:ascii="TH SarabunPSK" w:hAnsi="TH SarabunPSK" w:cs="TH SarabunPSK"/>
                <w:b/>
                <w:sz w:val="32"/>
                <w:cs/>
              </w:rPr>
              <w:t>บทนำ ปริมาณสัมพันธ์ โครงสร้างอิเล็กตรอนของอะตอม สมบัติของธาตุตามตารางธาตุธาตุเรพรีเซนเททีฟ และธาตุแทรนซิชัน พันธะเคมี สมบัติของแก๊ส ของเหลว สารละลายคอลลอยด์ และของแข็ง จลนพลศาสตร์เคมี สมดุลเคมี สมดุลของไอออน</w:t>
            </w:r>
          </w:p>
        </w:tc>
      </w:tr>
      <w:tr w:rsidR="00F11D77" w:rsidRPr="009D29E4" w14:paraId="658DF0F7" w14:textId="77777777" w:rsidTr="00D47495">
        <w:trPr>
          <w:trHeight w:val="285"/>
        </w:trPr>
        <w:tc>
          <w:tcPr>
            <w:tcW w:w="8919" w:type="dxa"/>
            <w:gridSpan w:val="3"/>
          </w:tcPr>
          <w:p w14:paraId="3358825D" w14:textId="2CD9E62E"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bCs/>
                <w:sz w:val="32"/>
              </w:rPr>
            </w:pPr>
            <w:r w:rsidRPr="009D29E4">
              <w:rPr>
                <w:rFonts w:ascii="TH SarabunPSK" w:hAnsi="TH SarabunPSK" w:cs="TH SarabunPSK"/>
                <w:bCs/>
                <w:sz w:val="32"/>
                <w:cs/>
              </w:rPr>
              <w:tab/>
            </w:r>
            <w:r w:rsidR="00D273D8" w:rsidRPr="009D29E4">
              <w:rPr>
                <w:rFonts w:ascii="TH SarabunPSK" w:hAnsi="TH SarabunPSK" w:cs="TH SarabunPSK"/>
                <w:bCs/>
                <w:sz w:val="32"/>
                <w:cs/>
              </w:rPr>
              <w:t xml:space="preserve">      </w:t>
            </w:r>
            <w:r w:rsidRPr="009D29E4">
              <w:rPr>
                <w:rFonts w:ascii="TH SarabunPSK" w:hAnsi="TH SarabunPSK" w:cs="TH SarabunPSK"/>
                <w:bCs/>
                <w:sz w:val="32"/>
              </w:rPr>
              <w:t>Introduction, stoichiometry, electronic structures of atoms, periodic properties, representative elements, transition elements, chemical bonds, properties of gas, liquid solution, colloid and solid, chemical kinetic, chemical equilibrium and ionic equilibrium</w:t>
            </w:r>
            <w:r w:rsidRPr="009D29E4">
              <w:rPr>
                <w:rFonts w:ascii="TH SarabunPSK" w:hAnsi="TH SarabunPSK" w:cs="TH SarabunPSK"/>
                <w:bCs/>
                <w:sz w:val="32"/>
                <w:cs/>
              </w:rPr>
              <w:t>.</w:t>
            </w:r>
          </w:p>
        </w:tc>
      </w:tr>
    </w:tbl>
    <w:p w14:paraId="11622301" w14:textId="77777777" w:rsidR="0089200B" w:rsidRPr="009D29E4" w:rsidRDefault="0089200B" w:rsidP="00F11D77">
      <w:pPr>
        <w:pStyle w:val="ListParagraph"/>
        <w:tabs>
          <w:tab w:val="left" w:pos="1276"/>
          <w:tab w:val="left" w:pos="7371"/>
          <w:tab w:val="left" w:pos="8080"/>
        </w:tabs>
        <w:spacing w:after="0" w:line="240" w:lineRule="auto"/>
        <w:ind w:left="0" w:right="-2"/>
        <w:rPr>
          <w:rFonts w:ascii="TH SarabunPSK" w:hAnsi="TH SarabunPSK" w:cs="TH SarabunPSK"/>
          <w:sz w:val="32"/>
        </w:rPr>
      </w:pPr>
    </w:p>
    <w:tbl>
      <w:tblPr>
        <w:tblW w:w="0" w:type="auto"/>
        <w:tblInd w:w="108" w:type="dxa"/>
        <w:tblLook w:val="0000" w:firstRow="0" w:lastRow="0" w:firstColumn="0" w:lastColumn="0" w:noHBand="0" w:noVBand="0"/>
      </w:tblPr>
      <w:tblGrid>
        <w:gridCol w:w="1943"/>
        <w:gridCol w:w="5428"/>
        <w:gridCol w:w="1548"/>
      </w:tblGrid>
      <w:tr w:rsidR="00F11D77" w:rsidRPr="009D29E4" w14:paraId="12DAE674" w14:textId="77777777" w:rsidTr="007F14EF">
        <w:trPr>
          <w:trHeight w:val="285"/>
        </w:trPr>
        <w:tc>
          <w:tcPr>
            <w:tcW w:w="1943" w:type="dxa"/>
          </w:tcPr>
          <w:p w14:paraId="0C6E4B3D"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MAT60</w:t>
            </w:r>
            <w:r w:rsidRPr="009D29E4">
              <w:rPr>
                <w:rFonts w:ascii="TH SarabunPSK" w:hAnsi="TH SarabunPSK" w:cs="TH SarabunPSK"/>
                <w:b/>
                <w:bCs/>
                <w:sz w:val="32"/>
                <w:cs/>
              </w:rPr>
              <w:t>-</w:t>
            </w:r>
            <w:r w:rsidRPr="009D29E4">
              <w:rPr>
                <w:rFonts w:ascii="TH SarabunPSK" w:hAnsi="TH SarabunPSK" w:cs="TH SarabunPSK"/>
                <w:b/>
                <w:bCs/>
                <w:sz w:val="32"/>
              </w:rPr>
              <w:t xml:space="preserve">001  </w:t>
            </w:r>
          </w:p>
        </w:tc>
        <w:tc>
          <w:tcPr>
            <w:tcW w:w="5428" w:type="dxa"/>
          </w:tcPr>
          <w:p w14:paraId="7E492984"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9D29E4">
              <w:rPr>
                <w:rFonts w:ascii="TH SarabunPSK" w:hAnsi="TH SarabunPSK" w:cs="TH SarabunPSK"/>
                <w:b/>
                <w:bCs/>
                <w:sz w:val="32"/>
                <w:cs/>
              </w:rPr>
              <w:t>คณิตศาสตร์พื้นฐาน</w:t>
            </w:r>
          </w:p>
        </w:tc>
        <w:tc>
          <w:tcPr>
            <w:tcW w:w="1548" w:type="dxa"/>
          </w:tcPr>
          <w:p w14:paraId="57CA9C4C"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4</w:t>
            </w:r>
            <w:r w:rsidRPr="009D29E4">
              <w:rPr>
                <w:rFonts w:ascii="TH SarabunPSK" w:hAnsi="TH SarabunPSK" w:cs="TH SarabunPSK"/>
                <w:b/>
                <w:bCs/>
                <w:sz w:val="32"/>
                <w:cs/>
              </w:rPr>
              <w:t>)</w:t>
            </w:r>
          </w:p>
        </w:tc>
      </w:tr>
      <w:tr w:rsidR="00F11D77" w:rsidRPr="009D29E4" w14:paraId="3FBB63C5" w14:textId="77777777" w:rsidTr="007F14EF">
        <w:trPr>
          <w:trHeight w:val="285"/>
        </w:trPr>
        <w:tc>
          <w:tcPr>
            <w:tcW w:w="1943" w:type="dxa"/>
          </w:tcPr>
          <w:p w14:paraId="72C7B79F"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428" w:type="dxa"/>
          </w:tcPr>
          <w:p w14:paraId="72DC338A"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9D29E4">
              <w:rPr>
                <w:rFonts w:ascii="TH SarabunPSK" w:hAnsi="TH SarabunPSK" w:cs="TH SarabunPSK"/>
                <w:b/>
                <w:bCs/>
                <w:sz w:val="32"/>
              </w:rPr>
              <w:t>Basic Mathematics</w:t>
            </w:r>
          </w:p>
        </w:tc>
        <w:tc>
          <w:tcPr>
            <w:tcW w:w="1548" w:type="dxa"/>
          </w:tcPr>
          <w:p w14:paraId="04B21AD1"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11D77" w:rsidRPr="009D29E4" w14:paraId="03F4F865" w14:textId="77777777" w:rsidTr="007F14EF">
        <w:trPr>
          <w:trHeight w:val="285"/>
        </w:trPr>
        <w:tc>
          <w:tcPr>
            <w:tcW w:w="8919" w:type="dxa"/>
            <w:gridSpan w:val="3"/>
          </w:tcPr>
          <w:p w14:paraId="12EF5DFA" w14:textId="3E603E3D" w:rsidR="00F11D77" w:rsidRPr="009D29E4" w:rsidRDefault="00D273D8" w:rsidP="00F11D77">
            <w:pPr>
              <w:pStyle w:val="ListParagraph"/>
              <w:tabs>
                <w:tab w:val="left" w:pos="1418"/>
                <w:tab w:val="left" w:pos="1701"/>
                <w:tab w:val="left" w:pos="6804"/>
              </w:tabs>
              <w:spacing w:after="0" w:line="240" w:lineRule="auto"/>
              <w:ind w:left="0" w:right="-2" w:firstLine="1452"/>
              <w:jc w:val="thaiDistribute"/>
              <w:rPr>
                <w:rFonts w:ascii="TH SarabunPSK" w:hAnsi="TH SarabunPSK" w:cs="TH SarabunPSK"/>
                <w:b/>
                <w:sz w:val="32"/>
                <w:cs/>
              </w:rPr>
            </w:pPr>
            <w:r w:rsidRPr="009D29E4">
              <w:rPr>
                <w:rFonts w:ascii="TH SarabunPSK" w:hAnsi="TH SarabunPSK" w:cs="TH SarabunPSK"/>
                <w:b/>
                <w:sz w:val="32"/>
                <w:cs/>
              </w:rPr>
              <w:t xml:space="preserve">        </w:t>
            </w:r>
            <w:r w:rsidR="00F11D77" w:rsidRPr="009D29E4">
              <w:rPr>
                <w:rFonts w:ascii="TH SarabunPSK" w:hAnsi="TH SarabunPSK" w:cs="TH SarabunPSK"/>
                <w:b/>
                <w:sz w:val="32"/>
                <w:cs/>
              </w:rPr>
              <w:t>สมการกำลังสองและระบบสมการเชิงเส้น ความสัมพันธ์และฟังก์ชัน เส้นตรงเส้นโค้งพาราโบลา ฟังก์ชันเลขยกกำลังและลอการิทึม สัญลักษณ์เชิงการบวก</w:t>
            </w:r>
          </w:p>
        </w:tc>
      </w:tr>
      <w:tr w:rsidR="00F11D77" w:rsidRPr="009D29E4" w14:paraId="152ED01D" w14:textId="77777777" w:rsidTr="007F14EF">
        <w:trPr>
          <w:trHeight w:val="285"/>
        </w:trPr>
        <w:tc>
          <w:tcPr>
            <w:tcW w:w="8919" w:type="dxa"/>
            <w:gridSpan w:val="3"/>
          </w:tcPr>
          <w:p w14:paraId="67E9F37C" w14:textId="0D408799" w:rsidR="00F11D77" w:rsidRPr="009D29E4" w:rsidRDefault="00D273D8" w:rsidP="00F11D77">
            <w:pPr>
              <w:pStyle w:val="ListParagraph"/>
              <w:tabs>
                <w:tab w:val="left" w:pos="1418"/>
                <w:tab w:val="left" w:pos="1701"/>
                <w:tab w:val="left" w:pos="6804"/>
              </w:tabs>
              <w:spacing w:after="0" w:line="240" w:lineRule="auto"/>
              <w:ind w:left="0" w:right="-2" w:firstLine="1452"/>
              <w:jc w:val="thaiDistribute"/>
              <w:rPr>
                <w:rFonts w:ascii="TH SarabunPSK" w:hAnsi="TH SarabunPSK" w:cs="TH SarabunPSK"/>
                <w:bCs/>
                <w:sz w:val="32"/>
              </w:rPr>
            </w:pPr>
            <w:r w:rsidRPr="009D29E4">
              <w:rPr>
                <w:rFonts w:ascii="TH SarabunPSK" w:hAnsi="TH SarabunPSK" w:cs="TH SarabunPSK"/>
                <w:bCs/>
                <w:sz w:val="32"/>
                <w:cs/>
              </w:rPr>
              <w:t xml:space="preserve">       </w:t>
            </w:r>
            <w:r w:rsidR="00F11D77" w:rsidRPr="009D29E4">
              <w:rPr>
                <w:rFonts w:ascii="TH SarabunPSK" w:hAnsi="TH SarabunPSK" w:cs="TH SarabunPSK"/>
                <w:bCs/>
                <w:sz w:val="32"/>
              </w:rPr>
              <w:t>Quadratic equations and system of linear equations, relations and functions, lines, parabolas, exponential and logarithm functions, summation notations</w:t>
            </w:r>
            <w:r w:rsidR="00F11D77" w:rsidRPr="009D29E4">
              <w:rPr>
                <w:rFonts w:ascii="TH SarabunPSK" w:hAnsi="TH SarabunPSK" w:cs="TH SarabunPSK"/>
                <w:bCs/>
                <w:sz w:val="32"/>
                <w:cs/>
              </w:rPr>
              <w:t>.</w:t>
            </w:r>
          </w:p>
        </w:tc>
      </w:tr>
    </w:tbl>
    <w:p w14:paraId="3FF2A9DF" w14:textId="77777777" w:rsidR="00774477" w:rsidRPr="009D29E4" w:rsidRDefault="00774477">
      <w:pPr>
        <w:rPr>
          <w:rFonts w:ascii="TH SarabunPSK" w:hAnsi="TH SarabunPSK" w:cs="TH SarabunPSK"/>
        </w:rPr>
      </w:pPr>
    </w:p>
    <w:tbl>
      <w:tblPr>
        <w:tblW w:w="0" w:type="auto"/>
        <w:tblInd w:w="108" w:type="dxa"/>
        <w:tblLook w:val="0000" w:firstRow="0" w:lastRow="0" w:firstColumn="0" w:lastColumn="0" w:noHBand="0" w:noVBand="0"/>
      </w:tblPr>
      <w:tblGrid>
        <w:gridCol w:w="1813"/>
        <w:gridCol w:w="5556"/>
        <w:gridCol w:w="1550"/>
      </w:tblGrid>
      <w:tr w:rsidR="00F11D77" w:rsidRPr="009D29E4" w14:paraId="0646856A" w14:textId="77777777" w:rsidTr="007F14EF">
        <w:trPr>
          <w:trHeight w:val="285"/>
        </w:trPr>
        <w:tc>
          <w:tcPr>
            <w:tcW w:w="1813" w:type="dxa"/>
            <w:shd w:val="clear" w:color="auto" w:fill="auto"/>
          </w:tcPr>
          <w:p w14:paraId="5B6BB8D6" w14:textId="1E87DDB0"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MAT60</w:t>
            </w:r>
            <w:r w:rsidRPr="009D29E4">
              <w:rPr>
                <w:rFonts w:ascii="TH SarabunPSK" w:hAnsi="TH SarabunPSK" w:cs="TH SarabunPSK"/>
                <w:b/>
                <w:bCs/>
                <w:sz w:val="32"/>
                <w:cs/>
              </w:rPr>
              <w:t>-</w:t>
            </w:r>
            <w:r w:rsidRPr="009D29E4">
              <w:rPr>
                <w:rFonts w:ascii="TH SarabunPSK" w:hAnsi="TH SarabunPSK" w:cs="TH SarabunPSK"/>
                <w:b/>
                <w:bCs/>
                <w:sz w:val="32"/>
              </w:rPr>
              <w:t xml:space="preserve">101  </w:t>
            </w:r>
          </w:p>
        </w:tc>
        <w:tc>
          <w:tcPr>
            <w:tcW w:w="5556" w:type="dxa"/>
            <w:shd w:val="clear" w:color="auto" w:fill="auto"/>
          </w:tcPr>
          <w:p w14:paraId="4E9EC800"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 xml:space="preserve">แคลคูลัส </w:t>
            </w:r>
            <w:r w:rsidRPr="009D29E4">
              <w:rPr>
                <w:rFonts w:ascii="TH SarabunPSK" w:hAnsi="TH SarabunPSK" w:cs="TH SarabunPSK"/>
                <w:b/>
                <w:bCs/>
                <w:sz w:val="32"/>
              </w:rPr>
              <w:t>1</w:t>
            </w:r>
          </w:p>
        </w:tc>
        <w:tc>
          <w:tcPr>
            <w:tcW w:w="1550" w:type="dxa"/>
          </w:tcPr>
          <w:p w14:paraId="3C6B952C"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2</w:t>
            </w:r>
            <w:r w:rsidRPr="009D29E4">
              <w:rPr>
                <w:rFonts w:ascii="TH SarabunPSK" w:hAnsi="TH SarabunPSK" w:cs="TH SarabunPSK"/>
                <w:b/>
                <w:bCs/>
                <w:sz w:val="32"/>
                <w:cs/>
              </w:rPr>
              <w:t>(</w:t>
            </w:r>
            <w:r w:rsidRPr="009D29E4">
              <w:rPr>
                <w:rFonts w:ascii="TH SarabunPSK" w:hAnsi="TH SarabunPSK" w:cs="TH SarabunPSK"/>
                <w:b/>
                <w:bCs/>
                <w:sz w:val="32"/>
              </w:rPr>
              <w:t>2</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4</w:t>
            </w:r>
            <w:r w:rsidRPr="009D29E4">
              <w:rPr>
                <w:rFonts w:ascii="TH SarabunPSK" w:hAnsi="TH SarabunPSK" w:cs="TH SarabunPSK"/>
                <w:b/>
                <w:bCs/>
                <w:sz w:val="32"/>
                <w:cs/>
              </w:rPr>
              <w:t>)</w:t>
            </w:r>
          </w:p>
        </w:tc>
      </w:tr>
      <w:tr w:rsidR="00F11D77" w:rsidRPr="009D29E4" w14:paraId="0E6E7AFD" w14:textId="77777777" w:rsidTr="007F14EF">
        <w:trPr>
          <w:trHeight w:val="285"/>
        </w:trPr>
        <w:tc>
          <w:tcPr>
            <w:tcW w:w="1813" w:type="dxa"/>
            <w:shd w:val="clear" w:color="auto" w:fill="auto"/>
          </w:tcPr>
          <w:p w14:paraId="5A78F179"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556" w:type="dxa"/>
            <w:shd w:val="clear" w:color="auto" w:fill="auto"/>
          </w:tcPr>
          <w:p w14:paraId="6CD4911C"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9D29E4">
              <w:rPr>
                <w:rFonts w:ascii="TH SarabunPSK" w:hAnsi="TH SarabunPSK" w:cs="TH SarabunPSK"/>
                <w:b/>
                <w:bCs/>
                <w:sz w:val="32"/>
              </w:rPr>
              <w:t>Calculus I</w:t>
            </w:r>
          </w:p>
        </w:tc>
        <w:tc>
          <w:tcPr>
            <w:tcW w:w="1550" w:type="dxa"/>
          </w:tcPr>
          <w:p w14:paraId="31CFDD6D"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11D77" w:rsidRPr="009D29E4" w14:paraId="60DFBCAE" w14:textId="77777777" w:rsidTr="007F14EF">
        <w:trPr>
          <w:trHeight w:val="285"/>
        </w:trPr>
        <w:tc>
          <w:tcPr>
            <w:tcW w:w="1813" w:type="dxa"/>
            <w:shd w:val="clear" w:color="auto" w:fill="auto"/>
          </w:tcPr>
          <w:p w14:paraId="3F70EDF6"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eastAsia="Times New Roman" w:hAnsi="TH SarabunPSK" w:cs="TH SarabunPSK"/>
                <w:b/>
                <w:bCs/>
                <w:spacing w:val="-4"/>
                <w:cs/>
              </w:rPr>
              <w:t>รายวิชาบังคับก่อน</w:t>
            </w:r>
            <w:r w:rsidRPr="009D29E4">
              <w:rPr>
                <w:rFonts w:ascii="TH SarabunPSK" w:eastAsia="Times New Roman" w:hAnsi="TH SarabunPSK" w:cs="TH SarabunPSK"/>
                <w:b/>
                <w:bCs/>
                <w:spacing w:val="-4"/>
                <w:szCs w:val="22"/>
                <w:cs/>
              </w:rPr>
              <w:t>:</w:t>
            </w:r>
          </w:p>
        </w:tc>
        <w:tc>
          <w:tcPr>
            <w:tcW w:w="7106" w:type="dxa"/>
            <w:gridSpan w:val="2"/>
            <w:shd w:val="clear" w:color="auto" w:fill="auto"/>
          </w:tcPr>
          <w:p w14:paraId="6A65DD17"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cs/>
              </w:rPr>
            </w:pPr>
            <w:r w:rsidRPr="009D29E4">
              <w:rPr>
                <w:rFonts w:ascii="TH SarabunPSK" w:hAnsi="TH SarabunPSK" w:cs="TH SarabunPSK"/>
                <w:sz w:val="32"/>
                <w:cs/>
              </w:rPr>
              <w:t xml:space="preserve">เป็นนักศึกษาที่ได้รับเกรด </w:t>
            </w:r>
            <w:r w:rsidRPr="009D29E4">
              <w:rPr>
                <w:rFonts w:ascii="TH SarabunPSK" w:hAnsi="TH SarabunPSK" w:cs="TH SarabunPSK"/>
                <w:sz w:val="32"/>
              </w:rPr>
              <w:t xml:space="preserve">S </w:t>
            </w:r>
            <w:r w:rsidRPr="009D29E4">
              <w:rPr>
                <w:rFonts w:ascii="TH SarabunPSK" w:hAnsi="TH SarabunPSK" w:cs="TH SarabunPSK"/>
                <w:sz w:val="32"/>
                <w:cs/>
              </w:rPr>
              <w:t xml:space="preserve">จากรายวิชา </w:t>
            </w:r>
            <w:r w:rsidRPr="009D29E4">
              <w:rPr>
                <w:rFonts w:ascii="TH SarabunPSK" w:hAnsi="TH SarabunPSK" w:cs="TH SarabunPSK"/>
                <w:sz w:val="32"/>
              </w:rPr>
              <w:t>MAT</w:t>
            </w:r>
            <w:r w:rsidRPr="009D29E4">
              <w:rPr>
                <w:rFonts w:ascii="TH SarabunPSK" w:hAnsi="TH SarabunPSK" w:cs="TH SarabunPSK"/>
                <w:sz w:val="32"/>
                <w:cs/>
              </w:rPr>
              <w:t>60-001 คณิตศาสตร์พื้นฐาน</w:t>
            </w:r>
          </w:p>
        </w:tc>
      </w:tr>
      <w:tr w:rsidR="00F11D77" w:rsidRPr="009D29E4" w14:paraId="01695071" w14:textId="77777777" w:rsidTr="007F14EF">
        <w:trPr>
          <w:trHeight w:val="285"/>
        </w:trPr>
        <w:tc>
          <w:tcPr>
            <w:tcW w:w="1813" w:type="dxa"/>
            <w:shd w:val="clear" w:color="auto" w:fill="auto"/>
          </w:tcPr>
          <w:p w14:paraId="02564CAF"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pacing w:val="-4"/>
                <w:sz w:val="32"/>
              </w:rPr>
              <w:t>Pre</w:t>
            </w:r>
            <w:r w:rsidRPr="009D29E4">
              <w:rPr>
                <w:rFonts w:ascii="TH SarabunPSK" w:hAnsi="TH SarabunPSK" w:cs="TH SarabunPSK"/>
                <w:b/>
                <w:bCs/>
                <w:spacing w:val="-4"/>
                <w:sz w:val="32"/>
                <w:cs/>
              </w:rPr>
              <w:t>-</w:t>
            </w:r>
            <w:r w:rsidRPr="009D29E4">
              <w:rPr>
                <w:rFonts w:ascii="TH SarabunPSK" w:hAnsi="TH SarabunPSK" w:cs="TH SarabunPSK"/>
                <w:b/>
                <w:bCs/>
                <w:spacing w:val="-4"/>
                <w:sz w:val="32"/>
              </w:rPr>
              <w:t>requisite</w:t>
            </w:r>
            <w:r w:rsidRPr="009D29E4">
              <w:rPr>
                <w:rFonts w:ascii="TH SarabunPSK" w:hAnsi="TH SarabunPSK" w:cs="TH SarabunPSK"/>
                <w:b/>
                <w:bCs/>
                <w:sz w:val="32"/>
                <w:cs/>
              </w:rPr>
              <w:t>:</w:t>
            </w:r>
          </w:p>
        </w:tc>
        <w:tc>
          <w:tcPr>
            <w:tcW w:w="7106" w:type="dxa"/>
            <w:gridSpan w:val="2"/>
            <w:shd w:val="clear" w:color="auto" w:fill="auto"/>
          </w:tcPr>
          <w:p w14:paraId="43C89783"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For students who have received a grade S from MAT</w:t>
            </w:r>
            <w:r w:rsidRPr="009D29E4">
              <w:rPr>
                <w:rFonts w:ascii="TH SarabunPSK" w:hAnsi="TH SarabunPSK" w:cs="TH SarabunPSK"/>
                <w:sz w:val="32"/>
                <w:cs/>
              </w:rPr>
              <w:t>60-001</w:t>
            </w:r>
            <w:r w:rsidRPr="009D29E4">
              <w:rPr>
                <w:rFonts w:ascii="TH SarabunPSK" w:hAnsi="TH SarabunPSK" w:cs="TH SarabunPSK"/>
                <w:sz w:val="32"/>
              </w:rPr>
              <w:t xml:space="preserve"> Basic Mathematics</w:t>
            </w:r>
          </w:p>
        </w:tc>
      </w:tr>
      <w:tr w:rsidR="00F11D77" w:rsidRPr="009D29E4" w14:paraId="65DC0049" w14:textId="77777777" w:rsidTr="007F14EF">
        <w:trPr>
          <w:trHeight w:val="285"/>
        </w:trPr>
        <w:tc>
          <w:tcPr>
            <w:tcW w:w="8919" w:type="dxa"/>
            <w:gridSpan w:val="3"/>
            <w:shd w:val="clear" w:color="auto" w:fill="auto"/>
          </w:tcPr>
          <w:p w14:paraId="403FACFB" w14:textId="69DED968" w:rsidR="00F11D77" w:rsidRPr="009D29E4" w:rsidRDefault="00D273D8" w:rsidP="00F11D77">
            <w:pPr>
              <w:pStyle w:val="ListParagraph"/>
              <w:tabs>
                <w:tab w:val="left" w:pos="1418"/>
                <w:tab w:val="left" w:pos="1701"/>
                <w:tab w:val="left" w:pos="6804"/>
              </w:tabs>
              <w:spacing w:after="0" w:line="240" w:lineRule="auto"/>
              <w:ind w:left="0" w:right="-2" w:firstLine="1452"/>
              <w:jc w:val="thaiDistribute"/>
              <w:rPr>
                <w:rFonts w:ascii="TH SarabunPSK" w:hAnsi="TH SarabunPSK" w:cs="TH SarabunPSK"/>
                <w:b/>
                <w:sz w:val="32"/>
              </w:rPr>
            </w:pPr>
            <w:r w:rsidRPr="009D29E4">
              <w:rPr>
                <w:rFonts w:ascii="TH SarabunPSK" w:hAnsi="TH SarabunPSK" w:cs="TH SarabunPSK"/>
                <w:b/>
                <w:sz w:val="32"/>
                <w:cs/>
              </w:rPr>
              <w:t xml:space="preserve">      </w:t>
            </w:r>
            <w:r w:rsidR="00F11D77" w:rsidRPr="009D29E4">
              <w:rPr>
                <w:rFonts w:ascii="TH SarabunPSK" w:hAnsi="TH SarabunPSK" w:cs="TH SarabunPSK"/>
                <w:b/>
                <w:sz w:val="32"/>
                <w:cs/>
              </w:rPr>
              <w:t>ลิมิต ความต่อเนื่อง อนุพันธ์และการประยุกต์ รูปแบบไม่กำหนด</w:t>
            </w:r>
          </w:p>
        </w:tc>
      </w:tr>
      <w:tr w:rsidR="00F11D77" w:rsidRPr="009D29E4" w14:paraId="61D2CD72" w14:textId="77777777" w:rsidTr="007F14EF">
        <w:trPr>
          <w:trHeight w:val="285"/>
        </w:trPr>
        <w:tc>
          <w:tcPr>
            <w:tcW w:w="8919" w:type="dxa"/>
            <w:gridSpan w:val="3"/>
            <w:shd w:val="clear" w:color="auto" w:fill="auto"/>
          </w:tcPr>
          <w:p w14:paraId="4403D36D" w14:textId="08240BA1" w:rsidR="00F11D77" w:rsidRPr="009D29E4" w:rsidRDefault="00D273D8" w:rsidP="00F11D77">
            <w:pPr>
              <w:pStyle w:val="ListParagraph"/>
              <w:tabs>
                <w:tab w:val="left" w:pos="1418"/>
                <w:tab w:val="left" w:pos="1701"/>
                <w:tab w:val="left" w:pos="6804"/>
              </w:tabs>
              <w:spacing w:after="0" w:line="240" w:lineRule="auto"/>
              <w:ind w:left="0" w:right="-2" w:firstLine="1452"/>
              <w:jc w:val="thaiDistribute"/>
              <w:rPr>
                <w:rFonts w:ascii="TH SarabunPSK" w:hAnsi="TH SarabunPSK" w:cs="TH SarabunPSK"/>
                <w:bCs/>
                <w:sz w:val="32"/>
                <w:cs/>
              </w:rPr>
            </w:pPr>
            <w:r w:rsidRPr="009D29E4">
              <w:rPr>
                <w:rFonts w:ascii="TH SarabunPSK" w:hAnsi="TH SarabunPSK" w:cs="TH SarabunPSK"/>
                <w:bCs/>
                <w:sz w:val="32"/>
                <w:cs/>
              </w:rPr>
              <w:t xml:space="preserve">      </w:t>
            </w:r>
            <w:r w:rsidR="00F11D77" w:rsidRPr="009D29E4">
              <w:rPr>
                <w:rFonts w:ascii="TH SarabunPSK" w:hAnsi="TH SarabunPSK" w:cs="TH SarabunPSK"/>
                <w:bCs/>
                <w:sz w:val="32"/>
              </w:rPr>
              <w:t>Limits, continuity, derivative and its applications, indeterminate forms</w:t>
            </w:r>
            <w:r w:rsidR="00F11D77" w:rsidRPr="009D29E4">
              <w:rPr>
                <w:rFonts w:ascii="TH SarabunPSK" w:hAnsi="TH SarabunPSK" w:cs="TH SarabunPSK"/>
                <w:bCs/>
                <w:sz w:val="32"/>
                <w:cs/>
              </w:rPr>
              <w:t>.</w:t>
            </w:r>
          </w:p>
        </w:tc>
      </w:tr>
    </w:tbl>
    <w:p w14:paraId="6F2067E0" w14:textId="77777777" w:rsidR="00F11D77" w:rsidRPr="009D29E4" w:rsidRDefault="00F11D77" w:rsidP="00F11D77">
      <w:pPr>
        <w:pStyle w:val="ListParagraph"/>
        <w:tabs>
          <w:tab w:val="left" w:pos="1276"/>
          <w:tab w:val="left" w:pos="7371"/>
          <w:tab w:val="left" w:pos="8080"/>
        </w:tabs>
        <w:spacing w:after="0" w:line="240" w:lineRule="auto"/>
        <w:ind w:left="0" w:right="-2"/>
        <w:rPr>
          <w:rFonts w:ascii="TH SarabunPSK" w:hAnsi="TH SarabunPSK" w:cs="TH SarabunPSK"/>
          <w:sz w:val="32"/>
        </w:rPr>
      </w:pPr>
    </w:p>
    <w:tbl>
      <w:tblPr>
        <w:tblW w:w="0" w:type="auto"/>
        <w:tblInd w:w="108" w:type="dxa"/>
        <w:tblLook w:val="0000" w:firstRow="0" w:lastRow="0" w:firstColumn="0" w:lastColumn="0" w:noHBand="0" w:noVBand="0"/>
      </w:tblPr>
      <w:tblGrid>
        <w:gridCol w:w="1814"/>
        <w:gridCol w:w="5555"/>
        <w:gridCol w:w="1550"/>
      </w:tblGrid>
      <w:tr w:rsidR="00F11D77" w:rsidRPr="009D29E4" w14:paraId="717DC7CF" w14:textId="77777777" w:rsidTr="00F11D77">
        <w:trPr>
          <w:trHeight w:val="285"/>
        </w:trPr>
        <w:tc>
          <w:tcPr>
            <w:tcW w:w="1843" w:type="dxa"/>
          </w:tcPr>
          <w:p w14:paraId="493DF7EE"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MAT60</w:t>
            </w:r>
            <w:r w:rsidRPr="009D29E4">
              <w:rPr>
                <w:rFonts w:ascii="TH SarabunPSK" w:hAnsi="TH SarabunPSK" w:cs="TH SarabunPSK"/>
                <w:b/>
                <w:bCs/>
                <w:sz w:val="32"/>
                <w:cs/>
              </w:rPr>
              <w:t>-</w:t>
            </w:r>
            <w:r w:rsidRPr="009D29E4">
              <w:rPr>
                <w:rFonts w:ascii="TH SarabunPSK" w:hAnsi="TH SarabunPSK" w:cs="TH SarabunPSK"/>
                <w:b/>
                <w:bCs/>
                <w:sz w:val="32"/>
              </w:rPr>
              <w:t xml:space="preserve">102  </w:t>
            </w:r>
          </w:p>
        </w:tc>
        <w:tc>
          <w:tcPr>
            <w:tcW w:w="5745" w:type="dxa"/>
          </w:tcPr>
          <w:p w14:paraId="695D5387"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 xml:space="preserve">แคลคูลัส </w:t>
            </w:r>
            <w:r w:rsidRPr="009D29E4">
              <w:rPr>
                <w:rFonts w:ascii="TH SarabunPSK" w:hAnsi="TH SarabunPSK" w:cs="TH SarabunPSK"/>
                <w:b/>
                <w:bCs/>
                <w:sz w:val="32"/>
              </w:rPr>
              <w:t>2</w:t>
            </w:r>
          </w:p>
        </w:tc>
        <w:tc>
          <w:tcPr>
            <w:tcW w:w="1590" w:type="dxa"/>
          </w:tcPr>
          <w:p w14:paraId="3C5A5BBA"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2</w:t>
            </w:r>
            <w:r w:rsidRPr="009D29E4">
              <w:rPr>
                <w:rFonts w:ascii="TH SarabunPSK" w:hAnsi="TH SarabunPSK" w:cs="TH SarabunPSK"/>
                <w:b/>
                <w:bCs/>
                <w:sz w:val="32"/>
                <w:cs/>
              </w:rPr>
              <w:t>(</w:t>
            </w:r>
            <w:r w:rsidRPr="009D29E4">
              <w:rPr>
                <w:rFonts w:ascii="TH SarabunPSK" w:hAnsi="TH SarabunPSK" w:cs="TH SarabunPSK"/>
                <w:b/>
                <w:bCs/>
                <w:sz w:val="32"/>
              </w:rPr>
              <w:t>2</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4</w:t>
            </w:r>
            <w:r w:rsidRPr="009D29E4">
              <w:rPr>
                <w:rFonts w:ascii="TH SarabunPSK" w:hAnsi="TH SarabunPSK" w:cs="TH SarabunPSK"/>
                <w:b/>
                <w:bCs/>
                <w:sz w:val="32"/>
                <w:cs/>
              </w:rPr>
              <w:t>)</w:t>
            </w:r>
          </w:p>
        </w:tc>
      </w:tr>
      <w:tr w:rsidR="00F11D77" w:rsidRPr="009D29E4" w14:paraId="24CD4FCA" w14:textId="77777777" w:rsidTr="00F11D77">
        <w:trPr>
          <w:trHeight w:val="285"/>
        </w:trPr>
        <w:tc>
          <w:tcPr>
            <w:tcW w:w="1843" w:type="dxa"/>
          </w:tcPr>
          <w:p w14:paraId="016736DB"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745" w:type="dxa"/>
          </w:tcPr>
          <w:p w14:paraId="6FB01D56" w14:textId="77777777" w:rsidR="00F11D77" w:rsidRPr="009D29E4" w:rsidRDefault="00F11D77" w:rsidP="00F11D77">
            <w:pPr>
              <w:tabs>
                <w:tab w:val="left" w:pos="1418"/>
                <w:tab w:val="left" w:pos="1701"/>
                <w:tab w:val="left" w:pos="6804"/>
              </w:tabs>
              <w:ind w:right="-2"/>
              <w:rPr>
                <w:rFonts w:ascii="TH SarabunPSK" w:hAnsi="TH SarabunPSK" w:cs="TH SarabunPSK"/>
                <w:b/>
                <w:bCs/>
                <w:cs/>
              </w:rPr>
            </w:pPr>
            <w:r w:rsidRPr="009D29E4">
              <w:rPr>
                <w:rFonts w:ascii="TH SarabunPSK" w:hAnsi="TH SarabunPSK" w:cs="TH SarabunPSK"/>
                <w:b/>
                <w:bCs/>
              </w:rPr>
              <w:t>Calculus II</w:t>
            </w:r>
          </w:p>
        </w:tc>
        <w:tc>
          <w:tcPr>
            <w:tcW w:w="1590" w:type="dxa"/>
          </w:tcPr>
          <w:p w14:paraId="52626BC5"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11D77" w:rsidRPr="009D29E4" w14:paraId="33D162C0" w14:textId="77777777" w:rsidTr="00F11D77">
        <w:trPr>
          <w:trHeight w:val="285"/>
        </w:trPr>
        <w:tc>
          <w:tcPr>
            <w:tcW w:w="1843" w:type="dxa"/>
          </w:tcPr>
          <w:p w14:paraId="737ACF72"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eastAsia="Times New Roman" w:hAnsi="TH SarabunPSK" w:cs="TH SarabunPSK"/>
                <w:b/>
                <w:bCs/>
                <w:spacing w:val="-4"/>
                <w:cs/>
              </w:rPr>
              <w:t>รายวิชาบังคับก่อน</w:t>
            </w:r>
            <w:r w:rsidRPr="009D29E4">
              <w:rPr>
                <w:rFonts w:ascii="TH SarabunPSK" w:hAnsi="TH SarabunPSK" w:cs="TH SarabunPSK"/>
                <w:sz w:val="32"/>
                <w:cs/>
              </w:rPr>
              <w:t>:</w:t>
            </w:r>
          </w:p>
        </w:tc>
        <w:tc>
          <w:tcPr>
            <w:tcW w:w="7335" w:type="dxa"/>
            <w:gridSpan w:val="2"/>
          </w:tcPr>
          <w:p w14:paraId="49754B2A"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highlight w:val="yellow"/>
              </w:rPr>
            </w:pPr>
            <w:r w:rsidRPr="009D29E4">
              <w:rPr>
                <w:rFonts w:ascii="TH SarabunPSK" w:hAnsi="TH SarabunPSK" w:cs="TH SarabunPSK"/>
                <w:sz w:val="32"/>
                <w:cs/>
              </w:rPr>
              <w:t>เป็นนักศึกษาที่ได้รับเกรดใดๆ (</w:t>
            </w:r>
            <w:r w:rsidRPr="009D29E4">
              <w:rPr>
                <w:rFonts w:ascii="TH SarabunPSK" w:hAnsi="TH SarabunPSK" w:cs="TH SarabunPSK"/>
                <w:sz w:val="32"/>
              </w:rPr>
              <w:t xml:space="preserve">A </w:t>
            </w:r>
            <w:r w:rsidRPr="009D29E4">
              <w:rPr>
                <w:rFonts w:ascii="TH SarabunPSK" w:hAnsi="TH SarabunPSK" w:cs="TH SarabunPSK"/>
                <w:sz w:val="32"/>
                <w:cs/>
              </w:rPr>
              <w:t xml:space="preserve">ถึง </w:t>
            </w:r>
            <w:r w:rsidRPr="009D29E4">
              <w:rPr>
                <w:rFonts w:ascii="TH SarabunPSK" w:hAnsi="TH SarabunPSK" w:cs="TH SarabunPSK"/>
                <w:sz w:val="32"/>
              </w:rPr>
              <w:t>F</w:t>
            </w:r>
            <w:r w:rsidRPr="009D29E4">
              <w:rPr>
                <w:rFonts w:ascii="TH SarabunPSK" w:hAnsi="TH SarabunPSK" w:cs="TH SarabunPSK"/>
                <w:sz w:val="32"/>
                <w:cs/>
              </w:rPr>
              <w:t xml:space="preserve">) จากรายวิชา </w:t>
            </w:r>
            <w:r w:rsidRPr="009D29E4">
              <w:rPr>
                <w:rFonts w:ascii="TH SarabunPSK" w:hAnsi="TH SarabunPSK" w:cs="TH SarabunPSK"/>
                <w:sz w:val="32"/>
              </w:rPr>
              <w:t>MAT60</w:t>
            </w:r>
            <w:r w:rsidRPr="009D29E4">
              <w:rPr>
                <w:rFonts w:ascii="TH SarabunPSK" w:hAnsi="TH SarabunPSK" w:cs="TH SarabunPSK"/>
                <w:sz w:val="32"/>
                <w:cs/>
              </w:rPr>
              <w:t>-</w:t>
            </w:r>
            <w:r w:rsidRPr="009D29E4">
              <w:rPr>
                <w:rFonts w:ascii="TH SarabunPSK" w:hAnsi="TH SarabunPSK" w:cs="TH SarabunPSK"/>
                <w:sz w:val="32"/>
              </w:rPr>
              <w:t xml:space="preserve">101 </w:t>
            </w:r>
            <w:r w:rsidRPr="009D29E4">
              <w:rPr>
                <w:rFonts w:ascii="TH SarabunPSK" w:hAnsi="TH SarabunPSK" w:cs="TH SarabunPSK"/>
                <w:sz w:val="32"/>
                <w:cs/>
              </w:rPr>
              <w:t xml:space="preserve">แคลคูลัส </w:t>
            </w:r>
            <w:r w:rsidRPr="009D29E4">
              <w:rPr>
                <w:rFonts w:ascii="TH SarabunPSK" w:hAnsi="TH SarabunPSK" w:cs="TH SarabunPSK"/>
                <w:sz w:val="32"/>
              </w:rPr>
              <w:t>1</w:t>
            </w:r>
          </w:p>
        </w:tc>
      </w:tr>
      <w:tr w:rsidR="00F11D77" w:rsidRPr="009D29E4" w14:paraId="60B51470" w14:textId="77777777" w:rsidTr="00F11D77">
        <w:trPr>
          <w:trHeight w:val="285"/>
        </w:trPr>
        <w:tc>
          <w:tcPr>
            <w:tcW w:w="1843" w:type="dxa"/>
          </w:tcPr>
          <w:p w14:paraId="02C62716"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pacing w:val="-4"/>
                <w:sz w:val="32"/>
              </w:rPr>
              <w:t>Pre</w:t>
            </w:r>
            <w:r w:rsidRPr="009D29E4">
              <w:rPr>
                <w:rFonts w:ascii="TH SarabunPSK" w:hAnsi="TH SarabunPSK" w:cs="TH SarabunPSK"/>
                <w:b/>
                <w:bCs/>
                <w:spacing w:val="-4"/>
                <w:sz w:val="32"/>
                <w:cs/>
              </w:rPr>
              <w:t>-</w:t>
            </w:r>
            <w:r w:rsidRPr="009D29E4">
              <w:rPr>
                <w:rFonts w:ascii="TH SarabunPSK" w:hAnsi="TH SarabunPSK" w:cs="TH SarabunPSK"/>
                <w:b/>
                <w:bCs/>
                <w:spacing w:val="-4"/>
                <w:sz w:val="32"/>
              </w:rPr>
              <w:t>requisite</w:t>
            </w:r>
            <w:r w:rsidRPr="009D29E4">
              <w:rPr>
                <w:rFonts w:ascii="TH SarabunPSK" w:hAnsi="TH SarabunPSK" w:cs="TH SarabunPSK"/>
                <w:b/>
                <w:bCs/>
                <w:sz w:val="32"/>
                <w:cs/>
              </w:rPr>
              <w:t>:</w:t>
            </w:r>
          </w:p>
        </w:tc>
        <w:tc>
          <w:tcPr>
            <w:tcW w:w="7335" w:type="dxa"/>
            <w:gridSpan w:val="2"/>
          </w:tcPr>
          <w:p w14:paraId="06D6277A"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highlight w:val="yellow"/>
              </w:rPr>
            </w:pPr>
            <w:r w:rsidRPr="009D29E4">
              <w:rPr>
                <w:rFonts w:ascii="TH SarabunPSK" w:hAnsi="TH SarabunPSK" w:cs="TH SarabunPSK"/>
                <w:sz w:val="32"/>
              </w:rPr>
              <w:t xml:space="preserve">For students who have received a grade </w:t>
            </w:r>
            <w:r w:rsidRPr="009D29E4">
              <w:rPr>
                <w:rFonts w:ascii="TH SarabunPSK" w:hAnsi="TH SarabunPSK" w:cs="TH SarabunPSK"/>
                <w:sz w:val="32"/>
                <w:cs/>
              </w:rPr>
              <w:t>(</w:t>
            </w:r>
            <w:r w:rsidRPr="009D29E4">
              <w:rPr>
                <w:rFonts w:ascii="TH SarabunPSK" w:hAnsi="TH SarabunPSK" w:cs="TH SarabunPSK"/>
                <w:sz w:val="32"/>
              </w:rPr>
              <w:t>A to F</w:t>
            </w:r>
            <w:r w:rsidRPr="009D29E4">
              <w:rPr>
                <w:rFonts w:ascii="TH SarabunPSK" w:hAnsi="TH SarabunPSK" w:cs="TH SarabunPSK"/>
                <w:sz w:val="32"/>
                <w:cs/>
              </w:rPr>
              <w:t xml:space="preserve">) </w:t>
            </w:r>
            <w:r w:rsidRPr="009D29E4">
              <w:rPr>
                <w:rFonts w:ascii="TH SarabunPSK" w:hAnsi="TH SarabunPSK" w:cs="TH SarabunPSK"/>
                <w:sz w:val="32"/>
              </w:rPr>
              <w:t>from MAT60</w:t>
            </w:r>
            <w:r w:rsidRPr="009D29E4">
              <w:rPr>
                <w:rFonts w:ascii="TH SarabunPSK" w:hAnsi="TH SarabunPSK" w:cs="TH SarabunPSK"/>
                <w:sz w:val="32"/>
                <w:cs/>
              </w:rPr>
              <w:t>-</w:t>
            </w:r>
            <w:r w:rsidRPr="009D29E4">
              <w:rPr>
                <w:rFonts w:ascii="TH SarabunPSK" w:hAnsi="TH SarabunPSK" w:cs="TH SarabunPSK"/>
                <w:sz w:val="32"/>
              </w:rPr>
              <w:t>101 Calculus I</w:t>
            </w:r>
          </w:p>
        </w:tc>
      </w:tr>
      <w:tr w:rsidR="00F11D77" w:rsidRPr="009D29E4" w14:paraId="69F7641E" w14:textId="77777777" w:rsidTr="00F11D77">
        <w:trPr>
          <w:trHeight w:val="285"/>
        </w:trPr>
        <w:tc>
          <w:tcPr>
            <w:tcW w:w="9178" w:type="dxa"/>
            <w:gridSpan w:val="3"/>
          </w:tcPr>
          <w:p w14:paraId="1DDE0876" w14:textId="25475448" w:rsidR="00F11D77" w:rsidRPr="009D29E4" w:rsidRDefault="00D273D8" w:rsidP="00F11D77">
            <w:pPr>
              <w:pStyle w:val="ListParagraph"/>
              <w:tabs>
                <w:tab w:val="left" w:pos="1418"/>
                <w:tab w:val="left" w:pos="1701"/>
                <w:tab w:val="left" w:pos="6804"/>
              </w:tabs>
              <w:spacing w:after="0" w:line="240" w:lineRule="auto"/>
              <w:ind w:left="0" w:right="-2" w:firstLine="1452"/>
              <w:jc w:val="thaiDistribute"/>
              <w:rPr>
                <w:rFonts w:ascii="TH SarabunPSK" w:hAnsi="TH SarabunPSK" w:cs="TH SarabunPSK"/>
                <w:b/>
                <w:sz w:val="32"/>
              </w:rPr>
            </w:pPr>
            <w:r w:rsidRPr="009D29E4">
              <w:rPr>
                <w:rFonts w:ascii="TH SarabunPSK" w:hAnsi="TH SarabunPSK" w:cs="TH SarabunPSK"/>
                <w:b/>
                <w:sz w:val="32"/>
                <w:cs/>
              </w:rPr>
              <w:t xml:space="preserve">      </w:t>
            </w:r>
            <w:r w:rsidR="00F11D77" w:rsidRPr="009D29E4">
              <w:rPr>
                <w:rFonts w:ascii="TH SarabunPSK" w:hAnsi="TH SarabunPSK" w:cs="TH SarabunPSK"/>
                <w:b/>
                <w:sz w:val="32"/>
                <w:cs/>
              </w:rPr>
              <w:t>ปริพันธ์และการประยุกต์ เทคนิคการหาปริพันธ์ ปริพันธ์ไม่ตรงแบบ</w:t>
            </w:r>
          </w:p>
        </w:tc>
      </w:tr>
      <w:tr w:rsidR="00F11D77" w:rsidRPr="009D29E4" w14:paraId="79272E5A" w14:textId="77777777" w:rsidTr="00F11D77">
        <w:trPr>
          <w:trHeight w:val="285"/>
        </w:trPr>
        <w:tc>
          <w:tcPr>
            <w:tcW w:w="9178" w:type="dxa"/>
            <w:gridSpan w:val="3"/>
          </w:tcPr>
          <w:p w14:paraId="52C8B727" w14:textId="3C791E68" w:rsidR="00F11D77" w:rsidRPr="009D29E4" w:rsidRDefault="00D273D8" w:rsidP="00F11D77">
            <w:pPr>
              <w:pStyle w:val="ListParagraph"/>
              <w:tabs>
                <w:tab w:val="left" w:pos="1418"/>
                <w:tab w:val="left" w:pos="1701"/>
                <w:tab w:val="left" w:pos="6804"/>
              </w:tabs>
              <w:spacing w:after="0" w:line="240" w:lineRule="auto"/>
              <w:ind w:left="0" w:right="-2" w:firstLine="1452"/>
              <w:jc w:val="thaiDistribute"/>
              <w:rPr>
                <w:rFonts w:ascii="TH SarabunPSK" w:hAnsi="TH SarabunPSK" w:cs="TH SarabunPSK"/>
                <w:bCs/>
                <w:sz w:val="32"/>
                <w:cs/>
              </w:rPr>
            </w:pPr>
            <w:r w:rsidRPr="009D29E4">
              <w:rPr>
                <w:rFonts w:ascii="TH SarabunPSK" w:hAnsi="TH SarabunPSK" w:cs="TH SarabunPSK"/>
                <w:bCs/>
                <w:sz w:val="32"/>
                <w:cs/>
              </w:rPr>
              <w:t xml:space="preserve">      </w:t>
            </w:r>
            <w:r w:rsidR="00F11D77" w:rsidRPr="009D29E4">
              <w:rPr>
                <w:rFonts w:ascii="TH SarabunPSK" w:hAnsi="TH SarabunPSK" w:cs="TH SarabunPSK"/>
                <w:bCs/>
                <w:sz w:val="32"/>
              </w:rPr>
              <w:t>Integration and its applications, techniques of integration, improper integrals</w:t>
            </w:r>
            <w:r w:rsidR="00F11D77" w:rsidRPr="009D29E4">
              <w:rPr>
                <w:rFonts w:ascii="TH SarabunPSK" w:hAnsi="TH SarabunPSK" w:cs="TH SarabunPSK"/>
                <w:bCs/>
                <w:sz w:val="32"/>
                <w:cs/>
              </w:rPr>
              <w:t>.</w:t>
            </w:r>
          </w:p>
        </w:tc>
      </w:tr>
    </w:tbl>
    <w:p w14:paraId="6F2A3511" w14:textId="77777777" w:rsidR="00F11D77" w:rsidRPr="009D29E4" w:rsidRDefault="00F11D77" w:rsidP="00F11D77">
      <w:pPr>
        <w:rPr>
          <w:rFonts w:ascii="TH SarabunPSK" w:hAnsi="TH SarabunPSK" w:cs="TH SarabunPSK"/>
        </w:rPr>
      </w:pPr>
    </w:p>
    <w:p w14:paraId="391911C2" w14:textId="77777777" w:rsidR="00D47495" w:rsidRPr="009D29E4" w:rsidRDefault="00D47495">
      <w:pPr>
        <w:rPr>
          <w:rFonts w:ascii="TH SarabunPSK" w:hAnsi="TH SarabunPSK" w:cs="TH SarabunPSK"/>
        </w:rPr>
      </w:pPr>
    </w:p>
    <w:tbl>
      <w:tblPr>
        <w:tblW w:w="0" w:type="auto"/>
        <w:tblInd w:w="108" w:type="dxa"/>
        <w:tblLook w:val="0000" w:firstRow="0" w:lastRow="0" w:firstColumn="0" w:lastColumn="0" w:noHBand="0" w:noVBand="0"/>
      </w:tblPr>
      <w:tblGrid>
        <w:gridCol w:w="1814"/>
        <w:gridCol w:w="5555"/>
        <w:gridCol w:w="1550"/>
      </w:tblGrid>
      <w:tr w:rsidR="00F11D77" w:rsidRPr="009D29E4" w14:paraId="6A81360F" w14:textId="77777777" w:rsidTr="00D47495">
        <w:trPr>
          <w:trHeight w:val="285"/>
        </w:trPr>
        <w:tc>
          <w:tcPr>
            <w:tcW w:w="1814" w:type="dxa"/>
          </w:tcPr>
          <w:p w14:paraId="4142CF7A"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lastRenderedPageBreak/>
              <w:t>MAT60</w:t>
            </w:r>
            <w:r w:rsidRPr="009D29E4">
              <w:rPr>
                <w:rFonts w:ascii="TH SarabunPSK" w:hAnsi="TH SarabunPSK" w:cs="TH SarabunPSK"/>
                <w:b/>
                <w:bCs/>
                <w:sz w:val="32"/>
                <w:cs/>
              </w:rPr>
              <w:t>-</w:t>
            </w:r>
            <w:r w:rsidRPr="009D29E4">
              <w:rPr>
                <w:rFonts w:ascii="TH SarabunPSK" w:hAnsi="TH SarabunPSK" w:cs="TH SarabunPSK"/>
                <w:b/>
                <w:bCs/>
                <w:sz w:val="32"/>
              </w:rPr>
              <w:t xml:space="preserve">103  </w:t>
            </w:r>
          </w:p>
        </w:tc>
        <w:tc>
          <w:tcPr>
            <w:tcW w:w="5555" w:type="dxa"/>
          </w:tcPr>
          <w:p w14:paraId="3B1E505D"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 xml:space="preserve">แคลคูลัส </w:t>
            </w:r>
            <w:r w:rsidRPr="009D29E4">
              <w:rPr>
                <w:rFonts w:ascii="TH SarabunPSK" w:hAnsi="TH SarabunPSK" w:cs="TH SarabunPSK"/>
                <w:b/>
                <w:bCs/>
                <w:sz w:val="32"/>
              </w:rPr>
              <w:t>3</w:t>
            </w:r>
          </w:p>
        </w:tc>
        <w:tc>
          <w:tcPr>
            <w:tcW w:w="1550" w:type="dxa"/>
          </w:tcPr>
          <w:p w14:paraId="14FDDFD9"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8</w:t>
            </w:r>
            <w:r w:rsidRPr="009D29E4">
              <w:rPr>
                <w:rFonts w:ascii="TH SarabunPSK" w:hAnsi="TH SarabunPSK" w:cs="TH SarabunPSK"/>
                <w:b/>
                <w:bCs/>
                <w:sz w:val="32"/>
                <w:cs/>
              </w:rPr>
              <w:t>)</w:t>
            </w:r>
          </w:p>
        </w:tc>
      </w:tr>
      <w:tr w:rsidR="00F11D77" w:rsidRPr="009D29E4" w14:paraId="3C1A7F3D" w14:textId="77777777" w:rsidTr="00D47495">
        <w:trPr>
          <w:trHeight w:val="285"/>
        </w:trPr>
        <w:tc>
          <w:tcPr>
            <w:tcW w:w="1814" w:type="dxa"/>
          </w:tcPr>
          <w:p w14:paraId="7A03E06C"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555" w:type="dxa"/>
          </w:tcPr>
          <w:p w14:paraId="01C57C8F"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9D29E4">
              <w:rPr>
                <w:rFonts w:ascii="TH SarabunPSK" w:hAnsi="TH SarabunPSK" w:cs="TH SarabunPSK"/>
                <w:b/>
                <w:bCs/>
                <w:sz w:val="32"/>
              </w:rPr>
              <w:t>Calculus III</w:t>
            </w:r>
          </w:p>
        </w:tc>
        <w:tc>
          <w:tcPr>
            <w:tcW w:w="1550" w:type="dxa"/>
          </w:tcPr>
          <w:p w14:paraId="10482E07"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11D77" w:rsidRPr="009D29E4" w14:paraId="051FF713" w14:textId="77777777" w:rsidTr="00D47495">
        <w:trPr>
          <w:trHeight w:val="285"/>
        </w:trPr>
        <w:tc>
          <w:tcPr>
            <w:tcW w:w="1814" w:type="dxa"/>
          </w:tcPr>
          <w:p w14:paraId="5F901695"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eastAsia="Times New Roman" w:hAnsi="TH SarabunPSK" w:cs="TH SarabunPSK"/>
                <w:b/>
                <w:bCs/>
                <w:spacing w:val="-4"/>
                <w:cs/>
              </w:rPr>
              <w:t>รายวิชาบังคับก่อน</w:t>
            </w:r>
            <w:r w:rsidRPr="009D29E4">
              <w:rPr>
                <w:rFonts w:ascii="TH SarabunPSK" w:hAnsi="TH SarabunPSK" w:cs="TH SarabunPSK"/>
                <w:sz w:val="32"/>
                <w:cs/>
              </w:rPr>
              <w:t>:</w:t>
            </w:r>
          </w:p>
        </w:tc>
        <w:tc>
          <w:tcPr>
            <w:tcW w:w="7105" w:type="dxa"/>
            <w:gridSpan w:val="2"/>
          </w:tcPr>
          <w:p w14:paraId="35BF40A6"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highlight w:val="yellow"/>
              </w:rPr>
            </w:pPr>
            <w:r w:rsidRPr="009D29E4">
              <w:rPr>
                <w:rFonts w:ascii="TH SarabunPSK" w:hAnsi="TH SarabunPSK" w:cs="TH SarabunPSK"/>
                <w:sz w:val="32"/>
                <w:cs/>
              </w:rPr>
              <w:t>เป็นนักศึกษาที่ได้รับเกรดใดๆ (</w:t>
            </w:r>
            <w:r w:rsidRPr="009D29E4">
              <w:rPr>
                <w:rFonts w:ascii="TH SarabunPSK" w:hAnsi="TH SarabunPSK" w:cs="TH SarabunPSK"/>
                <w:sz w:val="32"/>
              </w:rPr>
              <w:t xml:space="preserve">A </w:t>
            </w:r>
            <w:r w:rsidRPr="009D29E4">
              <w:rPr>
                <w:rFonts w:ascii="TH SarabunPSK" w:hAnsi="TH SarabunPSK" w:cs="TH SarabunPSK"/>
                <w:sz w:val="32"/>
                <w:cs/>
              </w:rPr>
              <w:t xml:space="preserve">ถึง </w:t>
            </w:r>
            <w:r w:rsidRPr="009D29E4">
              <w:rPr>
                <w:rFonts w:ascii="TH SarabunPSK" w:hAnsi="TH SarabunPSK" w:cs="TH SarabunPSK"/>
                <w:sz w:val="32"/>
              </w:rPr>
              <w:t>F</w:t>
            </w:r>
            <w:r w:rsidRPr="009D29E4">
              <w:rPr>
                <w:rFonts w:ascii="TH SarabunPSK" w:hAnsi="TH SarabunPSK" w:cs="TH SarabunPSK"/>
                <w:sz w:val="32"/>
                <w:cs/>
              </w:rPr>
              <w:t xml:space="preserve">) จากรายวิชา </w:t>
            </w:r>
            <w:r w:rsidRPr="009D29E4">
              <w:rPr>
                <w:rFonts w:ascii="TH SarabunPSK" w:hAnsi="TH SarabunPSK" w:cs="TH SarabunPSK"/>
                <w:sz w:val="32"/>
              </w:rPr>
              <w:t>MAT60</w:t>
            </w:r>
            <w:r w:rsidRPr="009D29E4">
              <w:rPr>
                <w:rFonts w:ascii="TH SarabunPSK" w:hAnsi="TH SarabunPSK" w:cs="TH SarabunPSK"/>
                <w:sz w:val="32"/>
                <w:cs/>
              </w:rPr>
              <w:t>-</w:t>
            </w:r>
            <w:r w:rsidRPr="009D29E4">
              <w:rPr>
                <w:rFonts w:ascii="TH SarabunPSK" w:hAnsi="TH SarabunPSK" w:cs="TH SarabunPSK"/>
                <w:sz w:val="32"/>
              </w:rPr>
              <w:t xml:space="preserve">102 </w:t>
            </w:r>
            <w:r w:rsidRPr="009D29E4">
              <w:rPr>
                <w:rFonts w:ascii="TH SarabunPSK" w:hAnsi="TH SarabunPSK" w:cs="TH SarabunPSK"/>
                <w:sz w:val="32"/>
                <w:cs/>
              </w:rPr>
              <w:t xml:space="preserve">แคลคูลัส </w:t>
            </w:r>
            <w:r w:rsidRPr="009D29E4">
              <w:rPr>
                <w:rFonts w:ascii="TH SarabunPSK" w:hAnsi="TH SarabunPSK" w:cs="TH SarabunPSK"/>
                <w:sz w:val="32"/>
              </w:rPr>
              <w:t>2</w:t>
            </w:r>
          </w:p>
        </w:tc>
      </w:tr>
      <w:tr w:rsidR="00F11D77" w:rsidRPr="009D29E4" w14:paraId="4C802E02" w14:textId="77777777" w:rsidTr="00D47495">
        <w:trPr>
          <w:trHeight w:val="285"/>
        </w:trPr>
        <w:tc>
          <w:tcPr>
            <w:tcW w:w="1814" w:type="dxa"/>
          </w:tcPr>
          <w:p w14:paraId="3656546B"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pacing w:val="-4"/>
                <w:sz w:val="32"/>
              </w:rPr>
              <w:t>Pre</w:t>
            </w:r>
            <w:r w:rsidRPr="009D29E4">
              <w:rPr>
                <w:rFonts w:ascii="TH SarabunPSK" w:hAnsi="TH SarabunPSK" w:cs="TH SarabunPSK"/>
                <w:b/>
                <w:bCs/>
                <w:spacing w:val="-4"/>
                <w:sz w:val="32"/>
                <w:cs/>
              </w:rPr>
              <w:t>-</w:t>
            </w:r>
            <w:r w:rsidRPr="009D29E4">
              <w:rPr>
                <w:rFonts w:ascii="TH SarabunPSK" w:hAnsi="TH SarabunPSK" w:cs="TH SarabunPSK"/>
                <w:b/>
                <w:bCs/>
                <w:spacing w:val="-4"/>
                <w:sz w:val="32"/>
              </w:rPr>
              <w:t>requisite</w:t>
            </w:r>
            <w:r w:rsidRPr="009D29E4">
              <w:rPr>
                <w:rFonts w:ascii="TH SarabunPSK" w:hAnsi="TH SarabunPSK" w:cs="TH SarabunPSK"/>
                <w:b/>
                <w:bCs/>
                <w:sz w:val="32"/>
                <w:cs/>
              </w:rPr>
              <w:t>:</w:t>
            </w:r>
          </w:p>
        </w:tc>
        <w:tc>
          <w:tcPr>
            <w:tcW w:w="7105" w:type="dxa"/>
            <w:gridSpan w:val="2"/>
          </w:tcPr>
          <w:p w14:paraId="28F14F69"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highlight w:val="yellow"/>
              </w:rPr>
            </w:pPr>
            <w:r w:rsidRPr="009D29E4">
              <w:rPr>
                <w:rFonts w:ascii="TH SarabunPSK" w:hAnsi="TH SarabunPSK" w:cs="TH SarabunPSK"/>
                <w:sz w:val="32"/>
              </w:rPr>
              <w:t xml:space="preserve">For students who have received a grade </w:t>
            </w:r>
            <w:r w:rsidRPr="009D29E4">
              <w:rPr>
                <w:rFonts w:ascii="TH SarabunPSK" w:hAnsi="TH SarabunPSK" w:cs="TH SarabunPSK"/>
                <w:sz w:val="32"/>
                <w:cs/>
              </w:rPr>
              <w:t>(</w:t>
            </w:r>
            <w:r w:rsidRPr="009D29E4">
              <w:rPr>
                <w:rFonts w:ascii="TH SarabunPSK" w:hAnsi="TH SarabunPSK" w:cs="TH SarabunPSK"/>
                <w:sz w:val="32"/>
              </w:rPr>
              <w:t>A to F</w:t>
            </w:r>
            <w:r w:rsidRPr="009D29E4">
              <w:rPr>
                <w:rFonts w:ascii="TH SarabunPSK" w:hAnsi="TH SarabunPSK" w:cs="TH SarabunPSK"/>
                <w:sz w:val="32"/>
                <w:cs/>
              </w:rPr>
              <w:t xml:space="preserve">) </w:t>
            </w:r>
            <w:r w:rsidRPr="009D29E4">
              <w:rPr>
                <w:rFonts w:ascii="TH SarabunPSK" w:hAnsi="TH SarabunPSK" w:cs="TH SarabunPSK"/>
                <w:sz w:val="32"/>
              </w:rPr>
              <w:t>from MAT60</w:t>
            </w:r>
            <w:r w:rsidRPr="009D29E4">
              <w:rPr>
                <w:rFonts w:ascii="TH SarabunPSK" w:hAnsi="TH SarabunPSK" w:cs="TH SarabunPSK"/>
                <w:sz w:val="32"/>
                <w:cs/>
              </w:rPr>
              <w:t>-</w:t>
            </w:r>
            <w:r w:rsidRPr="009D29E4">
              <w:rPr>
                <w:rFonts w:ascii="TH SarabunPSK" w:hAnsi="TH SarabunPSK" w:cs="TH SarabunPSK"/>
                <w:sz w:val="32"/>
              </w:rPr>
              <w:t>102 Calculus II</w:t>
            </w:r>
          </w:p>
        </w:tc>
      </w:tr>
      <w:tr w:rsidR="00F11D77" w:rsidRPr="009D29E4" w14:paraId="696EFE18" w14:textId="77777777" w:rsidTr="00D47495">
        <w:trPr>
          <w:trHeight w:val="285"/>
        </w:trPr>
        <w:tc>
          <w:tcPr>
            <w:tcW w:w="8919" w:type="dxa"/>
            <w:gridSpan w:val="3"/>
          </w:tcPr>
          <w:p w14:paraId="6C71EBC6" w14:textId="0D9043DE" w:rsidR="00F11D77" w:rsidRPr="009D29E4" w:rsidRDefault="00D273D8" w:rsidP="00F11D77">
            <w:pPr>
              <w:ind w:left="-108" w:firstLine="1200"/>
              <w:jc w:val="thaiDistribute"/>
              <w:rPr>
                <w:rFonts w:ascii="TH SarabunPSK" w:hAnsi="TH SarabunPSK" w:cs="TH SarabunPSK"/>
              </w:rPr>
            </w:pPr>
            <w:r w:rsidRPr="009D29E4">
              <w:rPr>
                <w:rFonts w:ascii="TH SarabunPSK" w:eastAsia="Angsana New" w:hAnsi="TH SarabunPSK" w:cs="TH SarabunPSK"/>
                <w:cs/>
              </w:rPr>
              <w:t xml:space="preserve">           </w:t>
            </w:r>
            <w:r w:rsidR="00F11D77" w:rsidRPr="009D29E4">
              <w:rPr>
                <w:rFonts w:ascii="TH SarabunPSK" w:eastAsia="Angsana New" w:hAnsi="TH SarabunPSK" w:cs="TH SarabunPSK"/>
                <w:cs/>
              </w:rPr>
              <w:t>เวกเตอร์ เส้นตรงและระนาบในปริภูมิสามมิติ แคลคูลัสของฟังก์ชันค่าจริงของหลายตัวแปรและการประยุกต์ของอนุพันธ์ สมการเชิงอนุพันธ์เบื้องต้นและการประยุกต์</w:t>
            </w:r>
            <w:r w:rsidR="00F11D77" w:rsidRPr="009D29E4">
              <w:rPr>
                <w:rFonts w:ascii="TH SarabunPSK" w:hAnsi="TH SarabunPSK" w:cs="TH SarabunPSK"/>
                <w:cs/>
              </w:rPr>
              <w:t xml:space="preserve"> อุปนัยเชิงคณิตศาสตร์ </w:t>
            </w:r>
            <w:r w:rsidR="00F11D77" w:rsidRPr="009D29E4">
              <w:rPr>
                <w:rFonts w:ascii="TH SarabunPSK" w:eastAsia="Angsana New" w:hAnsi="TH SarabunPSK" w:cs="TH SarabunPSK"/>
                <w:cs/>
              </w:rPr>
              <w:t>ลำดับและอนุกรมของจำนวน อนุกรมเทย์เลอร์ของฟังก์ชันพื้นฐาน การหาปริพันธ์เชิงตัวเลข</w:t>
            </w:r>
          </w:p>
        </w:tc>
      </w:tr>
      <w:tr w:rsidR="00F11D77" w:rsidRPr="009D29E4" w14:paraId="1DC14B78" w14:textId="77777777" w:rsidTr="00D47495">
        <w:trPr>
          <w:trHeight w:val="285"/>
        </w:trPr>
        <w:tc>
          <w:tcPr>
            <w:tcW w:w="8919" w:type="dxa"/>
            <w:gridSpan w:val="3"/>
          </w:tcPr>
          <w:p w14:paraId="6216BF99" w14:textId="72884515" w:rsidR="00F11D77" w:rsidRPr="009D29E4" w:rsidRDefault="00D273D8" w:rsidP="00F11D77">
            <w:pPr>
              <w:ind w:left="-108" w:firstLine="1200"/>
              <w:jc w:val="both"/>
              <w:rPr>
                <w:rFonts w:ascii="TH SarabunPSK" w:eastAsia="Angsana New" w:hAnsi="TH SarabunPSK" w:cs="TH SarabunPSK"/>
                <w:cs/>
              </w:rPr>
            </w:pPr>
            <w:r w:rsidRPr="009D29E4">
              <w:rPr>
                <w:rFonts w:ascii="TH SarabunPSK" w:hAnsi="TH SarabunPSK" w:cs="TH SarabunPSK"/>
                <w:cs/>
              </w:rPr>
              <w:t xml:space="preserve">           </w:t>
            </w:r>
            <w:r w:rsidR="00F11D77" w:rsidRPr="009D29E4">
              <w:rPr>
                <w:rFonts w:ascii="TH SarabunPSK" w:hAnsi="TH SarabunPSK" w:cs="TH SarabunPSK"/>
              </w:rPr>
              <w:t>Vector, lines and planes in three</w:t>
            </w:r>
            <w:r w:rsidR="00F11D77" w:rsidRPr="009D29E4">
              <w:rPr>
                <w:rFonts w:ascii="TH SarabunPSK" w:hAnsi="TH SarabunPSK" w:cs="TH SarabunPSK"/>
                <w:cs/>
              </w:rPr>
              <w:t>-</w:t>
            </w:r>
            <w:r w:rsidR="00F11D77" w:rsidRPr="009D29E4">
              <w:rPr>
                <w:rFonts w:ascii="TH SarabunPSK" w:hAnsi="TH SarabunPSK" w:cs="TH SarabunPSK"/>
              </w:rPr>
              <w:t>dimensional</w:t>
            </w:r>
            <w:r w:rsidR="00F11D77" w:rsidRPr="009D29E4">
              <w:rPr>
                <w:rFonts w:ascii="TH SarabunPSK" w:hAnsi="TH SarabunPSK" w:cs="TH SarabunPSK"/>
                <w:cs/>
              </w:rPr>
              <w:t xml:space="preserve"> </w:t>
            </w:r>
            <w:r w:rsidR="00F11D77" w:rsidRPr="009D29E4">
              <w:rPr>
                <w:rFonts w:ascii="TH SarabunPSK" w:hAnsi="TH SarabunPSK" w:cs="TH SarabunPSK"/>
              </w:rPr>
              <w:t>space, calculus of real valued functions of several variables and its applications of differential part, introduction to differential equations and their applications, mathematical induction, sequences and series of numbers,</w:t>
            </w:r>
            <w:r w:rsidR="00F11D77" w:rsidRPr="009D29E4">
              <w:rPr>
                <w:rFonts w:ascii="TH SarabunPSK" w:hAnsi="TH SarabunPSK" w:cs="TH SarabunPSK"/>
                <w:cs/>
              </w:rPr>
              <w:t xml:space="preserve"> </w:t>
            </w:r>
            <w:r w:rsidR="00F11D77" w:rsidRPr="009D29E4">
              <w:rPr>
                <w:rFonts w:ascii="TH SarabunPSK" w:hAnsi="TH SarabunPSK" w:cs="TH SarabunPSK"/>
              </w:rPr>
              <w:t>Taylor</w:t>
            </w:r>
            <w:r w:rsidR="00F11D77" w:rsidRPr="009D29E4">
              <w:rPr>
                <w:rFonts w:ascii="TH SarabunPSK" w:hAnsi="TH SarabunPSK" w:cs="TH SarabunPSK"/>
                <w:cs/>
              </w:rPr>
              <w:t>’</w:t>
            </w:r>
            <w:r w:rsidR="00F11D77" w:rsidRPr="009D29E4">
              <w:rPr>
                <w:rFonts w:ascii="TH SarabunPSK" w:hAnsi="TH SarabunPSK" w:cs="TH SarabunPSK"/>
              </w:rPr>
              <w:t>s series expansions of elementary functions, numerical integration</w:t>
            </w:r>
            <w:r w:rsidR="00F11D77" w:rsidRPr="009D29E4">
              <w:rPr>
                <w:rFonts w:ascii="TH SarabunPSK" w:hAnsi="TH SarabunPSK" w:cs="TH SarabunPSK"/>
                <w:cs/>
              </w:rPr>
              <w:t xml:space="preserve">. </w:t>
            </w:r>
          </w:p>
        </w:tc>
      </w:tr>
    </w:tbl>
    <w:p w14:paraId="2A12CA48" w14:textId="11CB1952" w:rsidR="007F14EF" w:rsidRPr="009D29E4" w:rsidRDefault="007F14EF">
      <w:pPr>
        <w:rPr>
          <w:rFonts w:ascii="TH SarabunPSK" w:hAnsi="TH SarabunPSK" w:cs="TH SarabunPSK"/>
        </w:rPr>
      </w:pPr>
    </w:p>
    <w:tbl>
      <w:tblPr>
        <w:tblW w:w="0" w:type="auto"/>
        <w:tblInd w:w="108" w:type="dxa"/>
        <w:tblLook w:val="0000" w:firstRow="0" w:lastRow="0" w:firstColumn="0" w:lastColumn="0" w:noHBand="0" w:noVBand="0"/>
      </w:tblPr>
      <w:tblGrid>
        <w:gridCol w:w="1814"/>
        <w:gridCol w:w="5555"/>
        <w:gridCol w:w="1550"/>
      </w:tblGrid>
      <w:tr w:rsidR="00F11D77" w:rsidRPr="009D29E4" w14:paraId="3DE8CCBB" w14:textId="77777777" w:rsidTr="007F14EF">
        <w:trPr>
          <w:trHeight w:val="285"/>
        </w:trPr>
        <w:tc>
          <w:tcPr>
            <w:tcW w:w="1814" w:type="dxa"/>
          </w:tcPr>
          <w:p w14:paraId="08B10175" w14:textId="70CAAB19"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MAT60</w:t>
            </w:r>
            <w:r w:rsidRPr="009D29E4">
              <w:rPr>
                <w:rFonts w:ascii="TH SarabunPSK" w:hAnsi="TH SarabunPSK" w:cs="TH SarabunPSK"/>
                <w:b/>
                <w:bCs/>
                <w:sz w:val="32"/>
                <w:cs/>
              </w:rPr>
              <w:t>-</w:t>
            </w:r>
            <w:r w:rsidRPr="009D29E4">
              <w:rPr>
                <w:rFonts w:ascii="TH SarabunPSK" w:hAnsi="TH SarabunPSK" w:cs="TH SarabunPSK"/>
                <w:b/>
                <w:bCs/>
                <w:sz w:val="32"/>
              </w:rPr>
              <w:t xml:space="preserve">201  </w:t>
            </w:r>
          </w:p>
        </w:tc>
        <w:tc>
          <w:tcPr>
            <w:tcW w:w="5555" w:type="dxa"/>
          </w:tcPr>
          <w:p w14:paraId="09919922"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 xml:space="preserve">แคลคูลัส </w:t>
            </w:r>
            <w:r w:rsidRPr="009D29E4">
              <w:rPr>
                <w:rFonts w:ascii="TH SarabunPSK" w:hAnsi="TH SarabunPSK" w:cs="TH SarabunPSK"/>
                <w:b/>
                <w:bCs/>
                <w:sz w:val="32"/>
              </w:rPr>
              <w:t>4</w:t>
            </w:r>
          </w:p>
        </w:tc>
        <w:tc>
          <w:tcPr>
            <w:tcW w:w="1550" w:type="dxa"/>
          </w:tcPr>
          <w:p w14:paraId="31AC6699"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8</w:t>
            </w:r>
            <w:r w:rsidRPr="009D29E4">
              <w:rPr>
                <w:rFonts w:ascii="TH SarabunPSK" w:hAnsi="TH SarabunPSK" w:cs="TH SarabunPSK"/>
                <w:b/>
                <w:bCs/>
                <w:sz w:val="32"/>
                <w:cs/>
              </w:rPr>
              <w:t>)</w:t>
            </w:r>
          </w:p>
        </w:tc>
      </w:tr>
      <w:tr w:rsidR="00F11D77" w:rsidRPr="009D29E4" w14:paraId="5BE76911" w14:textId="77777777" w:rsidTr="007F14EF">
        <w:trPr>
          <w:trHeight w:val="285"/>
        </w:trPr>
        <w:tc>
          <w:tcPr>
            <w:tcW w:w="1814" w:type="dxa"/>
          </w:tcPr>
          <w:p w14:paraId="2702F0E9"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555" w:type="dxa"/>
          </w:tcPr>
          <w:p w14:paraId="36E0DF5B"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9D29E4">
              <w:rPr>
                <w:rFonts w:ascii="TH SarabunPSK" w:hAnsi="TH SarabunPSK" w:cs="TH SarabunPSK"/>
                <w:b/>
                <w:bCs/>
                <w:sz w:val="32"/>
              </w:rPr>
              <w:t>Calculus IV</w:t>
            </w:r>
          </w:p>
        </w:tc>
        <w:tc>
          <w:tcPr>
            <w:tcW w:w="1550" w:type="dxa"/>
          </w:tcPr>
          <w:p w14:paraId="6BE56F30"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11D77" w:rsidRPr="009D29E4" w14:paraId="35121214" w14:textId="77777777" w:rsidTr="007F14EF">
        <w:trPr>
          <w:trHeight w:val="285"/>
        </w:trPr>
        <w:tc>
          <w:tcPr>
            <w:tcW w:w="1814" w:type="dxa"/>
          </w:tcPr>
          <w:p w14:paraId="57B688EA"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eastAsia="Times New Roman" w:hAnsi="TH SarabunPSK" w:cs="TH SarabunPSK"/>
                <w:b/>
                <w:bCs/>
                <w:spacing w:val="-4"/>
                <w:cs/>
              </w:rPr>
              <w:t>รายวิชาบังคับก่อน</w:t>
            </w:r>
            <w:r w:rsidRPr="009D29E4">
              <w:rPr>
                <w:rFonts w:ascii="TH SarabunPSK" w:hAnsi="TH SarabunPSK" w:cs="TH SarabunPSK"/>
                <w:b/>
                <w:bCs/>
                <w:sz w:val="32"/>
                <w:cs/>
              </w:rPr>
              <w:t>:</w:t>
            </w:r>
          </w:p>
        </w:tc>
        <w:tc>
          <w:tcPr>
            <w:tcW w:w="7105" w:type="dxa"/>
            <w:gridSpan w:val="2"/>
          </w:tcPr>
          <w:p w14:paraId="10AF6DC0"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highlight w:val="yellow"/>
              </w:rPr>
            </w:pPr>
            <w:r w:rsidRPr="009D29E4">
              <w:rPr>
                <w:rFonts w:ascii="TH SarabunPSK" w:hAnsi="TH SarabunPSK" w:cs="TH SarabunPSK"/>
                <w:sz w:val="32"/>
                <w:cs/>
              </w:rPr>
              <w:t>เป็นนักศึกษาที่ได้รับเกรดใดๆ (</w:t>
            </w:r>
            <w:r w:rsidRPr="009D29E4">
              <w:rPr>
                <w:rFonts w:ascii="TH SarabunPSK" w:hAnsi="TH SarabunPSK" w:cs="TH SarabunPSK"/>
                <w:sz w:val="32"/>
              </w:rPr>
              <w:t xml:space="preserve">A </w:t>
            </w:r>
            <w:r w:rsidRPr="009D29E4">
              <w:rPr>
                <w:rFonts w:ascii="TH SarabunPSK" w:hAnsi="TH SarabunPSK" w:cs="TH SarabunPSK"/>
                <w:sz w:val="32"/>
                <w:cs/>
              </w:rPr>
              <w:t xml:space="preserve">ถึง </w:t>
            </w:r>
            <w:r w:rsidRPr="009D29E4">
              <w:rPr>
                <w:rFonts w:ascii="TH SarabunPSK" w:hAnsi="TH SarabunPSK" w:cs="TH SarabunPSK"/>
                <w:sz w:val="32"/>
              </w:rPr>
              <w:t>F</w:t>
            </w:r>
            <w:r w:rsidRPr="009D29E4">
              <w:rPr>
                <w:rFonts w:ascii="TH SarabunPSK" w:hAnsi="TH SarabunPSK" w:cs="TH SarabunPSK"/>
                <w:sz w:val="32"/>
                <w:cs/>
              </w:rPr>
              <w:t xml:space="preserve">) จากรายวิชา </w:t>
            </w:r>
            <w:r w:rsidRPr="009D29E4">
              <w:rPr>
                <w:rFonts w:ascii="TH SarabunPSK" w:hAnsi="TH SarabunPSK" w:cs="TH SarabunPSK"/>
                <w:sz w:val="32"/>
              </w:rPr>
              <w:t>MAT60</w:t>
            </w:r>
            <w:r w:rsidRPr="009D29E4">
              <w:rPr>
                <w:rFonts w:ascii="TH SarabunPSK" w:hAnsi="TH SarabunPSK" w:cs="TH SarabunPSK"/>
                <w:sz w:val="32"/>
                <w:cs/>
              </w:rPr>
              <w:t>-</w:t>
            </w:r>
            <w:r w:rsidRPr="009D29E4">
              <w:rPr>
                <w:rFonts w:ascii="TH SarabunPSK" w:hAnsi="TH SarabunPSK" w:cs="TH SarabunPSK"/>
                <w:sz w:val="32"/>
              </w:rPr>
              <w:t xml:space="preserve">103 </w:t>
            </w:r>
            <w:r w:rsidRPr="009D29E4">
              <w:rPr>
                <w:rFonts w:ascii="TH SarabunPSK" w:hAnsi="TH SarabunPSK" w:cs="TH SarabunPSK"/>
                <w:sz w:val="32"/>
                <w:cs/>
              </w:rPr>
              <w:t xml:space="preserve">แคลคูลัส </w:t>
            </w:r>
            <w:r w:rsidRPr="009D29E4">
              <w:rPr>
                <w:rFonts w:ascii="TH SarabunPSK" w:hAnsi="TH SarabunPSK" w:cs="TH SarabunPSK"/>
                <w:sz w:val="32"/>
              </w:rPr>
              <w:t>3</w:t>
            </w:r>
          </w:p>
        </w:tc>
      </w:tr>
      <w:tr w:rsidR="00F11D77" w:rsidRPr="009D29E4" w14:paraId="34FA4654" w14:textId="77777777" w:rsidTr="007F14EF">
        <w:trPr>
          <w:trHeight w:val="285"/>
        </w:trPr>
        <w:tc>
          <w:tcPr>
            <w:tcW w:w="1814" w:type="dxa"/>
          </w:tcPr>
          <w:p w14:paraId="114C4D01"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pacing w:val="-4"/>
                <w:sz w:val="32"/>
              </w:rPr>
              <w:t>Pre</w:t>
            </w:r>
            <w:r w:rsidRPr="009D29E4">
              <w:rPr>
                <w:rFonts w:ascii="TH SarabunPSK" w:hAnsi="TH SarabunPSK" w:cs="TH SarabunPSK"/>
                <w:b/>
                <w:bCs/>
                <w:spacing w:val="-4"/>
                <w:sz w:val="32"/>
                <w:cs/>
              </w:rPr>
              <w:t>-</w:t>
            </w:r>
            <w:r w:rsidRPr="009D29E4">
              <w:rPr>
                <w:rFonts w:ascii="TH SarabunPSK" w:hAnsi="TH SarabunPSK" w:cs="TH SarabunPSK"/>
                <w:b/>
                <w:bCs/>
                <w:spacing w:val="-4"/>
                <w:sz w:val="32"/>
              </w:rPr>
              <w:t>requisite</w:t>
            </w:r>
            <w:r w:rsidRPr="009D29E4">
              <w:rPr>
                <w:rFonts w:ascii="TH SarabunPSK" w:hAnsi="TH SarabunPSK" w:cs="TH SarabunPSK"/>
                <w:b/>
                <w:bCs/>
                <w:sz w:val="32"/>
                <w:cs/>
              </w:rPr>
              <w:t>:</w:t>
            </w:r>
          </w:p>
        </w:tc>
        <w:tc>
          <w:tcPr>
            <w:tcW w:w="7105" w:type="dxa"/>
            <w:gridSpan w:val="2"/>
          </w:tcPr>
          <w:p w14:paraId="3732DAA2"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highlight w:val="yellow"/>
              </w:rPr>
            </w:pPr>
            <w:r w:rsidRPr="009D29E4">
              <w:rPr>
                <w:rFonts w:ascii="TH SarabunPSK" w:hAnsi="TH SarabunPSK" w:cs="TH SarabunPSK"/>
                <w:sz w:val="32"/>
              </w:rPr>
              <w:t xml:space="preserve">For students who have received a grade </w:t>
            </w:r>
            <w:r w:rsidRPr="009D29E4">
              <w:rPr>
                <w:rFonts w:ascii="TH SarabunPSK" w:hAnsi="TH SarabunPSK" w:cs="TH SarabunPSK"/>
                <w:sz w:val="32"/>
                <w:cs/>
              </w:rPr>
              <w:t>(</w:t>
            </w:r>
            <w:r w:rsidRPr="009D29E4">
              <w:rPr>
                <w:rFonts w:ascii="TH SarabunPSK" w:hAnsi="TH SarabunPSK" w:cs="TH SarabunPSK"/>
                <w:sz w:val="32"/>
              </w:rPr>
              <w:t>A to F</w:t>
            </w:r>
            <w:r w:rsidRPr="009D29E4">
              <w:rPr>
                <w:rFonts w:ascii="TH SarabunPSK" w:hAnsi="TH SarabunPSK" w:cs="TH SarabunPSK"/>
                <w:sz w:val="32"/>
                <w:cs/>
              </w:rPr>
              <w:t xml:space="preserve">) </w:t>
            </w:r>
            <w:r w:rsidRPr="009D29E4">
              <w:rPr>
                <w:rFonts w:ascii="TH SarabunPSK" w:hAnsi="TH SarabunPSK" w:cs="TH SarabunPSK"/>
                <w:sz w:val="32"/>
              </w:rPr>
              <w:t>from MAT60</w:t>
            </w:r>
            <w:r w:rsidRPr="009D29E4">
              <w:rPr>
                <w:rFonts w:ascii="TH SarabunPSK" w:hAnsi="TH SarabunPSK" w:cs="TH SarabunPSK"/>
                <w:sz w:val="32"/>
                <w:cs/>
              </w:rPr>
              <w:t>-</w:t>
            </w:r>
            <w:r w:rsidRPr="009D29E4">
              <w:rPr>
                <w:rFonts w:ascii="TH SarabunPSK" w:hAnsi="TH SarabunPSK" w:cs="TH SarabunPSK"/>
                <w:sz w:val="32"/>
              </w:rPr>
              <w:t>103 Calculus III</w:t>
            </w:r>
          </w:p>
        </w:tc>
      </w:tr>
      <w:tr w:rsidR="00F11D77" w:rsidRPr="009D29E4" w14:paraId="5118E6E3" w14:textId="77777777" w:rsidTr="007F14EF">
        <w:trPr>
          <w:trHeight w:val="285"/>
        </w:trPr>
        <w:tc>
          <w:tcPr>
            <w:tcW w:w="8919" w:type="dxa"/>
            <w:gridSpan w:val="3"/>
          </w:tcPr>
          <w:p w14:paraId="0068D751" w14:textId="5549DFA6" w:rsidR="00F11D77" w:rsidRPr="009D29E4" w:rsidRDefault="00D273D8" w:rsidP="00F11D77">
            <w:pPr>
              <w:pStyle w:val="ListParagraph"/>
              <w:tabs>
                <w:tab w:val="left" w:pos="1418"/>
                <w:tab w:val="left" w:pos="1701"/>
                <w:tab w:val="left" w:pos="6804"/>
              </w:tabs>
              <w:spacing w:after="0" w:line="240" w:lineRule="auto"/>
              <w:ind w:left="0" w:right="-2" w:firstLine="1452"/>
              <w:jc w:val="thaiDistribute"/>
              <w:rPr>
                <w:rFonts w:ascii="TH SarabunPSK" w:hAnsi="TH SarabunPSK" w:cs="TH SarabunPSK"/>
                <w:b/>
                <w:sz w:val="32"/>
                <w:cs/>
              </w:rPr>
            </w:pPr>
            <w:r w:rsidRPr="009D29E4">
              <w:rPr>
                <w:rFonts w:ascii="TH SarabunPSK" w:hAnsi="TH SarabunPSK" w:cs="TH SarabunPSK"/>
                <w:b/>
                <w:sz w:val="32"/>
                <w:cs/>
              </w:rPr>
              <w:t xml:space="preserve">      </w:t>
            </w:r>
            <w:r w:rsidR="00F11D77" w:rsidRPr="009D29E4">
              <w:rPr>
                <w:rFonts w:ascii="TH SarabunPSK" w:hAnsi="TH SarabunPSK" w:cs="TH SarabunPSK"/>
                <w:b/>
                <w:sz w:val="32"/>
                <w:cs/>
              </w:rPr>
              <w:t>พื้นผิวในปริภูมิสามมิติ พิกัดเชิงขั้ว แคลคูลัสของฟังก์ชันค่าจริงของหลายตัวแปรและการประยุกต์ของปริพันธ์ ปริพันธ์ตามเส้นและปริพันธ์ตามผิวเบื้องต้น เวกเตอร์แคลคูลัส</w:t>
            </w:r>
          </w:p>
        </w:tc>
      </w:tr>
      <w:tr w:rsidR="00F11D77" w:rsidRPr="009D29E4" w14:paraId="18EC46B5" w14:textId="77777777" w:rsidTr="007F14EF">
        <w:trPr>
          <w:trHeight w:val="285"/>
        </w:trPr>
        <w:tc>
          <w:tcPr>
            <w:tcW w:w="8919" w:type="dxa"/>
            <w:gridSpan w:val="3"/>
          </w:tcPr>
          <w:p w14:paraId="435E6F9A" w14:textId="70CF21A0" w:rsidR="00F11D77" w:rsidRPr="009D29E4" w:rsidRDefault="00D273D8" w:rsidP="00F11D77">
            <w:pPr>
              <w:pStyle w:val="ListParagraph"/>
              <w:tabs>
                <w:tab w:val="left" w:pos="1418"/>
                <w:tab w:val="left" w:pos="1701"/>
                <w:tab w:val="left" w:pos="6804"/>
              </w:tabs>
              <w:spacing w:after="0" w:line="240" w:lineRule="auto"/>
              <w:ind w:left="0" w:right="-2" w:firstLine="1452"/>
              <w:jc w:val="thaiDistribute"/>
              <w:rPr>
                <w:rFonts w:ascii="TH SarabunPSK" w:hAnsi="TH SarabunPSK" w:cs="TH SarabunPSK"/>
                <w:bCs/>
                <w:sz w:val="32"/>
              </w:rPr>
            </w:pPr>
            <w:r w:rsidRPr="009D29E4">
              <w:rPr>
                <w:rFonts w:ascii="TH SarabunPSK" w:hAnsi="TH SarabunPSK" w:cs="TH SarabunPSK"/>
                <w:bCs/>
                <w:sz w:val="32"/>
                <w:cs/>
              </w:rPr>
              <w:t xml:space="preserve">     </w:t>
            </w:r>
            <w:r w:rsidR="00F11D77" w:rsidRPr="009D29E4">
              <w:rPr>
                <w:rFonts w:ascii="TH SarabunPSK" w:hAnsi="TH SarabunPSK" w:cs="TH SarabunPSK"/>
                <w:bCs/>
                <w:sz w:val="32"/>
              </w:rPr>
              <w:t>Surfaces in three</w:t>
            </w:r>
            <w:r w:rsidR="00F11D77" w:rsidRPr="009D29E4">
              <w:rPr>
                <w:rFonts w:ascii="TH SarabunPSK" w:hAnsi="TH SarabunPSK" w:cs="TH SarabunPSK"/>
                <w:bCs/>
                <w:sz w:val="32"/>
                <w:cs/>
              </w:rPr>
              <w:t>-</w:t>
            </w:r>
            <w:r w:rsidR="00F11D77" w:rsidRPr="009D29E4">
              <w:rPr>
                <w:rFonts w:ascii="TH SarabunPSK" w:hAnsi="TH SarabunPSK" w:cs="TH SarabunPSK"/>
                <w:bCs/>
                <w:sz w:val="32"/>
              </w:rPr>
              <w:t>dimensional space, polar coordinates, calculus of real valued functions of several variables and its applications of integral part, introduction to line integrals and surface integrals, vector calculus</w:t>
            </w:r>
            <w:r w:rsidR="00F11D77" w:rsidRPr="009D29E4">
              <w:rPr>
                <w:rFonts w:ascii="TH SarabunPSK" w:hAnsi="TH SarabunPSK" w:cs="TH SarabunPSK"/>
                <w:bCs/>
                <w:sz w:val="32"/>
                <w:cs/>
              </w:rPr>
              <w:t>.</w:t>
            </w:r>
          </w:p>
        </w:tc>
      </w:tr>
    </w:tbl>
    <w:p w14:paraId="1B2D1965" w14:textId="5966D0AF" w:rsidR="004B0269" w:rsidRPr="009D29E4" w:rsidRDefault="004B0269">
      <w:pPr>
        <w:spacing w:after="200" w:line="276" w:lineRule="auto"/>
        <w:rPr>
          <w:rFonts w:ascii="TH SarabunPSK" w:hAnsi="TH SarabunPSK" w:cs="TH SarabunPSK"/>
          <w:cs/>
        </w:rPr>
      </w:pPr>
    </w:p>
    <w:tbl>
      <w:tblPr>
        <w:tblW w:w="0" w:type="auto"/>
        <w:tblInd w:w="108" w:type="dxa"/>
        <w:tblLook w:val="0000" w:firstRow="0" w:lastRow="0" w:firstColumn="0" w:lastColumn="0" w:noHBand="0" w:noVBand="0"/>
      </w:tblPr>
      <w:tblGrid>
        <w:gridCol w:w="7359"/>
        <w:gridCol w:w="1560"/>
      </w:tblGrid>
      <w:tr w:rsidR="00F11D77" w:rsidRPr="009D29E4" w14:paraId="688887F2" w14:textId="77777777" w:rsidTr="004B0269">
        <w:trPr>
          <w:trHeight w:val="285"/>
        </w:trPr>
        <w:tc>
          <w:tcPr>
            <w:tcW w:w="7550" w:type="dxa"/>
          </w:tcPr>
          <w:p w14:paraId="1DD97D0E"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9D29E4">
              <w:rPr>
                <w:rFonts w:ascii="TH SarabunPSK" w:hAnsi="TH SarabunPSK" w:cs="TH SarabunPSK"/>
                <w:b/>
                <w:bCs/>
                <w:sz w:val="32"/>
                <w:cs/>
              </w:rPr>
              <w:t>1.2) กลุ่มวิชาพื้นฐานทางวิศวกรรม</w:t>
            </w:r>
          </w:p>
        </w:tc>
        <w:tc>
          <w:tcPr>
            <w:tcW w:w="1585" w:type="dxa"/>
          </w:tcPr>
          <w:p w14:paraId="3B9F478C"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cs/>
              </w:rPr>
            </w:pPr>
            <w:r w:rsidRPr="009D29E4">
              <w:rPr>
                <w:rFonts w:ascii="TH SarabunPSK" w:hAnsi="TH SarabunPSK" w:cs="TH SarabunPSK"/>
                <w:b/>
                <w:bCs/>
                <w:spacing w:val="-6"/>
                <w:sz w:val="32"/>
                <w:cs/>
              </w:rPr>
              <w:t>19 หน่วยกิต</w:t>
            </w:r>
          </w:p>
        </w:tc>
      </w:tr>
    </w:tbl>
    <w:p w14:paraId="58D430B2" w14:textId="77777777" w:rsidR="00F11D77" w:rsidRPr="009D29E4" w:rsidRDefault="00F11D77" w:rsidP="00F11D77">
      <w:pPr>
        <w:rPr>
          <w:rFonts w:ascii="TH SarabunPSK" w:hAnsi="TH SarabunPSK" w:cs="TH SarabunPSK"/>
        </w:rPr>
      </w:pPr>
    </w:p>
    <w:tbl>
      <w:tblPr>
        <w:tblW w:w="0" w:type="auto"/>
        <w:tblInd w:w="108" w:type="dxa"/>
        <w:tblLook w:val="0000" w:firstRow="0" w:lastRow="0" w:firstColumn="0" w:lastColumn="0" w:noHBand="0" w:noVBand="0"/>
      </w:tblPr>
      <w:tblGrid>
        <w:gridCol w:w="1806"/>
        <w:gridCol w:w="5564"/>
        <w:gridCol w:w="1549"/>
      </w:tblGrid>
      <w:tr w:rsidR="00F11D77" w:rsidRPr="009D29E4" w14:paraId="51286861" w14:textId="77777777" w:rsidTr="00F11D77">
        <w:trPr>
          <w:trHeight w:val="285"/>
        </w:trPr>
        <w:tc>
          <w:tcPr>
            <w:tcW w:w="1843" w:type="dxa"/>
          </w:tcPr>
          <w:p w14:paraId="5F5CF813"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MEE60</w:t>
            </w:r>
            <w:r w:rsidRPr="009D29E4">
              <w:rPr>
                <w:rFonts w:ascii="TH SarabunPSK" w:hAnsi="TH SarabunPSK" w:cs="TH SarabunPSK"/>
                <w:b/>
                <w:bCs/>
                <w:sz w:val="32"/>
                <w:cs/>
              </w:rPr>
              <w:t>-</w:t>
            </w:r>
            <w:r w:rsidRPr="009D29E4">
              <w:rPr>
                <w:rFonts w:ascii="TH SarabunPSK" w:hAnsi="TH SarabunPSK" w:cs="TH SarabunPSK"/>
                <w:b/>
                <w:bCs/>
                <w:sz w:val="32"/>
              </w:rPr>
              <w:t xml:space="preserve">101 </w:t>
            </w:r>
          </w:p>
        </w:tc>
        <w:tc>
          <w:tcPr>
            <w:tcW w:w="5745" w:type="dxa"/>
          </w:tcPr>
          <w:p w14:paraId="0CA5E1D3"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Cs/>
                <w:sz w:val="32"/>
              </w:rPr>
            </w:pPr>
            <w:r w:rsidRPr="009D29E4">
              <w:rPr>
                <w:rFonts w:ascii="TH SarabunPSK" w:hAnsi="TH SarabunPSK" w:cs="TH SarabunPSK"/>
                <w:bCs/>
                <w:sz w:val="32"/>
                <w:cs/>
              </w:rPr>
              <w:t>การเขียนแบบวิศวกรรม</w:t>
            </w:r>
            <w:r w:rsidRPr="009D29E4">
              <w:rPr>
                <w:rFonts w:ascii="TH SarabunPSK" w:hAnsi="TH SarabunPSK" w:cs="TH SarabunPSK"/>
                <w:bCs/>
                <w:sz w:val="32"/>
              </w:rPr>
              <w:t xml:space="preserve"> 1</w:t>
            </w:r>
          </w:p>
        </w:tc>
        <w:tc>
          <w:tcPr>
            <w:tcW w:w="1590" w:type="dxa"/>
          </w:tcPr>
          <w:p w14:paraId="52D504DD"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2</w:t>
            </w:r>
            <w:r w:rsidRPr="009D29E4">
              <w:rPr>
                <w:rFonts w:ascii="TH SarabunPSK" w:hAnsi="TH SarabunPSK" w:cs="TH SarabunPSK"/>
                <w:b/>
                <w:bCs/>
                <w:sz w:val="32"/>
                <w:cs/>
              </w:rPr>
              <w:t>(</w:t>
            </w:r>
            <w:r w:rsidRPr="009D29E4">
              <w:rPr>
                <w:rFonts w:ascii="TH SarabunPSK" w:hAnsi="TH SarabunPSK" w:cs="TH SarabunPSK"/>
                <w:b/>
                <w:bCs/>
                <w:sz w:val="32"/>
              </w:rPr>
              <w:t>1</w:t>
            </w:r>
            <w:r w:rsidRPr="009D29E4">
              <w:rPr>
                <w:rFonts w:ascii="TH SarabunPSK" w:hAnsi="TH SarabunPSK" w:cs="TH SarabunPSK"/>
                <w:b/>
                <w:bCs/>
                <w:sz w:val="32"/>
                <w:cs/>
              </w:rPr>
              <w:t>-</w:t>
            </w:r>
            <w:r w:rsidRPr="009D29E4">
              <w:rPr>
                <w:rFonts w:ascii="TH SarabunPSK" w:hAnsi="TH SarabunPSK" w:cs="TH SarabunPSK"/>
                <w:b/>
                <w:bCs/>
                <w:sz w:val="32"/>
              </w:rPr>
              <w:t>3</w:t>
            </w:r>
            <w:r w:rsidRPr="009D29E4">
              <w:rPr>
                <w:rFonts w:ascii="TH SarabunPSK" w:hAnsi="TH SarabunPSK" w:cs="TH SarabunPSK"/>
                <w:b/>
                <w:bCs/>
                <w:sz w:val="32"/>
                <w:cs/>
              </w:rPr>
              <w:t>-</w:t>
            </w:r>
            <w:r w:rsidRPr="009D29E4">
              <w:rPr>
                <w:rFonts w:ascii="TH SarabunPSK" w:hAnsi="TH SarabunPSK" w:cs="TH SarabunPSK"/>
                <w:b/>
                <w:bCs/>
                <w:sz w:val="32"/>
              </w:rPr>
              <w:t>4</w:t>
            </w:r>
            <w:r w:rsidRPr="009D29E4">
              <w:rPr>
                <w:rFonts w:ascii="TH SarabunPSK" w:hAnsi="TH SarabunPSK" w:cs="TH SarabunPSK"/>
                <w:b/>
                <w:bCs/>
                <w:sz w:val="32"/>
                <w:cs/>
              </w:rPr>
              <w:t>)</w:t>
            </w:r>
          </w:p>
        </w:tc>
      </w:tr>
      <w:tr w:rsidR="00F11D77" w:rsidRPr="009D29E4" w14:paraId="6E6B645F" w14:textId="77777777" w:rsidTr="00F11D77">
        <w:trPr>
          <w:trHeight w:val="285"/>
        </w:trPr>
        <w:tc>
          <w:tcPr>
            <w:tcW w:w="1843" w:type="dxa"/>
          </w:tcPr>
          <w:p w14:paraId="16391FC4"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p>
        </w:tc>
        <w:tc>
          <w:tcPr>
            <w:tcW w:w="5745" w:type="dxa"/>
          </w:tcPr>
          <w:p w14:paraId="28846378"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sz w:val="32"/>
              </w:rPr>
            </w:pPr>
            <w:r w:rsidRPr="009D29E4">
              <w:rPr>
                <w:rFonts w:ascii="TH SarabunPSK" w:hAnsi="TH SarabunPSK" w:cs="TH SarabunPSK"/>
                <w:b/>
                <w:sz w:val="32"/>
              </w:rPr>
              <w:t>Engineering Drawing I</w:t>
            </w:r>
          </w:p>
        </w:tc>
        <w:tc>
          <w:tcPr>
            <w:tcW w:w="1590" w:type="dxa"/>
          </w:tcPr>
          <w:p w14:paraId="79E8AE15"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11D77" w:rsidRPr="009D29E4" w14:paraId="1334EF99" w14:textId="77777777" w:rsidTr="00F11D77">
        <w:trPr>
          <w:trHeight w:val="285"/>
        </w:trPr>
        <w:tc>
          <w:tcPr>
            <w:tcW w:w="9178" w:type="dxa"/>
            <w:gridSpan w:val="3"/>
          </w:tcPr>
          <w:p w14:paraId="28F67D62" w14:textId="0E15CC22" w:rsidR="00F11D77" w:rsidRPr="009D29E4" w:rsidRDefault="00D273D8" w:rsidP="00F11D77">
            <w:pPr>
              <w:pStyle w:val="ListParagraph"/>
              <w:tabs>
                <w:tab w:val="left" w:pos="1418"/>
                <w:tab w:val="left" w:pos="1701"/>
                <w:tab w:val="left" w:pos="6804"/>
              </w:tabs>
              <w:spacing w:after="0" w:line="240" w:lineRule="auto"/>
              <w:ind w:left="0" w:right="-2" w:firstLine="1452"/>
              <w:jc w:val="thaiDistribute"/>
              <w:rPr>
                <w:rFonts w:ascii="TH SarabunPSK" w:hAnsi="TH SarabunPSK" w:cs="TH SarabunPSK"/>
                <w:sz w:val="32"/>
              </w:rPr>
            </w:pPr>
            <w:r w:rsidRPr="009D29E4">
              <w:rPr>
                <w:rFonts w:ascii="TH SarabunPSK" w:hAnsi="TH SarabunPSK" w:cs="TH SarabunPSK"/>
                <w:sz w:val="32"/>
                <w:cs/>
              </w:rPr>
              <w:t xml:space="preserve">      </w:t>
            </w:r>
            <w:r w:rsidR="00F11D77" w:rsidRPr="009D29E4">
              <w:rPr>
                <w:rFonts w:ascii="TH SarabunPSK" w:hAnsi="TH SarabunPSK" w:cs="TH SarabunPSK"/>
                <w:sz w:val="32"/>
                <w:cs/>
              </w:rPr>
              <w:t>การเขียนตัวอักษรและตัวเลข การมองภาพฉาย การเขียนภาพฉายและภาพสามมิติ การกำหนดขนาดและพิกัดความเผื่อ ภาพตัด ภาพช่วย การเขียนภาพด้วยมือและการสเก็ตภาพ แผ่นคลี่และภาพประกอบ การเขียนแบบโดยใช้คอมพิวเตอร์เบื้องต้น</w:t>
            </w:r>
          </w:p>
        </w:tc>
      </w:tr>
      <w:tr w:rsidR="00F11D77" w:rsidRPr="009D29E4" w14:paraId="3A3F9CC1" w14:textId="77777777" w:rsidTr="00F11D77">
        <w:trPr>
          <w:trHeight w:val="285"/>
        </w:trPr>
        <w:tc>
          <w:tcPr>
            <w:tcW w:w="9178" w:type="dxa"/>
            <w:gridSpan w:val="3"/>
          </w:tcPr>
          <w:p w14:paraId="70D86FA2" w14:textId="7544EC3F" w:rsidR="00F11D77" w:rsidRPr="009D29E4" w:rsidRDefault="00D273D8" w:rsidP="00F11D77">
            <w:pPr>
              <w:pStyle w:val="ListParagraph"/>
              <w:tabs>
                <w:tab w:val="left" w:pos="1418"/>
                <w:tab w:val="left" w:pos="1701"/>
                <w:tab w:val="left" w:pos="6804"/>
              </w:tabs>
              <w:spacing w:after="0" w:line="240" w:lineRule="auto"/>
              <w:ind w:left="0" w:right="-2" w:firstLine="1452"/>
              <w:jc w:val="thaiDistribute"/>
              <w:rPr>
                <w:rFonts w:ascii="TH SarabunPSK" w:hAnsi="TH SarabunPSK" w:cs="TH SarabunPSK"/>
                <w:sz w:val="32"/>
              </w:rPr>
            </w:pPr>
            <w:r w:rsidRPr="009D29E4">
              <w:rPr>
                <w:rFonts w:ascii="TH SarabunPSK" w:hAnsi="TH SarabunPSK" w:cs="TH SarabunPSK"/>
                <w:sz w:val="32"/>
                <w:cs/>
              </w:rPr>
              <w:t xml:space="preserve">     </w:t>
            </w:r>
            <w:r w:rsidR="00F11D77" w:rsidRPr="009D29E4">
              <w:rPr>
                <w:rFonts w:ascii="TH SarabunPSK" w:hAnsi="TH SarabunPSK" w:cs="TH SarabunPSK"/>
                <w:sz w:val="32"/>
              </w:rPr>
              <w:t>Lettering, orthographic projection, orthographic drawing and pictorial drawings, dimensioning and tolerancing, sections, auxiliary views and development, freehand sketches, detail and assembly drawings, introduction to computer</w:t>
            </w:r>
            <w:r w:rsidR="00F11D77" w:rsidRPr="009D29E4">
              <w:rPr>
                <w:rFonts w:ascii="TH SarabunPSK" w:hAnsi="TH SarabunPSK" w:cs="TH SarabunPSK"/>
                <w:sz w:val="32"/>
                <w:cs/>
              </w:rPr>
              <w:t>-</w:t>
            </w:r>
            <w:r w:rsidR="00F11D77" w:rsidRPr="009D29E4">
              <w:rPr>
                <w:rFonts w:ascii="TH SarabunPSK" w:hAnsi="TH SarabunPSK" w:cs="TH SarabunPSK"/>
                <w:sz w:val="32"/>
              </w:rPr>
              <w:t>aided drawing</w:t>
            </w:r>
            <w:r w:rsidR="00F11D77" w:rsidRPr="009D29E4">
              <w:rPr>
                <w:rFonts w:ascii="TH SarabunPSK" w:hAnsi="TH SarabunPSK" w:cs="TH SarabunPSK"/>
                <w:sz w:val="32"/>
                <w:cs/>
              </w:rPr>
              <w:t>.</w:t>
            </w:r>
          </w:p>
        </w:tc>
      </w:tr>
    </w:tbl>
    <w:p w14:paraId="356D582E" w14:textId="77777777" w:rsidR="0089200B" w:rsidRPr="009D29E4" w:rsidRDefault="0089200B" w:rsidP="00F11D77">
      <w:pPr>
        <w:pStyle w:val="ListParagraph"/>
        <w:tabs>
          <w:tab w:val="left" w:pos="1276"/>
          <w:tab w:val="left" w:pos="7371"/>
          <w:tab w:val="left" w:pos="8080"/>
        </w:tabs>
        <w:spacing w:after="0" w:line="240" w:lineRule="auto"/>
        <w:ind w:left="0" w:right="-2"/>
        <w:rPr>
          <w:rFonts w:ascii="TH SarabunPSK" w:hAnsi="TH SarabunPSK" w:cs="TH SarabunPSK"/>
          <w:sz w:val="32"/>
        </w:rPr>
      </w:pPr>
    </w:p>
    <w:tbl>
      <w:tblPr>
        <w:tblW w:w="0" w:type="auto"/>
        <w:tblInd w:w="108" w:type="dxa"/>
        <w:tblLook w:val="0000" w:firstRow="0" w:lastRow="0" w:firstColumn="0" w:lastColumn="0" w:noHBand="0" w:noVBand="0"/>
      </w:tblPr>
      <w:tblGrid>
        <w:gridCol w:w="1812"/>
        <w:gridCol w:w="5559"/>
        <w:gridCol w:w="1548"/>
      </w:tblGrid>
      <w:tr w:rsidR="00F11D77" w:rsidRPr="009D29E4" w14:paraId="51CBBC14" w14:textId="77777777" w:rsidTr="004B0269">
        <w:trPr>
          <w:trHeight w:val="285"/>
        </w:trPr>
        <w:tc>
          <w:tcPr>
            <w:tcW w:w="1838" w:type="dxa"/>
          </w:tcPr>
          <w:p w14:paraId="3051DF11"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lastRenderedPageBreak/>
              <w:t>MEE60</w:t>
            </w:r>
            <w:r w:rsidRPr="009D29E4">
              <w:rPr>
                <w:rFonts w:ascii="TH SarabunPSK" w:hAnsi="TH SarabunPSK" w:cs="TH SarabunPSK"/>
                <w:b/>
                <w:bCs/>
                <w:sz w:val="32"/>
                <w:cs/>
              </w:rPr>
              <w:t>-</w:t>
            </w:r>
            <w:r w:rsidRPr="009D29E4">
              <w:rPr>
                <w:rFonts w:ascii="TH SarabunPSK" w:hAnsi="TH SarabunPSK" w:cs="TH SarabunPSK"/>
                <w:b/>
                <w:bCs/>
                <w:sz w:val="32"/>
              </w:rPr>
              <w:t xml:space="preserve">102  </w:t>
            </w:r>
          </w:p>
        </w:tc>
        <w:tc>
          <w:tcPr>
            <w:tcW w:w="5714" w:type="dxa"/>
          </w:tcPr>
          <w:p w14:paraId="4FE74F9D"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การเขียนแบบวิศวกรรม</w:t>
            </w:r>
            <w:r w:rsidRPr="009D29E4">
              <w:rPr>
                <w:rFonts w:ascii="TH SarabunPSK" w:hAnsi="TH SarabunPSK" w:cs="TH SarabunPSK"/>
                <w:b/>
                <w:bCs/>
                <w:sz w:val="32"/>
              </w:rPr>
              <w:t xml:space="preserve"> 2</w:t>
            </w:r>
          </w:p>
        </w:tc>
        <w:tc>
          <w:tcPr>
            <w:tcW w:w="1583" w:type="dxa"/>
          </w:tcPr>
          <w:p w14:paraId="77E61BF7"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2</w:t>
            </w:r>
            <w:r w:rsidRPr="009D29E4">
              <w:rPr>
                <w:rFonts w:ascii="TH SarabunPSK" w:hAnsi="TH SarabunPSK" w:cs="TH SarabunPSK"/>
                <w:b/>
                <w:bCs/>
                <w:sz w:val="32"/>
                <w:cs/>
              </w:rPr>
              <w:t>(</w:t>
            </w:r>
            <w:r w:rsidRPr="009D29E4">
              <w:rPr>
                <w:rFonts w:ascii="TH SarabunPSK" w:hAnsi="TH SarabunPSK" w:cs="TH SarabunPSK"/>
                <w:b/>
                <w:bCs/>
                <w:sz w:val="32"/>
              </w:rPr>
              <w:t>1</w:t>
            </w:r>
            <w:r w:rsidRPr="009D29E4">
              <w:rPr>
                <w:rFonts w:ascii="TH SarabunPSK" w:hAnsi="TH SarabunPSK" w:cs="TH SarabunPSK"/>
                <w:b/>
                <w:bCs/>
                <w:sz w:val="32"/>
                <w:cs/>
              </w:rPr>
              <w:t>-</w:t>
            </w:r>
            <w:r w:rsidRPr="009D29E4">
              <w:rPr>
                <w:rFonts w:ascii="TH SarabunPSK" w:hAnsi="TH SarabunPSK" w:cs="TH SarabunPSK"/>
                <w:b/>
                <w:bCs/>
                <w:sz w:val="32"/>
              </w:rPr>
              <w:t>3</w:t>
            </w:r>
            <w:r w:rsidRPr="009D29E4">
              <w:rPr>
                <w:rFonts w:ascii="TH SarabunPSK" w:hAnsi="TH SarabunPSK" w:cs="TH SarabunPSK"/>
                <w:b/>
                <w:bCs/>
                <w:sz w:val="32"/>
                <w:cs/>
              </w:rPr>
              <w:t>-</w:t>
            </w:r>
            <w:r w:rsidRPr="009D29E4">
              <w:rPr>
                <w:rFonts w:ascii="TH SarabunPSK" w:hAnsi="TH SarabunPSK" w:cs="TH SarabunPSK"/>
                <w:b/>
                <w:bCs/>
                <w:sz w:val="32"/>
              </w:rPr>
              <w:t>4</w:t>
            </w:r>
            <w:r w:rsidRPr="009D29E4">
              <w:rPr>
                <w:rFonts w:ascii="TH SarabunPSK" w:hAnsi="TH SarabunPSK" w:cs="TH SarabunPSK"/>
                <w:b/>
                <w:bCs/>
                <w:sz w:val="32"/>
                <w:cs/>
              </w:rPr>
              <w:t>)</w:t>
            </w:r>
          </w:p>
        </w:tc>
      </w:tr>
      <w:tr w:rsidR="00F11D77" w:rsidRPr="009D29E4" w14:paraId="47F1B5AE" w14:textId="77777777" w:rsidTr="004B0269">
        <w:trPr>
          <w:trHeight w:val="285"/>
        </w:trPr>
        <w:tc>
          <w:tcPr>
            <w:tcW w:w="1838" w:type="dxa"/>
          </w:tcPr>
          <w:p w14:paraId="0FFB3418"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714" w:type="dxa"/>
          </w:tcPr>
          <w:p w14:paraId="330A349E"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Engineering Drawing II</w:t>
            </w:r>
          </w:p>
        </w:tc>
        <w:tc>
          <w:tcPr>
            <w:tcW w:w="1583" w:type="dxa"/>
          </w:tcPr>
          <w:p w14:paraId="29915835"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11D77" w:rsidRPr="009D29E4" w14:paraId="3CBCB6C6" w14:textId="77777777" w:rsidTr="004B0269">
        <w:trPr>
          <w:trHeight w:val="285"/>
        </w:trPr>
        <w:tc>
          <w:tcPr>
            <w:tcW w:w="1838" w:type="dxa"/>
          </w:tcPr>
          <w:p w14:paraId="1ED3B88B"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eastAsia="Times New Roman" w:hAnsi="TH SarabunPSK" w:cs="TH SarabunPSK"/>
                <w:b/>
                <w:bCs/>
                <w:spacing w:val="-4"/>
                <w:cs/>
              </w:rPr>
              <w:t>รายวิชาบังคับก่อน</w:t>
            </w:r>
            <w:r w:rsidRPr="009D29E4">
              <w:rPr>
                <w:rFonts w:ascii="TH SarabunPSK" w:hAnsi="TH SarabunPSK" w:cs="TH SarabunPSK"/>
                <w:b/>
                <w:bCs/>
                <w:sz w:val="32"/>
                <w:cs/>
              </w:rPr>
              <w:t>:</w:t>
            </w:r>
          </w:p>
        </w:tc>
        <w:tc>
          <w:tcPr>
            <w:tcW w:w="7297" w:type="dxa"/>
            <w:gridSpan w:val="2"/>
          </w:tcPr>
          <w:p w14:paraId="3B5B684A"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MEE60</w:t>
            </w:r>
            <w:r w:rsidRPr="009D29E4">
              <w:rPr>
                <w:rFonts w:ascii="TH SarabunPSK" w:hAnsi="TH SarabunPSK" w:cs="TH SarabunPSK"/>
                <w:sz w:val="32"/>
                <w:cs/>
              </w:rPr>
              <w:t>-</w:t>
            </w:r>
            <w:r w:rsidRPr="009D29E4">
              <w:rPr>
                <w:rFonts w:ascii="TH SarabunPSK" w:hAnsi="TH SarabunPSK" w:cs="TH SarabunPSK"/>
                <w:sz w:val="32"/>
              </w:rPr>
              <w:t xml:space="preserve">101 </w:t>
            </w:r>
            <w:r w:rsidRPr="009D29E4">
              <w:rPr>
                <w:rFonts w:ascii="TH SarabunPSK" w:hAnsi="TH SarabunPSK" w:cs="TH SarabunPSK"/>
                <w:sz w:val="32"/>
                <w:cs/>
              </w:rPr>
              <w:t xml:space="preserve">การเขียนแบบวิศวกรรม </w:t>
            </w:r>
            <w:r w:rsidRPr="009D29E4">
              <w:rPr>
                <w:rFonts w:ascii="TH SarabunPSK" w:hAnsi="TH SarabunPSK" w:cs="TH SarabunPSK"/>
                <w:sz w:val="32"/>
              </w:rPr>
              <w:t>1</w:t>
            </w:r>
          </w:p>
        </w:tc>
      </w:tr>
      <w:tr w:rsidR="00F11D77" w:rsidRPr="009D29E4" w14:paraId="0CE839F2" w14:textId="77777777" w:rsidTr="004B0269">
        <w:trPr>
          <w:trHeight w:val="285"/>
        </w:trPr>
        <w:tc>
          <w:tcPr>
            <w:tcW w:w="1838" w:type="dxa"/>
          </w:tcPr>
          <w:p w14:paraId="2EBCA63E"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pacing w:val="-4"/>
                <w:sz w:val="32"/>
              </w:rPr>
              <w:t>Pre</w:t>
            </w:r>
            <w:r w:rsidRPr="009D29E4">
              <w:rPr>
                <w:rFonts w:ascii="TH SarabunPSK" w:hAnsi="TH SarabunPSK" w:cs="TH SarabunPSK"/>
                <w:b/>
                <w:bCs/>
                <w:spacing w:val="-4"/>
                <w:sz w:val="32"/>
                <w:cs/>
              </w:rPr>
              <w:t>-</w:t>
            </w:r>
            <w:r w:rsidRPr="009D29E4">
              <w:rPr>
                <w:rFonts w:ascii="TH SarabunPSK" w:hAnsi="TH SarabunPSK" w:cs="TH SarabunPSK"/>
                <w:b/>
                <w:bCs/>
                <w:spacing w:val="-4"/>
                <w:sz w:val="32"/>
              </w:rPr>
              <w:t>requisite</w:t>
            </w:r>
            <w:r w:rsidRPr="009D29E4">
              <w:rPr>
                <w:rFonts w:ascii="TH SarabunPSK" w:hAnsi="TH SarabunPSK" w:cs="TH SarabunPSK"/>
                <w:b/>
                <w:bCs/>
                <w:sz w:val="32"/>
                <w:cs/>
              </w:rPr>
              <w:t>:</w:t>
            </w:r>
          </w:p>
        </w:tc>
        <w:tc>
          <w:tcPr>
            <w:tcW w:w="7297" w:type="dxa"/>
            <w:gridSpan w:val="2"/>
          </w:tcPr>
          <w:p w14:paraId="164269F9"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MEE60</w:t>
            </w:r>
            <w:r w:rsidRPr="009D29E4">
              <w:rPr>
                <w:rFonts w:ascii="TH SarabunPSK" w:hAnsi="TH SarabunPSK" w:cs="TH SarabunPSK"/>
                <w:sz w:val="32"/>
                <w:cs/>
              </w:rPr>
              <w:t>-</w:t>
            </w:r>
            <w:r w:rsidRPr="009D29E4">
              <w:rPr>
                <w:rFonts w:ascii="TH SarabunPSK" w:hAnsi="TH SarabunPSK" w:cs="TH SarabunPSK"/>
                <w:sz w:val="32"/>
              </w:rPr>
              <w:t>101 Engineering Drawing I</w:t>
            </w:r>
          </w:p>
        </w:tc>
      </w:tr>
      <w:tr w:rsidR="00F11D77" w:rsidRPr="009D29E4" w14:paraId="5C1608B5" w14:textId="77777777" w:rsidTr="004B0269">
        <w:trPr>
          <w:trHeight w:val="285"/>
        </w:trPr>
        <w:tc>
          <w:tcPr>
            <w:tcW w:w="9135" w:type="dxa"/>
            <w:gridSpan w:val="3"/>
          </w:tcPr>
          <w:p w14:paraId="4403AD24" w14:textId="70281A0E" w:rsidR="00F11D77" w:rsidRPr="009D29E4" w:rsidRDefault="00D273D8" w:rsidP="00F11D77">
            <w:pPr>
              <w:pStyle w:val="ListParagraph"/>
              <w:tabs>
                <w:tab w:val="left" w:pos="1418"/>
                <w:tab w:val="left" w:pos="1701"/>
                <w:tab w:val="left" w:pos="6804"/>
              </w:tabs>
              <w:spacing w:after="0" w:line="240" w:lineRule="auto"/>
              <w:ind w:left="0" w:right="-2" w:firstLine="1452"/>
              <w:jc w:val="thaiDistribute"/>
              <w:rPr>
                <w:rFonts w:ascii="TH SarabunPSK" w:hAnsi="TH SarabunPSK" w:cs="TH SarabunPSK"/>
                <w:sz w:val="32"/>
              </w:rPr>
            </w:pPr>
            <w:r w:rsidRPr="009D29E4">
              <w:rPr>
                <w:rFonts w:ascii="TH SarabunPSK" w:hAnsi="TH SarabunPSK" w:cs="TH SarabunPSK"/>
                <w:sz w:val="32"/>
                <w:cs/>
              </w:rPr>
              <w:t xml:space="preserve">      </w:t>
            </w:r>
            <w:r w:rsidR="00F11D77" w:rsidRPr="009D29E4">
              <w:rPr>
                <w:rFonts w:ascii="TH SarabunPSK" w:hAnsi="TH SarabunPSK" w:cs="TH SarabunPSK"/>
                <w:sz w:val="32"/>
                <w:cs/>
              </w:rPr>
              <w:t>การใช้คอมพิวเตอร์ช่วยในการเขียนแบบและออกแบบทางวิศวกรรม รวมทั้งรายละเอียดประกอบแบบในด้านต่างๆ และการเขียนภาพ 3 มิติ</w:t>
            </w:r>
          </w:p>
        </w:tc>
      </w:tr>
      <w:tr w:rsidR="00F11D77" w:rsidRPr="009D29E4" w14:paraId="7054DB94" w14:textId="77777777" w:rsidTr="004B0269">
        <w:trPr>
          <w:trHeight w:val="285"/>
        </w:trPr>
        <w:tc>
          <w:tcPr>
            <w:tcW w:w="9135" w:type="dxa"/>
            <w:gridSpan w:val="3"/>
          </w:tcPr>
          <w:p w14:paraId="5458DE4C" w14:textId="77777777" w:rsidR="00F11D77" w:rsidRPr="009D29E4" w:rsidRDefault="00F11D77" w:rsidP="00F11D77">
            <w:pPr>
              <w:pStyle w:val="ListParagraph"/>
              <w:tabs>
                <w:tab w:val="left" w:pos="1418"/>
                <w:tab w:val="left" w:pos="1701"/>
                <w:tab w:val="left" w:pos="6804"/>
              </w:tabs>
              <w:spacing w:after="0" w:line="240" w:lineRule="auto"/>
              <w:ind w:left="0" w:right="-2" w:firstLine="1452"/>
              <w:jc w:val="thaiDistribute"/>
              <w:rPr>
                <w:rFonts w:ascii="TH SarabunPSK" w:hAnsi="TH SarabunPSK" w:cs="TH SarabunPSK"/>
                <w:sz w:val="32"/>
              </w:rPr>
            </w:pPr>
            <w:r w:rsidRPr="009D29E4">
              <w:rPr>
                <w:rFonts w:ascii="TH SarabunPSK" w:hAnsi="TH SarabunPSK" w:cs="TH SarabunPSK"/>
                <w:sz w:val="32"/>
              </w:rPr>
              <w:t>Computer</w:t>
            </w:r>
            <w:r w:rsidRPr="009D29E4">
              <w:rPr>
                <w:rFonts w:ascii="TH SarabunPSK" w:hAnsi="TH SarabunPSK" w:cs="TH SarabunPSK"/>
                <w:sz w:val="32"/>
                <w:cs/>
              </w:rPr>
              <w:t>-</w:t>
            </w:r>
            <w:r w:rsidRPr="009D29E4">
              <w:rPr>
                <w:rFonts w:ascii="TH SarabunPSK" w:hAnsi="TH SarabunPSK" w:cs="TH SarabunPSK"/>
                <w:sz w:val="32"/>
              </w:rPr>
              <w:t>aided drawing and engineering design including specifications and three dimensional drawing</w:t>
            </w:r>
            <w:r w:rsidRPr="009D29E4">
              <w:rPr>
                <w:rFonts w:ascii="TH SarabunPSK" w:hAnsi="TH SarabunPSK" w:cs="TH SarabunPSK"/>
                <w:sz w:val="32"/>
                <w:cs/>
              </w:rPr>
              <w:t>.</w:t>
            </w:r>
          </w:p>
        </w:tc>
      </w:tr>
    </w:tbl>
    <w:p w14:paraId="0278B208" w14:textId="77777777" w:rsidR="00F11D77" w:rsidRPr="009D29E4" w:rsidRDefault="00F11D77" w:rsidP="00F11D77">
      <w:pPr>
        <w:pStyle w:val="ListParagraph"/>
        <w:tabs>
          <w:tab w:val="left" w:pos="1276"/>
          <w:tab w:val="left" w:pos="7371"/>
          <w:tab w:val="left" w:pos="8080"/>
        </w:tabs>
        <w:spacing w:after="0" w:line="240" w:lineRule="auto"/>
        <w:ind w:left="0" w:right="-2"/>
        <w:rPr>
          <w:rFonts w:ascii="TH SarabunPSK" w:hAnsi="TH SarabunPSK" w:cs="TH SarabunPSK"/>
          <w:sz w:val="32"/>
        </w:rPr>
      </w:pPr>
    </w:p>
    <w:tbl>
      <w:tblPr>
        <w:tblW w:w="0" w:type="auto"/>
        <w:tblInd w:w="108" w:type="dxa"/>
        <w:tblLook w:val="0000" w:firstRow="0" w:lastRow="0" w:firstColumn="0" w:lastColumn="0" w:noHBand="0" w:noVBand="0"/>
      </w:tblPr>
      <w:tblGrid>
        <w:gridCol w:w="1806"/>
        <w:gridCol w:w="5565"/>
        <w:gridCol w:w="1548"/>
      </w:tblGrid>
      <w:tr w:rsidR="00F11D77" w:rsidRPr="009D29E4" w14:paraId="237F1BF4" w14:textId="77777777" w:rsidTr="00D47495">
        <w:trPr>
          <w:trHeight w:val="285"/>
        </w:trPr>
        <w:tc>
          <w:tcPr>
            <w:tcW w:w="1806" w:type="dxa"/>
          </w:tcPr>
          <w:p w14:paraId="5B067F6D" w14:textId="015A77D6"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MTE60</w:t>
            </w:r>
            <w:r w:rsidRPr="009D29E4">
              <w:rPr>
                <w:rFonts w:ascii="TH SarabunPSK" w:hAnsi="TH SarabunPSK" w:cs="TH SarabunPSK"/>
                <w:b/>
                <w:bCs/>
                <w:sz w:val="32"/>
                <w:cs/>
              </w:rPr>
              <w:t>-</w:t>
            </w:r>
            <w:r w:rsidRPr="009D29E4">
              <w:rPr>
                <w:rFonts w:ascii="TH SarabunPSK" w:hAnsi="TH SarabunPSK" w:cs="TH SarabunPSK"/>
                <w:b/>
                <w:bCs/>
                <w:sz w:val="32"/>
              </w:rPr>
              <w:t>211</w:t>
            </w:r>
          </w:p>
        </w:tc>
        <w:tc>
          <w:tcPr>
            <w:tcW w:w="5565" w:type="dxa"/>
          </w:tcPr>
          <w:p w14:paraId="23536FD0"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9D29E4">
              <w:rPr>
                <w:rFonts w:ascii="TH SarabunPSK" w:hAnsi="TH SarabunPSK" w:cs="TH SarabunPSK"/>
                <w:b/>
                <w:bCs/>
                <w:sz w:val="32"/>
                <w:cs/>
              </w:rPr>
              <w:t>วัสดุวิศวกรรม</w:t>
            </w:r>
          </w:p>
        </w:tc>
        <w:tc>
          <w:tcPr>
            <w:tcW w:w="1548" w:type="dxa"/>
          </w:tcPr>
          <w:p w14:paraId="52F531AA"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8</w:t>
            </w:r>
            <w:r w:rsidRPr="009D29E4">
              <w:rPr>
                <w:rFonts w:ascii="TH SarabunPSK" w:hAnsi="TH SarabunPSK" w:cs="TH SarabunPSK"/>
                <w:b/>
                <w:bCs/>
                <w:sz w:val="32"/>
                <w:cs/>
              </w:rPr>
              <w:t>)</w:t>
            </w:r>
          </w:p>
        </w:tc>
      </w:tr>
      <w:tr w:rsidR="00F11D77" w:rsidRPr="009D29E4" w14:paraId="5DE751BB" w14:textId="77777777" w:rsidTr="00D47495">
        <w:trPr>
          <w:trHeight w:val="285"/>
        </w:trPr>
        <w:tc>
          <w:tcPr>
            <w:tcW w:w="1806" w:type="dxa"/>
          </w:tcPr>
          <w:p w14:paraId="5E602745"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p>
        </w:tc>
        <w:tc>
          <w:tcPr>
            <w:tcW w:w="5565" w:type="dxa"/>
          </w:tcPr>
          <w:p w14:paraId="29CF74C9"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u w:val="single"/>
              </w:rPr>
            </w:pPr>
            <w:r w:rsidRPr="009D29E4">
              <w:rPr>
                <w:rFonts w:ascii="TH SarabunPSK" w:hAnsi="TH SarabunPSK" w:cs="TH SarabunPSK"/>
                <w:b/>
                <w:bCs/>
                <w:sz w:val="32"/>
              </w:rPr>
              <w:t>Engineering Materials</w:t>
            </w:r>
          </w:p>
        </w:tc>
        <w:tc>
          <w:tcPr>
            <w:tcW w:w="1548" w:type="dxa"/>
          </w:tcPr>
          <w:p w14:paraId="16BFFA05"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11D77" w:rsidRPr="009D29E4" w14:paraId="7A2FFD9B" w14:textId="77777777" w:rsidTr="004B1EEA">
        <w:trPr>
          <w:trHeight w:val="285"/>
        </w:trPr>
        <w:tc>
          <w:tcPr>
            <w:tcW w:w="8919" w:type="dxa"/>
            <w:gridSpan w:val="3"/>
          </w:tcPr>
          <w:p w14:paraId="0E374A74" w14:textId="4D7C7DF3" w:rsidR="00F11D77" w:rsidRPr="009D29E4" w:rsidRDefault="00D273D8" w:rsidP="00F11D77">
            <w:pPr>
              <w:tabs>
                <w:tab w:val="left" w:pos="0"/>
                <w:tab w:val="left" w:pos="7353"/>
                <w:tab w:val="left" w:pos="7920"/>
              </w:tabs>
              <w:snapToGrid w:val="0"/>
              <w:ind w:firstLine="1452"/>
              <w:jc w:val="thaiDistribute"/>
              <w:rPr>
                <w:rFonts w:ascii="TH SarabunPSK" w:hAnsi="TH SarabunPSK" w:cs="TH SarabunPSK"/>
              </w:rPr>
            </w:pPr>
            <w:r w:rsidRPr="009D29E4">
              <w:rPr>
                <w:rFonts w:ascii="TH SarabunPSK" w:hAnsi="TH SarabunPSK" w:cs="TH SarabunPSK"/>
                <w:cs/>
              </w:rPr>
              <w:t xml:space="preserve">      </w:t>
            </w:r>
            <w:r w:rsidR="00F11D77" w:rsidRPr="009D29E4">
              <w:rPr>
                <w:rFonts w:ascii="TH SarabunPSK" w:hAnsi="TH SarabunPSK" w:cs="TH SarabunPSK"/>
                <w:cs/>
              </w:rPr>
              <w:t xml:space="preserve">การศึกษาความสัมพันธ์ระหว่างโครงสร้าง สมบัติ กระบวนการผลิตและการประยุกต์ของกลุ่มวัสดุวิศวกรรม เช่น โลหะ พลาสติก เซรามิกส์ และวัสดุเชิงประกอบ แผนภาพสมดุลวัฏภาคและการแปลความหมาย สมบัติเชิงกลและความบกพร่องของวัสดุ </w:t>
            </w:r>
          </w:p>
        </w:tc>
      </w:tr>
      <w:tr w:rsidR="00F11D77" w:rsidRPr="009D29E4" w14:paraId="7A30B554" w14:textId="77777777" w:rsidTr="004B1EEA">
        <w:trPr>
          <w:trHeight w:val="285"/>
        </w:trPr>
        <w:tc>
          <w:tcPr>
            <w:tcW w:w="8919" w:type="dxa"/>
            <w:gridSpan w:val="3"/>
          </w:tcPr>
          <w:p w14:paraId="1E212FBA" w14:textId="3BF8BEA6" w:rsidR="00F11D77" w:rsidRPr="009D29E4" w:rsidRDefault="00D273D8" w:rsidP="00F11D77">
            <w:pPr>
              <w:ind w:firstLine="1452"/>
              <w:jc w:val="both"/>
              <w:rPr>
                <w:rFonts w:ascii="TH SarabunPSK" w:hAnsi="TH SarabunPSK" w:cs="TH SarabunPSK"/>
              </w:rPr>
            </w:pPr>
            <w:r w:rsidRPr="009D29E4">
              <w:rPr>
                <w:rFonts w:ascii="TH SarabunPSK" w:hAnsi="TH SarabunPSK" w:cs="TH SarabunPSK"/>
                <w:cs/>
              </w:rPr>
              <w:t xml:space="preserve">      </w:t>
            </w:r>
            <w:r w:rsidR="00F11D77" w:rsidRPr="009D29E4">
              <w:rPr>
                <w:rFonts w:ascii="TH SarabunPSK" w:hAnsi="TH SarabunPSK" w:cs="TH SarabunPSK"/>
              </w:rPr>
              <w:t>Study of relationship between structures, properties, production processes and applications of main groups of engineering materials i</w:t>
            </w:r>
            <w:r w:rsidR="00F11D77" w:rsidRPr="009D29E4">
              <w:rPr>
                <w:rFonts w:ascii="TH SarabunPSK" w:hAnsi="TH SarabunPSK" w:cs="TH SarabunPSK"/>
                <w:cs/>
              </w:rPr>
              <w:t>.</w:t>
            </w:r>
            <w:r w:rsidR="00F11D77" w:rsidRPr="009D29E4">
              <w:rPr>
                <w:rFonts w:ascii="TH SarabunPSK" w:hAnsi="TH SarabunPSK" w:cs="TH SarabunPSK"/>
              </w:rPr>
              <w:t>e</w:t>
            </w:r>
            <w:r w:rsidR="00F11D77" w:rsidRPr="009D29E4">
              <w:rPr>
                <w:rFonts w:ascii="TH SarabunPSK" w:hAnsi="TH SarabunPSK" w:cs="TH SarabunPSK"/>
                <w:cs/>
              </w:rPr>
              <w:t xml:space="preserve">. </w:t>
            </w:r>
            <w:r w:rsidR="00F11D77" w:rsidRPr="009D29E4">
              <w:rPr>
                <w:rFonts w:ascii="TH SarabunPSK" w:hAnsi="TH SarabunPSK" w:cs="TH SarabunPSK"/>
              </w:rPr>
              <w:t>metals, polymers, ceramics and composites; phase equilibrium diagrams and their interpretation; mechanical properties and materials degradation</w:t>
            </w:r>
            <w:r w:rsidR="00F11D77" w:rsidRPr="009D29E4">
              <w:rPr>
                <w:rFonts w:ascii="TH SarabunPSK" w:hAnsi="TH SarabunPSK" w:cs="TH SarabunPSK"/>
                <w:cs/>
              </w:rPr>
              <w:t>.</w:t>
            </w:r>
          </w:p>
        </w:tc>
      </w:tr>
      <w:tr w:rsidR="004B1EEA" w:rsidRPr="009D29E4" w14:paraId="5085D2ED" w14:textId="77777777" w:rsidTr="004B1EEA">
        <w:trPr>
          <w:trHeight w:val="285"/>
        </w:trPr>
        <w:tc>
          <w:tcPr>
            <w:tcW w:w="8919" w:type="dxa"/>
            <w:gridSpan w:val="3"/>
          </w:tcPr>
          <w:p w14:paraId="41A420A9" w14:textId="77777777" w:rsidR="004B1EEA" w:rsidRPr="009D29E4" w:rsidRDefault="004B1EEA" w:rsidP="00F11D77">
            <w:pPr>
              <w:ind w:firstLine="1452"/>
              <w:jc w:val="both"/>
              <w:rPr>
                <w:rFonts w:ascii="TH SarabunPSK" w:hAnsi="TH SarabunPSK" w:cs="TH SarabunPSK"/>
              </w:rPr>
            </w:pPr>
          </w:p>
        </w:tc>
      </w:tr>
      <w:tr w:rsidR="00F11D77" w:rsidRPr="009D29E4" w14:paraId="56946F6F" w14:textId="77777777" w:rsidTr="00D47495">
        <w:trPr>
          <w:trHeight w:val="285"/>
        </w:trPr>
        <w:tc>
          <w:tcPr>
            <w:tcW w:w="1806" w:type="dxa"/>
          </w:tcPr>
          <w:p w14:paraId="2FAE2A24"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rPr>
              <w:br w:type="column"/>
            </w:r>
            <w:r w:rsidRPr="009D29E4">
              <w:rPr>
                <w:rFonts w:ascii="TH SarabunPSK" w:hAnsi="TH SarabunPSK" w:cs="TH SarabunPSK"/>
                <w:b/>
                <w:bCs/>
                <w:sz w:val="32"/>
              </w:rPr>
              <w:t>CVE60</w:t>
            </w:r>
            <w:r w:rsidRPr="009D29E4">
              <w:rPr>
                <w:rFonts w:ascii="TH SarabunPSK" w:hAnsi="TH SarabunPSK" w:cs="TH SarabunPSK"/>
                <w:b/>
                <w:bCs/>
                <w:sz w:val="32"/>
                <w:cs/>
              </w:rPr>
              <w:t>-</w:t>
            </w:r>
            <w:r w:rsidRPr="009D29E4">
              <w:rPr>
                <w:rFonts w:ascii="TH SarabunPSK" w:hAnsi="TH SarabunPSK" w:cs="TH SarabunPSK"/>
                <w:b/>
                <w:bCs/>
                <w:sz w:val="32"/>
              </w:rPr>
              <w:t xml:space="preserve">111  </w:t>
            </w:r>
          </w:p>
        </w:tc>
        <w:tc>
          <w:tcPr>
            <w:tcW w:w="5565" w:type="dxa"/>
          </w:tcPr>
          <w:p w14:paraId="479382F1"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 xml:space="preserve">กลศาสตร์วิศวกรรม </w:t>
            </w:r>
          </w:p>
        </w:tc>
        <w:tc>
          <w:tcPr>
            <w:tcW w:w="1548" w:type="dxa"/>
          </w:tcPr>
          <w:p w14:paraId="0113258E"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8</w:t>
            </w:r>
            <w:r w:rsidRPr="009D29E4">
              <w:rPr>
                <w:rFonts w:ascii="TH SarabunPSK" w:hAnsi="TH SarabunPSK" w:cs="TH SarabunPSK"/>
                <w:b/>
                <w:bCs/>
                <w:sz w:val="32"/>
                <w:cs/>
              </w:rPr>
              <w:t>)</w:t>
            </w:r>
          </w:p>
        </w:tc>
      </w:tr>
      <w:tr w:rsidR="00F11D77" w:rsidRPr="009D29E4" w14:paraId="23561CA3" w14:textId="77777777" w:rsidTr="00D47495">
        <w:trPr>
          <w:trHeight w:val="285"/>
        </w:trPr>
        <w:tc>
          <w:tcPr>
            <w:tcW w:w="1806" w:type="dxa"/>
          </w:tcPr>
          <w:p w14:paraId="1783CDAB"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565" w:type="dxa"/>
          </w:tcPr>
          <w:p w14:paraId="3675DDFB"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 xml:space="preserve">Engineering Mechanics </w:t>
            </w:r>
          </w:p>
        </w:tc>
        <w:tc>
          <w:tcPr>
            <w:tcW w:w="1548" w:type="dxa"/>
          </w:tcPr>
          <w:p w14:paraId="62D1BD40"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11D77" w:rsidRPr="009D29E4" w14:paraId="35351437" w14:textId="77777777" w:rsidTr="004B1EEA">
        <w:trPr>
          <w:trHeight w:val="285"/>
        </w:trPr>
        <w:tc>
          <w:tcPr>
            <w:tcW w:w="8919" w:type="dxa"/>
            <w:gridSpan w:val="3"/>
          </w:tcPr>
          <w:p w14:paraId="399571A2" w14:textId="50B6CB4F" w:rsidR="00F11D77" w:rsidRPr="009D29E4" w:rsidRDefault="00F11D77" w:rsidP="00F11D77">
            <w:pPr>
              <w:tabs>
                <w:tab w:val="left" w:pos="975"/>
                <w:tab w:val="left" w:pos="1440"/>
                <w:tab w:val="left" w:pos="1620"/>
                <w:tab w:val="left" w:pos="7200"/>
                <w:tab w:val="left" w:pos="7920"/>
              </w:tabs>
              <w:jc w:val="thaiDistribute"/>
              <w:rPr>
                <w:rFonts w:ascii="TH SarabunPSK" w:hAnsi="TH SarabunPSK" w:cs="TH SarabunPSK"/>
                <w:spacing w:val="2"/>
              </w:rPr>
            </w:pPr>
            <w:r w:rsidRPr="009D29E4">
              <w:rPr>
                <w:rFonts w:ascii="TH SarabunPSK" w:hAnsi="TH SarabunPSK" w:cs="TH SarabunPSK"/>
                <w:spacing w:val="2"/>
                <w:cs/>
              </w:rPr>
              <w:tab/>
            </w:r>
            <w:r w:rsidRPr="009D29E4">
              <w:rPr>
                <w:rFonts w:ascii="TH SarabunPSK" w:hAnsi="TH SarabunPSK" w:cs="TH SarabunPSK"/>
                <w:spacing w:val="2"/>
                <w:cs/>
              </w:rPr>
              <w:tab/>
            </w:r>
            <w:r w:rsidR="00D273D8" w:rsidRPr="009D29E4">
              <w:rPr>
                <w:rFonts w:ascii="TH SarabunPSK" w:hAnsi="TH SarabunPSK" w:cs="TH SarabunPSK"/>
                <w:spacing w:val="2"/>
                <w:cs/>
              </w:rPr>
              <w:t xml:space="preserve">      </w:t>
            </w:r>
            <w:r w:rsidRPr="009D29E4">
              <w:rPr>
                <w:rFonts w:ascii="TH SarabunPSK" w:hAnsi="TH SarabunPSK" w:cs="TH SarabunPSK"/>
                <w:spacing w:val="2"/>
                <w:cs/>
              </w:rPr>
              <w:t xml:space="preserve">หลักการพื้นฐานของสถิตยศาสตร์  การรวมและแยกแรง  โมเมนต์  แรงควบคู่  ผลลัพธ์ของระบบแรงสองมิติและสามมิติ  ระบบแรงสมมูล  แผนภาพวัตถุอิสระ สมดุลของระบบแรงสองมิติ การวิเคราะห์โครงข้อหมุน  โครง และเครื่องจักรกล  ความเสียดทาน  ศูนย์ถ่วงและเซ็นทรอยด์  โมเมนต์ความเฉื่อยของพื้นที่ วงกลมโมร์สำหรับโมเมนต์ความเฉื่อย  วิธีงานเสมือนเบื้องต้น เสถียรภาพ พลศาสตร์เบื้องต้น  </w:t>
            </w:r>
          </w:p>
        </w:tc>
      </w:tr>
      <w:tr w:rsidR="00F11D77" w:rsidRPr="009D29E4" w14:paraId="75DB7705" w14:textId="77777777" w:rsidTr="004B1EEA">
        <w:trPr>
          <w:trHeight w:val="285"/>
        </w:trPr>
        <w:tc>
          <w:tcPr>
            <w:tcW w:w="8919" w:type="dxa"/>
            <w:gridSpan w:val="3"/>
          </w:tcPr>
          <w:p w14:paraId="50555CF1" w14:textId="64C35CA2" w:rsidR="00F11D77" w:rsidRPr="009D29E4" w:rsidRDefault="00D273D8" w:rsidP="00D273D8">
            <w:pPr>
              <w:tabs>
                <w:tab w:val="left" w:pos="975"/>
                <w:tab w:val="left" w:pos="1440"/>
                <w:tab w:val="left" w:pos="1620"/>
                <w:tab w:val="left" w:pos="7200"/>
                <w:tab w:val="left" w:pos="7920"/>
              </w:tabs>
              <w:ind w:firstLine="1452"/>
              <w:jc w:val="thaiDistribute"/>
              <w:rPr>
                <w:rFonts w:ascii="TH SarabunPSK" w:hAnsi="TH SarabunPSK" w:cs="TH SarabunPSK"/>
              </w:rPr>
            </w:pPr>
            <w:r w:rsidRPr="009D29E4">
              <w:rPr>
                <w:rFonts w:ascii="TH SarabunPSK" w:hAnsi="TH SarabunPSK" w:cs="TH SarabunPSK"/>
                <w:spacing w:val="2"/>
                <w:cs/>
              </w:rPr>
              <w:t xml:space="preserve">      </w:t>
            </w:r>
            <w:r w:rsidR="00F11D77" w:rsidRPr="009D29E4">
              <w:rPr>
                <w:rFonts w:ascii="TH SarabunPSK" w:hAnsi="TH SarabunPSK" w:cs="TH SarabunPSK"/>
                <w:spacing w:val="2"/>
              </w:rPr>
              <w:t>Fundamental concepts and principles of statics, additions and resolutions of forces, couples; resultant of forces in two and three dimensions; equivalent force system; free body diagrams; equilibrium of two forces systems; analysis of trusses, frames and machines; friction; center of gravity and centroids; moments of inertia of areas; mohr</w:t>
            </w:r>
            <w:r w:rsidR="00F11D77" w:rsidRPr="009D29E4">
              <w:rPr>
                <w:rFonts w:ascii="TH SarabunPSK" w:hAnsi="TH SarabunPSK" w:cs="TH SarabunPSK"/>
                <w:spacing w:val="2"/>
                <w:cs/>
              </w:rPr>
              <w:t>’</w:t>
            </w:r>
            <w:r w:rsidR="00F11D77" w:rsidRPr="009D29E4">
              <w:rPr>
                <w:rFonts w:ascii="TH SarabunPSK" w:hAnsi="TH SarabunPSK" w:cs="TH SarabunPSK"/>
                <w:spacing w:val="2"/>
              </w:rPr>
              <w:t>s circles for moment of inertia; virtual work; stability; introduction to dynamics</w:t>
            </w:r>
            <w:r w:rsidR="00F11D77" w:rsidRPr="009D29E4">
              <w:rPr>
                <w:rFonts w:ascii="TH SarabunPSK" w:hAnsi="TH SarabunPSK" w:cs="TH SarabunPSK"/>
                <w:spacing w:val="2"/>
                <w:cs/>
              </w:rPr>
              <w:t>.</w:t>
            </w:r>
          </w:p>
        </w:tc>
      </w:tr>
      <w:tr w:rsidR="003B4E1D" w:rsidRPr="009D29E4" w14:paraId="6B7DE296" w14:textId="77777777" w:rsidTr="004B1EEA">
        <w:trPr>
          <w:trHeight w:val="285"/>
        </w:trPr>
        <w:tc>
          <w:tcPr>
            <w:tcW w:w="8919" w:type="dxa"/>
            <w:gridSpan w:val="3"/>
          </w:tcPr>
          <w:p w14:paraId="468B5D0F" w14:textId="77777777" w:rsidR="003B4E1D" w:rsidRPr="009D29E4" w:rsidRDefault="003B4E1D" w:rsidP="00F11D77">
            <w:pPr>
              <w:tabs>
                <w:tab w:val="left" w:pos="975"/>
                <w:tab w:val="left" w:pos="1440"/>
                <w:tab w:val="left" w:pos="1620"/>
                <w:tab w:val="left" w:pos="7200"/>
                <w:tab w:val="left" w:pos="7920"/>
              </w:tabs>
              <w:ind w:firstLine="1452"/>
              <w:jc w:val="thaiDistribute"/>
              <w:rPr>
                <w:rFonts w:ascii="TH SarabunPSK" w:hAnsi="TH SarabunPSK" w:cs="TH SarabunPSK"/>
                <w:spacing w:val="2"/>
              </w:rPr>
            </w:pPr>
          </w:p>
        </w:tc>
      </w:tr>
    </w:tbl>
    <w:p w14:paraId="386B3A79" w14:textId="4307E0FE" w:rsidR="00D47495" w:rsidRPr="009D29E4" w:rsidRDefault="00D47495">
      <w:pPr>
        <w:rPr>
          <w:rFonts w:ascii="TH SarabunPSK" w:hAnsi="TH SarabunPSK" w:cs="TH SarabunPSK"/>
        </w:rPr>
      </w:pPr>
    </w:p>
    <w:p w14:paraId="48F390D4" w14:textId="77777777" w:rsidR="00D47495" w:rsidRPr="009D29E4" w:rsidRDefault="00D47495">
      <w:pPr>
        <w:rPr>
          <w:rFonts w:ascii="TH SarabunPSK" w:hAnsi="TH SarabunPSK" w:cs="TH SarabunPSK"/>
        </w:rPr>
      </w:pPr>
      <w:r w:rsidRPr="009D29E4">
        <w:rPr>
          <w:rFonts w:ascii="TH SarabunPSK" w:hAnsi="TH SarabunPSK" w:cs="TH SarabunPSK"/>
        </w:rPr>
        <w:br w:type="column"/>
      </w:r>
    </w:p>
    <w:tbl>
      <w:tblPr>
        <w:tblW w:w="0" w:type="auto"/>
        <w:tblInd w:w="108" w:type="dxa"/>
        <w:tblLook w:val="0000" w:firstRow="0" w:lastRow="0" w:firstColumn="0" w:lastColumn="0" w:noHBand="0" w:noVBand="0"/>
      </w:tblPr>
      <w:tblGrid>
        <w:gridCol w:w="1806"/>
        <w:gridCol w:w="5565"/>
        <w:gridCol w:w="1548"/>
      </w:tblGrid>
      <w:tr w:rsidR="00F11D77" w:rsidRPr="009D29E4" w14:paraId="0F5B4BF7" w14:textId="77777777" w:rsidTr="00D47495">
        <w:trPr>
          <w:trHeight w:val="285"/>
        </w:trPr>
        <w:tc>
          <w:tcPr>
            <w:tcW w:w="1806" w:type="dxa"/>
          </w:tcPr>
          <w:p w14:paraId="4F22C9BE"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IEE60</w:t>
            </w:r>
            <w:r w:rsidRPr="009D29E4">
              <w:rPr>
                <w:rFonts w:ascii="TH SarabunPSK" w:hAnsi="TH SarabunPSK" w:cs="TH SarabunPSK"/>
                <w:b/>
                <w:bCs/>
                <w:sz w:val="32"/>
                <w:cs/>
              </w:rPr>
              <w:t>-</w:t>
            </w:r>
            <w:r w:rsidRPr="009D29E4">
              <w:rPr>
                <w:rFonts w:ascii="TH SarabunPSK" w:hAnsi="TH SarabunPSK" w:cs="TH SarabunPSK"/>
                <w:b/>
                <w:bCs/>
                <w:sz w:val="32"/>
              </w:rPr>
              <w:t xml:space="preserve">202  </w:t>
            </w:r>
          </w:p>
        </w:tc>
        <w:tc>
          <w:tcPr>
            <w:tcW w:w="5565" w:type="dxa"/>
          </w:tcPr>
          <w:p w14:paraId="04A261C2"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ปฏิบัติการกรรมวิธีการผลิต</w:t>
            </w:r>
          </w:p>
        </w:tc>
        <w:tc>
          <w:tcPr>
            <w:tcW w:w="1548" w:type="dxa"/>
          </w:tcPr>
          <w:p w14:paraId="648CF9E2" w14:textId="03CE2A77" w:rsidR="00F11D77" w:rsidRPr="009D29E4" w:rsidRDefault="00F11D77" w:rsidP="004F0EB5">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1</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004F0EB5" w:rsidRPr="009D29E4">
              <w:rPr>
                <w:rFonts w:ascii="TH SarabunPSK" w:hAnsi="TH SarabunPSK" w:cs="TH SarabunPSK"/>
                <w:b/>
                <w:bCs/>
                <w:sz w:val="32"/>
              </w:rPr>
              <w:t>3</w:t>
            </w:r>
            <w:r w:rsidRPr="009D29E4">
              <w:rPr>
                <w:rFonts w:ascii="TH SarabunPSK" w:hAnsi="TH SarabunPSK" w:cs="TH SarabunPSK"/>
                <w:b/>
                <w:bCs/>
                <w:sz w:val="32"/>
                <w:cs/>
              </w:rPr>
              <w:t>-</w:t>
            </w:r>
            <w:r w:rsidRPr="009D29E4">
              <w:rPr>
                <w:rFonts w:ascii="TH SarabunPSK" w:hAnsi="TH SarabunPSK" w:cs="TH SarabunPSK"/>
                <w:b/>
                <w:bCs/>
                <w:sz w:val="32"/>
              </w:rPr>
              <w:t>2</w:t>
            </w:r>
            <w:r w:rsidRPr="009D29E4">
              <w:rPr>
                <w:rFonts w:ascii="TH SarabunPSK" w:hAnsi="TH SarabunPSK" w:cs="TH SarabunPSK"/>
                <w:b/>
                <w:bCs/>
                <w:sz w:val="32"/>
                <w:cs/>
              </w:rPr>
              <w:t>)</w:t>
            </w:r>
          </w:p>
        </w:tc>
      </w:tr>
      <w:tr w:rsidR="00F11D77" w:rsidRPr="009D29E4" w14:paraId="3F954137" w14:textId="77777777" w:rsidTr="00D47495">
        <w:trPr>
          <w:trHeight w:val="285"/>
        </w:trPr>
        <w:tc>
          <w:tcPr>
            <w:tcW w:w="1806" w:type="dxa"/>
          </w:tcPr>
          <w:p w14:paraId="3C7DF5AF"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565" w:type="dxa"/>
          </w:tcPr>
          <w:p w14:paraId="474701D5"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Manufacturing Processes Laboratory</w:t>
            </w:r>
          </w:p>
        </w:tc>
        <w:tc>
          <w:tcPr>
            <w:tcW w:w="1548" w:type="dxa"/>
          </w:tcPr>
          <w:p w14:paraId="0A1E1842"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11D77" w:rsidRPr="009D29E4" w14:paraId="3101FBBA" w14:textId="77777777" w:rsidTr="004B1EEA">
        <w:trPr>
          <w:trHeight w:val="285"/>
        </w:trPr>
        <w:tc>
          <w:tcPr>
            <w:tcW w:w="8919" w:type="dxa"/>
            <w:gridSpan w:val="3"/>
          </w:tcPr>
          <w:p w14:paraId="5BF3BF62" w14:textId="35C59289" w:rsidR="00F11D77" w:rsidRPr="009D29E4" w:rsidRDefault="00D273D8" w:rsidP="00F11D77">
            <w:pPr>
              <w:ind w:firstLine="1452"/>
              <w:jc w:val="thaiDistribute"/>
              <w:rPr>
                <w:rFonts w:ascii="TH SarabunPSK" w:hAnsi="TH SarabunPSK" w:cs="TH SarabunPSK"/>
                <w:cs/>
              </w:rPr>
            </w:pPr>
            <w:r w:rsidRPr="009D29E4">
              <w:rPr>
                <w:rFonts w:ascii="TH SarabunPSK" w:hAnsi="TH SarabunPSK" w:cs="TH SarabunPSK"/>
                <w:cs/>
              </w:rPr>
              <w:t xml:space="preserve">      </w:t>
            </w:r>
            <w:r w:rsidR="00F11D77" w:rsidRPr="009D29E4">
              <w:rPr>
                <w:rFonts w:ascii="TH SarabunPSK" w:hAnsi="TH SarabunPSK" w:cs="TH SarabunPSK"/>
                <w:cs/>
              </w:rPr>
              <w:t>ปฏิบัติการกลึง การหล่อ การเชื่อม การปรับปรุงคุณสมบัติด้วยความร้อน และการสร้างชิ้นงาน</w:t>
            </w:r>
          </w:p>
        </w:tc>
      </w:tr>
      <w:tr w:rsidR="00F11D77" w:rsidRPr="009D29E4" w14:paraId="3952004B" w14:textId="77777777" w:rsidTr="004B1EEA">
        <w:trPr>
          <w:trHeight w:val="285"/>
        </w:trPr>
        <w:tc>
          <w:tcPr>
            <w:tcW w:w="8919" w:type="dxa"/>
            <w:gridSpan w:val="3"/>
          </w:tcPr>
          <w:p w14:paraId="3422E257" w14:textId="77777777" w:rsidR="00F11D77" w:rsidRPr="009D29E4" w:rsidRDefault="00F11D77" w:rsidP="00F11D77">
            <w:pPr>
              <w:ind w:firstLine="1452"/>
              <w:jc w:val="thaiDistribute"/>
              <w:rPr>
                <w:rFonts w:ascii="TH SarabunPSK" w:hAnsi="TH SarabunPSK" w:cs="TH SarabunPSK"/>
                <w:b/>
                <w:bCs/>
                <w:cs/>
                <w:lang w:val="en-GB"/>
              </w:rPr>
            </w:pPr>
            <w:r w:rsidRPr="009D29E4">
              <w:rPr>
                <w:rFonts w:ascii="TH SarabunPSK" w:hAnsi="TH SarabunPSK" w:cs="TH SarabunPSK"/>
              </w:rPr>
              <w:t>Laboratory work on machinery; milling, casting and welding; quality improvement of material using heat and reformation</w:t>
            </w:r>
            <w:r w:rsidRPr="009D29E4">
              <w:rPr>
                <w:rFonts w:ascii="TH SarabunPSK" w:hAnsi="TH SarabunPSK" w:cs="TH SarabunPSK"/>
                <w:cs/>
              </w:rPr>
              <w:t xml:space="preserve">.  </w:t>
            </w:r>
            <w:r w:rsidRPr="009D29E4">
              <w:rPr>
                <w:rFonts w:ascii="TH SarabunPSK" w:hAnsi="TH SarabunPSK" w:cs="TH SarabunPSK"/>
                <w:b/>
                <w:bCs/>
                <w:cs/>
                <w:lang w:val="en-GB"/>
              </w:rPr>
              <w:t xml:space="preserve"> </w:t>
            </w:r>
          </w:p>
        </w:tc>
      </w:tr>
    </w:tbl>
    <w:p w14:paraId="0EC78863" w14:textId="204F5128" w:rsidR="007F14EF" w:rsidRPr="009D29E4" w:rsidRDefault="007F14EF">
      <w:pPr>
        <w:rPr>
          <w:rFonts w:ascii="TH SarabunPSK" w:hAnsi="TH SarabunPSK" w:cs="TH SarabunPSK"/>
          <w:cs/>
        </w:rPr>
      </w:pPr>
    </w:p>
    <w:tbl>
      <w:tblPr>
        <w:tblW w:w="0" w:type="auto"/>
        <w:tblInd w:w="108" w:type="dxa"/>
        <w:tblLook w:val="0000" w:firstRow="0" w:lastRow="0" w:firstColumn="0" w:lastColumn="0" w:noHBand="0" w:noVBand="0"/>
      </w:tblPr>
      <w:tblGrid>
        <w:gridCol w:w="1804"/>
        <w:gridCol w:w="137"/>
        <w:gridCol w:w="5430"/>
        <w:gridCol w:w="1548"/>
      </w:tblGrid>
      <w:tr w:rsidR="00F11D77" w:rsidRPr="009D29E4" w14:paraId="190D3DFE" w14:textId="77777777" w:rsidTr="007F14EF">
        <w:trPr>
          <w:trHeight w:val="285"/>
        </w:trPr>
        <w:tc>
          <w:tcPr>
            <w:tcW w:w="1804" w:type="dxa"/>
          </w:tcPr>
          <w:p w14:paraId="0FD36D3B" w14:textId="2DE6EAB9"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EEE60</w:t>
            </w:r>
            <w:r w:rsidRPr="009D29E4">
              <w:rPr>
                <w:rFonts w:ascii="TH SarabunPSK" w:hAnsi="TH SarabunPSK" w:cs="TH SarabunPSK"/>
                <w:b/>
                <w:bCs/>
                <w:sz w:val="32"/>
                <w:cs/>
              </w:rPr>
              <w:t>-</w:t>
            </w:r>
            <w:r w:rsidRPr="009D29E4">
              <w:rPr>
                <w:rFonts w:ascii="TH SarabunPSK" w:hAnsi="TH SarabunPSK" w:cs="TH SarabunPSK"/>
                <w:b/>
                <w:bCs/>
                <w:sz w:val="32"/>
              </w:rPr>
              <w:t xml:space="preserve">101  </w:t>
            </w:r>
          </w:p>
        </w:tc>
        <w:tc>
          <w:tcPr>
            <w:tcW w:w="5567" w:type="dxa"/>
            <w:gridSpan w:val="2"/>
          </w:tcPr>
          <w:p w14:paraId="3D122688"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มโนทัศน์พื้นฐานเกี่ยวกับวิศวกรรม</w:t>
            </w:r>
          </w:p>
        </w:tc>
        <w:tc>
          <w:tcPr>
            <w:tcW w:w="1548" w:type="dxa"/>
          </w:tcPr>
          <w:p w14:paraId="7C5D0EC9"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2</w:t>
            </w:r>
            <w:r w:rsidRPr="009D29E4">
              <w:rPr>
                <w:rFonts w:ascii="TH SarabunPSK" w:hAnsi="TH SarabunPSK" w:cs="TH SarabunPSK"/>
                <w:b/>
                <w:bCs/>
                <w:sz w:val="32"/>
                <w:cs/>
              </w:rPr>
              <w:t>(</w:t>
            </w:r>
            <w:r w:rsidRPr="009D29E4">
              <w:rPr>
                <w:rFonts w:ascii="TH SarabunPSK" w:hAnsi="TH SarabunPSK" w:cs="TH SarabunPSK"/>
                <w:b/>
                <w:bCs/>
                <w:sz w:val="32"/>
              </w:rPr>
              <w:t>2</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4</w:t>
            </w:r>
            <w:r w:rsidRPr="009D29E4">
              <w:rPr>
                <w:rFonts w:ascii="TH SarabunPSK" w:hAnsi="TH SarabunPSK" w:cs="TH SarabunPSK"/>
                <w:b/>
                <w:bCs/>
                <w:sz w:val="32"/>
                <w:cs/>
              </w:rPr>
              <w:t>)</w:t>
            </w:r>
          </w:p>
        </w:tc>
      </w:tr>
      <w:tr w:rsidR="00F11D77" w:rsidRPr="009D29E4" w14:paraId="07A91F7C" w14:textId="77777777" w:rsidTr="007F14EF">
        <w:trPr>
          <w:trHeight w:val="285"/>
        </w:trPr>
        <w:tc>
          <w:tcPr>
            <w:tcW w:w="1804" w:type="dxa"/>
          </w:tcPr>
          <w:p w14:paraId="2C0FEE40"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p>
        </w:tc>
        <w:tc>
          <w:tcPr>
            <w:tcW w:w="5567" w:type="dxa"/>
            <w:gridSpan w:val="2"/>
          </w:tcPr>
          <w:p w14:paraId="7A33D0D5"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Fundamental Concepts in Engineering</w:t>
            </w:r>
          </w:p>
        </w:tc>
        <w:tc>
          <w:tcPr>
            <w:tcW w:w="1548" w:type="dxa"/>
          </w:tcPr>
          <w:p w14:paraId="30DF7570"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11D77" w:rsidRPr="009D29E4" w14:paraId="1ABAC6C7" w14:textId="77777777" w:rsidTr="007F14EF">
        <w:trPr>
          <w:trHeight w:val="285"/>
        </w:trPr>
        <w:tc>
          <w:tcPr>
            <w:tcW w:w="8919" w:type="dxa"/>
            <w:gridSpan w:val="4"/>
          </w:tcPr>
          <w:p w14:paraId="7E298AB2" w14:textId="779369E2" w:rsidR="00F11D77" w:rsidRPr="009D29E4" w:rsidRDefault="00D273D8" w:rsidP="00F11D77">
            <w:pPr>
              <w:tabs>
                <w:tab w:val="left" w:pos="975"/>
                <w:tab w:val="left" w:pos="1440"/>
                <w:tab w:val="left" w:pos="1620"/>
                <w:tab w:val="left" w:pos="7200"/>
                <w:tab w:val="left" w:pos="7920"/>
              </w:tabs>
              <w:ind w:firstLine="1452"/>
              <w:jc w:val="thaiDistribute"/>
              <w:rPr>
                <w:rFonts w:ascii="TH SarabunPSK" w:hAnsi="TH SarabunPSK" w:cs="TH SarabunPSK"/>
                <w:spacing w:val="2"/>
                <w:cs/>
              </w:rPr>
            </w:pPr>
            <w:r w:rsidRPr="009D29E4">
              <w:rPr>
                <w:rFonts w:ascii="TH SarabunPSK" w:hAnsi="TH SarabunPSK" w:cs="TH SarabunPSK"/>
                <w:spacing w:val="2"/>
                <w:cs/>
              </w:rPr>
              <w:t xml:space="preserve">     </w:t>
            </w:r>
            <w:r w:rsidR="00F11D77" w:rsidRPr="009D29E4">
              <w:rPr>
                <w:rFonts w:ascii="TH SarabunPSK" w:hAnsi="TH SarabunPSK" w:cs="TH SarabunPSK"/>
                <w:spacing w:val="2"/>
                <w:cs/>
              </w:rPr>
              <w:t>วิชาชีพวิศวกรรม จริยธรรมทางวิศวกรรม การแก้ปัญหาทางวิศวกรรม การวัดและการประมาณทางวิศวกรรม การออกแบบทางวิศวกรรมเบื้องต้น การมาตรฐานและความสำคัญของมาตรฐาน ทักษะการสื่อสารเพื่อการนำเสนออย่างมีประสิทธิผล เศรษฐศาสตร์เชิงวิศวกรรมเบื้องต้น แนะนำเบื้องต้นเกี่ยวกับกฎหมายในงานวิศวกรรม</w:t>
            </w:r>
          </w:p>
        </w:tc>
      </w:tr>
      <w:tr w:rsidR="00F11D77" w:rsidRPr="009D29E4" w14:paraId="652B12DB" w14:textId="77777777" w:rsidTr="007F14EF">
        <w:trPr>
          <w:trHeight w:val="285"/>
        </w:trPr>
        <w:tc>
          <w:tcPr>
            <w:tcW w:w="8919" w:type="dxa"/>
            <w:gridSpan w:val="4"/>
          </w:tcPr>
          <w:p w14:paraId="0A687A5E" w14:textId="6D51F451" w:rsidR="00F11D77" w:rsidRPr="009D29E4" w:rsidRDefault="00D273D8" w:rsidP="00F11D77">
            <w:pPr>
              <w:tabs>
                <w:tab w:val="left" w:pos="975"/>
                <w:tab w:val="left" w:pos="1440"/>
                <w:tab w:val="left" w:pos="1620"/>
                <w:tab w:val="left" w:pos="7200"/>
                <w:tab w:val="left" w:pos="7920"/>
              </w:tabs>
              <w:ind w:firstLine="1452"/>
              <w:jc w:val="thaiDistribute"/>
              <w:rPr>
                <w:rFonts w:ascii="TH SarabunPSK" w:hAnsi="TH SarabunPSK" w:cs="TH SarabunPSK"/>
                <w:spacing w:val="2"/>
              </w:rPr>
            </w:pPr>
            <w:r w:rsidRPr="009D29E4">
              <w:rPr>
                <w:rFonts w:ascii="TH SarabunPSK" w:hAnsi="TH SarabunPSK" w:cs="TH SarabunPSK"/>
                <w:spacing w:val="2"/>
                <w:cs/>
              </w:rPr>
              <w:t xml:space="preserve">    </w:t>
            </w:r>
            <w:r w:rsidR="00F11D77" w:rsidRPr="009D29E4">
              <w:rPr>
                <w:rFonts w:ascii="TH SarabunPSK" w:hAnsi="TH SarabunPSK" w:cs="TH SarabunPSK"/>
                <w:spacing w:val="2"/>
              </w:rPr>
              <w:t>The engineering profession, engineering ethics, engineering problem solving, engineering measurements and estimations, introduction to engineering design, standardization and the importance of standards, communication skills for effective presentation, introductory engineering economy, introduction to engineering related laws</w:t>
            </w:r>
            <w:r w:rsidR="00F11D77" w:rsidRPr="009D29E4">
              <w:rPr>
                <w:rFonts w:ascii="TH SarabunPSK" w:hAnsi="TH SarabunPSK" w:cs="TH SarabunPSK"/>
                <w:spacing w:val="2"/>
                <w:cs/>
              </w:rPr>
              <w:t>.</w:t>
            </w:r>
          </w:p>
        </w:tc>
      </w:tr>
      <w:tr w:rsidR="003B4E1D" w:rsidRPr="009D29E4" w14:paraId="73599E4F" w14:textId="77777777" w:rsidTr="007F14EF">
        <w:trPr>
          <w:trHeight w:val="285"/>
        </w:trPr>
        <w:tc>
          <w:tcPr>
            <w:tcW w:w="8919" w:type="dxa"/>
            <w:gridSpan w:val="4"/>
          </w:tcPr>
          <w:p w14:paraId="5C16D797" w14:textId="77777777" w:rsidR="003B4E1D" w:rsidRPr="009D29E4" w:rsidRDefault="003B4E1D" w:rsidP="00F11D77">
            <w:pPr>
              <w:tabs>
                <w:tab w:val="left" w:pos="975"/>
                <w:tab w:val="left" w:pos="1440"/>
                <w:tab w:val="left" w:pos="1620"/>
                <w:tab w:val="left" w:pos="7200"/>
                <w:tab w:val="left" w:pos="7920"/>
              </w:tabs>
              <w:ind w:firstLine="1452"/>
              <w:jc w:val="thaiDistribute"/>
              <w:rPr>
                <w:rFonts w:ascii="TH SarabunPSK" w:hAnsi="TH SarabunPSK" w:cs="TH SarabunPSK"/>
                <w:spacing w:val="2"/>
              </w:rPr>
            </w:pPr>
          </w:p>
        </w:tc>
      </w:tr>
      <w:tr w:rsidR="00F11D77" w:rsidRPr="009D29E4" w14:paraId="7E9453F1" w14:textId="77777777" w:rsidTr="007F14EF">
        <w:trPr>
          <w:trHeight w:val="285"/>
        </w:trPr>
        <w:tc>
          <w:tcPr>
            <w:tcW w:w="1941" w:type="dxa"/>
            <w:gridSpan w:val="2"/>
          </w:tcPr>
          <w:p w14:paraId="6E43F84A"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COE60</w:t>
            </w:r>
            <w:r w:rsidRPr="009D29E4">
              <w:rPr>
                <w:rFonts w:ascii="TH SarabunPSK" w:hAnsi="TH SarabunPSK" w:cs="TH SarabunPSK"/>
                <w:b/>
                <w:bCs/>
                <w:sz w:val="32"/>
                <w:cs/>
              </w:rPr>
              <w:t>-</w:t>
            </w:r>
            <w:r w:rsidRPr="009D29E4">
              <w:rPr>
                <w:rFonts w:ascii="TH SarabunPSK" w:hAnsi="TH SarabunPSK" w:cs="TH SarabunPSK"/>
                <w:b/>
                <w:bCs/>
                <w:sz w:val="32"/>
              </w:rPr>
              <w:t xml:space="preserve">101  </w:t>
            </w:r>
          </w:p>
        </w:tc>
        <w:tc>
          <w:tcPr>
            <w:tcW w:w="5430" w:type="dxa"/>
          </w:tcPr>
          <w:p w14:paraId="40991E00"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การเขียนโปรแกรมคอมพิวเตอร์</w:t>
            </w:r>
          </w:p>
        </w:tc>
        <w:tc>
          <w:tcPr>
            <w:tcW w:w="1548" w:type="dxa"/>
          </w:tcPr>
          <w:p w14:paraId="4D20CE3A"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cs/>
              </w:rPr>
              <w:t>4(</w:t>
            </w: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8</w:t>
            </w:r>
            <w:r w:rsidRPr="009D29E4">
              <w:rPr>
                <w:rFonts w:ascii="TH SarabunPSK" w:hAnsi="TH SarabunPSK" w:cs="TH SarabunPSK"/>
                <w:b/>
                <w:bCs/>
                <w:sz w:val="32"/>
                <w:cs/>
              </w:rPr>
              <w:t>)</w:t>
            </w:r>
          </w:p>
        </w:tc>
      </w:tr>
      <w:tr w:rsidR="00F11D77" w:rsidRPr="009D29E4" w14:paraId="07AA0AFB" w14:textId="77777777" w:rsidTr="007F14EF">
        <w:trPr>
          <w:trHeight w:val="285"/>
        </w:trPr>
        <w:tc>
          <w:tcPr>
            <w:tcW w:w="1941" w:type="dxa"/>
            <w:gridSpan w:val="2"/>
          </w:tcPr>
          <w:p w14:paraId="1B6552B1"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430" w:type="dxa"/>
          </w:tcPr>
          <w:p w14:paraId="192219CF"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Computer Programming</w:t>
            </w:r>
          </w:p>
        </w:tc>
        <w:tc>
          <w:tcPr>
            <w:tcW w:w="1548" w:type="dxa"/>
          </w:tcPr>
          <w:p w14:paraId="4C44D4F1"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11D77" w:rsidRPr="009D29E4" w14:paraId="794CF443" w14:textId="77777777" w:rsidTr="007F14EF">
        <w:trPr>
          <w:trHeight w:val="285"/>
        </w:trPr>
        <w:tc>
          <w:tcPr>
            <w:tcW w:w="8919" w:type="dxa"/>
            <w:gridSpan w:val="4"/>
          </w:tcPr>
          <w:p w14:paraId="2232289E" w14:textId="7C16B2F2"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rPr>
            </w:pPr>
            <w:r w:rsidRPr="009D29E4">
              <w:rPr>
                <w:rFonts w:ascii="TH SarabunPSK" w:hAnsi="TH SarabunPSK" w:cs="TH SarabunPSK"/>
                <w:sz w:val="32"/>
                <w:cs/>
              </w:rPr>
              <w:tab/>
            </w:r>
            <w:r w:rsidR="00D273D8" w:rsidRPr="009D29E4">
              <w:rPr>
                <w:rFonts w:ascii="TH SarabunPSK" w:hAnsi="TH SarabunPSK" w:cs="TH SarabunPSK"/>
                <w:sz w:val="32"/>
                <w:cs/>
              </w:rPr>
              <w:t xml:space="preserve">        </w:t>
            </w:r>
            <w:r w:rsidRPr="009D29E4">
              <w:rPr>
                <w:rFonts w:ascii="TH SarabunPSK" w:hAnsi="TH SarabunPSK" w:cs="TH SarabunPSK"/>
                <w:sz w:val="32"/>
                <w:cs/>
              </w:rPr>
              <w:t>แนวคิดของคอมพิวเตอร์ ส่วนประกอบของคอมพิวเตอร์ การทำงานร่วมกันระหว่างฮาร์ดแวร์และซอฟต์แวร์ ภาษาโปรแกรมในปัจจุบัน การฝึกปฏิบัติการโปรแกรมด้วยเครื่องคอมพิวเตอร์</w:t>
            </w:r>
          </w:p>
        </w:tc>
      </w:tr>
      <w:tr w:rsidR="00F11D77" w:rsidRPr="009D29E4" w14:paraId="7413A447" w14:textId="77777777" w:rsidTr="007F14EF">
        <w:trPr>
          <w:trHeight w:val="285"/>
        </w:trPr>
        <w:tc>
          <w:tcPr>
            <w:tcW w:w="8919" w:type="dxa"/>
            <w:gridSpan w:val="4"/>
          </w:tcPr>
          <w:p w14:paraId="18439764" w14:textId="2BEA459D" w:rsidR="00F11D77" w:rsidRPr="009D29E4" w:rsidRDefault="00F11D77" w:rsidP="00F11D77">
            <w:pPr>
              <w:jc w:val="thaiDistribute"/>
              <w:rPr>
                <w:rFonts w:ascii="TH SarabunPSK" w:hAnsi="TH SarabunPSK" w:cs="TH SarabunPSK"/>
              </w:rPr>
            </w:pPr>
            <w:r w:rsidRPr="009D29E4">
              <w:rPr>
                <w:rFonts w:ascii="TH SarabunPSK" w:hAnsi="TH SarabunPSK" w:cs="TH SarabunPSK"/>
                <w:cs/>
              </w:rPr>
              <w:tab/>
            </w:r>
            <w:r w:rsidRPr="009D29E4">
              <w:rPr>
                <w:rFonts w:ascii="TH SarabunPSK" w:hAnsi="TH SarabunPSK" w:cs="TH SarabunPSK"/>
                <w:cs/>
              </w:rPr>
              <w:tab/>
            </w:r>
            <w:r w:rsidR="00D273D8" w:rsidRPr="009D29E4">
              <w:rPr>
                <w:rFonts w:ascii="TH SarabunPSK" w:hAnsi="TH SarabunPSK" w:cs="TH SarabunPSK"/>
                <w:cs/>
              </w:rPr>
              <w:t xml:space="preserve">       </w:t>
            </w:r>
            <w:r w:rsidRPr="009D29E4">
              <w:rPr>
                <w:rFonts w:ascii="TH SarabunPSK" w:hAnsi="TH SarabunPSK" w:cs="TH SarabunPSK"/>
              </w:rPr>
              <w:t>Computer concepts; computer components; Hardware and software interaction; Current programming language; Programming practices</w:t>
            </w:r>
            <w:r w:rsidRPr="009D29E4">
              <w:rPr>
                <w:rFonts w:ascii="TH SarabunPSK" w:hAnsi="TH SarabunPSK" w:cs="TH SarabunPSK"/>
                <w:cs/>
              </w:rPr>
              <w:t>.</w:t>
            </w:r>
          </w:p>
        </w:tc>
      </w:tr>
    </w:tbl>
    <w:p w14:paraId="3092268A" w14:textId="77777777" w:rsidR="00F11D77" w:rsidRPr="009D29E4" w:rsidRDefault="00F11D77" w:rsidP="00F11D77">
      <w:pPr>
        <w:spacing w:after="200" w:line="276" w:lineRule="auto"/>
        <w:rPr>
          <w:rFonts w:ascii="TH SarabunPSK" w:hAnsi="TH SarabunPSK" w:cs="TH SarabunPSK"/>
          <w:cs/>
        </w:rPr>
      </w:pPr>
      <w:r w:rsidRPr="009D29E4">
        <w:rPr>
          <w:rFonts w:ascii="TH SarabunPSK" w:hAnsi="TH SarabunPSK" w:cs="TH SarabunPSK"/>
          <w:cs/>
        </w:rPr>
        <w:br w:type="page"/>
      </w:r>
    </w:p>
    <w:tbl>
      <w:tblPr>
        <w:tblW w:w="0" w:type="auto"/>
        <w:tblInd w:w="108" w:type="dxa"/>
        <w:tblLook w:val="0000" w:firstRow="0" w:lastRow="0" w:firstColumn="0" w:lastColumn="0" w:noHBand="0" w:noVBand="0"/>
      </w:tblPr>
      <w:tblGrid>
        <w:gridCol w:w="7362"/>
        <w:gridCol w:w="1557"/>
      </w:tblGrid>
      <w:tr w:rsidR="00F11D77" w:rsidRPr="009D29E4" w14:paraId="7C0C6044" w14:textId="77777777" w:rsidTr="00F11D77">
        <w:trPr>
          <w:trHeight w:val="285"/>
        </w:trPr>
        <w:tc>
          <w:tcPr>
            <w:tcW w:w="7588" w:type="dxa"/>
          </w:tcPr>
          <w:p w14:paraId="71DD4197"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9D29E4">
              <w:rPr>
                <w:rFonts w:ascii="TH SarabunPSK" w:hAnsi="TH SarabunPSK" w:cs="TH SarabunPSK"/>
                <w:b/>
                <w:bCs/>
                <w:sz w:val="32"/>
                <w:cs/>
              </w:rPr>
              <w:lastRenderedPageBreak/>
              <w:t>2) วิชาเฉพาะด้านวิศวกรรมไฟฟ้า</w:t>
            </w:r>
          </w:p>
        </w:tc>
        <w:tc>
          <w:tcPr>
            <w:tcW w:w="1590" w:type="dxa"/>
          </w:tcPr>
          <w:p w14:paraId="502A264E" w14:textId="5696FB02" w:rsidR="00F11D77" w:rsidRPr="009D29E4" w:rsidRDefault="00F11D77" w:rsidP="00926C9A">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pacing w:val="-6"/>
                <w:sz w:val="32"/>
                <w:cs/>
              </w:rPr>
              <w:t>8</w:t>
            </w:r>
            <w:r w:rsidR="00926C9A" w:rsidRPr="009D29E4">
              <w:rPr>
                <w:rFonts w:ascii="TH SarabunPSK" w:hAnsi="TH SarabunPSK" w:cs="TH SarabunPSK"/>
                <w:b/>
                <w:bCs/>
                <w:spacing w:val="-6"/>
                <w:sz w:val="32"/>
              </w:rPr>
              <w:t>4</w:t>
            </w:r>
            <w:r w:rsidRPr="009D29E4">
              <w:rPr>
                <w:rFonts w:ascii="TH SarabunPSK" w:hAnsi="TH SarabunPSK" w:cs="TH SarabunPSK"/>
                <w:b/>
                <w:bCs/>
                <w:spacing w:val="-6"/>
                <w:sz w:val="32"/>
                <w:cs/>
              </w:rPr>
              <w:t xml:space="preserve"> หน่วยกิต</w:t>
            </w:r>
          </w:p>
        </w:tc>
      </w:tr>
      <w:tr w:rsidR="00F11D77" w:rsidRPr="009D29E4" w14:paraId="149CB220" w14:textId="77777777" w:rsidTr="00F11D77">
        <w:trPr>
          <w:trHeight w:val="285"/>
        </w:trPr>
        <w:tc>
          <w:tcPr>
            <w:tcW w:w="7588" w:type="dxa"/>
          </w:tcPr>
          <w:p w14:paraId="01D5FA0E"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9D29E4">
              <w:rPr>
                <w:rFonts w:ascii="TH SarabunPSK" w:hAnsi="TH SarabunPSK" w:cs="TH SarabunPSK"/>
                <w:b/>
                <w:bCs/>
                <w:sz w:val="32"/>
                <w:cs/>
              </w:rPr>
              <w:t>2.1) กลุ่มวิชาบังคับ</w:t>
            </w:r>
          </w:p>
        </w:tc>
        <w:tc>
          <w:tcPr>
            <w:tcW w:w="1590" w:type="dxa"/>
          </w:tcPr>
          <w:p w14:paraId="08E6AD8D"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pacing w:val="-6"/>
                <w:sz w:val="32"/>
                <w:cs/>
              </w:rPr>
            </w:pPr>
            <w:r w:rsidRPr="009D29E4">
              <w:rPr>
                <w:rFonts w:ascii="TH SarabunPSK" w:hAnsi="TH SarabunPSK" w:cs="TH SarabunPSK"/>
                <w:b/>
                <w:bCs/>
                <w:spacing w:val="-6"/>
                <w:sz w:val="32"/>
                <w:cs/>
              </w:rPr>
              <w:t>42 หน่วยกิต</w:t>
            </w:r>
          </w:p>
        </w:tc>
      </w:tr>
      <w:tr w:rsidR="00F11D77" w:rsidRPr="009D29E4" w14:paraId="26B87F34" w14:textId="77777777" w:rsidTr="00F11D77">
        <w:trPr>
          <w:trHeight w:val="285"/>
        </w:trPr>
        <w:tc>
          <w:tcPr>
            <w:tcW w:w="7588" w:type="dxa"/>
          </w:tcPr>
          <w:p w14:paraId="5A6A2D10"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9D29E4">
              <w:rPr>
                <w:rFonts w:ascii="TH SarabunPSK" w:hAnsi="TH SarabunPSK" w:cs="TH SarabunPSK"/>
                <w:b/>
                <w:bCs/>
                <w:sz w:val="32"/>
                <w:cs/>
              </w:rPr>
              <w:t>2.1.1) กลุ่มความรู้ด้านพื้นฐานทางวิศวกรรมไฟฟ้าและอิเล็กทรอนิกส์</w:t>
            </w:r>
          </w:p>
        </w:tc>
        <w:tc>
          <w:tcPr>
            <w:tcW w:w="1590" w:type="dxa"/>
          </w:tcPr>
          <w:p w14:paraId="364F994A"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pacing w:val="-6"/>
                <w:sz w:val="32"/>
                <w:cs/>
              </w:rPr>
            </w:pPr>
            <w:r w:rsidRPr="009D29E4">
              <w:rPr>
                <w:rFonts w:ascii="TH SarabunPSK" w:hAnsi="TH SarabunPSK" w:cs="TH SarabunPSK"/>
                <w:b/>
                <w:bCs/>
                <w:spacing w:val="-6"/>
                <w:sz w:val="32"/>
                <w:cs/>
              </w:rPr>
              <w:t>18 หน่วยกิต</w:t>
            </w:r>
          </w:p>
        </w:tc>
      </w:tr>
    </w:tbl>
    <w:p w14:paraId="0EF4C722" w14:textId="77777777" w:rsidR="00F11D77" w:rsidRPr="009D29E4" w:rsidRDefault="00F11D77" w:rsidP="00F11D77">
      <w:pPr>
        <w:rPr>
          <w:rFonts w:ascii="TH SarabunPSK" w:hAnsi="TH SarabunPSK" w:cs="TH SarabunPSK"/>
        </w:rPr>
      </w:pPr>
    </w:p>
    <w:tbl>
      <w:tblPr>
        <w:tblW w:w="0" w:type="auto"/>
        <w:tblInd w:w="108" w:type="dxa"/>
        <w:tblLook w:val="0000" w:firstRow="0" w:lastRow="0" w:firstColumn="0" w:lastColumn="0" w:noHBand="0" w:noVBand="0"/>
      </w:tblPr>
      <w:tblGrid>
        <w:gridCol w:w="1949"/>
        <w:gridCol w:w="5420"/>
        <w:gridCol w:w="1550"/>
      </w:tblGrid>
      <w:tr w:rsidR="00F11D77" w:rsidRPr="009D29E4" w14:paraId="7A60E069" w14:textId="77777777" w:rsidTr="00F11D77">
        <w:trPr>
          <w:trHeight w:val="285"/>
        </w:trPr>
        <w:tc>
          <w:tcPr>
            <w:tcW w:w="1985" w:type="dxa"/>
          </w:tcPr>
          <w:p w14:paraId="5F8823A3"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EEE60</w:t>
            </w:r>
            <w:r w:rsidRPr="009D29E4">
              <w:rPr>
                <w:rFonts w:ascii="TH SarabunPSK" w:hAnsi="TH SarabunPSK" w:cs="TH SarabunPSK"/>
                <w:b/>
                <w:bCs/>
                <w:sz w:val="32"/>
                <w:cs/>
              </w:rPr>
              <w:t>-</w:t>
            </w:r>
            <w:r w:rsidRPr="009D29E4">
              <w:rPr>
                <w:rFonts w:ascii="TH SarabunPSK" w:hAnsi="TH SarabunPSK" w:cs="TH SarabunPSK"/>
                <w:b/>
                <w:bCs/>
                <w:sz w:val="32"/>
              </w:rPr>
              <w:t>211</w:t>
            </w:r>
          </w:p>
        </w:tc>
        <w:tc>
          <w:tcPr>
            <w:tcW w:w="5603" w:type="dxa"/>
          </w:tcPr>
          <w:p w14:paraId="04CC1E94"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9D29E4">
              <w:rPr>
                <w:rFonts w:ascii="TH SarabunPSK" w:hAnsi="TH SarabunPSK" w:cs="TH SarabunPSK"/>
                <w:b/>
                <w:bCs/>
                <w:sz w:val="32"/>
                <w:cs/>
              </w:rPr>
              <w:t>วงจรไฟฟ้า</w:t>
            </w:r>
          </w:p>
        </w:tc>
        <w:tc>
          <w:tcPr>
            <w:tcW w:w="1590" w:type="dxa"/>
          </w:tcPr>
          <w:p w14:paraId="25BDB8A2"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8</w:t>
            </w:r>
            <w:r w:rsidRPr="009D29E4">
              <w:rPr>
                <w:rFonts w:ascii="TH SarabunPSK" w:hAnsi="TH SarabunPSK" w:cs="TH SarabunPSK"/>
                <w:b/>
                <w:bCs/>
                <w:sz w:val="32"/>
                <w:cs/>
              </w:rPr>
              <w:t>)</w:t>
            </w:r>
          </w:p>
        </w:tc>
      </w:tr>
      <w:tr w:rsidR="00F11D77" w:rsidRPr="009D29E4" w14:paraId="0D2DAE61" w14:textId="77777777" w:rsidTr="00F11D77">
        <w:trPr>
          <w:trHeight w:val="285"/>
        </w:trPr>
        <w:tc>
          <w:tcPr>
            <w:tcW w:w="1985" w:type="dxa"/>
          </w:tcPr>
          <w:p w14:paraId="718E19DF"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603" w:type="dxa"/>
          </w:tcPr>
          <w:p w14:paraId="7383786B"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9D29E4">
              <w:rPr>
                <w:rFonts w:ascii="TH SarabunPSK" w:hAnsi="TH SarabunPSK" w:cs="TH SarabunPSK"/>
                <w:b/>
                <w:bCs/>
                <w:sz w:val="32"/>
              </w:rPr>
              <w:t>Electric Circuits</w:t>
            </w:r>
            <w:r w:rsidRPr="009D29E4">
              <w:rPr>
                <w:rFonts w:ascii="TH SarabunPSK" w:hAnsi="TH SarabunPSK" w:cs="TH SarabunPSK"/>
                <w:b/>
                <w:bCs/>
                <w:sz w:val="32"/>
                <w:cs/>
              </w:rPr>
              <w:t xml:space="preserve"> </w:t>
            </w:r>
          </w:p>
        </w:tc>
        <w:tc>
          <w:tcPr>
            <w:tcW w:w="1590" w:type="dxa"/>
          </w:tcPr>
          <w:p w14:paraId="15AF9D2E"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11D77" w:rsidRPr="009D29E4" w14:paraId="1D06053A" w14:textId="77777777" w:rsidTr="00F11D77">
        <w:trPr>
          <w:trHeight w:val="285"/>
        </w:trPr>
        <w:tc>
          <w:tcPr>
            <w:tcW w:w="1985" w:type="dxa"/>
          </w:tcPr>
          <w:p w14:paraId="2C876959"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รายวิชาบังคับก่อน:</w:t>
            </w:r>
          </w:p>
        </w:tc>
        <w:tc>
          <w:tcPr>
            <w:tcW w:w="7193" w:type="dxa"/>
            <w:gridSpan w:val="2"/>
          </w:tcPr>
          <w:p w14:paraId="61E15851"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highlight w:val="yellow"/>
              </w:rPr>
            </w:pPr>
            <w:r w:rsidRPr="009D29E4">
              <w:rPr>
                <w:rFonts w:ascii="TH SarabunPSK" w:hAnsi="TH SarabunPSK" w:cs="TH SarabunPSK"/>
                <w:sz w:val="32"/>
              </w:rPr>
              <w:t>PHY60</w:t>
            </w:r>
            <w:r w:rsidRPr="009D29E4">
              <w:rPr>
                <w:rFonts w:ascii="TH SarabunPSK" w:hAnsi="TH SarabunPSK" w:cs="TH SarabunPSK"/>
                <w:sz w:val="32"/>
                <w:cs/>
              </w:rPr>
              <w:t>-</w:t>
            </w:r>
            <w:r w:rsidRPr="009D29E4">
              <w:rPr>
                <w:rFonts w:ascii="TH SarabunPSK" w:hAnsi="TH SarabunPSK" w:cs="TH SarabunPSK"/>
                <w:sz w:val="32"/>
              </w:rPr>
              <w:t xml:space="preserve">103 </w:t>
            </w:r>
            <w:r w:rsidRPr="009D29E4">
              <w:rPr>
                <w:rFonts w:ascii="TH SarabunPSK" w:hAnsi="TH SarabunPSK" w:cs="TH SarabunPSK"/>
                <w:sz w:val="32"/>
                <w:cs/>
              </w:rPr>
              <w:t xml:space="preserve">หลักฟิสิกส์ </w:t>
            </w:r>
            <w:r w:rsidRPr="009D29E4">
              <w:rPr>
                <w:rFonts w:ascii="TH SarabunPSK" w:hAnsi="TH SarabunPSK" w:cs="TH SarabunPSK"/>
                <w:sz w:val="32"/>
              </w:rPr>
              <w:t>2</w:t>
            </w:r>
          </w:p>
        </w:tc>
      </w:tr>
      <w:tr w:rsidR="00F11D77" w:rsidRPr="009D29E4" w14:paraId="2472E11F" w14:textId="77777777" w:rsidTr="00F11D77">
        <w:trPr>
          <w:trHeight w:val="285"/>
        </w:trPr>
        <w:tc>
          <w:tcPr>
            <w:tcW w:w="1985" w:type="dxa"/>
          </w:tcPr>
          <w:p w14:paraId="0B0347D5"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pacing w:val="-4"/>
                <w:sz w:val="32"/>
              </w:rPr>
              <w:t>Pre</w:t>
            </w:r>
            <w:r w:rsidRPr="009D29E4">
              <w:rPr>
                <w:rFonts w:ascii="TH SarabunPSK" w:hAnsi="TH SarabunPSK" w:cs="TH SarabunPSK"/>
                <w:b/>
                <w:bCs/>
                <w:spacing w:val="-4"/>
                <w:sz w:val="32"/>
                <w:cs/>
              </w:rPr>
              <w:t>-</w:t>
            </w:r>
            <w:r w:rsidRPr="009D29E4">
              <w:rPr>
                <w:rFonts w:ascii="TH SarabunPSK" w:hAnsi="TH SarabunPSK" w:cs="TH SarabunPSK"/>
                <w:b/>
                <w:bCs/>
                <w:spacing w:val="-4"/>
                <w:sz w:val="32"/>
              </w:rPr>
              <w:t>requisite</w:t>
            </w:r>
            <w:r w:rsidRPr="009D29E4">
              <w:rPr>
                <w:rFonts w:ascii="TH SarabunPSK" w:hAnsi="TH SarabunPSK" w:cs="TH SarabunPSK"/>
                <w:b/>
                <w:bCs/>
                <w:sz w:val="32"/>
                <w:cs/>
              </w:rPr>
              <w:t>:</w:t>
            </w:r>
          </w:p>
        </w:tc>
        <w:tc>
          <w:tcPr>
            <w:tcW w:w="7193" w:type="dxa"/>
            <w:gridSpan w:val="2"/>
          </w:tcPr>
          <w:p w14:paraId="17E76DFA"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highlight w:val="yellow"/>
              </w:rPr>
            </w:pPr>
            <w:r w:rsidRPr="009D29E4">
              <w:rPr>
                <w:rFonts w:ascii="TH SarabunPSK" w:hAnsi="TH SarabunPSK" w:cs="TH SarabunPSK"/>
                <w:sz w:val="32"/>
              </w:rPr>
              <w:t>PHY60</w:t>
            </w:r>
            <w:r w:rsidRPr="009D29E4">
              <w:rPr>
                <w:rFonts w:ascii="TH SarabunPSK" w:hAnsi="TH SarabunPSK" w:cs="TH SarabunPSK"/>
                <w:sz w:val="32"/>
                <w:cs/>
              </w:rPr>
              <w:t>-</w:t>
            </w:r>
            <w:r w:rsidRPr="009D29E4">
              <w:rPr>
                <w:rFonts w:ascii="TH SarabunPSK" w:hAnsi="TH SarabunPSK" w:cs="TH SarabunPSK"/>
                <w:sz w:val="32"/>
              </w:rPr>
              <w:t>103 Principles of Physics II</w:t>
            </w:r>
          </w:p>
        </w:tc>
      </w:tr>
      <w:tr w:rsidR="00F11D77" w:rsidRPr="009D29E4" w14:paraId="514BA007" w14:textId="77777777" w:rsidTr="00F11D77">
        <w:trPr>
          <w:trHeight w:val="285"/>
        </w:trPr>
        <w:tc>
          <w:tcPr>
            <w:tcW w:w="9178" w:type="dxa"/>
            <w:gridSpan w:val="3"/>
          </w:tcPr>
          <w:p w14:paraId="663318CF" w14:textId="557D6F1A"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b/>
                <w:sz w:val="32"/>
              </w:rPr>
            </w:pPr>
            <w:r w:rsidRPr="009D29E4">
              <w:rPr>
                <w:rFonts w:ascii="TH SarabunPSK" w:hAnsi="TH SarabunPSK" w:cs="TH SarabunPSK"/>
                <w:b/>
                <w:sz w:val="32"/>
                <w:cs/>
              </w:rPr>
              <w:tab/>
            </w:r>
            <w:r w:rsidR="00D273D8" w:rsidRPr="009D29E4">
              <w:rPr>
                <w:rFonts w:ascii="TH SarabunPSK" w:hAnsi="TH SarabunPSK" w:cs="TH SarabunPSK"/>
                <w:b/>
                <w:sz w:val="32"/>
                <w:cs/>
              </w:rPr>
              <w:t xml:space="preserve">        </w:t>
            </w:r>
            <w:r w:rsidRPr="009D29E4">
              <w:rPr>
                <w:rFonts w:ascii="TH SarabunPSK" w:hAnsi="TH SarabunPSK" w:cs="TH SarabunPSK"/>
                <w:b/>
                <w:sz w:val="32"/>
                <w:cs/>
              </w:rPr>
              <w:t>อุปกรณ์ในวงจรไฟฟ้า</w:t>
            </w:r>
            <w:r w:rsidRPr="009D29E4">
              <w:rPr>
                <w:rFonts w:ascii="TH SarabunPSK" w:hAnsi="TH SarabunPSK" w:cs="TH SarabunPSK"/>
                <w:b/>
                <w:bCs/>
                <w:sz w:val="32"/>
                <w:cs/>
              </w:rPr>
              <w:t xml:space="preserve"> </w:t>
            </w:r>
            <w:r w:rsidRPr="009D29E4">
              <w:rPr>
                <w:rFonts w:ascii="TH SarabunPSK" w:hAnsi="TH SarabunPSK" w:cs="TH SarabunPSK"/>
                <w:b/>
                <w:sz w:val="32"/>
                <w:cs/>
              </w:rPr>
              <w:t>การวิเคราะห์แบบโหนดและเมช</w:t>
            </w:r>
            <w:r w:rsidRPr="009D29E4">
              <w:rPr>
                <w:rFonts w:ascii="TH SarabunPSK" w:hAnsi="TH SarabunPSK" w:cs="TH SarabunPSK"/>
                <w:b/>
                <w:bCs/>
                <w:sz w:val="32"/>
                <w:cs/>
              </w:rPr>
              <w:t xml:space="preserve"> </w:t>
            </w:r>
            <w:r w:rsidRPr="009D29E4">
              <w:rPr>
                <w:rFonts w:ascii="TH SarabunPSK" w:hAnsi="TH SarabunPSK" w:cs="TH SarabunPSK"/>
                <w:b/>
                <w:sz w:val="32"/>
                <w:cs/>
              </w:rPr>
              <w:t>ทฤษฎีวงจร ความต้านทาน ความเหนี่ยวนำ และความเก็บประจุ และตัวเหนี่ยวนำในวงจรไฟฟ้ากระแสสลับ วงจรลำดับที่หนึ่งและลำดับที่สอง</w:t>
            </w:r>
            <w:r w:rsidRPr="009D29E4">
              <w:rPr>
                <w:rFonts w:ascii="TH SarabunPSK" w:hAnsi="TH SarabunPSK" w:cs="TH SarabunPSK"/>
                <w:b/>
                <w:bCs/>
                <w:sz w:val="32"/>
                <w:cs/>
              </w:rPr>
              <w:t xml:space="preserve"> </w:t>
            </w:r>
            <w:r w:rsidRPr="009D29E4">
              <w:rPr>
                <w:rFonts w:ascii="TH SarabunPSK" w:hAnsi="TH SarabunPSK" w:cs="TH SarabunPSK"/>
                <w:b/>
                <w:sz w:val="32"/>
                <w:cs/>
              </w:rPr>
              <w:t>แผนภาพเฟสเซอร์ วงจรไฟฟ้ากำลัง ระบบไฟฟ้าสามเฟส</w:t>
            </w:r>
          </w:p>
        </w:tc>
      </w:tr>
      <w:tr w:rsidR="00F11D77" w:rsidRPr="009D29E4" w14:paraId="0C28289C" w14:textId="77777777" w:rsidTr="00F11D77">
        <w:trPr>
          <w:trHeight w:val="285"/>
        </w:trPr>
        <w:tc>
          <w:tcPr>
            <w:tcW w:w="9178" w:type="dxa"/>
            <w:gridSpan w:val="3"/>
          </w:tcPr>
          <w:p w14:paraId="5D471CC9" w14:textId="481C14D5"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bCs/>
                <w:sz w:val="32"/>
                <w:cs/>
              </w:rPr>
            </w:pPr>
            <w:r w:rsidRPr="009D29E4">
              <w:rPr>
                <w:rFonts w:ascii="TH SarabunPSK" w:hAnsi="TH SarabunPSK" w:cs="TH SarabunPSK"/>
                <w:bCs/>
                <w:sz w:val="32"/>
              </w:rPr>
              <w:tab/>
            </w:r>
            <w:r w:rsidR="00D273D8" w:rsidRPr="009D29E4">
              <w:rPr>
                <w:rFonts w:ascii="TH SarabunPSK" w:hAnsi="TH SarabunPSK" w:cs="TH SarabunPSK"/>
                <w:bCs/>
                <w:sz w:val="32"/>
                <w:cs/>
              </w:rPr>
              <w:t xml:space="preserve">        </w:t>
            </w:r>
            <w:r w:rsidRPr="009D29E4">
              <w:rPr>
                <w:rFonts w:ascii="TH SarabunPSK" w:hAnsi="TH SarabunPSK" w:cs="TH SarabunPSK"/>
                <w:bCs/>
                <w:sz w:val="32"/>
              </w:rPr>
              <w:t>Circuit elements; node and mesh analysis; circuit theorems; resistance, inductance, and capacitance; first and second order circuits; phasor diagram; AC power circuits; three</w:t>
            </w:r>
            <w:r w:rsidRPr="009D29E4">
              <w:rPr>
                <w:rFonts w:ascii="TH SarabunPSK" w:hAnsi="TH SarabunPSK" w:cs="TH SarabunPSK"/>
                <w:bCs/>
                <w:sz w:val="32"/>
                <w:cs/>
              </w:rPr>
              <w:t>-</w:t>
            </w:r>
            <w:r w:rsidRPr="009D29E4">
              <w:rPr>
                <w:rFonts w:ascii="TH SarabunPSK" w:hAnsi="TH SarabunPSK" w:cs="TH SarabunPSK"/>
                <w:bCs/>
                <w:sz w:val="32"/>
              </w:rPr>
              <w:t>phase systems</w:t>
            </w:r>
            <w:r w:rsidRPr="009D29E4">
              <w:rPr>
                <w:rFonts w:ascii="TH SarabunPSK" w:hAnsi="TH SarabunPSK" w:cs="TH SarabunPSK"/>
                <w:bCs/>
                <w:sz w:val="32"/>
                <w:cs/>
              </w:rPr>
              <w:t>.</w:t>
            </w:r>
          </w:p>
        </w:tc>
      </w:tr>
    </w:tbl>
    <w:p w14:paraId="7BAA9720" w14:textId="77777777" w:rsidR="00F11D77" w:rsidRPr="009D29E4" w:rsidRDefault="00F11D77" w:rsidP="00F11D77">
      <w:pPr>
        <w:ind w:right="-2"/>
        <w:rPr>
          <w:rFonts w:ascii="TH SarabunPSK" w:hAnsi="TH SarabunPSK" w:cs="TH SarabunPSK"/>
          <w:b/>
          <w:bCs/>
          <w:cs/>
        </w:rPr>
      </w:pPr>
    </w:p>
    <w:tbl>
      <w:tblPr>
        <w:tblW w:w="0" w:type="auto"/>
        <w:tblInd w:w="108" w:type="dxa"/>
        <w:tblLook w:val="0000" w:firstRow="0" w:lastRow="0" w:firstColumn="0" w:lastColumn="0" w:noHBand="0" w:noVBand="0"/>
      </w:tblPr>
      <w:tblGrid>
        <w:gridCol w:w="1948"/>
        <w:gridCol w:w="5422"/>
        <w:gridCol w:w="1549"/>
      </w:tblGrid>
      <w:tr w:rsidR="00F11D77" w:rsidRPr="009D29E4" w14:paraId="155F1FE4" w14:textId="77777777" w:rsidTr="00F11D77">
        <w:trPr>
          <w:trHeight w:val="285"/>
        </w:trPr>
        <w:tc>
          <w:tcPr>
            <w:tcW w:w="1985" w:type="dxa"/>
          </w:tcPr>
          <w:p w14:paraId="5A749824"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EEE60</w:t>
            </w:r>
            <w:r w:rsidRPr="009D29E4">
              <w:rPr>
                <w:rFonts w:ascii="TH SarabunPSK" w:hAnsi="TH SarabunPSK" w:cs="TH SarabunPSK"/>
                <w:b/>
                <w:bCs/>
                <w:sz w:val="32"/>
                <w:cs/>
              </w:rPr>
              <w:t>-</w:t>
            </w:r>
            <w:r w:rsidRPr="009D29E4">
              <w:rPr>
                <w:rFonts w:ascii="TH SarabunPSK" w:hAnsi="TH SarabunPSK" w:cs="TH SarabunPSK"/>
                <w:b/>
                <w:bCs/>
                <w:sz w:val="32"/>
              </w:rPr>
              <w:t>212</w:t>
            </w:r>
          </w:p>
        </w:tc>
        <w:tc>
          <w:tcPr>
            <w:tcW w:w="5603" w:type="dxa"/>
          </w:tcPr>
          <w:p w14:paraId="45FD7E1C"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9D29E4">
              <w:rPr>
                <w:rFonts w:ascii="TH SarabunPSK" w:hAnsi="TH SarabunPSK" w:cs="TH SarabunPSK"/>
                <w:b/>
                <w:bCs/>
                <w:sz w:val="32"/>
                <w:cs/>
              </w:rPr>
              <w:t>ปฏิบัติการวงจรไฟฟ้า</w:t>
            </w:r>
          </w:p>
        </w:tc>
        <w:tc>
          <w:tcPr>
            <w:tcW w:w="1590" w:type="dxa"/>
          </w:tcPr>
          <w:p w14:paraId="28DBDAA1"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1</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3</w:t>
            </w:r>
            <w:r w:rsidRPr="009D29E4">
              <w:rPr>
                <w:rFonts w:ascii="TH SarabunPSK" w:hAnsi="TH SarabunPSK" w:cs="TH SarabunPSK"/>
                <w:b/>
                <w:bCs/>
                <w:sz w:val="32"/>
                <w:cs/>
              </w:rPr>
              <w:t>-</w:t>
            </w:r>
            <w:r w:rsidRPr="009D29E4">
              <w:rPr>
                <w:rFonts w:ascii="TH SarabunPSK" w:hAnsi="TH SarabunPSK" w:cs="TH SarabunPSK"/>
                <w:b/>
                <w:bCs/>
                <w:sz w:val="32"/>
              </w:rPr>
              <w:t>2</w:t>
            </w:r>
            <w:r w:rsidRPr="009D29E4">
              <w:rPr>
                <w:rFonts w:ascii="TH SarabunPSK" w:hAnsi="TH SarabunPSK" w:cs="TH SarabunPSK"/>
                <w:b/>
                <w:bCs/>
                <w:sz w:val="32"/>
                <w:cs/>
              </w:rPr>
              <w:t>)</w:t>
            </w:r>
          </w:p>
        </w:tc>
      </w:tr>
      <w:tr w:rsidR="00F11D77" w:rsidRPr="009D29E4" w14:paraId="261483E5" w14:textId="77777777" w:rsidTr="00F11D77">
        <w:trPr>
          <w:trHeight w:val="285"/>
        </w:trPr>
        <w:tc>
          <w:tcPr>
            <w:tcW w:w="1985" w:type="dxa"/>
          </w:tcPr>
          <w:p w14:paraId="7D5739A7"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603" w:type="dxa"/>
          </w:tcPr>
          <w:p w14:paraId="164BB4FB"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Electric Circuit Laboratory</w:t>
            </w:r>
          </w:p>
        </w:tc>
        <w:tc>
          <w:tcPr>
            <w:tcW w:w="1590" w:type="dxa"/>
          </w:tcPr>
          <w:p w14:paraId="716AB7A7"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11D77" w:rsidRPr="009D29E4" w14:paraId="4E70465C" w14:textId="77777777" w:rsidTr="00F11D77">
        <w:trPr>
          <w:trHeight w:val="285"/>
        </w:trPr>
        <w:tc>
          <w:tcPr>
            <w:tcW w:w="1985" w:type="dxa"/>
          </w:tcPr>
          <w:p w14:paraId="7C14B657"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รายวิชาบังคับก่อน:</w:t>
            </w:r>
          </w:p>
        </w:tc>
        <w:tc>
          <w:tcPr>
            <w:tcW w:w="7193" w:type="dxa"/>
            <w:gridSpan w:val="2"/>
          </w:tcPr>
          <w:p w14:paraId="41A412C1"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pacing w:val="-4"/>
                <w:sz w:val="32"/>
                <w:cs/>
              </w:rPr>
            </w:pPr>
            <w:r w:rsidRPr="009D29E4">
              <w:rPr>
                <w:rFonts w:ascii="TH SarabunPSK" w:hAnsi="TH SarabunPSK" w:cs="TH SarabunPSK"/>
                <w:spacing w:val="-4"/>
                <w:sz w:val="32"/>
              </w:rPr>
              <w:t>EEE60</w:t>
            </w:r>
            <w:r w:rsidRPr="009D29E4">
              <w:rPr>
                <w:rFonts w:ascii="TH SarabunPSK" w:hAnsi="TH SarabunPSK" w:cs="TH SarabunPSK"/>
                <w:spacing w:val="-4"/>
                <w:sz w:val="32"/>
                <w:cs/>
              </w:rPr>
              <w:t>-</w:t>
            </w:r>
            <w:r w:rsidRPr="009D29E4">
              <w:rPr>
                <w:rFonts w:ascii="TH SarabunPSK" w:hAnsi="TH SarabunPSK" w:cs="TH SarabunPSK"/>
                <w:spacing w:val="-4"/>
                <w:sz w:val="32"/>
              </w:rPr>
              <w:t xml:space="preserve">211 </w:t>
            </w:r>
            <w:r w:rsidRPr="009D29E4">
              <w:rPr>
                <w:rFonts w:ascii="TH SarabunPSK" w:hAnsi="TH SarabunPSK" w:cs="TH SarabunPSK"/>
                <w:sz w:val="32"/>
                <w:cs/>
              </w:rPr>
              <w:t>วงจรไฟฟ้า</w:t>
            </w:r>
            <w:r w:rsidRPr="009D29E4">
              <w:rPr>
                <w:rFonts w:ascii="TH SarabunPSK" w:hAnsi="TH SarabunPSK" w:cs="TH SarabunPSK"/>
                <w:spacing w:val="-4"/>
                <w:sz w:val="32"/>
                <w:cs/>
              </w:rPr>
              <w:t xml:space="preserve"> หรือ เรียนร่วม</w:t>
            </w:r>
          </w:p>
        </w:tc>
      </w:tr>
      <w:tr w:rsidR="00F11D77" w:rsidRPr="009D29E4" w14:paraId="4CC95169" w14:textId="77777777" w:rsidTr="00F11D77">
        <w:trPr>
          <w:trHeight w:val="285"/>
        </w:trPr>
        <w:tc>
          <w:tcPr>
            <w:tcW w:w="1985" w:type="dxa"/>
          </w:tcPr>
          <w:p w14:paraId="444825DE"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pacing w:val="-4"/>
                <w:sz w:val="32"/>
              </w:rPr>
              <w:t>Pre</w:t>
            </w:r>
            <w:r w:rsidRPr="009D29E4">
              <w:rPr>
                <w:rFonts w:ascii="TH SarabunPSK" w:hAnsi="TH SarabunPSK" w:cs="TH SarabunPSK"/>
                <w:b/>
                <w:bCs/>
                <w:spacing w:val="-4"/>
                <w:sz w:val="32"/>
                <w:cs/>
              </w:rPr>
              <w:t>-</w:t>
            </w:r>
            <w:r w:rsidRPr="009D29E4">
              <w:rPr>
                <w:rFonts w:ascii="TH SarabunPSK" w:hAnsi="TH SarabunPSK" w:cs="TH SarabunPSK"/>
                <w:b/>
                <w:bCs/>
                <w:spacing w:val="-4"/>
                <w:sz w:val="32"/>
              </w:rPr>
              <w:t>requisite</w:t>
            </w:r>
            <w:r w:rsidRPr="009D29E4">
              <w:rPr>
                <w:rFonts w:ascii="TH SarabunPSK" w:hAnsi="TH SarabunPSK" w:cs="TH SarabunPSK"/>
                <w:b/>
                <w:bCs/>
                <w:sz w:val="32"/>
                <w:cs/>
              </w:rPr>
              <w:t>:</w:t>
            </w:r>
          </w:p>
        </w:tc>
        <w:tc>
          <w:tcPr>
            <w:tcW w:w="7193" w:type="dxa"/>
            <w:gridSpan w:val="2"/>
          </w:tcPr>
          <w:p w14:paraId="1EE18573"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pacing w:val="-4"/>
                <w:sz w:val="32"/>
              </w:rPr>
            </w:pPr>
            <w:r w:rsidRPr="009D29E4">
              <w:rPr>
                <w:rFonts w:ascii="TH SarabunPSK" w:hAnsi="TH SarabunPSK" w:cs="TH SarabunPSK"/>
                <w:spacing w:val="-4"/>
                <w:sz w:val="32"/>
              </w:rPr>
              <w:t>EEE60</w:t>
            </w:r>
            <w:r w:rsidRPr="009D29E4">
              <w:rPr>
                <w:rFonts w:ascii="TH SarabunPSK" w:hAnsi="TH SarabunPSK" w:cs="TH SarabunPSK"/>
                <w:spacing w:val="-4"/>
                <w:sz w:val="32"/>
                <w:cs/>
              </w:rPr>
              <w:t>-</w:t>
            </w:r>
            <w:r w:rsidRPr="009D29E4">
              <w:rPr>
                <w:rFonts w:ascii="TH SarabunPSK" w:hAnsi="TH SarabunPSK" w:cs="TH SarabunPSK"/>
                <w:spacing w:val="-4"/>
                <w:sz w:val="32"/>
              </w:rPr>
              <w:t xml:space="preserve">211 </w:t>
            </w:r>
            <w:r w:rsidRPr="009D29E4">
              <w:rPr>
                <w:rFonts w:ascii="TH SarabunPSK" w:hAnsi="TH SarabunPSK" w:cs="TH SarabunPSK"/>
                <w:sz w:val="32"/>
              </w:rPr>
              <w:t>Electric Circuits</w:t>
            </w:r>
            <w:r w:rsidRPr="009D29E4">
              <w:rPr>
                <w:rFonts w:ascii="TH SarabunPSK" w:hAnsi="TH SarabunPSK" w:cs="TH SarabunPSK"/>
                <w:spacing w:val="-4"/>
                <w:sz w:val="32"/>
              </w:rPr>
              <w:t xml:space="preserve"> or Co</w:t>
            </w:r>
            <w:r w:rsidRPr="009D29E4">
              <w:rPr>
                <w:rFonts w:ascii="TH SarabunPSK" w:hAnsi="TH SarabunPSK" w:cs="TH SarabunPSK"/>
                <w:spacing w:val="-4"/>
                <w:sz w:val="32"/>
                <w:cs/>
              </w:rPr>
              <w:t>-</w:t>
            </w:r>
            <w:r w:rsidRPr="009D29E4">
              <w:rPr>
                <w:rFonts w:ascii="TH SarabunPSK" w:hAnsi="TH SarabunPSK" w:cs="TH SarabunPSK"/>
                <w:spacing w:val="-4"/>
                <w:sz w:val="32"/>
              </w:rPr>
              <w:t>requisite</w:t>
            </w:r>
          </w:p>
        </w:tc>
      </w:tr>
      <w:tr w:rsidR="00F11D77" w:rsidRPr="009D29E4" w14:paraId="0EC3B5E0" w14:textId="77777777" w:rsidTr="00F11D77">
        <w:trPr>
          <w:trHeight w:val="285"/>
        </w:trPr>
        <w:tc>
          <w:tcPr>
            <w:tcW w:w="9178" w:type="dxa"/>
            <w:gridSpan w:val="3"/>
          </w:tcPr>
          <w:p w14:paraId="624511AB" w14:textId="785807CB"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b/>
                <w:sz w:val="32"/>
              </w:rPr>
            </w:pPr>
            <w:r w:rsidRPr="009D29E4">
              <w:rPr>
                <w:rFonts w:ascii="TH SarabunPSK" w:hAnsi="TH SarabunPSK" w:cs="TH SarabunPSK"/>
                <w:b/>
                <w:sz w:val="32"/>
                <w:cs/>
              </w:rPr>
              <w:tab/>
            </w:r>
            <w:r w:rsidR="00D273D8" w:rsidRPr="009D29E4">
              <w:rPr>
                <w:rFonts w:ascii="TH SarabunPSK" w:hAnsi="TH SarabunPSK" w:cs="TH SarabunPSK"/>
                <w:b/>
                <w:sz w:val="32"/>
                <w:cs/>
              </w:rPr>
              <w:t xml:space="preserve">         </w:t>
            </w:r>
            <w:r w:rsidRPr="009D29E4">
              <w:rPr>
                <w:rFonts w:ascii="TH SarabunPSK" w:hAnsi="TH SarabunPSK" w:cs="TH SarabunPSK"/>
                <w:b/>
                <w:sz w:val="32"/>
                <w:cs/>
              </w:rPr>
              <w:t>การฝึกปฏิบัติการเกี่ยวกับวงจรไฟฟ้า</w:t>
            </w:r>
            <w:r w:rsidRPr="009D29E4">
              <w:rPr>
                <w:rFonts w:ascii="TH SarabunPSK" w:hAnsi="TH SarabunPSK" w:cs="TH SarabunPSK"/>
                <w:b/>
                <w:bCs/>
                <w:sz w:val="32"/>
                <w:cs/>
              </w:rPr>
              <w:t xml:space="preserve"> </w:t>
            </w:r>
            <w:r w:rsidRPr="009D29E4">
              <w:rPr>
                <w:rFonts w:ascii="TH SarabunPSK" w:hAnsi="TH SarabunPSK" w:cs="TH SarabunPSK"/>
                <w:b/>
                <w:sz w:val="32"/>
                <w:cs/>
              </w:rPr>
              <w:t>เครื่องมือวัดทางไฟฟ้า</w:t>
            </w:r>
            <w:r w:rsidRPr="009D29E4">
              <w:rPr>
                <w:rFonts w:ascii="TH SarabunPSK" w:hAnsi="TH SarabunPSK" w:cs="TH SarabunPSK"/>
                <w:b/>
                <w:sz w:val="32"/>
                <w:rtl/>
                <w:cs/>
              </w:rPr>
              <w:t xml:space="preserve"> </w:t>
            </w:r>
            <w:r w:rsidRPr="009D29E4">
              <w:rPr>
                <w:rFonts w:ascii="TH SarabunPSK" w:hAnsi="TH SarabunPSK" w:cs="TH SarabunPSK"/>
                <w:b/>
                <w:sz w:val="32"/>
                <w:cs/>
              </w:rPr>
              <w:t>และอุปกรณ์อิเล็กทรอนิกส์เพื่อเสริมความรู้ทางทฤษฎีของหัวข้อต่าง</w:t>
            </w:r>
            <w:r w:rsidRPr="009D29E4">
              <w:rPr>
                <w:rFonts w:ascii="TH SarabunPSK" w:hAnsi="TH SarabunPSK" w:cs="TH SarabunPSK"/>
                <w:b/>
                <w:sz w:val="32"/>
                <w:rtl/>
                <w:cs/>
              </w:rPr>
              <w:t xml:space="preserve"> </w:t>
            </w:r>
            <w:r w:rsidRPr="009D29E4">
              <w:rPr>
                <w:rFonts w:ascii="TH SarabunPSK" w:hAnsi="TH SarabunPSK" w:cs="TH SarabunPSK"/>
                <w:b/>
                <w:sz w:val="32"/>
                <w:cs/>
              </w:rPr>
              <w:t>ๆ</w:t>
            </w:r>
            <w:r w:rsidRPr="009D29E4">
              <w:rPr>
                <w:rFonts w:ascii="TH SarabunPSK" w:hAnsi="TH SarabunPSK" w:cs="TH SarabunPSK"/>
                <w:b/>
                <w:sz w:val="32"/>
                <w:rtl/>
                <w:cs/>
              </w:rPr>
              <w:t xml:space="preserve"> </w:t>
            </w:r>
            <w:r w:rsidRPr="009D29E4">
              <w:rPr>
                <w:rFonts w:ascii="TH SarabunPSK" w:hAnsi="TH SarabunPSK" w:cs="TH SarabunPSK"/>
                <w:b/>
                <w:sz w:val="32"/>
                <w:cs/>
              </w:rPr>
              <w:t>ในรายวิชาวงจรไฟฟ้า</w:t>
            </w:r>
          </w:p>
        </w:tc>
      </w:tr>
      <w:tr w:rsidR="00F11D77" w:rsidRPr="009D29E4" w14:paraId="77FC9243" w14:textId="77777777" w:rsidTr="00F11D77">
        <w:trPr>
          <w:trHeight w:val="285"/>
        </w:trPr>
        <w:tc>
          <w:tcPr>
            <w:tcW w:w="9178" w:type="dxa"/>
            <w:gridSpan w:val="3"/>
          </w:tcPr>
          <w:p w14:paraId="0525034F" w14:textId="642FDD79"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Cs/>
                <w:sz w:val="32"/>
                <w:cs/>
              </w:rPr>
            </w:pPr>
            <w:r w:rsidRPr="009D29E4">
              <w:rPr>
                <w:rFonts w:ascii="TH SarabunPSK" w:hAnsi="TH SarabunPSK" w:cs="TH SarabunPSK"/>
                <w:bCs/>
                <w:sz w:val="32"/>
              </w:rPr>
              <w:tab/>
            </w:r>
            <w:r w:rsidR="00D273D8" w:rsidRPr="009D29E4">
              <w:rPr>
                <w:rFonts w:ascii="TH SarabunPSK" w:hAnsi="TH SarabunPSK" w:cs="TH SarabunPSK"/>
                <w:bCs/>
                <w:sz w:val="32"/>
                <w:cs/>
              </w:rPr>
              <w:t xml:space="preserve">        </w:t>
            </w:r>
            <w:r w:rsidRPr="009D29E4">
              <w:rPr>
                <w:rFonts w:ascii="TH SarabunPSK" w:hAnsi="TH SarabunPSK" w:cs="TH SarabunPSK"/>
                <w:bCs/>
                <w:sz w:val="32"/>
              </w:rPr>
              <w:t>A laboratory work on topics covered in Electric Circuits</w:t>
            </w:r>
            <w:r w:rsidRPr="009D29E4">
              <w:rPr>
                <w:rFonts w:ascii="TH SarabunPSK" w:hAnsi="TH SarabunPSK" w:cs="TH SarabunPSK"/>
                <w:bCs/>
                <w:sz w:val="32"/>
                <w:cs/>
              </w:rPr>
              <w:t>.</w:t>
            </w:r>
          </w:p>
        </w:tc>
      </w:tr>
    </w:tbl>
    <w:p w14:paraId="2F8406C2" w14:textId="77777777" w:rsidR="00F11D77" w:rsidRPr="009D29E4" w:rsidRDefault="00F11D77" w:rsidP="00F11D77">
      <w:pPr>
        <w:rPr>
          <w:rFonts w:ascii="TH SarabunPSK" w:hAnsi="TH SarabunPSK" w:cs="TH SarabunPSK"/>
          <w:b/>
          <w:bCs/>
          <w:cs/>
        </w:rPr>
      </w:pPr>
    </w:p>
    <w:tbl>
      <w:tblPr>
        <w:tblW w:w="0" w:type="auto"/>
        <w:tblInd w:w="108" w:type="dxa"/>
        <w:tblLook w:val="0000" w:firstRow="0" w:lastRow="0" w:firstColumn="0" w:lastColumn="0" w:noHBand="0" w:noVBand="0"/>
      </w:tblPr>
      <w:tblGrid>
        <w:gridCol w:w="1948"/>
        <w:gridCol w:w="5424"/>
        <w:gridCol w:w="1547"/>
      </w:tblGrid>
      <w:tr w:rsidR="00F11D77" w:rsidRPr="009D29E4" w14:paraId="2E04454E" w14:textId="77777777" w:rsidTr="00F11D77">
        <w:trPr>
          <w:trHeight w:val="285"/>
        </w:trPr>
        <w:tc>
          <w:tcPr>
            <w:tcW w:w="1985" w:type="dxa"/>
          </w:tcPr>
          <w:p w14:paraId="77040209"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EEE60</w:t>
            </w:r>
            <w:r w:rsidRPr="009D29E4">
              <w:rPr>
                <w:rFonts w:ascii="TH SarabunPSK" w:hAnsi="TH SarabunPSK" w:cs="TH SarabunPSK"/>
                <w:b/>
                <w:bCs/>
                <w:sz w:val="32"/>
                <w:cs/>
              </w:rPr>
              <w:t>-</w:t>
            </w:r>
            <w:r w:rsidRPr="009D29E4">
              <w:rPr>
                <w:rFonts w:ascii="TH SarabunPSK" w:hAnsi="TH SarabunPSK" w:cs="TH SarabunPSK"/>
                <w:b/>
                <w:bCs/>
                <w:sz w:val="32"/>
              </w:rPr>
              <w:t>213</w:t>
            </w:r>
          </w:p>
        </w:tc>
        <w:tc>
          <w:tcPr>
            <w:tcW w:w="5603" w:type="dxa"/>
          </w:tcPr>
          <w:p w14:paraId="6FCF10FF"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สัญญาณและระบบเบื้องต้น</w:t>
            </w:r>
          </w:p>
        </w:tc>
        <w:tc>
          <w:tcPr>
            <w:tcW w:w="1590" w:type="dxa"/>
          </w:tcPr>
          <w:p w14:paraId="75CBFF0B"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8</w:t>
            </w:r>
            <w:r w:rsidRPr="009D29E4">
              <w:rPr>
                <w:rFonts w:ascii="TH SarabunPSK" w:hAnsi="TH SarabunPSK" w:cs="TH SarabunPSK"/>
                <w:b/>
                <w:bCs/>
                <w:sz w:val="32"/>
                <w:cs/>
              </w:rPr>
              <w:t>)</w:t>
            </w:r>
          </w:p>
        </w:tc>
      </w:tr>
      <w:tr w:rsidR="00F11D77" w:rsidRPr="009D29E4" w14:paraId="1DCDE718" w14:textId="77777777" w:rsidTr="00F11D77">
        <w:trPr>
          <w:trHeight w:val="285"/>
        </w:trPr>
        <w:tc>
          <w:tcPr>
            <w:tcW w:w="1985" w:type="dxa"/>
          </w:tcPr>
          <w:p w14:paraId="74E381FF"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603" w:type="dxa"/>
          </w:tcPr>
          <w:p w14:paraId="56FF0A79"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Introduction to Signals and Systems</w:t>
            </w:r>
          </w:p>
        </w:tc>
        <w:tc>
          <w:tcPr>
            <w:tcW w:w="1590" w:type="dxa"/>
          </w:tcPr>
          <w:p w14:paraId="1141A119"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11D77" w:rsidRPr="009D29E4" w14:paraId="05385AC0" w14:textId="77777777" w:rsidTr="00F11D77">
        <w:trPr>
          <w:trHeight w:val="285"/>
        </w:trPr>
        <w:tc>
          <w:tcPr>
            <w:tcW w:w="1985" w:type="dxa"/>
          </w:tcPr>
          <w:p w14:paraId="7F27413B"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รายวิชาบังคับก่อน:</w:t>
            </w:r>
          </w:p>
        </w:tc>
        <w:tc>
          <w:tcPr>
            <w:tcW w:w="7193" w:type="dxa"/>
            <w:gridSpan w:val="2"/>
          </w:tcPr>
          <w:p w14:paraId="1FFE7982"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COE60</w:t>
            </w:r>
            <w:r w:rsidRPr="009D29E4">
              <w:rPr>
                <w:rFonts w:ascii="TH SarabunPSK" w:hAnsi="TH SarabunPSK" w:cs="TH SarabunPSK"/>
                <w:sz w:val="32"/>
                <w:cs/>
              </w:rPr>
              <w:t>-</w:t>
            </w:r>
            <w:r w:rsidRPr="009D29E4">
              <w:rPr>
                <w:rFonts w:ascii="TH SarabunPSK" w:hAnsi="TH SarabunPSK" w:cs="TH SarabunPSK"/>
                <w:sz w:val="32"/>
              </w:rPr>
              <w:t xml:space="preserve">101 </w:t>
            </w:r>
            <w:r w:rsidRPr="009D29E4">
              <w:rPr>
                <w:rFonts w:ascii="TH SarabunPSK" w:hAnsi="TH SarabunPSK" w:cs="TH SarabunPSK"/>
                <w:sz w:val="32"/>
                <w:cs/>
              </w:rPr>
              <w:t>การเขียนโปรแกรมคอมพิวเตอร์ และ</w:t>
            </w:r>
          </w:p>
          <w:p w14:paraId="00883A7C" w14:textId="4D1D0809" w:rsidR="00F11D77" w:rsidRPr="009D29E4" w:rsidRDefault="00F11D77" w:rsidP="00C9774C">
            <w:pPr>
              <w:pStyle w:val="ListParagraph"/>
              <w:tabs>
                <w:tab w:val="left" w:pos="1418"/>
                <w:tab w:val="left" w:pos="1701"/>
                <w:tab w:val="left" w:pos="6804"/>
              </w:tabs>
              <w:spacing w:after="0" w:line="240" w:lineRule="auto"/>
              <w:ind w:left="0" w:right="-2"/>
              <w:rPr>
                <w:rFonts w:ascii="TH SarabunPSK" w:hAnsi="TH SarabunPSK" w:cs="TH SarabunPSK"/>
                <w:sz w:val="32"/>
                <w:cs/>
              </w:rPr>
            </w:pPr>
            <w:r w:rsidRPr="009D29E4">
              <w:rPr>
                <w:rFonts w:ascii="TH SarabunPSK" w:hAnsi="TH SarabunPSK" w:cs="TH SarabunPSK"/>
                <w:sz w:val="32"/>
                <w:cs/>
              </w:rPr>
              <w:t>เป็นนักศึกษาที่ได้รับเกรดใดๆ (</w:t>
            </w:r>
            <w:r w:rsidRPr="009D29E4">
              <w:rPr>
                <w:rFonts w:ascii="TH SarabunPSK" w:hAnsi="TH SarabunPSK" w:cs="TH SarabunPSK"/>
                <w:sz w:val="32"/>
              </w:rPr>
              <w:t xml:space="preserve">A </w:t>
            </w:r>
            <w:r w:rsidRPr="009D29E4">
              <w:rPr>
                <w:rFonts w:ascii="TH SarabunPSK" w:hAnsi="TH SarabunPSK" w:cs="TH SarabunPSK"/>
                <w:sz w:val="32"/>
                <w:cs/>
              </w:rPr>
              <w:t xml:space="preserve">ถึง </w:t>
            </w:r>
            <w:r w:rsidRPr="009D29E4">
              <w:rPr>
                <w:rFonts w:ascii="TH SarabunPSK" w:hAnsi="TH SarabunPSK" w:cs="TH SarabunPSK"/>
                <w:sz w:val="32"/>
              </w:rPr>
              <w:t>F</w:t>
            </w:r>
            <w:r w:rsidRPr="009D29E4">
              <w:rPr>
                <w:rFonts w:ascii="TH SarabunPSK" w:hAnsi="TH SarabunPSK" w:cs="TH SarabunPSK"/>
                <w:sz w:val="32"/>
                <w:cs/>
              </w:rPr>
              <w:t xml:space="preserve">) จากรายวิชา </w:t>
            </w:r>
            <w:r w:rsidRPr="009D29E4">
              <w:rPr>
                <w:rFonts w:ascii="TH SarabunPSK" w:hAnsi="TH SarabunPSK" w:cs="TH SarabunPSK"/>
                <w:sz w:val="32"/>
              </w:rPr>
              <w:t>MAT60</w:t>
            </w:r>
            <w:r w:rsidRPr="009D29E4">
              <w:rPr>
                <w:rFonts w:ascii="TH SarabunPSK" w:hAnsi="TH SarabunPSK" w:cs="TH SarabunPSK"/>
                <w:sz w:val="32"/>
                <w:cs/>
              </w:rPr>
              <w:t>-</w:t>
            </w:r>
            <w:r w:rsidRPr="009D29E4">
              <w:rPr>
                <w:rFonts w:ascii="TH SarabunPSK" w:hAnsi="TH SarabunPSK" w:cs="TH SarabunPSK"/>
                <w:sz w:val="32"/>
              </w:rPr>
              <w:t>10</w:t>
            </w:r>
            <w:r w:rsidR="00C9774C" w:rsidRPr="009D29E4">
              <w:rPr>
                <w:rFonts w:ascii="TH SarabunPSK" w:hAnsi="TH SarabunPSK" w:cs="TH SarabunPSK"/>
                <w:sz w:val="32"/>
              </w:rPr>
              <w:t>3</w:t>
            </w:r>
            <w:r w:rsidRPr="009D29E4">
              <w:rPr>
                <w:rFonts w:ascii="TH SarabunPSK" w:hAnsi="TH SarabunPSK" w:cs="TH SarabunPSK"/>
                <w:sz w:val="32"/>
                <w:cs/>
              </w:rPr>
              <w:t xml:space="preserve"> แคลคูลัส </w:t>
            </w:r>
            <w:r w:rsidR="00C9774C" w:rsidRPr="009D29E4">
              <w:rPr>
                <w:rFonts w:ascii="TH SarabunPSK" w:hAnsi="TH SarabunPSK" w:cs="TH SarabunPSK"/>
                <w:sz w:val="32"/>
              </w:rPr>
              <w:t>3</w:t>
            </w:r>
          </w:p>
        </w:tc>
      </w:tr>
      <w:tr w:rsidR="00F11D77" w:rsidRPr="009D29E4" w14:paraId="5FB9A3D6" w14:textId="77777777" w:rsidTr="00F11D77">
        <w:trPr>
          <w:trHeight w:val="285"/>
        </w:trPr>
        <w:tc>
          <w:tcPr>
            <w:tcW w:w="1985" w:type="dxa"/>
          </w:tcPr>
          <w:p w14:paraId="5DFE37F7"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pacing w:val="-4"/>
                <w:sz w:val="32"/>
              </w:rPr>
              <w:t>Pre</w:t>
            </w:r>
            <w:r w:rsidRPr="009D29E4">
              <w:rPr>
                <w:rFonts w:ascii="TH SarabunPSK" w:hAnsi="TH SarabunPSK" w:cs="TH SarabunPSK"/>
                <w:b/>
                <w:bCs/>
                <w:spacing w:val="-4"/>
                <w:sz w:val="32"/>
                <w:cs/>
              </w:rPr>
              <w:t>-</w:t>
            </w:r>
            <w:r w:rsidRPr="009D29E4">
              <w:rPr>
                <w:rFonts w:ascii="TH SarabunPSK" w:hAnsi="TH SarabunPSK" w:cs="TH SarabunPSK"/>
                <w:b/>
                <w:bCs/>
                <w:spacing w:val="-4"/>
                <w:sz w:val="32"/>
              </w:rPr>
              <w:t>requisite</w:t>
            </w:r>
            <w:r w:rsidRPr="009D29E4">
              <w:rPr>
                <w:rFonts w:ascii="TH SarabunPSK" w:hAnsi="TH SarabunPSK" w:cs="TH SarabunPSK"/>
                <w:b/>
                <w:bCs/>
                <w:sz w:val="32"/>
                <w:cs/>
              </w:rPr>
              <w:t>:</w:t>
            </w:r>
          </w:p>
        </w:tc>
        <w:tc>
          <w:tcPr>
            <w:tcW w:w="7193" w:type="dxa"/>
            <w:gridSpan w:val="2"/>
          </w:tcPr>
          <w:p w14:paraId="7CB5D740"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COE60</w:t>
            </w:r>
            <w:r w:rsidRPr="009D29E4">
              <w:rPr>
                <w:rFonts w:ascii="TH SarabunPSK" w:hAnsi="TH SarabunPSK" w:cs="TH SarabunPSK"/>
                <w:sz w:val="32"/>
                <w:cs/>
              </w:rPr>
              <w:t>-</w:t>
            </w:r>
            <w:r w:rsidRPr="009D29E4">
              <w:rPr>
                <w:rFonts w:ascii="TH SarabunPSK" w:hAnsi="TH SarabunPSK" w:cs="TH SarabunPSK"/>
                <w:sz w:val="32"/>
              </w:rPr>
              <w:t>101 Computer Programming and</w:t>
            </w:r>
          </w:p>
          <w:p w14:paraId="670FAF01" w14:textId="7F597E6B" w:rsidR="00F11D77" w:rsidRPr="009D29E4" w:rsidRDefault="00F11D77" w:rsidP="00C9774C">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 xml:space="preserve">for students who have received a grade </w:t>
            </w:r>
            <w:r w:rsidRPr="009D29E4">
              <w:rPr>
                <w:rFonts w:ascii="TH SarabunPSK" w:hAnsi="TH SarabunPSK" w:cs="TH SarabunPSK"/>
                <w:sz w:val="32"/>
                <w:cs/>
              </w:rPr>
              <w:t>(</w:t>
            </w:r>
            <w:r w:rsidRPr="009D29E4">
              <w:rPr>
                <w:rFonts w:ascii="TH SarabunPSK" w:hAnsi="TH SarabunPSK" w:cs="TH SarabunPSK"/>
                <w:sz w:val="32"/>
              </w:rPr>
              <w:t>A to F</w:t>
            </w:r>
            <w:r w:rsidRPr="009D29E4">
              <w:rPr>
                <w:rFonts w:ascii="TH SarabunPSK" w:hAnsi="TH SarabunPSK" w:cs="TH SarabunPSK"/>
                <w:sz w:val="32"/>
                <w:cs/>
              </w:rPr>
              <w:t xml:space="preserve">) </w:t>
            </w:r>
            <w:r w:rsidRPr="009D29E4">
              <w:rPr>
                <w:rFonts w:ascii="TH SarabunPSK" w:hAnsi="TH SarabunPSK" w:cs="TH SarabunPSK"/>
                <w:sz w:val="32"/>
              </w:rPr>
              <w:t>from MAT60</w:t>
            </w:r>
            <w:r w:rsidRPr="009D29E4">
              <w:rPr>
                <w:rFonts w:ascii="TH SarabunPSK" w:hAnsi="TH SarabunPSK" w:cs="TH SarabunPSK"/>
                <w:sz w:val="32"/>
                <w:cs/>
              </w:rPr>
              <w:t>-</w:t>
            </w:r>
            <w:r w:rsidRPr="009D29E4">
              <w:rPr>
                <w:rFonts w:ascii="TH SarabunPSK" w:hAnsi="TH SarabunPSK" w:cs="TH SarabunPSK"/>
                <w:sz w:val="32"/>
              </w:rPr>
              <w:t>10</w:t>
            </w:r>
            <w:r w:rsidR="00C9774C" w:rsidRPr="009D29E4">
              <w:rPr>
                <w:rFonts w:ascii="TH SarabunPSK" w:hAnsi="TH SarabunPSK" w:cs="TH SarabunPSK"/>
                <w:sz w:val="32"/>
              </w:rPr>
              <w:t>3</w:t>
            </w:r>
            <w:r w:rsidRPr="009D29E4">
              <w:rPr>
                <w:rFonts w:ascii="TH SarabunPSK" w:hAnsi="TH SarabunPSK" w:cs="TH SarabunPSK"/>
                <w:sz w:val="32"/>
              </w:rPr>
              <w:t xml:space="preserve"> Calculus II</w:t>
            </w:r>
            <w:r w:rsidR="00C9774C" w:rsidRPr="009D29E4">
              <w:rPr>
                <w:rFonts w:ascii="TH SarabunPSK" w:hAnsi="TH SarabunPSK" w:cs="TH SarabunPSK"/>
                <w:sz w:val="32"/>
              </w:rPr>
              <w:t>I</w:t>
            </w:r>
          </w:p>
        </w:tc>
      </w:tr>
      <w:tr w:rsidR="00F11D77" w:rsidRPr="009D29E4" w14:paraId="7912586D" w14:textId="77777777" w:rsidTr="00F11D77">
        <w:trPr>
          <w:trHeight w:val="285"/>
        </w:trPr>
        <w:tc>
          <w:tcPr>
            <w:tcW w:w="9178" w:type="dxa"/>
            <w:gridSpan w:val="3"/>
          </w:tcPr>
          <w:p w14:paraId="6FCF26D9" w14:textId="1B5045FF"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b/>
                <w:color w:val="FF0000"/>
                <w:sz w:val="32"/>
                <w:cs/>
              </w:rPr>
            </w:pPr>
            <w:r w:rsidRPr="009D29E4">
              <w:rPr>
                <w:rFonts w:ascii="TH SarabunPSK" w:hAnsi="TH SarabunPSK" w:cs="TH SarabunPSK"/>
                <w:b/>
                <w:sz w:val="32"/>
                <w:cs/>
              </w:rPr>
              <w:tab/>
            </w:r>
            <w:r w:rsidR="00D273D8" w:rsidRPr="009D29E4">
              <w:rPr>
                <w:rFonts w:ascii="TH SarabunPSK" w:hAnsi="TH SarabunPSK" w:cs="TH SarabunPSK"/>
                <w:sz w:val="32"/>
                <w:cs/>
              </w:rPr>
              <w:t xml:space="preserve">        </w:t>
            </w:r>
            <w:r w:rsidRPr="009D29E4">
              <w:rPr>
                <w:rFonts w:ascii="TH SarabunPSK" w:hAnsi="TH SarabunPSK" w:cs="TH SarabunPSK"/>
                <w:sz w:val="32"/>
                <w:cs/>
              </w:rPr>
              <w:t xml:space="preserve">ระบบและสัญญาณต่อเนื่องเชิงเวลาและสัญญาณไม่ต่อเนื่องเชิงเวลา การเขียนสัญลักษณ์ทางคณิตศาสตร์แทนสัญญาณ ระบบและสมบัติของระบบ ระบบไม่แปรผันตามเวลาแบบเชิงเส้น อนุกรมฟูริเยร์และการแปลงฟูริเยร์ การแปลงลาปลาซ </w:t>
            </w:r>
          </w:p>
        </w:tc>
      </w:tr>
      <w:tr w:rsidR="00F11D77" w:rsidRPr="009D29E4" w14:paraId="110D0C04" w14:textId="77777777" w:rsidTr="00F11D77">
        <w:trPr>
          <w:trHeight w:val="285"/>
        </w:trPr>
        <w:tc>
          <w:tcPr>
            <w:tcW w:w="9178" w:type="dxa"/>
            <w:gridSpan w:val="3"/>
          </w:tcPr>
          <w:p w14:paraId="4FD748B4" w14:textId="719A15B6"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bCs/>
                <w:sz w:val="32"/>
                <w:cs/>
              </w:rPr>
            </w:pPr>
            <w:r w:rsidRPr="009D29E4">
              <w:rPr>
                <w:rFonts w:ascii="TH SarabunPSK" w:hAnsi="TH SarabunPSK" w:cs="TH SarabunPSK"/>
                <w:bCs/>
                <w:sz w:val="32"/>
              </w:rPr>
              <w:tab/>
            </w:r>
            <w:r w:rsidR="00D273D8" w:rsidRPr="009D29E4">
              <w:rPr>
                <w:rFonts w:ascii="TH SarabunPSK" w:hAnsi="TH SarabunPSK" w:cs="TH SarabunPSK"/>
                <w:bCs/>
                <w:sz w:val="32"/>
                <w:cs/>
              </w:rPr>
              <w:t xml:space="preserve">         </w:t>
            </w:r>
            <w:r w:rsidRPr="009D29E4">
              <w:rPr>
                <w:rFonts w:ascii="TH SarabunPSK" w:hAnsi="TH SarabunPSK" w:cs="TH SarabunPSK"/>
                <w:sz w:val="32"/>
              </w:rPr>
              <w:t>Continuous</w:t>
            </w:r>
            <w:r w:rsidRPr="009D29E4">
              <w:rPr>
                <w:rFonts w:ascii="TH SarabunPSK" w:hAnsi="TH SarabunPSK" w:cs="TH SarabunPSK"/>
                <w:sz w:val="32"/>
                <w:cs/>
              </w:rPr>
              <w:t>-</w:t>
            </w:r>
            <w:r w:rsidRPr="009D29E4">
              <w:rPr>
                <w:rFonts w:ascii="TH SarabunPSK" w:hAnsi="TH SarabunPSK" w:cs="TH SarabunPSK"/>
                <w:sz w:val="32"/>
              </w:rPr>
              <w:t>time and discrete</w:t>
            </w:r>
            <w:r w:rsidRPr="009D29E4">
              <w:rPr>
                <w:rFonts w:ascii="TH SarabunPSK" w:hAnsi="TH SarabunPSK" w:cs="TH SarabunPSK"/>
                <w:sz w:val="32"/>
                <w:cs/>
              </w:rPr>
              <w:t>-</w:t>
            </w:r>
            <w:r w:rsidRPr="009D29E4">
              <w:rPr>
                <w:rFonts w:ascii="TH SarabunPSK" w:hAnsi="TH SarabunPSK" w:cs="TH SarabunPSK"/>
                <w:sz w:val="32"/>
              </w:rPr>
              <w:t>time signal and systems, signals and their representation, systems and their properties; linear time</w:t>
            </w:r>
            <w:r w:rsidRPr="009D29E4">
              <w:rPr>
                <w:rFonts w:ascii="TH SarabunPSK" w:hAnsi="TH SarabunPSK" w:cs="TH SarabunPSK"/>
                <w:sz w:val="32"/>
                <w:cs/>
              </w:rPr>
              <w:t>-</w:t>
            </w:r>
            <w:r w:rsidRPr="009D29E4">
              <w:rPr>
                <w:rFonts w:ascii="TH SarabunPSK" w:hAnsi="TH SarabunPSK" w:cs="TH SarabunPSK"/>
                <w:sz w:val="32"/>
              </w:rPr>
              <w:t xml:space="preserve">invariant systems </w:t>
            </w:r>
            <w:r w:rsidRPr="009D29E4">
              <w:rPr>
                <w:rFonts w:ascii="TH SarabunPSK" w:hAnsi="TH SarabunPSK" w:cs="TH SarabunPSK"/>
                <w:sz w:val="32"/>
                <w:cs/>
              </w:rPr>
              <w:t>(</w:t>
            </w:r>
            <w:r w:rsidRPr="009D29E4">
              <w:rPr>
                <w:rFonts w:ascii="TH SarabunPSK" w:hAnsi="TH SarabunPSK" w:cs="TH SarabunPSK"/>
                <w:sz w:val="32"/>
              </w:rPr>
              <w:t>LTI</w:t>
            </w:r>
            <w:r w:rsidRPr="009D29E4">
              <w:rPr>
                <w:rFonts w:ascii="TH SarabunPSK" w:hAnsi="TH SarabunPSK" w:cs="TH SarabunPSK"/>
                <w:sz w:val="32"/>
                <w:cs/>
              </w:rPr>
              <w:t>)</w:t>
            </w:r>
            <w:r w:rsidRPr="009D29E4">
              <w:rPr>
                <w:rFonts w:ascii="TH SarabunPSK" w:hAnsi="TH SarabunPSK" w:cs="TH SarabunPSK"/>
                <w:sz w:val="32"/>
              </w:rPr>
              <w:t>; Fourier series and Fourier transform; Laplace transform</w:t>
            </w:r>
            <w:r w:rsidRPr="009D29E4">
              <w:rPr>
                <w:rFonts w:ascii="TH SarabunPSK" w:hAnsi="TH SarabunPSK" w:cs="TH SarabunPSK"/>
                <w:sz w:val="32"/>
                <w:cs/>
              </w:rPr>
              <w:t>.</w:t>
            </w:r>
          </w:p>
        </w:tc>
      </w:tr>
    </w:tbl>
    <w:p w14:paraId="3C92BB23" w14:textId="77777777" w:rsidR="00F11D77" w:rsidRPr="009D29E4" w:rsidRDefault="00F11D77" w:rsidP="00F11D77">
      <w:pPr>
        <w:rPr>
          <w:rFonts w:ascii="TH SarabunPSK" w:hAnsi="TH SarabunPSK" w:cs="TH SarabunPSK"/>
        </w:rPr>
      </w:pPr>
    </w:p>
    <w:p w14:paraId="1063F0BB" w14:textId="77777777" w:rsidR="00F96012" w:rsidRPr="009D29E4" w:rsidRDefault="00F96012">
      <w:pPr>
        <w:rPr>
          <w:rFonts w:ascii="TH SarabunPSK" w:hAnsi="TH SarabunPSK" w:cs="TH SarabunPSK"/>
        </w:rPr>
      </w:pPr>
      <w:r w:rsidRPr="009D29E4">
        <w:rPr>
          <w:rFonts w:ascii="TH SarabunPSK" w:hAnsi="TH SarabunPSK" w:cs="TH SarabunPSK"/>
          <w:cs/>
        </w:rPr>
        <w:br w:type="page"/>
      </w:r>
    </w:p>
    <w:tbl>
      <w:tblPr>
        <w:tblW w:w="0" w:type="auto"/>
        <w:tblInd w:w="108" w:type="dxa"/>
        <w:tblLook w:val="0000" w:firstRow="0" w:lastRow="0" w:firstColumn="0" w:lastColumn="0" w:noHBand="0" w:noVBand="0"/>
      </w:tblPr>
      <w:tblGrid>
        <w:gridCol w:w="1948"/>
        <w:gridCol w:w="5423"/>
        <w:gridCol w:w="1548"/>
      </w:tblGrid>
      <w:tr w:rsidR="00F11D77" w:rsidRPr="009D29E4" w14:paraId="457469AB" w14:textId="77777777" w:rsidTr="00F96012">
        <w:trPr>
          <w:trHeight w:val="285"/>
        </w:trPr>
        <w:tc>
          <w:tcPr>
            <w:tcW w:w="1948" w:type="dxa"/>
          </w:tcPr>
          <w:p w14:paraId="642204B4" w14:textId="643CED2E"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lastRenderedPageBreak/>
              <w:t>EEE60</w:t>
            </w:r>
            <w:r w:rsidRPr="009D29E4">
              <w:rPr>
                <w:rFonts w:ascii="TH SarabunPSK" w:hAnsi="TH SarabunPSK" w:cs="TH SarabunPSK"/>
                <w:b/>
                <w:bCs/>
                <w:sz w:val="32"/>
                <w:cs/>
              </w:rPr>
              <w:t>-</w:t>
            </w:r>
            <w:r w:rsidRPr="009D29E4">
              <w:rPr>
                <w:rFonts w:ascii="TH SarabunPSK" w:hAnsi="TH SarabunPSK" w:cs="TH SarabunPSK"/>
                <w:b/>
                <w:bCs/>
                <w:sz w:val="32"/>
              </w:rPr>
              <w:t>214</w:t>
            </w:r>
          </w:p>
        </w:tc>
        <w:tc>
          <w:tcPr>
            <w:tcW w:w="5423" w:type="dxa"/>
          </w:tcPr>
          <w:p w14:paraId="081B692D"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9D29E4">
              <w:rPr>
                <w:rFonts w:ascii="TH SarabunPSK" w:hAnsi="TH SarabunPSK" w:cs="TH SarabunPSK"/>
                <w:b/>
                <w:bCs/>
                <w:sz w:val="32"/>
                <w:cs/>
              </w:rPr>
              <w:t>อิเล็กทรอนิกส์วิศวกรรม</w:t>
            </w:r>
          </w:p>
        </w:tc>
        <w:tc>
          <w:tcPr>
            <w:tcW w:w="1548" w:type="dxa"/>
          </w:tcPr>
          <w:p w14:paraId="1E9E9986"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8</w:t>
            </w:r>
            <w:r w:rsidRPr="009D29E4">
              <w:rPr>
                <w:rFonts w:ascii="TH SarabunPSK" w:hAnsi="TH SarabunPSK" w:cs="TH SarabunPSK"/>
                <w:b/>
                <w:bCs/>
                <w:sz w:val="32"/>
                <w:cs/>
              </w:rPr>
              <w:t>)</w:t>
            </w:r>
          </w:p>
        </w:tc>
      </w:tr>
      <w:tr w:rsidR="00F11D77" w:rsidRPr="009D29E4" w14:paraId="71BBF30C" w14:textId="77777777" w:rsidTr="00F96012">
        <w:trPr>
          <w:trHeight w:val="285"/>
        </w:trPr>
        <w:tc>
          <w:tcPr>
            <w:tcW w:w="1948" w:type="dxa"/>
          </w:tcPr>
          <w:p w14:paraId="1E06A39C"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423" w:type="dxa"/>
          </w:tcPr>
          <w:p w14:paraId="7FBF4D04"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Engineering Electronics</w:t>
            </w:r>
          </w:p>
        </w:tc>
        <w:tc>
          <w:tcPr>
            <w:tcW w:w="1548" w:type="dxa"/>
          </w:tcPr>
          <w:p w14:paraId="68FA9F3E"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11D77" w:rsidRPr="009D29E4" w14:paraId="6BC707CA" w14:textId="77777777" w:rsidTr="00F96012">
        <w:trPr>
          <w:trHeight w:val="285"/>
        </w:trPr>
        <w:tc>
          <w:tcPr>
            <w:tcW w:w="1948" w:type="dxa"/>
          </w:tcPr>
          <w:p w14:paraId="52681848"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รายวิชาบังคับก่อน:</w:t>
            </w:r>
          </w:p>
        </w:tc>
        <w:tc>
          <w:tcPr>
            <w:tcW w:w="6971" w:type="dxa"/>
            <w:gridSpan w:val="2"/>
          </w:tcPr>
          <w:p w14:paraId="7E7864FC"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pacing w:val="-4"/>
                <w:sz w:val="32"/>
                <w:cs/>
              </w:rPr>
            </w:pPr>
            <w:r w:rsidRPr="009D29E4">
              <w:rPr>
                <w:rFonts w:ascii="TH SarabunPSK" w:hAnsi="TH SarabunPSK" w:cs="TH SarabunPSK"/>
                <w:spacing w:val="-4"/>
                <w:sz w:val="32"/>
              </w:rPr>
              <w:t>EEE60</w:t>
            </w:r>
            <w:r w:rsidRPr="009D29E4">
              <w:rPr>
                <w:rFonts w:ascii="TH SarabunPSK" w:hAnsi="TH SarabunPSK" w:cs="TH SarabunPSK"/>
                <w:spacing w:val="-4"/>
                <w:sz w:val="32"/>
                <w:cs/>
              </w:rPr>
              <w:t>-</w:t>
            </w:r>
            <w:r w:rsidRPr="009D29E4">
              <w:rPr>
                <w:rFonts w:ascii="TH SarabunPSK" w:hAnsi="TH SarabunPSK" w:cs="TH SarabunPSK"/>
                <w:spacing w:val="-4"/>
                <w:sz w:val="32"/>
              </w:rPr>
              <w:t xml:space="preserve">211 </w:t>
            </w:r>
            <w:r w:rsidRPr="009D29E4">
              <w:rPr>
                <w:rFonts w:ascii="TH SarabunPSK" w:hAnsi="TH SarabunPSK" w:cs="TH SarabunPSK"/>
                <w:sz w:val="32"/>
                <w:cs/>
              </w:rPr>
              <w:t>วงจรไฟฟ้า</w:t>
            </w:r>
          </w:p>
        </w:tc>
      </w:tr>
      <w:tr w:rsidR="00F11D77" w:rsidRPr="009D29E4" w14:paraId="2CEFAAD0" w14:textId="77777777" w:rsidTr="00F96012">
        <w:trPr>
          <w:trHeight w:val="285"/>
        </w:trPr>
        <w:tc>
          <w:tcPr>
            <w:tcW w:w="1948" w:type="dxa"/>
          </w:tcPr>
          <w:p w14:paraId="4D82AE1E"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pacing w:val="-4"/>
                <w:sz w:val="32"/>
              </w:rPr>
              <w:t>Pre</w:t>
            </w:r>
            <w:r w:rsidRPr="009D29E4">
              <w:rPr>
                <w:rFonts w:ascii="TH SarabunPSK" w:hAnsi="TH SarabunPSK" w:cs="TH SarabunPSK"/>
                <w:b/>
                <w:bCs/>
                <w:spacing w:val="-4"/>
                <w:sz w:val="32"/>
                <w:cs/>
              </w:rPr>
              <w:t>-</w:t>
            </w:r>
            <w:r w:rsidRPr="009D29E4">
              <w:rPr>
                <w:rFonts w:ascii="TH SarabunPSK" w:hAnsi="TH SarabunPSK" w:cs="TH SarabunPSK"/>
                <w:b/>
                <w:bCs/>
                <w:spacing w:val="-4"/>
                <w:sz w:val="32"/>
              </w:rPr>
              <w:t>requisite</w:t>
            </w:r>
            <w:r w:rsidRPr="009D29E4">
              <w:rPr>
                <w:rFonts w:ascii="TH SarabunPSK" w:hAnsi="TH SarabunPSK" w:cs="TH SarabunPSK"/>
                <w:b/>
                <w:bCs/>
                <w:sz w:val="32"/>
                <w:cs/>
              </w:rPr>
              <w:t>:</w:t>
            </w:r>
          </w:p>
        </w:tc>
        <w:tc>
          <w:tcPr>
            <w:tcW w:w="6971" w:type="dxa"/>
            <w:gridSpan w:val="2"/>
          </w:tcPr>
          <w:p w14:paraId="295E97BB"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pacing w:val="-4"/>
                <w:sz w:val="32"/>
              </w:rPr>
            </w:pPr>
            <w:r w:rsidRPr="009D29E4">
              <w:rPr>
                <w:rFonts w:ascii="TH SarabunPSK" w:hAnsi="TH SarabunPSK" w:cs="TH SarabunPSK"/>
                <w:spacing w:val="-4"/>
                <w:sz w:val="32"/>
              </w:rPr>
              <w:t>EEE60</w:t>
            </w:r>
            <w:r w:rsidRPr="009D29E4">
              <w:rPr>
                <w:rFonts w:ascii="TH SarabunPSK" w:hAnsi="TH SarabunPSK" w:cs="TH SarabunPSK"/>
                <w:spacing w:val="-4"/>
                <w:sz w:val="32"/>
                <w:cs/>
              </w:rPr>
              <w:t>-</w:t>
            </w:r>
            <w:r w:rsidRPr="009D29E4">
              <w:rPr>
                <w:rFonts w:ascii="TH SarabunPSK" w:hAnsi="TH SarabunPSK" w:cs="TH SarabunPSK"/>
                <w:spacing w:val="-4"/>
                <w:sz w:val="32"/>
              </w:rPr>
              <w:t xml:space="preserve">211 </w:t>
            </w:r>
            <w:r w:rsidRPr="009D29E4">
              <w:rPr>
                <w:rFonts w:ascii="TH SarabunPSK" w:hAnsi="TH SarabunPSK" w:cs="TH SarabunPSK"/>
                <w:sz w:val="32"/>
              </w:rPr>
              <w:t>Electric Circuits</w:t>
            </w:r>
          </w:p>
        </w:tc>
      </w:tr>
      <w:tr w:rsidR="00F11D77" w:rsidRPr="009D29E4" w14:paraId="121645A0" w14:textId="77777777" w:rsidTr="00F96012">
        <w:trPr>
          <w:trHeight w:val="285"/>
        </w:trPr>
        <w:tc>
          <w:tcPr>
            <w:tcW w:w="8919" w:type="dxa"/>
            <w:gridSpan w:val="3"/>
          </w:tcPr>
          <w:p w14:paraId="0178CB27" w14:textId="3F3FCB4C"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b/>
                <w:sz w:val="32"/>
                <w:cs/>
              </w:rPr>
            </w:pPr>
            <w:r w:rsidRPr="009D29E4">
              <w:rPr>
                <w:rFonts w:ascii="TH SarabunPSK" w:hAnsi="TH SarabunPSK" w:cs="TH SarabunPSK"/>
                <w:b/>
                <w:sz w:val="32"/>
                <w:cs/>
              </w:rPr>
              <w:tab/>
            </w:r>
            <w:r w:rsidR="00D273D8" w:rsidRPr="009D29E4">
              <w:rPr>
                <w:rFonts w:ascii="TH SarabunPSK" w:hAnsi="TH SarabunPSK" w:cs="TH SarabunPSK"/>
                <w:b/>
                <w:sz w:val="32"/>
                <w:cs/>
              </w:rPr>
              <w:t xml:space="preserve">        </w:t>
            </w:r>
            <w:r w:rsidRPr="009D29E4">
              <w:rPr>
                <w:rFonts w:ascii="TH SarabunPSK" w:hAnsi="TH SarabunPSK" w:cs="TH SarabunPSK"/>
                <w:b/>
                <w:sz w:val="32"/>
                <w:cs/>
              </w:rPr>
              <w:t>อุปกรณ์สารกึ่งตัวนำ คุณสมบัติทางกระแสแรงดัน และความถี่</w:t>
            </w:r>
            <w:r w:rsidRPr="009D29E4">
              <w:rPr>
                <w:rFonts w:ascii="TH SarabunPSK" w:hAnsi="TH SarabunPSK" w:cs="TH SarabunPSK"/>
                <w:b/>
                <w:bCs/>
                <w:sz w:val="32"/>
                <w:cs/>
              </w:rPr>
              <w:t xml:space="preserve"> </w:t>
            </w:r>
            <w:r w:rsidRPr="009D29E4">
              <w:rPr>
                <w:rFonts w:ascii="TH SarabunPSK" w:hAnsi="TH SarabunPSK" w:cs="TH SarabunPSK"/>
                <w:b/>
                <w:sz w:val="32"/>
                <w:cs/>
              </w:rPr>
              <w:t>การวิเคราะห์และออกแบบวงจรไดโอด การวิเคราะห์และออกแบบวงจรทรานซิสเตอร์แบบ</w:t>
            </w:r>
            <w:r w:rsidRPr="009D29E4">
              <w:rPr>
                <w:rFonts w:ascii="TH SarabunPSK" w:hAnsi="TH SarabunPSK" w:cs="TH SarabunPSK"/>
                <w:bCs/>
                <w:sz w:val="32"/>
                <w:cs/>
              </w:rPr>
              <w:t xml:space="preserve"> </w:t>
            </w:r>
            <w:r w:rsidRPr="009D29E4">
              <w:rPr>
                <w:rFonts w:ascii="TH SarabunPSK" w:hAnsi="TH SarabunPSK" w:cs="TH SarabunPSK"/>
                <w:bCs/>
                <w:sz w:val="32"/>
              </w:rPr>
              <w:t>BJT MOS CMOS</w:t>
            </w:r>
            <w:r w:rsidRPr="009D29E4">
              <w:rPr>
                <w:rFonts w:ascii="TH SarabunPSK" w:hAnsi="TH SarabunPSK" w:cs="TH SarabunPSK"/>
                <w:b/>
                <w:bCs/>
                <w:sz w:val="32"/>
                <w:cs/>
              </w:rPr>
              <w:t xml:space="preserve"> </w:t>
            </w:r>
            <w:r w:rsidRPr="009D29E4">
              <w:rPr>
                <w:rFonts w:ascii="TH SarabunPSK" w:hAnsi="TH SarabunPSK" w:cs="TH SarabunPSK"/>
                <w:b/>
                <w:sz w:val="32"/>
                <w:cs/>
              </w:rPr>
              <w:t>และ</w:t>
            </w:r>
            <w:r w:rsidRPr="009D29E4">
              <w:rPr>
                <w:rFonts w:ascii="TH SarabunPSK" w:hAnsi="TH SarabunPSK" w:cs="TH SarabunPSK"/>
                <w:b/>
                <w:bCs/>
                <w:sz w:val="32"/>
                <w:cs/>
              </w:rPr>
              <w:t xml:space="preserve"> </w:t>
            </w:r>
            <w:r w:rsidRPr="009D29E4">
              <w:rPr>
                <w:rFonts w:ascii="TH SarabunPSK" w:hAnsi="TH SarabunPSK" w:cs="TH SarabunPSK"/>
                <w:bCs/>
                <w:sz w:val="32"/>
              </w:rPr>
              <w:t xml:space="preserve">BiCMOS </w:t>
            </w:r>
            <w:r w:rsidRPr="009D29E4">
              <w:rPr>
                <w:rFonts w:ascii="TH SarabunPSK" w:hAnsi="TH SarabunPSK" w:cs="TH SarabunPSK"/>
                <w:b/>
                <w:sz w:val="32"/>
                <w:cs/>
              </w:rPr>
              <w:t>การวิเคราะห์และออกแบบออปแอมป์และการประยุกต์ใช้งาน การวิเคราะห์และออกแบบมอดูลแหล่งจ่ายกำลัง</w:t>
            </w:r>
          </w:p>
        </w:tc>
      </w:tr>
      <w:tr w:rsidR="00F11D77" w:rsidRPr="009D29E4" w14:paraId="0C1E4E41" w14:textId="77777777" w:rsidTr="00F96012">
        <w:trPr>
          <w:trHeight w:val="285"/>
        </w:trPr>
        <w:tc>
          <w:tcPr>
            <w:tcW w:w="8919" w:type="dxa"/>
            <w:gridSpan w:val="3"/>
          </w:tcPr>
          <w:p w14:paraId="7B79D647" w14:textId="0D66F6E8"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bCs/>
                <w:sz w:val="32"/>
              </w:rPr>
            </w:pPr>
            <w:r w:rsidRPr="009D29E4">
              <w:rPr>
                <w:rFonts w:ascii="TH SarabunPSK" w:hAnsi="TH SarabunPSK" w:cs="TH SarabunPSK"/>
                <w:bCs/>
                <w:sz w:val="32"/>
              </w:rPr>
              <w:tab/>
            </w:r>
            <w:r w:rsidR="00D273D8" w:rsidRPr="009D29E4">
              <w:rPr>
                <w:rFonts w:ascii="TH SarabunPSK" w:hAnsi="TH SarabunPSK" w:cs="TH SarabunPSK"/>
                <w:bCs/>
                <w:sz w:val="32"/>
                <w:cs/>
              </w:rPr>
              <w:t xml:space="preserve">        </w:t>
            </w:r>
            <w:r w:rsidRPr="009D29E4">
              <w:rPr>
                <w:rFonts w:ascii="TH SarabunPSK" w:hAnsi="TH SarabunPSK" w:cs="TH SarabunPSK"/>
                <w:bCs/>
                <w:sz w:val="32"/>
              </w:rPr>
              <w:t>Semiconductor devices; current</w:t>
            </w:r>
            <w:r w:rsidRPr="009D29E4">
              <w:rPr>
                <w:rFonts w:ascii="TH SarabunPSK" w:hAnsi="TH SarabunPSK" w:cs="TH SarabunPSK"/>
                <w:bCs/>
                <w:sz w:val="32"/>
                <w:cs/>
              </w:rPr>
              <w:t>-</w:t>
            </w:r>
            <w:r w:rsidRPr="009D29E4">
              <w:rPr>
                <w:rFonts w:ascii="TH SarabunPSK" w:hAnsi="TH SarabunPSK" w:cs="TH SarabunPSK"/>
                <w:bCs/>
                <w:sz w:val="32"/>
              </w:rPr>
              <w:t>voltage and frequency characteristics; analysis and design of diode circuits; analysis and design of BJT, MOS, CMOS and BiCMOS transistor circuits, operational amplifier and its applications, power supply module</w:t>
            </w:r>
            <w:r w:rsidRPr="009D29E4">
              <w:rPr>
                <w:rFonts w:ascii="TH SarabunPSK" w:hAnsi="TH SarabunPSK" w:cs="TH SarabunPSK"/>
                <w:bCs/>
                <w:sz w:val="32"/>
                <w:cs/>
              </w:rPr>
              <w:t>.</w:t>
            </w:r>
          </w:p>
        </w:tc>
      </w:tr>
    </w:tbl>
    <w:p w14:paraId="01ACD76D" w14:textId="77777777" w:rsidR="00F11D77" w:rsidRPr="009D29E4" w:rsidRDefault="00F11D77" w:rsidP="00F11D77">
      <w:pPr>
        <w:rPr>
          <w:rFonts w:ascii="TH SarabunPSK" w:hAnsi="TH SarabunPSK" w:cs="TH SarabunPSK"/>
        </w:rPr>
      </w:pPr>
    </w:p>
    <w:tbl>
      <w:tblPr>
        <w:tblW w:w="0" w:type="auto"/>
        <w:tblInd w:w="108" w:type="dxa"/>
        <w:tblLook w:val="0000" w:firstRow="0" w:lastRow="0" w:firstColumn="0" w:lastColumn="0" w:noHBand="0" w:noVBand="0"/>
      </w:tblPr>
      <w:tblGrid>
        <w:gridCol w:w="1948"/>
        <w:gridCol w:w="5423"/>
        <w:gridCol w:w="1548"/>
      </w:tblGrid>
      <w:tr w:rsidR="00F11D77" w:rsidRPr="009D29E4" w14:paraId="4146F837" w14:textId="77777777" w:rsidTr="00F11D77">
        <w:trPr>
          <w:trHeight w:val="285"/>
        </w:trPr>
        <w:tc>
          <w:tcPr>
            <w:tcW w:w="1985" w:type="dxa"/>
          </w:tcPr>
          <w:p w14:paraId="5ED132D5" w14:textId="77777777" w:rsidR="00F11D77" w:rsidRPr="009D29E4" w:rsidRDefault="00F11D77" w:rsidP="00F11D77">
            <w:pPr>
              <w:pStyle w:val="ListParagraph"/>
              <w:tabs>
                <w:tab w:val="right" w:pos="1771"/>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EEE60</w:t>
            </w:r>
            <w:r w:rsidRPr="009D29E4">
              <w:rPr>
                <w:rFonts w:ascii="TH SarabunPSK" w:hAnsi="TH SarabunPSK" w:cs="TH SarabunPSK"/>
                <w:b/>
                <w:bCs/>
                <w:sz w:val="32"/>
                <w:cs/>
              </w:rPr>
              <w:t>-</w:t>
            </w:r>
            <w:r w:rsidRPr="009D29E4">
              <w:rPr>
                <w:rFonts w:ascii="TH SarabunPSK" w:hAnsi="TH SarabunPSK" w:cs="TH SarabunPSK"/>
                <w:b/>
                <w:bCs/>
                <w:sz w:val="32"/>
              </w:rPr>
              <w:t>215</w:t>
            </w:r>
            <w:r w:rsidRPr="009D29E4">
              <w:rPr>
                <w:rFonts w:ascii="TH SarabunPSK" w:hAnsi="TH SarabunPSK" w:cs="TH SarabunPSK"/>
                <w:b/>
                <w:bCs/>
                <w:sz w:val="32"/>
              </w:rPr>
              <w:tab/>
            </w:r>
          </w:p>
        </w:tc>
        <w:tc>
          <w:tcPr>
            <w:tcW w:w="5603" w:type="dxa"/>
          </w:tcPr>
          <w:p w14:paraId="1A98051A"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ปฏิบัติการอิเล็กทรอนิกส์วิศวกรรม</w:t>
            </w:r>
          </w:p>
        </w:tc>
        <w:tc>
          <w:tcPr>
            <w:tcW w:w="1590" w:type="dxa"/>
          </w:tcPr>
          <w:p w14:paraId="55087A41"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1</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3</w:t>
            </w:r>
            <w:r w:rsidRPr="009D29E4">
              <w:rPr>
                <w:rFonts w:ascii="TH SarabunPSK" w:hAnsi="TH SarabunPSK" w:cs="TH SarabunPSK"/>
                <w:b/>
                <w:bCs/>
                <w:sz w:val="32"/>
                <w:cs/>
              </w:rPr>
              <w:t>-</w:t>
            </w:r>
            <w:r w:rsidRPr="009D29E4">
              <w:rPr>
                <w:rFonts w:ascii="TH SarabunPSK" w:hAnsi="TH SarabunPSK" w:cs="TH SarabunPSK"/>
                <w:b/>
                <w:bCs/>
                <w:sz w:val="32"/>
              </w:rPr>
              <w:t>2</w:t>
            </w:r>
            <w:r w:rsidRPr="009D29E4">
              <w:rPr>
                <w:rFonts w:ascii="TH SarabunPSK" w:hAnsi="TH SarabunPSK" w:cs="TH SarabunPSK"/>
                <w:b/>
                <w:bCs/>
                <w:sz w:val="32"/>
                <w:cs/>
              </w:rPr>
              <w:t>)</w:t>
            </w:r>
          </w:p>
        </w:tc>
      </w:tr>
      <w:tr w:rsidR="00F11D77" w:rsidRPr="009D29E4" w14:paraId="556C4E18" w14:textId="77777777" w:rsidTr="00F11D77">
        <w:trPr>
          <w:trHeight w:val="285"/>
        </w:trPr>
        <w:tc>
          <w:tcPr>
            <w:tcW w:w="1985" w:type="dxa"/>
          </w:tcPr>
          <w:p w14:paraId="5AAD1F55"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603" w:type="dxa"/>
          </w:tcPr>
          <w:p w14:paraId="3E97F96A"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Engineering Electronics Laboratory</w:t>
            </w:r>
          </w:p>
        </w:tc>
        <w:tc>
          <w:tcPr>
            <w:tcW w:w="1590" w:type="dxa"/>
          </w:tcPr>
          <w:p w14:paraId="674822CF"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11D77" w:rsidRPr="009D29E4" w14:paraId="27DC31C6" w14:textId="77777777" w:rsidTr="00F11D77">
        <w:trPr>
          <w:trHeight w:val="285"/>
        </w:trPr>
        <w:tc>
          <w:tcPr>
            <w:tcW w:w="1985" w:type="dxa"/>
          </w:tcPr>
          <w:p w14:paraId="36FCC1F7"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รายวิชาบังคับก่อน:</w:t>
            </w:r>
          </w:p>
        </w:tc>
        <w:tc>
          <w:tcPr>
            <w:tcW w:w="7193" w:type="dxa"/>
            <w:gridSpan w:val="2"/>
          </w:tcPr>
          <w:p w14:paraId="19A9F301"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cs/>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 xml:space="preserve">214 </w:t>
            </w:r>
            <w:r w:rsidRPr="009D29E4">
              <w:rPr>
                <w:rFonts w:ascii="TH SarabunPSK" w:hAnsi="TH SarabunPSK" w:cs="TH SarabunPSK"/>
                <w:sz w:val="32"/>
                <w:cs/>
              </w:rPr>
              <w:t>อิเล็กทรอนิกส์วิศวกรรม หรือ เรียนร่วม</w:t>
            </w:r>
          </w:p>
        </w:tc>
      </w:tr>
      <w:tr w:rsidR="00F11D77" w:rsidRPr="009D29E4" w14:paraId="25B5A5A0" w14:textId="77777777" w:rsidTr="00F11D77">
        <w:trPr>
          <w:trHeight w:val="285"/>
        </w:trPr>
        <w:tc>
          <w:tcPr>
            <w:tcW w:w="1985" w:type="dxa"/>
          </w:tcPr>
          <w:p w14:paraId="456E4C8D"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pacing w:val="-4"/>
                <w:sz w:val="32"/>
              </w:rPr>
              <w:t>Pre</w:t>
            </w:r>
            <w:r w:rsidRPr="009D29E4">
              <w:rPr>
                <w:rFonts w:ascii="TH SarabunPSK" w:hAnsi="TH SarabunPSK" w:cs="TH SarabunPSK"/>
                <w:b/>
                <w:bCs/>
                <w:spacing w:val="-4"/>
                <w:sz w:val="32"/>
                <w:cs/>
              </w:rPr>
              <w:t>-</w:t>
            </w:r>
            <w:r w:rsidRPr="009D29E4">
              <w:rPr>
                <w:rFonts w:ascii="TH SarabunPSK" w:hAnsi="TH SarabunPSK" w:cs="TH SarabunPSK"/>
                <w:b/>
                <w:bCs/>
                <w:spacing w:val="-4"/>
                <w:sz w:val="32"/>
              </w:rPr>
              <w:t>requisite</w:t>
            </w:r>
            <w:r w:rsidRPr="009D29E4">
              <w:rPr>
                <w:rFonts w:ascii="TH SarabunPSK" w:hAnsi="TH SarabunPSK" w:cs="TH SarabunPSK"/>
                <w:b/>
                <w:bCs/>
                <w:sz w:val="32"/>
                <w:cs/>
              </w:rPr>
              <w:t>:</w:t>
            </w:r>
          </w:p>
        </w:tc>
        <w:tc>
          <w:tcPr>
            <w:tcW w:w="7193" w:type="dxa"/>
            <w:gridSpan w:val="2"/>
          </w:tcPr>
          <w:p w14:paraId="337B8BF9"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214 Engineering Electronics or Co</w:t>
            </w:r>
            <w:r w:rsidRPr="009D29E4">
              <w:rPr>
                <w:rFonts w:ascii="TH SarabunPSK" w:hAnsi="TH SarabunPSK" w:cs="TH SarabunPSK"/>
                <w:sz w:val="32"/>
                <w:cs/>
              </w:rPr>
              <w:t>-</w:t>
            </w:r>
            <w:r w:rsidRPr="009D29E4">
              <w:rPr>
                <w:rFonts w:ascii="TH SarabunPSK" w:hAnsi="TH SarabunPSK" w:cs="TH SarabunPSK"/>
                <w:sz w:val="32"/>
              </w:rPr>
              <w:t>requisite</w:t>
            </w:r>
          </w:p>
        </w:tc>
      </w:tr>
      <w:tr w:rsidR="00F11D77" w:rsidRPr="009D29E4" w14:paraId="3FAD50E7" w14:textId="77777777" w:rsidTr="00F11D77">
        <w:trPr>
          <w:trHeight w:val="285"/>
        </w:trPr>
        <w:tc>
          <w:tcPr>
            <w:tcW w:w="9178" w:type="dxa"/>
            <w:gridSpan w:val="3"/>
          </w:tcPr>
          <w:p w14:paraId="449FC09E" w14:textId="1123D2D8" w:rsidR="00F11D77" w:rsidRPr="009D29E4" w:rsidRDefault="00F11D77" w:rsidP="00D273D8">
            <w:pPr>
              <w:pStyle w:val="ListParagraph"/>
              <w:tabs>
                <w:tab w:val="left" w:pos="1418"/>
                <w:tab w:val="left" w:pos="1701"/>
                <w:tab w:val="left" w:pos="6804"/>
              </w:tabs>
              <w:spacing w:after="0" w:line="240" w:lineRule="auto"/>
              <w:ind w:left="0" w:right="-2"/>
              <w:jc w:val="thaiDistribute"/>
              <w:rPr>
                <w:rFonts w:ascii="TH SarabunPSK" w:hAnsi="TH SarabunPSK" w:cs="TH SarabunPSK"/>
                <w:b/>
                <w:sz w:val="32"/>
              </w:rPr>
            </w:pPr>
            <w:r w:rsidRPr="009D29E4">
              <w:rPr>
                <w:rFonts w:ascii="TH SarabunPSK" w:hAnsi="TH SarabunPSK" w:cs="TH SarabunPSK"/>
                <w:b/>
                <w:sz w:val="32"/>
                <w:cs/>
              </w:rPr>
              <w:tab/>
            </w:r>
            <w:r w:rsidR="00D273D8" w:rsidRPr="009D29E4">
              <w:rPr>
                <w:rFonts w:ascii="TH SarabunPSK" w:hAnsi="TH SarabunPSK" w:cs="TH SarabunPSK"/>
                <w:b/>
                <w:sz w:val="32"/>
                <w:cs/>
              </w:rPr>
              <w:t xml:space="preserve">        </w:t>
            </w:r>
            <w:r w:rsidRPr="009D29E4">
              <w:rPr>
                <w:rFonts w:ascii="TH SarabunPSK" w:hAnsi="TH SarabunPSK" w:cs="TH SarabunPSK"/>
                <w:b/>
                <w:sz w:val="32"/>
                <w:cs/>
              </w:rPr>
              <w:t>การฝึกปฏิบัติการเกี่ยวกับวงจรอิเล็กทรอนิกส์เพื่อเสริมความรู้ทางทฤษฎีของหัวข้อต่าง</w:t>
            </w:r>
            <w:r w:rsidRPr="009D29E4">
              <w:rPr>
                <w:rFonts w:ascii="TH SarabunPSK" w:hAnsi="TH SarabunPSK" w:cs="TH SarabunPSK"/>
                <w:b/>
                <w:sz w:val="32"/>
                <w:rtl/>
                <w:cs/>
              </w:rPr>
              <w:t xml:space="preserve"> </w:t>
            </w:r>
            <w:r w:rsidRPr="009D29E4">
              <w:rPr>
                <w:rFonts w:ascii="TH SarabunPSK" w:hAnsi="TH SarabunPSK" w:cs="TH SarabunPSK"/>
                <w:b/>
                <w:sz w:val="32"/>
                <w:cs/>
              </w:rPr>
              <w:t>ๆ</w:t>
            </w:r>
            <w:r w:rsidRPr="009D29E4">
              <w:rPr>
                <w:rFonts w:ascii="TH SarabunPSK" w:hAnsi="TH SarabunPSK" w:cs="TH SarabunPSK"/>
                <w:b/>
                <w:sz w:val="32"/>
                <w:rtl/>
                <w:cs/>
              </w:rPr>
              <w:t xml:space="preserve"> </w:t>
            </w:r>
            <w:r w:rsidRPr="009D29E4">
              <w:rPr>
                <w:rFonts w:ascii="TH SarabunPSK" w:hAnsi="TH SarabunPSK" w:cs="TH SarabunPSK"/>
                <w:b/>
                <w:sz w:val="32"/>
                <w:cs/>
              </w:rPr>
              <w:t>ในรายวิชาอิเล็กทรอนิกส์วิศวกรรม</w:t>
            </w:r>
          </w:p>
        </w:tc>
      </w:tr>
      <w:tr w:rsidR="00F11D77" w:rsidRPr="009D29E4" w14:paraId="2B77E0AA" w14:textId="77777777" w:rsidTr="00F11D77">
        <w:trPr>
          <w:trHeight w:val="285"/>
        </w:trPr>
        <w:tc>
          <w:tcPr>
            <w:tcW w:w="9178" w:type="dxa"/>
            <w:gridSpan w:val="3"/>
          </w:tcPr>
          <w:p w14:paraId="77059025" w14:textId="265C6C48" w:rsidR="00F11D77" w:rsidRPr="009D29E4" w:rsidRDefault="00F11D77" w:rsidP="00D273D8">
            <w:pPr>
              <w:pStyle w:val="ListParagraph"/>
              <w:tabs>
                <w:tab w:val="left" w:pos="1418"/>
                <w:tab w:val="left" w:pos="1701"/>
                <w:tab w:val="left" w:pos="6804"/>
              </w:tabs>
              <w:spacing w:after="0" w:line="240" w:lineRule="auto"/>
              <w:ind w:left="0" w:right="-2"/>
              <w:rPr>
                <w:rFonts w:ascii="TH SarabunPSK" w:hAnsi="TH SarabunPSK" w:cs="TH SarabunPSK"/>
                <w:bCs/>
                <w:sz w:val="32"/>
                <w:cs/>
              </w:rPr>
            </w:pPr>
            <w:r w:rsidRPr="009D29E4">
              <w:rPr>
                <w:rFonts w:ascii="TH SarabunPSK" w:hAnsi="TH SarabunPSK" w:cs="TH SarabunPSK"/>
                <w:bCs/>
                <w:sz w:val="32"/>
              </w:rPr>
              <w:tab/>
            </w:r>
            <w:r w:rsidR="00D273D8" w:rsidRPr="009D29E4">
              <w:rPr>
                <w:rFonts w:ascii="TH SarabunPSK" w:hAnsi="TH SarabunPSK" w:cs="TH SarabunPSK"/>
                <w:bCs/>
                <w:sz w:val="32"/>
                <w:cs/>
              </w:rPr>
              <w:t xml:space="preserve">        </w:t>
            </w:r>
            <w:r w:rsidRPr="009D29E4">
              <w:rPr>
                <w:rFonts w:ascii="TH SarabunPSK" w:hAnsi="TH SarabunPSK" w:cs="TH SarabunPSK"/>
                <w:bCs/>
                <w:sz w:val="32"/>
              </w:rPr>
              <w:t>A laboratory work on topics covered in Engineering Electronics</w:t>
            </w:r>
            <w:r w:rsidRPr="009D29E4">
              <w:rPr>
                <w:rFonts w:ascii="TH SarabunPSK" w:hAnsi="TH SarabunPSK" w:cs="TH SarabunPSK"/>
                <w:bCs/>
                <w:sz w:val="32"/>
                <w:cs/>
              </w:rPr>
              <w:t>.</w:t>
            </w:r>
          </w:p>
        </w:tc>
      </w:tr>
    </w:tbl>
    <w:p w14:paraId="30F2B219" w14:textId="0FF73DFB" w:rsidR="003B4E1D" w:rsidRPr="009D29E4" w:rsidRDefault="003B4E1D" w:rsidP="00F11D77">
      <w:pPr>
        <w:rPr>
          <w:rFonts w:ascii="TH SarabunPSK" w:hAnsi="TH SarabunPSK" w:cs="TH SarabunPSK"/>
          <w:cs/>
        </w:rPr>
      </w:pPr>
    </w:p>
    <w:tbl>
      <w:tblPr>
        <w:tblW w:w="0" w:type="auto"/>
        <w:tblInd w:w="108" w:type="dxa"/>
        <w:tblLook w:val="0000" w:firstRow="0" w:lastRow="0" w:firstColumn="0" w:lastColumn="0" w:noHBand="0" w:noVBand="0"/>
      </w:tblPr>
      <w:tblGrid>
        <w:gridCol w:w="1946"/>
        <w:gridCol w:w="5429"/>
        <w:gridCol w:w="1544"/>
      </w:tblGrid>
      <w:tr w:rsidR="00F11D77" w:rsidRPr="009D29E4" w14:paraId="4FCAAA3A" w14:textId="77777777" w:rsidTr="003B4E1D">
        <w:trPr>
          <w:trHeight w:val="285"/>
        </w:trPr>
        <w:tc>
          <w:tcPr>
            <w:tcW w:w="1979" w:type="dxa"/>
          </w:tcPr>
          <w:p w14:paraId="69A748D7"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EE60</w:t>
            </w:r>
            <w:r w:rsidRPr="009D29E4">
              <w:rPr>
                <w:rFonts w:ascii="TH SarabunPSK" w:hAnsi="TH SarabunPSK" w:cs="TH SarabunPSK"/>
                <w:b/>
                <w:bCs/>
                <w:sz w:val="32"/>
                <w:cs/>
              </w:rPr>
              <w:t>-</w:t>
            </w:r>
            <w:r w:rsidRPr="009D29E4">
              <w:rPr>
                <w:rFonts w:ascii="TH SarabunPSK" w:hAnsi="TH SarabunPSK" w:cs="TH SarabunPSK"/>
                <w:b/>
                <w:bCs/>
                <w:sz w:val="32"/>
              </w:rPr>
              <w:t>216</w:t>
            </w:r>
          </w:p>
        </w:tc>
        <w:tc>
          <w:tcPr>
            <w:tcW w:w="5574" w:type="dxa"/>
          </w:tcPr>
          <w:p w14:paraId="51A23F30"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สนามแม่เหล็กไฟฟ้า</w:t>
            </w:r>
          </w:p>
        </w:tc>
        <w:tc>
          <w:tcPr>
            <w:tcW w:w="1582" w:type="dxa"/>
          </w:tcPr>
          <w:p w14:paraId="585F0188"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8</w:t>
            </w:r>
            <w:r w:rsidRPr="009D29E4">
              <w:rPr>
                <w:rFonts w:ascii="TH SarabunPSK" w:hAnsi="TH SarabunPSK" w:cs="TH SarabunPSK"/>
                <w:b/>
                <w:bCs/>
                <w:sz w:val="32"/>
                <w:cs/>
              </w:rPr>
              <w:t>)</w:t>
            </w:r>
          </w:p>
        </w:tc>
      </w:tr>
      <w:tr w:rsidR="00F11D77" w:rsidRPr="009D29E4" w14:paraId="0E25DBB2" w14:textId="77777777" w:rsidTr="003B4E1D">
        <w:trPr>
          <w:trHeight w:val="285"/>
        </w:trPr>
        <w:tc>
          <w:tcPr>
            <w:tcW w:w="1979" w:type="dxa"/>
          </w:tcPr>
          <w:p w14:paraId="2CF15B86"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574" w:type="dxa"/>
          </w:tcPr>
          <w:p w14:paraId="4250DF19"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Electromagnetic Fields</w:t>
            </w:r>
          </w:p>
        </w:tc>
        <w:tc>
          <w:tcPr>
            <w:tcW w:w="1582" w:type="dxa"/>
          </w:tcPr>
          <w:p w14:paraId="338B9D7F"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11D77" w:rsidRPr="009D29E4" w14:paraId="7FBC391D" w14:textId="77777777" w:rsidTr="003B4E1D">
        <w:trPr>
          <w:trHeight w:val="285"/>
        </w:trPr>
        <w:tc>
          <w:tcPr>
            <w:tcW w:w="1979" w:type="dxa"/>
          </w:tcPr>
          <w:p w14:paraId="5D69E4E0"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รายวิชาบังคับก่อน:</w:t>
            </w:r>
          </w:p>
        </w:tc>
        <w:tc>
          <w:tcPr>
            <w:tcW w:w="7156" w:type="dxa"/>
            <w:gridSpan w:val="2"/>
          </w:tcPr>
          <w:p w14:paraId="427E3B78"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cs/>
              </w:rPr>
            </w:pPr>
            <w:r w:rsidRPr="009D29E4">
              <w:rPr>
                <w:rFonts w:ascii="TH SarabunPSK" w:hAnsi="TH SarabunPSK" w:cs="TH SarabunPSK"/>
                <w:sz w:val="32"/>
              </w:rPr>
              <w:t>MAT60</w:t>
            </w:r>
            <w:r w:rsidRPr="009D29E4">
              <w:rPr>
                <w:rFonts w:ascii="TH SarabunPSK" w:hAnsi="TH SarabunPSK" w:cs="TH SarabunPSK"/>
                <w:sz w:val="32"/>
                <w:cs/>
              </w:rPr>
              <w:t>-</w:t>
            </w:r>
            <w:r w:rsidRPr="009D29E4">
              <w:rPr>
                <w:rFonts w:ascii="TH SarabunPSK" w:hAnsi="TH SarabunPSK" w:cs="TH SarabunPSK"/>
                <w:sz w:val="32"/>
              </w:rPr>
              <w:t xml:space="preserve">201 </w:t>
            </w:r>
            <w:r w:rsidRPr="009D29E4">
              <w:rPr>
                <w:rFonts w:ascii="TH SarabunPSK" w:hAnsi="TH SarabunPSK" w:cs="TH SarabunPSK"/>
                <w:sz w:val="32"/>
                <w:cs/>
              </w:rPr>
              <w:t xml:space="preserve">แคลคูลัส </w:t>
            </w:r>
            <w:r w:rsidRPr="009D29E4">
              <w:rPr>
                <w:rFonts w:ascii="TH SarabunPSK" w:hAnsi="TH SarabunPSK" w:cs="TH SarabunPSK"/>
                <w:sz w:val="32"/>
              </w:rPr>
              <w:t>4</w:t>
            </w:r>
          </w:p>
        </w:tc>
      </w:tr>
      <w:tr w:rsidR="00F11D77" w:rsidRPr="009D29E4" w14:paraId="13CDDB19" w14:textId="77777777" w:rsidTr="003B4E1D">
        <w:trPr>
          <w:trHeight w:val="285"/>
        </w:trPr>
        <w:tc>
          <w:tcPr>
            <w:tcW w:w="1979" w:type="dxa"/>
          </w:tcPr>
          <w:p w14:paraId="72E81B86"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pacing w:val="-4"/>
                <w:sz w:val="32"/>
              </w:rPr>
              <w:t>Pre</w:t>
            </w:r>
            <w:r w:rsidRPr="009D29E4">
              <w:rPr>
                <w:rFonts w:ascii="TH SarabunPSK" w:hAnsi="TH SarabunPSK" w:cs="TH SarabunPSK"/>
                <w:b/>
                <w:bCs/>
                <w:spacing w:val="-4"/>
                <w:sz w:val="32"/>
                <w:cs/>
              </w:rPr>
              <w:t>-</w:t>
            </w:r>
            <w:r w:rsidRPr="009D29E4">
              <w:rPr>
                <w:rFonts w:ascii="TH SarabunPSK" w:hAnsi="TH SarabunPSK" w:cs="TH SarabunPSK"/>
                <w:b/>
                <w:bCs/>
                <w:spacing w:val="-4"/>
                <w:sz w:val="32"/>
              </w:rPr>
              <w:t>requisite</w:t>
            </w:r>
            <w:r w:rsidRPr="009D29E4">
              <w:rPr>
                <w:rFonts w:ascii="TH SarabunPSK" w:hAnsi="TH SarabunPSK" w:cs="TH SarabunPSK"/>
                <w:b/>
                <w:bCs/>
                <w:sz w:val="32"/>
                <w:cs/>
              </w:rPr>
              <w:t>:</w:t>
            </w:r>
          </w:p>
        </w:tc>
        <w:tc>
          <w:tcPr>
            <w:tcW w:w="7156" w:type="dxa"/>
            <w:gridSpan w:val="2"/>
          </w:tcPr>
          <w:p w14:paraId="4D74C59C"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MAT60</w:t>
            </w:r>
            <w:r w:rsidRPr="009D29E4">
              <w:rPr>
                <w:rFonts w:ascii="TH SarabunPSK" w:hAnsi="TH SarabunPSK" w:cs="TH SarabunPSK"/>
                <w:sz w:val="32"/>
                <w:cs/>
              </w:rPr>
              <w:t>-</w:t>
            </w:r>
            <w:r w:rsidRPr="009D29E4">
              <w:rPr>
                <w:rFonts w:ascii="TH SarabunPSK" w:hAnsi="TH SarabunPSK" w:cs="TH SarabunPSK"/>
                <w:sz w:val="32"/>
              </w:rPr>
              <w:t>201 Calculus IV</w:t>
            </w:r>
          </w:p>
        </w:tc>
      </w:tr>
      <w:tr w:rsidR="00F11D77" w:rsidRPr="009D29E4" w14:paraId="509C16FD" w14:textId="77777777" w:rsidTr="003B4E1D">
        <w:trPr>
          <w:trHeight w:val="285"/>
        </w:trPr>
        <w:tc>
          <w:tcPr>
            <w:tcW w:w="9135" w:type="dxa"/>
            <w:gridSpan w:val="3"/>
          </w:tcPr>
          <w:p w14:paraId="5B5B175C" w14:textId="42B2C865"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b/>
                <w:sz w:val="32"/>
              </w:rPr>
            </w:pPr>
            <w:r w:rsidRPr="009D29E4">
              <w:rPr>
                <w:rFonts w:ascii="TH SarabunPSK" w:hAnsi="TH SarabunPSK" w:cs="TH SarabunPSK"/>
                <w:b/>
                <w:sz w:val="32"/>
                <w:cs/>
              </w:rPr>
              <w:tab/>
            </w:r>
            <w:r w:rsidR="00D273D8" w:rsidRPr="009D29E4">
              <w:rPr>
                <w:rFonts w:ascii="TH SarabunPSK" w:hAnsi="TH SarabunPSK" w:cs="TH SarabunPSK"/>
                <w:b/>
                <w:sz w:val="32"/>
                <w:cs/>
              </w:rPr>
              <w:t xml:space="preserve">         </w:t>
            </w:r>
            <w:r w:rsidRPr="009D29E4">
              <w:rPr>
                <w:rFonts w:ascii="TH SarabunPSK" w:hAnsi="TH SarabunPSK" w:cs="TH SarabunPSK"/>
                <w:b/>
                <w:sz w:val="32"/>
                <w:cs/>
              </w:rPr>
              <w:t>สนามไฟฟ้าสถิต</w:t>
            </w:r>
            <w:r w:rsidRPr="009D29E4">
              <w:rPr>
                <w:rFonts w:ascii="TH SarabunPSK" w:hAnsi="TH SarabunPSK" w:cs="TH SarabunPSK"/>
                <w:b/>
                <w:sz w:val="32"/>
                <w:rtl/>
                <w:cs/>
              </w:rPr>
              <w:t xml:space="preserve"> </w:t>
            </w:r>
            <w:r w:rsidRPr="009D29E4">
              <w:rPr>
                <w:rFonts w:ascii="TH SarabunPSK" w:hAnsi="TH SarabunPSK" w:cs="TH SarabunPSK"/>
                <w:b/>
                <w:sz w:val="32"/>
                <w:cs/>
              </w:rPr>
              <w:t>ตัวนำและไดอิเล็กตริก</w:t>
            </w:r>
            <w:r w:rsidRPr="009D29E4">
              <w:rPr>
                <w:rFonts w:ascii="TH SarabunPSK" w:hAnsi="TH SarabunPSK" w:cs="TH SarabunPSK"/>
                <w:b/>
                <w:sz w:val="32"/>
                <w:rtl/>
                <w:cs/>
              </w:rPr>
              <w:t xml:space="preserve"> </w:t>
            </w:r>
            <w:r w:rsidRPr="009D29E4">
              <w:rPr>
                <w:rFonts w:ascii="TH SarabunPSK" w:hAnsi="TH SarabunPSK" w:cs="TH SarabunPSK"/>
                <w:b/>
                <w:sz w:val="32"/>
                <w:cs/>
              </w:rPr>
              <w:t>ความจุไฟฟ้า</w:t>
            </w:r>
            <w:r w:rsidRPr="009D29E4">
              <w:rPr>
                <w:rFonts w:ascii="TH SarabunPSK" w:hAnsi="TH SarabunPSK" w:cs="TH SarabunPSK"/>
                <w:b/>
                <w:sz w:val="32"/>
                <w:rtl/>
                <w:cs/>
              </w:rPr>
              <w:t xml:space="preserve"> </w:t>
            </w:r>
            <w:r w:rsidRPr="009D29E4">
              <w:rPr>
                <w:rFonts w:ascii="TH SarabunPSK" w:hAnsi="TH SarabunPSK" w:cs="TH SarabunPSK"/>
                <w:b/>
                <w:sz w:val="32"/>
                <w:cs/>
              </w:rPr>
              <w:t>กระแสการพาและกระแสการนำ</w:t>
            </w:r>
            <w:r w:rsidRPr="009D29E4">
              <w:rPr>
                <w:rFonts w:ascii="TH SarabunPSK" w:hAnsi="TH SarabunPSK" w:cs="TH SarabunPSK"/>
                <w:b/>
                <w:sz w:val="32"/>
                <w:rtl/>
                <w:cs/>
              </w:rPr>
              <w:t xml:space="preserve"> </w:t>
            </w:r>
            <w:r w:rsidRPr="009D29E4">
              <w:rPr>
                <w:rFonts w:ascii="TH SarabunPSK" w:hAnsi="TH SarabunPSK" w:cs="TH SarabunPSK"/>
                <w:b/>
                <w:sz w:val="32"/>
                <w:cs/>
              </w:rPr>
              <w:t>สนามแม่เหล็กคงตัว สารแม่เหล็ก</w:t>
            </w:r>
            <w:r w:rsidRPr="009D29E4">
              <w:rPr>
                <w:rFonts w:ascii="TH SarabunPSK" w:hAnsi="TH SarabunPSK" w:cs="TH SarabunPSK"/>
                <w:b/>
                <w:sz w:val="32"/>
                <w:rtl/>
                <w:cs/>
              </w:rPr>
              <w:t xml:space="preserve"> </w:t>
            </w:r>
            <w:r w:rsidRPr="009D29E4">
              <w:rPr>
                <w:rFonts w:ascii="TH SarabunPSK" w:hAnsi="TH SarabunPSK" w:cs="TH SarabunPSK"/>
                <w:b/>
                <w:sz w:val="32"/>
                <w:cs/>
              </w:rPr>
              <w:t>ความเหนี่ยวนำ</w:t>
            </w:r>
            <w:r w:rsidRPr="009D29E4">
              <w:rPr>
                <w:rFonts w:ascii="TH SarabunPSK" w:hAnsi="TH SarabunPSK" w:cs="TH SarabunPSK"/>
                <w:b/>
                <w:sz w:val="32"/>
                <w:rtl/>
                <w:cs/>
              </w:rPr>
              <w:t xml:space="preserve"> </w:t>
            </w:r>
            <w:r w:rsidRPr="009D29E4">
              <w:rPr>
                <w:rFonts w:ascii="TH SarabunPSK" w:hAnsi="TH SarabunPSK" w:cs="TH SarabunPSK"/>
                <w:b/>
                <w:sz w:val="32"/>
                <w:cs/>
              </w:rPr>
              <w:t>สนามแม่เหล็กไฟฟ้าแบบแปรตามเวลา สมการของแมกซ์เวลล์</w:t>
            </w:r>
          </w:p>
        </w:tc>
      </w:tr>
      <w:tr w:rsidR="00F11D77" w:rsidRPr="009D29E4" w14:paraId="74C82665" w14:textId="77777777" w:rsidTr="003B4E1D">
        <w:trPr>
          <w:trHeight w:val="285"/>
        </w:trPr>
        <w:tc>
          <w:tcPr>
            <w:tcW w:w="9135" w:type="dxa"/>
            <w:gridSpan w:val="3"/>
          </w:tcPr>
          <w:p w14:paraId="0F2AB756" w14:textId="5FBE940B"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bCs/>
                <w:sz w:val="32"/>
                <w:cs/>
              </w:rPr>
            </w:pPr>
            <w:r w:rsidRPr="009D29E4">
              <w:rPr>
                <w:rFonts w:ascii="TH SarabunPSK" w:hAnsi="TH SarabunPSK" w:cs="TH SarabunPSK"/>
                <w:bCs/>
                <w:sz w:val="32"/>
              </w:rPr>
              <w:tab/>
            </w:r>
            <w:r w:rsidR="00D273D8" w:rsidRPr="009D29E4">
              <w:rPr>
                <w:rFonts w:ascii="TH SarabunPSK" w:hAnsi="TH SarabunPSK" w:cs="TH SarabunPSK"/>
                <w:bCs/>
                <w:sz w:val="32"/>
                <w:cs/>
              </w:rPr>
              <w:t xml:space="preserve">        </w:t>
            </w:r>
            <w:r w:rsidRPr="009D29E4">
              <w:rPr>
                <w:rFonts w:ascii="TH SarabunPSK" w:hAnsi="TH SarabunPSK" w:cs="TH SarabunPSK"/>
                <w:bCs/>
                <w:sz w:val="32"/>
              </w:rPr>
              <w:t>Electrostatic fields; conductors and dielectrics; capacitance; convection and conduction currents; resistance, magnetostatic fields; magnetic materials; inductance, time</w:t>
            </w:r>
            <w:r w:rsidRPr="009D29E4">
              <w:rPr>
                <w:rFonts w:ascii="TH SarabunPSK" w:hAnsi="TH SarabunPSK" w:cs="TH SarabunPSK"/>
                <w:bCs/>
                <w:sz w:val="32"/>
                <w:cs/>
              </w:rPr>
              <w:t>-</w:t>
            </w:r>
            <w:r w:rsidRPr="009D29E4">
              <w:rPr>
                <w:rFonts w:ascii="TH SarabunPSK" w:hAnsi="TH SarabunPSK" w:cs="TH SarabunPSK"/>
                <w:bCs/>
                <w:sz w:val="32"/>
              </w:rPr>
              <w:t>varying electromagnetic fields; Maxwell</w:t>
            </w:r>
            <w:r w:rsidRPr="009D29E4">
              <w:rPr>
                <w:rFonts w:ascii="TH SarabunPSK" w:hAnsi="TH SarabunPSK" w:cs="TH SarabunPSK"/>
                <w:bCs/>
                <w:sz w:val="32"/>
                <w:cs/>
              </w:rPr>
              <w:t>’</w:t>
            </w:r>
            <w:r w:rsidRPr="009D29E4">
              <w:rPr>
                <w:rFonts w:ascii="TH SarabunPSK" w:hAnsi="TH SarabunPSK" w:cs="TH SarabunPSK"/>
                <w:bCs/>
                <w:sz w:val="32"/>
              </w:rPr>
              <w:t>s equations</w:t>
            </w:r>
            <w:r w:rsidRPr="009D29E4">
              <w:rPr>
                <w:rFonts w:ascii="TH SarabunPSK" w:hAnsi="TH SarabunPSK" w:cs="TH SarabunPSK"/>
                <w:bCs/>
                <w:sz w:val="32"/>
                <w:cs/>
              </w:rPr>
              <w:t>.</w:t>
            </w:r>
          </w:p>
        </w:tc>
      </w:tr>
    </w:tbl>
    <w:p w14:paraId="3D75EDD2" w14:textId="508C2DB1" w:rsidR="003B4E1D" w:rsidRPr="009D29E4" w:rsidRDefault="003B4E1D" w:rsidP="00F11D77">
      <w:pPr>
        <w:rPr>
          <w:rFonts w:ascii="TH SarabunPSK" w:hAnsi="TH SarabunPSK" w:cs="TH SarabunPSK"/>
          <w:cs/>
        </w:rPr>
      </w:pPr>
    </w:p>
    <w:p w14:paraId="39F9DED8" w14:textId="77777777" w:rsidR="00F96012" w:rsidRPr="009D29E4" w:rsidRDefault="00F96012">
      <w:pPr>
        <w:rPr>
          <w:rFonts w:ascii="TH SarabunPSK" w:hAnsi="TH SarabunPSK" w:cs="TH SarabunPSK"/>
          <w:cs/>
        </w:rPr>
      </w:pPr>
      <w:r w:rsidRPr="009D29E4">
        <w:rPr>
          <w:rFonts w:ascii="TH SarabunPSK" w:hAnsi="TH SarabunPSK" w:cs="TH SarabunPSK"/>
          <w:cs/>
        </w:rPr>
        <w:br w:type="page"/>
      </w:r>
    </w:p>
    <w:tbl>
      <w:tblPr>
        <w:tblW w:w="0" w:type="auto"/>
        <w:tblInd w:w="108" w:type="dxa"/>
        <w:tblLook w:val="0000" w:firstRow="0" w:lastRow="0" w:firstColumn="0" w:lastColumn="0" w:noHBand="0" w:noVBand="0"/>
      </w:tblPr>
      <w:tblGrid>
        <w:gridCol w:w="7359"/>
        <w:gridCol w:w="1560"/>
      </w:tblGrid>
      <w:tr w:rsidR="00F11D77" w:rsidRPr="009D29E4" w14:paraId="4BC0D3B1" w14:textId="77777777" w:rsidTr="00F96012">
        <w:trPr>
          <w:trHeight w:val="285"/>
        </w:trPr>
        <w:tc>
          <w:tcPr>
            <w:tcW w:w="7359" w:type="dxa"/>
          </w:tcPr>
          <w:p w14:paraId="70317850" w14:textId="6516E270"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9D29E4">
              <w:rPr>
                <w:rFonts w:ascii="TH SarabunPSK" w:hAnsi="TH SarabunPSK" w:cs="TH SarabunPSK"/>
                <w:b/>
                <w:bCs/>
                <w:sz w:val="32"/>
                <w:cs/>
              </w:rPr>
              <w:lastRenderedPageBreak/>
              <w:t>2.1.</w:t>
            </w:r>
            <w:r w:rsidRPr="009D29E4">
              <w:rPr>
                <w:rFonts w:ascii="TH SarabunPSK" w:hAnsi="TH SarabunPSK" w:cs="TH SarabunPSK"/>
                <w:b/>
                <w:bCs/>
                <w:sz w:val="32"/>
              </w:rPr>
              <w:t>2</w:t>
            </w:r>
            <w:r w:rsidRPr="009D29E4">
              <w:rPr>
                <w:rFonts w:ascii="TH SarabunPSK" w:hAnsi="TH SarabunPSK" w:cs="TH SarabunPSK"/>
                <w:b/>
                <w:bCs/>
                <w:sz w:val="32"/>
                <w:cs/>
              </w:rPr>
              <w:t>) กลุ่มความรู้ด้านการวัด เครื่องมือวัด และวิศวกรรมระบบควบคุม</w:t>
            </w:r>
          </w:p>
        </w:tc>
        <w:tc>
          <w:tcPr>
            <w:tcW w:w="1560" w:type="dxa"/>
          </w:tcPr>
          <w:p w14:paraId="34E18BE6"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pacing w:val="-6"/>
                <w:sz w:val="32"/>
                <w:cs/>
              </w:rPr>
            </w:pPr>
            <w:r w:rsidRPr="009D29E4">
              <w:rPr>
                <w:rFonts w:ascii="TH SarabunPSK" w:hAnsi="TH SarabunPSK" w:cs="TH SarabunPSK"/>
                <w:b/>
                <w:bCs/>
                <w:spacing w:val="-6"/>
                <w:sz w:val="32"/>
                <w:cs/>
              </w:rPr>
              <w:t>1</w:t>
            </w:r>
            <w:r w:rsidRPr="009D29E4">
              <w:rPr>
                <w:rFonts w:ascii="TH SarabunPSK" w:hAnsi="TH SarabunPSK" w:cs="TH SarabunPSK"/>
                <w:b/>
                <w:bCs/>
                <w:spacing w:val="-6"/>
                <w:sz w:val="32"/>
              </w:rPr>
              <w:t>4</w:t>
            </w:r>
            <w:r w:rsidRPr="009D29E4">
              <w:rPr>
                <w:rFonts w:ascii="TH SarabunPSK" w:hAnsi="TH SarabunPSK" w:cs="TH SarabunPSK"/>
                <w:b/>
                <w:bCs/>
                <w:spacing w:val="-6"/>
                <w:sz w:val="32"/>
                <w:cs/>
              </w:rPr>
              <w:t xml:space="preserve"> หน่วยกิต</w:t>
            </w:r>
          </w:p>
        </w:tc>
      </w:tr>
    </w:tbl>
    <w:p w14:paraId="3F85FEAC" w14:textId="77777777" w:rsidR="00F11D77" w:rsidRPr="009D29E4" w:rsidRDefault="00F11D77" w:rsidP="00F11D77">
      <w:pPr>
        <w:rPr>
          <w:rFonts w:ascii="TH SarabunPSK" w:hAnsi="TH SarabunPSK" w:cs="TH SarabunPSK"/>
        </w:rPr>
      </w:pPr>
    </w:p>
    <w:tbl>
      <w:tblPr>
        <w:tblW w:w="0" w:type="auto"/>
        <w:tblInd w:w="108" w:type="dxa"/>
        <w:tblLook w:val="0000" w:firstRow="0" w:lastRow="0" w:firstColumn="0" w:lastColumn="0" w:noHBand="0" w:noVBand="0"/>
      </w:tblPr>
      <w:tblGrid>
        <w:gridCol w:w="1944"/>
        <w:gridCol w:w="6"/>
        <w:gridCol w:w="5419"/>
        <w:gridCol w:w="6"/>
        <w:gridCol w:w="1544"/>
      </w:tblGrid>
      <w:tr w:rsidR="00F11D77" w:rsidRPr="009D29E4" w14:paraId="53208E64" w14:textId="77777777" w:rsidTr="00F96012">
        <w:trPr>
          <w:trHeight w:val="285"/>
        </w:trPr>
        <w:tc>
          <w:tcPr>
            <w:tcW w:w="1950" w:type="dxa"/>
            <w:gridSpan w:val="2"/>
          </w:tcPr>
          <w:p w14:paraId="1287F05E"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EEE60</w:t>
            </w:r>
            <w:r w:rsidRPr="009D29E4">
              <w:rPr>
                <w:rFonts w:ascii="TH SarabunPSK" w:hAnsi="TH SarabunPSK" w:cs="TH SarabunPSK"/>
                <w:b/>
                <w:bCs/>
                <w:sz w:val="32"/>
                <w:cs/>
              </w:rPr>
              <w:t>-</w:t>
            </w:r>
            <w:r w:rsidRPr="009D29E4">
              <w:rPr>
                <w:rFonts w:ascii="TH SarabunPSK" w:hAnsi="TH SarabunPSK" w:cs="TH SarabunPSK"/>
                <w:b/>
                <w:bCs/>
                <w:sz w:val="32"/>
              </w:rPr>
              <w:t>221</w:t>
            </w:r>
          </w:p>
        </w:tc>
        <w:tc>
          <w:tcPr>
            <w:tcW w:w="5419" w:type="dxa"/>
          </w:tcPr>
          <w:p w14:paraId="041CFE80"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9D29E4">
              <w:rPr>
                <w:rFonts w:ascii="TH SarabunPSK" w:hAnsi="TH SarabunPSK" w:cs="TH SarabunPSK"/>
                <w:b/>
                <w:bCs/>
                <w:sz w:val="32"/>
                <w:cs/>
              </w:rPr>
              <w:t>ระบบควบคุม</w:t>
            </w:r>
          </w:p>
        </w:tc>
        <w:tc>
          <w:tcPr>
            <w:tcW w:w="1550" w:type="dxa"/>
            <w:gridSpan w:val="2"/>
          </w:tcPr>
          <w:p w14:paraId="675C1863"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8</w:t>
            </w:r>
            <w:r w:rsidRPr="009D29E4">
              <w:rPr>
                <w:rFonts w:ascii="TH SarabunPSK" w:hAnsi="TH SarabunPSK" w:cs="TH SarabunPSK"/>
                <w:b/>
                <w:bCs/>
                <w:sz w:val="32"/>
                <w:cs/>
              </w:rPr>
              <w:t>)</w:t>
            </w:r>
          </w:p>
        </w:tc>
      </w:tr>
      <w:tr w:rsidR="00F11D77" w:rsidRPr="009D29E4" w14:paraId="0DDE32EA" w14:textId="77777777" w:rsidTr="00F96012">
        <w:trPr>
          <w:trHeight w:val="285"/>
        </w:trPr>
        <w:tc>
          <w:tcPr>
            <w:tcW w:w="1950" w:type="dxa"/>
            <w:gridSpan w:val="2"/>
          </w:tcPr>
          <w:p w14:paraId="230378E8"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419" w:type="dxa"/>
          </w:tcPr>
          <w:p w14:paraId="5742294E"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Control Systems</w:t>
            </w:r>
          </w:p>
        </w:tc>
        <w:tc>
          <w:tcPr>
            <w:tcW w:w="1550" w:type="dxa"/>
            <w:gridSpan w:val="2"/>
          </w:tcPr>
          <w:p w14:paraId="20378B0D"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highlight w:val="yellow"/>
              </w:rPr>
            </w:pPr>
          </w:p>
        </w:tc>
      </w:tr>
      <w:tr w:rsidR="00F11D77" w:rsidRPr="009D29E4" w14:paraId="188226DD" w14:textId="77777777" w:rsidTr="00F96012">
        <w:trPr>
          <w:trHeight w:val="285"/>
        </w:trPr>
        <w:tc>
          <w:tcPr>
            <w:tcW w:w="1950" w:type="dxa"/>
            <w:gridSpan w:val="2"/>
          </w:tcPr>
          <w:p w14:paraId="2053EF89"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9D29E4">
              <w:rPr>
                <w:rFonts w:ascii="TH SarabunPSK" w:hAnsi="TH SarabunPSK" w:cs="TH SarabunPSK"/>
                <w:b/>
                <w:bCs/>
                <w:sz w:val="32"/>
                <w:cs/>
              </w:rPr>
              <w:t>รายวิชาบังคับก่อน:</w:t>
            </w:r>
          </w:p>
        </w:tc>
        <w:tc>
          <w:tcPr>
            <w:tcW w:w="6969" w:type="dxa"/>
            <w:gridSpan w:val="3"/>
          </w:tcPr>
          <w:p w14:paraId="4F191AE8"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cs/>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 xml:space="preserve">213 </w:t>
            </w:r>
            <w:r w:rsidRPr="009D29E4">
              <w:rPr>
                <w:rFonts w:ascii="TH SarabunPSK" w:hAnsi="TH SarabunPSK" w:cs="TH SarabunPSK"/>
                <w:sz w:val="32"/>
                <w:cs/>
              </w:rPr>
              <w:t>สัญญาณและระบบเบื้องต้น หรือ</w:t>
            </w:r>
          </w:p>
          <w:p w14:paraId="112A22B5"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MAT60</w:t>
            </w:r>
            <w:r w:rsidRPr="009D29E4">
              <w:rPr>
                <w:rFonts w:ascii="TH SarabunPSK" w:hAnsi="TH SarabunPSK" w:cs="TH SarabunPSK"/>
                <w:sz w:val="32"/>
                <w:cs/>
              </w:rPr>
              <w:t>-</w:t>
            </w:r>
            <w:r w:rsidRPr="009D29E4">
              <w:rPr>
                <w:rFonts w:ascii="TH SarabunPSK" w:hAnsi="TH SarabunPSK" w:cs="TH SarabunPSK"/>
                <w:sz w:val="32"/>
              </w:rPr>
              <w:t xml:space="preserve">201 </w:t>
            </w:r>
            <w:r w:rsidRPr="009D29E4">
              <w:rPr>
                <w:rFonts w:ascii="TH SarabunPSK" w:hAnsi="TH SarabunPSK" w:cs="TH SarabunPSK"/>
                <w:sz w:val="32"/>
                <w:cs/>
              </w:rPr>
              <w:t xml:space="preserve">แคลคูลัส </w:t>
            </w:r>
            <w:r w:rsidRPr="009D29E4">
              <w:rPr>
                <w:rFonts w:ascii="TH SarabunPSK" w:hAnsi="TH SarabunPSK" w:cs="TH SarabunPSK"/>
                <w:sz w:val="32"/>
              </w:rPr>
              <w:t>4</w:t>
            </w:r>
          </w:p>
        </w:tc>
      </w:tr>
      <w:tr w:rsidR="00F11D77" w:rsidRPr="009D29E4" w14:paraId="1C467694" w14:textId="77777777" w:rsidTr="00F96012">
        <w:trPr>
          <w:trHeight w:val="285"/>
        </w:trPr>
        <w:tc>
          <w:tcPr>
            <w:tcW w:w="1950" w:type="dxa"/>
            <w:gridSpan w:val="2"/>
          </w:tcPr>
          <w:p w14:paraId="5419AD19"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pacing w:val="-4"/>
                <w:sz w:val="32"/>
              </w:rPr>
              <w:t>Pre</w:t>
            </w:r>
            <w:r w:rsidRPr="009D29E4">
              <w:rPr>
                <w:rFonts w:ascii="TH SarabunPSK" w:hAnsi="TH SarabunPSK" w:cs="TH SarabunPSK"/>
                <w:b/>
                <w:bCs/>
                <w:spacing w:val="-4"/>
                <w:sz w:val="32"/>
                <w:cs/>
              </w:rPr>
              <w:t>-</w:t>
            </w:r>
            <w:r w:rsidRPr="009D29E4">
              <w:rPr>
                <w:rFonts w:ascii="TH SarabunPSK" w:hAnsi="TH SarabunPSK" w:cs="TH SarabunPSK"/>
                <w:b/>
                <w:bCs/>
                <w:spacing w:val="-4"/>
                <w:sz w:val="32"/>
              </w:rPr>
              <w:t>requisite</w:t>
            </w:r>
            <w:r w:rsidRPr="009D29E4">
              <w:rPr>
                <w:rFonts w:ascii="TH SarabunPSK" w:hAnsi="TH SarabunPSK" w:cs="TH SarabunPSK"/>
                <w:b/>
                <w:bCs/>
                <w:sz w:val="32"/>
                <w:cs/>
              </w:rPr>
              <w:t>:</w:t>
            </w:r>
          </w:p>
        </w:tc>
        <w:tc>
          <w:tcPr>
            <w:tcW w:w="6969" w:type="dxa"/>
            <w:gridSpan w:val="3"/>
          </w:tcPr>
          <w:p w14:paraId="7812767D"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213 Introduction to Signals and Systems or</w:t>
            </w:r>
          </w:p>
          <w:p w14:paraId="77589484"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MAT60</w:t>
            </w:r>
            <w:r w:rsidRPr="009D29E4">
              <w:rPr>
                <w:rFonts w:ascii="TH SarabunPSK" w:hAnsi="TH SarabunPSK" w:cs="TH SarabunPSK"/>
                <w:sz w:val="32"/>
                <w:cs/>
              </w:rPr>
              <w:t>-</w:t>
            </w:r>
            <w:r w:rsidRPr="009D29E4">
              <w:rPr>
                <w:rFonts w:ascii="TH SarabunPSK" w:hAnsi="TH SarabunPSK" w:cs="TH SarabunPSK"/>
                <w:sz w:val="32"/>
              </w:rPr>
              <w:t>201 Calculus IV</w:t>
            </w:r>
          </w:p>
        </w:tc>
      </w:tr>
      <w:tr w:rsidR="00F11D77" w:rsidRPr="009D29E4" w14:paraId="6955DFA3" w14:textId="77777777" w:rsidTr="00F96012">
        <w:trPr>
          <w:trHeight w:val="285"/>
        </w:trPr>
        <w:tc>
          <w:tcPr>
            <w:tcW w:w="8919" w:type="dxa"/>
            <w:gridSpan w:val="5"/>
          </w:tcPr>
          <w:p w14:paraId="563FD186" w14:textId="2D426388"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highlight w:val="yellow"/>
                <w:cs/>
              </w:rPr>
            </w:pPr>
            <w:r w:rsidRPr="009D29E4">
              <w:rPr>
                <w:rFonts w:ascii="TH SarabunPSK" w:hAnsi="TH SarabunPSK" w:cs="TH SarabunPSK"/>
                <w:cs/>
              </w:rPr>
              <w:tab/>
            </w:r>
            <w:r w:rsidR="00D273D8" w:rsidRPr="009D29E4">
              <w:rPr>
                <w:rFonts w:ascii="TH SarabunPSK" w:hAnsi="TH SarabunPSK" w:cs="TH SarabunPSK"/>
                <w:cs/>
              </w:rPr>
              <w:t xml:space="preserve">        </w:t>
            </w:r>
            <w:r w:rsidRPr="009D29E4">
              <w:rPr>
                <w:rFonts w:ascii="TH SarabunPSK" w:hAnsi="TH SarabunPSK" w:cs="TH SarabunPSK"/>
                <w:cs/>
              </w:rPr>
              <w:t>แบบจำลองคณิตศาสตร์ของระบบ ฟังก์ชันถ่ายโอน การจำลองระบบบนโดเมนเวลาและโดเมนความถี่ การวิเคราะห์แบบจำลองและผลตอบสนองของระบบอันดับหนึ่งและระบบอันดับสอง อันดับของระบบ ระบบควบคุมแบบวงรอบเปิดและวงรอบปิด ระบบควบคุมป้อนกลับ ชนิดของการควบคุมป้อนกลับ แนวคิดและเงื่อนไขการมีเสถียรภาพของระบบ การวิเคราะห์เสถียรภาพของระบบควบคุม</w:t>
            </w:r>
          </w:p>
        </w:tc>
      </w:tr>
      <w:tr w:rsidR="00F11D77" w:rsidRPr="009D29E4" w14:paraId="7FAAD948" w14:textId="77777777" w:rsidTr="00F96012">
        <w:trPr>
          <w:trHeight w:val="285"/>
        </w:trPr>
        <w:tc>
          <w:tcPr>
            <w:tcW w:w="8919" w:type="dxa"/>
            <w:gridSpan w:val="5"/>
          </w:tcPr>
          <w:p w14:paraId="1E7167E1" w14:textId="66F123B5" w:rsidR="00F11D77" w:rsidRPr="009D29E4" w:rsidRDefault="00D273D8" w:rsidP="00F96012">
            <w:pPr>
              <w:pStyle w:val="ListParagraph"/>
              <w:tabs>
                <w:tab w:val="left" w:pos="1418"/>
                <w:tab w:val="left" w:pos="1701"/>
                <w:tab w:val="left" w:pos="6804"/>
              </w:tabs>
              <w:spacing w:after="0" w:line="240" w:lineRule="auto"/>
              <w:ind w:left="0" w:right="-2" w:firstLine="1452"/>
              <w:jc w:val="thaiDistribute"/>
              <w:rPr>
                <w:rFonts w:ascii="TH SarabunPSK" w:hAnsi="TH SarabunPSK" w:cs="TH SarabunPSK"/>
                <w:sz w:val="32"/>
              </w:rPr>
            </w:pPr>
            <w:r w:rsidRPr="009D29E4">
              <w:rPr>
                <w:rFonts w:ascii="TH SarabunPSK" w:hAnsi="TH SarabunPSK" w:cs="TH SarabunPSK"/>
                <w:sz w:val="32"/>
                <w:cs/>
              </w:rPr>
              <w:t xml:space="preserve">       </w:t>
            </w:r>
            <w:r w:rsidR="00F11D77" w:rsidRPr="009D29E4">
              <w:rPr>
                <w:rFonts w:ascii="TH SarabunPSK" w:hAnsi="TH SarabunPSK" w:cs="TH SarabunPSK"/>
                <w:sz w:val="32"/>
              </w:rPr>
              <w:t>Mathematical models of systems; transfer function; system models on time domain and frequency domain; dynamic models and dynamic responses of systems; first and second order systems; open</w:t>
            </w:r>
            <w:r w:rsidR="00F11D77" w:rsidRPr="009D29E4">
              <w:rPr>
                <w:rFonts w:ascii="TH SarabunPSK" w:hAnsi="TH SarabunPSK" w:cs="TH SarabunPSK"/>
                <w:sz w:val="32"/>
                <w:cs/>
              </w:rPr>
              <w:t>-</w:t>
            </w:r>
            <w:r w:rsidR="00F11D77" w:rsidRPr="009D29E4">
              <w:rPr>
                <w:rFonts w:ascii="TH SarabunPSK" w:hAnsi="TH SarabunPSK" w:cs="TH SarabunPSK"/>
                <w:sz w:val="32"/>
              </w:rPr>
              <w:t>loop and closed</w:t>
            </w:r>
            <w:r w:rsidR="00F11D77" w:rsidRPr="009D29E4">
              <w:rPr>
                <w:rFonts w:ascii="TH SarabunPSK" w:hAnsi="TH SarabunPSK" w:cs="TH SarabunPSK"/>
                <w:sz w:val="32"/>
                <w:cs/>
              </w:rPr>
              <w:t>-</w:t>
            </w:r>
            <w:r w:rsidR="00F11D77" w:rsidRPr="009D29E4">
              <w:rPr>
                <w:rFonts w:ascii="TH SarabunPSK" w:hAnsi="TH SarabunPSK" w:cs="TH SarabunPSK"/>
                <w:sz w:val="32"/>
              </w:rPr>
              <w:t>loop control; feedback control and sensitivity, types of feedback control; concepts and conditions of system stability, methods of stability test</w:t>
            </w:r>
            <w:r w:rsidR="00F11D77" w:rsidRPr="009D29E4">
              <w:rPr>
                <w:rFonts w:ascii="TH SarabunPSK" w:hAnsi="TH SarabunPSK" w:cs="TH SarabunPSK"/>
                <w:sz w:val="32"/>
                <w:cs/>
              </w:rPr>
              <w:t>.</w:t>
            </w:r>
          </w:p>
        </w:tc>
      </w:tr>
      <w:tr w:rsidR="00F96012" w:rsidRPr="009D29E4" w14:paraId="7246365F" w14:textId="77777777" w:rsidTr="00F96012">
        <w:trPr>
          <w:trHeight w:val="285"/>
        </w:trPr>
        <w:tc>
          <w:tcPr>
            <w:tcW w:w="8919" w:type="dxa"/>
            <w:gridSpan w:val="5"/>
          </w:tcPr>
          <w:p w14:paraId="0FE8D529" w14:textId="77777777" w:rsidR="00F96012" w:rsidRPr="009D29E4" w:rsidRDefault="00F96012" w:rsidP="00F96012">
            <w:pPr>
              <w:pStyle w:val="ListParagraph"/>
              <w:tabs>
                <w:tab w:val="left" w:pos="1418"/>
                <w:tab w:val="left" w:pos="1701"/>
                <w:tab w:val="left" w:pos="6804"/>
              </w:tabs>
              <w:spacing w:after="0" w:line="240" w:lineRule="auto"/>
              <w:ind w:left="0" w:right="-2" w:firstLine="1452"/>
              <w:jc w:val="thaiDistribute"/>
              <w:rPr>
                <w:rFonts w:ascii="TH SarabunPSK" w:hAnsi="TH SarabunPSK" w:cs="TH SarabunPSK"/>
                <w:sz w:val="32"/>
              </w:rPr>
            </w:pPr>
          </w:p>
        </w:tc>
      </w:tr>
      <w:tr w:rsidR="00F11D77" w:rsidRPr="009D29E4" w14:paraId="2FE3B15E" w14:textId="77777777" w:rsidTr="00F96012">
        <w:trPr>
          <w:trHeight w:val="285"/>
        </w:trPr>
        <w:tc>
          <w:tcPr>
            <w:tcW w:w="1944" w:type="dxa"/>
          </w:tcPr>
          <w:p w14:paraId="426D4EA6"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EEE60</w:t>
            </w:r>
            <w:r w:rsidRPr="009D29E4">
              <w:rPr>
                <w:rFonts w:ascii="TH SarabunPSK" w:hAnsi="TH SarabunPSK" w:cs="TH SarabunPSK"/>
                <w:b/>
                <w:bCs/>
                <w:sz w:val="32"/>
                <w:cs/>
              </w:rPr>
              <w:t>-</w:t>
            </w:r>
            <w:r w:rsidRPr="009D29E4">
              <w:rPr>
                <w:rFonts w:ascii="TH SarabunPSK" w:hAnsi="TH SarabunPSK" w:cs="TH SarabunPSK"/>
                <w:b/>
                <w:bCs/>
                <w:sz w:val="32"/>
              </w:rPr>
              <w:t>222</w:t>
            </w:r>
          </w:p>
        </w:tc>
        <w:tc>
          <w:tcPr>
            <w:tcW w:w="5431" w:type="dxa"/>
            <w:gridSpan w:val="3"/>
          </w:tcPr>
          <w:p w14:paraId="766F1ADB"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เครื่องมือวัดและการวัดทางไฟฟ้า</w:t>
            </w:r>
          </w:p>
        </w:tc>
        <w:tc>
          <w:tcPr>
            <w:tcW w:w="1544" w:type="dxa"/>
          </w:tcPr>
          <w:p w14:paraId="1F663A9F"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8</w:t>
            </w:r>
            <w:r w:rsidRPr="009D29E4">
              <w:rPr>
                <w:rFonts w:ascii="TH SarabunPSK" w:hAnsi="TH SarabunPSK" w:cs="TH SarabunPSK"/>
                <w:b/>
                <w:bCs/>
                <w:sz w:val="32"/>
                <w:cs/>
              </w:rPr>
              <w:t>)</w:t>
            </w:r>
          </w:p>
        </w:tc>
      </w:tr>
      <w:tr w:rsidR="00F11D77" w:rsidRPr="009D29E4" w14:paraId="203AD951" w14:textId="77777777" w:rsidTr="00F96012">
        <w:trPr>
          <w:trHeight w:val="285"/>
        </w:trPr>
        <w:tc>
          <w:tcPr>
            <w:tcW w:w="1944" w:type="dxa"/>
          </w:tcPr>
          <w:p w14:paraId="4D182130"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431" w:type="dxa"/>
            <w:gridSpan w:val="3"/>
          </w:tcPr>
          <w:p w14:paraId="31BE1790"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Electrical Instrumentations and Measurements</w:t>
            </w:r>
          </w:p>
        </w:tc>
        <w:tc>
          <w:tcPr>
            <w:tcW w:w="1544" w:type="dxa"/>
          </w:tcPr>
          <w:p w14:paraId="649AC315"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11D77" w:rsidRPr="009D29E4" w14:paraId="511D13A6" w14:textId="77777777" w:rsidTr="00F96012">
        <w:trPr>
          <w:trHeight w:val="285"/>
        </w:trPr>
        <w:tc>
          <w:tcPr>
            <w:tcW w:w="1944" w:type="dxa"/>
          </w:tcPr>
          <w:p w14:paraId="0CAFC65B"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รายวิชาบังคับก่อน:</w:t>
            </w:r>
          </w:p>
        </w:tc>
        <w:tc>
          <w:tcPr>
            <w:tcW w:w="6975" w:type="dxa"/>
            <w:gridSpan w:val="4"/>
          </w:tcPr>
          <w:p w14:paraId="4E5940F0"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pacing w:val="-4"/>
                <w:sz w:val="32"/>
                <w:cs/>
              </w:rPr>
            </w:pPr>
            <w:r w:rsidRPr="009D29E4">
              <w:rPr>
                <w:rFonts w:ascii="TH SarabunPSK" w:hAnsi="TH SarabunPSK" w:cs="TH SarabunPSK"/>
                <w:spacing w:val="-4"/>
                <w:sz w:val="32"/>
              </w:rPr>
              <w:t>EEE60</w:t>
            </w:r>
            <w:r w:rsidRPr="009D29E4">
              <w:rPr>
                <w:rFonts w:ascii="TH SarabunPSK" w:hAnsi="TH SarabunPSK" w:cs="TH SarabunPSK"/>
                <w:spacing w:val="-4"/>
                <w:sz w:val="32"/>
                <w:cs/>
              </w:rPr>
              <w:t>-</w:t>
            </w:r>
            <w:r w:rsidRPr="009D29E4">
              <w:rPr>
                <w:rFonts w:ascii="TH SarabunPSK" w:hAnsi="TH SarabunPSK" w:cs="TH SarabunPSK"/>
                <w:spacing w:val="-4"/>
                <w:sz w:val="32"/>
              </w:rPr>
              <w:t xml:space="preserve">211 </w:t>
            </w:r>
            <w:r w:rsidRPr="009D29E4">
              <w:rPr>
                <w:rFonts w:ascii="TH SarabunPSK" w:hAnsi="TH SarabunPSK" w:cs="TH SarabunPSK"/>
                <w:sz w:val="32"/>
                <w:cs/>
              </w:rPr>
              <w:t>วงจรไฟฟ้า</w:t>
            </w:r>
          </w:p>
        </w:tc>
      </w:tr>
      <w:tr w:rsidR="00F11D77" w:rsidRPr="009D29E4" w14:paraId="713FFFD5" w14:textId="77777777" w:rsidTr="00F96012">
        <w:trPr>
          <w:trHeight w:val="285"/>
        </w:trPr>
        <w:tc>
          <w:tcPr>
            <w:tcW w:w="1944" w:type="dxa"/>
          </w:tcPr>
          <w:p w14:paraId="6387A6B0"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pacing w:val="-4"/>
                <w:sz w:val="32"/>
              </w:rPr>
              <w:t>Pre</w:t>
            </w:r>
            <w:r w:rsidRPr="009D29E4">
              <w:rPr>
                <w:rFonts w:ascii="TH SarabunPSK" w:hAnsi="TH SarabunPSK" w:cs="TH SarabunPSK"/>
                <w:b/>
                <w:bCs/>
                <w:spacing w:val="-4"/>
                <w:sz w:val="32"/>
                <w:cs/>
              </w:rPr>
              <w:t>-</w:t>
            </w:r>
            <w:r w:rsidRPr="009D29E4">
              <w:rPr>
                <w:rFonts w:ascii="TH SarabunPSK" w:hAnsi="TH SarabunPSK" w:cs="TH SarabunPSK"/>
                <w:b/>
                <w:bCs/>
                <w:spacing w:val="-4"/>
                <w:sz w:val="32"/>
              </w:rPr>
              <w:t>requisite</w:t>
            </w:r>
            <w:r w:rsidRPr="009D29E4">
              <w:rPr>
                <w:rFonts w:ascii="TH SarabunPSK" w:hAnsi="TH SarabunPSK" w:cs="TH SarabunPSK"/>
                <w:b/>
                <w:bCs/>
                <w:sz w:val="32"/>
                <w:cs/>
              </w:rPr>
              <w:t>:</w:t>
            </w:r>
          </w:p>
        </w:tc>
        <w:tc>
          <w:tcPr>
            <w:tcW w:w="6975" w:type="dxa"/>
            <w:gridSpan w:val="4"/>
          </w:tcPr>
          <w:p w14:paraId="6612908B"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pacing w:val="-4"/>
                <w:sz w:val="32"/>
              </w:rPr>
            </w:pPr>
            <w:r w:rsidRPr="009D29E4">
              <w:rPr>
                <w:rFonts w:ascii="TH SarabunPSK" w:hAnsi="TH SarabunPSK" w:cs="TH SarabunPSK"/>
                <w:spacing w:val="-4"/>
                <w:sz w:val="32"/>
              </w:rPr>
              <w:t>EEE60</w:t>
            </w:r>
            <w:r w:rsidRPr="009D29E4">
              <w:rPr>
                <w:rFonts w:ascii="TH SarabunPSK" w:hAnsi="TH SarabunPSK" w:cs="TH SarabunPSK"/>
                <w:spacing w:val="-4"/>
                <w:sz w:val="32"/>
                <w:cs/>
              </w:rPr>
              <w:t>-</w:t>
            </w:r>
            <w:r w:rsidRPr="009D29E4">
              <w:rPr>
                <w:rFonts w:ascii="TH SarabunPSK" w:hAnsi="TH SarabunPSK" w:cs="TH SarabunPSK"/>
                <w:spacing w:val="-4"/>
                <w:sz w:val="32"/>
              </w:rPr>
              <w:t xml:space="preserve">211 </w:t>
            </w:r>
            <w:r w:rsidRPr="009D29E4">
              <w:rPr>
                <w:rFonts w:ascii="TH SarabunPSK" w:hAnsi="TH SarabunPSK" w:cs="TH SarabunPSK"/>
                <w:sz w:val="32"/>
              </w:rPr>
              <w:t>Electric Circuits</w:t>
            </w:r>
          </w:p>
        </w:tc>
      </w:tr>
      <w:tr w:rsidR="00F11D77" w:rsidRPr="009D29E4" w14:paraId="0D83025D" w14:textId="77777777" w:rsidTr="00F96012">
        <w:trPr>
          <w:trHeight w:val="285"/>
        </w:trPr>
        <w:tc>
          <w:tcPr>
            <w:tcW w:w="8919" w:type="dxa"/>
            <w:gridSpan w:val="5"/>
          </w:tcPr>
          <w:p w14:paraId="3F467854" w14:textId="4BF3C5A6" w:rsidR="00F11D77" w:rsidRPr="009D29E4" w:rsidRDefault="00F11D77" w:rsidP="005D186C">
            <w:pPr>
              <w:pStyle w:val="ListParagraph"/>
              <w:tabs>
                <w:tab w:val="left" w:pos="1418"/>
                <w:tab w:val="left" w:pos="1701"/>
                <w:tab w:val="left" w:pos="6804"/>
              </w:tabs>
              <w:spacing w:after="0" w:line="240" w:lineRule="auto"/>
              <w:ind w:left="0" w:right="-2"/>
              <w:jc w:val="thaiDistribute"/>
              <w:rPr>
                <w:rFonts w:ascii="TH SarabunPSK" w:hAnsi="TH SarabunPSK" w:cs="TH SarabunPSK"/>
                <w:sz w:val="32"/>
                <w:cs/>
              </w:rPr>
            </w:pPr>
            <w:r w:rsidRPr="009D29E4">
              <w:rPr>
                <w:rFonts w:ascii="TH SarabunPSK" w:hAnsi="TH SarabunPSK" w:cs="TH SarabunPSK"/>
                <w:sz w:val="32"/>
                <w:cs/>
              </w:rPr>
              <w:tab/>
            </w:r>
            <w:r w:rsidR="00D273D8" w:rsidRPr="009D29E4">
              <w:rPr>
                <w:rFonts w:ascii="TH SarabunPSK" w:hAnsi="TH SarabunPSK" w:cs="TH SarabunPSK"/>
                <w:sz w:val="32"/>
                <w:cs/>
              </w:rPr>
              <w:t xml:space="preserve">        </w:t>
            </w:r>
            <w:r w:rsidRPr="009D29E4">
              <w:rPr>
                <w:rFonts w:ascii="TH SarabunPSK" w:hAnsi="TH SarabunPSK" w:cs="TH SarabunPSK"/>
                <w:sz w:val="32"/>
                <w:cs/>
              </w:rPr>
              <w:t>หน่วยและมาตรฐานของการวัดทางไฟฟ้า การจำแนกและคุณลักษณะของเครื่องมือวัด การวิเคราะห์การวัด การวัดกระแสและแรงดันไฟฟ้ากระแสตรงและกระแสสลับด้วยเครื่องมือแอนะลอกและดิจิตอล การวัดกำลัง ตัวประกอบกำลังไฟฟ้า และพลังงาน การวัดความต้านทาน ความเหนี่ยวนำ และความจุไฟฟ้า การวัดความถี่และคาบเวลา สัญญาณรบกวน ทรานส์ดิวเซอร์ การ</w:t>
            </w:r>
            <w:r w:rsidR="005D186C" w:rsidRPr="009D29E4">
              <w:rPr>
                <w:rFonts w:ascii="TH SarabunPSK" w:hAnsi="TH SarabunPSK" w:cs="TH SarabunPSK"/>
                <w:sz w:val="32"/>
                <w:cs/>
              </w:rPr>
              <w:t>สอบ</w:t>
            </w:r>
            <w:r w:rsidRPr="009D29E4">
              <w:rPr>
                <w:rFonts w:ascii="TH SarabunPSK" w:hAnsi="TH SarabunPSK" w:cs="TH SarabunPSK"/>
                <w:sz w:val="32"/>
                <w:cs/>
              </w:rPr>
              <w:t>เทียบ</w:t>
            </w:r>
            <w:r w:rsidR="005D186C" w:rsidRPr="009D29E4">
              <w:rPr>
                <w:rFonts w:ascii="TH SarabunPSK" w:hAnsi="TH SarabunPSK" w:cs="TH SarabunPSK"/>
                <w:sz w:val="32"/>
                <w:cs/>
              </w:rPr>
              <w:t>เครื่องมือวัด</w:t>
            </w:r>
          </w:p>
        </w:tc>
      </w:tr>
      <w:tr w:rsidR="00F11D77" w:rsidRPr="009D29E4" w14:paraId="3BC53412" w14:textId="77777777" w:rsidTr="00F96012">
        <w:trPr>
          <w:trHeight w:val="285"/>
        </w:trPr>
        <w:tc>
          <w:tcPr>
            <w:tcW w:w="8919" w:type="dxa"/>
            <w:gridSpan w:val="5"/>
          </w:tcPr>
          <w:p w14:paraId="75FE6713" w14:textId="61F2448C"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rPr>
            </w:pPr>
            <w:r w:rsidRPr="009D29E4">
              <w:rPr>
                <w:rFonts w:ascii="TH SarabunPSK" w:hAnsi="TH SarabunPSK" w:cs="TH SarabunPSK"/>
                <w:sz w:val="32"/>
              </w:rPr>
              <w:tab/>
            </w:r>
            <w:r w:rsidR="00D273D8" w:rsidRPr="009D29E4">
              <w:rPr>
                <w:rFonts w:ascii="TH SarabunPSK" w:hAnsi="TH SarabunPSK" w:cs="TH SarabunPSK"/>
                <w:sz w:val="32"/>
                <w:cs/>
              </w:rPr>
              <w:t xml:space="preserve">        </w:t>
            </w:r>
            <w:r w:rsidRPr="009D29E4">
              <w:rPr>
                <w:rFonts w:ascii="TH SarabunPSK" w:hAnsi="TH SarabunPSK" w:cs="TH SarabunPSK"/>
                <w:sz w:val="32"/>
              </w:rPr>
              <w:t>Units and standard of electrical measurement; instrument classification and characteristics;  measurement analysis; measurement of DC and AC current and voltage using analog and digital instruments; power, power factor, and energy measurement; measurement of resistance, inductance, capacitance; frequency and period</w:t>
            </w:r>
            <w:r w:rsidRPr="009D29E4">
              <w:rPr>
                <w:rFonts w:ascii="TH SarabunPSK" w:hAnsi="TH SarabunPSK" w:cs="TH SarabunPSK"/>
                <w:sz w:val="32"/>
                <w:cs/>
              </w:rPr>
              <w:t>/</w:t>
            </w:r>
            <w:r w:rsidRPr="009D29E4">
              <w:rPr>
                <w:rFonts w:ascii="TH SarabunPSK" w:hAnsi="TH SarabunPSK" w:cs="TH SarabunPSK"/>
                <w:sz w:val="32"/>
              </w:rPr>
              <w:t>time</w:t>
            </w:r>
            <w:r w:rsidRPr="009D29E4">
              <w:rPr>
                <w:rFonts w:ascii="TH SarabunPSK" w:hAnsi="TH SarabunPSK" w:cs="TH SarabunPSK"/>
                <w:sz w:val="32"/>
                <w:cs/>
              </w:rPr>
              <w:t>-</w:t>
            </w:r>
            <w:r w:rsidRPr="009D29E4">
              <w:rPr>
                <w:rFonts w:ascii="TH SarabunPSK" w:hAnsi="TH SarabunPSK" w:cs="TH SarabunPSK"/>
                <w:sz w:val="32"/>
              </w:rPr>
              <w:t>interval measurement; noises; transducers; calibration</w:t>
            </w:r>
            <w:r w:rsidRPr="009D29E4">
              <w:rPr>
                <w:rFonts w:ascii="TH SarabunPSK" w:hAnsi="TH SarabunPSK" w:cs="TH SarabunPSK"/>
                <w:sz w:val="32"/>
                <w:cs/>
              </w:rPr>
              <w:t>.</w:t>
            </w:r>
          </w:p>
        </w:tc>
      </w:tr>
    </w:tbl>
    <w:p w14:paraId="176B6D3C" w14:textId="77777777" w:rsidR="00F11D77" w:rsidRPr="009D29E4" w:rsidRDefault="00F11D77" w:rsidP="00F11D77">
      <w:pPr>
        <w:rPr>
          <w:rFonts w:ascii="TH SarabunPSK" w:hAnsi="TH SarabunPSK" w:cs="TH SarabunPSK"/>
        </w:rPr>
      </w:pPr>
    </w:p>
    <w:p w14:paraId="6D3A0243" w14:textId="77777777" w:rsidR="00F96012" w:rsidRPr="009D29E4" w:rsidRDefault="00F96012">
      <w:pPr>
        <w:rPr>
          <w:rFonts w:ascii="TH SarabunPSK" w:hAnsi="TH SarabunPSK" w:cs="TH SarabunPSK"/>
        </w:rPr>
      </w:pPr>
      <w:r w:rsidRPr="009D29E4">
        <w:rPr>
          <w:rFonts w:ascii="TH SarabunPSK" w:hAnsi="TH SarabunPSK" w:cs="TH SarabunPSK"/>
          <w:cs/>
        </w:rPr>
        <w:br w:type="page"/>
      </w:r>
    </w:p>
    <w:tbl>
      <w:tblPr>
        <w:tblW w:w="0" w:type="auto"/>
        <w:tblInd w:w="108" w:type="dxa"/>
        <w:tblLook w:val="0000" w:firstRow="0" w:lastRow="0" w:firstColumn="0" w:lastColumn="0" w:noHBand="0" w:noVBand="0"/>
      </w:tblPr>
      <w:tblGrid>
        <w:gridCol w:w="1949"/>
        <w:gridCol w:w="5420"/>
        <w:gridCol w:w="1550"/>
      </w:tblGrid>
      <w:tr w:rsidR="00F11D77" w:rsidRPr="009D29E4" w14:paraId="377EBF64" w14:textId="77777777" w:rsidTr="00F96012">
        <w:trPr>
          <w:trHeight w:val="285"/>
        </w:trPr>
        <w:tc>
          <w:tcPr>
            <w:tcW w:w="1949" w:type="dxa"/>
          </w:tcPr>
          <w:p w14:paraId="0F4A5058" w14:textId="65579D4A"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cs/>
              </w:rPr>
              <w:lastRenderedPageBreak/>
              <w:br w:type="column"/>
            </w:r>
            <w:r w:rsidRPr="009D29E4">
              <w:rPr>
                <w:rFonts w:ascii="TH SarabunPSK" w:hAnsi="TH SarabunPSK" w:cs="TH SarabunPSK"/>
                <w:b/>
                <w:bCs/>
              </w:rPr>
              <w:br w:type="column"/>
            </w:r>
            <w:r w:rsidRPr="009D29E4">
              <w:rPr>
                <w:rFonts w:ascii="TH SarabunPSK" w:hAnsi="TH SarabunPSK" w:cs="TH SarabunPSK"/>
                <w:b/>
                <w:bCs/>
              </w:rPr>
              <w:br w:type="column"/>
            </w:r>
            <w:r w:rsidRPr="009D29E4">
              <w:rPr>
                <w:rFonts w:ascii="TH SarabunPSK" w:hAnsi="TH SarabunPSK" w:cs="TH SarabunPSK"/>
                <w:b/>
                <w:bCs/>
                <w:sz w:val="32"/>
              </w:rPr>
              <w:t>EEE60</w:t>
            </w:r>
            <w:r w:rsidRPr="009D29E4">
              <w:rPr>
                <w:rFonts w:ascii="TH SarabunPSK" w:hAnsi="TH SarabunPSK" w:cs="TH SarabunPSK"/>
                <w:b/>
                <w:bCs/>
                <w:sz w:val="32"/>
                <w:cs/>
              </w:rPr>
              <w:t>-</w:t>
            </w:r>
            <w:r w:rsidRPr="009D29E4">
              <w:rPr>
                <w:rFonts w:ascii="TH SarabunPSK" w:hAnsi="TH SarabunPSK" w:cs="TH SarabunPSK"/>
                <w:b/>
                <w:bCs/>
                <w:sz w:val="32"/>
              </w:rPr>
              <w:t>223</w:t>
            </w:r>
          </w:p>
        </w:tc>
        <w:tc>
          <w:tcPr>
            <w:tcW w:w="5420" w:type="dxa"/>
          </w:tcPr>
          <w:p w14:paraId="30F906A1"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ปฏิบัติการเครื่องมือวัดและการวัดทางไฟฟ้า</w:t>
            </w:r>
          </w:p>
        </w:tc>
        <w:tc>
          <w:tcPr>
            <w:tcW w:w="1550" w:type="dxa"/>
          </w:tcPr>
          <w:p w14:paraId="5C800CFA"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1</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3</w:t>
            </w:r>
            <w:r w:rsidRPr="009D29E4">
              <w:rPr>
                <w:rFonts w:ascii="TH SarabunPSK" w:hAnsi="TH SarabunPSK" w:cs="TH SarabunPSK"/>
                <w:b/>
                <w:bCs/>
                <w:sz w:val="32"/>
                <w:cs/>
              </w:rPr>
              <w:t>-</w:t>
            </w:r>
            <w:r w:rsidRPr="009D29E4">
              <w:rPr>
                <w:rFonts w:ascii="TH SarabunPSK" w:hAnsi="TH SarabunPSK" w:cs="TH SarabunPSK"/>
                <w:b/>
                <w:bCs/>
                <w:sz w:val="32"/>
              </w:rPr>
              <w:t>2</w:t>
            </w:r>
            <w:r w:rsidRPr="009D29E4">
              <w:rPr>
                <w:rFonts w:ascii="TH SarabunPSK" w:hAnsi="TH SarabunPSK" w:cs="TH SarabunPSK"/>
                <w:b/>
                <w:bCs/>
                <w:sz w:val="32"/>
                <w:cs/>
              </w:rPr>
              <w:t>)</w:t>
            </w:r>
          </w:p>
        </w:tc>
      </w:tr>
      <w:tr w:rsidR="00F11D77" w:rsidRPr="009D29E4" w14:paraId="565BF597" w14:textId="77777777" w:rsidTr="00F96012">
        <w:trPr>
          <w:trHeight w:val="285"/>
        </w:trPr>
        <w:tc>
          <w:tcPr>
            <w:tcW w:w="1949" w:type="dxa"/>
          </w:tcPr>
          <w:p w14:paraId="148140BD"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6970" w:type="dxa"/>
            <w:gridSpan w:val="2"/>
          </w:tcPr>
          <w:p w14:paraId="3D9D4B3B"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Electrical Instruments and Measurements Laboratory</w:t>
            </w:r>
          </w:p>
        </w:tc>
      </w:tr>
      <w:tr w:rsidR="00F11D77" w:rsidRPr="009D29E4" w14:paraId="158BDB5E" w14:textId="77777777" w:rsidTr="00F96012">
        <w:trPr>
          <w:trHeight w:val="285"/>
        </w:trPr>
        <w:tc>
          <w:tcPr>
            <w:tcW w:w="1949" w:type="dxa"/>
          </w:tcPr>
          <w:p w14:paraId="20E995EC"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รายวิชาบังคับก่อน:</w:t>
            </w:r>
          </w:p>
        </w:tc>
        <w:tc>
          <w:tcPr>
            <w:tcW w:w="6970" w:type="dxa"/>
            <w:gridSpan w:val="2"/>
          </w:tcPr>
          <w:p w14:paraId="3C294013"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cs/>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 xml:space="preserve">222 </w:t>
            </w:r>
            <w:r w:rsidRPr="009D29E4">
              <w:rPr>
                <w:rFonts w:ascii="TH SarabunPSK" w:hAnsi="TH SarabunPSK" w:cs="TH SarabunPSK"/>
                <w:sz w:val="32"/>
                <w:cs/>
              </w:rPr>
              <w:t>เครื่องมือวัดและการวัดทางไฟฟ้า หรือ เรียนร่วม</w:t>
            </w:r>
          </w:p>
        </w:tc>
      </w:tr>
      <w:tr w:rsidR="00F11D77" w:rsidRPr="009D29E4" w14:paraId="78F972AF" w14:textId="77777777" w:rsidTr="00F96012">
        <w:trPr>
          <w:trHeight w:val="285"/>
        </w:trPr>
        <w:tc>
          <w:tcPr>
            <w:tcW w:w="1949" w:type="dxa"/>
          </w:tcPr>
          <w:p w14:paraId="316B5D0C"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pacing w:val="-4"/>
                <w:sz w:val="32"/>
              </w:rPr>
              <w:t>Pre</w:t>
            </w:r>
            <w:r w:rsidRPr="009D29E4">
              <w:rPr>
                <w:rFonts w:ascii="TH SarabunPSK" w:hAnsi="TH SarabunPSK" w:cs="TH SarabunPSK"/>
                <w:b/>
                <w:bCs/>
                <w:spacing w:val="-4"/>
                <w:sz w:val="32"/>
                <w:cs/>
              </w:rPr>
              <w:t>-</w:t>
            </w:r>
            <w:r w:rsidRPr="009D29E4">
              <w:rPr>
                <w:rFonts w:ascii="TH SarabunPSK" w:hAnsi="TH SarabunPSK" w:cs="TH SarabunPSK"/>
                <w:b/>
                <w:bCs/>
                <w:spacing w:val="-4"/>
                <w:sz w:val="32"/>
              </w:rPr>
              <w:t>requisite</w:t>
            </w:r>
            <w:r w:rsidRPr="009D29E4">
              <w:rPr>
                <w:rFonts w:ascii="TH SarabunPSK" w:hAnsi="TH SarabunPSK" w:cs="TH SarabunPSK"/>
                <w:b/>
                <w:bCs/>
                <w:sz w:val="32"/>
                <w:cs/>
              </w:rPr>
              <w:t>:</w:t>
            </w:r>
          </w:p>
        </w:tc>
        <w:tc>
          <w:tcPr>
            <w:tcW w:w="6970" w:type="dxa"/>
            <w:gridSpan w:val="2"/>
          </w:tcPr>
          <w:p w14:paraId="7EDD5C2A"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 xml:space="preserve">222 Electrical Instrumentations and Measurements </w:t>
            </w:r>
          </w:p>
          <w:p w14:paraId="0D25AA0D"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or Co</w:t>
            </w:r>
            <w:r w:rsidRPr="009D29E4">
              <w:rPr>
                <w:rFonts w:ascii="TH SarabunPSK" w:hAnsi="TH SarabunPSK" w:cs="TH SarabunPSK"/>
                <w:sz w:val="32"/>
                <w:cs/>
              </w:rPr>
              <w:t>-</w:t>
            </w:r>
            <w:r w:rsidRPr="009D29E4">
              <w:rPr>
                <w:rFonts w:ascii="TH SarabunPSK" w:hAnsi="TH SarabunPSK" w:cs="TH SarabunPSK"/>
                <w:sz w:val="32"/>
              </w:rPr>
              <w:t>requisite</w:t>
            </w:r>
          </w:p>
        </w:tc>
      </w:tr>
      <w:tr w:rsidR="00F11D77" w:rsidRPr="009D29E4" w14:paraId="7F23ECC2" w14:textId="77777777" w:rsidTr="00F96012">
        <w:trPr>
          <w:trHeight w:val="285"/>
        </w:trPr>
        <w:tc>
          <w:tcPr>
            <w:tcW w:w="8919" w:type="dxa"/>
            <w:gridSpan w:val="3"/>
          </w:tcPr>
          <w:p w14:paraId="14B1AC19" w14:textId="263CA77F"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b/>
                <w:sz w:val="32"/>
              </w:rPr>
            </w:pPr>
            <w:r w:rsidRPr="009D29E4">
              <w:rPr>
                <w:rFonts w:ascii="TH SarabunPSK" w:hAnsi="TH SarabunPSK" w:cs="TH SarabunPSK"/>
                <w:b/>
                <w:sz w:val="32"/>
                <w:cs/>
              </w:rPr>
              <w:tab/>
            </w:r>
            <w:r w:rsidR="00D273D8" w:rsidRPr="009D29E4">
              <w:rPr>
                <w:rFonts w:ascii="TH SarabunPSK" w:hAnsi="TH SarabunPSK" w:cs="TH SarabunPSK"/>
                <w:b/>
                <w:sz w:val="32"/>
                <w:cs/>
              </w:rPr>
              <w:t xml:space="preserve">         </w:t>
            </w:r>
            <w:r w:rsidRPr="009D29E4">
              <w:rPr>
                <w:rFonts w:ascii="TH SarabunPSK" w:hAnsi="TH SarabunPSK" w:cs="TH SarabunPSK"/>
                <w:b/>
                <w:sz w:val="32"/>
                <w:cs/>
              </w:rPr>
              <w:t>การฝึกปฏิบัติการเกี่ยวกับเครื่องมือวัดและการวัดทางไฟฟ้าเพื่อเสริมความรู้ทางทฤษฎีของหัวข้อต่าง</w:t>
            </w:r>
            <w:r w:rsidRPr="009D29E4">
              <w:rPr>
                <w:rFonts w:ascii="TH SarabunPSK" w:hAnsi="TH SarabunPSK" w:cs="TH SarabunPSK"/>
                <w:b/>
                <w:sz w:val="32"/>
                <w:rtl/>
                <w:cs/>
              </w:rPr>
              <w:t xml:space="preserve"> </w:t>
            </w:r>
            <w:r w:rsidRPr="009D29E4">
              <w:rPr>
                <w:rFonts w:ascii="TH SarabunPSK" w:hAnsi="TH SarabunPSK" w:cs="TH SarabunPSK"/>
                <w:b/>
                <w:sz w:val="32"/>
                <w:cs/>
              </w:rPr>
              <w:t>ๆ</w:t>
            </w:r>
            <w:r w:rsidRPr="009D29E4">
              <w:rPr>
                <w:rFonts w:ascii="TH SarabunPSK" w:hAnsi="TH SarabunPSK" w:cs="TH SarabunPSK"/>
                <w:b/>
                <w:sz w:val="32"/>
                <w:rtl/>
                <w:cs/>
              </w:rPr>
              <w:t xml:space="preserve"> </w:t>
            </w:r>
            <w:r w:rsidRPr="009D29E4">
              <w:rPr>
                <w:rFonts w:ascii="TH SarabunPSK" w:hAnsi="TH SarabunPSK" w:cs="TH SarabunPSK"/>
                <w:b/>
                <w:sz w:val="32"/>
                <w:cs/>
              </w:rPr>
              <w:t>ในรายวิชาเครื่องมือวัดและการวัดทางไฟฟ้า</w:t>
            </w:r>
          </w:p>
        </w:tc>
      </w:tr>
      <w:tr w:rsidR="00F11D77" w:rsidRPr="009D29E4" w14:paraId="214180ED" w14:textId="77777777" w:rsidTr="00F96012">
        <w:trPr>
          <w:trHeight w:val="285"/>
        </w:trPr>
        <w:tc>
          <w:tcPr>
            <w:tcW w:w="8919" w:type="dxa"/>
            <w:gridSpan w:val="3"/>
          </w:tcPr>
          <w:p w14:paraId="203EB8BA" w14:textId="7FF2778B"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bCs/>
                <w:sz w:val="32"/>
              </w:rPr>
            </w:pPr>
            <w:r w:rsidRPr="009D29E4">
              <w:rPr>
                <w:rFonts w:ascii="TH SarabunPSK" w:hAnsi="TH SarabunPSK" w:cs="TH SarabunPSK"/>
                <w:sz w:val="32"/>
                <w:cs/>
              </w:rPr>
              <w:br w:type="page"/>
            </w:r>
            <w:r w:rsidRPr="009D29E4">
              <w:rPr>
                <w:rFonts w:ascii="TH SarabunPSK" w:hAnsi="TH SarabunPSK" w:cs="TH SarabunPSK"/>
                <w:bCs/>
                <w:sz w:val="32"/>
              </w:rPr>
              <w:tab/>
            </w:r>
            <w:r w:rsidR="00D273D8" w:rsidRPr="009D29E4">
              <w:rPr>
                <w:rFonts w:ascii="TH SarabunPSK" w:hAnsi="TH SarabunPSK" w:cs="TH SarabunPSK"/>
                <w:bCs/>
                <w:sz w:val="32"/>
                <w:cs/>
              </w:rPr>
              <w:t xml:space="preserve">         </w:t>
            </w:r>
            <w:r w:rsidRPr="009D29E4">
              <w:rPr>
                <w:rFonts w:ascii="TH SarabunPSK" w:hAnsi="TH SarabunPSK" w:cs="TH SarabunPSK"/>
                <w:bCs/>
                <w:sz w:val="32"/>
              </w:rPr>
              <w:t>A laboratory work on topics covered in Electrical Instruments and Measurements</w:t>
            </w:r>
            <w:r w:rsidRPr="009D29E4">
              <w:rPr>
                <w:rFonts w:ascii="TH SarabunPSK" w:hAnsi="TH SarabunPSK" w:cs="TH SarabunPSK"/>
                <w:bCs/>
                <w:sz w:val="32"/>
                <w:cs/>
              </w:rPr>
              <w:t>.</w:t>
            </w:r>
          </w:p>
        </w:tc>
      </w:tr>
    </w:tbl>
    <w:p w14:paraId="68FBD744" w14:textId="77777777" w:rsidR="00F11D77" w:rsidRPr="009D29E4" w:rsidRDefault="00F11D77" w:rsidP="00F11D77">
      <w:pPr>
        <w:rPr>
          <w:rFonts w:ascii="TH SarabunPSK" w:hAnsi="TH SarabunPSK" w:cs="TH SarabunPSK"/>
        </w:rPr>
      </w:pPr>
    </w:p>
    <w:tbl>
      <w:tblPr>
        <w:tblW w:w="0" w:type="auto"/>
        <w:tblInd w:w="108" w:type="dxa"/>
        <w:tblLook w:val="0000" w:firstRow="0" w:lastRow="0" w:firstColumn="0" w:lastColumn="0" w:noHBand="0" w:noVBand="0"/>
      </w:tblPr>
      <w:tblGrid>
        <w:gridCol w:w="1944"/>
        <w:gridCol w:w="13"/>
        <w:gridCol w:w="5420"/>
        <w:gridCol w:w="1542"/>
      </w:tblGrid>
      <w:tr w:rsidR="00F11D77" w:rsidRPr="009D29E4" w14:paraId="14552FCC" w14:textId="77777777" w:rsidTr="00F96012">
        <w:trPr>
          <w:trHeight w:val="285"/>
        </w:trPr>
        <w:tc>
          <w:tcPr>
            <w:tcW w:w="1957" w:type="dxa"/>
            <w:gridSpan w:val="2"/>
          </w:tcPr>
          <w:p w14:paraId="207E3D5F"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EEE60</w:t>
            </w:r>
            <w:r w:rsidRPr="009D29E4">
              <w:rPr>
                <w:rFonts w:ascii="TH SarabunPSK" w:hAnsi="TH SarabunPSK" w:cs="TH SarabunPSK"/>
                <w:b/>
                <w:bCs/>
                <w:sz w:val="32"/>
                <w:cs/>
              </w:rPr>
              <w:t>-</w:t>
            </w:r>
            <w:r w:rsidRPr="009D29E4">
              <w:rPr>
                <w:rFonts w:ascii="TH SarabunPSK" w:hAnsi="TH SarabunPSK" w:cs="TH SarabunPSK"/>
                <w:b/>
                <w:bCs/>
                <w:sz w:val="32"/>
              </w:rPr>
              <w:t>324</w:t>
            </w:r>
          </w:p>
        </w:tc>
        <w:tc>
          <w:tcPr>
            <w:tcW w:w="5422" w:type="dxa"/>
          </w:tcPr>
          <w:p w14:paraId="26052E0B" w14:textId="0297AFFB" w:rsidR="00F11D77" w:rsidRPr="009D29E4" w:rsidRDefault="00926C9A"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วงจรดิจิตอลและไมโครคอนโทรลเลอร์</w:t>
            </w:r>
          </w:p>
        </w:tc>
        <w:tc>
          <w:tcPr>
            <w:tcW w:w="1540" w:type="dxa"/>
          </w:tcPr>
          <w:p w14:paraId="2FC42F3E"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8</w:t>
            </w:r>
            <w:r w:rsidRPr="009D29E4">
              <w:rPr>
                <w:rFonts w:ascii="TH SarabunPSK" w:hAnsi="TH SarabunPSK" w:cs="TH SarabunPSK"/>
                <w:b/>
                <w:bCs/>
                <w:sz w:val="32"/>
                <w:cs/>
              </w:rPr>
              <w:t>)</w:t>
            </w:r>
          </w:p>
        </w:tc>
      </w:tr>
      <w:tr w:rsidR="00F11D77" w:rsidRPr="009D29E4" w14:paraId="37D7F45B" w14:textId="77777777" w:rsidTr="00F96012">
        <w:trPr>
          <w:trHeight w:val="285"/>
        </w:trPr>
        <w:tc>
          <w:tcPr>
            <w:tcW w:w="1957" w:type="dxa"/>
            <w:gridSpan w:val="2"/>
          </w:tcPr>
          <w:p w14:paraId="23176985"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422" w:type="dxa"/>
          </w:tcPr>
          <w:p w14:paraId="5437E6EF" w14:textId="3C87D0F0" w:rsidR="00926C9A" w:rsidRPr="009D29E4" w:rsidRDefault="00926C9A" w:rsidP="00F11D7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9D29E4">
              <w:rPr>
                <w:rFonts w:ascii="TH SarabunPSK" w:hAnsi="TH SarabunPSK" w:cs="TH SarabunPSK"/>
                <w:b/>
                <w:bCs/>
                <w:sz w:val="32"/>
              </w:rPr>
              <w:t>Digital Circuits and Microcontrollers</w:t>
            </w:r>
          </w:p>
        </w:tc>
        <w:tc>
          <w:tcPr>
            <w:tcW w:w="1540" w:type="dxa"/>
          </w:tcPr>
          <w:p w14:paraId="7FA353EF"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11D77" w:rsidRPr="009D29E4" w14:paraId="0AA5C47B" w14:textId="77777777" w:rsidTr="00F96012">
        <w:trPr>
          <w:trHeight w:val="285"/>
        </w:trPr>
        <w:tc>
          <w:tcPr>
            <w:tcW w:w="1957" w:type="dxa"/>
            <w:gridSpan w:val="2"/>
          </w:tcPr>
          <w:p w14:paraId="72C61CB3"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9D29E4">
              <w:rPr>
                <w:rFonts w:ascii="TH SarabunPSK" w:hAnsi="TH SarabunPSK" w:cs="TH SarabunPSK"/>
                <w:b/>
                <w:bCs/>
                <w:sz w:val="32"/>
                <w:cs/>
              </w:rPr>
              <w:t>รายวิชาบังคับก่อน:</w:t>
            </w:r>
          </w:p>
        </w:tc>
        <w:tc>
          <w:tcPr>
            <w:tcW w:w="6962" w:type="dxa"/>
            <w:gridSpan w:val="2"/>
          </w:tcPr>
          <w:p w14:paraId="3547F078"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cs/>
              </w:rPr>
            </w:pPr>
            <w:r w:rsidRPr="009D29E4">
              <w:rPr>
                <w:rFonts w:ascii="TH SarabunPSK" w:hAnsi="TH SarabunPSK" w:cs="TH SarabunPSK"/>
                <w:sz w:val="32"/>
              </w:rPr>
              <w:t>EEE</w:t>
            </w:r>
            <w:r w:rsidRPr="009D29E4">
              <w:rPr>
                <w:rFonts w:ascii="TH SarabunPSK" w:hAnsi="TH SarabunPSK" w:cs="TH SarabunPSK"/>
                <w:sz w:val="32"/>
                <w:cs/>
              </w:rPr>
              <w:t>60-2</w:t>
            </w:r>
            <w:r w:rsidRPr="009D29E4">
              <w:rPr>
                <w:rFonts w:ascii="TH SarabunPSK" w:hAnsi="TH SarabunPSK" w:cs="TH SarabunPSK"/>
                <w:sz w:val="32"/>
              </w:rPr>
              <w:t>13</w:t>
            </w:r>
            <w:r w:rsidRPr="009D29E4">
              <w:rPr>
                <w:rFonts w:ascii="TH SarabunPSK" w:hAnsi="TH SarabunPSK" w:cs="TH SarabunPSK"/>
                <w:sz w:val="32"/>
                <w:cs/>
              </w:rPr>
              <w:t xml:space="preserve"> สัญญาณและระบบเบื้องต้น หรือ</w:t>
            </w:r>
          </w:p>
          <w:p w14:paraId="23E105BC"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cs/>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 xml:space="preserve">214 </w:t>
            </w:r>
            <w:r w:rsidRPr="009D29E4">
              <w:rPr>
                <w:rFonts w:ascii="TH SarabunPSK" w:hAnsi="TH SarabunPSK" w:cs="TH SarabunPSK"/>
                <w:sz w:val="32"/>
                <w:cs/>
              </w:rPr>
              <w:t>อิเล็กทรอนิกส์วิศวกรรม</w:t>
            </w:r>
          </w:p>
        </w:tc>
      </w:tr>
      <w:tr w:rsidR="00F11D77" w:rsidRPr="009D29E4" w14:paraId="56B68C64" w14:textId="77777777" w:rsidTr="00F96012">
        <w:trPr>
          <w:trHeight w:val="285"/>
        </w:trPr>
        <w:tc>
          <w:tcPr>
            <w:tcW w:w="1957" w:type="dxa"/>
            <w:gridSpan w:val="2"/>
          </w:tcPr>
          <w:p w14:paraId="146F6B98"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pacing w:val="-4"/>
                <w:sz w:val="32"/>
              </w:rPr>
              <w:t>Prerequisite</w:t>
            </w:r>
            <w:r w:rsidRPr="009D29E4">
              <w:rPr>
                <w:rFonts w:ascii="TH SarabunPSK" w:hAnsi="TH SarabunPSK" w:cs="TH SarabunPSK"/>
                <w:b/>
                <w:bCs/>
                <w:sz w:val="32"/>
                <w:cs/>
              </w:rPr>
              <w:t>:</w:t>
            </w:r>
          </w:p>
        </w:tc>
        <w:tc>
          <w:tcPr>
            <w:tcW w:w="6962" w:type="dxa"/>
            <w:gridSpan w:val="2"/>
          </w:tcPr>
          <w:p w14:paraId="117F4F95"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EEE</w:t>
            </w:r>
            <w:r w:rsidRPr="009D29E4">
              <w:rPr>
                <w:rFonts w:ascii="TH SarabunPSK" w:hAnsi="TH SarabunPSK" w:cs="TH SarabunPSK"/>
                <w:sz w:val="32"/>
                <w:cs/>
              </w:rPr>
              <w:t>60-2</w:t>
            </w:r>
            <w:r w:rsidRPr="009D29E4">
              <w:rPr>
                <w:rFonts w:ascii="TH SarabunPSK" w:hAnsi="TH SarabunPSK" w:cs="TH SarabunPSK"/>
                <w:sz w:val="32"/>
              </w:rPr>
              <w:t>13</w:t>
            </w:r>
            <w:r w:rsidRPr="009D29E4">
              <w:rPr>
                <w:rFonts w:ascii="TH SarabunPSK" w:hAnsi="TH SarabunPSK" w:cs="TH SarabunPSK"/>
                <w:sz w:val="32"/>
                <w:cs/>
              </w:rPr>
              <w:t xml:space="preserve"> </w:t>
            </w:r>
            <w:r w:rsidRPr="009D29E4">
              <w:rPr>
                <w:rFonts w:ascii="TH SarabunPSK" w:hAnsi="TH SarabunPSK" w:cs="TH SarabunPSK"/>
                <w:sz w:val="32"/>
              </w:rPr>
              <w:t>Introduction to Signals and Systems or</w:t>
            </w:r>
          </w:p>
          <w:p w14:paraId="5C1CC4CB"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214 Engineering Electronics</w:t>
            </w:r>
          </w:p>
        </w:tc>
      </w:tr>
      <w:tr w:rsidR="00F11D77" w:rsidRPr="009D29E4" w14:paraId="66D19434" w14:textId="77777777" w:rsidTr="00F96012">
        <w:trPr>
          <w:trHeight w:val="285"/>
        </w:trPr>
        <w:tc>
          <w:tcPr>
            <w:tcW w:w="8919" w:type="dxa"/>
            <w:gridSpan w:val="4"/>
          </w:tcPr>
          <w:p w14:paraId="3434C0B4" w14:textId="377BC8BF"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rPr>
            </w:pPr>
            <w:r w:rsidRPr="009D29E4">
              <w:rPr>
                <w:rFonts w:ascii="TH SarabunPSK" w:hAnsi="TH SarabunPSK" w:cs="TH SarabunPSK"/>
                <w:sz w:val="32"/>
                <w:cs/>
              </w:rPr>
              <w:tab/>
            </w:r>
            <w:r w:rsidR="00D273D8" w:rsidRPr="009D29E4">
              <w:rPr>
                <w:rFonts w:ascii="TH SarabunPSK" w:hAnsi="TH SarabunPSK" w:cs="TH SarabunPSK"/>
                <w:sz w:val="32"/>
                <w:cs/>
              </w:rPr>
              <w:t xml:space="preserve">        </w:t>
            </w:r>
            <w:r w:rsidRPr="009D29E4">
              <w:rPr>
                <w:rFonts w:ascii="TH SarabunPSK" w:hAnsi="TH SarabunPSK" w:cs="TH SarabunPSK"/>
                <w:sz w:val="32"/>
                <w:cs/>
              </w:rPr>
              <w:t>ระบบจํานวนและรหัส พีชคณิตแบบบูลิน การออกแบบวงจรตรรกะเชิงผสมและเชิงลําดับ แผนที่คาร์โน เครื่องจักรสถานะ การออกแบบตรรกะเชิงลําดับแบบประสานเวลา และไม่ประสานเวลา เครื่องมือพัฒนาฮาร์ดแวร์และซอฟต์แวร์สําหรับไมโครคอนโทรลเลอร์ สถาปัตยกรรมและอุปกรณ์รอบข้างของไมโครคอนโทรลเลอร์ ตัวจับเวลาและระบบขัดจังหวะ การต่อประสานของอุปกรณ์ การสื่อสารและโครงข่ายข้อมูล การประยุกต์ใช้ไม่โครคอนโทรลเลอร์</w:t>
            </w:r>
          </w:p>
        </w:tc>
      </w:tr>
      <w:tr w:rsidR="00F11D77" w:rsidRPr="009D29E4" w14:paraId="63AC15C6" w14:textId="77777777" w:rsidTr="00F96012">
        <w:trPr>
          <w:trHeight w:val="285"/>
        </w:trPr>
        <w:tc>
          <w:tcPr>
            <w:tcW w:w="8919" w:type="dxa"/>
            <w:gridSpan w:val="4"/>
          </w:tcPr>
          <w:p w14:paraId="112F6E6D" w14:textId="22D113E4"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rPr>
            </w:pPr>
            <w:r w:rsidRPr="009D29E4">
              <w:rPr>
                <w:rFonts w:ascii="TH SarabunPSK" w:hAnsi="TH SarabunPSK" w:cs="TH SarabunPSK"/>
                <w:sz w:val="32"/>
              </w:rPr>
              <w:tab/>
            </w:r>
            <w:r w:rsidR="00D273D8" w:rsidRPr="009D29E4">
              <w:rPr>
                <w:rFonts w:ascii="TH SarabunPSK" w:hAnsi="TH SarabunPSK" w:cs="TH SarabunPSK"/>
                <w:sz w:val="32"/>
                <w:cs/>
              </w:rPr>
              <w:t xml:space="preserve">        </w:t>
            </w:r>
            <w:r w:rsidRPr="009D29E4">
              <w:rPr>
                <w:rFonts w:ascii="TH SarabunPSK" w:hAnsi="TH SarabunPSK" w:cs="TH SarabunPSK"/>
                <w:sz w:val="32"/>
              </w:rPr>
              <w:t>Number systems and codes; Boolean algebra; Combinational and sequential logic circuit design; Karnaugh map; State machine; Synchronous and asynchronous sequential logic circuit design; Hardware and software development tools for microcontroller; Microcontroller architectures and peripherals; Timer and interrupt systems; Interfacing of devices; Data communication and networks; Microcontroller in application</w:t>
            </w:r>
            <w:r w:rsidRPr="009D29E4">
              <w:rPr>
                <w:rFonts w:ascii="TH SarabunPSK" w:hAnsi="TH SarabunPSK" w:cs="TH SarabunPSK"/>
                <w:sz w:val="32"/>
                <w:cs/>
              </w:rPr>
              <w:t>.</w:t>
            </w:r>
          </w:p>
        </w:tc>
      </w:tr>
      <w:tr w:rsidR="00F96012" w:rsidRPr="009D29E4" w14:paraId="7F6285F2" w14:textId="77777777" w:rsidTr="00F96012">
        <w:trPr>
          <w:trHeight w:val="285"/>
        </w:trPr>
        <w:tc>
          <w:tcPr>
            <w:tcW w:w="8919" w:type="dxa"/>
            <w:gridSpan w:val="4"/>
          </w:tcPr>
          <w:p w14:paraId="3ADE5B54" w14:textId="77777777" w:rsidR="00F96012" w:rsidRPr="009D29E4" w:rsidRDefault="00F96012"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rPr>
            </w:pPr>
          </w:p>
        </w:tc>
      </w:tr>
      <w:tr w:rsidR="00F11D77" w:rsidRPr="009D29E4" w14:paraId="7D4CCFE6" w14:textId="77777777" w:rsidTr="00F96012">
        <w:trPr>
          <w:trHeight w:val="285"/>
        </w:trPr>
        <w:tc>
          <w:tcPr>
            <w:tcW w:w="1944" w:type="dxa"/>
          </w:tcPr>
          <w:p w14:paraId="2FCBFC69"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EEE60</w:t>
            </w:r>
            <w:r w:rsidRPr="009D29E4">
              <w:rPr>
                <w:rFonts w:ascii="TH SarabunPSK" w:hAnsi="TH SarabunPSK" w:cs="TH SarabunPSK"/>
                <w:b/>
                <w:bCs/>
                <w:sz w:val="32"/>
                <w:cs/>
              </w:rPr>
              <w:t>-</w:t>
            </w:r>
            <w:r w:rsidRPr="009D29E4">
              <w:rPr>
                <w:rFonts w:ascii="TH SarabunPSK" w:hAnsi="TH SarabunPSK" w:cs="TH SarabunPSK"/>
                <w:b/>
                <w:bCs/>
                <w:sz w:val="32"/>
              </w:rPr>
              <w:t>325</w:t>
            </w:r>
          </w:p>
        </w:tc>
        <w:tc>
          <w:tcPr>
            <w:tcW w:w="5432" w:type="dxa"/>
            <w:gridSpan w:val="2"/>
          </w:tcPr>
          <w:p w14:paraId="3F9F1B04"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ปฏิบัติการวงจรดิจิตอลและไมโครคอนโทรลเลอร์</w:t>
            </w:r>
          </w:p>
        </w:tc>
        <w:tc>
          <w:tcPr>
            <w:tcW w:w="1543" w:type="dxa"/>
          </w:tcPr>
          <w:p w14:paraId="55DC3E3F"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1</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3</w:t>
            </w:r>
            <w:r w:rsidRPr="009D29E4">
              <w:rPr>
                <w:rFonts w:ascii="TH SarabunPSK" w:hAnsi="TH SarabunPSK" w:cs="TH SarabunPSK"/>
                <w:b/>
                <w:bCs/>
                <w:sz w:val="32"/>
                <w:cs/>
              </w:rPr>
              <w:t>-</w:t>
            </w:r>
            <w:r w:rsidRPr="009D29E4">
              <w:rPr>
                <w:rFonts w:ascii="TH SarabunPSK" w:hAnsi="TH SarabunPSK" w:cs="TH SarabunPSK"/>
                <w:b/>
                <w:bCs/>
                <w:sz w:val="32"/>
              </w:rPr>
              <w:t>2</w:t>
            </w:r>
            <w:r w:rsidRPr="009D29E4">
              <w:rPr>
                <w:rFonts w:ascii="TH SarabunPSK" w:hAnsi="TH SarabunPSK" w:cs="TH SarabunPSK"/>
                <w:b/>
                <w:bCs/>
                <w:sz w:val="32"/>
                <w:cs/>
              </w:rPr>
              <w:t>)</w:t>
            </w:r>
          </w:p>
        </w:tc>
      </w:tr>
      <w:tr w:rsidR="00F11D77" w:rsidRPr="009D29E4" w14:paraId="5DA2B561" w14:textId="77777777" w:rsidTr="00F96012">
        <w:trPr>
          <w:trHeight w:val="285"/>
        </w:trPr>
        <w:tc>
          <w:tcPr>
            <w:tcW w:w="1944" w:type="dxa"/>
          </w:tcPr>
          <w:p w14:paraId="06D0A2AB"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432" w:type="dxa"/>
            <w:gridSpan w:val="2"/>
          </w:tcPr>
          <w:p w14:paraId="0CFD3432"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Digital Circuits and Microcontrollers Laboratory</w:t>
            </w:r>
          </w:p>
        </w:tc>
        <w:tc>
          <w:tcPr>
            <w:tcW w:w="1543" w:type="dxa"/>
          </w:tcPr>
          <w:p w14:paraId="68C80CDF"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color w:val="FF0000"/>
                <w:sz w:val="32"/>
                <w:highlight w:val="yellow"/>
              </w:rPr>
            </w:pPr>
          </w:p>
        </w:tc>
      </w:tr>
      <w:tr w:rsidR="00F11D77" w:rsidRPr="009D29E4" w14:paraId="0B60876B" w14:textId="77777777" w:rsidTr="00F96012">
        <w:trPr>
          <w:trHeight w:val="285"/>
        </w:trPr>
        <w:tc>
          <w:tcPr>
            <w:tcW w:w="1944" w:type="dxa"/>
          </w:tcPr>
          <w:p w14:paraId="4615396F"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9D29E4">
              <w:rPr>
                <w:rFonts w:ascii="TH SarabunPSK" w:hAnsi="TH SarabunPSK" w:cs="TH SarabunPSK"/>
                <w:b/>
                <w:bCs/>
                <w:sz w:val="32"/>
                <w:cs/>
              </w:rPr>
              <w:t>รายวิชาบังคับก่อน:</w:t>
            </w:r>
          </w:p>
        </w:tc>
        <w:tc>
          <w:tcPr>
            <w:tcW w:w="6975" w:type="dxa"/>
            <w:gridSpan w:val="3"/>
          </w:tcPr>
          <w:p w14:paraId="37492015"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cs/>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 xml:space="preserve">324 </w:t>
            </w:r>
            <w:r w:rsidRPr="009D29E4">
              <w:rPr>
                <w:rFonts w:ascii="TH SarabunPSK" w:hAnsi="TH SarabunPSK" w:cs="TH SarabunPSK"/>
                <w:sz w:val="32"/>
                <w:cs/>
              </w:rPr>
              <w:t>วงจรดิจิตอลและไมโครคอนโทรลเลอร์ หรือ เรียนร่วม</w:t>
            </w:r>
          </w:p>
        </w:tc>
      </w:tr>
      <w:tr w:rsidR="00F11D77" w:rsidRPr="009D29E4" w14:paraId="78DD87DA" w14:textId="77777777" w:rsidTr="00F96012">
        <w:trPr>
          <w:trHeight w:val="285"/>
        </w:trPr>
        <w:tc>
          <w:tcPr>
            <w:tcW w:w="1944" w:type="dxa"/>
          </w:tcPr>
          <w:p w14:paraId="1137D9C8"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pacing w:val="-4"/>
                <w:sz w:val="32"/>
              </w:rPr>
              <w:t>Pre</w:t>
            </w:r>
            <w:r w:rsidRPr="009D29E4">
              <w:rPr>
                <w:rFonts w:ascii="TH SarabunPSK" w:hAnsi="TH SarabunPSK" w:cs="TH SarabunPSK"/>
                <w:b/>
                <w:bCs/>
                <w:spacing w:val="-4"/>
                <w:sz w:val="32"/>
                <w:cs/>
              </w:rPr>
              <w:t>-</w:t>
            </w:r>
            <w:r w:rsidRPr="009D29E4">
              <w:rPr>
                <w:rFonts w:ascii="TH SarabunPSK" w:hAnsi="TH SarabunPSK" w:cs="TH SarabunPSK"/>
                <w:b/>
                <w:bCs/>
                <w:spacing w:val="-4"/>
                <w:sz w:val="32"/>
              </w:rPr>
              <w:t>requisite</w:t>
            </w:r>
            <w:r w:rsidRPr="009D29E4">
              <w:rPr>
                <w:rFonts w:ascii="TH SarabunPSK" w:hAnsi="TH SarabunPSK" w:cs="TH SarabunPSK"/>
                <w:b/>
                <w:bCs/>
                <w:sz w:val="32"/>
                <w:cs/>
              </w:rPr>
              <w:t>:</w:t>
            </w:r>
          </w:p>
        </w:tc>
        <w:tc>
          <w:tcPr>
            <w:tcW w:w="6975" w:type="dxa"/>
            <w:gridSpan w:val="3"/>
          </w:tcPr>
          <w:p w14:paraId="26AA9331"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324 Digital Circuits and Microcontrollers or Co</w:t>
            </w:r>
            <w:r w:rsidRPr="009D29E4">
              <w:rPr>
                <w:rFonts w:ascii="TH SarabunPSK" w:hAnsi="TH SarabunPSK" w:cs="TH SarabunPSK"/>
                <w:sz w:val="32"/>
                <w:cs/>
              </w:rPr>
              <w:t>-</w:t>
            </w:r>
            <w:r w:rsidRPr="009D29E4">
              <w:rPr>
                <w:rFonts w:ascii="TH SarabunPSK" w:hAnsi="TH SarabunPSK" w:cs="TH SarabunPSK"/>
                <w:sz w:val="32"/>
              </w:rPr>
              <w:t>requisite</w:t>
            </w:r>
          </w:p>
        </w:tc>
      </w:tr>
      <w:tr w:rsidR="00F11D77" w:rsidRPr="009D29E4" w14:paraId="6E41D247" w14:textId="77777777" w:rsidTr="00F96012">
        <w:trPr>
          <w:trHeight w:val="285"/>
        </w:trPr>
        <w:tc>
          <w:tcPr>
            <w:tcW w:w="8919" w:type="dxa"/>
            <w:gridSpan w:val="4"/>
          </w:tcPr>
          <w:p w14:paraId="65B1BA38" w14:textId="49F4D6C3"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cs/>
              </w:rPr>
              <w:tab/>
            </w:r>
            <w:r w:rsidR="00D273D8" w:rsidRPr="009D29E4">
              <w:rPr>
                <w:rFonts w:ascii="TH SarabunPSK" w:hAnsi="TH SarabunPSK" w:cs="TH SarabunPSK"/>
                <w:sz w:val="32"/>
                <w:cs/>
              </w:rPr>
              <w:t xml:space="preserve">        </w:t>
            </w:r>
            <w:r w:rsidRPr="009D29E4">
              <w:rPr>
                <w:rFonts w:ascii="TH SarabunPSK" w:hAnsi="TH SarabunPSK" w:cs="TH SarabunPSK"/>
                <w:sz w:val="32"/>
                <w:cs/>
              </w:rPr>
              <w:t xml:space="preserve">ปฏิบัติการเกี่ยวกับเรื่องที่เรียนในวิชา </w:t>
            </w:r>
            <w:r w:rsidRPr="009D29E4">
              <w:rPr>
                <w:rFonts w:ascii="TH SarabunPSK" w:hAnsi="TH SarabunPSK" w:cs="TH SarabunPSK"/>
                <w:sz w:val="32"/>
              </w:rPr>
              <w:t>EEE</w:t>
            </w:r>
            <w:r w:rsidRPr="009D29E4">
              <w:rPr>
                <w:rFonts w:ascii="TH SarabunPSK" w:hAnsi="TH SarabunPSK" w:cs="TH SarabunPSK"/>
                <w:sz w:val="32"/>
                <w:cs/>
              </w:rPr>
              <w:t>-</w:t>
            </w:r>
            <w:r w:rsidRPr="009D29E4">
              <w:rPr>
                <w:rFonts w:ascii="TH SarabunPSK" w:hAnsi="TH SarabunPSK" w:cs="TH SarabunPSK"/>
                <w:sz w:val="32"/>
              </w:rPr>
              <w:t>324</w:t>
            </w:r>
          </w:p>
        </w:tc>
      </w:tr>
      <w:tr w:rsidR="00F11D77" w:rsidRPr="009D29E4" w14:paraId="4BF849DD" w14:textId="77777777" w:rsidTr="00F96012">
        <w:trPr>
          <w:trHeight w:val="285"/>
        </w:trPr>
        <w:tc>
          <w:tcPr>
            <w:tcW w:w="8919" w:type="dxa"/>
            <w:gridSpan w:val="4"/>
          </w:tcPr>
          <w:p w14:paraId="6E2CE91F" w14:textId="50DFD4E0"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ab/>
            </w:r>
            <w:r w:rsidR="00D273D8" w:rsidRPr="009D29E4">
              <w:rPr>
                <w:rFonts w:ascii="TH SarabunPSK" w:hAnsi="TH SarabunPSK" w:cs="TH SarabunPSK"/>
                <w:sz w:val="32"/>
                <w:cs/>
              </w:rPr>
              <w:t xml:space="preserve">        </w:t>
            </w:r>
            <w:r w:rsidRPr="009D29E4">
              <w:rPr>
                <w:rFonts w:ascii="TH SarabunPSK" w:hAnsi="TH SarabunPSK" w:cs="TH SarabunPSK"/>
                <w:sz w:val="32"/>
              </w:rPr>
              <w:t>Laboratory works related to the topics in EEE</w:t>
            </w:r>
            <w:r w:rsidRPr="009D29E4">
              <w:rPr>
                <w:rFonts w:ascii="TH SarabunPSK" w:hAnsi="TH SarabunPSK" w:cs="TH SarabunPSK"/>
                <w:sz w:val="32"/>
                <w:cs/>
              </w:rPr>
              <w:t>-</w:t>
            </w:r>
            <w:r w:rsidRPr="009D29E4">
              <w:rPr>
                <w:rFonts w:ascii="TH SarabunPSK" w:hAnsi="TH SarabunPSK" w:cs="TH SarabunPSK"/>
                <w:sz w:val="32"/>
              </w:rPr>
              <w:t>324</w:t>
            </w:r>
          </w:p>
        </w:tc>
      </w:tr>
    </w:tbl>
    <w:p w14:paraId="0F368A04" w14:textId="5057BA1F" w:rsidR="003B4E1D" w:rsidRPr="009D29E4" w:rsidRDefault="003B4E1D" w:rsidP="00F11D77">
      <w:pPr>
        <w:rPr>
          <w:rFonts w:ascii="TH SarabunPSK" w:hAnsi="TH SarabunPSK" w:cs="TH SarabunPSK"/>
          <w:cs/>
        </w:rPr>
      </w:pPr>
    </w:p>
    <w:p w14:paraId="464A20DA" w14:textId="77777777" w:rsidR="00F96012" w:rsidRPr="009D29E4" w:rsidRDefault="00F96012">
      <w:pPr>
        <w:rPr>
          <w:rFonts w:ascii="TH SarabunPSK" w:hAnsi="TH SarabunPSK" w:cs="TH SarabunPSK"/>
        </w:rPr>
      </w:pPr>
      <w:r w:rsidRPr="009D29E4">
        <w:rPr>
          <w:rFonts w:ascii="TH SarabunPSK" w:hAnsi="TH SarabunPSK" w:cs="TH SarabunPSK"/>
          <w:cs/>
        </w:rPr>
        <w:br w:type="page"/>
      </w:r>
    </w:p>
    <w:tbl>
      <w:tblPr>
        <w:tblW w:w="0" w:type="auto"/>
        <w:tblInd w:w="108" w:type="dxa"/>
        <w:tblLook w:val="0000" w:firstRow="0" w:lastRow="0" w:firstColumn="0" w:lastColumn="0" w:noHBand="0" w:noVBand="0"/>
      </w:tblPr>
      <w:tblGrid>
        <w:gridCol w:w="7360"/>
        <w:gridCol w:w="1559"/>
      </w:tblGrid>
      <w:tr w:rsidR="00F11D77" w:rsidRPr="009D29E4" w14:paraId="0CA4901B" w14:textId="77777777" w:rsidTr="00F96012">
        <w:trPr>
          <w:trHeight w:val="285"/>
        </w:trPr>
        <w:tc>
          <w:tcPr>
            <w:tcW w:w="7360" w:type="dxa"/>
          </w:tcPr>
          <w:p w14:paraId="3A59700E" w14:textId="01B98C5B"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9D29E4">
              <w:rPr>
                <w:rFonts w:ascii="TH SarabunPSK" w:hAnsi="TH SarabunPSK" w:cs="TH SarabunPSK"/>
                <w:sz w:val="32"/>
                <w:cs/>
              </w:rPr>
              <w:lastRenderedPageBreak/>
              <w:br w:type="page"/>
            </w:r>
            <w:r w:rsidRPr="009D29E4">
              <w:rPr>
                <w:rFonts w:ascii="TH SarabunPSK" w:hAnsi="TH SarabunPSK" w:cs="TH SarabunPSK"/>
                <w:b/>
                <w:bCs/>
                <w:sz w:val="32"/>
                <w:cs/>
              </w:rPr>
              <w:t>2.1.</w:t>
            </w:r>
            <w:r w:rsidRPr="009D29E4">
              <w:rPr>
                <w:rFonts w:ascii="TH SarabunPSK" w:hAnsi="TH SarabunPSK" w:cs="TH SarabunPSK"/>
                <w:b/>
                <w:bCs/>
                <w:sz w:val="32"/>
              </w:rPr>
              <w:t>3</w:t>
            </w:r>
            <w:r w:rsidRPr="009D29E4">
              <w:rPr>
                <w:rFonts w:ascii="TH SarabunPSK" w:hAnsi="TH SarabunPSK" w:cs="TH SarabunPSK"/>
                <w:b/>
                <w:bCs/>
                <w:sz w:val="32"/>
                <w:cs/>
              </w:rPr>
              <w:t>) กลุ่มความรู้เทคโนโลยีเพื่องานประยุกต์</w:t>
            </w:r>
          </w:p>
        </w:tc>
        <w:tc>
          <w:tcPr>
            <w:tcW w:w="1559" w:type="dxa"/>
          </w:tcPr>
          <w:p w14:paraId="142C9032"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pacing w:val="-6"/>
                <w:sz w:val="32"/>
                <w:cs/>
              </w:rPr>
            </w:pPr>
            <w:r w:rsidRPr="009D29E4">
              <w:rPr>
                <w:rFonts w:ascii="TH SarabunPSK" w:hAnsi="TH SarabunPSK" w:cs="TH SarabunPSK"/>
                <w:b/>
                <w:bCs/>
                <w:spacing w:val="-6"/>
                <w:sz w:val="32"/>
                <w:cs/>
              </w:rPr>
              <w:t>1</w:t>
            </w:r>
            <w:r w:rsidRPr="009D29E4">
              <w:rPr>
                <w:rFonts w:ascii="TH SarabunPSK" w:hAnsi="TH SarabunPSK" w:cs="TH SarabunPSK"/>
                <w:b/>
                <w:bCs/>
                <w:spacing w:val="-6"/>
                <w:sz w:val="32"/>
              </w:rPr>
              <w:t>0</w:t>
            </w:r>
            <w:r w:rsidRPr="009D29E4">
              <w:rPr>
                <w:rFonts w:ascii="TH SarabunPSK" w:hAnsi="TH SarabunPSK" w:cs="TH SarabunPSK"/>
                <w:b/>
                <w:bCs/>
                <w:spacing w:val="-6"/>
                <w:sz w:val="32"/>
                <w:cs/>
              </w:rPr>
              <w:t xml:space="preserve"> หน่วยกิต</w:t>
            </w:r>
          </w:p>
        </w:tc>
      </w:tr>
    </w:tbl>
    <w:p w14:paraId="2039094B" w14:textId="77777777" w:rsidR="00F11D77" w:rsidRPr="009D29E4" w:rsidRDefault="00F11D77" w:rsidP="00F11D77">
      <w:pPr>
        <w:rPr>
          <w:rFonts w:ascii="TH SarabunPSK" w:hAnsi="TH SarabunPSK" w:cs="TH SarabunPSK"/>
          <w:b/>
          <w:bCs/>
        </w:rPr>
      </w:pPr>
    </w:p>
    <w:tbl>
      <w:tblPr>
        <w:tblW w:w="0" w:type="auto"/>
        <w:tblInd w:w="108" w:type="dxa"/>
        <w:tblLook w:val="0000" w:firstRow="0" w:lastRow="0" w:firstColumn="0" w:lastColumn="0" w:noHBand="0" w:noVBand="0"/>
      </w:tblPr>
      <w:tblGrid>
        <w:gridCol w:w="1938"/>
        <w:gridCol w:w="5432"/>
        <w:gridCol w:w="1549"/>
      </w:tblGrid>
      <w:tr w:rsidR="00F11D77" w:rsidRPr="009D29E4" w14:paraId="376CDAC7" w14:textId="77777777" w:rsidTr="00F11D77">
        <w:trPr>
          <w:trHeight w:val="285"/>
        </w:trPr>
        <w:tc>
          <w:tcPr>
            <w:tcW w:w="1985" w:type="dxa"/>
          </w:tcPr>
          <w:p w14:paraId="47263F8A"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EEE60</w:t>
            </w:r>
            <w:r w:rsidRPr="009D29E4">
              <w:rPr>
                <w:rFonts w:ascii="TH SarabunPSK" w:hAnsi="TH SarabunPSK" w:cs="TH SarabunPSK"/>
                <w:b/>
                <w:bCs/>
                <w:sz w:val="32"/>
                <w:cs/>
              </w:rPr>
              <w:t>-</w:t>
            </w:r>
            <w:r w:rsidRPr="009D29E4">
              <w:rPr>
                <w:rFonts w:ascii="TH SarabunPSK" w:hAnsi="TH SarabunPSK" w:cs="TH SarabunPSK"/>
                <w:b/>
                <w:bCs/>
                <w:sz w:val="32"/>
              </w:rPr>
              <w:t>380</w:t>
            </w:r>
          </w:p>
        </w:tc>
        <w:tc>
          <w:tcPr>
            <w:tcW w:w="5603" w:type="dxa"/>
          </w:tcPr>
          <w:p w14:paraId="21605AF0"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มโนทัศน์การจัดการสำหรับวิศวกรรมไฟฟ้า</w:t>
            </w:r>
          </w:p>
        </w:tc>
        <w:tc>
          <w:tcPr>
            <w:tcW w:w="1590" w:type="dxa"/>
          </w:tcPr>
          <w:p w14:paraId="088D7FCF"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2</w:t>
            </w:r>
            <w:r w:rsidRPr="009D29E4">
              <w:rPr>
                <w:rFonts w:ascii="TH SarabunPSK" w:hAnsi="TH SarabunPSK" w:cs="TH SarabunPSK"/>
                <w:b/>
                <w:bCs/>
                <w:sz w:val="32"/>
                <w:cs/>
              </w:rPr>
              <w:t>(</w:t>
            </w:r>
            <w:r w:rsidRPr="009D29E4">
              <w:rPr>
                <w:rFonts w:ascii="TH SarabunPSK" w:hAnsi="TH SarabunPSK" w:cs="TH SarabunPSK"/>
                <w:b/>
                <w:bCs/>
                <w:sz w:val="32"/>
              </w:rPr>
              <w:t>2</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4</w:t>
            </w:r>
            <w:r w:rsidRPr="009D29E4">
              <w:rPr>
                <w:rFonts w:ascii="TH SarabunPSK" w:hAnsi="TH SarabunPSK" w:cs="TH SarabunPSK"/>
                <w:b/>
                <w:bCs/>
                <w:sz w:val="32"/>
                <w:cs/>
              </w:rPr>
              <w:t>)</w:t>
            </w:r>
          </w:p>
        </w:tc>
      </w:tr>
      <w:tr w:rsidR="00F11D77" w:rsidRPr="009D29E4" w14:paraId="612C2982" w14:textId="77777777" w:rsidTr="00F11D77">
        <w:trPr>
          <w:trHeight w:val="285"/>
        </w:trPr>
        <w:tc>
          <w:tcPr>
            <w:tcW w:w="1985" w:type="dxa"/>
          </w:tcPr>
          <w:p w14:paraId="6611CF12"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603" w:type="dxa"/>
          </w:tcPr>
          <w:p w14:paraId="5441CA04"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Management Concepts for Electrical Engineering</w:t>
            </w:r>
          </w:p>
        </w:tc>
        <w:tc>
          <w:tcPr>
            <w:tcW w:w="1590" w:type="dxa"/>
          </w:tcPr>
          <w:p w14:paraId="7AEFEB8B"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11D77" w:rsidRPr="009D29E4" w14:paraId="3FDBEA28" w14:textId="77777777" w:rsidTr="00F11D77">
        <w:trPr>
          <w:trHeight w:val="285"/>
        </w:trPr>
        <w:tc>
          <w:tcPr>
            <w:tcW w:w="9178" w:type="dxa"/>
            <w:gridSpan w:val="3"/>
          </w:tcPr>
          <w:p w14:paraId="76413D5C" w14:textId="35F66DA4"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cs/>
              </w:rPr>
            </w:pPr>
            <w:r w:rsidRPr="009D29E4">
              <w:rPr>
                <w:rFonts w:ascii="TH SarabunPSK" w:hAnsi="TH SarabunPSK" w:cs="TH SarabunPSK"/>
                <w:sz w:val="32"/>
                <w:cs/>
              </w:rPr>
              <w:tab/>
            </w:r>
            <w:r w:rsidR="00D273D8" w:rsidRPr="009D29E4">
              <w:rPr>
                <w:rFonts w:ascii="TH SarabunPSK" w:hAnsi="TH SarabunPSK" w:cs="TH SarabunPSK"/>
                <w:sz w:val="32"/>
                <w:cs/>
              </w:rPr>
              <w:t xml:space="preserve">        </w:t>
            </w:r>
            <w:r w:rsidRPr="009D29E4">
              <w:rPr>
                <w:rFonts w:ascii="TH SarabunPSK" w:hAnsi="TH SarabunPSK" w:cs="TH SarabunPSK"/>
                <w:sz w:val="32"/>
                <w:cs/>
              </w:rPr>
              <w:t>สาระสำคัญเกี่ยวกับหลักการด้านการจัดการ การวางแผน มโนทัศน์เกี่ยวกับองค์กร การจัดการทรัพยากรมนุษย์ การจัดการในบริบทของการเปลี่ยนแปลง การจัดการความขัดแย้ง การบริหารโครงการ หลักการธรรมาภิบาล</w:t>
            </w:r>
          </w:p>
        </w:tc>
      </w:tr>
      <w:tr w:rsidR="00F11D77" w:rsidRPr="009D29E4" w14:paraId="53F72E98" w14:textId="77777777" w:rsidTr="00F11D77">
        <w:trPr>
          <w:trHeight w:val="285"/>
        </w:trPr>
        <w:tc>
          <w:tcPr>
            <w:tcW w:w="9178" w:type="dxa"/>
            <w:gridSpan w:val="3"/>
          </w:tcPr>
          <w:p w14:paraId="72B2E48F" w14:textId="49D9055E"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cs/>
              </w:rPr>
            </w:pPr>
            <w:r w:rsidRPr="009D29E4">
              <w:rPr>
                <w:rFonts w:ascii="TH SarabunPSK" w:hAnsi="TH SarabunPSK" w:cs="TH SarabunPSK"/>
                <w:sz w:val="32"/>
              </w:rPr>
              <w:tab/>
            </w:r>
            <w:r w:rsidR="00D273D8" w:rsidRPr="009D29E4">
              <w:rPr>
                <w:rFonts w:ascii="TH SarabunPSK" w:hAnsi="TH SarabunPSK" w:cs="TH SarabunPSK"/>
                <w:sz w:val="32"/>
                <w:cs/>
              </w:rPr>
              <w:t xml:space="preserve">        </w:t>
            </w:r>
            <w:r w:rsidRPr="009D29E4">
              <w:rPr>
                <w:rFonts w:ascii="TH SarabunPSK" w:hAnsi="TH SarabunPSK" w:cs="TH SarabunPSK"/>
                <w:sz w:val="32"/>
              </w:rPr>
              <w:t>Essential principles of management, planning, organizational concepts; human resources management; management in the context of change; conflict management; project management; corporate governance principles</w:t>
            </w:r>
            <w:r w:rsidRPr="009D29E4">
              <w:rPr>
                <w:rFonts w:ascii="TH SarabunPSK" w:hAnsi="TH SarabunPSK" w:cs="TH SarabunPSK"/>
                <w:sz w:val="32"/>
                <w:cs/>
              </w:rPr>
              <w:t>.</w:t>
            </w:r>
          </w:p>
        </w:tc>
      </w:tr>
    </w:tbl>
    <w:p w14:paraId="4CC365BE" w14:textId="77777777" w:rsidR="00F11D77" w:rsidRPr="009D29E4" w:rsidRDefault="00F11D77" w:rsidP="00F11D77">
      <w:pPr>
        <w:rPr>
          <w:rFonts w:ascii="TH SarabunPSK" w:hAnsi="TH SarabunPSK" w:cs="TH SarabunPSK"/>
          <w:b/>
          <w:bCs/>
        </w:rPr>
      </w:pPr>
    </w:p>
    <w:tbl>
      <w:tblPr>
        <w:tblW w:w="0" w:type="auto"/>
        <w:tblInd w:w="108" w:type="dxa"/>
        <w:tblLook w:val="0000" w:firstRow="0" w:lastRow="0" w:firstColumn="0" w:lastColumn="0" w:noHBand="0" w:noVBand="0"/>
      </w:tblPr>
      <w:tblGrid>
        <w:gridCol w:w="1959"/>
        <w:gridCol w:w="5412"/>
        <w:gridCol w:w="1548"/>
      </w:tblGrid>
      <w:tr w:rsidR="00F11D77" w:rsidRPr="009D29E4" w14:paraId="485D2F36" w14:textId="77777777" w:rsidTr="00926C9A">
        <w:trPr>
          <w:trHeight w:val="285"/>
        </w:trPr>
        <w:tc>
          <w:tcPr>
            <w:tcW w:w="1980" w:type="dxa"/>
          </w:tcPr>
          <w:p w14:paraId="7F2312C5"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EEE60</w:t>
            </w:r>
            <w:r w:rsidRPr="009D29E4">
              <w:rPr>
                <w:rFonts w:ascii="TH SarabunPSK" w:hAnsi="TH SarabunPSK" w:cs="TH SarabunPSK"/>
                <w:b/>
                <w:bCs/>
                <w:sz w:val="32"/>
                <w:cs/>
              </w:rPr>
              <w:t>-</w:t>
            </w:r>
            <w:r w:rsidRPr="009D29E4">
              <w:rPr>
                <w:rFonts w:ascii="TH SarabunPSK" w:hAnsi="TH SarabunPSK" w:cs="TH SarabunPSK"/>
                <w:b/>
                <w:bCs/>
                <w:sz w:val="32"/>
              </w:rPr>
              <w:t>381</w:t>
            </w:r>
          </w:p>
        </w:tc>
        <w:tc>
          <w:tcPr>
            <w:tcW w:w="5572" w:type="dxa"/>
          </w:tcPr>
          <w:p w14:paraId="7F940D38"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9D29E4">
              <w:rPr>
                <w:rFonts w:ascii="TH SarabunPSK" w:hAnsi="TH SarabunPSK" w:cs="TH SarabunPSK"/>
                <w:b/>
                <w:bCs/>
                <w:sz w:val="32"/>
                <w:cs/>
              </w:rPr>
              <w:t>สัมมนา</w:t>
            </w:r>
          </w:p>
        </w:tc>
        <w:tc>
          <w:tcPr>
            <w:tcW w:w="1583" w:type="dxa"/>
          </w:tcPr>
          <w:p w14:paraId="6DCC0EB5"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2</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2</w:t>
            </w:r>
            <w:r w:rsidRPr="009D29E4">
              <w:rPr>
                <w:rFonts w:ascii="TH SarabunPSK" w:hAnsi="TH SarabunPSK" w:cs="TH SarabunPSK"/>
                <w:b/>
                <w:bCs/>
                <w:sz w:val="32"/>
                <w:cs/>
              </w:rPr>
              <w:t>)</w:t>
            </w:r>
          </w:p>
        </w:tc>
      </w:tr>
      <w:tr w:rsidR="00F11D77" w:rsidRPr="009D29E4" w14:paraId="150387B7" w14:textId="77777777" w:rsidTr="00926C9A">
        <w:trPr>
          <w:trHeight w:val="285"/>
        </w:trPr>
        <w:tc>
          <w:tcPr>
            <w:tcW w:w="1980" w:type="dxa"/>
          </w:tcPr>
          <w:p w14:paraId="39E91564"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572" w:type="dxa"/>
          </w:tcPr>
          <w:p w14:paraId="3DE670F3"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Seminar</w:t>
            </w:r>
          </w:p>
        </w:tc>
        <w:tc>
          <w:tcPr>
            <w:tcW w:w="1583" w:type="dxa"/>
          </w:tcPr>
          <w:p w14:paraId="4C87E907"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11D77" w:rsidRPr="009D29E4" w14:paraId="0D5C7D40" w14:textId="77777777" w:rsidTr="00926C9A">
        <w:trPr>
          <w:trHeight w:val="285"/>
        </w:trPr>
        <w:tc>
          <w:tcPr>
            <w:tcW w:w="1980" w:type="dxa"/>
          </w:tcPr>
          <w:p w14:paraId="437A269C"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9D29E4">
              <w:rPr>
                <w:rFonts w:ascii="TH SarabunPSK" w:hAnsi="TH SarabunPSK" w:cs="TH SarabunPSK"/>
                <w:b/>
                <w:bCs/>
                <w:sz w:val="32"/>
                <w:cs/>
              </w:rPr>
              <w:t>รายวิชาบังคับก่อน:</w:t>
            </w:r>
          </w:p>
        </w:tc>
        <w:tc>
          <w:tcPr>
            <w:tcW w:w="7155" w:type="dxa"/>
            <w:gridSpan w:val="2"/>
          </w:tcPr>
          <w:p w14:paraId="4028122D" w14:textId="77777777"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cs/>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 xml:space="preserve">331 </w:t>
            </w:r>
            <w:r w:rsidRPr="009D29E4">
              <w:rPr>
                <w:rFonts w:ascii="TH SarabunPSK" w:hAnsi="TH SarabunPSK" w:cs="TH SarabunPSK"/>
                <w:sz w:val="32"/>
                <w:cs/>
              </w:rPr>
              <w:t xml:space="preserve">การแปลงสภาพพลังงานกลไฟฟ้า </w:t>
            </w:r>
            <w:r w:rsidRPr="009D29E4">
              <w:rPr>
                <w:rFonts w:ascii="TH SarabunPSK" w:hAnsi="TH SarabunPSK" w:cs="TH SarabunPSK"/>
                <w:sz w:val="32"/>
              </w:rPr>
              <w:t xml:space="preserve">1 </w:t>
            </w:r>
            <w:r w:rsidRPr="009D29E4">
              <w:rPr>
                <w:rFonts w:ascii="TH SarabunPSK" w:hAnsi="TH SarabunPSK" w:cs="TH SarabunPSK"/>
                <w:sz w:val="32"/>
                <w:cs/>
              </w:rPr>
              <w:t>หรือ</w:t>
            </w:r>
          </w:p>
          <w:p w14:paraId="5C4E2A94" w14:textId="77777777"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 xml:space="preserve">341 </w:t>
            </w:r>
            <w:r w:rsidRPr="009D29E4">
              <w:rPr>
                <w:rFonts w:ascii="TH SarabunPSK" w:hAnsi="TH SarabunPSK" w:cs="TH SarabunPSK"/>
                <w:sz w:val="32"/>
                <w:cs/>
              </w:rPr>
              <w:t xml:space="preserve">รบบไฟฟ้ากำลัง </w:t>
            </w:r>
            <w:r w:rsidRPr="009D29E4">
              <w:rPr>
                <w:rFonts w:ascii="TH SarabunPSK" w:hAnsi="TH SarabunPSK" w:cs="TH SarabunPSK"/>
                <w:sz w:val="32"/>
              </w:rPr>
              <w:t xml:space="preserve">1 </w:t>
            </w:r>
            <w:r w:rsidRPr="009D29E4">
              <w:rPr>
                <w:rFonts w:ascii="TH SarabunPSK" w:hAnsi="TH SarabunPSK" w:cs="TH SarabunPSK"/>
                <w:sz w:val="32"/>
                <w:cs/>
              </w:rPr>
              <w:t>หรือ</w:t>
            </w:r>
          </w:p>
          <w:p w14:paraId="3DC44EA0" w14:textId="77777777"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 xml:space="preserve">351 </w:t>
            </w:r>
            <w:r w:rsidR="00E125A7" w:rsidRPr="009D29E4">
              <w:rPr>
                <w:rFonts w:ascii="TH SarabunPSK" w:hAnsi="TH SarabunPSK" w:cs="TH SarabunPSK"/>
                <w:sz w:val="32"/>
                <w:cs/>
              </w:rPr>
              <w:t xml:space="preserve">เครือข่ายสื่อสารและสายส่ง 1 </w:t>
            </w:r>
            <w:r w:rsidRPr="009D29E4">
              <w:rPr>
                <w:rFonts w:ascii="TH SarabunPSK" w:hAnsi="TH SarabunPSK" w:cs="TH SarabunPSK"/>
                <w:sz w:val="32"/>
                <w:cs/>
              </w:rPr>
              <w:t>หรือ</w:t>
            </w:r>
          </w:p>
          <w:p w14:paraId="2F092851" w14:textId="77777777"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 xml:space="preserve">361 </w:t>
            </w:r>
            <w:r w:rsidRPr="009D29E4">
              <w:rPr>
                <w:rFonts w:ascii="TH SarabunPSK" w:hAnsi="TH SarabunPSK" w:cs="TH SarabunPSK"/>
                <w:sz w:val="32"/>
                <w:cs/>
              </w:rPr>
              <w:t xml:space="preserve">หลักการระบบสื่อสาร </w:t>
            </w:r>
            <w:r w:rsidRPr="009D29E4">
              <w:rPr>
                <w:rFonts w:ascii="TH SarabunPSK" w:hAnsi="TH SarabunPSK" w:cs="TH SarabunPSK"/>
                <w:sz w:val="32"/>
              </w:rPr>
              <w:t>1</w:t>
            </w:r>
          </w:p>
        </w:tc>
      </w:tr>
      <w:tr w:rsidR="00F11D77" w:rsidRPr="009D29E4" w14:paraId="20CAFB5D" w14:textId="77777777" w:rsidTr="00926C9A">
        <w:trPr>
          <w:trHeight w:val="285"/>
        </w:trPr>
        <w:tc>
          <w:tcPr>
            <w:tcW w:w="1980" w:type="dxa"/>
          </w:tcPr>
          <w:p w14:paraId="303DC137"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pacing w:val="-4"/>
                <w:sz w:val="32"/>
              </w:rPr>
              <w:t>Pre</w:t>
            </w:r>
            <w:r w:rsidRPr="009D29E4">
              <w:rPr>
                <w:rFonts w:ascii="TH SarabunPSK" w:hAnsi="TH SarabunPSK" w:cs="TH SarabunPSK"/>
                <w:b/>
                <w:bCs/>
                <w:spacing w:val="-4"/>
                <w:sz w:val="32"/>
                <w:cs/>
              </w:rPr>
              <w:t>-</w:t>
            </w:r>
            <w:r w:rsidRPr="009D29E4">
              <w:rPr>
                <w:rFonts w:ascii="TH SarabunPSK" w:hAnsi="TH SarabunPSK" w:cs="TH SarabunPSK"/>
                <w:b/>
                <w:bCs/>
                <w:spacing w:val="-4"/>
                <w:sz w:val="32"/>
              </w:rPr>
              <w:t>requisite</w:t>
            </w:r>
            <w:r w:rsidRPr="009D29E4">
              <w:rPr>
                <w:rFonts w:ascii="TH SarabunPSK" w:hAnsi="TH SarabunPSK" w:cs="TH SarabunPSK"/>
                <w:b/>
                <w:bCs/>
                <w:sz w:val="32"/>
                <w:cs/>
              </w:rPr>
              <w:t>:</w:t>
            </w:r>
          </w:p>
        </w:tc>
        <w:tc>
          <w:tcPr>
            <w:tcW w:w="7155" w:type="dxa"/>
            <w:gridSpan w:val="2"/>
          </w:tcPr>
          <w:p w14:paraId="4C2A20F7" w14:textId="77777777"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331 Electromechanical Energy Conversion I or</w:t>
            </w:r>
          </w:p>
          <w:p w14:paraId="073F703C" w14:textId="77777777"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341 Electrical Power System I or</w:t>
            </w:r>
          </w:p>
          <w:p w14:paraId="27C172BC" w14:textId="77777777"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 xml:space="preserve">351 </w:t>
            </w:r>
            <w:r w:rsidR="00E125A7" w:rsidRPr="009D29E4">
              <w:rPr>
                <w:rFonts w:ascii="TH SarabunPSK" w:hAnsi="TH SarabunPSK" w:cs="TH SarabunPSK"/>
                <w:sz w:val="32"/>
              </w:rPr>
              <w:t>Communication Network and Transmission Lines I</w:t>
            </w:r>
            <w:r w:rsidRPr="009D29E4">
              <w:rPr>
                <w:rFonts w:ascii="TH SarabunPSK" w:hAnsi="TH SarabunPSK" w:cs="TH SarabunPSK"/>
                <w:sz w:val="32"/>
              </w:rPr>
              <w:t xml:space="preserve"> or</w:t>
            </w:r>
          </w:p>
          <w:p w14:paraId="435B4DF8" w14:textId="77777777"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361 Principle of Communication I</w:t>
            </w:r>
          </w:p>
        </w:tc>
      </w:tr>
      <w:tr w:rsidR="00F11D77" w:rsidRPr="009D29E4" w14:paraId="477BE7D2" w14:textId="77777777" w:rsidTr="00926C9A">
        <w:trPr>
          <w:trHeight w:val="285"/>
        </w:trPr>
        <w:tc>
          <w:tcPr>
            <w:tcW w:w="9135" w:type="dxa"/>
            <w:gridSpan w:val="3"/>
          </w:tcPr>
          <w:p w14:paraId="2619D137" w14:textId="25AFCA5B"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cs/>
              </w:rPr>
            </w:pPr>
            <w:r w:rsidRPr="009D29E4">
              <w:rPr>
                <w:rFonts w:ascii="TH SarabunPSK" w:hAnsi="TH SarabunPSK" w:cs="TH SarabunPSK"/>
                <w:sz w:val="32"/>
                <w:cs/>
              </w:rPr>
              <w:tab/>
            </w:r>
            <w:r w:rsidR="00D273D8" w:rsidRPr="009D29E4">
              <w:rPr>
                <w:rFonts w:ascii="TH SarabunPSK" w:hAnsi="TH SarabunPSK" w:cs="TH SarabunPSK"/>
                <w:sz w:val="32"/>
                <w:cs/>
              </w:rPr>
              <w:t xml:space="preserve">        </w:t>
            </w:r>
            <w:r w:rsidRPr="009D29E4">
              <w:rPr>
                <w:rFonts w:ascii="TH SarabunPSK" w:hAnsi="TH SarabunPSK" w:cs="TH SarabunPSK"/>
                <w:sz w:val="32"/>
                <w:cs/>
              </w:rPr>
              <w:t>ฝึกการค้นคว้า</w:t>
            </w:r>
            <w:r w:rsidRPr="009D29E4">
              <w:rPr>
                <w:rFonts w:ascii="TH SarabunPSK" w:hAnsi="TH SarabunPSK" w:cs="TH SarabunPSK"/>
                <w:sz w:val="32"/>
                <w:rtl/>
                <w:cs/>
              </w:rPr>
              <w:t xml:space="preserve"> </w:t>
            </w:r>
            <w:r w:rsidRPr="009D29E4">
              <w:rPr>
                <w:rFonts w:ascii="TH SarabunPSK" w:hAnsi="TH SarabunPSK" w:cs="TH SarabunPSK"/>
                <w:sz w:val="32"/>
                <w:cs/>
              </w:rPr>
              <w:t xml:space="preserve"> วิเคราะห์</w:t>
            </w:r>
            <w:r w:rsidRPr="009D29E4">
              <w:rPr>
                <w:rFonts w:ascii="TH SarabunPSK" w:hAnsi="TH SarabunPSK" w:cs="TH SarabunPSK"/>
                <w:sz w:val="32"/>
                <w:rtl/>
                <w:cs/>
              </w:rPr>
              <w:t xml:space="preserve"> </w:t>
            </w:r>
            <w:r w:rsidRPr="009D29E4">
              <w:rPr>
                <w:rFonts w:ascii="TH SarabunPSK" w:hAnsi="TH SarabunPSK" w:cs="TH SarabunPSK"/>
                <w:sz w:val="32"/>
                <w:cs/>
              </w:rPr>
              <w:t xml:space="preserve">เขียนรายงาน </w:t>
            </w:r>
            <w:r w:rsidRPr="009D29E4">
              <w:rPr>
                <w:rFonts w:ascii="TH SarabunPSK" w:hAnsi="TH SarabunPSK" w:cs="TH SarabunPSK"/>
                <w:sz w:val="32"/>
                <w:rtl/>
                <w:cs/>
              </w:rPr>
              <w:t xml:space="preserve"> </w:t>
            </w:r>
            <w:r w:rsidRPr="009D29E4">
              <w:rPr>
                <w:rFonts w:ascii="TH SarabunPSK" w:hAnsi="TH SarabunPSK" w:cs="TH SarabunPSK"/>
                <w:sz w:val="32"/>
                <w:cs/>
              </w:rPr>
              <w:t>และนำเสนอรายงานต่อที่ประชุม</w:t>
            </w:r>
            <w:r w:rsidRPr="009D29E4">
              <w:rPr>
                <w:rFonts w:ascii="TH SarabunPSK" w:hAnsi="TH SarabunPSK" w:cs="TH SarabunPSK"/>
                <w:sz w:val="32"/>
                <w:rtl/>
                <w:cs/>
              </w:rPr>
              <w:t xml:space="preserve"> </w:t>
            </w:r>
            <w:r w:rsidRPr="009D29E4">
              <w:rPr>
                <w:rFonts w:ascii="TH SarabunPSK" w:hAnsi="TH SarabunPSK" w:cs="TH SarabunPSK"/>
                <w:sz w:val="32"/>
                <w:cs/>
              </w:rPr>
              <w:t>โดยนักศึกษาเลือกหัวข้อที่ตนสนใจซึ่งเป็นเรื่องทางวิศวกรรม</w:t>
            </w:r>
            <w:r w:rsidRPr="009D29E4">
              <w:rPr>
                <w:rFonts w:ascii="TH SarabunPSK" w:hAnsi="TH SarabunPSK" w:cs="TH SarabunPSK"/>
                <w:sz w:val="32"/>
                <w:rtl/>
                <w:cs/>
              </w:rPr>
              <w:t xml:space="preserve"> </w:t>
            </w:r>
            <w:r w:rsidRPr="009D29E4">
              <w:rPr>
                <w:rFonts w:ascii="TH SarabunPSK" w:hAnsi="TH SarabunPSK" w:cs="TH SarabunPSK"/>
                <w:sz w:val="32"/>
                <w:cs/>
              </w:rPr>
              <w:t>หรือทางด้านอื่นที่เป็นประโยชน์ต่อการประกอบอาชีพ</w:t>
            </w:r>
          </w:p>
        </w:tc>
      </w:tr>
      <w:tr w:rsidR="00F11D77" w:rsidRPr="009D29E4" w14:paraId="03FF4C13" w14:textId="77777777" w:rsidTr="00926C9A">
        <w:trPr>
          <w:trHeight w:val="285"/>
        </w:trPr>
        <w:tc>
          <w:tcPr>
            <w:tcW w:w="9135" w:type="dxa"/>
            <w:gridSpan w:val="3"/>
          </w:tcPr>
          <w:p w14:paraId="388CCB0D" w14:textId="77777777"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rPr>
            </w:pPr>
            <w:r w:rsidRPr="009D29E4">
              <w:rPr>
                <w:rFonts w:ascii="TH SarabunPSK" w:hAnsi="TH SarabunPSK" w:cs="TH SarabunPSK"/>
                <w:sz w:val="32"/>
              </w:rPr>
              <w:tab/>
            </w:r>
            <w:r w:rsidR="00D273D8" w:rsidRPr="009D29E4">
              <w:rPr>
                <w:rFonts w:ascii="TH SarabunPSK" w:hAnsi="TH SarabunPSK" w:cs="TH SarabunPSK"/>
                <w:sz w:val="32"/>
                <w:cs/>
              </w:rPr>
              <w:t xml:space="preserve">        </w:t>
            </w:r>
            <w:r w:rsidRPr="009D29E4">
              <w:rPr>
                <w:rFonts w:ascii="TH SarabunPSK" w:hAnsi="TH SarabunPSK" w:cs="TH SarabunPSK"/>
                <w:sz w:val="32"/>
              </w:rPr>
              <w:t>Literature reviews, analysis, reports and oral presentations on the problems of current interest or advances in the field of engineering</w:t>
            </w:r>
            <w:r w:rsidRPr="009D29E4">
              <w:rPr>
                <w:rFonts w:ascii="TH SarabunPSK" w:hAnsi="TH SarabunPSK" w:cs="TH SarabunPSK"/>
                <w:sz w:val="32"/>
                <w:cs/>
              </w:rPr>
              <w:t>.</w:t>
            </w:r>
          </w:p>
          <w:p w14:paraId="77795002" w14:textId="63F2CB6A" w:rsidR="0026073D" w:rsidRPr="009D29E4" w:rsidRDefault="0026073D"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rPr>
            </w:pPr>
          </w:p>
        </w:tc>
      </w:tr>
      <w:tr w:rsidR="00F11D77" w:rsidRPr="009D29E4" w14:paraId="78B579E8" w14:textId="77777777" w:rsidTr="00926C9A">
        <w:trPr>
          <w:trHeight w:val="285"/>
        </w:trPr>
        <w:tc>
          <w:tcPr>
            <w:tcW w:w="1980" w:type="dxa"/>
          </w:tcPr>
          <w:p w14:paraId="10A4E816" w14:textId="70D7A64E"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EEE60</w:t>
            </w:r>
            <w:r w:rsidRPr="009D29E4">
              <w:rPr>
                <w:rFonts w:ascii="TH SarabunPSK" w:hAnsi="TH SarabunPSK" w:cs="TH SarabunPSK"/>
                <w:b/>
                <w:bCs/>
                <w:sz w:val="32"/>
                <w:cs/>
              </w:rPr>
              <w:t>-</w:t>
            </w:r>
            <w:r w:rsidRPr="009D29E4">
              <w:rPr>
                <w:rFonts w:ascii="TH SarabunPSK" w:hAnsi="TH SarabunPSK" w:cs="TH SarabunPSK"/>
                <w:b/>
                <w:bCs/>
                <w:sz w:val="32"/>
              </w:rPr>
              <w:t>382</w:t>
            </w:r>
          </w:p>
        </w:tc>
        <w:tc>
          <w:tcPr>
            <w:tcW w:w="5572" w:type="dxa"/>
          </w:tcPr>
          <w:p w14:paraId="2168528F"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 xml:space="preserve">โครงงาน </w:t>
            </w:r>
            <w:r w:rsidRPr="009D29E4">
              <w:rPr>
                <w:rFonts w:ascii="TH SarabunPSK" w:hAnsi="TH SarabunPSK" w:cs="TH SarabunPSK"/>
                <w:b/>
                <w:bCs/>
                <w:sz w:val="32"/>
              </w:rPr>
              <w:t>1</w:t>
            </w:r>
          </w:p>
        </w:tc>
        <w:tc>
          <w:tcPr>
            <w:tcW w:w="1583" w:type="dxa"/>
          </w:tcPr>
          <w:p w14:paraId="3A340520"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2</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6</w:t>
            </w:r>
            <w:r w:rsidRPr="009D29E4">
              <w:rPr>
                <w:rFonts w:ascii="TH SarabunPSK" w:hAnsi="TH SarabunPSK" w:cs="TH SarabunPSK"/>
                <w:b/>
                <w:bCs/>
                <w:sz w:val="32"/>
                <w:cs/>
              </w:rPr>
              <w:t>-</w:t>
            </w:r>
            <w:r w:rsidRPr="009D29E4">
              <w:rPr>
                <w:rFonts w:ascii="TH SarabunPSK" w:hAnsi="TH SarabunPSK" w:cs="TH SarabunPSK"/>
                <w:b/>
                <w:bCs/>
                <w:sz w:val="32"/>
              </w:rPr>
              <w:t>3</w:t>
            </w:r>
            <w:r w:rsidRPr="009D29E4">
              <w:rPr>
                <w:rFonts w:ascii="TH SarabunPSK" w:hAnsi="TH SarabunPSK" w:cs="TH SarabunPSK"/>
                <w:b/>
                <w:bCs/>
                <w:sz w:val="32"/>
                <w:cs/>
              </w:rPr>
              <w:t>)</w:t>
            </w:r>
          </w:p>
        </w:tc>
      </w:tr>
      <w:tr w:rsidR="00F11D77" w:rsidRPr="009D29E4" w14:paraId="126A99D4" w14:textId="77777777" w:rsidTr="00926C9A">
        <w:trPr>
          <w:trHeight w:val="285"/>
        </w:trPr>
        <w:tc>
          <w:tcPr>
            <w:tcW w:w="1980" w:type="dxa"/>
          </w:tcPr>
          <w:p w14:paraId="6512BEF4"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572" w:type="dxa"/>
          </w:tcPr>
          <w:p w14:paraId="1B347248"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Project I</w:t>
            </w:r>
          </w:p>
        </w:tc>
        <w:tc>
          <w:tcPr>
            <w:tcW w:w="1583" w:type="dxa"/>
          </w:tcPr>
          <w:p w14:paraId="4610ED40"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11D77" w:rsidRPr="009D29E4" w14:paraId="07B2B0A2" w14:textId="77777777" w:rsidTr="00926C9A">
        <w:trPr>
          <w:trHeight w:val="285"/>
        </w:trPr>
        <w:tc>
          <w:tcPr>
            <w:tcW w:w="1980" w:type="dxa"/>
          </w:tcPr>
          <w:p w14:paraId="1E9C0ADF"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รายวิชาบังคับก่อน:</w:t>
            </w:r>
          </w:p>
        </w:tc>
        <w:tc>
          <w:tcPr>
            <w:tcW w:w="7155" w:type="dxa"/>
            <w:gridSpan w:val="2"/>
          </w:tcPr>
          <w:p w14:paraId="6359D0F8" w14:textId="77777777"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cs/>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 xml:space="preserve">381 </w:t>
            </w:r>
            <w:r w:rsidRPr="009D29E4">
              <w:rPr>
                <w:rFonts w:ascii="TH SarabunPSK" w:hAnsi="TH SarabunPSK" w:cs="TH SarabunPSK"/>
                <w:sz w:val="32"/>
                <w:cs/>
              </w:rPr>
              <w:t>สัมมนา</w:t>
            </w:r>
          </w:p>
        </w:tc>
      </w:tr>
      <w:tr w:rsidR="00F11D77" w:rsidRPr="009D29E4" w14:paraId="1165D4EE" w14:textId="77777777" w:rsidTr="00926C9A">
        <w:trPr>
          <w:trHeight w:val="285"/>
        </w:trPr>
        <w:tc>
          <w:tcPr>
            <w:tcW w:w="1980" w:type="dxa"/>
          </w:tcPr>
          <w:p w14:paraId="6D2EF7F6"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pacing w:val="-4"/>
                <w:sz w:val="32"/>
              </w:rPr>
              <w:t>Prerequisite</w:t>
            </w:r>
            <w:r w:rsidRPr="009D29E4">
              <w:rPr>
                <w:rFonts w:ascii="TH SarabunPSK" w:hAnsi="TH SarabunPSK" w:cs="TH SarabunPSK"/>
                <w:b/>
                <w:bCs/>
                <w:sz w:val="32"/>
                <w:cs/>
              </w:rPr>
              <w:t>:</w:t>
            </w:r>
          </w:p>
        </w:tc>
        <w:tc>
          <w:tcPr>
            <w:tcW w:w="7155" w:type="dxa"/>
            <w:gridSpan w:val="2"/>
          </w:tcPr>
          <w:p w14:paraId="3DEB92A7" w14:textId="77777777"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381 Seminar</w:t>
            </w:r>
          </w:p>
        </w:tc>
      </w:tr>
      <w:tr w:rsidR="00F11D77" w:rsidRPr="009D29E4" w14:paraId="2EC2866F" w14:textId="77777777" w:rsidTr="00926C9A">
        <w:trPr>
          <w:trHeight w:val="285"/>
        </w:trPr>
        <w:tc>
          <w:tcPr>
            <w:tcW w:w="9135" w:type="dxa"/>
            <w:gridSpan w:val="3"/>
          </w:tcPr>
          <w:p w14:paraId="0AA67426" w14:textId="747290D9"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cs/>
              </w:rPr>
            </w:pPr>
            <w:r w:rsidRPr="009D29E4">
              <w:rPr>
                <w:rFonts w:ascii="TH SarabunPSK" w:hAnsi="TH SarabunPSK" w:cs="TH SarabunPSK"/>
                <w:sz w:val="32"/>
                <w:cs/>
              </w:rPr>
              <w:tab/>
            </w:r>
            <w:r w:rsidR="00D273D8" w:rsidRPr="009D29E4">
              <w:rPr>
                <w:rFonts w:ascii="TH SarabunPSK" w:hAnsi="TH SarabunPSK" w:cs="TH SarabunPSK"/>
                <w:sz w:val="32"/>
                <w:cs/>
              </w:rPr>
              <w:t xml:space="preserve">        </w:t>
            </w:r>
            <w:r w:rsidRPr="009D29E4">
              <w:rPr>
                <w:rFonts w:ascii="TH SarabunPSK" w:hAnsi="TH SarabunPSK" w:cs="TH SarabunPSK"/>
                <w:sz w:val="32"/>
                <w:cs/>
              </w:rPr>
              <w:t>เป็นรายวิชาที่ผู้สอนกำหนดเนื้อหาขึ้นโดยความเห็นชอบของสาขาวิชาฯ เพื่อให้นักศึกษาค้นคว้าเอกสารงานวิจัยทางวิชาการ</w:t>
            </w:r>
            <w:r w:rsidRPr="009D29E4">
              <w:rPr>
                <w:rFonts w:ascii="TH SarabunPSK" w:hAnsi="TH SarabunPSK" w:cs="TH SarabunPSK"/>
                <w:sz w:val="32"/>
                <w:rtl/>
                <w:cs/>
              </w:rPr>
              <w:t xml:space="preserve"> </w:t>
            </w:r>
            <w:r w:rsidRPr="009D29E4">
              <w:rPr>
                <w:rFonts w:ascii="TH SarabunPSK" w:hAnsi="TH SarabunPSK" w:cs="TH SarabunPSK"/>
                <w:sz w:val="32"/>
                <w:cs/>
              </w:rPr>
              <w:t>ศึกษาวิธีวิจัย</w:t>
            </w:r>
            <w:r w:rsidRPr="009D29E4">
              <w:rPr>
                <w:rFonts w:ascii="TH SarabunPSK" w:hAnsi="TH SarabunPSK" w:cs="TH SarabunPSK"/>
                <w:sz w:val="32"/>
                <w:rtl/>
                <w:cs/>
              </w:rPr>
              <w:t xml:space="preserve"> </w:t>
            </w:r>
            <w:r w:rsidRPr="009D29E4">
              <w:rPr>
                <w:rFonts w:ascii="TH SarabunPSK" w:hAnsi="TH SarabunPSK" w:cs="TH SarabunPSK"/>
                <w:sz w:val="32"/>
                <w:cs/>
              </w:rPr>
              <w:t>เพื่อรวบรวมและสรุปข้อมูลในเรื่องเฉพาะอย่างทางวิศวกรรม</w:t>
            </w:r>
            <w:r w:rsidRPr="009D29E4">
              <w:rPr>
                <w:rFonts w:ascii="TH SarabunPSK" w:hAnsi="TH SarabunPSK" w:cs="TH SarabunPSK"/>
                <w:sz w:val="32"/>
                <w:rtl/>
                <w:cs/>
              </w:rPr>
              <w:t xml:space="preserve"> </w:t>
            </w:r>
          </w:p>
        </w:tc>
      </w:tr>
      <w:tr w:rsidR="00F11D77" w:rsidRPr="009D29E4" w14:paraId="2230C690" w14:textId="77777777" w:rsidTr="00926C9A">
        <w:trPr>
          <w:trHeight w:val="285"/>
        </w:trPr>
        <w:tc>
          <w:tcPr>
            <w:tcW w:w="9135" w:type="dxa"/>
            <w:gridSpan w:val="3"/>
          </w:tcPr>
          <w:p w14:paraId="77AC25BD" w14:textId="6A2BD1E3"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cs/>
              </w:rPr>
            </w:pPr>
            <w:r w:rsidRPr="009D29E4">
              <w:rPr>
                <w:rFonts w:ascii="TH SarabunPSK" w:hAnsi="TH SarabunPSK" w:cs="TH SarabunPSK"/>
                <w:sz w:val="32"/>
              </w:rPr>
              <w:tab/>
            </w:r>
            <w:r w:rsidR="00D273D8" w:rsidRPr="009D29E4">
              <w:rPr>
                <w:rFonts w:ascii="TH SarabunPSK" w:hAnsi="TH SarabunPSK" w:cs="TH SarabunPSK"/>
                <w:sz w:val="32"/>
                <w:cs/>
              </w:rPr>
              <w:t xml:space="preserve">       </w:t>
            </w:r>
            <w:r w:rsidRPr="009D29E4">
              <w:rPr>
                <w:rFonts w:ascii="TH SarabunPSK" w:hAnsi="TH SarabunPSK" w:cs="TH SarabunPSK"/>
                <w:sz w:val="32"/>
              </w:rPr>
              <w:t>Course is designed by lecturer and closed supervision Department member</w:t>
            </w:r>
            <w:r w:rsidRPr="009D29E4">
              <w:rPr>
                <w:rFonts w:ascii="TH SarabunPSK" w:hAnsi="TH SarabunPSK" w:cs="TH SarabunPSK"/>
                <w:sz w:val="32"/>
                <w:cs/>
              </w:rPr>
              <w:t xml:space="preserve">. </w:t>
            </w:r>
            <w:r w:rsidRPr="009D29E4">
              <w:rPr>
                <w:rFonts w:ascii="TH SarabunPSK" w:hAnsi="TH SarabunPSK" w:cs="TH SarabunPSK"/>
                <w:sz w:val="32"/>
              </w:rPr>
              <w:t>The course consists of researching literature reviews, research approaches, collection and conclusion the topics in engineering problem</w:t>
            </w:r>
            <w:r w:rsidRPr="009D29E4">
              <w:rPr>
                <w:rFonts w:ascii="TH SarabunPSK" w:hAnsi="TH SarabunPSK" w:cs="TH SarabunPSK"/>
                <w:sz w:val="32"/>
                <w:cs/>
              </w:rPr>
              <w:t>.</w:t>
            </w:r>
          </w:p>
        </w:tc>
      </w:tr>
    </w:tbl>
    <w:p w14:paraId="05B2D840" w14:textId="77777777" w:rsidR="00F96012" w:rsidRPr="009D29E4" w:rsidRDefault="00F96012">
      <w:pPr>
        <w:rPr>
          <w:rFonts w:ascii="TH SarabunPSK" w:hAnsi="TH SarabunPSK" w:cs="TH SarabunPSK"/>
        </w:rPr>
      </w:pPr>
      <w:r w:rsidRPr="009D29E4">
        <w:rPr>
          <w:rFonts w:ascii="TH SarabunPSK" w:hAnsi="TH SarabunPSK" w:cs="TH SarabunPSK"/>
          <w:cs/>
        </w:rPr>
        <w:br w:type="page"/>
      </w:r>
    </w:p>
    <w:tbl>
      <w:tblPr>
        <w:tblW w:w="0" w:type="auto"/>
        <w:tblInd w:w="108" w:type="dxa"/>
        <w:tblLook w:val="0000" w:firstRow="0" w:lastRow="0" w:firstColumn="0" w:lastColumn="0" w:noHBand="0" w:noVBand="0"/>
      </w:tblPr>
      <w:tblGrid>
        <w:gridCol w:w="1950"/>
        <w:gridCol w:w="5418"/>
        <w:gridCol w:w="1551"/>
      </w:tblGrid>
      <w:tr w:rsidR="00F11D77" w:rsidRPr="009D29E4" w14:paraId="468FD49A" w14:textId="77777777" w:rsidTr="00F96012">
        <w:trPr>
          <w:trHeight w:val="285"/>
        </w:trPr>
        <w:tc>
          <w:tcPr>
            <w:tcW w:w="1950" w:type="dxa"/>
          </w:tcPr>
          <w:p w14:paraId="23854254" w14:textId="24DB21F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lastRenderedPageBreak/>
              <w:t>EEE60</w:t>
            </w:r>
            <w:r w:rsidRPr="009D29E4">
              <w:rPr>
                <w:rFonts w:ascii="TH SarabunPSK" w:hAnsi="TH SarabunPSK" w:cs="TH SarabunPSK"/>
                <w:b/>
                <w:bCs/>
                <w:sz w:val="32"/>
                <w:cs/>
              </w:rPr>
              <w:t>-</w:t>
            </w:r>
            <w:r w:rsidRPr="009D29E4">
              <w:rPr>
                <w:rFonts w:ascii="TH SarabunPSK" w:hAnsi="TH SarabunPSK" w:cs="TH SarabunPSK"/>
                <w:b/>
                <w:bCs/>
                <w:sz w:val="32"/>
              </w:rPr>
              <w:t>483</w:t>
            </w:r>
          </w:p>
        </w:tc>
        <w:tc>
          <w:tcPr>
            <w:tcW w:w="5418" w:type="dxa"/>
          </w:tcPr>
          <w:p w14:paraId="4A4E681B"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 xml:space="preserve">โครงงาน </w:t>
            </w:r>
            <w:r w:rsidRPr="009D29E4">
              <w:rPr>
                <w:rFonts w:ascii="TH SarabunPSK" w:hAnsi="TH SarabunPSK" w:cs="TH SarabunPSK"/>
                <w:b/>
                <w:bCs/>
                <w:sz w:val="32"/>
              </w:rPr>
              <w:t>2</w:t>
            </w:r>
          </w:p>
        </w:tc>
        <w:tc>
          <w:tcPr>
            <w:tcW w:w="1551" w:type="dxa"/>
          </w:tcPr>
          <w:p w14:paraId="3CFCBA9C"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2</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6</w:t>
            </w:r>
            <w:r w:rsidRPr="009D29E4">
              <w:rPr>
                <w:rFonts w:ascii="TH SarabunPSK" w:hAnsi="TH SarabunPSK" w:cs="TH SarabunPSK"/>
                <w:b/>
                <w:bCs/>
                <w:sz w:val="32"/>
                <w:cs/>
              </w:rPr>
              <w:t>-</w:t>
            </w:r>
            <w:r w:rsidRPr="009D29E4">
              <w:rPr>
                <w:rFonts w:ascii="TH SarabunPSK" w:hAnsi="TH SarabunPSK" w:cs="TH SarabunPSK"/>
                <w:b/>
                <w:bCs/>
                <w:sz w:val="32"/>
              </w:rPr>
              <w:t>3</w:t>
            </w:r>
            <w:r w:rsidRPr="009D29E4">
              <w:rPr>
                <w:rFonts w:ascii="TH SarabunPSK" w:hAnsi="TH SarabunPSK" w:cs="TH SarabunPSK"/>
                <w:b/>
                <w:bCs/>
                <w:sz w:val="32"/>
                <w:cs/>
              </w:rPr>
              <w:t>)</w:t>
            </w:r>
          </w:p>
        </w:tc>
      </w:tr>
      <w:tr w:rsidR="00F11D77" w:rsidRPr="009D29E4" w14:paraId="7CBDD67F" w14:textId="77777777" w:rsidTr="00F96012">
        <w:trPr>
          <w:trHeight w:val="285"/>
        </w:trPr>
        <w:tc>
          <w:tcPr>
            <w:tcW w:w="1950" w:type="dxa"/>
          </w:tcPr>
          <w:p w14:paraId="16DC014C"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418" w:type="dxa"/>
          </w:tcPr>
          <w:p w14:paraId="112A82ED"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Project II</w:t>
            </w:r>
          </w:p>
        </w:tc>
        <w:tc>
          <w:tcPr>
            <w:tcW w:w="1551" w:type="dxa"/>
          </w:tcPr>
          <w:p w14:paraId="26ED680F"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11D77" w:rsidRPr="009D29E4" w14:paraId="6AFB1496" w14:textId="77777777" w:rsidTr="00F96012">
        <w:trPr>
          <w:trHeight w:val="285"/>
        </w:trPr>
        <w:tc>
          <w:tcPr>
            <w:tcW w:w="1950" w:type="dxa"/>
          </w:tcPr>
          <w:p w14:paraId="19DAB82E"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รายวิชาบังคับก่อน:</w:t>
            </w:r>
          </w:p>
        </w:tc>
        <w:tc>
          <w:tcPr>
            <w:tcW w:w="6969" w:type="dxa"/>
            <w:gridSpan w:val="2"/>
          </w:tcPr>
          <w:p w14:paraId="76D881DE" w14:textId="77777777"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 xml:space="preserve">382 </w:t>
            </w:r>
            <w:r w:rsidRPr="009D29E4">
              <w:rPr>
                <w:rFonts w:ascii="TH SarabunPSK" w:hAnsi="TH SarabunPSK" w:cs="TH SarabunPSK"/>
                <w:sz w:val="32"/>
                <w:cs/>
              </w:rPr>
              <w:t xml:space="preserve">โครงงาน </w:t>
            </w:r>
            <w:r w:rsidRPr="009D29E4">
              <w:rPr>
                <w:rFonts w:ascii="TH SarabunPSK" w:hAnsi="TH SarabunPSK" w:cs="TH SarabunPSK"/>
                <w:sz w:val="32"/>
              </w:rPr>
              <w:t>1</w:t>
            </w:r>
          </w:p>
        </w:tc>
      </w:tr>
      <w:tr w:rsidR="00F11D77" w:rsidRPr="009D29E4" w14:paraId="5301749F" w14:textId="77777777" w:rsidTr="00F96012">
        <w:trPr>
          <w:trHeight w:val="285"/>
        </w:trPr>
        <w:tc>
          <w:tcPr>
            <w:tcW w:w="1950" w:type="dxa"/>
          </w:tcPr>
          <w:p w14:paraId="3D51B0E8"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pacing w:val="-4"/>
                <w:sz w:val="32"/>
              </w:rPr>
              <w:t>Pre</w:t>
            </w:r>
            <w:r w:rsidRPr="009D29E4">
              <w:rPr>
                <w:rFonts w:ascii="TH SarabunPSK" w:hAnsi="TH SarabunPSK" w:cs="TH SarabunPSK"/>
                <w:b/>
                <w:bCs/>
                <w:spacing w:val="-4"/>
                <w:sz w:val="32"/>
                <w:cs/>
              </w:rPr>
              <w:t>-</w:t>
            </w:r>
            <w:r w:rsidRPr="009D29E4">
              <w:rPr>
                <w:rFonts w:ascii="TH SarabunPSK" w:hAnsi="TH SarabunPSK" w:cs="TH SarabunPSK"/>
                <w:b/>
                <w:bCs/>
                <w:spacing w:val="-4"/>
                <w:sz w:val="32"/>
              </w:rPr>
              <w:t>requisite</w:t>
            </w:r>
            <w:r w:rsidRPr="009D29E4">
              <w:rPr>
                <w:rFonts w:ascii="TH SarabunPSK" w:hAnsi="TH SarabunPSK" w:cs="TH SarabunPSK"/>
                <w:b/>
                <w:bCs/>
                <w:sz w:val="32"/>
                <w:cs/>
              </w:rPr>
              <w:t>:</w:t>
            </w:r>
          </w:p>
        </w:tc>
        <w:tc>
          <w:tcPr>
            <w:tcW w:w="6969" w:type="dxa"/>
            <w:gridSpan w:val="2"/>
          </w:tcPr>
          <w:p w14:paraId="01FC9C36" w14:textId="77777777"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382 project I</w:t>
            </w:r>
          </w:p>
        </w:tc>
      </w:tr>
      <w:tr w:rsidR="00F11D77" w:rsidRPr="009D29E4" w14:paraId="32BC3754" w14:textId="77777777" w:rsidTr="00F96012">
        <w:trPr>
          <w:trHeight w:val="285"/>
        </w:trPr>
        <w:tc>
          <w:tcPr>
            <w:tcW w:w="8919" w:type="dxa"/>
            <w:gridSpan w:val="3"/>
          </w:tcPr>
          <w:p w14:paraId="79E3C9A8" w14:textId="2E1FD173"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cs/>
              </w:rPr>
            </w:pPr>
            <w:r w:rsidRPr="009D29E4">
              <w:rPr>
                <w:rFonts w:ascii="TH SarabunPSK" w:hAnsi="TH SarabunPSK" w:cs="TH SarabunPSK"/>
                <w:sz w:val="32"/>
                <w:cs/>
              </w:rPr>
              <w:tab/>
            </w:r>
            <w:r w:rsidR="00D273D8" w:rsidRPr="009D29E4">
              <w:rPr>
                <w:rFonts w:ascii="TH SarabunPSK" w:hAnsi="TH SarabunPSK" w:cs="TH SarabunPSK"/>
                <w:sz w:val="32"/>
                <w:cs/>
              </w:rPr>
              <w:t xml:space="preserve">         </w:t>
            </w:r>
            <w:r w:rsidRPr="009D29E4">
              <w:rPr>
                <w:rFonts w:ascii="TH SarabunPSK" w:hAnsi="TH SarabunPSK" w:cs="TH SarabunPSK"/>
                <w:sz w:val="32"/>
                <w:cs/>
              </w:rPr>
              <w:t xml:space="preserve">การพัฒนา สร้าง ทดสอบ และการจัดทำเอกสารของโครงงาน ซึ่งต่อเนื่องจากรายวิชา </w:t>
            </w: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 xml:space="preserve">382 </w:t>
            </w:r>
            <w:r w:rsidRPr="009D29E4">
              <w:rPr>
                <w:rFonts w:ascii="TH SarabunPSK" w:hAnsi="TH SarabunPSK" w:cs="TH SarabunPSK"/>
                <w:sz w:val="32"/>
                <w:cs/>
              </w:rPr>
              <w:t xml:space="preserve">โครงงาน </w:t>
            </w:r>
            <w:r w:rsidRPr="009D29E4">
              <w:rPr>
                <w:rFonts w:ascii="TH SarabunPSK" w:hAnsi="TH SarabunPSK" w:cs="TH SarabunPSK"/>
                <w:sz w:val="32"/>
              </w:rPr>
              <w:t xml:space="preserve">1 </w:t>
            </w:r>
            <w:r w:rsidRPr="009D29E4">
              <w:rPr>
                <w:rFonts w:ascii="TH SarabunPSK" w:hAnsi="TH SarabunPSK" w:cs="TH SarabunPSK"/>
                <w:sz w:val="32"/>
                <w:cs/>
              </w:rPr>
              <w:t>ภายใต้ความเห็นชอบของกรรมการสอบโครงงาน</w:t>
            </w:r>
          </w:p>
        </w:tc>
      </w:tr>
      <w:tr w:rsidR="00F11D77" w:rsidRPr="009D29E4" w14:paraId="0E294A6C" w14:textId="77777777" w:rsidTr="00F96012">
        <w:trPr>
          <w:trHeight w:val="285"/>
        </w:trPr>
        <w:tc>
          <w:tcPr>
            <w:tcW w:w="8919" w:type="dxa"/>
            <w:gridSpan w:val="3"/>
          </w:tcPr>
          <w:p w14:paraId="79A370BF" w14:textId="15B2F668"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rPr>
            </w:pPr>
            <w:r w:rsidRPr="009D29E4">
              <w:rPr>
                <w:rFonts w:ascii="TH SarabunPSK" w:hAnsi="TH SarabunPSK" w:cs="TH SarabunPSK"/>
                <w:sz w:val="32"/>
              </w:rPr>
              <w:tab/>
            </w:r>
            <w:r w:rsidR="00D273D8" w:rsidRPr="009D29E4">
              <w:rPr>
                <w:rFonts w:ascii="TH SarabunPSK" w:hAnsi="TH SarabunPSK" w:cs="TH SarabunPSK"/>
                <w:sz w:val="32"/>
                <w:cs/>
              </w:rPr>
              <w:t xml:space="preserve">        </w:t>
            </w:r>
            <w:r w:rsidRPr="009D29E4">
              <w:rPr>
                <w:rFonts w:ascii="TH SarabunPSK" w:hAnsi="TH SarabunPSK" w:cs="TH SarabunPSK"/>
                <w:sz w:val="32"/>
              </w:rPr>
              <w:t>Developing, implementing, testing and documentation of the project keeping on EEE60</w:t>
            </w:r>
            <w:r w:rsidRPr="009D29E4">
              <w:rPr>
                <w:rFonts w:ascii="TH SarabunPSK" w:hAnsi="TH SarabunPSK" w:cs="TH SarabunPSK"/>
                <w:sz w:val="32"/>
                <w:cs/>
              </w:rPr>
              <w:t>-</w:t>
            </w:r>
            <w:r w:rsidRPr="009D29E4">
              <w:rPr>
                <w:rFonts w:ascii="TH SarabunPSK" w:hAnsi="TH SarabunPSK" w:cs="TH SarabunPSK"/>
                <w:sz w:val="32"/>
              </w:rPr>
              <w:t>382 Project I, under the approval of the project</w:t>
            </w:r>
            <w:r w:rsidRPr="009D29E4">
              <w:rPr>
                <w:rFonts w:ascii="TH SarabunPSK" w:hAnsi="TH SarabunPSK" w:cs="TH SarabunPSK"/>
                <w:sz w:val="32"/>
                <w:cs/>
              </w:rPr>
              <w:t>’</w:t>
            </w:r>
            <w:r w:rsidRPr="009D29E4">
              <w:rPr>
                <w:rFonts w:ascii="TH SarabunPSK" w:hAnsi="TH SarabunPSK" w:cs="TH SarabunPSK"/>
                <w:sz w:val="32"/>
              </w:rPr>
              <w:t>s committee</w:t>
            </w:r>
            <w:r w:rsidRPr="009D29E4">
              <w:rPr>
                <w:rFonts w:ascii="TH SarabunPSK" w:hAnsi="TH SarabunPSK" w:cs="TH SarabunPSK"/>
                <w:sz w:val="32"/>
                <w:cs/>
              </w:rPr>
              <w:t>.</w:t>
            </w:r>
          </w:p>
        </w:tc>
      </w:tr>
    </w:tbl>
    <w:p w14:paraId="6118CE99" w14:textId="77777777" w:rsidR="00F11D77" w:rsidRPr="009D29E4" w:rsidRDefault="00F11D77" w:rsidP="00F11D77">
      <w:pPr>
        <w:rPr>
          <w:rFonts w:ascii="TH SarabunPSK" w:hAnsi="TH SarabunPSK" w:cs="TH SarabunPSK"/>
          <w:b/>
          <w:bCs/>
        </w:rPr>
      </w:pPr>
    </w:p>
    <w:tbl>
      <w:tblPr>
        <w:tblW w:w="0" w:type="auto"/>
        <w:tblInd w:w="108" w:type="dxa"/>
        <w:tblLook w:val="0000" w:firstRow="0" w:lastRow="0" w:firstColumn="0" w:lastColumn="0" w:noHBand="0" w:noVBand="0"/>
      </w:tblPr>
      <w:tblGrid>
        <w:gridCol w:w="1950"/>
        <w:gridCol w:w="5409"/>
        <w:gridCol w:w="9"/>
        <w:gridCol w:w="1551"/>
      </w:tblGrid>
      <w:tr w:rsidR="00F11D77" w:rsidRPr="009D29E4" w14:paraId="49612DFE" w14:textId="77777777" w:rsidTr="00F96012">
        <w:trPr>
          <w:trHeight w:val="285"/>
        </w:trPr>
        <w:tc>
          <w:tcPr>
            <w:tcW w:w="1950" w:type="dxa"/>
          </w:tcPr>
          <w:p w14:paraId="0FBABAB9"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EEE60</w:t>
            </w:r>
            <w:r w:rsidRPr="009D29E4">
              <w:rPr>
                <w:rFonts w:ascii="TH SarabunPSK" w:hAnsi="TH SarabunPSK" w:cs="TH SarabunPSK"/>
                <w:b/>
                <w:bCs/>
                <w:sz w:val="32"/>
                <w:cs/>
              </w:rPr>
              <w:t>-</w:t>
            </w:r>
            <w:r w:rsidRPr="009D29E4">
              <w:rPr>
                <w:rFonts w:ascii="TH SarabunPSK" w:hAnsi="TH SarabunPSK" w:cs="TH SarabunPSK"/>
                <w:b/>
                <w:bCs/>
                <w:sz w:val="32"/>
              </w:rPr>
              <w:t>484</w:t>
            </w:r>
          </w:p>
        </w:tc>
        <w:tc>
          <w:tcPr>
            <w:tcW w:w="5418" w:type="dxa"/>
            <w:gridSpan w:val="2"/>
          </w:tcPr>
          <w:p w14:paraId="0999F758"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 xml:space="preserve">โครงงาน </w:t>
            </w:r>
            <w:r w:rsidRPr="009D29E4">
              <w:rPr>
                <w:rFonts w:ascii="TH SarabunPSK" w:hAnsi="TH SarabunPSK" w:cs="TH SarabunPSK"/>
                <w:b/>
                <w:bCs/>
                <w:sz w:val="32"/>
              </w:rPr>
              <w:t>3</w:t>
            </w:r>
          </w:p>
        </w:tc>
        <w:tc>
          <w:tcPr>
            <w:tcW w:w="1551" w:type="dxa"/>
          </w:tcPr>
          <w:p w14:paraId="72B29DEB"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2</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6</w:t>
            </w:r>
            <w:r w:rsidRPr="009D29E4">
              <w:rPr>
                <w:rFonts w:ascii="TH SarabunPSK" w:hAnsi="TH SarabunPSK" w:cs="TH SarabunPSK"/>
                <w:b/>
                <w:bCs/>
                <w:sz w:val="32"/>
                <w:cs/>
              </w:rPr>
              <w:t>-</w:t>
            </w:r>
            <w:r w:rsidRPr="009D29E4">
              <w:rPr>
                <w:rFonts w:ascii="TH SarabunPSK" w:hAnsi="TH SarabunPSK" w:cs="TH SarabunPSK"/>
                <w:b/>
                <w:bCs/>
                <w:sz w:val="32"/>
              </w:rPr>
              <w:t>3</w:t>
            </w:r>
            <w:r w:rsidRPr="009D29E4">
              <w:rPr>
                <w:rFonts w:ascii="TH SarabunPSK" w:hAnsi="TH SarabunPSK" w:cs="TH SarabunPSK"/>
                <w:b/>
                <w:bCs/>
                <w:sz w:val="32"/>
                <w:cs/>
              </w:rPr>
              <w:t>)</w:t>
            </w:r>
          </w:p>
        </w:tc>
      </w:tr>
      <w:tr w:rsidR="00F11D77" w:rsidRPr="009D29E4" w14:paraId="6510D879" w14:textId="77777777" w:rsidTr="00F96012">
        <w:trPr>
          <w:trHeight w:val="285"/>
        </w:trPr>
        <w:tc>
          <w:tcPr>
            <w:tcW w:w="1950" w:type="dxa"/>
          </w:tcPr>
          <w:p w14:paraId="302E3939"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418" w:type="dxa"/>
            <w:gridSpan w:val="2"/>
          </w:tcPr>
          <w:p w14:paraId="78561246"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Project III</w:t>
            </w:r>
          </w:p>
        </w:tc>
        <w:tc>
          <w:tcPr>
            <w:tcW w:w="1551" w:type="dxa"/>
          </w:tcPr>
          <w:p w14:paraId="19080E14"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11D77" w:rsidRPr="009D29E4" w14:paraId="7D8961E3" w14:textId="77777777" w:rsidTr="00F96012">
        <w:trPr>
          <w:trHeight w:val="285"/>
        </w:trPr>
        <w:tc>
          <w:tcPr>
            <w:tcW w:w="1950" w:type="dxa"/>
          </w:tcPr>
          <w:p w14:paraId="524D9789"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รายวิชาบังคับก่อน:</w:t>
            </w:r>
          </w:p>
        </w:tc>
        <w:tc>
          <w:tcPr>
            <w:tcW w:w="6969" w:type="dxa"/>
            <w:gridSpan w:val="3"/>
          </w:tcPr>
          <w:p w14:paraId="05BB4D19" w14:textId="77777777"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 xml:space="preserve">483 </w:t>
            </w:r>
            <w:r w:rsidRPr="009D29E4">
              <w:rPr>
                <w:rFonts w:ascii="TH SarabunPSK" w:hAnsi="TH SarabunPSK" w:cs="TH SarabunPSK"/>
                <w:sz w:val="32"/>
                <w:cs/>
              </w:rPr>
              <w:t xml:space="preserve">โครงงาน </w:t>
            </w:r>
            <w:r w:rsidRPr="009D29E4">
              <w:rPr>
                <w:rFonts w:ascii="TH SarabunPSK" w:hAnsi="TH SarabunPSK" w:cs="TH SarabunPSK"/>
                <w:sz w:val="32"/>
              </w:rPr>
              <w:t>2</w:t>
            </w:r>
          </w:p>
        </w:tc>
      </w:tr>
      <w:tr w:rsidR="00F11D77" w:rsidRPr="009D29E4" w14:paraId="574F831B" w14:textId="77777777" w:rsidTr="00F96012">
        <w:trPr>
          <w:trHeight w:val="285"/>
        </w:trPr>
        <w:tc>
          <w:tcPr>
            <w:tcW w:w="1950" w:type="dxa"/>
          </w:tcPr>
          <w:p w14:paraId="1A7D4F4F"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pacing w:val="-4"/>
                <w:sz w:val="32"/>
              </w:rPr>
              <w:t>Pre</w:t>
            </w:r>
            <w:r w:rsidRPr="009D29E4">
              <w:rPr>
                <w:rFonts w:ascii="TH SarabunPSK" w:hAnsi="TH SarabunPSK" w:cs="TH SarabunPSK"/>
                <w:b/>
                <w:bCs/>
                <w:spacing w:val="-4"/>
                <w:sz w:val="32"/>
                <w:cs/>
              </w:rPr>
              <w:t>-</w:t>
            </w:r>
            <w:r w:rsidRPr="009D29E4">
              <w:rPr>
                <w:rFonts w:ascii="TH SarabunPSK" w:hAnsi="TH SarabunPSK" w:cs="TH SarabunPSK"/>
                <w:b/>
                <w:bCs/>
                <w:spacing w:val="-4"/>
                <w:sz w:val="32"/>
              </w:rPr>
              <w:t>requisite</w:t>
            </w:r>
            <w:r w:rsidRPr="009D29E4">
              <w:rPr>
                <w:rFonts w:ascii="TH SarabunPSK" w:hAnsi="TH SarabunPSK" w:cs="TH SarabunPSK"/>
                <w:b/>
                <w:bCs/>
                <w:sz w:val="32"/>
                <w:cs/>
              </w:rPr>
              <w:t>:</w:t>
            </w:r>
          </w:p>
        </w:tc>
        <w:tc>
          <w:tcPr>
            <w:tcW w:w="6969" w:type="dxa"/>
            <w:gridSpan w:val="3"/>
          </w:tcPr>
          <w:p w14:paraId="54583754" w14:textId="77777777"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483 project II</w:t>
            </w:r>
          </w:p>
        </w:tc>
      </w:tr>
      <w:tr w:rsidR="00F11D77" w:rsidRPr="009D29E4" w14:paraId="728825A9" w14:textId="77777777" w:rsidTr="00F96012">
        <w:trPr>
          <w:trHeight w:val="285"/>
        </w:trPr>
        <w:tc>
          <w:tcPr>
            <w:tcW w:w="8919" w:type="dxa"/>
            <w:gridSpan w:val="4"/>
          </w:tcPr>
          <w:p w14:paraId="20658ABD" w14:textId="0DA3AE27" w:rsidR="00F11D77" w:rsidRPr="009D29E4" w:rsidRDefault="00F11D77" w:rsidP="000758D6">
            <w:pPr>
              <w:pStyle w:val="ListParagraph"/>
              <w:tabs>
                <w:tab w:val="left" w:pos="1418"/>
                <w:tab w:val="left" w:pos="1701"/>
                <w:tab w:val="left" w:pos="6804"/>
              </w:tabs>
              <w:spacing w:after="0" w:line="240" w:lineRule="auto"/>
              <w:ind w:left="0" w:right="-2"/>
              <w:jc w:val="thaiDistribute"/>
              <w:rPr>
                <w:rFonts w:ascii="TH SarabunPSK" w:hAnsi="TH SarabunPSK" w:cs="TH SarabunPSK"/>
                <w:sz w:val="32"/>
                <w:cs/>
              </w:rPr>
            </w:pPr>
            <w:r w:rsidRPr="009D29E4">
              <w:rPr>
                <w:rFonts w:ascii="TH SarabunPSK" w:hAnsi="TH SarabunPSK" w:cs="TH SarabunPSK"/>
                <w:sz w:val="32"/>
                <w:cs/>
              </w:rPr>
              <w:tab/>
            </w:r>
            <w:r w:rsidR="00D273D8" w:rsidRPr="009D29E4">
              <w:rPr>
                <w:rFonts w:ascii="TH SarabunPSK" w:hAnsi="TH SarabunPSK" w:cs="TH SarabunPSK"/>
                <w:sz w:val="32"/>
                <w:cs/>
              </w:rPr>
              <w:t xml:space="preserve">        </w:t>
            </w:r>
            <w:r w:rsidRPr="009D29E4">
              <w:rPr>
                <w:rFonts w:ascii="TH SarabunPSK" w:hAnsi="TH SarabunPSK" w:cs="TH SarabunPSK"/>
                <w:sz w:val="32"/>
                <w:cs/>
              </w:rPr>
              <w:t xml:space="preserve">การทดสอบ และการจัดทำเอกสารของโครงงาน ซึ่งต่อเนื่องจากรายวิชา </w:t>
            </w: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 xml:space="preserve">483 </w:t>
            </w:r>
            <w:r w:rsidRPr="009D29E4">
              <w:rPr>
                <w:rFonts w:ascii="TH SarabunPSK" w:hAnsi="TH SarabunPSK" w:cs="TH SarabunPSK"/>
                <w:sz w:val="32"/>
                <w:cs/>
              </w:rPr>
              <w:t xml:space="preserve">โครงงาน </w:t>
            </w:r>
            <w:r w:rsidRPr="009D29E4">
              <w:rPr>
                <w:rFonts w:ascii="TH SarabunPSK" w:hAnsi="TH SarabunPSK" w:cs="TH SarabunPSK"/>
                <w:sz w:val="32"/>
              </w:rPr>
              <w:t xml:space="preserve">2 </w:t>
            </w:r>
            <w:r w:rsidRPr="009D29E4">
              <w:rPr>
                <w:rFonts w:ascii="TH SarabunPSK" w:hAnsi="TH SarabunPSK" w:cs="TH SarabunPSK"/>
                <w:sz w:val="32"/>
                <w:cs/>
              </w:rPr>
              <w:t>ภายใต้ความเห็นชอบของกรรมการสอบโครงงาน</w:t>
            </w:r>
          </w:p>
        </w:tc>
      </w:tr>
      <w:tr w:rsidR="00F11D77" w:rsidRPr="009D29E4" w14:paraId="3267410A" w14:textId="77777777" w:rsidTr="00F96012">
        <w:trPr>
          <w:trHeight w:val="285"/>
        </w:trPr>
        <w:tc>
          <w:tcPr>
            <w:tcW w:w="8919" w:type="dxa"/>
            <w:gridSpan w:val="4"/>
          </w:tcPr>
          <w:p w14:paraId="6C19BCA7" w14:textId="5B5CD4C0" w:rsidR="00F11D77" w:rsidRPr="009D29E4" w:rsidRDefault="00F11D77" w:rsidP="000758D6">
            <w:pPr>
              <w:pStyle w:val="ListParagraph"/>
              <w:tabs>
                <w:tab w:val="left" w:pos="1418"/>
                <w:tab w:val="left" w:pos="1701"/>
                <w:tab w:val="left" w:pos="6804"/>
              </w:tabs>
              <w:spacing w:after="0" w:line="240" w:lineRule="auto"/>
              <w:ind w:left="0" w:right="-2"/>
              <w:jc w:val="thaiDistribute"/>
              <w:rPr>
                <w:rFonts w:ascii="TH SarabunPSK" w:hAnsi="TH SarabunPSK" w:cs="TH SarabunPSK"/>
                <w:sz w:val="32"/>
              </w:rPr>
            </w:pPr>
            <w:r w:rsidRPr="009D29E4">
              <w:rPr>
                <w:rFonts w:ascii="TH SarabunPSK" w:hAnsi="TH SarabunPSK" w:cs="TH SarabunPSK"/>
                <w:sz w:val="32"/>
              </w:rPr>
              <w:tab/>
            </w:r>
            <w:r w:rsidR="00D273D8" w:rsidRPr="009D29E4">
              <w:rPr>
                <w:rFonts w:ascii="TH SarabunPSK" w:hAnsi="TH SarabunPSK" w:cs="TH SarabunPSK"/>
                <w:sz w:val="32"/>
                <w:cs/>
              </w:rPr>
              <w:t xml:space="preserve">        </w:t>
            </w:r>
            <w:r w:rsidR="000758D6" w:rsidRPr="009D29E4">
              <w:rPr>
                <w:rFonts w:ascii="TH SarabunPSK" w:hAnsi="TH SarabunPSK" w:cs="TH SarabunPSK"/>
                <w:sz w:val="32"/>
              </w:rPr>
              <w:t>T</w:t>
            </w:r>
            <w:r w:rsidRPr="009D29E4">
              <w:rPr>
                <w:rFonts w:ascii="TH SarabunPSK" w:hAnsi="TH SarabunPSK" w:cs="TH SarabunPSK"/>
                <w:sz w:val="32"/>
              </w:rPr>
              <w:t>esting and documentation of the project keeping on EEE60</w:t>
            </w:r>
            <w:r w:rsidRPr="009D29E4">
              <w:rPr>
                <w:rFonts w:ascii="TH SarabunPSK" w:hAnsi="TH SarabunPSK" w:cs="TH SarabunPSK"/>
                <w:sz w:val="32"/>
                <w:cs/>
              </w:rPr>
              <w:t>-</w:t>
            </w:r>
            <w:r w:rsidRPr="009D29E4">
              <w:rPr>
                <w:rFonts w:ascii="TH SarabunPSK" w:hAnsi="TH SarabunPSK" w:cs="TH SarabunPSK"/>
                <w:sz w:val="32"/>
              </w:rPr>
              <w:t>483 Project II, under the approval of the project</w:t>
            </w:r>
            <w:r w:rsidRPr="009D29E4">
              <w:rPr>
                <w:rFonts w:ascii="TH SarabunPSK" w:hAnsi="TH SarabunPSK" w:cs="TH SarabunPSK"/>
                <w:sz w:val="32"/>
                <w:cs/>
              </w:rPr>
              <w:t>’</w:t>
            </w:r>
            <w:r w:rsidRPr="009D29E4">
              <w:rPr>
                <w:rFonts w:ascii="TH SarabunPSK" w:hAnsi="TH SarabunPSK" w:cs="TH SarabunPSK"/>
                <w:sz w:val="32"/>
              </w:rPr>
              <w:t>s committee</w:t>
            </w:r>
            <w:r w:rsidRPr="009D29E4">
              <w:rPr>
                <w:rFonts w:ascii="TH SarabunPSK" w:hAnsi="TH SarabunPSK" w:cs="TH SarabunPSK"/>
                <w:sz w:val="32"/>
                <w:cs/>
              </w:rPr>
              <w:t>.</w:t>
            </w:r>
          </w:p>
        </w:tc>
      </w:tr>
      <w:tr w:rsidR="00F96012" w:rsidRPr="009D29E4" w14:paraId="4585DA2A" w14:textId="77777777" w:rsidTr="00F96012">
        <w:trPr>
          <w:trHeight w:val="285"/>
        </w:trPr>
        <w:tc>
          <w:tcPr>
            <w:tcW w:w="8919" w:type="dxa"/>
            <w:gridSpan w:val="4"/>
          </w:tcPr>
          <w:p w14:paraId="6D0720E5" w14:textId="77777777" w:rsidR="00F96012" w:rsidRPr="009D29E4" w:rsidRDefault="00F96012" w:rsidP="000758D6">
            <w:pPr>
              <w:pStyle w:val="ListParagraph"/>
              <w:tabs>
                <w:tab w:val="left" w:pos="1418"/>
                <w:tab w:val="left" w:pos="1701"/>
                <w:tab w:val="left" w:pos="6804"/>
              </w:tabs>
              <w:spacing w:after="0" w:line="240" w:lineRule="auto"/>
              <w:ind w:left="0" w:right="-2"/>
              <w:jc w:val="thaiDistribute"/>
              <w:rPr>
                <w:rFonts w:ascii="TH SarabunPSK" w:hAnsi="TH SarabunPSK" w:cs="TH SarabunPSK"/>
                <w:sz w:val="32"/>
              </w:rPr>
            </w:pPr>
          </w:p>
        </w:tc>
      </w:tr>
      <w:tr w:rsidR="00F11D77" w:rsidRPr="009D29E4" w14:paraId="12001518" w14:textId="77777777" w:rsidTr="00F96012">
        <w:trPr>
          <w:trHeight w:val="285"/>
        </w:trPr>
        <w:tc>
          <w:tcPr>
            <w:tcW w:w="7359" w:type="dxa"/>
            <w:gridSpan w:val="2"/>
          </w:tcPr>
          <w:p w14:paraId="2A10EB97" w14:textId="62F192BA" w:rsidR="00F11D77" w:rsidRPr="009D29E4" w:rsidRDefault="00CC2DAF" w:rsidP="00EA4BBA">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9D29E4">
              <w:rPr>
                <w:rFonts w:ascii="TH SarabunPSK" w:hAnsi="TH SarabunPSK" w:cs="TH SarabunPSK"/>
                <w:cs/>
              </w:rPr>
              <w:br w:type="column"/>
            </w:r>
            <w:r w:rsidRPr="009D29E4">
              <w:rPr>
                <w:rFonts w:ascii="TH SarabunPSK" w:hAnsi="TH SarabunPSK" w:cs="TH SarabunPSK"/>
                <w:b/>
                <w:bCs/>
              </w:rPr>
              <w:br w:type="column"/>
            </w:r>
            <w:r w:rsidR="00577FEF" w:rsidRPr="009D29E4">
              <w:rPr>
                <w:rFonts w:ascii="TH SarabunPSK" w:hAnsi="TH SarabunPSK" w:cs="TH SarabunPSK"/>
                <w:b/>
                <w:bCs/>
                <w:cs/>
              </w:rPr>
              <w:br w:type="column"/>
            </w:r>
            <w:r w:rsidR="00F11D77" w:rsidRPr="009D29E4">
              <w:rPr>
                <w:rFonts w:ascii="TH SarabunPSK" w:hAnsi="TH SarabunPSK" w:cs="TH SarabunPSK"/>
                <w:b/>
                <w:bCs/>
                <w:sz w:val="32"/>
                <w:cs/>
              </w:rPr>
              <w:t>2.</w:t>
            </w:r>
            <w:r w:rsidR="00F11D77" w:rsidRPr="009D29E4">
              <w:rPr>
                <w:rFonts w:ascii="TH SarabunPSK" w:hAnsi="TH SarabunPSK" w:cs="TH SarabunPSK"/>
                <w:b/>
                <w:bCs/>
                <w:sz w:val="32"/>
              </w:rPr>
              <w:t>2</w:t>
            </w:r>
            <w:r w:rsidR="00F11D77" w:rsidRPr="009D29E4">
              <w:rPr>
                <w:rFonts w:ascii="TH SarabunPSK" w:hAnsi="TH SarabunPSK" w:cs="TH SarabunPSK"/>
                <w:b/>
                <w:bCs/>
                <w:sz w:val="32"/>
                <w:cs/>
              </w:rPr>
              <w:t>) กลุ่มวิชาบังคับเฉพาะทาง</w:t>
            </w:r>
          </w:p>
        </w:tc>
        <w:tc>
          <w:tcPr>
            <w:tcW w:w="1560" w:type="dxa"/>
            <w:gridSpan w:val="2"/>
          </w:tcPr>
          <w:p w14:paraId="662AC623" w14:textId="63BCBFF2" w:rsidR="00F11D77" w:rsidRPr="009D29E4" w:rsidRDefault="00AF6140" w:rsidP="00AF6140">
            <w:pPr>
              <w:pStyle w:val="ListParagraph"/>
              <w:tabs>
                <w:tab w:val="left" w:pos="1418"/>
                <w:tab w:val="left" w:pos="1701"/>
                <w:tab w:val="left" w:pos="6804"/>
              </w:tabs>
              <w:spacing w:after="0" w:line="240" w:lineRule="auto"/>
              <w:ind w:left="0" w:right="-2"/>
              <w:jc w:val="center"/>
              <w:rPr>
                <w:rFonts w:ascii="TH SarabunPSK" w:hAnsi="TH SarabunPSK" w:cs="TH SarabunPSK"/>
                <w:b/>
                <w:bCs/>
                <w:spacing w:val="-6"/>
                <w:sz w:val="32"/>
                <w:cs/>
              </w:rPr>
            </w:pPr>
            <w:r w:rsidRPr="009D29E4">
              <w:rPr>
                <w:rFonts w:ascii="TH SarabunPSK" w:hAnsi="TH SarabunPSK" w:cs="TH SarabunPSK"/>
                <w:b/>
                <w:bCs/>
                <w:spacing w:val="-6"/>
                <w:sz w:val="32"/>
              </w:rPr>
              <w:t>38</w:t>
            </w:r>
            <w:r w:rsidR="00F11D77" w:rsidRPr="009D29E4">
              <w:rPr>
                <w:rFonts w:ascii="TH SarabunPSK" w:hAnsi="TH SarabunPSK" w:cs="TH SarabunPSK"/>
                <w:b/>
                <w:bCs/>
                <w:spacing w:val="-6"/>
                <w:sz w:val="32"/>
                <w:cs/>
              </w:rPr>
              <w:t xml:space="preserve"> หน่วยกิต</w:t>
            </w:r>
          </w:p>
        </w:tc>
      </w:tr>
      <w:tr w:rsidR="00F11D77" w:rsidRPr="009D29E4" w14:paraId="442B13B6" w14:textId="77777777" w:rsidTr="00F96012">
        <w:trPr>
          <w:trHeight w:val="285"/>
        </w:trPr>
        <w:tc>
          <w:tcPr>
            <w:tcW w:w="7359" w:type="dxa"/>
            <w:gridSpan w:val="2"/>
          </w:tcPr>
          <w:p w14:paraId="2835EE2C"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9D29E4">
              <w:rPr>
                <w:rFonts w:ascii="TH SarabunPSK" w:hAnsi="TH SarabunPSK" w:cs="TH SarabunPSK"/>
                <w:b/>
                <w:bCs/>
                <w:sz w:val="32"/>
                <w:cs/>
              </w:rPr>
              <w:t>2.</w:t>
            </w:r>
            <w:r w:rsidRPr="009D29E4">
              <w:rPr>
                <w:rFonts w:ascii="TH SarabunPSK" w:hAnsi="TH SarabunPSK" w:cs="TH SarabunPSK"/>
                <w:b/>
                <w:bCs/>
                <w:sz w:val="32"/>
              </w:rPr>
              <w:t>2</w:t>
            </w:r>
            <w:r w:rsidRPr="009D29E4">
              <w:rPr>
                <w:rFonts w:ascii="TH SarabunPSK" w:hAnsi="TH SarabunPSK" w:cs="TH SarabunPSK"/>
                <w:b/>
                <w:bCs/>
                <w:sz w:val="32"/>
                <w:cs/>
              </w:rPr>
              <w:t>.1) กลุ่มความรู้ด้านการแปลงรูปพลังงานและการขับเคลื่อน</w:t>
            </w:r>
          </w:p>
        </w:tc>
        <w:tc>
          <w:tcPr>
            <w:tcW w:w="1560" w:type="dxa"/>
            <w:gridSpan w:val="2"/>
          </w:tcPr>
          <w:p w14:paraId="37FEC728" w14:textId="70FFC3B7" w:rsidR="00F11D77" w:rsidRPr="009D29E4" w:rsidRDefault="00F11D77" w:rsidP="00577FEF">
            <w:pPr>
              <w:pStyle w:val="ListParagraph"/>
              <w:tabs>
                <w:tab w:val="left" w:pos="1418"/>
                <w:tab w:val="left" w:pos="1701"/>
                <w:tab w:val="left" w:pos="6804"/>
              </w:tabs>
              <w:spacing w:after="0" w:line="240" w:lineRule="auto"/>
              <w:ind w:left="0" w:right="-2"/>
              <w:jc w:val="center"/>
              <w:rPr>
                <w:rFonts w:ascii="TH SarabunPSK" w:hAnsi="TH SarabunPSK" w:cs="TH SarabunPSK"/>
                <w:b/>
                <w:bCs/>
                <w:spacing w:val="-6"/>
                <w:sz w:val="32"/>
                <w:cs/>
              </w:rPr>
            </w:pPr>
            <w:r w:rsidRPr="009D29E4">
              <w:rPr>
                <w:rFonts w:ascii="TH SarabunPSK" w:hAnsi="TH SarabunPSK" w:cs="TH SarabunPSK"/>
                <w:b/>
                <w:bCs/>
                <w:spacing w:val="-6"/>
                <w:sz w:val="32"/>
              </w:rPr>
              <w:t>2</w:t>
            </w:r>
            <w:r w:rsidR="00AF6140" w:rsidRPr="009D29E4">
              <w:rPr>
                <w:rFonts w:ascii="TH SarabunPSK" w:hAnsi="TH SarabunPSK" w:cs="TH SarabunPSK"/>
                <w:b/>
                <w:bCs/>
                <w:spacing w:val="-6"/>
                <w:sz w:val="32"/>
              </w:rPr>
              <w:t>1</w:t>
            </w:r>
            <w:r w:rsidRPr="009D29E4">
              <w:rPr>
                <w:rFonts w:ascii="TH SarabunPSK" w:hAnsi="TH SarabunPSK" w:cs="TH SarabunPSK"/>
                <w:b/>
                <w:bCs/>
                <w:spacing w:val="-6"/>
                <w:sz w:val="32"/>
                <w:cs/>
              </w:rPr>
              <w:t xml:space="preserve"> หน่วยกิต</w:t>
            </w:r>
          </w:p>
        </w:tc>
      </w:tr>
    </w:tbl>
    <w:p w14:paraId="43A00036" w14:textId="77777777" w:rsidR="00F11D77" w:rsidRPr="009D29E4" w:rsidRDefault="00F11D77" w:rsidP="00F11D77">
      <w:pPr>
        <w:rPr>
          <w:rFonts w:ascii="TH SarabunPSK" w:hAnsi="TH SarabunPSK" w:cs="TH SarabunPSK"/>
          <w:b/>
          <w:bCs/>
        </w:rPr>
      </w:pPr>
    </w:p>
    <w:tbl>
      <w:tblPr>
        <w:tblW w:w="0" w:type="auto"/>
        <w:tblInd w:w="108" w:type="dxa"/>
        <w:tblLook w:val="0000" w:firstRow="0" w:lastRow="0" w:firstColumn="0" w:lastColumn="0" w:noHBand="0" w:noVBand="0"/>
      </w:tblPr>
      <w:tblGrid>
        <w:gridCol w:w="1957"/>
        <w:gridCol w:w="5423"/>
        <w:gridCol w:w="1539"/>
      </w:tblGrid>
      <w:tr w:rsidR="00F11D77" w:rsidRPr="009D29E4" w14:paraId="355DB861" w14:textId="77777777" w:rsidTr="00F11D77">
        <w:trPr>
          <w:trHeight w:val="285"/>
        </w:trPr>
        <w:tc>
          <w:tcPr>
            <w:tcW w:w="1985" w:type="dxa"/>
          </w:tcPr>
          <w:p w14:paraId="6C350250"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EEE60</w:t>
            </w:r>
            <w:r w:rsidRPr="009D29E4">
              <w:rPr>
                <w:rFonts w:ascii="TH SarabunPSK" w:hAnsi="TH SarabunPSK" w:cs="TH SarabunPSK"/>
                <w:b/>
                <w:bCs/>
                <w:sz w:val="32"/>
                <w:cs/>
              </w:rPr>
              <w:t>-</w:t>
            </w:r>
            <w:r w:rsidRPr="009D29E4">
              <w:rPr>
                <w:rFonts w:ascii="TH SarabunPSK" w:hAnsi="TH SarabunPSK" w:cs="TH SarabunPSK"/>
                <w:b/>
                <w:bCs/>
                <w:sz w:val="32"/>
              </w:rPr>
              <w:t>331</w:t>
            </w:r>
          </w:p>
        </w:tc>
        <w:tc>
          <w:tcPr>
            <w:tcW w:w="5603" w:type="dxa"/>
          </w:tcPr>
          <w:p w14:paraId="48A6AA14"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9D29E4">
              <w:rPr>
                <w:rFonts w:ascii="TH SarabunPSK" w:hAnsi="TH SarabunPSK" w:cs="TH SarabunPSK"/>
                <w:b/>
                <w:bCs/>
                <w:sz w:val="32"/>
                <w:cs/>
              </w:rPr>
              <w:t>การแปลงสภาพพลังงานกลไฟฟ้า 1</w:t>
            </w:r>
          </w:p>
        </w:tc>
        <w:tc>
          <w:tcPr>
            <w:tcW w:w="1590" w:type="dxa"/>
          </w:tcPr>
          <w:p w14:paraId="3CD79436"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8</w:t>
            </w:r>
            <w:r w:rsidRPr="009D29E4">
              <w:rPr>
                <w:rFonts w:ascii="TH SarabunPSK" w:hAnsi="TH SarabunPSK" w:cs="TH SarabunPSK"/>
                <w:b/>
                <w:bCs/>
                <w:sz w:val="32"/>
                <w:cs/>
              </w:rPr>
              <w:t>)</w:t>
            </w:r>
          </w:p>
        </w:tc>
      </w:tr>
      <w:tr w:rsidR="00F11D77" w:rsidRPr="009D29E4" w14:paraId="4978559C" w14:textId="77777777" w:rsidTr="00F11D77">
        <w:trPr>
          <w:trHeight w:val="285"/>
        </w:trPr>
        <w:tc>
          <w:tcPr>
            <w:tcW w:w="1985" w:type="dxa"/>
          </w:tcPr>
          <w:p w14:paraId="67773621"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603" w:type="dxa"/>
          </w:tcPr>
          <w:p w14:paraId="63648879"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Electromechanical Energy Conversion I</w:t>
            </w:r>
          </w:p>
        </w:tc>
        <w:tc>
          <w:tcPr>
            <w:tcW w:w="1590" w:type="dxa"/>
          </w:tcPr>
          <w:p w14:paraId="22D466CC"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11D77" w:rsidRPr="009D29E4" w14:paraId="05E89D20" w14:textId="77777777" w:rsidTr="00F11D77">
        <w:trPr>
          <w:trHeight w:val="285"/>
        </w:trPr>
        <w:tc>
          <w:tcPr>
            <w:tcW w:w="1985" w:type="dxa"/>
          </w:tcPr>
          <w:p w14:paraId="28790FAD"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รายวิชาบังคับก่อน:</w:t>
            </w:r>
          </w:p>
        </w:tc>
        <w:tc>
          <w:tcPr>
            <w:tcW w:w="7193" w:type="dxa"/>
            <w:gridSpan w:val="2"/>
          </w:tcPr>
          <w:p w14:paraId="475B16B2" w14:textId="77777777"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 xml:space="preserve">216 </w:t>
            </w:r>
            <w:r w:rsidRPr="009D29E4">
              <w:rPr>
                <w:rFonts w:ascii="TH SarabunPSK" w:hAnsi="TH SarabunPSK" w:cs="TH SarabunPSK"/>
                <w:sz w:val="32"/>
                <w:cs/>
              </w:rPr>
              <w:t>สนามแม่เหล็กไฟฟ้า หรือ</w:t>
            </w:r>
          </w:p>
          <w:p w14:paraId="0C828302" w14:textId="77777777"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cs/>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 xml:space="preserve">221 </w:t>
            </w:r>
            <w:r w:rsidRPr="009D29E4">
              <w:rPr>
                <w:rFonts w:ascii="TH SarabunPSK" w:hAnsi="TH SarabunPSK" w:cs="TH SarabunPSK"/>
                <w:sz w:val="32"/>
                <w:cs/>
              </w:rPr>
              <w:t>ระบบควบคุม</w:t>
            </w:r>
          </w:p>
        </w:tc>
      </w:tr>
      <w:tr w:rsidR="00F11D77" w:rsidRPr="009D29E4" w14:paraId="7430224C" w14:textId="77777777" w:rsidTr="00F11D77">
        <w:trPr>
          <w:trHeight w:val="285"/>
        </w:trPr>
        <w:tc>
          <w:tcPr>
            <w:tcW w:w="1985" w:type="dxa"/>
          </w:tcPr>
          <w:p w14:paraId="47E08D58"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pacing w:val="-4"/>
                <w:sz w:val="32"/>
              </w:rPr>
              <w:t>Prerequisite</w:t>
            </w:r>
            <w:r w:rsidRPr="009D29E4">
              <w:rPr>
                <w:rFonts w:ascii="TH SarabunPSK" w:hAnsi="TH SarabunPSK" w:cs="TH SarabunPSK"/>
                <w:b/>
                <w:bCs/>
                <w:sz w:val="32"/>
                <w:cs/>
              </w:rPr>
              <w:t>:</w:t>
            </w:r>
          </w:p>
        </w:tc>
        <w:tc>
          <w:tcPr>
            <w:tcW w:w="7193" w:type="dxa"/>
            <w:gridSpan w:val="2"/>
          </w:tcPr>
          <w:p w14:paraId="0C9B5611" w14:textId="77777777"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216 Electromagnetic Fields or</w:t>
            </w:r>
          </w:p>
          <w:p w14:paraId="3E418FA2" w14:textId="77777777"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221 Control Systems</w:t>
            </w:r>
          </w:p>
        </w:tc>
      </w:tr>
      <w:tr w:rsidR="00F11D77" w:rsidRPr="009D29E4" w14:paraId="33CF589A" w14:textId="77777777" w:rsidTr="00F11D77">
        <w:trPr>
          <w:trHeight w:val="285"/>
        </w:trPr>
        <w:tc>
          <w:tcPr>
            <w:tcW w:w="9178" w:type="dxa"/>
            <w:gridSpan w:val="3"/>
          </w:tcPr>
          <w:p w14:paraId="75A0C5C0" w14:textId="135AA7A3"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cs/>
              </w:rPr>
            </w:pPr>
            <w:r w:rsidRPr="009D29E4">
              <w:rPr>
                <w:rFonts w:ascii="TH SarabunPSK" w:hAnsi="TH SarabunPSK" w:cs="TH SarabunPSK"/>
                <w:sz w:val="32"/>
                <w:cs/>
              </w:rPr>
              <w:tab/>
            </w:r>
            <w:r w:rsidR="00D273D8" w:rsidRPr="009D29E4">
              <w:rPr>
                <w:rFonts w:ascii="TH SarabunPSK" w:hAnsi="TH SarabunPSK" w:cs="TH SarabunPSK"/>
                <w:sz w:val="32"/>
                <w:cs/>
              </w:rPr>
              <w:t xml:space="preserve">         </w:t>
            </w:r>
            <w:r w:rsidRPr="009D29E4">
              <w:rPr>
                <w:rFonts w:ascii="TH SarabunPSK" w:hAnsi="TH SarabunPSK" w:cs="TH SarabunPSK"/>
                <w:sz w:val="32"/>
                <w:cs/>
              </w:rPr>
              <w:t>แหล่งกำเนิดพลังงาน วงจรแม่เหล็ก หลักแม่เหล็กไฟฟ้าและการแปลงผันพลังงานกลไฟฟ้า พลังงานและพลังงานร่วม หลักเครื่องจักรชนิดหมุน เครื่องจักรกระแสตรง วิธีการเริ่มเดินมอเตอร์กระแสตรง วิธีการควบคุมความเร็วมอเตอร์กระแสตรง เครื่องจักรกระแสสลับ ทฤษฎีและการวิเคราะห์หม้อแปลงเฟสเดี่ยวและสามเฟส</w:t>
            </w:r>
          </w:p>
        </w:tc>
      </w:tr>
      <w:tr w:rsidR="00F11D77" w:rsidRPr="009D29E4" w14:paraId="34EDEFEB" w14:textId="77777777" w:rsidTr="00F11D77">
        <w:trPr>
          <w:trHeight w:val="285"/>
        </w:trPr>
        <w:tc>
          <w:tcPr>
            <w:tcW w:w="9178" w:type="dxa"/>
            <w:gridSpan w:val="3"/>
          </w:tcPr>
          <w:p w14:paraId="3486DD8B" w14:textId="17DDE28C"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rPr>
            </w:pPr>
            <w:r w:rsidRPr="009D29E4">
              <w:rPr>
                <w:rFonts w:ascii="TH SarabunPSK" w:hAnsi="TH SarabunPSK" w:cs="TH SarabunPSK"/>
                <w:sz w:val="32"/>
              </w:rPr>
              <w:tab/>
            </w:r>
            <w:r w:rsidR="00D273D8" w:rsidRPr="009D29E4">
              <w:rPr>
                <w:rFonts w:ascii="TH SarabunPSK" w:hAnsi="TH SarabunPSK" w:cs="TH SarabunPSK"/>
                <w:sz w:val="32"/>
                <w:cs/>
              </w:rPr>
              <w:t xml:space="preserve">         </w:t>
            </w:r>
            <w:r w:rsidRPr="009D29E4">
              <w:rPr>
                <w:rFonts w:ascii="TH SarabunPSK" w:hAnsi="TH SarabunPSK" w:cs="TH SarabunPSK"/>
                <w:sz w:val="32"/>
              </w:rPr>
              <w:t>Energy sources; Magnetic circuits; Principles of electromagnetic and electromechanical energy conversion; Energy and co</w:t>
            </w:r>
            <w:r w:rsidRPr="009D29E4">
              <w:rPr>
                <w:rFonts w:ascii="TH SarabunPSK" w:hAnsi="TH SarabunPSK" w:cs="TH SarabunPSK"/>
                <w:sz w:val="32"/>
                <w:cs/>
              </w:rPr>
              <w:t>-</w:t>
            </w:r>
            <w:r w:rsidRPr="009D29E4">
              <w:rPr>
                <w:rFonts w:ascii="TH SarabunPSK" w:hAnsi="TH SarabunPSK" w:cs="TH SarabunPSK"/>
                <w:sz w:val="32"/>
              </w:rPr>
              <w:t>energy; Principles of rotating machines; DC machines; Starting method of DC motors; Methods of DC motors speed control; AC machines; Theory and analysis of single phase and three phase transformers</w:t>
            </w:r>
            <w:r w:rsidRPr="009D29E4">
              <w:rPr>
                <w:rFonts w:ascii="TH SarabunPSK" w:hAnsi="TH SarabunPSK" w:cs="TH SarabunPSK"/>
                <w:sz w:val="32"/>
                <w:cs/>
              </w:rPr>
              <w:t>.</w:t>
            </w:r>
          </w:p>
        </w:tc>
      </w:tr>
    </w:tbl>
    <w:p w14:paraId="2719DCB8" w14:textId="77777777" w:rsidR="00F11D77" w:rsidRPr="009D29E4" w:rsidRDefault="00F11D77" w:rsidP="00F11D77">
      <w:pPr>
        <w:rPr>
          <w:rFonts w:ascii="TH SarabunPSK" w:hAnsi="TH SarabunPSK" w:cs="TH SarabunPSK"/>
          <w:b/>
          <w:bCs/>
        </w:rPr>
      </w:pPr>
    </w:p>
    <w:p w14:paraId="59504BF0" w14:textId="77777777" w:rsidR="00F96012" w:rsidRPr="009D29E4" w:rsidRDefault="00F96012">
      <w:pPr>
        <w:rPr>
          <w:rFonts w:ascii="TH SarabunPSK" w:hAnsi="TH SarabunPSK" w:cs="TH SarabunPSK"/>
        </w:rPr>
      </w:pPr>
      <w:r w:rsidRPr="009D29E4">
        <w:rPr>
          <w:rFonts w:ascii="TH SarabunPSK" w:hAnsi="TH SarabunPSK" w:cs="TH SarabunPSK"/>
          <w:cs/>
        </w:rPr>
        <w:br w:type="page"/>
      </w:r>
    </w:p>
    <w:tbl>
      <w:tblPr>
        <w:tblW w:w="0" w:type="auto"/>
        <w:tblInd w:w="108" w:type="dxa"/>
        <w:tblLook w:val="0000" w:firstRow="0" w:lastRow="0" w:firstColumn="0" w:lastColumn="0" w:noHBand="0" w:noVBand="0"/>
      </w:tblPr>
      <w:tblGrid>
        <w:gridCol w:w="1944"/>
        <w:gridCol w:w="5432"/>
        <w:gridCol w:w="1543"/>
      </w:tblGrid>
      <w:tr w:rsidR="00F11D77" w:rsidRPr="009D29E4" w14:paraId="123537E3" w14:textId="77777777" w:rsidTr="00F96012">
        <w:trPr>
          <w:trHeight w:val="285"/>
        </w:trPr>
        <w:tc>
          <w:tcPr>
            <w:tcW w:w="1944" w:type="dxa"/>
          </w:tcPr>
          <w:p w14:paraId="26354A39" w14:textId="3B0F6988"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lastRenderedPageBreak/>
              <w:t>EEE60</w:t>
            </w:r>
            <w:r w:rsidRPr="009D29E4">
              <w:rPr>
                <w:rFonts w:ascii="TH SarabunPSK" w:hAnsi="TH SarabunPSK" w:cs="TH SarabunPSK"/>
                <w:b/>
                <w:bCs/>
                <w:sz w:val="32"/>
                <w:cs/>
              </w:rPr>
              <w:t>-</w:t>
            </w:r>
            <w:r w:rsidRPr="009D29E4">
              <w:rPr>
                <w:rFonts w:ascii="TH SarabunPSK" w:hAnsi="TH SarabunPSK" w:cs="TH SarabunPSK"/>
                <w:b/>
                <w:bCs/>
                <w:sz w:val="32"/>
              </w:rPr>
              <w:t>332</w:t>
            </w:r>
          </w:p>
        </w:tc>
        <w:tc>
          <w:tcPr>
            <w:tcW w:w="5432" w:type="dxa"/>
          </w:tcPr>
          <w:p w14:paraId="656D3C34"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 xml:space="preserve">การแปลงสภาพพลังงานกลไฟฟ้า </w:t>
            </w:r>
            <w:r w:rsidRPr="009D29E4">
              <w:rPr>
                <w:rFonts w:ascii="TH SarabunPSK" w:hAnsi="TH SarabunPSK" w:cs="TH SarabunPSK"/>
                <w:b/>
                <w:bCs/>
                <w:sz w:val="32"/>
              </w:rPr>
              <w:t>2</w:t>
            </w:r>
          </w:p>
        </w:tc>
        <w:tc>
          <w:tcPr>
            <w:tcW w:w="1543" w:type="dxa"/>
          </w:tcPr>
          <w:p w14:paraId="2AAB8C61"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8</w:t>
            </w:r>
            <w:r w:rsidRPr="009D29E4">
              <w:rPr>
                <w:rFonts w:ascii="TH SarabunPSK" w:hAnsi="TH SarabunPSK" w:cs="TH SarabunPSK"/>
                <w:b/>
                <w:bCs/>
                <w:sz w:val="32"/>
                <w:cs/>
              </w:rPr>
              <w:t>)</w:t>
            </w:r>
          </w:p>
        </w:tc>
      </w:tr>
      <w:tr w:rsidR="00F11D77" w:rsidRPr="009D29E4" w14:paraId="3A5D169A" w14:textId="77777777" w:rsidTr="00F96012">
        <w:trPr>
          <w:trHeight w:val="285"/>
        </w:trPr>
        <w:tc>
          <w:tcPr>
            <w:tcW w:w="1944" w:type="dxa"/>
          </w:tcPr>
          <w:p w14:paraId="1EADC05B"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432" w:type="dxa"/>
          </w:tcPr>
          <w:p w14:paraId="0AB92214"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Electromechanical Energy Conversion II</w:t>
            </w:r>
          </w:p>
        </w:tc>
        <w:tc>
          <w:tcPr>
            <w:tcW w:w="1543" w:type="dxa"/>
          </w:tcPr>
          <w:p w14:paraId="7B5D0386"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11D77" w:rsidRPr="009D29E4" w14:paraId="092A739E" w14:textId="77777777" w:rsidTr="00F96012">
        <w:trPr>
          <w:trHeight w:val="285"/>
        </w:trPr>
        <w:tc>
          <w:tcPr>
            <w:tcW w:w="1944" w:type="dxa"/>
          </w:tcPr>
          <w:p w14:paraId="2038F394"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รายวิชาบังคับก่อน:</w:t>
            </w:r>
          </w:p>
        </w:tc>
        <w:tc>
          <w:tcPr>
            <w:tcW w:w="6975" w:type="dxa"/>
            <w:gridSpan w:val="2"/>
          </w:tcPr>
          <w:p w14:paraId="43E5423E"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cs/>
              </w:rPr>
              <w:t>เป็นนักศึกษาที่ได้รับเกรดใดๆ (</w:t>
            </w:r>
            <w:r w:rsidRPr="009D29E4">
              <w:rPr>
                <w:rFonts w:ascii="TH SarabunPSK" w:hAnsi="TH SarabunPSK" w:cs="TH SarabunPSK"/>
                <w:sz w:val="32"/>
              </w:rPr>
              <w:t xml:space="preserve">A </w:t>
            </w:r>
            <w:r w:rsidRPr="009D29E4">
              <w:rPr>
                <w:rFonts w:ascii="TH SarabunPSK" w:hAnsi="TH SarabunPSK" w:cs="TH SarabunPSK"/>
                <w:sz w:val="32"/>
                <w:cs/>
              </w:rPr>
              <w:t xml:space="preserve">ถึง </w:t>
            </w:r>
            <w:r w:rsidRPr="009D29E4">
              <w:rPr>
                <w:rFonts w:ascii="TH SarabunPSK" w:hAnsi="TH SarabunPSK" w:cs="TH SarabunPSK"/>
                <w:sz w:val="32"/>
              </w:rPr>
              <w:t>F</w:t>
            </w:r>
            <w:r w:rsidRPr="009D29E4">
              <w:rPr>
                <w:rFonts w:ascii="TH SarabunPSK" w:hAnsi="TH SarabunPSK" w:cs="TH SarabunPSK"/>
                <w:sz w:val="32"/>
                <w:cs/>
              </w:rPr>
              <w:t xml:space="preserve">) จากรายวิชา </w:t>
            </w:r>
          </w:p>
          <w:p w14:paraId="4D2B1752"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 xml:space="preserve">331 </w:t>
            </w:r>
            <w:r w:rsidRPr="009D29E4">
              <w:rPr>
                <w:rFonts w:ascii="TH SarabunPSK" w:hAnsi="TH SarabunPSK" w:cs="TH SarabunPSK"/>
                <w:sz w:val="32"/>
                <w:cs/>
              </w:rPr>
              <w:t xml:space="preserve">การแปลงสภาพพลังงานกลไฟฟ้า </w:t>
            </w:r>
            <w:r w:rsidRPr="009D29E4">
              <w:rPr>
                <w:rFonts w:ascii="TH SarabunPSK" w:hAnsi="TH SarabunPSK" w:cs="TH SarabunPSK"/>
                <w:sz w:val="32"/>
              </w:rPr>
              <w:t>1</w:t>
            </w:r>
          </w:p>
        </w:tc>
      </w:tr>
      <w:tr w:rsidR="00F11D77" w:rsidRPr="009D29E4" w14:paraId="233CCBE6" w14:textId="77777777" w:rsidTr="00F96012">
        <w:trPr>
          <w:trHeight w:val="285"/>
        </w:trPr>
        <w:tc>
          <w:tcPr>
            <w:tcW w:w="1944" w:type="dxa"/>
          </w:tcPr>
          <w:p w14:paraId="3CA22B2C"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pacing w:val="-4"/>
                <w:sz w:val="32"/>
              </w:rPr>
              <w:t>Pre</w:t>
            </w:r>
            <w:r w:rsidRPr="009D29E4">
              <w:rPr>
                <w:rFonts w:ascii="TH SarabunPSK" w:hAnsi="TH SarabunPSK" w:cs="TH SarabunPSK"/>
                <w:b/>
                <w:bCs/>
                <w:spacing w:val="-4"/>
                <w:sz w:val="32"/>
                <w:cs/>
              </w:rPr>
              <w:t>-</w:t>
            </w:r>
            <w:r w:rsidRPr="009D29E4">
              <w:rPr>
                <w:rFonts w:ascii="TH SarabunPSK" w:hAnsi="TH SarabunPSK" w:cs="TH SarabunPSK"/>
                <w:b/>
                <w:bCs/>
                <w:spacing w:val="-4"/>
                <w:sz w:val="32"/>
              </w:rPr>
              <w:t>requisite</w:t>
            </w:r>
            <w:r w:rsidRPr="009D29E4">
              <w:rPr>
                <w:rFonts w:ascii="TH SarabunPSK" w:hAnsi="TH SarabunPSK" w:cs="TH SarabunPSK"/>
                <w:b/>
                <w:bCs/>
                <w:sz w:val="32"/>
                <w:cs/>
              </w:rPr>
              <w:t>:</w:t>
            </w:r>
          </w:p>
        </w:tc>
        <w:tc>
          <w:tcPr>
            <w:tcW w:w="6975" w:type="dxa"/>
            <w:gridSpan w:val="2"/>
          </w:tcPr>
          <w:p w14:paraId="345F085C"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 xml:space="preserve">For students who have received a grade </w:t>
            </w:r>
            <w:r w:rsidRPr="009D29E4">
              <w:rPr>
                <w:rFonts w:ascii="TH SarabunPSK" w:hAnsi="TH SarabunPSK" w:cs="TH SarabunPSK"/>
                <w:sz w:val="32"/>
                <w:cs/>
              </w:rPr>
              <w:t>(</w:t>
            </w:r>
            <w:r w:rsidRPr="009D29E4">
              <w:rPr>
                <w:rFonts w:ascii="TH SarabunPSK" w:hAnsi="TH SarabunPSK" w:cs="TH SarabunPSK"/>
                <w:sz w:val="32"/>
              </w:rPr>
              <w:t>A to F</w:t>
            </w:r>
            <w:r w:rsidRPr="009D29E4">
              <w:rPr>
                <w:rFonts w:ascii="TH SarabunPSK" w:hAnsi="TH SarabunPSK" w:cs="TH SarabunPSK"/>
                <w:sz w:val="32"/>
                <w:cs/>
              </w:rPr>
              <w:t xml:space="preserve">) </w:t>
            </w:r>
            <w:r w:rsidRPr="009D29E4">
              <w:rPr>
                <w:rFonts w:ascii="TH SarabunPSK" w:hAnsi="TH SarabunPSK" w:cs="TH SarabunPSK"/>
                <w:sz w:val="32"/>
              </w:rPr>
              <w:t>from</w:t>
            </w:r>
          </w:p>
          <w:p w14:paraId="3CD06EF0"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331 Electromechanical Energy Conversion I</w:t>
            </w:r>
          </w:p>
        </w:tc>
      </w:tr>
      <w:tr w:rsidR="00F11D77" w:rsidRPr="009D29E4" w14:paraId="0096DF44" w14:textId="77777777" w:rsidTr="00F96012">
        <w:trPr>
          <w:trHeight w:val="285"/>
        </w:trPr>
        <w:tc>
          <w:tcPr>
            <w:tcW w:w="8919" w:type="dxa"/>
            <w:gridSpan w:val="3"/>
          </w:tcPr>
          <w:p w14:paraId="6E6700CE" w14:textId="3648CF87"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rPr>
            </w:pPr>
            <w:r w:rsidRPr="009D29E4">
              <w:rPr>
                <w:rFonts w:ascii="TH SarabunPSK" w:hAnsi="TH SarabunPSK" w:cs="TH SarabunPSK"/>
                <w:sz w:val="32"/>
                <w:cs/>
              </w:rPr>
              <w:tab/>
            </w:r>
            <w:r w:rsidR="00D273D8" w:rsidRPr="009D29E4">
              <w:rPr>
                <w:rFonts w:ascii="TH SarabunPSK" w:hAnsi="TH SarabunPSK" w:cs="TH SarabunPSK"/>
                <w:sz w:val="32"/>
                <w:cs/>
              </w:rPr>
              <w:t xml:space="preserve">        </w:t>
            </w:r>
            <w:r w:rsidRPr="009D29E4">
              <w:rPr>
                <w:rFonts w:ascii="TH SarabunPSK" w:hAnsi="TH SarabunPSK" w:cs="TH SarabunPSK"/>
                <w:sz w:val="32"/>
                <w:cs/>
              </w:rPr>
              <w:t>หม้อแปลงในระบบสามเฟส โครงสร้างเครื่องจักรกระแสสลับ เครื่องจักรซิงโครนัส เครื่องจักเหนี่ยวนำแบบหนึ่งเฟสและสามเฟส สมรรถนะในสถานะคงตัวและการวิเคราะห์เครื่องจักรเหนี่ยวนำ สมรรถนะในสถานะคงตัวและการวิเคราะห์เครื่องจักรซิงโครนัส โครงสร้างและสมรรถนะของมอเตอร์เฟสเดี่ยว การป้องกันเครื่องจักร</w:t>
            </w:r>
          </w:p>
        </w:tc>
      </w:tr>
      <w:tr w:rsidR="00F11D77" w:rsidRPr="009D29E4" w14:paraId="14430B25" w14:textId="77777777" w:rsidTr="00F96012">
        <w:trPr>
          <w:trHeight w:val="285"/>
        </w:trPr>
        <w:tc>
          <w:tcPr>
            <w:tcW w:w="8919" w:type="dxa"/>
            <w:gridSpan w:val="3"/>
          </w:tcPr>
          <w:p w14:paraId="36FFF411" w14:textId="31730BE7"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cs/>
              </w:rPr>
            </w:pPr>
            <w:r w:rsidRPr="009D29E4">
              <w:rPr>
                <w:rFonts w:ascii="TH SarabunPSK" w:hAnsi="TH SarabunPSK" w:cs="TH SarabunPSK"/>
                <w:sz w:val="32"/>
              </w:rPr>
              <w:tab/>
            </w:r>
            <w:r w:rsidR="00D273D8" w:rsidRPr="009D29E4">
              <w:rPr>
                <w:rFonts w:ascii="TH SarabunPSK" w:hAnsi="TH SarabunPSK" w:cs="TH SarabunPSK"/>
                <w:sz w:val="32"/>
                <w:cs/>
              </w:rPr>
              <w:t xml:space="preserve">        </w:t>
            </w:r>
            <w:r w:rsidRPr="009D29E4">
              <w:rPr>
                <w:rFonts w:ascii="TH SarabunPSK" w:hAnsi="TH SarabunPSK" w:cs="TH SarabunPSK"/>
                <w:sz w:val="32"/>
              </w:rPr>
              <w:t>Transformers in three phase systems; AC machine structure; Synchronous machines; Single phase and three phase induction machines; Steady state performance and analysis of induction machines; Steady state performance and analysis of synchronous machines; AC single phase motor structure and performance; Protection of machines</w:t>
            </w:r>
            <w:r w:rsidRPr="009D29E4">
              <w:rPr>
                <w:rFonts w:ascii="TH SarabunPSK" w:hAnsi="TH SarabunPSK" w:cs="TH SarabunPSK"/>
                <w:sz w:val="32"/>
                <w:cs/>
              </w:rPr>
              <w:t>.</w:t>
            </w:r>
          </w:p>
        </w:tc>
      </w:tr>
      <w:tr w:rsidR="00F96012" w:rsidRPr="009D29E4" w14:paraId="2A146E08" w14:textId="77777777" w:rsidTr="00F96012">
        <w:trPr>
          <w:trHeight w:val="285"/>
        </w:trPr>
        <w:tc>
          <w:tcPr>
            <w:tcW w:w="8919" w:type="dxa"/>
            <w:gridSpan w:val="3"/>
          </w:tcPr>
          <w:p w14:paraId="1A7588F9" w14:textId="77777777" w:rsidR="00F96012" w:rsidRPr="009D29E4" w:rsidRDefault="00F96012"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rPr>
            </w:pPr>
          </w:p>
        </w:tc>
      </w:tr>
      <w:tr w:rsidR="00F11D77" w:rsidRPr="009D29E4" w14:paraId="4FE437A7" w14:textId="77777777" w:rsidTr="00F96012">
        <w:trPr>
          <w:trHeight w:val="285"/>
        </w:trPr>
        <w:tc>
          <w:tcPr>
            <w:tcW w:w="1944" w:type="dxa"/>
          </w:tcPr>
          <w:p w14:paraId="41B05E96"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EEE60</w:t>
            </w:r>
            <w:r w:rsidRPr="009D29E4">
              <w:rPr>
                <w:rFonts w:ascii="TH SarabunPSK" w:hAnsi="TH SarabunPSK" w:cs="TH SarabunPSK"/>
                <w:b/>
                <w:bCs/>
                <w:sz w:val="32"/>
                <w:cs/>
              </w:rPr>
              <w:t>-</w:t>
            </w:r>
            <w:r w:rsidRPr="009D29E4">
              <w:rPr>
                <w:rFonts w:ascii="TH SarabunPSK" w:hAnsi="TH SarabunPSK" w:cs="TH SarabunPSK"/>
                <w:b/>
                <w:bCs/>
                <w:sz w:val="32"/>
              </w:rPr>
              <w:t>333</w:t>
            </w:r>
          </w:p>
        </w:tc>
        <w:tc>
          <w:tcPr>
            <w:tcW w:w="5432" w:type="dxa"/>
          </w:tcPr>
          <w:p w14:paraId="26298A11"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9D29E4">
              <w:rPr>
                <w:rFonts w:ascii="TH SarabunPSK" w:hAnsi="TH SarabunPSK" w:cs="TH SarabunPSK"/>
                <w:b/>
                <w:bCs/>
                <w:sz w:val="32"/>
                <w:cs/>
              </w:rPr>
              <w:t>อิเลคทรอนิกส์กำลัง</w:t>
            </w:r>
          </w:p>
        </w:tc>
        <w:tc>
          <w:tcPr>
            <w:tcW w:w="1543" w:type="dxa"/>
          </w:tcPr>
          <w:p w14:paraId="22A28565"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8</w:t>
            </w:r>
            <w:r w:rsidRPr="009D29E4">
              <w:rPr>
                <w:rFonts w:ascii="TH SarabunPSK" w:hAnsi="TH SarabunPSK" w:cs="TH SarabunPSK"/>
                <w:b/>
                <w:bCs/>
                <w:sz w:val="32"/>
                <w:cs/>
              </w:rPr>
              <w:t>)</w:t>
            </w:r>
          </w:p>
        </w:tc>
      </w:tr>
      <w:tr w:rsidR="00F11D77" w:rsidRPr="009D29E4" w14:paraId="5A73B672" w14:textId="77777777" w:rsidTr="00F96012">
        <w:trPr>
          <w:trHeight w:val="285"/>
        </w:trPr>
        <w:tc>
          <w:tcPr>
            <w:tcW w:w="1944" w:type="dxa"/>
          </w:tcPr>
          <w:p w14:paraId="0137D1D8"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432" w:type="dxa"/>
          </w:tcPr>
          <w:p w14:paraId="557A0C95"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Power Electronics</w:t>
            </w:r>
          </w:p>
        </w:tc>
        <w:tc>
          <w:tcPr>
            <w:tcW w:w="1543" w:type="dxa"/>
          </w:tcPr>
          <w:p w14:paraId="4641840D"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11D77" w:rsidRPr="009D29E4" w14:paraId="667CE172" w14:textId="77777777" w:rsidTr="00F96012">
        <w:trPr>
          <w:trHeight w:val="285"/>
        </w:trPr>
        <w:tc>
          <w:tcPr>
            <w:tcW w:w="1944" w:type="dxa"/>
          </w:tcPr>
          <w:p w14:paraId="242B1772"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รายวิชาบังคับก่อน:</w:t>
            </w:r>
          </w:p>
        </w:tc>
        <w:tc>
          <w:tcPr>
            <w:tcW w:w="6975" w:type="dxa"/>
            <w:gridSpan w:val="2"/>
          </w:tcPr>
          <w:p w14:paraId="242F36B3"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cs/>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 xml:space="preserve">324 </w:t>
            </w:r>
            <w:r w:rsidRPr="009D29E4">
              <w:rPr>
                <w:rFonts w:ascii="TH SarabunPSK" w:hAnsi="TH SarabunPSK" w:cs="TH SarabunPSK"/>
                <w:sz w:val="32"/>
                <w:cs/>
              </w:rPr>
              <w:t>วงจรดิจิตอลและไมโครคอนโทรเลอร์ หรือ</w:t>
            </w:r>
          </w:p>
          <w:p w14:paraId="4252330A"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 xml:space="preserve">341 </w:t>
            </w:r>
            <w:r w:rsidRPr="009D29E4">
              <w:rPr>
                <w:rFonts w:ascii="TH SarabunPSK" w:hAnsi="TH SarabunPSK" w:cs="TH SarabunPSK"/>
                <w:sz w:val="32"/>
                <w:cs/>
              </w:rPr>
              <w:t xml:space="preserve">ระบบไฟฟ้ากำลัง </w:t>
            </w:r>
            <w:r w:rsidRPr="009D29E4">
              <w:rPr>
                <w:rFonts w:ascii="TH SarabunPSK" w:hAnsi="TH SarabunPSK" w:cs="TH SarabunPSK"/>
                <w:sz w:val="32"/>
              </w:rPr>
              <w:t>1</w:t>
            </w:r>
          </w:p>
        </w:tc>
      </w:tr>
      <w:tr w:rsidR="00F11D77" w:rsidRPr="009D29E4" w14:paraId="0463305C" w14:textId="77777777" w:rsidTr="00F96012">
        <w:trPr>
          <w:trHeight w:val="285"/>
        </w:trPr>
        <w:tc>
          <w:tcPr>
            <w:tcW w:w="1944" w:type="dxa"/>
          </w:tcPr>
          <w:p w14:paraId="5FE1B1F2"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pacing w:val="-4"/>
                <w:sz w:val="32"/>
              </w:rPr>
              <w:t>Pre</w:t>
            </w:r>
            <w:r w:rsidRPr="009D29E4">
              <w:rPr>
                <w:rFonts w:ascii="TH SarabunPSK" w:hAnsi="TH SarabunPSK" w:cs="TH SarabunPSK"/>
                <w:b/>
                <w:bCs/>
                <w:spacing w:val="-4"/>
                <w:sz w:val="32"/>
                <w:cs/>
              </w:rPr>
              <w:t>-</w:t>
            </w:r>
            <w:r w:rsidRPr="009D29E4">
              <w:rPr>
                <w:rFonts w:ascii="TH SarabunPSK" w:hAnsi="TH SarabunPSK" w:cs="TH SarabunPSK"/>
                <w:b/>
                <w:bCs/>
                <w:spacing w:val="-4"/>
                <w:sz w:val="32"/>
              </w:rPr>
              <w:t>requisite</w:t>
            </w:r>
            <w:r w:rsidRPr="009D29E4">
              <w:rPr>
                <w:rFonts w:ascii="TH SarabunPSK" w:hAnsi="TH SarabunPSK" w:cs="TH SarabunPSK"/>
                <w:b/>
                <w:bCs/>
                <w:sz w:val="32"/>
                <w:cs/>
              </w:rPr>
              <w:t>:</w:t>
            </w:r>
          </w:p>
        </w:tc>
        <w:tc>
          <w:tcPr>
            <w:tcW w:w="6975" w:type="dxa"/>
            <w:gridSpan w:val="2"/>
          </w:tcPr>
          <w:p w14:paraId="70748174"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324 Digital Circuits and Microcontrollers or</w:t>
            </w:r>
          </w:p>
          <w:p w14:paraId="4097389A"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341 Electrical Power System I</w:t>
            </w:r>
          </w:p>
        </w:tc>
      </w:tr>
      <w:tr w:rsidR="00F11D77" w:rsidRPr="009D29E4" w14:paraId="5D986FF6" w14:textId="77777777" w:rsidTr="00F96012">
        <w:trPr>
          <w:trHeight w:val="285"/>
        </w:trPr>
        <w:tc>
          <w:tcPr>
            <w:tcW w:w="8919" w:type="dxa"/>
            <w:gridSpan w:val="3"/>
          </w:tcPr>
          <w:p w14:paraId="6C42E6AD" w14:textId="259C68BF"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rPr>
            </w:pPr>
            <w:r w:rsidRPr="009D29E4">
              <w:rPr>
                <w:rFonts w:ascii="TH SarabunPSK" w:hAnsi="TH SarabunPSK" w:cs="TH SarabunPSK"/>
                <w:sz w:val="32"/>
                <w:cs/>
              </w:rPr>
              <w:tab/>
            </w:r>
            <w:r w:rsidR="00D273D8" w:rsidRPr="009D29E4">
              <w:rPr>
                <w:rFonts w:ascii="TH SarabunPSK" w:hAnsi="TH SarabunPSK" w:cs="TH SarabunPSK"/>
                <w:sz w:val="32"/>
                <w:cs/>
              </w:rPr>
              <w:t xml:space="preserve">        </w:t>
            </w:r>
            <w:r w:rsidRPr="009D29E4">
              <w:rPr>
                <w:rFonts w:ascii="TH SarabunPSK" w:hAnsi="TH SarabunPSK" w:cs="TH SarabunPSK"/>
                <w:sz w:val="32"/>
                <w:cs/>
              </w:rPr>
              <w:t>ลักษณะเฉพาะของอุปกรณ์อิเล็กทรอนิกส์กำลัง หลักการพื้นฐานของการแปลงไฟฟ้าโดยใช้วงจรอิเล็กทรอนิกส์กำลัง วงจรแปลงผันแบบ</w:t>
            </w:r>
            <w:r w:rsidRPr="009D29E4">
              <w:rPr>
                <w:rFonts w:ascii="TH SarabunPSK" w:hAnsi="TH SarabunPSK" w:cs="TH SarabunPSK"/>
                <w:sz w:val="32"/>
              </w:rPr>
              <w:t xml:space="preserve"> DC</w:t>
            </w:r>
            <w:r w:rsidRPr="009D29E4">
              <w:rPr>
                <w:rFonts w:ascii="TH SarabunPSK" w:hAnsi="TH SarabunPSK" w:cs="TH SarabunPSK"/>
                <w:sz w:val="32"/>
                <w:cs/>
              </w:rPr>
              <w:t>-</w:t>
            </w:r>
            <w:r w:rsidRPr="009D29E4">
              <w:rPr>
                <w:rFonts w:ascii="TH SarabunPSK" w:hAnsi="TH SarabunPSK" w:cs="TH SarabunPSK"/>
                <w:sz w:val="32"/>
              </w:rPr>
              <w:t>to</w:t>
            </w:r>
            <w:r w:rsidRPr="009D29E4">
              <w:rPr>
                <w:rFonts w:ascii="TH SarabunPSK" w:hAnsi="TH SarabunPSK" w:cs="TH SarabunPSK"/>
                <w:sz w:val="32"/>
                <w:cs/>
              </w:rPr>
              <w:t>-</w:t>
            </w:r>
            <w:r w:rsidRPr="009D29E4">
              <w:rPr>
                <w:rFonts w:ascii="TH SarabunPSK" w:hAnsi="TH SarabunPSK" w:cs="TH SarabunPSK"/>
                <w:sz w:val="32"/>
              </w:rPr>
              <w:t>DC, AC</w:t>
            </w:r>
            <w:r w:rsidRPr="009D29E4">
              <w:rPr>
                <w:rFonts w:ascii="TH SarabunPSK" w:hAnsi="TH SarabunPSK" w:cs="TH SarabunPSK"/>
                <w:sz w:val="32"/>
                <w:cs/>
              </w:rPr>
              <w:t>-</w:t>
            </w:r>
            <w:r w:rsidRPr="009D29E4">
              <w:rPr>
                <w:rFonts w:ascii="TH SarabunPSK" w:hAnsi="TH SarabunPSK" w:cs="TH SarabunPSK"/>
                <w:sz w:val="32"/>
              </w:rPr>
              <w:t>to</w:t>
            </w:r>
            <w:r w:rsidRPr="009D29E4">
              <w:rPr>
                <w:rFonts w:ascii="TH SarabunPSK" w:hAnsi="TH SarabunPSK" w:cs="TH SarabunPSK"/>
                <w:sz w:val="32"/>
                <w:cs/>
              </w:rPr>
              <w:t>-</w:t>
            </w:r>
            <w:r w:rsidRPr="009D29E4">
              <w:rPr>
                <w:rFonts w:ascii="TH SarabunPSK" w:hAnsi="TH SarabunPSK" w:cs="TH SarabunPSK"/>
                <w:sz w:val="32"/>
              </w:rPr>
              <w:t>DC, AC</w:t>
            </w:r>
            <w:r w:rsidRPr="009D29E4">
              <w:rPr>
                <w:rFonts w:ascii="TH SarabunPSK" w:hAnsi="TH SarabunPSK" w:cs="TH SarabunPSK"/>
                <w:sz w:val="32"/>
                <w:cs/>
              </w:rPr>
              <w:t>-</w:t>
            </w:r>
            <w:r w:rsidRPr="009D29E4">
              <w:rPr>
                <w:rFonts w:ascii="TH SarabunPSK" w:hAnsi="TH SarabunPSK" w:cs="TH SarabunPSK"/>
                <w:sz w:val="32"/>
              </w:rPr>
              <w:t>to</w:t>
            </w:r>
            <w:r w:rsidRPr="009D29E4">
              <w:rPr>
                <w:rFonts w:ascii="TH SarabunPSK" w:hAnsi="TH SarabunPSK" w:cs="TH SarabunPSK"/>
                <w:sz w:val="32"/>
                <w:cs/>
              </w:rPr>
              <w:t>-</w:t>
            </w:r>
            <w:r w:rsidRPr="009D29E4">
              <w:rPr>
                <w:rFonts w:ascii="TH SarabunPSK" w:hAnsi="TH SarabunPSK" w:cs="TH SarabunPSK"/>
                <w:sz w:val="32"/>
              </w:rPr>
              <w:t xml:space="preserve">AC </w:t>
            </w:r>
            <w:r w:rsidRPr="009D29E4">
              <w:rPr>
                <w:rFonts w:ascii="TH SarabunPSK" w:hAnsi="TH SarabunPSK" w:cs="TH SarabunPSK"/>
                <w:sz w:val="32"/>
                <w:cs/>
              </w:rPr>
              <w:t xml:space="preserve">และ </w:t>
            </w:r>
            <w:r w:rsidRPr="009D29E4">
              <w:rPr>
                <w:rFonts w:ascii="TH SarabunPSK" w:hAnsi="TH SarabunPSK" w:cs="TH SarabunPSK"/>
                <w:sz w:val="32"/>
              </w:rPr>
              <w:t>DC</w:t>
            </w:r>
            <w:r w:rsidRPr="009D29E4">
              <w:rPr>
                <w:rFonts w:ascii="TH SarabunPSK" w:hAnsi="TH SarabunPSK" w:cs="TH SarabunPSK"/>
                <w:sz w:val="32"/>
                <w:cs/>
              </w:rPr>
              <w:t>-</w:t>
            </w:r>
            <w:r w:rsidRPr="009D29E4">
              <w:rPr>
                <w:rFonts w:ascii="TH SarabunPSK" w:hAnsi="TH SarabunPSK" w:cs="TH SarabunPSK"/>
                <w:sz w:val="32"/>
              </w:rPr>
              <w:t>to</w:t>
            </w:r>
            <w:r w:rsidRPr="009D29E4">
              <w:rPr>
                <w:rFonts w:ascii="TH SarabunPSK" w:hAnsi="TH SarabunPSK" w:cs="TH SarabunPSK"/>
                <w:sz w:val="32"/>
                <w:cs/>
              </w:rPr>
              <w:t>-</w:t>
            </w:r>
            <w:r w:rsidRPr="009D29E4">
              <w:rPr>
                <w:rFonts w:ascii="TH SarabunPSK" w:hAnsi="TH SarabunPSK" w:cs="TH SarabunPSK"/>
                <w:sz w:val="32"/>
              </w:rPr>
              <w:t xml:space="preserve">AC </w:t>
            </w:r>
            <w:r w:rsidRPr="009D29E4">
              <w:rPr>
                <w:rFonts w:ascii="TH SarabunPSK" w:hAnsi="TH SarabunPSK" w:cs="TH SarabunPSK"/>
                <w:sz w:val="32"/>
                <w:cs/>
              </w:rPr>
              <w:t>วงจรเปลี่ยนความถี่ การประยุกต์ใช้งานอิเล็กทรอนิกส์กำลัง เช่น การทำความร้อนโดยใช้การเหนี่ยวนำไฟฟ้า การขับเคลื่อนมอเตอร์ ยูพีเอสและอื่นๆ</w:t>
            </w:r>
          </w:p>
        </w:tc>
      </w:tr>
      <w:tr w:rsidR="00F11D77" w:rsidRPr="009D29E4" w14:paraId="34666B22" w14:textId="77777777" w:rsidTr="00F96012">
        <w:trPr>
          <w:trHeight w:val="285"/>
        </w:trPr>
        <w:tc>
          <w:tcPr>
            <w:tcW w:w="8919" w:type="dxa"/>
            <w:gridSpan w:val="3"/>
          </w:tcPr>
          <w:p w14:paraId="3C0C069C" w14:textId="602A879F"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cs/>
              </w:rPr>
            </w:pPr>
            <w:r w:rsidRPr="009D29E4">
              <w:rPr>
                <w:rFonts w:ascii="TH SarabunPSK" w:hAnsi="TH SarabunPSK" w:cs="TH SarabunPSK"/>
                <w:sz w:val="32"/>
              </w:rPr>
              <w:tab/>
            </w:r>
            <w:r w:rsidR="00D273D8" w:rsidRPr="009D29E4">
              <w:rPr>
                <w:rFonts w:ascii="TH SarabunPSK" w:hAnsi="TH SarabunPSK" w:cs="TH SarabunPSK"/>
                <w:sz w:val="32"/>
                <w:cs/>
              </w:rPr>
              <w:t xml:space="preserve">       </w:t>
            </w:r>
            <w:r w:rsidRPr="009D29E4">
              <w:rPr>
                <w:rFonts w:ascii="TH SarabunPSK" w:hAnsi="TH SarabunPSK" w:cs="TH SarabunPSK"/>
                <w:sz w:val="32"/>
              </w:rPr>
              <w:t xml:space="preserve">Characteristics of power electronics devices; principles of power converters </w:t>
            </w:r>
            <w:r w:rsidRPr="009D29E4">
              <w:rPr>
                <w:rFonts w:ascii="TH SarabunPSK" w:hAnsi="TH SarabunPSK" w:cs="TH SarabunPSK"/>
                <w:sz w:val="32"/>
                <w:cs/>
              </w:rPr>
              <w:t xml:space="preserve">- </w:t>
            </w:r>
            <w:r w:rsidRPr="009D29E4">
              <w:rPr>
                <w:rFonts w:ascii="TH SarabunPSK" w:hAnsi="TH SarabunPSK" w:cs="TH SarabunPSK"/>
                <w:sz w:val="32"/>
              </w:rPr>
              <w:t>AC to DC converter, DC to DC converter, AC to AC converter, DC to AC converter</w:t>
            </w:r>
            <w:r w:rsidRPr="009D29E4">
              <w:rPr>
                <w:rFonts w:ascii="TH SarabunPSK" w:hAnsi="TH SarabunPSK" w:cs="TH SarabunPSK"/>
                <w:sz w:val="32"/>
                <w:cs/>
              </w:rPr>
              <w:t xml:space="preserve">. </w:t>
            </w:r>
          </w:p>
        </w:tc>
      </w:tr>
    </w:tbl>
    <w:p w14:paraId="5828D6BC" w14:textId="77777777" w:rsidR="00F11D77" w:rsidRPr="009D29E4" w:rsidRDefault="00F11D77" w:rsidP="00F11D77">
      <w:pPr>
        <w:rPr>
          <w:rFonts w:ascii="TH SarabunPSK" w:hAnsi="TH SarabunPSK" w:cs="TH SarabunPSK"/>
          <w:b/>
          <w:bCs/>
        </w:rPr>
      </w:pPr>
    </w:p>
    <w:tbl>
      <w:tblPr>
        <w:tblW w:w="0" w:type="auto"/>
        <w:tblInd w:w="108" w:type="dxa"/>
        <w:tblLook w:val="0000" w:firstRow="0" w:lastRow="0" w:firstColumn="0" w:lastColumn="0" w:noHBand="0" w:noVBand="0"/>
      </w:tblPr>
      <w:tblGrid>
        <w:gridCol w:w="1947"/>
        <w:gridCol w:w="5424"/>
        <w:gridCol w:w="1548"/>
      </w:tblGrid>
      <w:tr w:rsidR="00F11D77" w:rsidRPr="009D29E4" w14:paraId="46F01002" w14:textId="77777777" w:rsidTr="00F96012">
        <w:trPr>
          <w:trHeight w:val="285"/>
        </w:trPr>
        <w:tc>
          <w:tcPr>
            <w:tcW w:w="1948" w:type="dxa"/>
          </w:tcPr>
          <w:p w14:paraId="31C2CCE7"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EEE60</w:t>
            </w:r>
            <w:r w:rsidRPr="009D29E4">
              <w:rPr>
                <w:rFonts w:ascii="TH SarabunPSK" w:hAnsi="TH SarabunPSK" w:cs="TH SarabunPSK"/>
                <w:b/>
                <w:bCs/>
                <w:sz w:val="32"/>
                <w:cs/>
              </w:rPr>
              <w:t>-</w:t>
            </w:r>
            <w:r w:rsidRPr="009D29E4">
              <w:rPr>
                <w:rFonts w:ascii="TH SarabunPSK" w:hAnsi="TH SarabunPSK" w:cs="TH SarabunPSK"/>
                <w:b/>
                <w:bCs/>
                <w:sz w:val="32"/>
              </w:rPr>
              <w:t>334</w:t>
            </w:r>
          </w:p>
        </w:tc>
        <w:tc>
          <w:tcPr>
            <w:tcW w:w="5423" w:type="dxa"/>
          </w:tcPr>
          <w:p w14:paraId="193B9542"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9D29E4">
              <w:rPr>
                <w:rFonts w:ascii="TH SarabunPSK" w:hAnsi="TH SarabunPSK" w:cs="TH SarabunPSK"/>
                <w:b/>
                <w:bCs/>
                <w:sz w:val="32"/>
                <w:cs/>
              </w:rPr>
              <w:t>ปฏิบัติการไฟฟ้ากำลัง 1</w:t>
            </w:r>
          </w:p>
        </w:tc>
        <w:tc>
          <w:tcPr>
            <w:tcW w:w="1548" w:type="dxa"/>
          </w:tcPr>
          <w:p w14:paraId="1DD9C890"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1</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3</w:t>
            </w:r>
            <w:r w:rsidRPr="009D29E4">
              <w:rPr>
                <w:rFonts w:ascii="TH SarabunPSK" w:hAnsi="TH SarabunPSK" w:cs="TH SarabunPSK"/>
                <w:b/>
                <w:bCs/>
                <w:sz w:val="32"/>
                <w:cs/>
              </w:rPr>
              <w:t>-</w:t>
            </w:r>
            <w:r w:rsidRPr="009D29E4">
              <w:rPr>
                <w:rFonts w:ascii="TH SarabunPSK" w:hAnsi="TH SarabunPSK" w:cs="TH SarabunPSK"/>
                <w:b/>
                <w:bCs/>
                <w:sz w:val="32"/>
              </w:rPr>
              <w:t>2</w:t>
            </w:r>
            <w:r w:rsidRPr="009D29E4">
              <w:rPr>
                <w:rFonts w:ascii="TH SarabunPSK" w:hAnsi="TH SarabunPSK" w:cs="TH SarabunPSK"/>
                <w:b/>
                <w:bCs/>
                <w:sz w:val="32"/>
                <w:cs/>
              </w:rPr>
              <w:t>)</w:t>
            </w:r>
          </w:p>
        </w:tc>
      </w:tr>
      <w:tr w:rsidR="00F11D77" w:rsidRPr="009D29E4" w14:paraId="041B3049" w14:textId="77777777" w:rsidTr="00F96012">
        <w:trPr>
          <w:trHeight w:val="285"/>
        </w:trPr>
        <w:tc>
          <w:tcPr>
            <w:tcW w:w="1948" w:type="dxa"/>
          </w:tcPr>
          <w:p w14:paraId="02A2F273"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423" w:type="dxa"/>
          </w:tcPr>
          <w:p w14:paraId="403BD176"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Power Engineering Laboratory I</w:t>
            </w:r>
          </w:p>
        </w:tc>
        <w:tc>
          <w:tcPr>
            <w:tcW w:w="1548" w:type="dxa"/>
          </w:tcPr>
          <w:p w14:paraId="51DF71BD"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11D77" w:rsidRPr="009D29E4" w14:paraId="7E76D228" w14:textId="77777777" w:rsidTr="00F96012">
        <w:trPr>
          <w:trHeight w:val="285"/>
        </w:trPr>
        <w:tc>
          <w:tcPr>
            <w:tcW w:w="1948" w:type="dxa"/>
          </w:tcPr>
          <w:p w14:paraId="22182515"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รายวิชาบังคับก่อน:</w:t>
            </w:r>
          </w:p>
        </w:tc>
        <w:tc>
          <w:tcPr>
            <w:tcW w:w="6971" w:type="dxa"/>
            <w:gridSpan w:val="2"/>
          </w:tcPr>
          <w:p w14:paraId="135351D3"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 xml:space="preserve">331 </w:t>
            </w:r>
            <w:r w:rsidRPr="009D29E4">
              <w:rPr>
                <w:rFonts w:ascii="TH SarabunPSK" w:hAnsi="TH SarabunPSK" w:cs="TH SarabunPSK"/>
                <w:sz w:val="32"/>
                <w:cs/>
              </w:rPr>
              <w:t xml:space="preserve">การแปลงสภาพพลังงานกลไฟฟ้า </w:t>
            </w:r>
            <w:r w:rsidRPr="009D29E4">
              <w:rPr>
                <w:rFonts w:ascii="TH SarabunPSK" w:hAnsi="TH SarabunPSK" w:cs="TH SarabunPSK"/>
                <w:sz w:val="32"/>
              </w:rPr>
              <w:t>1</w:t>
            </w:r>
          </w:p>
        </w:tc>
      </w:tr>
      <w:tr w:rsidR="00F11D77" w:rsidRPr="009D29E4" w14:paraId="6DBB52BF" w14:textId="77777777" w:rsidTr="00F96012">
        <w:trPr>
          <w:trHeight w:val="285"/>
        </w:trPr>
        <w:tc>
          <w:tcPr>
            <w:tcW w:w="1948" w:type="dxa"/>
          </w:tcPr>
          <w:p w14:paraId="2F6945D0"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pacing w:val="-4"/>
                <w:sz w:val="32"/>
              </w:rPr>
              <w:t>Pre</w:t>
            </w:r>
            <w:r w:rsidRPr="009D29E4">
              <w:rPr>
                <w:rFonts w:ascii="TH SarabunPSK" w:hAnsi="TH SarabunPSK" w:cs="TH SarabunPSK"/>
                <w:b/>
                <w:bCs/>
                <w:spacing w:val="-4"/>
                <w:sz w:val="32"/>
                <w:cs/>
              </w:rPr>
              <w:t>-</w:t>
            </w:r>
            <w:r w:rsidRPr="009D29E4">
              <w:rPr>
                <w:rFonts w:ascii="TH SarabunPSK" w:hAnsi="TH SarabunPSK" w:cs="TH SarabunPSK"/>
                <w:b/>
                <w:bCs/>
                <w:spacing w:val="-4"/>
                <w:sz w:val="32"/>
              </w:rPr>
              <w:t>requisite</w:t>
            </w:r>
            <w:r w:rsidRPr="009D29E4">
              <w:rPr>
                <w:rFonts w:ascii="TH SarabunPSK" w:hAnsi="TH SarabunPSK" w:cs="TH SarabunPSK"/>
                <w:b/>
                <w:bCs/>
                <w:sz w:val="32"/>
                <w:cs/>
              </w:rPr>
              <w:t>:</w:t>
            </w:r>
          </w:p>
        </w:tc>
        <w:tc>
          <w:tcPr>
            <w:tcW w:w="6971" w:type="dxa"/>
            <w:gridSpan w:val="2"/>
          </w:tcPr>
          <w:p w14:paraId="74A80B02"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331 Electromechanical Energy Conversion I</w:t>
            </w:r>
          </w:p>
        </w:tc>
      </w:tr>
      <w:tr w:rsidR="00F11D77" w:rsidRPr="009D29E4" w14:paraId="4491449C" w14:textId="77777777" w:rsidTr="00F96012">
        <w:trPr>
          <w:trHeight w:val="285"/>
        </w:trPr>
        <w:tc>
          <w:tcPr>
            <w:tcW w:w="8919" w:type="dxa"/>
            <w:gridSpan w:val="3"/>
          </w:tcPr>
          <w:p w14:paraId="46624F84" w14:textId="5AA1BED2"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b/>
                <w:sz w:val="32"/>
              </w:rPr>
            </w:pPr>
            <w:r w:rsidRPr="009D29E4">
              <w:rPr>
                <w:rFonts w:ascii="TH SarabunPSK" w:hAnsi="TH SarabunPSK" w:cs="TH SarabunPSK"/>
                <w:b/>
                <w:sz w:val="32"/>
                <w:cs/>
              </w:rPr>
              <w:tab/>
            </w:r>
            <w:r w:rsidR="00D273D8" w:rsidRPr="009D29E4">
              <w:rPr>
                <w:rFonts w:ascii="TH SarabunPSK" w:hAnsi="TH SarabunPSK" w:cs="TH SarabunPSK"/>
                <w:b/>
                <w:sz w:val="32"/>
                <w:cs/>
              </w:rPr>
              <w:t xml:space="preserve">         </w:t>
            </w:r>
            <w:r w:rsidRPr="009D29E4">
              <w:rPr>
                <w:rFonts w:ascii="TH SarabunPSK" w:hAnsi="TH SarabunPSK" w:cs="TH SarabunPSK"/>
                <w:b/>
                <w:sz w:val="32"/>
                <w:cs/>
              </w:rPr>
              <w:t>การฝึกปฏิบัติการเกี่ยวกับเครื่องจักรเพื่อเสริมความรู้ทางทฤษฎีของหัวข้อต่าง</w:t>
            </w:r>
            <w:r w:rsidRPr="009D29E4">
              <w:rPr>
                <w:rFonts w:ascii="TH SarabunPSK" w:hAnsi="TH SarabunPSK" w:cs="TH SarabunPSK"/>
                <w:b/>
                <w:sz w:val="32"/>
                <w:rtl/>
                <w:cs/>
              </w:rPr>
              <w:t xml:space="preserve"> </w:t>
            </w:r>
            <w:r w:rsidRPr="009D29E4">
              <w:rPr>
                <w:rFonts w:ascii="TH SarabunPSK" w:hAnsi="TH SarabunPSK" w:cs="TH SarabunPSK"/>
                <w:b/>
                <w:sz w:val="32"/>
                <w:cs/>
              </w:rPr>
              <w:t>ๆ</w:t>
            </w:r>
            <w:r w:rsidRPr="009D29E4">
              <w:rPr>
                <w:rFonts w:ascii="TH SarabunPSK" w:hAnsi="TH SarabunPSK" w:cs="TH SarabunPSK"/>
                <w:b/>
                <w:sz w:val="32"/>
                <w:rtl/>
                <w:cs/>
              </w:rPr>
              <w:t xml:space="preserve"> </w:t>
            </w:r>
            <w:r w:rsidRPr="009D29E4">
              <w:rPr>
                <w:rFonts w:ascii="TH SarabunPSK" w:hAnsi="TH SarabunPSK" w:cs="TH SarabunPSK"/>
                <w:b/>
                <w:sz w:val="32"/>
                <w:cs/>
              </w:rPr>
              <w:t>ในรายวิชาการแปลงสภาพพลังงานเครื่องกลไฟฟ้า</w:t>
            </w:r>
            <w:r w:rsidRPr="009D29E4">
              <w:rPr>
                <w:rFonts w:ascii="TH SarabunPSK" w:hAnsi="TH SarabunPSK" w:cs="TH SarabunPSK"/>
                <w:bCs/>
                <w:sz w:val="32"/>
                <w:cs/>
              </w:rPr>
              <w:t xml:space="preserve"> </w:t>
            </w:r>
            <w:r w:rsidRPr="009D29E4">
              <w:rPr>
                <w:rFonts w:ascii="TH SarabunPSK" w:hAnsi="TH SarabunPSK" w:cs="TH SarabunPSK"/>
                <w:bCs/>
                <w:sz w:val="32"/>
              </w:rPr>
              <w:t xml:space="preserve">1 </w:t>
            </w:r>
            <w:r w:rsidRPr="009D29E4">
              <w:rPr>
                <w:rFonts w:ascii="TH SarabunPSK" w:hAnsi="TH SarabunPSK" w:cs="TH SarabunPSK"/>
                <w:b/>
                <w:sz w:val="32"/>
                <w:cs/>
              </w:rPr>
              <w:t xml:space="preserve">และระบบไฟฟ้ากำลัง </w:t>
            </w:r>
            <w:r w:rsidRPr="009D29E4">
              <w:rPr>
                <w:rFonts w:ascii="TH SarabunPSK" w:hAnsi="TH SarabunPSK" w:cs="TH SarabunPSK"/>
                <w:bCs/>
                <w:sz w:val="32"/>
              </w:rPr>
              <w:t>1</w:t>
            </w:r>
          </w:p>
        </w:tc>
      </w:tr>
      <w:tr w:rsidR="00F11D77" w:rsidRPr="009D29E4" w14:paraId="2695A6E1" w14:textId="77777777" w:rsidTr="00F96012">
        <w:trPr>
          <w:trHeight w:val="285"/>
        </w:trPr>
        <w:tc>
          <w:tcPr>
            <w:tcW w:w="8919" w:type="dxa"/>
            <w:gridSpan w:val="3"/>
          </w:tcPr>
          <w:p w14:paraId="1401DD5B" w14:textId="0A2252E3"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bCs/>
                <w:sz w:val="32"/>
              </w:rPr>
            </w:pPr>
            <w:r w:rsidRPr="009D29E4">
              <w:rPr>
                <w:rFonts w:ascii="TH SarabunPSK" w:hAnsi="TH SarabunPSK" w:cs="TH SarabunPSK"/>
                <w:bCs/>
                <w:sz w:val="32"/>
                <w:cs/>
              </w:rPr>
              <w:br w:type="page"/>
            </w:r>
            <w:r w:rsidRPr="009D29E4">
              <w:rPr>
                <w:rFonts w:ascii="TH SarabunPSK" w:hAnsi="TH SarabunPSK" w:cs="TH SarabunPSK"/>
                <w:bCs/>
                <w:sz w:val="32"/>
              </w:rPr>
              <w:tab/>
            </w:r>
            <w:r w:rsidR="00D273D8" w:rsidRPr="009D29E4">
              <w:rPr>
                <w:rFonts w:ascii="TH SarabunPSK" w:hAnsi="TH SarabunPSK" w:cs="TH SarabunPSK"/>
                <w:bCs/>
                <w:sz w:val="32"/>
                <w:cs/>
              </w:rPr>
              <w:t xml:space="preserve">         </w:t>
            </w:r>
            <w:r w:rsidRPr="009D29E4">
              <w:rPr>
                <w:rFonts w:ascii="TH SarabunPSK" w:hAnsi="TH SarabunPSK" w:cs="TH SarabunPSK"/>
                <w:bCs/>
                <w:sz w:val="32"/>
              </w:rPr>
              <w:t>A laboratory work on topics covered in Electromechanical Energy Conversion I and Electrical Power System I</w:t>
            </w:r>
            <w:r w:rsidRPr="009D29E4">
              <w:rPr>
                <w:rFonts w:ascii="TH SarabunPSK" w:hAnsi="TH SarabunPSK" w:cs="TH SarabunPSK"/>
                <w:bCs/>
                <w:sz w:val="32"/>
                <w:cs/>
              </w:rPr>
              <w:t>.</w:t>
            </w:r>
          </w:p>
        </w:tc>
      </w:tr>
      <w:tr w:rsidR="00F11D77" w:rsidRPr="009D29E4" w14:paraId="664CF6AB" w14:textId="77777777" w:rsidTr="00F96012">
        <w:trPr>
          <w:trHeight w:val="285"/>
        </w:trPr>
        <w:tc>
          <w:tcPr>
            <w:tcW w:w="1947" w:type="dxa"/>
          </w:tcPr>
          <w:p w14:paraId="03427DBB"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lastRenderedPageBreak/>
              <w:t>EEE60</w:t>
            </w:r>
            <w:r w:rsidRPr="009D29E4">
              <w:rPr>
                <w:rFonts w:ascii="TH SarabunPSK" w:hAnsi="TH SarabunPSK" w:cs="TH SarabunPSK"/>
                <w:b/>
                <w:bCs/>
                <w:sz w:val="32"/>
                <w:cs/>
              </w:rPr>
              <w:t>-</w:t>
            </w:r>
            <w:r w:rsidRPr="009D29E4">
              <w:rPr>
                <w:rFonts w:ascii="TH SarabunPSK" w:hAnsi="TH SarabunPSK" w:cs="TH SarabunPSK"/>
                <w:b/>
                <w:bCs/>
                <w:sz w:val="32"/>
              </w:rPr>
              <w:t>335</w:t>
            </w:r>
          </w:p>
        </w:tc>
        <w:tc>
          <w:tcPr>
            <w:tcW w:w="5425" w:type="dxa"/>
          </w:tcPr>
          <w:p w14:paraId="28DE1526"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9D29E4">
              <w:rPr>
                <w:rFonts w:ascii="TH SarabunPSK" w:hAnsi="TH SarabunPSK" w:cs="TH SarabunPSK"/>
                <w:b/>
                <w:bCs/>
                <w:sz w:val="32"/>
                <w:cs/>
              </w:rPr>
              <w:t>การอนุรักษ์และการจัดการพลังงาน</w:t>
            </w:r>
          </w:p>
        </w:tc>
        <w:tc>
          <w:tcPr>
            <w:tcW w:w="1547" w:type="dxa"/>
          </w:tcPr>
          <w:p w14:paraId="6ADE1EB5"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8</w:t>
            </w:r>
            <w:r w:rsidRPr="009D29E4">
              <w:rPr>
                <w:rFonts w:ascii="TH SarabunPSK" w:hAnsi="TH SarabunPSK" w:cs="TH SarabunPSK"/>
                <w:b/>
                <w:bCs/>
                <w:sz w:val="32"/>
                <w:cs/>
              </w:rPr>
              <w:t>)</w:t>
            </w:r>
          </w:p>
        </w:tc>
      </w:tr>
      <w:tr w:rsidR="00F11D77" w:rsidRPr="009D29E4" w14:paraId="0EDC6FA6" w14:textId="77777777" w:rsidTr="00F96012">
        <w:trPr>
          <w:trHeight w:val="285"/>
        </w:trPr>
        <w:tc>
          <w:tcPr>
            <w:tcW w:w="1947" w:type="dxa"/>
          </w:tcPr>
          <w:p w14:paraId="319FF422"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425" w:type="dxa"/>
          </w:tcPr>
          <w:p w14:paraId="60659969"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Energy Conservation and Management</w:t>
            </w:r>
          </w:p>
        </w:tc>
        <w:tc>
          <w:tcPr>
            <w:tcW w:w="1547" w:type="dxa"/>
          </w:tcPr>
          <w:p w14:paraId="34BB41EA"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11D77" w:rsidRPr="009D29E4" w14:paraId="5FB7C9AC" w14:textId="77777777" w:rsidTr="00F96012">
        <w:trPr>
          <w:trHeight w:val="285"/>
        </w:trPr>
        <w:tc>
          <w:tcPr>
            <w:tcW w:w="1947" w:type="dxa"/>
          </w:tcPr>
          <w:p w14:paraId="39B3EB47"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รายวิชาบังคับก่อน:</w:t>
            </w:r>
          </w:p>
        </w:tc>
        <w:tc>
          <w:tcPr>
            <w:tcW w:w="6972" w:type="dxa"/>
            <w:gridSpan w:val="2"/>
          </w:tcPr>
          <w:p w14:paraId="4655D092"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cs/>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 xml:space="preserve">331 </w:t>
            </w:r>
            <w:r w:rsidRPr="009D29E4">
              <w:rPr>
                <w:rFonts w:ascii="TH SarabunPSK" w:hAnsi="TH SarabunPSK" w:cs="TH SarabunPSK"/>
                <w:sz w:val="32"/>
                <w:cs/>
              </w:rPr>
              <w:t xml:space="preserve">การแปลงสภาพพลังงานกลไฟฟ้า </w:t>
            </w:r>
            <w:r w:rsidRPr="009D29E4">
              <w:rPr>
                <w:rFonts w:ascii="TH SarabunPSK" w:hAnsi="TH SarabunPSK" w:cs="TH SarabunPSK"/>
                <w:sz w:val="32"/>
              </w:rPr>
              <w:t xml:space="preserve">1 </w:t>
            </w:r>
            <w:r w:rsidRPr="009D29E4">
              <w:rPr>
                <w:rFonts w:ascii="TH SarabunPSK" w:hAnsi="TH SarabunPSK" w:cs="TH SarabunPSK"/>
                <w:sz w:val="32"/>
                <w:cs/>
              </w:rPr>
              <w:t>หรือ</w:t>
            </w:r>
          </w:p>
          <w:p w14:paraId="652F3958"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 xml:space="preserve">332 </w:t>
            </w:r>
            <w:r w:rsidRPr="009D29E4">
              <w:rPr>
                <w:rFonts w:ascii="TH SarabunPSK" w:hAnsi="TH SarabunPSK" w:cs="TH SarabunPSK"/>
                <w:sz w:val="32"/>
                <w:cs/>
              </w:rPr>
              <w:t xml:space="preserve">การแปลงสภาพพลังงานกลไฟฟ้า </w:t>
            </w:r>
            <w:r w:rsidRPr="009D29E4">
              <w:rPr>
                <w:rFonts w:ascii="TH SarabunPSK" w:hAnsi="TH SarabunPSK" w:cs="TH SarabunPSK"/>
                <w:sz w:val="32"/>
              </w:rPr>
              <w:t>2</w:t>
            </w:r>
          </w:p>
        </w:tc>
      </w:tr>
      <w:tr w:rsidR="00F11D77" w:rsidRPr="009D29E4" w14:paraId="1D965B34" w14:textId="77777777" w:rsidTr="00F96012">
        <w:trPr>
          <w:trHeight w:val="285"/>
        </w:trPr>
        <w:tc>
          <w:tcPr>
            <w:tcW w:w="1947" w:type="dxa"/>
          </w:tcPr>
          <w:p w14:paraId="28C0AA1F"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pacing w:val="-4"/>
                <w:sz w:val="32"/>
              </w:rPr>
              <w:t>Pre</w:t>
            </w:r>
            <w:r w:rsidRPr="009D29E4">
              <w:rPr>
                <w:rFonts w:ascii="TH SarabunPSK" w:hAnsi="TH SarabunPSK" w:cs="TH SarabunPSK"/>
                <w:b/>
                <w:bCs/>
                <w:spacing w:val="-4"/>
                <w:sz w:val="32"/>
                <w:cs/>
              </w:rPr>
              <w:t>-</w:t>
            </w:r>
            <w:r w:rsidRPr="009D29E4">
              <w:rPr>
                <w:rFonts w:ascii="TH SarabunPSK" w:hAnsi="TH SarabunPSK" w:cs="TH SarabunPSK"/>
                <w:b/>
                <w:bCs/>
                <w:spacing w:val="-4"/>
                <w:sz w:val="32"/>
              </w:rPr>
              <w:t>requisite</w:t>
            </w:r>
            <w:r w:rsidRPr="009D29E4">
              <w:rPr>
                <w:rFonts w:ascii="TH SarabunPSK" w:hAnsi="TH SarabunPSK" w:cs="TH SarabunPSK"/>
                <w:b/>
                <w:bCs/>
                <w:sz w:val="32"/>
                <w:cs/>
              </w:rPr>
              <w:t>:</w:t>
            </w:r>
          </w:p>
        </w:tc>
        <w:tc>
          <w:tcPr>
            <w:tcW w:w="6972" w:type="dxa"/>
            <w:gridSpan w:val="2"/>
          </w:tcPr>
          <w:p w14:paraId="024B2A8D"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331 Electromechanical Energy Conversion I or</w:t>
            </w:r>
          </w:p>
          <w:p w14:paraId="18AC1B0C"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332 Electromechanical Energy Conversion II</w:t>
            </w:r>
          </w:p>
        </w:tc>
      </w:tr>
      <w:tr w:rsidR="00F11D77" w:rsidRPr="009D29E4" w14:paraId="1F8B2928" w14:textId="77777777" w:rsidTr="00F96012">
        <w:trPr>
          <w:trHeight w:val="285"/>
        </w:trPr>
        <w:tc>
          <w:tcPr>
            <w:tcW w:w="8919" w:type="dxa"/>
            <w:gridSpan w:val="3"/>
          </w:tcPr>
          <w:p w14:paraId="2C359B14" w14:textId="61D284B6"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cs/>
              </w:rPr>
            </w:pPr>
            <w:r w:rsidRPr="009D29E4">
              <w:rPr>
                <w:rFonts w:ascii="TH SarabunPSK" w:hAnsi="TH SarabunPSK" w:cs="TH SarabunPSK"/>
                <w:sz w:val="32"/>
                <w:cs/>
              </w:rPr>
              <w:tab/>
            </w:r>
            <w:r w:rsidR="00D273D8" w:rsidRPr="009D29E4">
              <w:rPr>
                <w:rFonts w:ascii="TH SarabunPSK" w:hAnsi="TH SarabunPSK" w:cs="TH SarabunPSK"/>
                <w:sz w:val="32"/>
                <w:cs/>
              </w:rPr>
              <w:t xml:space="preserve">        </w:t>
            </w:r>
            <w:r w:rsidRPr="009D29E4">
              <w:rPr>
                <w:rFonts w:ascii="TH SarabunPSK" w:hAnsi="TH SarabunPSK" w:cs="TH SarabunPSK"/>
                <w:sz w:val="32"/>
                <w:cs/>
              </w:rPr>
              <w:t>ความรู้พื้นฐานของประสิทธิภาพพลังงาน หลักการของประสิทธิภาพพลังงานในอาคารและโรงงานอุตสาหกรรม การบริหารจัดการโหลด กฎหมายและระเบียบของการอนุรักษ์พลังงาน การบริหารจัดการและการวิเคราะห์พลังงานในอาคารและโรงงานอุตสาหกรรม มุมมองเชิงเทคนิคในการใช้พลังงานในระบบงานส่องสว่างอย่างมีประสิทธิภาพ ระบบการให้ความร้อน การหมุนเวียนอากาศ และระบบปรับอากาศ (เอชวีเอซี) มอเตอร์ในโรงงานอุตสาหกรรม การผลิตไฟฟ้าแบบร่วม การอนุรักษ์พลังงานและการวิเคราะห์เชิงเศรษฐศาสตร์</w:t>
            </w:r>
          </w:p>
        </w:tc>
      </w:tr>
      <w:tr w:rsidR="00F11D77" w:rsidRPr="009D29E4" w14:paraId="51B1C38B" w14:textId="77777777" w:rsidTr="00F96012">
        <w:trPr>
          <w:trHeight w:val="285"/>
        </w:trPr>
        <w:tc>
          <w:tcPr>
            <w:tcW w:w="8919" w:type="dxa"/>
            <w:gridSpan w:val="3"/>
          </w:tcPr>
          <w:p w14:paraId="38B6A3AC" w14:textId="1478A4D0"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cs/>
              </w:rPr>
            </w:pPr>
            <w:r w:rsidRPr="009D29E4">
              <w:rPr>
                <w:rFonts w:ascii="TH SarabunPSK" w:hAnsi="TH SarabunPSK" w:cs="TH SarabunPSK"/>
                <w:sz w:val="32"/>
              </w:rPr>
              <w:tab/>
            </w:r>
            <w:r w:rsidR="00D273D8" w:rsidRPr="009D29E4">
              <w:rPr>
                <w:rFonts w:ascii="TH SarabunPSK" w:hAnsi="TH SarabunPSK" w:cs="TH SarabunPSK"/>
                <w:sz w:val="32"/>
                <w:cs/>
              </w:rPr>
              <w:t xml:space="preserve">      </w:t>
            </w:r>
            <w:r w:rsidRPr="009D29E4">
              <w:rPr>
                <w:rFonts w:ascii="TH SarabunPSK" w:hAnsi="TH SarabunPSK" w:cs="TH SarabunPSK"/>
                <w:sz w:val="32"/>
              </w:rPr>
              <w:t>Fundamental of energy efficiency; principle of energy efficiency in building and industry; load management; laws and regulations of energy conservation; energy management and analysis in building and industrial; technical aspects to use energy efficiently in lighting systems, heating and ventilating and air</w:t>
            </w:r>
            <w:r w:rsidRPr="009D29E4">
              <w:rPr>
                <w:rFonts w:ascii="TH SarabunPSK" w:hAnsi="TH SarabunPSK" w:cs="TH SarabunPSK"/>
                <w:sz w:val="32"/>
                <w:cs/>
              </w:rPr>
              <w:t>-</w:t>
            </w:r>
            <w:r w:rsidRPr="009D29E4">
              <w:rPr>
                <w:rFonts w:ascii="TH SarabunPSK" w:hAnsi="TH SarabunPSK" w:cs="TH SarabunPSK"/>
                <w:sz w:val="32"/>
              </w:rPr>
              <w:t xml:space="preserve">conditioning </w:t>
            </w:r>
            <w:r w:rsidRPr="009D29E4">
              <w:rPr>
                <w:rFonts w:ascii="TH SarabunPSK" w:hAnsi="TH SarabunPSK" w:cs="TH SarabunPSK"/>
                <w:sz w:val="32"/>
                <w:cs/>
              </w:rPr>
              <w:t>(</w:t>
            </w:r>
            <w:r w:rsidRPr="009D29E4">
              <w:rPr>
                <w:rFonts w:ascii="TH SarabunPSK" w:hAnsi="TH SarabunPSK" w:cs="TH SarabunPSK"/>
                <w:sz w:val="32"/>
              </w:rPr>
              <w:t>HVAC</w:t>
            </w:r>
            <w:r w:rsidRPr="009D29E4">
              <w:rPr>
                <w:rFonts w:ascii="TH SarabunPSK" w:hAnsi="TH SarabunPSK" w:cs="TH SarabunPSK"/>
                <w:sz w:val="32"/>
                <w:cs/>
              </w:rPr>
              <w:t xml:space="preserve">) </w:t>
            </w:r>
            <w:r w:rsidRPr="009D29E4">
              <w:rPr>
                <w:rFonts w:ascii="TH SarabunPSK" w:hAnsi="TH SarabunPSK" w:cs="TH SarabunPSK"/>
                <w:sz w:val="32"/>
              </w:rPr>
              <w:t>systems, industrial motor; co</w:t>
            </w:r>
            <w:r w:rsidRPr="009D29E4">
              <w:rPr>
                <w:rFonts w:ascii="TH SarabunPSK" w:hAnsi="TH SarabunPSK" w:cs="TH SarabunPSK"/>
                <w:sz w:val="32"/>
                <w:cs/>
              </w:rPr>
              <w:t>-</w:t>
            </w:r>
            <w:r w:rsidRPr="009D29E4">
              <w:rPr>
                <w:rFonts w:ascii="TH SarabunPSK" w:hAnsi="TH SarabunPSK" w:cs="TH SarabunPSK"/>
                <w:sz w:val="32"/>
              </w:rPr>
              <w:t>generation; energy conservations and economic analysis</w:t>
            </w:r>
            <w:r w:rsidRPr="009D29E4">
              <w:rPr>
                <w:rFonts w:ascii="TH SarabunPSK" w:hAnsi="TH SarabunPSK" w:cs="TH SarabunPSK"/>
                <w:sz w:val="32"/>
                <w:cs/>
              </w:rPr>
              <w:t>.</w:t>
            </w:r>
          </w:p>
        </w:tc>
      </w:tr>
    </w:tbl>
    <w:p w14:paraId="2BA77EF8" w14:textId="77777777" w:rsidR="00F11D77" w:rsidRPr="009D29E4" w:rsidRDefault="00F11D77" w:rsidP="00F11D77">
      <w:pPr>
        <w:rPr>
          <w:rFonts w:ascii="TH SarabunPSK" w:hAnsi="TH SarabunPSK" w:cs="TH SarabunPSK"/>
          <w:b/>
          <w:bCs/>
        </w:rPr>
      </w:pPr>
    </w:p>
    <w:tbl>
      <w:tblPr>
        <w:tblW w:w="0" w:type="auto"/>
        <w:tblInd w:w="108" w:type="dxa"/>
        <w:tblLook w:val="0000" w:firstRow="0" w:lastRow="0" w:firstColumn="0" w:lastColumn="0" w:noHBand="0" w:noVBand="0"/>
      </w:tblPr>
      <w:tblGrid>
        <w:gridCol w:w="1949"/>
        <w:gridCol w:w="5422"/>
        <w:gridCol w:w="1548"/>
      </w:tblGrid>
      <w:tr w:rsidR="00F11D77" w:rsidRPr="009D29E4" w14:paraId="5D16418B" w14:textId="77777777" w:rsidTr="00F11D77">
        <w:trPr>
          <w:trHeight w:val="285"/>
        </w:trPr>
        <w:tc>
          <w:tcPr>
            <w:tcW w:w="1985" w:type="dxa"/>
          </w:tcPr>
          <w:p w14:paraId="53BEB0E8"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EEE60</w:t>
            </w:r>
            <w:r w:rsidRPr="009D29E4">
              <w:rPr>
                <w:rFonts w:ascii="TH SarabunPSK" w:hAnsi="TH SarabunPSK" w:cs="TH SarabunPSK"/>
                <w:b/>
                <w:bCs/>
                <w:sz w:val="32"/>
                <w:cs/>
              </w:rPr>
              <w:t>-</w:t>
            </w:r>
            <w:r w:rsidRPr="009D29E4">
              <w:rPr>
                <w:rFonts w:ascii="TH SarabunPSK" w:hAnsi="TH SarabunPSK" w:cs="TH SarabunPSK"/>
                <w:b/>
                <w:bCs/>
                <w:sz w:val="32"/>
              </w:rPr>
              <w:t>436</w:t>
            </w:r>
          </w:p>
        </w:tc>
        <w:tc>
          <w:tcPr>
            <w:tcW w:w="5603" w:type="dxa"/>
          </w:tcPr>
          <w:p w14:paraId="559592B1"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9D29E4">
              <w:rPr>
                <w:rFonts w:ascii="TH SarabunPSK" w:hAnsi="TH SarabunPSK" w:cs="TH SarabunPSK"/>
                <w:b/>
                <w:bCs/>
                <w:sz w:val="32"/>
                <w:cs/>
              </w:rPr>
              <w:t>พลังงานทดแทน</w:t>
            </w:r>
          </w:p>
        </w:tc>
        <w:tc>
          <w:tcPr>
            <w:tcW w:w="1590" w:type="dxa"/>
          </w:tcPr>
          <w:p w14:paraId="6629650B"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8</w:t>
            </w:r>
            <w:r w:rsidRPr="009D29E4">
              <w:rPr>
                <w:rFonts w:ascii="TH SarabunPSK" w:hAnsi="TH SarabunPSK" w:cs="TH SarabunPSK"/>
                <w:b/>
                <w:bCs/>
                <w:sz w:val="32"/>
                <w:cs/>
              </w:rPr>
              <w:t>)</w:t>
            </w:r>
          </w:p>
        </w:tc>
      </w:tr>
      <w:tr w:rsidR="00F11D77" w:rsidRPr="009D29E4" w14:paraId="68F3E2C4" w14:textId="77777777" w:rsidTr="00F11D77">
        <w:trPr>
          <w:trHeight w:val="285"/>
        </w:trPr>
        <w:tc>
          <w:tcPr>
            <w:tcW w:w="1985" w:type="dxa"/>
          </w:tcPr>
          <w:p w14:paraId="39DD5693"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603" w:type="dxa"/>
          </w:tcPr>
          <w:p w14:paraId="7B4F2083"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Renewable Energy</w:t>
            </w:r>
          </w:p>
        </w:tc>
        <w:tc>
          <w:tcPr>
            <w:tcW w:w="1590" w:type="dxa"/>
          </w:tcPr>
          <w:p w14:paraId="259F3D00"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11D77" w:rsidRPr="009D29E4" w14:paraId="5629EF2A" w14:textId="77777777" w:rsidTr="00F11D77">
        <w:trPr>
          <w:trHeight w:val="285"/>
        </w:trPr>
        <w:tc>
          <w:tcPr>
            <w:tcW w:w="1985" w:type="dxa"/>
          </w:tcPr>
          <w:p w14:paraId="6F4F7B20"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b/>
                <w:bCs/>
                <w:sz w:val="32"/>
                <w:cs/>
              </w:rPr>
              <w:t>รายวิชาบังคับก่อน:</w:t>
            </w:r>
          </w:p>
        </w:tc>
        <w:tc>
          <w:tcPr>
            <w:tcW w:w="7193" w:type="dxa"/>
            <w:gridSpan w:val="2"/>
          </w:tcPr>
          <w:p w14:paraId="5733797A"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eastAsiaTheme="minorEastAsia" w:hAnsi="TH SarabunPSK" w:cs="TH SarabunPSK"/>
                <w:sz w:val="32"/>
                <w:lang w:eastAsia="ja-JP"/>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 xml:space="preserve">341 </w:t>
            </w:r>
            <w:r w:rsidRPr="009D29E4">
              <w:rPr>
                <w:rFonts w:ascii="TH SarabunPSK" w:hAnsi="TH SarabunPSK" w:cs="TH SarabunPSK"/>
                <w:sz w:val="32"/>
                <w:cs/>
              </w:rPr>
              <w:t xml:space="preserve">ระบบไฟฟ้ากำลัง </w:t>
            </w:r>
            <w:r w:rsidRPr="009D29E4">
              <w:rPr>
                <w:rFonts w:ascii="TH SarabunPSK" w:eastAsiaTheme="minorEastAsia" w:hAnsi="TH SarabunPSK" w:cs="TH SarabunPSK"/>
                <w:sz w:val="32"/>
                <w:lang w:eastAsia="ja-JP"/>
              </w:rPr>
              <w:t xml:space="preserve">1 </w:t>
            </w:r>
            <w:r w:rsidRPr="009D29E4">
              <w:rPr>
                <w:rFonts w:ascii="TH SarabunPSK" w:eastAsiaTheme="minorEastAsia" w:hAnsi="TH SarabunPSK" w:cs="TH SarabunPSK"/>
                <w:sz w:val="32"/>
                <w:cs/>
                <w:lang w:eastAsia="ja-JP"/>
              </w:rPr>
              <w:t>หรือ</w:t>
            </w:r>
          </w:p>
          <w:p w14:paraId="6CC82B16"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eastAsiaTheme="minorEastAsia" w:hAnsi="TH SarabunPSK" w:cs="TH SarabunPSK"/>
                <w:sz w:val="32"/>
                <w:cs/>
                <w:lang w:eastAsia="ja-JP"/>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 xml:space="preserve">342 </w:t>
            </w:r>
            <w:r w:rsidRPr="009D29E4">
              <w:rPr>
                <w:rFonts w:ascii="TH SarabunPSK" w:hAnsi="TH SarabunPSK" w:cs="TH SarabunPSK"/>
                <w:sz w:val="32"/>
                <w:cs/>
              </w:rPr>
              <w:t xml:space="preserve">ระบบไฟฟ้ากำลัง </w:t>
            </w:r>
            <w:r w:rsidRPr="009D29E4">
              <w:rPr>
                <w:rFonts w:ascii="TH SarabunPSK" w:eastAsiaTheme="minorEastAsia" w:hAnsi="TH SarabunPSK" w:cs="TH SarabunPSK"/>
                <w:sz w:val="32"/>
                <w:lang w:eastAsia="ja-JP"/>
              </w:rPr>
              <w:t>2</w:t>
            </w:r>
          </w:p>
        </w:tc>
      </w:tr>
      <w:tr w:rsidR="00F11D77" w:rsidRPr="009D29E4" w14:paraId="64BB0713" w14:textId="77777777" w:rsidTr="00F11D77">
        <w:trPr>
          <w:trHeight w:val="285"/>
        </w:trPr>
        <w:tc>
          <w:tcPr>
            <w:tcW w:w="1985" w:type="dxa"/>
          </w:tcPr>
          <w:p w14:paraId="21C907FC"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pacing w:val="-4"/>
                <w:sz w:val="32"/>
              </w:rPr>
              <w:t>Pre</w:t>
            </w:r>
            <w:r w:rsidRPr="009D29E4">
              <w:rPr>
                <w:rFonts w:ascii="TH SarabunPSK" w:hAnsi="TH SarabunPSK" w:cs="TH SarabunPSK"/>
                <w:b/>
                <w:bCs/>
                <w:spacing w:val="-4"/>
                <w:sz w:val="32"/>
                <w:cs/>
              </w:rPr>
              <w:t>-</w:t>
            </w:r>
            <w:r w:rsidRPr="009D29E4">
              <w:rPr>
                <w:rFonts w:ascii="TH SarabunPSK" w:hAnsi="TH SarabunPSK" w:cs="TH SarabunPSK"/>
                <w:b/>
                <w:bCs/>
                <w:spacing w:val="-4"/>
                <w:sz w:val="32"/>
              </w:rPr>
              <w:t>requisite</w:t>
            </w:r>
            <w:r w:rsidRPr="009D29E4">
              <w:rPr>
                <w:rFonts w:ascii="TH SarabunPSK" w:hAnsi="TH SarabunPSK" w:cs="TH SarabunPSK"/>
                <w:b/>
                <w:bCs/>
                <w:sz w:val="32"/>
                <w:cs/>
              </w:rPr>
              <w:t>:</w:t>
            </w:r>
          </w:p>
        </w:tc>
        <w:tc>
          <w:tcPr>
            <w:tcW w:w="7193" w:type="dxa"/>
            <w:gridSpan w:val="2"/>
          </w:tcPr>
          <w:p w14:paraId="38440D56"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341 Electrical Power System I or</w:t>
            </w:r>
          </w:p>
          <w:p w14:paraId="25C07E53"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342 Electrical Power System II</w:t>
            </w:r>
          </w:p>
        </w:tc>
      </w:tr>
      <w:tr w:rsidR="00F11D77" w:rsidRPr="009D29E4" w14:paraId="29496851" w14:textId="77777777" w:rsidTr="00F11D77">
        <w:trPr>
          <w:trHeight w:val="285"/>
        </w:trPr>
        <w:tc>
          <w:tcPr>
            <w:tcW w:w="9178" w:type="dxa"/>
            <w:gridSpan w:val="3"/>
          </w:tcPr>
          <w:p w14:paraId="760B4455" w14:textId="73577C1A" w:rsidR="00F11D77" w:rsidRPr="009D29E4" w:rsidRDefault="00F11D77" w:rsidP="006E758D">
            <w:pPr>
              <w:pStyle w:val="ListParagraph"/>
              <w:tabs>
                <w:tab w:val="left" w:pos="1418"/>
                <w:tab w:val="left" w:pos="1701"/>
                <w:tab w:val="left" w:pos="6804"/>
              </w:tabs>
              <w:spacing w:after="0" w:line="240" w:lineRule="auto"/>
              <w:ind w:left="0" w:right="-2"/>
              <w:jc w:val="thaiDistribute"/>
              <w:rPr>
                <w:rFonts w:ascii="TH SarabunPSK" w:hAnsi="TH SarabunPSK" w:cs="TH SarabunPSK"/>
                <w:sz w:val="32"/>
                <w:cs/>
              </w:rPr>
            </w:pPr>
            <w:r w:rsidRPr="009D29E4">
              <w:rPr>
                <w:rFonts w:ascii="TH SarabunPSK" w:hAnsi="TH SarabunPSK" w:cs="TH SarabunPSK"/>
                <w:sz w:val="32"/>
                <w:cs/>
              </w:rPr>
              <w:tab/>
            </w:r>
            <w:r w:rsidR="00D273D8" w:rsidRPr="009D29E4">
              <w:rPr>
                <w:rFonts w:ascii="TH SarabunPSK" w:hAnsi="TH SarabunPSK" w:cs="TH SarabunPSK"/>
                <w:sz w:val="32"/>
                <w:cs/>
              </w:rPr>
              <w:t xml:space="preserve">         </w:t>
            </w:r>
            <w:r w:rsidRPr="009D29E4">
              <w:rPr>
                <w:rFonts w:ascii="TH SarabunPSK" w:hAnsi="TH SarabunPSK" w:cs="TH SarabunPSK"/>
                <w:sz w:val="32"/>
                <w:cs/>
              </w:rPr>
              <w:t xml:space="preserve">ความรู้เบื้องต้นเกี่ยวกับระบบพลังงานและแหล่งที่มาของพลังงานทดแทน ศักยภาพของพลังงานทดแทน ความแตกต่างทางด้านเทคโนโลยีระหว่างพลังงานแบบดั้งเดิมกับพลังงานทดแทน เทคโนโลยีพลังงานทดแทน เช่น แสงอาทิตย์ ลม ชีวมวล ความร้อนใต้พิภพ </w:t>
            </w:r>
            <w:r w:rsidR="006E758D" w:rsidRPr="009D29E4">
              <w:rPr>
                <w:rFonts w:ascii="TH SarabunPSK" w:hAnsi="TH SarabunPSK" w:cs="TH SarabunPSK"/>
                <w:sz w:val="32"/>
                <w:cs/>
              </w:rPr>
              <w:t>แก๊ส</w:t>
            </w:r>
            <w:r w:rsidRPr="009D29E4">
              <w:rPr>
                <w:rFonts w:ascii="TH SarabunPSK" w:hAnsi="TH SarabunPSK" w:cs="TH SarabunPSK"/>
                <w:sz w:val="32"/>
                <w:cs/>
              </w:rPr>
              <w:t>ชีวภาพ ขยะมูลฝอย คลื่น เซลล์เชื้อเพลิง การจัดเก็บพลังงาน กฎหมาย ระเบียบและนโยบายเกี่ยวกับพลังงานทดแทน มุมมองเชิงเศรษฐศาสตร์</w:t>
            </w:r>
          </w:p>
        </w:tc>
      </w:tr>
      <w:tr w:rsidR="00F11D77" w:rsidRPr="009D29E4" w14:paraId="5A7D31E5" w14:textId="77777777" w:rsidTr="00F11D77">
        <w:trPr>
          <w:trHeight w:val="285"/>
        </w:trPr>
        <w:tc>
          <w:tcPr>
            <w:tcW w:w="9178" w:type="dxa"/>
            <w:gridSpan w:val="3"/>
          </w:tcPr>
          <w:p w14:paraId="0033B396" w14:textId="7E40E8A7"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rPr>
            </w:pPr>
            <w:r w:rsidRPr="009D29E4">
              <w:rPr>
                <w:rFonts w:ascii="TH SarabunPSK" w:hAnsi="TH SarabunPSK" w:cs="TH SarabunPSK"/>
                <w:sz w:val="32"/>
              </w:rPr>
              <w:tab/>
            </w:r>
            <w:r w:rsidR="00D273D8" w:rsidRPr="009D29E4">
              <w:rPr>
                <w:rFonts w:ascii="TH SarabunPSK" w:hAnsi="TH SarabunPSK" w:cs="TH SarabunPSK"/>
                <w:sz w:val="32"/>
                <w:cs/>
              </w:rPr>
              <w:t xml:space="preserve">        </w:t>
            </w:r>
            <w:r w:rsidRPr="009D29E4">
              <w:rPr>
                <w:rFonts w:ascii="TH SarabunPSK" w:hAnsi="TH SarabunPSK" w:cs="TH SarabunPSK"/>
                <w:sz w:val="32"/>
              </w:rPr>
              <w:t>Introduction to energy systems and renewable energy resources; potential of renewable resources; difference of conventional and renewable energy technologies; renewable energy technologies such as solar, wind, biomass, geothermal, biogas, municipal solid waste, wave energy, fuel cell; energy storages; laws, regulations, and policies of renewable energy; economics aspects</w:t>
            </w:r>
            <w:r w:rsidRPr="009D29E4">
              <w:rPr>
                <w:rFonts w:ascii="TH SarabunPSK" w:hAnsi="TH SarabunPSK" w:cs="TH SarabunPSK"/>
                <w:sz w:val="32"/>
                <w:cs/>
              </w:rPr>
              <w:t>.</w:t>
            </w:r>
          </w:p>
        </w:tc>
      </w:tr>
    </w:tbl>
    <w:p w14:paraId="08C80000" w14:textId="77777777" w:rsidR="00CF7566" w:rsidRPr="009D29E4" w:rsidRDefault="00CF7566" w:rsidP="00F11D77">
      <w:pPr>
        <w:spacing w:after="200" w:line="276" w:lineRule="auto"/>
        <w:rPr>
          <w:rFonts w:ascii="TH SarabunPSK" w:hAnsi="TH SarabunPSK" w:cs="TH SarabunPSK"/>
          <w:b/>
          <w:bCs/>
          <w:sz w:val="12"/>
          <w:szCs w:val="12"/>
        </w:rPr>
      </w:pPr>
    </w:p>
    <w:p w14:paraId="35915377" w14:textId="77777777" w:rsidR="00F96012" w:rsidRPr="009D29E4" w:rsidRDefault="00F96012">
      <w:pPr>
        <w:rPr>
          <w:rFonts w:ascii="TH SarabunPSK" w:hAnsi="TH SarabunPSK" w:cs="TH SarabunPSK"/>
        </w:rPr>
      </w:pPr>
      <w:r w:rsidRPr="009D29E4">
        <w:rPr>
          <w:rFonts w:ascii="TH SarabunPSK" w:hAnsi="TH SarabunPSK" w:cs="TH SarabunPSK"/>
          <w:cs/>
        </w:rPr>
        <w:br w:type="page"/>
      </w:r>
    </w:p>
    <w:tbl>
      <w:tblPr>
        <w:tblW w:w="0" w:type="auto"/>
        <w:tblInd w:w="108" w:type="dxa"/>
        <w:tblLook w:val="0000" w:firstRow="0" w:lastRow="0" w:firstColumn="0" w:lastColumn="0" w:noHBand="0" w:noVBand="0"/>
      </w:tblPr>
      <w:tblGrid>
        <w:gridCol w:w="7360"/>
        <w:gridCol w:w="1559"/>
      </w:tblGrid>
      <w:tr w:rsidR="00F11D77" w:rsidRPr="009D29E4" w14:paraId="211553BD" w14:textId="77777777" w:rsidTr="00A66BDB">
        <w:trPr>
          <w:trHeight w:val="285"/>
        </w:trPr>
        <w:tc>
          <w:tcPr>
            <w:tcW w:w="7360" w:type="dxa"/>
          </w:tcPr>
          <w:p w14:paraId="2C562201" w14:textId="6CCDFDDF"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9D29E4">
              <w:rPr>
                <w:rFonts w:ascii="TH SarabunPSK" w:hAnsi="TH SarabunPSK" w:cs="TH SarabunPSK"/>
                <w:b/>
                <w:bCs/>
                <w:sz w:val="32"/>
                <w:cs/>
              </w:rPr>
              <w:lastRenderedPageBreak/>
              <w:t>2.</w:t>
            </w:r>
            <w:r w:rsidRPr="009D29E4">
              <w:rPr>
                <w:rFonts w:ascii="TH SarabunPSK" w:hAnsi="TH SarabunPSK" w:cs="TH SarabunPSK"/>
                <w:b/>
                <w:bCs/>
                <w:sz w:val="32"/>
              </w:rPr>
              <w:t>2</w:t>
            </w:r>
            <w:r w:rsidRPr="009D29E4">
              <w:rPr>
                <w:rFonts w:ascii="TH SarabunPSK" w:hAnsi="TH SarabunPSK" w:cs="TH SarabunPSK"/>
                <w:b/>
                <w:bCs/>
                <w:sz w:val="32"/>
                <w:cs/>
              </w:rPr>
              <w:t>.</w:t>
            </w:r>
            <w:r w:rsidRPr="009D29E4">
              <w:rPr>
                <w:rFonts w:ascii="TH SarabunPSK" w:hAnsi="TH SarabunPSK" w:cs="TH SarabunPSK"/>
                <w:b/>
                <w:bCs/>
                <w:sz w:val="32"/>
              </w:rPr>
              <w:t>2</w:t>
            </w:r>
            <w:r w:rsidRPr="009D29E4">
              <w:rPr>
                <w:rFonts w:ascii="TH SarabunPSK" w:hAnsi="TH SarabunPSK" w:cs="TH SarabunPSK"/>
                <w:b/>
                <w:bCs/>
                <w:sz w:val="32"/>
                <w:cs/>
              </w:rPr>
              <w:t>) กลุ่มความรู้ด้านระบบไฟฟ้ากำลัง วิศวกรรมไฟฟ้าแรงสูง และมาตรฐานการติดตั้งทางไฟฟ้า</w:t>
            </w:r>
          </w:p>
        </w:tc>
        <w:tc>
          <w:tcPr>
            <w:tcW w:w="1559" w:type="dxa"/>
          </w:tcPr>
          <w:p w14:paraId="7F635734"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pacing w:val="-6"/>
                <w:sz w:val="32"/>
                <w:cs/>
              </w:rPr>
            </w:pPr>
            <w:r w:rsidRPr="009D29E4">
              <w:rPr>
                <w:rFonts w:ascii="TH SarabunPSK" w:hAnsi="TH SarabunPSK" w:cs="TH SarabunPSK"/>
                <w:b/>
                <w:bCs/>
                <w:spacing w:val="-6"/>
                <w:sz w:val="32"/>
              </w:rPr>
              <w:t>17</w:t>
            </w:r>
            <w:r w:rsidRPr="009D29E4">
              <w:rPr>
                <w:rFonts w:ascii="TH SarabunPSK" w:hAnsi="TH SarabunPSK" w:cs="TH SarabunPSK"/>
                <w:b/>
                <w:bCs/>
                <w:spacing w:val="-6"/>
                <w:sz w:val="32"/>
                <w:cs/>
              </w:rPr>
              <w:t xml:space="preserve"> หน่วยกิต</w:t>
            </w:r>
          </w:p>
        </w:tc>
      </w:tr>
    </w:tbl>
    <w:p w14:paraId="4A3A383A" w14:textId="77777777" w:rsidR="00F11D77" w:rsidRPr="009D29E4" w:rsidRDefault="00F11D77" w:rsidP="00F11D77">
      <w:pPr>
        <w:rPr>
          <w:rFonts w:ascii="TH SarabunPSK" w:hAnsi="TH SarabunPSK" w:cs="TH SarabunPSK"/>
          <w:b/>
          <w:bCs/>
        </w:rPr>
      </w:pPr>
    </w:p>
    <w:tbl>
      <w:tblPr>
        <w:tblW w:w="0" w:type="auto"/>
        <w:tblInd w:w="108" w:type="dxa"/>
        <w:tblLook w:val="0000" w:firstRow="0" w:lastRow="0" w:firstColumn="0" w:lastColumn="0" w:noHBand="0" w:noVBand="0"/>
      </w:tblPr>
      <w:tblGrid>
        <w:gridCol w:w="1950"/>
        <w:gridCol w:w="5420"/>
        <w:gridCol w:w="1549"/>
      </w:tblGrid>
      <w:tr w:rsidR="00F11D77" w:rsidRPr="009D29E4" w14:paraId="74D8BFE1" w14:textId="77777777" w:rsidTr="00F96012">
        <w:trPr>
          <w:trHeight w:val="285"/>
        </w:trPr>
        <w:tc>
          <w:tcPr>
            <w:tcW w:w="1950" w:type="dxa"/>
          </w:tcPr>
          <w:p w14:paraId="368BD63F"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EEE60</w:t>
            </w:r>
            <w:r w:rsidRPr="009D29E4">
              <w:rPr>
                <w:rFonts w:ascii="TH SarabunPSK" w:hAnsi="TH SarabunPSK" w:cs="TH SarabunPSK"/>
                <w:b/>
                <w:bCs/>
                <w:sz w:val="32"/>
                <w:cs/>
              </w:rPr>
              <w:t>-</w:t>
            </w:r>
            <w:r w:rsidRPr="009D29E4">
              <w:rPr>
                <w:rFonts w:ascii="TH SarabunPSK" w:hAnsi="TH SarabunPSK" w:cs="TH SarabunPSK"/>
                <w:b/>
                <w:bCs/>
                <w:sz w:val="32"/>
              </w:rPr>
              <w:t>341</w:t>
            </w:r>
          </w:p>
        </w:tc>
        <w:tc>
          <w:tcPr>
            <w:tcW w:w="5420" w:type="dxa"/>
          </w:tcPr>
          <w:p w14:paraId="2DA70C2D" w14:textId="7F2FDE91" w:rsidR="00F11D77" w:rsidRPr="009D29E4" w:rsidRDefault="00F11D77" w:rsidP="00F11D77">
            <w:pPr>
              <w:pStyle w:val="ListParagraph"/>
              <w:tabs>
                <w:tab w:val="left" w:pos="1418"/>
                <w:tab w:val="left" w:pos="1701"/>
                <w:tab w:val="left" w:pos="6804"/>
              </w:tabs>
              <w:spacing w:after="0" w:line="240" w:lineRule="auto"/>
              <w:ind w:left="0" w:right="-2"/>
              <w:rPr>
                <w:rFonts w:ascii="TH SarabunPSK" w:eastAsiaTheme="minorEastAsia" w:hAnsi="TH SarabunPSK" w:cs="TH SarabunPSK"/>
                <w:b/>
                <w:bCs/>
                <w:sz w:val="32"/>
                <w:lang w:eastAsia="ja-JP"/>
              </w:rPr>
            </w:pPr>
            <w:r w:rsidRPr="009D29E4">
              <w:rPr>
                <w:rFonts w:ascii="TH SarabunPSK" w:hAnsi="TH SarabunPSK" w:cs="TH SarabunPSK"/>
                <w:b/>
                <w:bCs/>
                <w:sz w:val="32"/>
                <w:cs/>
              </w:rPr>
              <w:t xml:space="preserve">ระบบไฟฟ้ากำลัง </w:t>
            </w:r>
            <w:r w:rsidR="00AF6140" w:rsidRPr="009D29E4">
              <w:rPr>
                <w:rFonts w:ascii="TH SarabunPSK" w:eastAsiaTheme="minorEastAsia" w:hAnsi="TH SarabunPSK" w:cs="TH SarabunPSK"/>
                <w:b/>
                <w:bCs/>
                <w:sz w:val="32"/>
                <w:lang w:eastAsia="ja-JP"/>
              </w:rPr>
              <w:t>1</w:t>
            </w:r>
          </w:p>
        </w:tc>
        <w:tc>
          <w:tcPr>
            <w:tcW w:w="1549" w:type="dxa"/>
          </w:tcPr>
          <w:p w14:paraId="7C8AD34A"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8</w:t>
            </w:r>
            <w:r w:rsidRPr="009D29E4">
              <w:rPr>
                <w:rFonts w:ascii="TH SarabunPSK" w:hAnsi="TH SarabunPSK" w:cs="TH SarabunPSK"/>
                <w:b/>
                <w:bCs/>
                <w:sz w:val="32"/>
                <w:cs/>
              </w:rPr>
              <w:t>)</w:t>
            </w:r>
          </w:p>
        </w:tc>
      </w:tr>
      <w:tr w:rsidR="00F11D77" w:rsidRPr="009D29E4" w14:paraId="2829439C" w14:textId="77777777" w:rsidTr="00F96012">
        <w:trPr>
          <w:trHeight w:val="285"/>
        </w:trPr>
        <w:tc>
          <w:tcPr>
            <w:tcW w:w="1950" w:type="dxa"/>
          </w:tcPr>
          <w:p w14:paraId="3A4620A3"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420" w:type="dxa"/>
          </w:tcPr>
          <w:p w14:paraId="2F5ED778"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Electrical Power System I</w:t>
            </w:r>
          </w:p>
        </w:tc>
        <w:tc>
          <w:tcPr>
            <w:tcW w:w="1549" w:type="dxa"/>
          </w:tcPr>
          <w:p w14:paraId="647CF0A8"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11D77" w:rsidRPr="009D29E4" w14:paraId="193CD87D" w14:textId="77777777" w:rsidTr="00F96012">
        <w:trPr>
          <w:trHeight w:val="285"/>
        </w:trPr>
        <w:tc>
          <w:tcPr>
            <w:tcW w:w="1950" w:type="dxa"/>
          </w:tcPr>
          <w:p w14:paraId="521384B3"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รายวิชาบังคับก่อน:</w:t>
            </w:r>
          </w:p>
        </w:tc>
        <w:tc>
          <w:tcPr>
            <w:tcW w:w="6969" w:type="dxa"/>
            <w:gridSpan w:val="2"/>
          </w:tcPr>
          <w:p w14:paraId="51D69660" w14:textId="77777777"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cs/>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 xml:space="preserve">211 </w:t>
            </w:r>
            <w:r w:rsidRPr="009D29E4">
              <w:rPr>
                <w:rFonts w:ascii="TH SarabunPSK" w:hAnsi="TH SarabunPSK" w:cs="TH SarabunPSK"/>
                <w:sz w:val="32"/>
                <w:cs/>
              </w:rPr>
              <w:t>วงจรไฟฟ้า หรือ</w:t>
            </w:r>
          </w:p>
          <w:p w14:paraId="3053C86D" w14:textId="77777777"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cs/>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 xml:space="preserve">213 </w:t>
            </w:r>
            <w:r w:rsidRPr="009D29E4">
              <w:rPr>
                <w:rFonts w:ascii="TH SarabunPSK" w:hAnsi="TH SarabunPSK" w:cs="TH SarabunPSK"/>
                <w:sz w:val="32"/>
                <w:cs/>
              </w:rPr>
              <w:t>สัญญาณและระบบเบื้องต้น</w:t>
            </w:r>
          </w:p>
        </w:tc>
      </w:tr>
      <w:tr w:rsidR="00F11D77" w:rsidRPr="009D29E4" w14:paraId="387A084D" w14:textId="77777777" w:rsidTr="00F96012">
        <w:trPr>
          <w:trHeight w:val="285"/>
        </w:trPr>
        <w:tc>
          <w:tcPr>
            <w:tcW w:w="1950" w:type="dxa"/>
          </w:tcPr>
          <w:p w14:paraId="4E49F38C"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pacing w:val="-4"/>
                <w:sz w:val="32"/>
              </w:rPr>
              <w:t>Pre</w:t>
            </w:r>
            <w:r w:rsidRPr="009D29E4">
              <w:rPr>
                <w:rFonts w:ascii="TH SarabunPSK" w:hAnsi="TH SarabunPSK" w:cs="TH SarabunPSK"/>
                <w:b/>
                <w:bCs/>
                <w:spacing w:val="-4"/>
                <w:sz w:val="32"/>
                <w:cs/>
              </w:rPr>
              <w:t>-</w:t>
            </w:r>
            <w:r w:rsidRPr="009D29E4">
              <w:rPr>
                <w:rFonts w:ascii="TH SarabunPSK" w:hAnsi="TH SarabunPSK" w:cs="TH SarabunPSK"/>
                <w:b/>
                <w:bCs/>
                <w:spacing w:val="-4"/>
                <w:sz w:val="32"/>
              </w:rPr>
              <w:t>requisite</w:t>
            </w:r>
            <w:r w:rsidRPr="009D29E4">
              <w:rPr>
                <w:rFonts w:ascii="TH SarabunPSK" w:hAnsi="TH SarabunPSK" w:cs="TH SarabunPSK"/>
                <w:b/>
                <w:bCs/>
                <w:sz w:val="32"/>
                <w:cs/>
              </w:rPr>
              <w:t>:</w:t>
            </w:r>
          </w:p>
        </w:tc>
        <w:tc>
          <w:tcPr>
            <w:tcW w:w="6969" w:type="dxa"/>
            <w:gridSpan w:val="2"/>
          </w:tcPr>
          <w:p w14:paraId="06112E49" w14:textId="77777777"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211 Electric Circuits or</w:t>
            </w:r>
          </w:p>
          <w:p w14:paraId="5C2953A0" w14:textId="77777777"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213 Introduction to Signals and Systems</w:t>
            </w:r>
          </w:p>
        </w:tc>
      </w:tr>
      <w:tr w:rsidR="00F11D77" w:rsidRPr="009D29E4" w14:paraId="7A219458" w14:textId="77777777" w:rsidTr="00F96012">
        <w:trPr>
          <w:trHeight w:val="285"/>
        </w:trPr>
        <w:tc>
          <w:tcPr>
            <w:tcW w:w="8919" w:type="dxa"/>
            <w:gridSpan w:val="3"/>
          </w:tcPr>
          <w:p w14:paraId="3C9D5062" w14:textId="6FC35E7B"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cs/>
              </w:rPr>
            </w:pPr>
            <w:r w:rsidRPr="009D29E4">
              <w:rPr>
                <w:rFonts w:ascii="TH SarabunPSK" w:hAnsi="TH SarabunPSK" w:cs="TH SarabunPSK"/>
                <w:sz w:val="32"/>
                <w:cs/>
              </w:rPr>
              <w:tab/>
            </w:r>
            <w:r w:rsidR="00D273D8" w:rsidRPr="009D29E4">
              <w:rPr>
                <w:rFonts w:ascii="TH SarabunPSK" w:hAnsi="TH SarabunPSK" w:cs="TH SarabunPSK"/>
                <w:sz w:val="32"/>
                <w:cs/>
              </w:rPr>
              <w:t xml:space="preserve">        </w:t>
            </w:r>
            <w:r w:rsidRPr="009D29E4">
              <w:rPr>
                <w:rFonts w:ascii="TH SarabunPSK" w:hAnsi="TH SarabunPSK" w:cs="TH SarabunPSK"/>
                <w:sz w:val="32"/>
                <w:cs/>
              </w:rPr>
              <w:t xml:space="preserve">โครงสร้างพื้นฐานของระบบไฟฟ้ากำลัง การวิเคราะห์กำลังไฟฟ้าในระบบไฟฟ้ากระแสสลับ การประยุกต์ใช้ระบบ </w:t>
            </w:r>
            <w:r w:rsidRPr="009D29E4">
              <w:rPr>
                <w:rFonts w:ascii="TH SarabunPSK" w:hAnsi="TH SarabunPSK" w:cs="TH SarabunPSK"/>
                <w:sz w:val="32"/>
              </w:rPr>
              <w:t xml:space="preserve">per unit </w:t>
            </w:r>
            <w:r w:rsidRPr="009D29E4">
              <w:rPr>
                <w:rFonts w:ascii="TH SarabunPSK" w:hAnsi="TH SarabunPSK" w:cs="TH SarabunPSK"/>
                <w:sz w:val="32"/>
                <w:cs/>
              </w:rPr>
              <w:t>ในการคำนวณและวิเคราะห์ระบบไฟฟ้ากำลังขนาดใหญ่ ลักษณะเฉพาะและโมเดลของเครื่องกำเนิดไฟฟ้า ลักษณะเฉพาะและโมเดลวงจรไฟฟ้าของหม้อแปลงไฟฟ้าแรงสูง พารามิเตอร์และโมเดลของสายส่ง การบริหารจัดการระบบผลิตและส่งกระแสไฟฟ้าขนาดใหญ่ ความรู้เบื้องต้นในการนำพลังงานทางเลือกมาใช้ในการผลิตกระแสไฟฟ้า การต่อเชื่อมพลังงานทางเลือกเข้ากับระบบไฟฟ้า</w:t>
            </w:r>
          </w:p>
        </w:tc>
      </w:tr>
      <w:tr w:rsidR="00F11D77" w:rsidRPr="009D29E4" w14:paraId="6E19532E" w14:textId="77777777" w:rsidTr="00F96012">
        <w:trPr>
          <w:trHeight w:val="285"/>
        </w:trPr>
        <w:tc>
          <w:tcPr>
            <w:tcW w:w="8919" w:type="dxa"/>
            <w:gridSpan w:val="3"/>
          </w:tcPr>
          <w:p w14:paraId="7544DE84" w14:textId="3CF82E63"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cs/>
              </w:rPr>
            </w:pPr>
            <w:r w:rsidRPr="009D29E4">
              <w:rPr>
                <w:rFonts w:ascii="TH SarabunPSK" w:hAnsi="TH SarabunPSK" w:cs="TH SarabunPSK"/>
                <w:sz w:val="32"/>
              </w:rPr>
              <w:tab/>
            </w:r>
            <w:r w:rsidR="00D273D8" w:rsidRPr="009D29E4">
              <w:rPr>
                <w:rFonts w:ascii="TH SarabunPSK" w:hAnsi="TH SarabunPSK" w:cs="TH SarabunPSK"/>
                <w:sz w:val="32"/>
                <w:cs/>
              </w:rPr>
              <w:t xml:space="preserve">       </w:t>
            </w:r>
            <w:r w:rsidRPr="009D29E4">
              <w:rPr>
                <w:rFonts w:ascii="TH SarabunPSK" w:hAnsi="TH SarabunPSK" w:cs="TH SarabunPSK"/>
                <w:sz w:val="32"/>
              </w:rPr>
              <w:t>Electrical power system structure; AC power circuits; per unit system; generator characteristics and models; power transformer characteristics and models; transmission line parameters and models; cable parameters and models; electrical power distribution systems; introduction to distributed generations; introduction to renewable energy and smart grid</w:t>
            </w:r>
            <w:r w:rsidRPr="009D29E4">
              <w:rPr>
                <w:rFonts w:ascii="TH SarabunPSK" w:hAnsi="TH SarabunPSK" w:cs="TH SarabunPSK"/>
                <w:sz w:val="32"/>
                <w:cs/>
              </w:rPr>
              <w:t>.</w:t>
            </w:r>
          </w:p>
        </w:tc>
      </w:tr>
      <w:tr w:rsidR="00F96012" w:rsidRPr="009D29E4" w14:paraId="6040171C" w14:textId="77777777" w:rsidTr="00F96012">
        <w:trPr>
          <w:trHeight w:val="285"/>
        </w:trPr>
        <w:tc>
          <w:tcPr>
            <w:tcW w:w="8919" w:type="dxa"/>
            <w:gridSpan w:val="3"/>
          </w:tcPr>
          <w:p w14:paraId="366F208A" w14:textId="77777777" w:rsidR="00F96012" w:rsidRPr="009D29E4" w:rsidRDefault="00F96012"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rPr>
            </w:pPr>
          </w:p>
        </w:tc>
      </w:tr>
      <w:tr w:rsidR="00F11D77" w:rsidRPr="009D29E4" w14:paraId="39212108" w14:textId="77777777" w:rsidTr="00F96012">
        <w:trPr>
          <w:trHeight w:val="285"/>
        </w:trPr>
        <w:tc>
          <w:tcPr>
            <w:tcW w:w="1950" w:type="dxa"/>
          </w:tcPr>
          <w:p w14:paraId="72F58996" w14:textId="233BD506" w:rsidR="00F11D77" w:rsidRPr="009D29E4" w:rsidRDefault="00D273D8"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szCs w:val="22"/>
                <w:cs/>
              </w:rPr>
              <w:br w:type="page"/>
            </w:r>
            <w:r w:rsidRPr="009D29E4">
              <w:rPr>
                <w:rFonts w:ascii="TH SarabunPSK" w:hAnsi="TH SarabunPSK" w:cs="TH SarabunPSK"/>
              </w:rPr>
              <w:br w:type="column"/>
            </w:r>
            <w:r w:rsidRPr="009D29E4">
              <w:rPr>
                <w:rFonts w:ascii="TH SarabunPSK" w:hAnsi="TH SarabunPSK" w:cs="TH SarabunPSK"/>
              </w:rPr>
              <w:br w:type="column"/>
            </w:r>
            <w:r w:rsidR="00CC2DAF" w:rsidRPr="009D29E4">
              <w:rPr>
                <w:rFonts w:ascii="TH SarabunPSK" w:hAnsi="TH SarabunPSK" w:cs="TH SarabunPSK"/>
                <w:b/>
                <w:bCs/>
              </w:rPr>
              <w:br w:type="column"/>
            </w:r>
            <w:r w:rsidR="00F11D77" w:rsidRPr="009D29E4">
              <w:rPr>
                <w:rFonts w:ascii="TH SarabunPSK" w:hAnsi="TH SarabunPSK" w:cs="TH SarabunPSK"/>
                <w:b/>
                <w:bCs/>
                <w:sz w:val="32"/>
              </w:rPr>
              <w:t>EEE60</w:t>
            </w:r>
            <w:r w:rsidR="00F11D77" w:rsidRPr="009D29E4">
              <w:rPr>
                <w:rFonts w:ascii="TH SarabunPSK" w:hAnsi="TH SarabunPSK" w:cs="TH SarabunPSK"/>
                <w:b/>
                <w:bCs/>
                <w:sz w:val="32"/>
                <w:cs/>
              </w:rPr>
              <w:t>-</w:t>
            </w:r>
            <w:r w:rsidR="00F11D77" w:rsidRPr="009D29E4">
              <w:rPr>
                <w:rFonts w:ascii="TH SarabunPSK" w:hAnsi="TH SarabunPSK" w:cs="TH SarabunPSK"/>
                <w:b/>
                <w:bCs/>
                <w:sz w:val="32"/>
              </w:rPr>
              <w:t>342</w:t>
            </w:r>
          </w:p>
        </w:tc>
        <w:tc>
          <w:tcPr>
            <w:tcW w:w="5420" w:type="dxa"/>
          </w:tcPr>
          <w:p w14:paraId="50AC2325"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eastAsiaTheme="minorEastAsia" w:hAnsi="TH SarabunPSK" w:cs="TH SarabunPSK"/>
                <w:b/>
                <w:bCs/>
                <w:sz w:val="32"/>
                <w:lang w:eastAsia="ja-JP"/>
              </w:rPr>
            </w:pPr>
            <w:r w:rsidRPr="009D29E4">
              <w:rPr>
                <w:rFonts w:ascii="TH SarabunPSK" w:hAnsi="TH SarabunPSK" w:cs="TH SarabunPSK"/>
                <w:b/>
                <w:bCs/>
                <w:sz w:val="32"/>
                <w:cs/>
              </w:rPr>
              <w:t xml:space="preserve">ระบบไฟฟ้ากำลัง </w:t>
            </w:r>
            <w:r w:rsidRPr="009D29E4">
              <w:rPr>
                <w:rFonts w:ascii="TH SarabunPSK" w:eastAsiaTheme="minorEastAsia" w:hAnsi="TH SarabunPSK" w:cs="TH SarabunPSK"/>
                <w:b/>
                <w:bCs/>
                <w:sz w:val="32"/>
                <w:lang w:eastAsia="ja-JP"/>
              </w:rPr>
              <w:t>2</w:t>
            </w:r>
          </w:p>
        </w:tc>
        <w:tc>
          <w:tcPr>
            <w:tcW w:w="1549" w:type="dxa"/>
          </w:tcPr>
          <w:p w14:paraId="76CD32C2"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8</w:t>
            </w:r>
            <w:r w:rsidRPr="009D29E4">
              <w:rPr>
                <w:rFonts w:ascii="TH SarabunPSK" w:hAnsi="TH SarabunPSK" w:cs="TH SarabunPSK"/>
                <w:b/>
                <w:bCs/>
                <w:sz w:val="32"/>
                <w:cs/>
              </w:rPr>
              <w:t>)</w:t>
            </w:r>
          </w:p>
        </w:tc>
      </w:tr>
      <w:tr w:rsidR="00F11D77" w:rsidRPr="009D29E4" w14:paraId="59630C13" w14:textId="77777777" w:rsidTr="00F96012">
        <w:trPr>
          <w:trHeight w:val="285"/>
        </w:trPr>
        <w:tc>
          <w:tcPr>
            <w:tcW w:w="1950" w:type="dxa"/>
          </w:tcPr>
          <w:p w14:paraId="46FD00C1"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420" w:type="dxa"/>
          </w:tcPr>
          <w:p w14:paraId="7312C593"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Electrical Power System II</w:t>
            </w:r>
          </w:p>
        </w:tc>
        <w:tc>
          <w:tcPr>
            <w:tcW w:w="1549" w:type="dxa"/>
          </w:tcPr>
          <w:p w14:paraId="323293F6"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11D77" w:rsidRPr="009D29E4" w14:paraId="107BB3AC" w14:textId="77777777" w:rsidTr="00F96012">
        <w:trPr>
          <w:trHeight w:val="285"/>
        </w:trPr>
        <w:tc>
          <w:tcPr>
            <w:tcW w:w="1950" w:type="dxa"/>
          </w:tcPr>
          <w:p w14:paraId="47D30839"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b/>
                <w:bCs/>
                <w:sz w:val="32"/>
                <w:cs/>
              </w:rPr>
              <w:t>รายวิชาบังคับก่อน:</w:t>
            </w:r>
          </w:p>
        </w:tc>
        <w:tc>
          <w:tcPr>
            <w:tcW w:w="6969" w:type="dxa"/>
            <w:gridSpan w:val="2"/>
          </w:tcPr>
          <w:p w14:paraId="05EF4BF3"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cs/>
              </w:rPr>
            </w:pPr>
            <w:r w:rsidRPr="009D29E4">
              <w:rPr>
                <w:rFonts w:ascii="TH SarabunPSK" w:hAnsi="TH SarabunPSK" w:cs="TH SarabunPSK"/>
                <w:sz w:val="32"/>
                <w:cs/>
              </w:rPr>
              <w:t>เป็นนักศึกษาที่ได้รับเกรดใดๆ (</w:t>
            </w:r>
            <w:r w:rsidRPr="009D29E4">
              <w:rPr>
                <w:rFonts w:ascii="TH SarabunPSK" w:hAnsi="TH SarabunPSK" w:cs="TH SarabunPSK"/>
                <w:sz w:val="32"/>
              </w:rPr>
              <w:t xml:space="preserve">A </w:t>
            </w:r>
            <w:r w:rsidRPr="009D29E4">
              <w:rPr>
                <w:rFonts w:ascii="TH SarabunPSK" w:hAnsi="TH SarabunPSK" w:cs="TH SarabunPSK"/>
                <w:sz w:val="32"/>
                <w:cs/>
              </w:rPr>
              <w:t>ถึง</w:t>
            </w:r>
            <w:r w:rsidRPr="009D29E4">
              <w:rPr>
                <w:rFonts w:ascii="TH SarabunPSK" w:hAnsi="TH SarabunPSK" w:cs="TH SarabunPSK"/>
                <w:sz w:val="32"/>
              </w:rPr>
              <w:t xml:space="preserve"> F</w:t>
            </w:r>
            <w:r w:rsidRPr="009D29E4">
              <w:rPr>
                <w:rFonts w:ascii="TH SarabunPSK" w:hAnsi="TH SarabunPSK" w:cs="TH SarabunPSK"/>
                <w:sz w:val="32"/>
                <w:cs/>
              </w:rPr>
              <w:t>) จากรายวิชา</w:t>
            </w:r>
          </w:p>
          <w:p w14:paraId="48416991"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eastAsiaTheme="minorEastAsia" w:hAnsi="TH SarabunPSK" w:cs="TH SarabunPSK"/>
                <w:sz w:val="32"/>
                <w:lang w:eastAsia="ja-JP"/>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 xml:space="preserve">341 </w:t>
            </w:r>
            <w:r w:rsidRPr="009D29E4">
              <w:rPr>
                <w:rFonts w:ascii="TH SarabunPSK" w:hAnsi="TH SarabunPSK" w:cs="TH SarabunPSK"/>
                <w:sz w:val="32"/>
                <w:cs/>
              </w:rPr>
              <w:t xml:space="preserve">ระบบไฟฟ้ากำลัง </w:t>
            </w:r>
            <w:r w:rsidRPr="009D29E4">
              <w:rPr>
                <w:rFonts w:ascii="TH SarabunPSK" w:eastAsiaTheme="minorEastAsia" w:hAnsi="TH SarabunPSK" w:cs="TH SarabunPSK"/>
                <w:sz w:val="32"/>
                <w:lang w:eastAsia="ja-JP"/>
              </w:rPr>
              <w:t>1</w:t>
            </w:r>
          </w:p>
        </w:tc>
      </w:tr>
      <w:tr w:rsidR="00F11D77" w:rsidRPr="009D29E4" w14:paraId="2A7C208E" w14:textId="77777777" w:rsidTr="00F96012">
        <w:trPr>
          <w:trHeight w:val="285"/>
        </w:trPr>
        <w:tc>
          <w:tcPr>
            <w:tcW w:w="1950" w:type="dxa"/>
          </w:tcPr>
          <w:p w14:paraId="74A898B6"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pacing w:val="-4"/>
                <w:sz w:val="32"/>
              </w:rPr>
              <w:t>Pre</w:t>
            </w:r>
            <w:r w:rsidRPr="009D29E4">
              <w:rPr>
                <w:rFonts w:ascii="TH SarabunPSK" w:hAnsi="TH SarabunPSK" w:cs="TH SarabunPSK"/>
                <w:b/>
                <w:bCs/>
                <w:spacing w:val="-4"/>
                <w:sz w:val="32"/>
                <w:cs/>
              </w:rPr>
              <w:t>-</w:t>
            </w:r>
            <w:r w:rsidRPr="009D29E4">
              <w:rPr>
                <w:rFonts w:ascii="TH SarabunPSK" w:hAnsi="TH SarabunPSK" w:cs="TH SarabunPSK"/>
                <w:b/>
                <w:bCs/>
                <w:spacing w:val="-4"/>
                <w:sz w:val="32"/>
              </w:rPr>
              <w:t>requisite</w:t>
            </w:r>
            <w:r w:rsidRPr="009D29E4">
              <w:rPr>
                <w:rFonts w:ascii="TH SarabunPSK" w:hAnsi="TH SarabunPSK" w:cs="TH SarabunPSK"/>
                <w:b/>
                <w:bCs/>
                <w:sz w:val="32"/>
                <w:cs/>
              </w:rPr>
              <w:t>:</w:t>
            </w:r>
          </w:p>
        </w:tc>
        <w:tc>
          <w:tcPr>
            <w:tcW w:w="6969" w:type="dxa"/>
            <w:gridSpan w:val="2"/>
          </w:tcPr>
          <w:p w14:paraId="02F7660C"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 xml:space="preserve">For students who have received a grade </w:t>
            </w:r>
            <w:r w:rsidRPr="009D29E4">
              <w:rPr>
                <w:rFonts w:ascii="TH SarabunPSK" w:hAnsi="TH SarabunPSK" w:cs="TH SarabunPSK"/>
                <w:sz w:val="32"/>
                <w:cs/>
              </w:rPr>
              <w:t>(</w:t>
            </w:r>
            <w:r w:rsidRPr="009D29E4">
              <w:rPr>
                <w:rFonts w:ascii="TH SarabunPSK" w:hAnsi="TH SarabunPSK" w:cs="TH SarabunPSK"/>
                <w:sz w:val="32"/>
              </w:rPr>
              <w:t>A to F</w:t>
            </w:r>
            <w:r w:rsidRPr="009D29E4">
              <w:rPr>
                <w:rFonts w:ascii="TH SarabunPSK" w:hAnsi="TH SarabunPSK" w:cs="TH SarabunPSK"/>
                <w:sz w:val="32"/>
                <w:cs/>
              </w:rPr>
              <w:t xml:space="preserve">) </w:t>
            </w:r>
            <w:r w:rsidRPr="009D29E4">
              <w:rPr>
                <w:rFonts w:ascii="TH SarabunPSK" w:hAnsi="TH SarabunPSK" w:cs="TH SarabunPSK"/>
                <w:sz w:val="32"/>
              </w:rPr>
              <w:t>from</w:t>
            </w:r>
          </w:p>
          <w:p w14:paraId="68128B6F"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341 Electrical Power System I</w:t>
            </w:r>
          </w:p>
        </w:tc>
      </w:tr>
      <w:tr w:rsidR="00F11D77" w:rsidRPr="009D29E4" w14:paraId="66A3A296" w14:textId="77777777" w:rsidTr="00F96012">
        <w:trPr>
          <w:trHeight w:val="285"/>
        </w:trPr>
        <w:tc>
          <w:tcPr>
            <w:tcW w:w="8919" w:type="dxa"/>
            <w:gridSpan w:val="3"/>
          </w:tcPr>
          <w:p w14:paraId="76F9C265" w14:textId="5899CB49"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rPr>
            </w:pPr>
            <w:r w:rsidRPr="009D29E4">
              <w:rPr>
                <w:rFonts w:ascii="TH SarabunPSK" w:hAnsi="TH SarabunPSK" w:cs="TH SarabunPSK"/>
                <w:sz w:val="32"/>
                <w:cs/>
              </w:rPr>
              <w:tab/>
            </w:r>
            <w:r w:rsidR="00D273D8" w:rsidRPr="009D29E4">
              <w:rPr>
                <w:rFonts w:ascii="TH SarabunPSK" w:hAnsi="TH SarabunPSK" w:cs="TH SarabunPSK"/>
                <w:sz w:val="32"/>
                <w:cs/>
              </w:rPr>
              <w:t xml:space="preserve">        </w:t>
            </w:r>
            <w:r w:rsidRPr="009D29E4">
              <w:rPr>
                <w:rFonts w:ascii="TH SarabunPSK" w:hAnsi="TH SarabunPSK" w:cs="TH SarabunPSK"/>
                <w:sz w:val="32"/>
                <w:cs/>
              </w:rPr>
              <w:t>การคำนวณต่างๆสำหรับระบบเครือข่ายสายส่งไฟฟ้ากำลัง การคำนวณการไหลของภาระโหลดในระบบส่งไฟฟ้ากำลัง การควบคุมการไหลของโหลด การวิเคราะห์กระแสลัดวงจรแบบสมมาตรและแบบไม่สมมาตร การวิเคราะห์เสถียรภาพของระบบสายส่งไฟฟ้ากำลัง  การบริหารจัดการระบบผลิตและส่งกระแสไฟฟ้าในเชิงเศรษฐศาสตร์</w:t>
            </w:r>
          </w:p>
        </w:tc>
      </w:tr>
      <w:tr w:rsidR="00F11D77" w:rsidRPr="009D29E4" w14:paraId="7BE51D3B" w14:textId="77777777" w:rsidTr="00F96012">
        <w:trPr>
          <w:trHeight w:val="285"/>
        </w:trPr>
        <w:tc>
          <w:tcPr>
            <w:tcW w:w="8919" w:type="dxa"/>
            <w:gridSpan w:val="3"/>
          </w:tcPr>
          <w:p w14:paraId="2EA1451C" w14:textId="1708BA20"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rPr>
            </w:pPr>
            <w:r w:rsidRPr="009D29E4">
              <w:rPr>
                <w:rFonts w:ascii="TH SarabunPSK" w:hAnsi="TH SarabunPSK" w:cs="TH SarabunPSK"/>
                <w:sz w:val="32"/>
              </w:rPr>
              <w:tab/>
            </w:r>
            <w:r w:rsidR="00D273D8" w:rsidRPr="009D29E4">
              <w:rPr>
                <w:rFonts w:ascii="TH SarabunPSK" w:hAnsi="TH SarabunPSK" w:cs="TH SarabunPSK"/>
                <w:sz w:val="32"/>
                <w:cs/>
              </w:rPr>
              <w:t xml:space="preserve">        </w:t>
            </w:r>
            <w:r w:rsidRPr="009D29E4">
              <w:rPr>
                <w:rFonts w:ascii="TH SarabunPSK" w:hAnsi="TH SarabunPSK" w:cs="TH SarabunPSK"/>
                <w:sz w:val="32"/>
              </w:rPr>
              <w:t>Transmission and distribution networks calculation; fundamental of load flow; fundamental of fault calculation</w:t>
            </w:r>
            <w:r w:rsidR="009E7767" w:rsidRPr="009D29E4">
              <w:rPr>
                <w:rFonts w:ascii="TH SarabunPSK" w:hAnsi="TH SarabunPSK" w:cs="TH SarabunPSK"/>
                <w:sz w:val="32"/>
              </w:rPr>
              <w:t>s</w:t>
            </w:r>
            <w:r w:rsidRPr="009D29E4">
              <w:rPr>
                <w:rFonts w:ascii="TH SarabunPSK" w:hAnsi="TH SarabunPSK" w:cs="TH SarabunPSK"/>
                <w:sz w:val="32"/>
              </w:rPr>
              <w:t>; symmetrical short analysis; unsymmetrical short analysis; power system stability; economic operation</w:t>
            </w:r>
            <w:r w:rsidR="009E7767" w:rsidRPr="009D29E4">
              <w:rPr>
                <w:rFonts w:ascii="TH SarabunPSK" w:hAnsi="TH SarabunPSK" w:cs="TH SarabunPSK"/>
                <w:sz w:val="32"/>
                <w:cs/>
              </w:rPr>
              <w:t>.</w:t>
            </w:r>
          </w:p>
        </w:tc>
      </w:tr>
    </w:tbl>
    <w:p w14:paraId="1F9F6D60" w14:textId="77777777" w:rsidR="00F11D77" w:rsidRPr="009D29E4" w:rsidRDefault="00F11D77" w:rsidP="00F11D77">
      <w:pPr>
        <w:rPr>
          <w:rFonts w:ascii="TH SarabunPSK" w:hAnsi="TH SarabunPSK" w:cs="TH SarabunPSK"/>
        </w:rPr>
      </w:pPr>
    </w:p>
    <w:p w14:paraId="099AB2FB" w14:textId="77777777" w:rsidR="00F96012" w:rsidRPr="009D29E4" w:rsidRDefault="00F96012">
      <w:pPr>
        <w:rPr>
          <w:rFonts w:ascii="TH SarabunPSK" w:hAnsi="TH SarabunPSK" w:cs="TH SarabunPSK"/>
        </w:rPr>
      </w:pPr>
      <w:r w:rsidRPr="009D29E4">
        <w:rPr>
          <w:rFonts w:ascii="TH SarabunPSK" w:hAnsi="TH SarabunPSK" w:cs="TH SarabunPSK"/>
          <w:cs/>
        </w:rPr>
        <w:br w:type="page"/>
      </w:r>
    </w:p>
    <w:tbl>
      <w:tblPr>
        <w:tblW w:w="0" w:type="auto"/>
        <w:tblInd w:w="108" w:type="dxa"/>
        <w:tblLook w:val="0000" w:firstRow="0" w:lastRow="0" w:firstColumn="0" w:lastColumn="0" w:noHBand="0" w:noVBand="0"/>
      </w:tblPr>
      <w:tblGrid>
        <w:gridCol w:w="1949"/>
        <w:gridCol w:w="5420"/>
        <w:gridCol w:w="1550"/>
      </w:tblGrid>
      <w:tr w:rsidR="00F11D77" w:rsidRPr="009D29E4" w14:paraId="294F1DB5" w14:textId="77777777" w:rsidTr="00F96012">
        <w:trPr>
          <w:trHeight w:val="285"/>
        </w:trPr>
        <w:tc>
          <w:tcPr>
            <w:tcW w:w="1949" w:type="dxa"/>
            <w:shd w:val="clear" w:color="auto" w:fill="auto"/>
          </w:tcPr>
          <w:p w14:paraId="4233C8FA" w14:textId="15C38A3B"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lastRenderedPageBreak/>
              <w:t>EEE60</w:t>
            </w:r>
            <w:r w:rsidRPr="009D29E4">
              <w:rPr>
                <w:rFonts w:ascii="TH SarabunPSK" w:hAnsi="TH SarabunPSK" w:cs="TH SarabunPSK"/>
                <w:b/>
                <w:bCs/>
                <w:sz w:val="32"/>
                <w:cs/>
              </w:rPr>
              <w:t>-</w:t>
            </w:r>
            <w:r w:rsidRPr="009D29E4">
              <w:rPr>
                <w:rFonts w:ascii="TH SarabunPSK" w:hAnsi="TH SarabunPSK" w:cs="TH SarabunPSK"/>
                <w:b/>
                <w:bCs/>
                <w:sz w:val="32"/>
              </w:rPr>
              <w:t>343</w:t>
            </w:r>
          </w:p>
        </w:tc>
        <w:tc>
          <w:tcPr>
            <w:tcW w:w="5420" w:type="dxa"/>
            <w:shd w:val="clear" w:color="auto" w:fill="auto"/>
          </w:tcPr>
          <w:p w14:paraId="57B1F523"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9D29E4">
              <w:rPr>
                <w:rFonts w:ascii="TH SarabunPSK" w:hAnsi="TH SarabunPSK" w:cs="TH SarabunPSK"/>
                <w:b/>
                <w:bCs/>
                <w:sz w:val="32"/>
                <w:cs/>
              </w:rPr>
              <w:t>ความปลอดภัยทางไฟฟ้า</w:t>
            </w:r>
          </w:p>
        </w:tc>
        <w:tc>
          <w:tcPr>
            <w:tcW w:w="1550" w:type="dxa"/>
            <w:shd w:val="clear" w:color="auto" w:fill="auto"/>
          </w:tcPr>
          <w:p w14:paraId="61162325"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8</w:t>
            </w:r>
            <w:r w:rsidRPr="009D29E4">
              <w:rPr>
                <w:rFonts w:ascii="TH SarabunPSK" w:hAnsi="TH SarabunPSK" w:cs="TH SarabunPSK"/>
                <w:b/>
                <w:bCs/>
                <w:sz w:val="32"/>
                <w:cs/>
              </w:rPr>
              <w:t>)</w:t>
            </w:r>
          </w:p>
        </w:tc>
      </w:tr>
      <w:tr w:rsidR="00F11D77" w:rsidRPr="009D29E4" w14:paraId="193B597E" w14:textId="77777777" w:rsidTr="00F96012">
        <w:trPr>
          <w:trHeight w:val="285"/>
        </w:trPr>
        <w:tc>
          <w:tcPr>
            <w:tcW w:w="1949" w:type="dxa"/>
            <w:shd w:val="clear" w:color="auto" w:fill="auto"/>
          </w:tcPr>
          <w:p w14:paraId="5B33655F"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420" w:type="dxa"/>
            <w:shd w:val="clear" w:color="auto" w:fill="auto"/>
          </w:tcPr>
          <w:p w14:paraId="5DC4C554"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Electrical Safety</w:t>
            </w:r>
          </w:p>
        </w:tc>
        <w:tc>
          <w:tcPr>
            <w:tcW w:w="1550" w:type="dxa"/>
            <w:shd w:val="clear" w:color="auto" w:fill="auto"/>
          </w:tcPr>
          <w:p w14:paraId="60D2FCDB"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11D77" w:rsidRPr="009D29E4" w14:paraId="04955BDE" w14:textId="77777777" w:rsidTr="00F96012">
        <w:trPr>
          <w:trHeight w:val="285"/>
        </w:trPr>
        <w:tc>
          <w:tcPr>
            <w:tcW w:w="1949" w:type="dxa"/>
            <w:shd w:val="clear" w:color="auto" w:fill="auto"/>
          </w:tcPr>
          <w:p w14:paraId="14E4FAE3"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รายวิชาบังคับก่อน:</w:t>
            </w:r>
          </w:p>
        </w:tc>
        <w:tc>
          <w:tcPr>
            <w:tcW w:w="6970" w:type="dxa"/>
            <w:gridSpan w:val="2"/>
            <w:shd w:val="clear" w:color="auto" w:fill="auto"/>
          </w:tcPr>
          <w:p w14:paraId="2F798E36"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eastAsiaTheme="minorEastAsia" w:hAnsi="TH SarabunPSK" w:cs="TH SarabunPSK"/>
                <w:sz w:val="32"/>
                <w:cs/>
                <w:lang w:eastAsia="ja-JP"/>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 xml:space="preserve">341 </w:t>
            </w:r>
            <w:r w:rsidRPr="009D29E4">
              <w:rPr>
                <w:rFonts w:ascii="TH SarabunPSK" w:hAnsi="TH SarabunPSK" w:cs="TH SarabunPSK"/>
                <w:sz w:val="32"/>
                <w:cs/>
              </w:rPr>
              <w:t xml:space="preserve">ระบบไฟฟ้ากำลัง </w:t>
            </w:r>
            <w:r w:rsidRPr="009D29E4">
              <w:rPr>
                <w:rFonts w:ascii="TH SarabunPSK" w:eastAsiaTheme="minorEastAsia" w:hAnsi="TH SarabunPSK" w:cs="TH SarabunPSK"/>
                <w:sz w:val="32"/>
                <w:lang w:eastAsia="ja-JP"/>
              </w:rPr>
              <w:t xml:space="preserve">1 </w:t>
            </w:r>
            <w:r w:rsidRPr="009D29E4">
              <w:rPr>
                <w:rFonts w:ascii="TH SarabunPSK" w:eastAsiaTheme="minorEastAsia" w:hAnsi="TH SarabunPSK" w:cs="TH SarabunPSK"/>
                <w:sz w:val="32"/>
                <w:cs/>
                <w:lang w:eastAsia="ja-JP"/>
              </w:rPr>
              <w:t>หรือ</w:t>
            </w:r>
          </w:p>
          <w:p w14:paraId="65518CD9"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eastAsiaTheme="minorEastAsia" w:hAnsi="TH SarabunPSK" w:cs="TH SarabunPSK"/>
                <w:sz w:val="32"/>
                <w:lang w:eastAsia="ja-JP"/>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 xml:space="preserve">342 </w:t>
            </w:r>
            <w:r w:rsidRPr="009D29E4">
              <w:rPr>
                <w:rFonts w:ascii="TH SarabunPSK" w:hAnsi="TH SarabunPSK" w:cs="TH SarabunPSK"/>
                <w:sz w:val="32"/>
                <w:cs/>
              </w:rPr>
              <w:t xml:space="preserve">ระบบไฟฟ้ากำลัง </w:t>
            </w:r>
            <w:r w:rsidRPr="009D29E4">
              <w:rPr>
                <w:rFonts w:ascii="TH SarabunPSK" w:eastAsiaTheme="minorEastAsia" w:hAnsi="TH SarabunPSK" w:cs="TH SarabunPSK"/>
                <w:sz w:val="32"/>
                <w:lang w:eastAsia="ja-JP"/>
              </w:rPr>
              <w:t>2</w:t>
            </w:r>
          </w:p>
        </w:tc>
      </w:tr>
      <w:tr w:rsidR="00F11D77" w:rsidRPr="009D29E4" w14:paraId="2C991996" w14:textId="77777777" w:rsidTr="00F96012">
        <w:trPr>
          <w:trHeight w:val="285"/>
        </w:trPr>
        <w:tc>
          <w:tcPr>
            <w:tcW w:w="1949" w:type="dxa"/>
            <w:shd w:val="clear" w:color="auto" w:fill="auto"/>
          </w:tcPr>
          <w:p w14:paraId="70F210DD"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pacing w:val="-4"/>
                <w:sz w:val="32"/>
              </w:rPr>
              <w:t>Pre</w:t>
            </w:r>
            <w:r w:rsidRPr="009D29E4">
              <w:rPr>
                <w:rFonts w:ascii="TH SarabunPSK" w:hAnsi="TH SarabunPSK" w:cs="TH SarabunPSK"/>
                <w:b/>
                <w:bCs/>
                <w:spacing w:val="-4"/>
                <w:sz w:val="32"/>
                <w:cs/>
              </w:rPr>
              <w:t>-</w:t>
            </w:r>
            <w:r w:rsidRPr="009D29E4">
              <w:rPr>
                <w:rFonts w:ascii="TH SarabunPSK" w:hAnsi="TH SarabunPSK" w:cs="TH SarabunPSK"/>
                <w:b/>
                <w:bCs/>
                <w:spacing w:val="-4"/>
                <w:sz w:val="32"/>
              </w:rPr>
              <w:t>requisite</w:t>
            </w:r>
            <w:r w:rsidRPr="009D29E4">
              <w:rPr>
                <w:rFonts w:ascii="TH SarabunPSK" w:hAnsi="TH SarabunPSK" w:cs="TH SarabunPSK"/>
                <w:b/>
                <w:bCs/>
                <w:sz w:val="32"/>
                <w:cs/>
              </w:rPr>
              <w:t>:</w:t>
            </w:r>
          </w:p>
        </w:tc>
        <w:tc>
          <w:tcPr>
            <w:tcW w:w="6970" w:type="dxa"/>
            <w:gridSpan w:val="2"/>
            <w:shd w:val="clear" w:color="auto" w:fill="auto"/>
          </w:tcPr>
          <w:p w14:paraId="117DD77D"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341 Electrical Power System I or</w:t>
            </w:r>
          </w:p>
          <w:p w14:paraId="23C08AC9"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342 Electrical Power System II</w:t>
            </w:r>
          </w:p>
        </w:tc>
      </w:tr>
      <w:tr w:rsidR="00F11D77" w:rsidRPr="009D29E4" w14:paraId="66560777" w14:textId="77777777" w:rsidTr="00F96012">
        <w:trPr>
          <w:trHeight w:val="285"/>
        </w:trPr>
        <w:tc>
          <w:tcPr>
            <w:tcW w:w="8919" w:type="dxa"/>
            <w:gridSpan w:val="3"/>
          </w:tcPr>
          <w:p w14:paraId="08775DCC" w14:textId="1F18974C" w:rsidR="00F11D77" w:rsidRPr="009D29E4" w:rsidRDefault="00F11D77" w:rsidP="009E7767">
            <w:pPr>
              <w:pStyle w:val="ListParagraph"/>
              <w:tabs>
                <w:tab w:val="left" w:pos="1418"/>
                <w:tab w:val="left" w:pos="1701"/>
                <w:tab w:val="left" w:pos="6804"/>
              </w:tabs>
              <w:spacing w:after="0" w:line="240" w:lineRule="auto"/>
              <w:ind w:left="0" w:right="-2"/>
              <w:jc w:val="thaiDistribute"/>
              <w:rPr>
                <w:rFonts w:ascii="TH SarabunPSK" w:hAnsi="TH SarabunPSK" w:cs="TH SarabunPSK"/>
                <w:sz w:val="32"/>
              </w:rPr>
            </w:pPr>
            <w:r w:rsidRPr="009D29E4">
              <w:rPr>
                <w:rFonts w:ascii="TH SarabunPSK" w:hAnsi="TH SarabunPSK" w:cs="TH SarabunPSK"/>
                <w:sz w:val="32"/>
                <w:cs/>
              </w:rPr>
              <w:tab/>
            </w:r>
            <w:r w:rsidR="00D273D8" w:rsidRPr="009D29E4">
              <w:rPr>
                <w:rFonts w:ascii="TH SarabunPSK" w:hAnsi="TH SarabunPSK" w:cs="TH SarabunPSK"/>
                <w:sz w:val="32"/>
                <w:cs/>
              </w:rPr>
              <w:t xml:space="preserve">        </w:t>
            </w:r>
            <w:r w:rsidRPr="009D29E4">
              <w:rPr>
                <w:rFonts w:ascii="TH SarabunPSK" w:hAnsi="TH SarabunPSK" w:cs="TH SarabunPSK"/>
                <w:sz w:val="32"/>
                <w:cs/>
              </w:rPr>
              <w:t>อันตรายจากไฟฟ้าและมาตรการความปลอดภัย สาเหตุของการบาดเจ็บและเกิดอุบัติเหตุทางไฟฟ้า ไฟฟ้าช็อต (ไฟดูด) แรงดัน</w:t>
            </w:r>
            <w:r w:rsidR="009E7767" w:rsidRPr="009D29E4">
              <w:rPr>
                <w:rFonts w:ascii="TH SarabunPSK" w:hAnsi="TH SarabunPSK" w:cs="TH SarabunPSK"/>
                <w:sz w:val="32"/>
                <w:cs/>
              </w:rPr>
              <w:t>ช่วง</w:t>
            </w:r>
            <w:r w:rsidRPr="009D29E4">
              <w:rPr>
                <w:rFonts w:ascii="TH SarabunPSK" w:hAnsi="TH SarabunPSK" w:cs="TH SarabunPSK"/>
                <w:sz w:val="32"/>
                <w:cs/>
              </w:rPr>
              <w:t>ก้าวและแรงดันสัมผัส</w:t>
            </w:r>
            <w:r w:rsidR="009E7767" w:rsidRPr="009D29E4">
              <w:rPr>
                <w:rFonts w:ascii="TH SarabunPSK" w:hAnsi="TH SarabunPSK" w:cs="TH SarabunPSK"/>
                <w:sz w:val="32"/>
                <w:cs/>
              </w:rPr>
              <w:t>ดิสชาร์จ</w:t>
            </w:r>
            <w:r w:rsidRPr="009D29E4">
              <w:rPr>
                <w:rFonts w:ascii="TH SarabunPSK" w:hAnsi="TH SarabunPSK" w:cs="TH SarabunPSK"/>
                <w:sz w:val="32"/>
                <w:cs/>
              </w:rPr>
              <w:t xml:space="preserve">ไฟฟ้าสถิต ประกายไฟฟ้าจากการอาร์คและการป้องกัน การแยกทางไฟฟ้า การต่อลงดิน การต่อฝากและการกำบัง การทดสอบความปลอดภัยทางไฟฟ้า อุปกรณ์ป้องกันทางไฟฟ้า </w:t>
            </w:r>
            <w:r w:rsidR="009E7767" w:rsidRPr="009D29E4">
              <w:rPr>
                <w:rFonts w:ascii="TH SarabunPSK" w:hAnsi="TH SarabunPSK" w:cs="TH SarabunPSK"/>
                <w:sz w:val="32"/>
                <w:cs/>
              </w:rPr>
              <w:t>ข้อ</w:t>
            </w:r>
            <w:r w:rsidRPr="009D29E4">
              <w:rPr>
                <w:rFonts w:ascii="TH SarabunPSK" w:hAnsi="TH SarabunPSK" w:cs="TH SarabunPSK"/>
                <w:sz w:val="32"/>
                <w:cs/>
              </w:rPr>
              <w:t>แนะนำความปลอดภัยทางไฟฟ้าสำหรับระบบไฟฟ้าแรงสูงและแรงต่ำ ความปลอดภัยในสถานที่ทำงาน</w:t>
            </w:r>
            <w:r w:rsidR="009E7767" w:rsidRPr="009D29E4">
              <w:rPr>
                <w:rFonts w:ascii="TH SarabunPSK" w:hAnsi="TH SarabunPSK" w:cs="TH SarabunPSK"/>
                <w:sz w:val="32"/>
                <w:cs/>
              </w:rPr>
              <w:t>ลักษณะต่างๆ</w:t>
            </w:r>
          </w:p>
        </w:tc>
      </w:tr>
      <w:tr w:rsidR="00F11D77" w:rsidRPr="009D29E4" w14:paraId="1BF37309" w14:textId="77777777" w:rsidTr="00F96012">
        <w:trPr>
          <w:trHeight w:val="285"/>
        </w:trPr>
        <w:tc>
          <w:tcPr>
            <w:tcW w:w="8919" w:type="dxa"/>
            <w:gridSpan w:val="3"/>
          </w:tcPr>
          <w:p w14:paraId="0D694E74" w14:textId="0D71080B"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cs/>
              </w:rPr>
            </w:pPr>
            <w:r w:rsidRPr="009D29E4">
              <w:rPr>
                <w:rFonts w:ascii="TH SarabunPSK" w:hAnsi="TH SarabunPSK" w:cs="TH SarabunPSK"/>
                <w:sz w:val="32"/>
              </w:rPr>
              <w:tab/>
            </w:r>
            <w:r w:rsidR="00D273D8" w:rsidRPr="009D29E4">
              <w:rPr>
                <w:rFonts w:ascii="TH SarabunPSK" w:hAnsi="TH SarabunPSK" w:cs="TH SarabunPSK"/>
                <w:sz w:val="32"/>
                <w:cs/>
              </w:rPr>
              <w:t xml:space="preserve">       </w:t>
            </w:r>
            <w:r w:rsidRPr="009D29E4">
              <w:rPr>
                <w:rFonts w:ascii="TH SarabunPSK" w:hAnsi="TH SarabunPSK" w:cs="TH SarabunPSK"/>
                <w:sz w:val="32"/>
              </w:rPr>
              <w:t xml:space="preserve">Electrical Hazards and safety measures; causes of electrical accidents and injuries; electric shock; step and touch potentials; electrostatic discharge </w:t>
            </w:r>
            <w:r w:rsidRPr="009D29E4">
              <w:rPr>
                <w:rFonts w:ascii="TH SarabunPSK" w:hAnsi="TH SarabunPSK" w:cs="TH SarabunPSK"/>
                <w:sz w:val="32"/>
                <w:cs/>
              </w:rPr>
              <w:t>(</w:t>
            </w:r>
            <w:r w:rsidRPr="009D29E4">
              <w:rPr>
                <w:rFonts w:ascii="TH SarabunPSK" w:hAnsi="TH SarabunPSK" w:cs="TH SarabunPSK"/>
                <w:sz w:val="32"/>
              </w:rPr>
              <w:t>EDS</w:t>
            </w:r>
            <w:r w:rsidRPr="009D29E4">
              <w:rPr>
                <w:rFonts w:ascii="TH SarabunPSK" w:hAnsi="TH SarabunPSK" w:cs="TH SarabunPSK"/>
                <w:sz w:val="32"/>
                <w:cs/>
              </w:rPr>
              <w:t>)</w:t>
            </w:r>
            <w:r w:rsidRPr="009D29E4">
              <w:rPr>
                <w:rFonts w:ascii="TH SarabunPSK" w:hAnsi="TH SarabunPSK" w:cs="TH SarabunPSK"/>
                <w:sz w:val="32"/>
              </w:rPr>
              <w:t>; electrical arc flash and protection; electrical isolation; practical grounding, bonding and shielding; electrical safety testing; circuit protection devices; electrical safety guidance for low</w:t>
            </w:r>
            <w:r w:rsidRPr="009D29E4">
              <w:rPr>
                <w:rFonts w:ascii="TH SarabunPSK" w:hAnsi="TH SarabunPSK" w:cs="TH SarabunPSK"/>
                <w:sz w:val="32"/>
                <w:cs/>
              </w:rPr>
              <w:t>-</w:t>
            </w:r>
            <w:r w:rsidRPr="009D29E4">
              <w:rPr>
                <w:rFonts w:ascii="TH SarabunPSK" w:hAnsi="TH SarabunPSK" w:cs="TH SarabunPSK"/>
                <w:sz w:val="32"/>
              </w:rPr>
              <w:t>voltage and high</w:t>
            </w:r>
            <w:r w:rsidRPr="009D29E4">
              <w:rPr>
                <w:rFonts w:ascii="TH SarabunPSK" w:hAnsi="TH SarabunPSK" w:cs="TH SarabunPSK"/>
                <w:sz w:val="32"/>
                <w:cs/>
              </w:rPr>
              <w:t>-</w:t>
            </w:r>
            <w:r w:rsidRPr="009D29E4">
              <w:rPr>
                <w:rFonts w:ascii="TH SarabunPSK" w:hAnsi="TH SarabunPSK" w:cs="TH SarabunPSK"/>
                <w:sz w:val="32"/>
              </w:rPr>
              <w:t>voltage systems; electrical safety in the workplaces</w:t>
            </w:r>
            <w:r w:rsidRPr="009D29E4">
              <w:rPr>
                <w:rFonts w:ascii="TH SarabunPSK" w:hAnsi="TH SarabunPSK" w:cs="TH SarabunPSK"/>
                <w:sz w:val="32"/>
                <w:cs/>
              </w:rPr>
              <w:t>.</w:t>
            </w:r>
          </w:p>
        </w:tc>
      </w:tr>
    </w:tbl>
    <w:p w14:paraId="048267B8" w14:textId="77777777" w:rsidR="00CC2DAF" w:rsidRPr="009D29E4" w:rsidRDefault="00CC2DAF">
      <w:pPr>
        <w:rPr>
          <w:rFonts w:ascii="TH SarabunPSK" w:hAnsi="TH SarabunPSK" w:cs="TH SarabunPSK"/>
        </w:rPr>
      </w:pPr>
    </w:p>
    <w:tbl>
      <w:tblPr>
        <w:tblW w:w="0" w:type="auto"/>
        <w:tblInd w:w="108" w:type="dxa"/>
        <w:tblLook w:val="0000" w:firstRow="0" w:lastRow="0" w:firstColumn="0" w:lastColumn="0" w:noHBand="0" w:noVBand="0"/>
      </w:tblPr>
      <w:tblGrid>
        <w:gridCol w:w="1947"/>
        <w:gridCol w:w="5413"/>
        <w:gridCol w:w="9"/>
        <w:gridCol w:w="1550"/>
      </w:tblGrid>
      <w:tr w:rsidR="00F11D77" w:rsidRPr="009D29E4" w14:paraId="43AE7E2A" w14:textId="77777777" w:rsidTr="00F96012">
        <w:trPr>
          <w:trHeight w:val="285"/>
        </w:trPr>
        <w:tc>
          <w:tcPr>
            <w:tcW w:w="1947" w:type="dxa"/>
          </w:tcPr>
          <w:p w14:paraId="0484A51C" w14:textId="444E41C6"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EEE60</w:t>
            </w:r>
            <w:r w:rsidRPr="009D29E4">
              <w:rPr>
                <w:rFonts w:ascii="TH SarabunPSK" w:hAnsi="TH SarabunPSK" w:cs="TH SarabunPSK"/>
                <w:b/>
                <w:bCs/>
                <w:sz w:val="32"/>
                <w:cs/>
              </w:rPr>
              <w:t>-</w:t>
            </w:r>
            <w:r w:rsidRPr="009D29E4">
              <w:rPr>
                <w:rFonts w:ascii="TH SarabunPSK" w:hAnsi="TH SarabunPSK" w:cs="TH SarabunPSK"/>
                <w:b/>
                <w:bCs/>
                <w:sz w:val="32"/>
              </w:rPr>
              <w:t>344</w:t>
            </w:r>
          </w:p>
        </w:tc>
        <w:tc>
          <w:tcPr>
            <w:tcW w:w="5422" w:type="dxa"/>
            <w:gridSpan w:val="2"/>
          </w:tcPr>
          <w:p w14:paraId="6FBEC9C2"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 xml:space="preserve">ปฏิบัติการไฟฟ้ากำลัง </w:t>
            </w:r>
            <w:r w:rsidRPr="009D29E4">
              <w:rPr>
                <w:rFonts w:ascii="TH SarabunPSK" w:hAnsi="TH SarabunPSK" w:cs="TH SarabunPSK"/>
                <w:b/>
                <w:bCs/>
                <w:sz w:val="32"/>
              </w:rPr>
              <w:t>2</w:t>
            </w:r>
          </w:p>
        </w:tc>
        <w:tc>
          <w:tcPr>
            <w:tcW w:w="1550" w:type="dxa"/>
          </w:tcPr>
          <w:p w14:paraId="054F0639"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1</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3</w:t>
            </w:r>
            <w:r w:rsidRPr="009D29E4">
              <w:rPr>
                <w:rFonts w:ascii="TH SarabunPSK" w:hAnsi="TH SarabunPSK" w:cs="TH SarabunPSK"/>
                <w:b/>
                <w:bCs/>
                <w:sz w:val="32"/>
                <w:cs/>
              </w:rPr>
              <w:t>-</w:t>
            </w:r>
            <w:r w:rsidRPr="009D29E4">
              <w:rPr>
                <w:rFonts w:ascii="TH SarabunPSK" w:hAnsi="TH SarabunPSK" w:cs="TH SarabunPSK"/>
                <w:b/>
                <w:bCs/>
                <w:sz w:val="32"/>
              </w:rPr>
              <w:t>2</w:t>
            </w:r>
            <w:r w:rsidRPr="009D29E4">
              <w:rPr>
                <w:rFonts w:ascii="TH SarabunPSK" w:hAnsi="TH SarabunPSK" w:cs="TH SarabunPSK"/>
                <w:b/>
                <w:bCs/>
                <w:sz w:val="32"/>
                <w:cs/>
              </w:rPr>
              <w:t>)</w:t>
            </w:r>
          </w:p>
        </w:tc>
      </w:tr>
      <w:tr w:rsidR="00F11D77" w:rsidRPr="009D29E4" w14:paraId="4B6B72A1" w14:textId="77777777" w:rsidTr="00F96012">
        <w:trPr>
          <w:trHeight w:val="285"/>
        </w:trPr>
        <w:tc>
          <w:tcPr>
            <w:tcW w:w="1947" w:type="dxa"/>
          </w:tcPr>
          <w:p w14:paraId="182AF9B6"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422" w:type="dxa"/>
            <w:gridSpan w:val="2"/>
          </w:tcPr>
          <w:p w14:paraId="43BA7689"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Power Engineering Laboratory II</w:t>
            </w:r>
          </w:p>
        </w:tc>
        <w:tc>
          <w:tcPr>
            <w:tcW w:w="1550" w:type="dxa"/>
          </w:tcPr>
          <w:p w14:paraId="6362412E"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11D77" w:rsidRPr="009D29E4" w14:paraId="37D3ABE2" w14:textId="77777777" w:rsidTr="00F96012">
        <w:trPr>
          <w:trHeight w:val="285"/>
        </w:trPr>
        <w:tc>
          <w:tcPr>
            <w:tcW w:w="1947" w:type="dxa"/>
          </w:tcPr>
          <w:p w14:paraId="74195A0F"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รายวิชาบังคับก่อน:</w:t>
            </w:r>
          </w:p>
        </w:tc>
        <w:tc>
          <w:tcPr>
            <w:tcW w:w="6972" w:type="dxa"/>
            <w:gridSpan w:val="3"/>
          </w:tcPr>
          <w:p w14:paraId="0BA0EDE9"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 xml:space="preserve">332 </w:t>
            </w:r>
            <w:r w:rsidRPr="009D29E4">
              <w:rPr>
                <w:rFonts w:ascii="TH SarabunPSK" w:hAnsi="TH SarabunPSK" w:cs="TH SarabunPSK"/>
                <w:sz w:val="32"/>
                <w:cs/>
              </w:rPr>
              <w:t xml:space="preserve">การแปลงสภาพพลังงานกลไฟฟ้า </w:t>
            </w:r>
            <w:r w:rsidRPr="009D29E4">
              <w:rPr>
                <w:rFonts w:ascii="TH SarabunPSK" w:hAnsi="TH SarabunPSK" w:cs="TH SarabunPSK"/>
                <w:sz w:val="32"/>
              </w:rPr>
              <w:t>2</w:t>
            </w:r>
          </w:p>
        </w:tc>
      </w:tr>
      <w:tr w:rsidR="00F11D77" w:rsidRPr="009D29E4" w14:paraId="483608CA" w14:textId="77777777" w:rsidTr="00F96012">
        <w:trPr>
          <w:trHeight w:val="285"/>
        </w:trPr>
        <w:tc>
          <w:tcPr>
            <w:tcW w:w="1947" w:type="dxa"/>
          </w:tcPr>
          <w:p w14:paraId="4E75C555"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pacing w:val="-4"/>
                <w:sz w:val="32"/>
              </w:rPr>
              <w:t>Pre</w:t>
            </w:r>
            <w:r w:rsidRPr="009D29E4">
              <w:rPr>
                <w:rFonts w:ascii="TH SarabunPSK" w:hAnsi="TH SarabunPSK" w:cs="TH SarabunPSK"/>
                <w:b/>
                <w:bCs/>
                <w:spacing w:val="-4"/>
                <w:sz w:val="32"/>
                <w:cs/>
              </w:rPr>
              <w:t>-</w:t>
            </w:r>
            <w:r w:rsidRPr="009D29E4">
              <w:rPr>
                <w:rFonts w:ascii="TH SarabunPSK" w:hAnsi="TH SarabunPSK" w:cs="TH SarabunPSK"/>
                <w:b/>
                <w:bCs/>
                <w:spacing w:val="-4"/>
                <w:sz w:val="32"/>
              </w:rPr>
              <w:t>requisite</w:t>
            </w:r>
            <w:r w:rsidRPr="009D29E4">
              <w:rPr>
                <w:rFonts w:ascii="TH SarabunPSK" w:hAnsi="TH SarabunPSK" w:cs="TH SarabunPSK"/>
                <w:b/>
                <w:bCs/>
                <w:sz w:val="32"/>
                <w:cs/>
              </w:rPr>
              <w:t>:</w:t>
            </w:r>
          </w:p>
        </w:tc>
        <w:tc>
          <w:tcPr>
            <w:tcW w:w="6972" w:type="dxa"/>
            <w:gridSpan w:val="3"/>
          </w:tcPr>
          <w:p w14:paraId="17202B9E"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332 Electromechanical Energy Conversion II</w:t>
            </w:r>
          </w:p>
        </w:tc>
      </w:tr>
      <w:tr w:rsidR="00F11D77" w:rsidRPr="009D29E4" w14:paraId="70FE0CBC" w14:textId="77777777" w:rsidTr="00F96012">
        <w:trPr>
          <w:trHeight w:val="285"/>
        </w:trPr>
        <w:tc>
          <w:tcPr>
            <w:tcW w:w="8919" w:type="dxa"/>
            <w:gridSpan w:val="4"/>
          </w:tcPr>
          <w:p w14:paraId="5BFC16A8" w14:textId="2CFCF171"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b/>
                <w:sz w:val="32"/>
              </w:rPr>
            </w:pPr>
            <w:r w:rsidRPr="009D29E4">
              <w:rPr>
                <w:rFonts w:ascii="TH SarabunPSK" w:hAnsi="TH SarabunPSK" w:cs="TH SarabunPSK"/>
                <w:b/>
                <w:sz w:val="32"/>
                <w:cs/>
              </w:rPr>
              <w:tab/>
            </w:r>
            <w:r w:rsidR="00D273D8" w:rsidRPr="009D29E4">
              <w:rPr>
                <w:rFonts w:ascii="TH SarabunPSK" w:hAnsi="TH SarabunPSK" w:cs="TH SarabunPSK"/>
                <w:b/>
                <w:sz w:val="32"/>
                <w:cs/>
              </w:rPr>
              <w:t xml:space="preserve">        </w:t>
            </w:r>
            <w:r w:rsidRPr="009D29E4">
              <w:rPr>
                <w:rFonts w:ascii="TH SarabunPSK" w:hAnsi="TH SarabunPSK" w:cs="TH SarabunPSK"/>
                <w:b/>
                <w:sz w:val="32"/>
                <w:cs/>
              </w:rPr>
              <w:t>การฝึกปฏิบัติการเกี่ยวกับเครื่องจักรเพื่อเสริมความรู้ทางทฤษฎีของหัวข้อต่าง</w:t>
            </w:r>
            <w:r w:rsidRPr="009D29E4">
              <w:rPr>
                <w:rFonts w:ascii="TH SarabunPSK" w:hAnsi="TH SarabunPSK" w:cs="TH SarabunPSK"/>
                <w:b/>
                <w:sz w:val="32"/>
                <w:rtl/>
                <w:cs/>
              </w:rPr>
              <w:t xml:space="preserve"> </w:t>
            </w:r>
            <w:r w:rsidRPr="009D29E4">
              <w:rPr>
                <w:rFonts w:ascii="TH SarabunPSK" w:hAnsi="TH SarabunPSK" w:cs="TH SarabunPSK"/>
                <w:b/>
                <w:sz w:val="32"/>
                <w:cs/>
              </w:rPr>
              <w:t>ๆ</w:t>
            </w:r>
            <w:r w:rsidRPr="009D29E4">
              <w:rPr>
                <w:rFonts w:ascii="TH SarabunPSK" w:hAnsi="TH SarabunPSK" w:cs="TH SarabunPSK"/>
                <w:b/>
                <w:sz w:val="32"/>
                <w:rtl/>
                <w:cs/>
              </w:rPr>
              <w:t xml:space="preserve"> </w:t>
            </w:r>
            <w:r w:rsidRPr="009D29E4">
              <w:rPr>
                <w:rFonts w:ascii="TH SarabunPSK" w:hAnsi="TH SarabunPSK" w:cs="TH SarabunPSK"/>
                <w:b/>
                <w:sz w:val="32"/>
                <w:cs/>
              </w:rPr>
              <w:t>ในรายวิชาการแปลงสภาพพลังงานเครื่องกลไฟฟ้า</w:t>
            </w:r>
            <w:r w:rsidRPr="009D29E4">
              <w:rPr>
                <w:rFonts w:ascii="TH SarabunPSK" w:hAnsi="TH SarabunPSK" w:cs="TH SarabunPSK"/>
                <w:bCs/>
                <w:sz w:val="32"/>
                <w:cs/>
              </w:rPr>
              <w:t xml:space="preserve"> </w:t>
            </w:r>
            <w:r w:rsidRPr="009D29E4">
              <w:rPr>
                <w:rFonts w:ascii="TH SarabunPSK" w:hAnsi="TH SarabunPSK" w:cs="TH SarabunPSK"/>
                <w:bCs/>
                <w:sz w:val="32"/>
              </w:rPr>
              <w:t xml:space="preserve">2 </w:t>
            </w:r>
            <w:r w:rsidRPr="009D29E4">
              <w:rPr>
                <w:rFonts w:ascii="TH SarabunPSK" w:hAnsi="TH SarabunPSK" w:cs="TH SarabunPSK"/>
                <w:b/>
                <w:sz w:val="32"/>
                <w:cs/>
              </w:rPr>
              <w:t xml:space="preserve">และระบบไฟฟ้ากำลัง </w:t>
            </w:r>
            <w:r w:rsidRPr="009D29E4">
              <w:rPr>
                <w:rFonts w:ascii="TH SarabunPSK" w:hAnsi="TH SarabunPSK" w:cs="TH SarabunPSK"/>
                <w:bCs/>
                <w:sz w:val="32"/>
              </w:rPr>
              <w:t>2</w:t>
            </w:r>
          </w:p>
        </w:tc>
      </w:tr>
      <w:tr w:rsidR="00F11D77" w:rsidRPr="009D29E4" w14:paraId="4F21718F" w14:textId="77777777" w:rsidTr="00F96012">
        <w:trPr>
          <w:trHeight w:val="285"/>
        </w:trPr>
        <w:tc>
          <w:tcPr>
            <w:tcW w:w="8919" w:type="dxa"/>
            <w:gridSpan w:val="4"/>
          </w:tcPr>
          <w:p w14:paraId="5D3B831A" w14:textId="7EC74BC5"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bCs/>
                <w:sz w:val="32"/>
              </w:rPr>
            </w:pPr>
            <w:r w:rsidRPr="009D29E4">
              <w:rPr>
                <w:rFonts w:ascii="TH SarabunPSK" w:hAnsi="TH SarabunPSK" w:cs="TH SarabunPSK"/>
                <w:bCs/>
                <w:sz w:val="32"/>
                <w:cs/>
              </w:rPr>
              <w:br w:type="page"/>
            </w:r>
            <w:r w:rsidRPr="009D29E4">
              <w:rPr>
                <w:rFonts w:ascii="TH SarabunPSK" w:hAnsi="TH SarabunPSK" w:cs="TH SarabunPSK"/>
                <w:bCs/>
                <w:sz w:val="32"/>
              </w:rPr>
              <w:tab/>
            </w:r>
            <w:r w:rsidR="00D273D8" w:rsidRPr="009D29E4">
              <w:rPr>
                <w:rFonts w:ascii="TH SarabunPSK" w:hAnsi="TH SarabunPSK" w:cs="TH SarabunPSK"/>
                <w:bCs/>
                <w:sz w:val="32"/>
                <w:cs/>
              </w:rPr>
              <w:t xml:space="preserve">        </w:t>
            </w:r>
            <w:r w:rsidRPr="009D29E4">
              <w:rPr>
                <w:rFonts w:ascii="TH SarabunPSK" w:hAnsi="TH SarabunPSK" w:cs="TH SarabunPSK"/>
                <w:bCs/>
                <w:sz w:val="32"/>
              </w:rPr>
              <w:t>A laboratory work on topics covered in Electromechanical Energy Conversion II and Electrical Power System II</w:t>
            </w:r>
            <w:r w:rsidRPr="009D29E4">
              <w:rPr>
                <w:rFonts w:ascii="TH SarabunPSK" w:hAnsi="TH SarabunPSK" w:cs="TH SarabunPSK"/>
                <w:bCs/>
                <w:sz w:val="32"/>
                <w:cs/>
              </w:rPr>
              <w:t>.</w:t>
            </w:r>
          </w:p>
        </w:tc>
      </w:tr>
      <w:tr w:rsidR="00F96012" w:rsidRPr="009D29E4" w14:paraId="35B15CCF" w14:textId="77777777" w:rsidTr="00F96012">
        <w:trPr>
          <w:trHeight w:val="285"/>
        </w:trPr>
        <w:tc>
          <w:tcPr>
            <w:tcW w:w="8919" w:type="dxa"/>
            <w:gridSpan w:val="4"/>
          </w:tcPr>
          <w:p w14:paraId="58790493" w14:textId="77777777" w:rsidR="00F96012" w:rsidRPr="009D29E4" w:rsidRDefault="00F96012"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bCs/>
                <w:sz w:val="32"/>
              </w:rPr>
            </w:pPr>
          </w:p>
        </w:tc>
      </w:tr>
      <w:tr w:rsidR="00F11D77" w:rsidRPr="009D29E4" w14:paraId="7D9DFD98" w14:textId="77777777" w:rsidTr="00F96012">
        <w:trPr>
          <w:trHeight w:val="285"/>
        </w:trPr>
        <w:tc>
          <w:tcPr>
            <w:tcW w:w="1947" w:type="dxa"/>
          </w:tcPr>
          <w:p w14:paraId="27E9FCD6"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EEE60</w:t>
            </w:r>
            <w:r w:rsidRPr="009D29E4">
              <w:rPr>
                <w:rFonts w:ascii="TH SarabunPSK" w:hAnsi="TH SarabunPSK" w:cs="TH SarabunPSK"/>
                <w:b/>
                <w:bCs/>
                <w:sz w:val="32"/>
                <w:cs/>
              </w:rPr>
              <w:t>-</w:t>
            </w:r>
            <w:r w:rsidRPr="009D29E4">
              <w:rPr>
                <w:rFonts w:ascii="TH SarabunPSK" w:hAnsi="TH SarabunPSK" w:cs="TH SarabunPSK"/>
                <w:b/>
                <w:bCs/>
                <w:sz w:val="32"/>
              </w:rPr>
              <w:t>445</w:t>
            </w:r>
          </w:p>
        </w:tc>
        <w:tc>
          <w:tcPr>
            <w:tcW w:w="5422" w:type="dxa"/>
            <w:gridSpan w:val="2"/>
          </w:tcPr>
          <w:p w14:paraId="5695599C"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9D29E4">
              <w:rPr>
                <w:rFonts w:ascii="TH SarabunPSK" w:hAnsi="TH SarabunPSK" w:cs="TH SarabunPSK"/>
                <w:b/>
                <w:bCs/>
                <w:sz w:val="32"/>
                <w:cs/>
              </w:rPr>
              <w:t>การออกแบบระบบไฟฟ้า</w:t>
            </w:r>
          </w:p>
        </w:tc>
        <w:tc>
          <w:tcPr>
            <w:tcW w:w="1550" w:type="dxa"/>
          </w:tcPr>
          <w:p w14:paraId="3A9B9488"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8</w:t>
            </w:r>
            <w:r w:rsidRPr="009D29E4">
              <w:rPr>
                <w:rFonts w:ascii="TH SarabunPSK" w:hAnsi="TH SarabunPSK" w:cs="TH SarabunPSK"/>
                <w:b/>
                <w:bCs/>
                <w:sz w:val="32"/>
                <w:cs/>
              </w:rPr>
              <w:t>)</w:t>
            </w:r>
          </w:p>
        </w:tc>
      </w:tr>
      <w:tr w:rsidR="00F11D77" w:rsidRPr="009D29E4" w14:paraId="1D918804" w14:textId="77777777" w:rsidTr="00F96012">
        <w:trPr>
          <w:trHeight w:val="285"/>
        </w:trPr>
        <w:tc>
          <w:tcPr>
            <w:tcW w:w="1947" w:type="dxa"/>
          </w:tcPr>
          <w:p w14:paraId="3116A868"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422" w:type="dxa"/>
            <w:gridSpan w:val="2"/>
          </w:tcPr>
          <w:p w14:paraId="4D475EBE"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Electrical System Design</w:t>
            </w:r>
          </w:p>
        </w:tc>
        <w:tc>
          <w:tcPr>
            <w:tcW w:w="1550" w:type="dxa"/>
          </w:tcPr>
          <w:p w14:paraId="460A8B5F"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11D77" w:rsidRPr="009D29E4" w14:paraId="03B3935E" w14:textId="77777777" w:rsidTr="00F96012">
        <w:trPr>
          <w:trHeight w:val="285"/>
        </w:trPr>
        <w:tc>
          <w:tcPr>
            <w:tcW w:w="1947" w:type="dxa"/>
          </w:tcPr>
          <w:p w14:paraId="731BC662"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รายวิชาบังคับก่อน:</w:t>
            </w:r>
          </w:p>
        </w:tc>
        <w:tc>
          <w:tcPr>
            <w:tcW w:w="6972" w:type="dxa"/>
            <w:gridSpan w:val="3"/>
          </w:tcPr>
          <w:p w14:paraId="0B96A201"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 xml:space="preserve">331 </w:t>
            </w:r>
            <w:r w:rsidRPr="009D29E4">
              <w:rPr>
                <w:rFonts w:ascii="TH SarabunPSK" w:hAnsi="TH SarabunPSK" w:cs="TH SarabunPSK"/>
                <w:sz w:val="32"/>
                <w:cs/>
              </w:rPr>
              <w:t xml:space="preserve">การแปลงสภาพพลังงานกลไฟฟ้า </w:t>
            </w:r>
            <w:r w:rsidRPr="009D29E4">
              <w:rPr>
                <w:rFonts w:ascii="TH SarabunPSK" w:hAnsi="TH SarabunPSK" w:cs="TH SarabunPSK"/>
                <w:sz w:val="32"/>
              </w:rPr>
              <w:t xml:space="preserve">1 </w:t>
            </w:r>
            <w:r w:rsidRPr="009D29E4">
              <w:rPr>
                <w:rFonts w:ascii="TH SarabunPSK" w:hAnsi="TH SarabunPSK" w:cs="TH SarabunPSK"/>
                <w:sz w:val="32"/>
                <w:cs/>
              </w:rPr>
              <w:t>หรือ</w:t>
            </w:r>
          </w:p>
          <w:p w14:paraId="2CD1B258"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 xml:space="preserve">332 </w:t>
            </w:r>
            <w:r w:rsidRPr="009D29E4">
              <w:rPr>
                <w:rFonts w:ascii="TH SarabunPSK" w:hAnsi="TH SarabunPSK" w:cs="TH SarabunPSK"/>
                <w:sz w:val="32"/>
                <w:cs/>
              </w:rPr>
              <w:t xml:space="preserve">การแปลงสภาพพลังงานกลไฟฟ้า </w:t>
            </w:r>
            <w:r w:rsidRPr="009D29E4">
              <w:rPr>
                <w:rFonts w:ascii="TH SarabunPSK" w:hAnsi="TH SarabunPSK" w:cs="TH SarabunPSK"/>
                <w:sz w:val="32"/>
              </w:rPr>
              <w:t>2</w:t>
            </w:r>
          </w:p>
        </w:tc>
      </w:tr>
      <w:tr w:rsidR="00F11D77" w:rsidRPr="009D29E4" w14:paraId="06B61CEC" w14:textId="77777777" w:rsidTr="00F96012">
        <w:trPr>
          <w:trHeight w:val="285"/>
        </w:trPr>
        <w:tc>
          <w:tcPr>
            <w:tcW w:w="1947" w:type="dxa"/>
          </w:tcPr>
          <w:p w14:paraId="1B2935DF"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pacing w:val="-4"/>
                <w:sz w:val="32"/>
              </w:rPr>
              <w:t>Pre</w:t>
            </w:r>
            <w:r w:rsidRPr="009D29E4">
              <w:rPr>
                <w:rFonts w:ascii="TH SarabunPSK" w:hAnsi="TH SarabunPSK" w:cs="TH SarabunPSK"/>
                <w:b/>
                <w:bCs/>
                <w:spacing w:val="-4"/>
                <w:sz w:val="32"/>
                <w:cs/>
              </w:rPr>
              <w:t>-</w:t>
            </w:r>
            <w:r w:rsidRPr="009D29E4">
              <w:rPr>
                <w:rFonts w:ascii="TH SarabunPSK" w:hAnsi="TH SarabunPSK" w:cs="TH SarabunPSK"/>
                <w:b/>
                <w:bCs/>
                <w:spacing w:val="-4"/>
                <w:sz w:val="32"/>
              </w:rPr>
              <w:t>requisite</w:t>
            </w:r>
            <w:r w:rsidRPr="009D29E4">
              <w:rPr>
                <w:rFonts w:ascii="TH SarabunPSK" w:hAnsi="TH SarabunPSK" w:cs="TH SarabunPSK"/>
                <w:b/>
                <w:bCs/>
                <w:sz w:val="32"/>
                <w:cs/>
              </w:rPr>
              <w:t>:</w:t>
            </w:r>
          </w:p>
        </w:tc>
        <w:tc>
          <w:tcPr>
            <w:tcW w:w="6972" w:type="dxa"/>
            <w:gridSpan w:val="3"/>
          </w:tcPr>
          <w:p w14:paraId="170472BF"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331 Electromechanical Energy Conversion I or</w:t>
            </w:r>
          </w:p>
          <w:p w14:paraId="20B2CED9"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332 Electromechanical Energy Conversion II</w:t>
            </w:r>
          </w:p>
        </w:tc>
      </w:tr>
      <w:tr w:rsidR="00F11D77" w:rsidRPr="009D29E4" w14:paraId="3AE9C495" w14:textId="77777777" w:rsidTr="00140DE8">
        <w:trPr>
          <w:trHeight w:val="285"/>
        </w:trPr>
        <w:tc>
          <w:tcPr>
            <w:tcW w:w="8919" w:type="dxa"/>
            <w:gridSpan w:val="4"/>
          </w:tcPr>
          <w:p w14:paraId="13804528" w14:textId="3EB2CEF6" w:rsidR="00F11D77" w:rsidRPr="009D29E4" w:rsidRDefault="00F11D77" w:rsidP="009E7767">
            <w:pPr>
              <w:pStyle w:val="ListParagraph"/>
              <w:tabs>
                <w:tab w:val="left" w:pos="1418"/>
                <w:tab w:val="left" w:pos="1701"/>
                <w:tab w:val="left" w:pos="6804"/>
              </w:tabs>
              <w:spacing w:after="0" w:line="240" w:lineRule="auto"/>
              <w:ind w:left="0" w:right="-2"/>
              <w:jc w:val="thaiDistribute"/>
              <w:rPr>
                <w:rFonts w:ascii="TH SarabunPSK" w:hAnsi="TH SarabunPSK" w:cs="TH SarabunPSK"/>
                <w:sz w:val="32"/>
                <w:cs/>
              </w:rPr>
            </w:pPr>
            <w:r w:rsidRPr="009D29E4">
              <w:rPr>
                <w:rFonts w:ascii="TH SarabunPSK" w:hAnsi="TH SarabunPSK" w:cs="TH SarabunPSK"/>
                <w:sz w:val="32"/>
                <w:cs/>
              </w:rPr>
              <w:tab/>
            </w:r>
            <w:r w:rsidR="00D273D8" w:rsidRPr="009D29E4">
              <w:rPr>
                <w:rFonts w:ascii="TH SarabunPSK" w:hAnsi="TH SarabunPSK" w:cs="TH SarabunPSK"/>
                <w:sz w:val="32"/>
                <w:cs/>
              </w:rPr>
              <w:t xml:space="preserve">        </w:t>
            </w:r>
            <w:r w:rsidRPr="009D29E4">
              <w:rPr>
                <w:rFonts w:ascii="TH SarabunPSK" w:hAnsi="TH SarabunPSK" w:cs="TH SarabunPSK"/>
                <w:sz w:val="32"/>
                <w:cs/>
              </w:rPr>
              <w:t xml:space="preserve">แนวคิดการออกแบบพื้นฐาน </w:t>
            </w:r>
            <w:r w:rsidR="00161111" w:rsidRPr="009D29E4">
              <w:rPr>
                <w:rFonts w:ascii="TH SarabunPSK" w:hAnsi="TH SarabunPSK" w:cs="TH SarabunPSK"/>
                <w:sz w:val="32"/>
                <w:cs/>
              </w:rPr>
              <w:t>ข้อกำหนด</w:t>
            </w:r>
            <w:r w:rsidRPr="009D29E4">
              <w:rPr>
                <w:rFonts w:ascii="TH SarabunPSK" w:hAnsi="TH SarabunPSK" w:cs="TH SarabunPSK"/>
                <w:sz w:val="32"/>
                <w:cs/>
              </w:rPr>
              <w:t xml:space="preserve">และมาตรฐานการติดตั้ง แบบแผนการจ่ายกำลัง สายไฟฟ้าและเคเบิล </w:t>
            </w:r>
            <w:r w:rsidR="009E7767" w:rsidRPr="009D29E4">
              <w:rPr>
                <w:rFonts w:ascii="TH SarabunPSK" w:hAnsi="TH SarabunPSK" w:cs="TH SarabunPSK"/>
                <w:sz w:val="32"/>
                <w:cs/>
              </w:rPr>
              <w:t>ช่องสำหรับเดิน</w:t>
            </w:r>
            <w:r w:rsidRPr="009D29E4">
              <w:rPr>
                <w:rFonts w:ascii="TH SarabunPSK" w:hAnsi="TH SarabunPSK" w:cs="TH SarabunPSK"/>
                <w:sz w:val="32"/>
                <w:cs/>
              </w:rPr>
              <w:t>สาย อุปกรณ์และเครื่องมือทางไฟฟ้า การคำนวณโหลด การปรับปรุงตัวประกอบกำลังและการออกแบบวงจรคลังตัวเก็บประจุ การออกแบบวงจรแสงสว่างและอุปกรณ์ การออกแบบวงจรมอเตอร์ การคำนวณรายการโหลด สายป้อน และสายเมน (สายตัวนำประธาน) ระบบไฟฟ้าฉุกเฉิน การคำนวณกระแสลัดวงจร ระบบการต่อสายดินสำหรับการติดตั้งระบบไฟฟ้า</w:t>
            </w:r>
          </w:p>
        </w:tc>
      </w:tr>
      <w:tr w:rsidR="00F11D77" w:rsidRPr="009D29E4" w14:paraId="409BD326" w14:textId="77777777" w:rsidTr="00140DE8">
        <w:trPr>
          <w:trHeight w:val="285"/>
        </w:trPr>
        <w:tc>
          <w:tcPr>
            <w:tcW w:w="8919" w:type="dxa"/>
            <w:gridSpan w:val="4"/>
          </w:tcPr>
          <w:p w14:paraId="352752AF" w14:textId="52950110"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cs/>
              </w:rPr>
            </w:pPr>
            <w:r w:rsidRPr="009D29E4">
              <w:rPr>
                <w:rFonts w:ascii="TH SarabunPSK" w:hAnsi="TH SarabunPSK" w:cs="TH SarabunPSK"/>
                <w:sz w:val="32"/>
              </w:rPr>
              <w:lastRenderedPageBreak/>
              <w:tab/>
            </w:r>
            <w:r w:rsidR="00D273D8" w:rsidRPr="009D29E4">
              <w:rPr>
                <w:rFonts w:ascii="TH SarabunPSK" w:hAnsi="TH SarabunPSK" w:cs="TH SarabunPSK"/>
                <w:sz w:val="32"/>
                <w:cs/>
              </w:rPr>
              <w:t xml:space="preserve">        </w:t>
            </w:r>
            <w:r w:rsidRPr="009D29E4">
              <w:rPr>
                <w:rFonts w:ascii="TH SarabunPSK" w:hAnsi="TH SarabunPSK" w:cs="TH SarabunPSK"/>
                <w:sz w:val="32"/>
              </w:rPr>
              <w:t>Basic design concepts; codes and standards; power distribution schemes; electrical wires and cables; raceways; electrical equipment and apparatus; load calculation; power factor improvement and capacitor bank circuit design; lighting and appliances circuit design; motor circuit design; load, feeder, and main schedule; emergency power systems; short circuit calculation; grounding systems for electrical installation</w:t>
            </w:r>
            <w:r w:rsidRPr="009D29E4">
              <w:rPr>
                <w:rFonts w:ascii="TH SarabunPSK" w:hAnsi="TH SarabunPSK" w:cs="TH SarabunPSK"/>
                <w:sz w:val="32"/>
                <w:cs/>
              </w:rPr>
              <w:t>.</w:t>
            </w:r>
          </w:p>
        </w:tc>
      </w:tr>
      <w:tr w:rsidR="00F96012" w:rsidRPr="009D29E4" w14:paraId="6471FA70" w14:textId="77777777" w:rsidTr="00140DE8">
        <w:trPr>
          <w:trHeight w:val="285"/>
        </w:trPr>
        <w:tc>
          <w:tcPr>
            <w:tcW w:w="8919" w:type="dxa"/>
            <w:gridSpan w:val="4"/>
          </w:tcPr>
          <w:p w14:paraId="3B090783" w14:textId="77777777" w:rsidR="00F96012" w:rsidRPr="009D29E4" w:rsidRDefault="00F96012"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rPr>
            </w:pPr>
          </w:p>
        </w:tc>
      </w:tr>
      <w:tr w:rsidR="00F11D77" w:rsidRPr="009D29E4" w14:paraId="7DE5480D" w14:textId="77777777" w:rsidTr="00F96012">
        <w:trPr>
          <w:trHeight w:val="285"/>
        </w:trPr>
        <w:tc>
          <w:tcPr>
            <w:tcW w:w="7360" w:type="dxa"/>
            <w:gridSpan w:val="2"/>
          </w:tcPr>
          <w:p w14:paraId="782A8961" w14:textId="77777777" w:rsidR="00EA4BBA" w:rsidRPr="009D29E4" w:rsidRDefault="00F11D77" w:rsidP="00EA4BBA">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2.</w:t>
            </w:r>
            <w:r w:rsidR="00EA4BBA" w:rsidRPr="009D29E4">
              <w:rPr>
                <w:rFonts w:ascii="TH SarabunPSK" w:hAnsi="TH SarabunPSK" w:cs="TH SarabunPSK"/>
                <w:b/>
                <w:bCs/>
                <w:sz w:val="32"/>
                <w:cs/>
              </w:rPr>
              <w:t>2</w:t>
            </w:r>
            <w:r w:rsidRPr="009D29E4">
              <w:rPr>
                <w:rFonts w:ascii="TH SarabunPSK" w:hAnsi="TH SarabunPSK" w:cs="TH SarabunPSK"/>
                <w:b/>
                <w:bCs/>
                <w:sz w:val="32"/>
                <w:cs/>
              </w:rPr>
              <w:t>.</w:t>
            </w:r>
            <w:r w:rsidR="00EA4BBA" w:rsidRPr="009D29E4">
              <w:rPr>
                <w:rFonts w:ascii="TH SarabunPSK" w:hAnsi="TH SarabunPSK" w:cs="TH SarabunPSK"/>
                <w:b/>
                <w:bCs/>
                <w:sz w:val="32"/>
                <w:cs/>
              </w:rPr>
              <w:t>3</w:t>
            </w:r>
            <w:r w:rsidRPr="009D29E4">
              <w:rPr>
                <w:rFonts w:ascii="TH SarabunPSK" w:hAnsi="TH SarabunPSK" w:cs="TH SarabunPSK"/>
                <w:b/>
                <w:bCs/>
                <w:sz w:val="32"/>
                <w:cs/>
              </w:rPr>
              <w:t xml:space="preserve">) กลุ่มความรู้ด้านทางด้านอุปกรณ์และระบบสื่อสาร การส่งสัญญาณ </w:t>
            </w:r>
          </w:p>
          <w:p w14:paraId="214D7B71" w14:textId="12E549CC" w:rsidR="00F11D77" w:rsidRPr="009D29E4" w:rsidRDefault="00F11D77" w:rsidP="00EA4BBA">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9D29E4">
              <w:rPr>
                <w:rFonts w:ascii="TH SarabunPSK" w:hAnsi="TH SarabunPSK" w:cs="TH SarabunPSK"/>
                <w:b/>
                <w:bCs/>
                <w:sz w:val="32"/>
                <w:cs/>
              </w:rPr>
              <w:t>และเครือข่าย</w:t>
            </w:r>
          </w:p>
        </w:tc>
        <w:tc>
          <w:tcPr>
            <w:tcW w:w="1559" w:type="dxa"/>
            <w:gridSpan w:val="2"/>
          </w:tcPr>
          <w:p w14:paraId="34856E4D"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pacing w:val="-6"/>
                <w:sz w:val="32"/>
                <w:cs/>
              </w:rPr>
            </w:pPr>
            <w:r w:rsidRPr="009D29E4">
              <w:rPr>
                <w:rFonts w:ascii="TH SarabunPSK" w:hAnsi="TH SarabunPSK" w:cs="TH SarabunPSK"/>
                <w:b/>
                <w:bCs/>
                <w:spacing w:val="-6"/>
                <w:sz w:val="32"/>
                <w:cs/>
              </w:rPr>
              <w:t>21 หน่วยกิต</w:t>
            </w:r>
          </w:p>
        </w:tc>
      </w:tr>
    </w:tbl>
    <w:p w14:paraId="600A10E2" w14:textId="77777777" w:rsidR="00F11D77" w:rsidRPr="009D29E4" w:rsidRDefault="00F11D77" w:rsidP="00F11D77">
      <w:pPr>
        <w:rPr>
          <w:rFonts w:ascii="TH SarabunPSK" w:hAnsi="TH SarabunPSK" w:cs="TH SarabunPSK"/>
          <w:b/>
          <w:bCs/>
        </w:rPr>
      </w:pPr>
    </w:p>
    <w:tbl>
      <w:tblPr>
        <w:tblW w:w="8919" w:type="dxa"/>
        <w:tblInd w:w="103" w:type="dxa"/>
        <w:tblLook w:val="0000" w:firstRow="0" w:lastRow="0" w:firstColumn="0" w:lastColumn="0" w:noHBand="0" w:noVBand="0"/>
      </w:tblPr>
      <w:tblGrid>
        <w:gridCol w:w="1948"/>
        <w:gridCol w:w="5423"/>
        <w:gridCol w:w="1548"/>
      </w:tblGrid>
      <w:tr w:rsidR="00F11D77" w:rsidRPr="009D29E4" w14:paraId="30A539F2" w14:textId="77777777" w:rsidTr="00F96012">
        <w:trPr>
          <w:trHeight w:val="285"/>
        </w:trPr>
        <w:tc>
          <w:tcPr>
            <w:tcW w:w="1946" w:type="dxa"/>
          </w:tcPr>
          <w:p w14:paraId="7D36992C"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EEE60</w:t>
            </w:r>
            <w:r w:rsidRPr="009D29E4">
              <w:rPr>
                <w:rFonts w:ascii="TH SarabunPSK" w:hAnsi="TH SarabunPSK" w:cs="TH SarabunPSK"/>
                <w:b/>
                <w:bCs/>
                <w:sz w:val="32"/>
                <w:cs/>
              </w:rPr>
              <w:t>-</w:t>
            </w:r>
            <w:r w:rsidRPr="009D29E4">
              <w:rPr>
                <w:rFonts w:ascii="TH SarabunPSK" w:hAnsi="TH SarabunPSK" w:cs="TH SarabunPSK"/>
                <w:b/>
                <w:bCs/>
                <w:sz w:val="32"/>
              </w:rPr>
              <w:t xml:space="preserve">351  </w:t>
            </w:r>
          </w:p>
        </w:tc>
        <w:tc>
          <w:tcPr>
            <w:tcW w:w="5417" w:type="dxa"/>
          </w:tcPr>
          <w:p w14:paraId="329F1C7B" w14:textId="77777777" w:rsidR="00F11D77" w:rsidRPr="009D29E4" w:rsidRDefault="00E125A7" w:rsidP="00F11D7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9D29E4">
              <w:rPr>
                <w:rFonts w:ascii="TH SarabunPSK" w:hAnsi="TH SarabunPSK" w:cs="TH SarabunPSK"/>
                <w:b/>
                <w:bCs/>
                <w:sz w:val="32"/>
                <w:cs/>
              </w:rPr>
              <w:t>เครือข่ายสื่อสารและสายส่ง 1</w:t>
            </w:r>
          </w:p>
        </w:tc>
        <w:tc>
          <w:tcPr>
            <w:tcW w:w="1546" w:type="dxa"/>
          </w:tcPr>
          <w:p w14:paraId="1D1458F4"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8</w:t>
            </w:r>
            <w:r w:rsidRPr="009D29E4">
              <w:rPr>
                <w:rFonts w:ascii="TH SarabunPSK" w:hAnsi="TH SarabunPSK" w:cs="TH SarabunPSK"/>
                <w:b/>
                <w:bCs/>
                <w:sz w:val="32"/>
                <w:cs/>
              </w:rPr>
              <w:t>)</w:t>
            </w:r>
          </w:p>
        </w:tc>
      </w:tr>
      <w:tr w:rsidR="00F11D77" w:rsidRPr="009D29E4" w14:paraId="74F20F90" w14:textId="77777777" w:rsidTr="00F96012">
        <w:trPr>
          <w:trHeight w:val="285"/>
        </w:trPr>
        <w:tc>
          <w:tcPr>
            <w:tcW w:w="1946" w:type="dxa"/>
          </w:tcPr>
          <w:p w14:paraId="4DACC052"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417" w:type="dxa"/>
          </w:tcPr>
          <w:p w14:paraId="775AE799" w14:textId="77777777" w:rsidR="00F11D77" w:rsidRPr="009D29E4" w:rsidRDefault="00E125A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Communication Network and Transmission Lines I</w:t>
            </w:r>
          </w:p>
        </w:tc>
        <w:tc>
          <w:tcPr>
            <w:tcW w:w="1546" w:type="dxa"/>
          </w:tcPr>
          <w:p w14:paraId="7573C24E"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11D77" w:rsidRPr="009D29E4" w14:paraId="2ECA6C9E" w14:textId="77777777" w:rsidTr="00F96012">
        <w:trPr>
          <w:trHeight w:val="285"/>
        </w:trPr>
        <w:tc>
          <w:tcPr>
            <w:tcW w:w="1946" w:type="dxa"/>
          </w:tcPr>
          <w:p w14:paraId="054BF071"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รายวิชาบังคับก่อน:</w:t>
            </w:r>
          </w:p>
        </w:tc>
        <w:tc>
          <w:tcPr>
            <w:tcW w:w="6963" w:type="dxa"/>
            <w:gridSpan w:val="2"/>
          </w:tcPr>
          <w:p w14:paraId="4D53CC88" w14:textId="77777777"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cs/>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 xml:space="preserve">211 </w:t>
            </w:r>
            <w:r w:rsidRPr="009D29E4">
              <w:rPr>
                <w:rFonts w:ascii="TH SarabunPSK" w:hAnsi="TH SarabunPSK" w:cs="TH SarabunPSK"/>
                <w:sz w:val="32"/>
                <w:cs/>
              </w:rPr>
              <w:t>วงจรไฟฟ้า หรือ</w:t>
            </w:r>
          </w:p>
          <w:p w14:paraId="22DA6110" w14:textId="77777777"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cs/>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 xml:space="preserve">216 </w:t>
            </w:r>
            <w:r w:rsidRPr="009D29E4">
              <w:rPr>
                <w:rFonts w:ascii="TH SarabunPSK" w:hAnsi="TH SarabunPSK" w:cs="TH SarabunPSK"/>
                <w:sz w:val="32"/>
                <w:cs/>
              </w:rPr>
              <w:t>สนามแม่เหล็กไฟฟ้า</w:t>
            </w:r>
          </w:p>
        </w:tc>
      </w:tr>
      <w:tr w:rsidR="00F11D77" w:rsidRPr="009D29E4" w14:paraId="51B73B12" w14:textId="77777777" w:rsidTr="00F96012">
        <w:trPr>
          <w:trHeight w:val="285"/>
        </w:trPr>
        <w:tc>
          <w:tcPr>
            <w:tcW w:w="1946" w:type="dxa"/>
          </w:tcPr>
          <w:p w14:paraId="26B5C004"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pacing w:val="-4"/>
                <w:sz w:val="32"/>
              </w:rPr>
              <w:t>Pre</w:t>
            </w:r>
            <w:r w:rsidRPr="009D29E4">
              <w:rPr>
                <w:rFonts w:ascii="TH SarabunPSK" w:hAnsi="TH SarabunPSK" w:cs="TH SarabunPSK"/>
                <w:b/>
                <w:bCs/>
                <w:spacing w:val="-4"/>
                <w:sz w:val="32"/>
                <w:cs/>
              </w:rPr>
              <w:t>-</w:t>
            </w:r>
            <w:r w:rsidRPr="009D29E4">
              <w:rPr>
                <w:rFonts w:ascii="TH SarabunPSK" w:hAnsi="TH SarabunPSK" w:cs="TH SarabunPSK"/>
                <w:b/>
                <w:bCs/>
                <w:spacing w:val="-4"/>
                <w:sz w:val="32"/>
              </w:rPr>
              <w:t>requisite</w:t>
            </w:r>
            <w:r w:rsidRPr="009D29E4">
              <w:rPr>
                <w:rFonts w:ascii="TH SarabunPSK" w:hAnsi="TH SarabunPSK" w:cs="TH SarabunPSK"/>
                <w:b/>
                <w:bCs/>
                <w:sz w:val="32"/>
                <w:cs/>
              </w:rPr>
              <w:t>:</w:t>
            </w:r>
          </w:p>
        </w:tc>
        <w:tc>
          <w:tcPr>
            <w:tcW w:w="6963" w:type="dxa"/>
            <w:gridSpan w:val="2"/>
          </w:tcPr>
          <w:p w14:paraId="25943265" w14:textId="77777777"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211 Electric Circuits or</w:t>
            </w:r>
          </w:p>
          <w:p w14:paraId="415E1778" w14:textId="77777777"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216 Electromagnetic Fields</w:t>
            </w:r>
          </w:p>
        </w:tc>
      </w:tr>
      <w:tr w:rsidR="00F11D77" w:rsidRPr="009D29E4" w14:paraId="364B4380" w14:textId="77777777" w:rsidTr="00F96012">
        <w:trPr>
          <w:trHeight w:val="1278"/>
        </w:trPr>
        <w:tc>
          <w:tcPr>
            <w:tcW w:w="8909" w:type="dxa"/>
            <w:gridSpan w:val="3"/>
          </w:tcPr>
          <w:p w14:paraId="7D6211A1" w14:textId="017D6901"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rPr>
            </w:pPr>
            <w:r w:rsidRPr="009D29E4">
              <w:rPr>
                <w:rFonts w:ascii="TH SarabunPSK" w:hAnsi="TH SarabunPSK" w:cs="TH SarabunPSK"/>
                <w:sz w:val="32"/>
              </w:rPr>
              <w:tab/>
            </w:r>
            <w:r w:rsidR="00D273D8" w:rsidRPr="009D29E4">
              <w:rPr>
                <w:rFonts w:ascii="TH SarabunPSK" w:hAnsi="TH SarabunPSK" w:cs="TH SarabunPSK"/>
                <w:sz w:val="32"/>
                <w:cs/>
              </w:rPr>
              <w:t xml:space="preserve">        </w:t>
            </w:r>
            <w:r w:rsidR="00E125A7" w:rsidRPr="009D29E4">
              <w:rPr>
                <w:rFonts w:ascii="TH SarabunPSK" w:hAnsi="TH SarabunPSK" w:cs="TH SarabunPSK"/>
                <w:sz w:val="32"/>
                <w:cs/>
              </w:rPr>
              <w:t xml:space="preserve">ทบทวนสนามแม่เหล็กไฟฟ้าที่แปรตามเวลาและสมการแมกซ์แวลล์ การสื่อสารใช้สายและไร้สาย โครงข่ายการสื่อสารใช้สาย ความสัมพันธ์ของเมตริกซ์ </w:t>
            </w:r>
            <w:r w:rsidR="00E125A7" w:rsidRPr="009D29E4">
              <w:rPr>
                <w:rFonts w:ascii="TH SarabunPSK" w:hAnsi="TH SarabunPSK" w:cs="TH SarabunPSK"/>
                <w:sz w:val="32"/>
              </w:rPr>
              <w:t xml:space="preserve">Y Z F G </w:t>
            </w:r>
            <w:r w:rsidR="00E125A7" w:rsidRPr="009D29E4">
              <w:rPr>
                <w:rFonts w:ascii="TH SarabunPSK" w:hAnsi="TH SarabunPSK" w:cs="TH SarabunPSK"/>
                <w:sz w:val="32"/>
                <w:cs/>
              </w:rPr>
              <w:t xml:space="preserve">และ </w:t>
            </w:r>
            <w:r w:rsidR="00E125A7" w:rsidRPr="009D29E4">
              <w:rPr>
                <w:rFonts w:ascii="TH SarabunPSK" w:hAnsi="TH SarabunPSK" w:cs="TH SarabunPSK"/>
                <w:sz w:val="32"/>
              </w:rPr>
              <w:t xml:space="preserve">H </w:t>
            </w:r>
            <w:r w:rsidR="00E125A7" w:rsidRPr="009D29E4">
              <w:rPr>
                <w:rFonts w:ascii="TH SarabunPSK" w:hAnsi="TH SarabunPSK" w:cs="TH SarabunPSK"/>
                <w:sz w:val="32"/>
                <w:cs/>
              </w:rPr>
              <w:t>วงจรพื้นฐานและการเชื่อมต่อการแปลงโครงข่าย ปริมาณการส่งผ่านเทคนิควงจรส่งผ่านสัญญาณ ตัวกรองคลื่น ตัวลดทอน การแมตซ์อิมพีแดนซ์ ทฤษฎี สมการ และผลเฉลยของสมการสายส่งสำหรับความถี่ต่ำ กลาง และสูงค่าคงที่ปฐมภูมิและทุติยภูมิคลื่นตกกระทบและคลื่นสะท้อน อัตราส่วนคลื่นนิ่ง คุณลักษณะของสายส่งแบบปลายเปิด แบบปลายปิด และแบบมีโหลดปลายสาย สายส่งแบบไร้การสูญเสียและแบบมีการสูญเสีย</w:t>
            </w:r>
            <w:r w:rsidRPr="009D29E4">
              <w:rPr>
                <w:rFonts w:ascii="TH SarabunPSK" w:hAnsi="TH SarabunPSK" w:cs="TH SarabunPSK"/>
                <w:sz w:val="32"/>
                <w:cs/>
              </w:rPr>
              <w:t xml:space="preserve"> </w:t>
            </w:r>
          </w:p>
        </w:tc>
      </w:tr>
      <w:tr w:rsidR="00F11D77" w:rsidRPr="009D29E4" w14:paraId="3CF6D660" w14:textId="77777777" w:rsidTr="00F96012">
        <w:trPr>
          <w:trHeight w:val="1278"/>
        </w:trPr>
        <w:tc>
          <w:tcPr>
            <w:tcW w:w="8909" w:type="dxa"/>
            <w:gridSpan w:val="3"/>
          </w:tcPr>
          <w:p w14:paraId="65F9D896" w14:textId="683DE326" w:rsidR="00F11D77" w:rsidRPr="009D29E4" w:rsidRDefault="00F11D77" w:rsidP="00D273D8">
            <w:pPr>
              <w:pStyle w:val="ListParagraph"/>
              <w:tabs>
                <w:tab w:val="left" w:pos="1418"/>
                <w:tab w:val="left" w:pos="1701"/>
                <w:tab w:val="left" w:pos="6804"/>
              </w:tabs>
              <w:spacing w:after="0" w:line="240" w:lineRule="auto"/>
              <w:ind w:left="0" w:right="-2"/>
              <w:jc w:val="thaiDistribute"/>
              <w:rPr>
                <w:rFonts w:ascii="TH SarabunPSK" w:hAnsi="TH SarabunPSK" w:cs="TH SarabunPSK"/>
                <w:sz w:val="32"/>
                <w:cs/>
              </w:rPr>
            </w:pPr>
            <w:r w:rsidRPr="009D29E4">
              <w:rPr>
                <w:rFonts w:ascii="TH SarabunPSK" w:hAnsi="TH SarabunPSK" w:cs="TH SarabunPSK"/>
                <w:sz w:val="32"/>
              </w:rPr>
              <w:tab/>
            </w:r>
            <w:r w:rsidR="00D273D8" w:rsidRPr="009D29E4">
              <w:rPr>
                <w:rFonts w:ascii="TH SarabunPSK" w:hAnsi="TH SarabunPSK" w:cs="TH SarabunPSK"/>
                <w:sz w:val="32"/>
                <w:cs/>
              </w:rPr>
              <w:t xml:space="preserve">        </w:t>
            </w:r>
            <w:r w:rsidR="00E125A7" w:rsidRPr="009D29E4">
              <w:rPr>
                <w:rFonts w:ascii="TH SarabunPSK" w:hAnsi="TH SarabunPSK" w:cs="TH SarabunPSK"/>
                <w:sz w:val="32"/>
              </w:rPr>
              <w:t>Review of time</w:t>
            </w:r>
            <w:r w:rsidR="00E125A7" w:rsidRPr="009D29E4">
              <w:rPr>
                <w:rFonts w:ascii="TH SarabunPSK" w:hAnsi="TH SarabunPSK" w:cs="TH SarabunPSK"/>
                <w:sz w:val="32"/>
                <w:cs/>
              </w:rPr>
              <w:t>-</w:t>
            </w:r>
            <w:r w:rsidR="00E125A7" w:rsidRPr="009D29E4">
              <w:rPr>
                <w:rFonts w:ascii="TH SarabunPSK" w:hAnsi="TH SarabunPSK" w:cs="TH SarabunPSK"/>
                <w:sz w:val="32"/>
              </w:rPr>
              <w:t>varying electromagnetic fields and Maxwell</w:t>
            </w:r>
            <w:r w:rsidR="00E125A7" w:rsidRPr="009D29E4">
              <w:rPr>
                <w:rFonts w:ascii="TH SarabunPSK" w:hAnsi="TH SarabunPSK" w:cs="TH SarabunPSK"/>
                <w:sz w:val="32"/>
                <w:cs/>
              </w:rPr>
              <w:t>’</w:t>
            </w:r>
            <w:r w:rsidR="00E125A7" w:rsidRPr="009D29E4">
              <w:rPr>
                <w:rFonts w:ascii="TH SarabunPSK" w:hAnsi="TH SarabunPSK" w:cs="TH SarabunPSK"/>
                <w:sz w:val="32"/>
              </w:rPr>
              <w:t>s equations; wire and wireless communication; wire communication network; Y, Z, F, G, H matrix relation; connection and basic circuits, network transformation, transmission quantities, signal transmission circuit techniques, wave filters, attenuator, impedance matching, transmission line theory, equation, solution for low, medium, high frequencies, primary and secondary constant; incident and reflected waves, standing wave ratio, line characteristics for open, short, terminated load, lossless, and lossy lines;</w:t>
            </w:r>
          </w:p>
        </w:tc>
      </w:tr>
      <w:tr w:rsidR="00F96012" w:rsidRPr="009D29E4" w14:paraId="46652B4E" w14:textId="77777777" w:rsidTr="00F96012">
        <w:trPr>
          <w:trHeight w:val="212"/>
        </w:trPr>
        <w:tc>
          <w:tcPr>
            <w:tcW w:w="8909" w:type="dxa"/>
            <w:gridSpan w:val="3"/>
          </w:tcPr>
          <w:p w14:paraId="682AA0BC" w14:textId="77777777" w:rsidR="00F96012" w:rsidRPr="009D29E4" w:rsidRDefault="00F96012" w:rsidP="00D273D8">
            <w:pPr>
              <w:pStyle w:val="ListParagraph"/>
              <w:tabs>
                <w:tab w:val="left" w:pos="1418"/>
                <w:tab w:val="left" w:pos="1701"/>
                <w:tab w:val="left" w:pos="6804"/>
              </w:tabs>
              <w:spacing w:after="0" w:line="240" w:lineRule="auto"/>
              <w:ind w:left="0" w:right="-2"/>
              <w:jc w:val="thaiDistribute"/>
              <w:rPr>
                <w:rFonts w:ascii="TH SarabunPSK" w:hAnsi="TH SarabunPSK" w:cs="TH SarabunPSK"/>
                <w:sz w:val="32"/>
              </w:rPr>
            </w:pPr>
          </w:p>
        </w:tc>
      </w:tr>
      <w:tr w:rsidR="00F11D77" w:rsidRPr="009D29E4" w14:paraId="60D41801" w14:textId="77777777" w:rsidTr="00F96012">
        <w:trPr>
          <w:trHeight w:val="285"/>
        </w:trPr>
        <w:tc>
          <w:tcPr>
            <w:tcW w:w="1946" w:type="dxa"/>
          </w:tcPr>
          <w:p w14:paraId="3FE41121" w14:textId="77777777" w:rsidR="00F11D77" w:rsidRPr="009D29E4" w:rsidRDefault="00A63BED"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cs/>
              </w:rPr>
              <w:br w:type="column"/>
            </w:r>
            <w:r w:rsidR="00F11D77" w:rsidRPr="009D29E4">
              <w:rPr>
                <w:rFonts w:ascii="TH SarabunPSK" w:hAnsi="TH SarabunPSK" w:cs="TH SarabunPSK"/>
                <w:b/>
                <w:bCs/>
                <w:sz w:val="32"/>
              </w:rPr>
              <w:t>EEE60</w:t>
            </w:r>
            <w:r w:rsidR="00F11D77" w:rsidRPr="009D29E4">
              <w:rPr>
                <w:rFonts w:ascii="TH SarabunPSK" w:hAnsi="TH SarabunPSK" w:cs="TH SarabunPSK"/>
                <w:b/>
                <w:bCs/>
                <w:sz w:val="32"/>
                <w:cs/>
              </w:rPr>
              <w:t>-</w:t>
            </w:r>
            <w:r w:rsidR="00F11D77" w:rsidRPr="009D29E4">
              <w:rPr>
                <w:rFonts w:ascii="TH SarabunPSK" w:hAnsi="TH SarabunPSK" w:cs="TH SarabunPSK"/>
                <w:b/>
                <w:bCs/>
                <w:sz w:val="32"/>
              </w:rPr>
              <w:t xml:space="preserve">352  </w:t>
            </w:r>
          </w:p>
        </w:tc>
        <w:tc>
          <w:tcPr>
            <w:tcW w:w="5417" w:type="dxa"/>
          </w:tcPr>
          <w:p w14:paraId="2B720771" w14:textId="77777777" w:rsidR="00F11D77" w:rsidRPr="009D29E4" w:rsidRDefault="00291E26" w:rsidP="00F11D7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9D29E4">
              <w:rPr>
                <w:rFonts w:ascii="TH SarabunPSK" w:hAnsi="TH SarabunPSK" w:cs="TH SarabunPSK"/>
                <w:b/>
                <w:bCs/>
                <w:sz w:val="32"/>
                <w:cs/>
              </w:rPr>
              <w:t>เครือข่ายสื่อสารและสายส่ง 2</w:t>
            </w:r>
          </w:p>
        </w:tc>
        <w:tc>
          <w:tcPr>
            <w:tcW w:w="1546" w:type="dxa"/>
          </w:tcPr>
          <w:p w14:paraId="50943578"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8</w:t>
            </w:r>
            <w:r w:rsidRPr="009D29E4">
              <w:rPr>
                <w:rFonts w:ascii="TH SarabunPSK" w:hAnsi="TH SarabunPSK" w:cs="TH SarabunPSK"/>
                <w:b/>
                <w:bCs/>
                <w:sz w:val="32"/>
                <w:cs/>
              </w:rPr>
              <w:t>)</w:t>
            </w:r>
          </w:p>
        </w:tc>
      </w:tr>
      <w:tr w:rsidR="00F11D77" w:rsidRPr="009D29E4" w14:paraId="6297F806" w14:textId="77777777" w:rsidTr="00F96012">
        <w:trPr>
          <w:trHeight w:val="285"/>
        </w:trPr>
        <w:tc>
          <w:tcPr>
            <w:tcW w:w="1946" w:type="dxa"/>
          </w:tcPr>
          <w:p w14:paraId="43A9CF48"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6963" w:type="dxa"/>
            <w:gridSpan w:val="2"/>
          </w:tcPr>
          <w:p w14:paraId="6481CCBA" w14:textId="77777777" w:rsidR="00F11D77" w:rsidRPr="009D29E4" w:rsidRDefault="00291E26"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Communication Network and Transmission Lines II</w:t>
            </w:r>
          </w:p>
        </w:tc>
      </w:tr>
      <w:tr w:rsidR="00F11D77" w:rsidRPr="009D29E4" w14:paraId="650E54C4" w14:textId="77777777" w:rsidTr="00F96012">
        <w:trPr>
          <w:trHeight w:val="285"/>
        </w:trPr>
        <w:tc>
          <w:tcPr>
            <w:tcW w:w="1946" w:type="dxa"/>
          </w:tcPr>
          <w:p w14:paraId="7B12F311"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รายวิชาบังคับก่อน:</w:t>
            </w:r>
          </w:p>
        </w:tc>
        <w:tc>
          <w:tcPr>
            <w:tcW w:w="6963" w:type="dxa"/>
            <w:gridSpan w:val="2"/>
          </w:tcPr>
          <w:p w14:paraId="2103BACE"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cs/>
              </w:rPr>
            </w:pPr>
            <w:r w:rsidRPr="009D29E4">
              <w:rPr>
                <w:rFonts w:ascii="TH SarabunPSK" w:hAnsi="TH SarabunPSK" w:cs="TH SarabunPSK"/>
                <w:sz w:val="32"/>
                <w:cs/>
              </w:rPr>
              <w:t>เป็นนักศึกษาที่ได้รับเกรดใดๆ (</w:t>
            </w:r>
            <w:r w:rsidRPr="009D29E4">
              <w:rPr>
                <w:rFonts w:ascii="TH SarabunPSK" w:hAnsi="TH SarabunPSK" w:cs="TH SarabunPSK"/>
                <w:sz w:val="32"/>
              </w:rPr>
              <w:t xml:space="preserve">A </w:t>
            </w:r>
            <w:r w:rsidRPr="009D29E4">
              <w:rPr>
                <w:rFonts w:ascii="TH SarabunPSK" w:hAnsi="TH SarabunPSK" w:cs="TH SarabunPSK"/>
                <w:sz w:val="32"/>
                <w:cs/>
              </w:rPr>
              <w:t xml:space="preserve">ถึง </w:t>
            </w:r>
            <w:r w:rsidRPr="009D29E4">
              <w:rPr>
                <w:rFonts w:ascii="TH SarabunPSK" w:hAnsi="TH SarabunPSK" w:cs="TH SarabunPSK"/>
                <w:sz w:val="32"/>
              </w:rPr>
              <w:t>F</w:t>
            </w:r>
            <w:r w:rsidRPr="009D29E4">
              <w:rPr>
                <w:rFonts w:ascii="TH SarabunPSK" w:hAnsi="TH SarabunPSK" w:cs="TH SarabunPSK"/>
                <w:sz w:val="32"/>
                <w:cs/>
              </w:rPr>
              <w:t>) จากรายวิชา</w:t>
            </w:r>
          </w:p>
          <w:p w14:paraId="27222C68"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cs/>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 xml:space="preserve">351 </w:t>
            </w:r>
            <w:r w:rsidR="00E125A7" w:rsidRPr="009D29E4">
              <w:rPr>
                <w:rFonts w:ascii="TH SarabunPSK" w:hAnsi="TH SarabunPSK" w:cs="TH SarabunPSK"/>
                <w:sz w:val="32"/>
                <w:cs/>
              </w:rPr>
              <w:t>เครือข่ายสื่อสารและสายส่ง 1</w:t>
            </w:r>
          </w:p>
        </w:tc>
      </w:tr>
      <w:tr w:rsidR="00F11D77" w:rsidRPr="009D29E4" w14:paraId="34268CF7" w14:textId="77777777" w:rsidTr="00F96012">
        <w:trPr>
          <w:trHeight w:val="285"/>
        </w:trPr>
        <w:tc>
          <w:tcPr>
            <w:tcW w:w="1946" w:type="dxa"/>
          </w:tcPr>
          <w:p w14:paraId="71D6CBE0"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pacing w:val="-4"/>
                <w:sz w:val="32"/>
              </w:rPr>
              <w:t>Pre</w:t>
            </w:r>
            <w:r w:rsidRPr="009D29E4">
              <w:rPr>
                <w:rFonts w:ascii="TH SarabunPSK" w:hAnsi="TH SarabunPSK" w:cs="TH SarabunPSK"/>
                <w:b/>
                <w:bCs/>
                <w:spacing w:val="-4"/>
                <w:sz w:val="32"/>
                <w:cs/>
              </w:rPr>
              <w:t>-</w:t>
            </w:r>
            <w:r w:rsidRPr="009D29E4">
              <w:rPr>
                <w:rFonts w:ascii="TH SarabunPSK" w:hAnsi="TH SarabunPSK" w:cs="TH SarabunPSK"/>
                <w:b/>
                <w:bCs/>
                <w:spacing w:val="-4"/>
                <w:sz w:val="32"/>
              </w:rPr>
              <w:t>requisite</w:t>
            </w:r>
            <w:r w:rsidRPr="009D29E4">
              <w:rPr>
                <w:rFonts w:ascii="TH SarabunPSK" w:hAnsi="TH SarabunPSK" w:cs="TH SarabunPSK"/>
                <w:b/>
                <w:bCs/>
                <w:sz w:val="32"/>
                <w:cs/>
              </w:rPr>
              <w:t>:</w:t>
            </w:r>
          </w:p>
        </w:tc>
        <w:tc>
          <w:tcPr>
            <w:tcW w:w="6963" w:type="dxa"/>
            <w:gridSpan w:val="2"/>
          </w:tcPr>
          <w:p w14:paraId="5858470F"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 xml:space="preserve">For students who have received a grade </w:t>
            </w:r>
            <w:r w:rsidRPr="009D29E4">
              <w:rPr>
                <w:rFonts w:ascii="TH SarabunPSK" w:hAnsi="TH SarabunPSK" w:cs="TH SarabunPSK"/>
                <w:sz w:val="32"/>
                <w:cs/>
              </w:rPr>
              <w:t>(</w:t>
            </w:r>
            <w:r w:rsidRPr="009D29E4">
              <w:rPr>
                <w:rFonts w:ascii="TH SarabunPSK" w:hAnsi="TH SarabunPSK" w:cs="TH SarabunPSK"/>
                <w:sz w:val="32"/>
              </w:rPr>
              <w:t>A to F</w:t>
            </w:r>
            <w:r w:rsidRPr="009D29E4">
              <w:rPr>
                <w:rFonts w:ascii="TH SarabunPSK" w:hAnsi="TH SarabunPSK" w:cs="TH SarabunPSK"/>
                <w:sz w:val="32"/>
                <w:cs/>
              </w:rPr>
              <w:t xml:space="preserve">) </w:t>
            </w:r>
            <w:r w:rsidRPr="009D29E4">
              <w:rPr>
                <w:rFonts w:ascii="TH SarabunPSK" w:hAnsi="TH SarabunPSK" w:cs="TH SarabunPSK"/>
                <w:sz w:val="32"/>
              </w:rPr>
              <w:t>from</w:t>
            </w:r>
          </w:p>
          <w:p w14:paraId="4DAAFFDD"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 xml:space="preserve">351 </w:t>
            </w:r>
            <w:r w:rsidR="00E125A7" w:rsidRPr="009D29E4">
              <w:rPr>
                <w:rFonts w:ascii="TH SarabunPSK" w:hAnsi="TH SarabunPSK" w:cs="TH SarabunPSK"/>
                <w:sz w:val="32"/>
              </w:rPr>
              <w:t>Communication Network and Transmission Lines I</w:t>
            </w:r>
          </w:p>
        </w:tc>
      </w:tr>
      <w:tr w:rsidR="00F11D77" w:rsidRPr="009D29E4" w14:paraId="3B8ECBAA" w14:textId="77777777" w:rsidTr="00F96012">
        <w:trPr>
          <w:trHeight w:val="285"/>
        </w:trPr>
        <w:tc>
          <w:tcPr>
            <w:tcW w:w="8909" w:type="dxa"/>
            <w:gridSpan w:val="3"/>
          </w:tcPr>
          <w:p w14:paraId="45FAA4BD" w14:textId="565FFCFD"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cs/>
              </w:rPr>
            </w:pPr>
            <w:r w:rsidRPr="009D29E4">
              <w:rPr>
                <w:rFonts w:ascii="TH SarabunPSK" w:hAnsi="TH SarabunPSK" w:cs="TH SarabunPSK"/>
                <w:sz w:val="32"/>
                <w:cs/>
              </w:rPr>
              <w:tab/>
            </w:r>
            <w:r w:rsidR="005E05A6" w:rsidRPr="009D29E4">
              <w:rPr>
                <w:rFonts w:ascii="TH SarabunPSK" w:hAnsi="TH SarabunPSK" w:cs="TH SarabunPSK"/>
                <w:sz w:val="32"/>
                <w:cs/>
              </w:rPr>
              <w:t xml:space="preserve">        </w:t>
            </w:r>
            <w:r w:rsidR="00291E26" w:rsidRPr="009D29E4">
              <w:rPr>
                <w:rFonts w:ascii="TH SarabunPSK" w:hAnsi="TH SarabunPSK" w:cs="TH SarabunPSK"/>
                <w:sz w:val="32"/>
                <w:cs/>
              </w:rPr>
              <w:t xml:space="preserve">การสะท้อนในโดเมนเวลา แผนภาพตีกลับสัญญาณไขว้แทรกจากปลายด้านใกล้และไกลการส่งสัญญาณอนุพันธ์ สายแบบประสมชนิดสายเคเบิล สายคู่ตีเกลียวแบบไม่ชิลด์ สายนำสัญญาณแกนร่วม มาตรฐานสายเคเบิลในปัจจุบัน สายส่งไมโครเวฟเบื้องต้น พารามิเตอร์เอส สมิธชาร์ต </w:t>
            </w:r>
            <w:r w:rsidR="00291E26" w:rsidRPr="009D29E4">
              <w:rPr>
                <w:rFonts w:ascii="TH SarabunPSK" w:hAnsi="TH SarabunPSK" w:cs="TH SarabunPSK"/>
                <w:sz w:val="32"/>
                <w:cs/>
              </w:rPr>
              <w:lastRenderedPageBreak/>
              <w:t>การแมตชิ่งอิมพีแดนซ์ เส้นใยแก้วนำแสงเบื้องต้น โครงสร้างและชนิดของเส้นใยแก้วนำแสง พารามิเตอร์ของเส้นใยแก้วนำแสง การคำนวณค่าอัตราพร้อมเพื่อการสื่อสาร</w:t>
            </w:r>
          </w:p>
        </w:tc>
      </w:tr>
      <w:tr w:rsidR="00F11D77" w:rsidRPr="009D29E4" w14:paraId="4B83D315" w14:textId="77777777" w:rsidTr="00F96012">
        <w:trPr>
          <w:trHeight w:val="1872"/>
        </w:trPr>
        <w:tc>
          <w:tcPr>
            <w:tcW w:w="8909" w:type="dxa"/>
            <w:gridSpan w:val="3"/>
          </w:tcPr>
          <w:p w14:paraId="70280CE6" w14:textId="38AD4225"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rPr>
            </w:pPr>
            <w:r w:rsidRPr="009D29E4">
              <w:rPr>
                <w:rFonts w:ascii="TH SarabunPSK" w:hAnsi="TH SarabunPSK" w:cs="TH SarabunPSK"/>
                <w:sz w:val="32"/>
              </w:rPr>
              <w:lastRenderedPageBreak/>
              <w:tab/>
            </w:r>
            <w:r w:rsidR="005E05A6" w:rsidRPr="009D29E4">
              <w:rPr>
                <w:rFonts w:ascii="TH SarabunPSK" w:hAnsi="TH SarabunPSK" w:cs="TH SarabunPSK"/>
                <w:sz w:val="32"/>
                <w:cs/>
              </w:rPr>
              <w:t xml:space="preserve">        </w:t>
            </w:r>
            <w:r w:rsidR="00291E26" w:rsidRPr="009D29E4">
              <w:rPr>
                <w:rFonts w:ascii="TH SarabunPSK" w:hAnsi="TH SarabunPSK" w:cs="TH SarabunPSK"/>
                <w:sz w:val="32"/>
              </w:rPr>
              <w:t>Reflections in time domain, bounce diagrams, near</w:t>
            </w:r>
            <w:r w:rsidR="00291E26" w:rsidRPr="009D29E4">
              <w:rPr>
                <w:rFonts w:ascii="TH SarabunPSK" w:hAnsi="TH SarabunPSK" w:cs="TH SarabunPSK"/>
                <w:sz w:val="32"/>
                <w:cs/>
              </w:rPr>
              <w:t>-</w:t>
            </w:r>
            <w:r w:rsidR="00291E26" w:rsidRPr="009D29E4">
              <w:rPr>
                <w:rFonts w:ascii="TH SarabunPSK" w:hAnsi="TH SarabunPSK" w:cs="TH SarabunPSK"/>
                <w:sz w:val="32"/>
              </w:rPr>
              <w:t>end and far</w:t>
            </w:r>
            <w:r w:rsidR="00291E26" w:rsidRPr="009D29E4">
              <w:rPr>
                <w:rFonts w:ascii="TH SarabunPSK" w:hAnsi="TH SarabunPSK" w:cs="TH SarabunPSK"/>
                <w:sz w:val="32"/>
                <w:cs/>
              </w:rPr>
              <w:t>-</w:t>
            </w:r>
            <w:r w:rsidR="00291E26" w:rsidRPr="009D29E4">
              <w:rPr>
                <w:rFonts w:ascii="TH SarabunPSK" w:hAnsi="TH SarabunPSK" w:cs="TH SarabunPSK"/>
                <w:sz w:val="32"/>
              </w:rPr>
              <w:t>end crosstalk, differential signaling, composite line, types of cable, and unshielded twisted pair, coaxial cable; current cable standards; introduction to microwave transmission line; S</w:t>
            </w:r>
            <w:r w:rsidR="00291E26" w:rsidRPr="009D29E4">
              <w:rPr>
                <w:rFonts w:ascii="TH SarabunPSK" w:hAnsi="TH SarabunPSK" w:cs="TH SarabunPSK"/>
                <w:sz w:val="32"/>
                <w:cs/>
              </w:rPr>
              <w:t>-</w:t>
            </w:r>
            <w:r w:rsidR="00291E26" w:rsidRPr="009D29E4">
              <w:rPr>
                <w:rFonts w:ascii="TH SarabunPSK" w:hAnsi="TH SarabunPSK" w:cs="TH SarabunPSK"/>
                <w:sz w:val="32"/>
              </w:rPr>
              <w:t>parameter; Smith chart; impedance matching; introduction to optical fibers; structure and type of optical fibers; optical fiber parameters; link budget calculations</w:t>
            </w:r>
            <w:r w:rsidR="00291E26" w:rsidRPr="009D29E4">
              <w:rPr>
                <w:rFonts w:ascii="TH SarabunPSK" w:hAnsi="TH SarabunPSK" w:cs="TH SarabunPSK"/>
                <w:sz w:val="32"/>
                <w:cs/>
              </w:rPr>
              <w:t>.</w:t>
            </w:r>
          </w:p>
        </w:tc>
      </w:tr>
      <w:tr w:rsidR="00F96012" w:rsidRPr="009D29E4" w14:paraId="590EB32D" w14:textId="77777777" w:rsidTr="00F96012">
        <w:trPr>
          <w:trHeight w:val="131"/>
        </w:trPr>
        <w:tc>
          <w:tcPr>
            <w:tcW w:w="8909" w:type="dxa"/>
            <w:gridSpan w:val="3"/>
          </w:tcPr>
          <w:p w14:paraId="605FDF84" w14:textId="77777777" w:rsidR="00F96012" w:rsidRPr="009D29E4" w:rsidRDefault="00F96012"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rPr>
            </w:pPr>
          </w:p>
        </w:tc>
      </w:tr>
      <w:tr w:rsidR="00F11D77" w:rsidRPr="009D29E4" w14:paraId="476ECC30" w14:textId="77777777" w:rsidTr="00F96012">
        <w:trPr>
          <w:trHeight w:val="285"/>
        </w:trPr>
        <w:tc>
          <w:tcPr>
            <w:tcW w:w="1946" w:type="dxa"/>
          </w:tcPr>
          <w:p w14:paraId="5AF610EB"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EEE60</w:t>
            </w:r>
            <w:r w:rsidRPr="009D29E4">
              <w:rPr>
                <w:rFonts w:ascii="TH SarabunPSK" w:hAnsi="TH SarabunPSK" w:cs="TH SarabunPSK"/>
                <w:b/>
                <w:bCs/>
                <w:sz w:val="32"/>
                <w:cs/>
              </w:rPr>
              <w:t>-</w:t>
            </w:r>
            <w:r w:rsidRPr="009D29E4">
              <w:rPr>
                <w:rFonts w:ascii="TH SarabunPSK" w:hAnsi="TH SarabunPSK" w:cs="TH SarabunPSK"/>
                <w:b/>
                <w:bCs/>
                <w:sz w:val="32"/>
              </w:rPr>
              <w:t xml:space="preserve">353  </w:t>
            </w:r>
          </w:p>
        </w:tc>
        <w:tc>
          <w:tcPr>
            <w:tcW w:w="5417" w:type="dxa"/>
          </w:tcPr>
          <w:p w14:paraId="2CF3F059"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 xml:space="preserve">การสื่อสารข้อมูลและโครงข่าย                                                                                </w:t>
            </w:r>
          </w:p>
        </w:tc>
        <w:tc>
          <w:tcPr>
            <w:tcW w:w="1546" w:type="dxa"/>
          </w:tcPr>
          <w:p w14:paraId="25584C2B"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8</w:t>
            </w:r>
            <w:r w:rsidRPr="009D29E4">
              <w:rPr>
                <w:rFonts w:ascii="TH SarabunPSK" w:hAnsi="TH SarabunPSK" w:cs="TH SarabunPSK"/>
                <w:b/>
                <w:bCs/>
                <w:sz w:val="32"/>
                <w:cs/>
              </w:rPr>
              <w:t>)</w:t>
            </w:r>
          </w:p>
        </w:tc>
      </w:tr>
      <w:tr w:rsidR="00F11D77" w:rsidRPr="009D29E4" w14:paraId="5E0D9142" w14:textId="77777777" w:rsidTr="00F96012">
        <w:trPr>
          <w:trHeight w:val="285"/>
        </w:trPr>
        <w:tc>
          <w:tcPr>
            <w:tcW w:w="1946" w:type="dxa"/>
          </w:tcPr>
          <w:p w14:paraId="009C1A9E"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417" w:type="dxa"/>
          </w:tcPr>
          <w:p w14:paraId="7FB5D651"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Data Communication and Networking</w:t>
            </w:r>
          </w:p>
        </w:tc>
        <w:tc>
          <w:tcPr>
            <w:tcW w:w="1546" w:type="dxa"/>
          </w:tcPr>
          <w:p w14:paraId="7DEBE718"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11D77" w:rsidRPr="009D29E4" w14:paraId="0C130642" w14:textId="77777777" w:rsidTr="00F96012">
        <w:trPr>
          <w:trHeight w:val="285"/>
        </w:trPr>
        <w:tc>
          <w:tcPr>
            <w:tcW w:w="1946" w:type="dxa"/>
          </w:tcPr>
          <w:p w14:paraId="498A6F76"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รายวิชาบังคับก่อน:</w:t>
            </w:r>
          </w:p>
        </w:tc>
        <w:tc>
          <w:tcPr>
            <w:tcW w:w="6963" w:type="dxa"/>
            <w:gridSpan w:val="2"/>
          </w:tcPr>
          <w:p w14:paraId="5EE2DD94"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 xml:space="preserve">361 </w:t>
            </w:r>
            <w:r w:rsidRPr="009D29E4">
              <w:rPr>
                <w:rFonts w:ascii="TH SarabunPSK" w:hAnsi="TH SarabunPSK" w:cs="TH SarabunPSK"/>
                <w:sz w:val="32"/>
                <w:cs/>
              </w:rPr>
              <w:t xml:space="preserve">หลักการระบบสื่อสาร </w:t>
            </w:r>
            <w:r w:rsidRPr="009D29E4">
              <w:rPr>
                <w:rFonts w:ascii="TH SarabunPSK" w:hAnsi="TH SarabunPSK" w:cs="TH SarabunPSK"/>
                <w:sz w:val="32"/>
              </w:rPr>
              <w:t xml:space="preserve">1 </w:t>
            </w:r>
            <w:r w:rsidRPr="009D29E4">
              <w:rPr>
                <w:rFonts w:ascii="TH SarabunPSK" w:hAnsi="TH SarabunPSK" w:cs="TH SarabunPSK"/>
                <w:sz w:val="32"/>
                <w:cs/>
              </w:rPr>
              <w:t>หรือ</w:t>
            </w:r>
          </w:p>
          <w:p w14:paraId="405B5D31"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 xml:space="preserve">362 </w:t>
            </w:r>
            <w:r w:rsidRPr="009D29E4">
              <w:rPr>
                <w:rFonts w:ascii="TH SarabunPSK" w:hAnsi="TH SarabunPSK" w:cs="TH SarabunPSK"/>
                <w:sz w:val="32"/>
                <w:cs/>
              </w:rPr>
              <w:t xml:space="preserve">หลักการระบบสื่อสาร </w:t>
            </w:r>
            <w:r w:rsidRPr="009D29E4">
              <w:rPr>
                <w:rFonts w:ascii="TH SarabunPSK" w:hAnsi="TH SarabunPSK" w:cs="TH SarabunPSK"/>
                <w:sz w:val="32"/>
              </w:rPr>
              <w:t>2</w:t>
            </w:r>
          </w:p>
        </w:tc>
      </w:tr>
      <w:tr w:rsidR="00F11D77" w:rsidRPr="009D29E4" w14:paraId="288D50C9" w14:textId="77777777" w:rsidTr="00F96012">
        <w:trPr>
          <w:trHeight w:val="285"/>
        </w:trPr>
        <w:tc>
          <w:tcPr>
            <w:tcW w:w="1946" w:type="dxa"/>
          </w:tcPr>
          <w:p w14:paraId="50E3C334"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pacing w:val="-4"/>
                <w:sz w:val="32"/>
              </w:rPr>
              <w:t>Pre</w:t>
            </w:r>
            <w:r w:rsidRPr="009D29E4">
              <w:rPr>
                <w:rFonts w:ascii="TH SarabunPSK" w:hAnsi="TH SarabunPSK" w:cs="TH SarabunPSK"/>
                <w:b/>
                <w:bCs/>
                <w:spacing w:val="-4"/>
                <w:sz w:val="32"/>
                <w:cs/>
              </w:rPr>
              <w:t>-</w:t>
            </w:r>
            <w:r w:rsidRPr="009D29E4">
              <w:rPr>
                <w:rFonts w:ascii="TH SarabunPSK" w:hAnsi="TH SarabunPSK" w:cs="TH SarabunPSK"/>
                <w:b/>
                <w:bCs/>
                <w:spacing w:val="-4"/>
                <w:sz w:val="32"/>
              </w:rPr>
              <w:t>requisite</w:t>
            </w:r>
            <w:r w:rsidRPr="009D29E4">
              <w:rPr>
                <w:rFonts w:ascii="TH SarabunPSK" w:hAnsi="TH SarabunPSK" w:cs="TH SarabunPSK"/>
                <w:b/>
                <w:bCs/>
                <w:sz w:val="32"/>
                <w:cs/>
              </w:rPr>
              <w:t>:</w:t>
            </w:r>
          </w:p>
        </w:tc>
        <w:tc>
          <w:tcPr>
            <w:tcW w:w="6963" w:type="dxa"/>
            <w:gridSpan w:val="2"/>
          </w:tcPr>
          <w:p w14:paraId="4CC488B1"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361 Principle of Communication I or</w:t>
            </w:r>
          </w:p>
          <w:p w14:paraId="2ABCD03C"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362 Principle of Communication II</w:t>
            </w:r>
          </w:p>
        </w:tc>
      </w:tr>
      <w:tr w:rsidR="00F11D77" w:rsidRPr="009D29E4" w14:paraId="32171A34" w14:textId="77777777" w:rsidTr="00F96012">
        <w:trPr>
          <w:trHeight w:val="285"/>
        </w:trPr>
        <w:tc>
          <w:tcPr>
            <w:tcW w:w="8909" w:type="dxa"/>
            <w:gridSpan w:val="3"/>
          </w:tcPr>
          <w:p w14:paraId="5060F155" w14:textId="69CF63A0"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rPr>
            </w:pPr>
            <w:r w:rsidRPr="009D29E4">
              <w:rPr>
                <w:rFonts w:ascii="TH SarabunPSK" w:hAnsi="TH SarabunPSK" w:cs="TH SarabunPSK"/>
                <w:sz w:val="32"/>
                <w:cs/>
              </w:rPr>
              <w:tab/>
            </w:r>
            <w:r w:rsidR="005E05A6" w:rsidRPr="009D29E4">
              <w:rPr>
                <w:rFonts w:ascii="TH SarabunPSK" w:hAnsi="TH SarabunPSK" w:cs="TH SarabunPSK"/>
                <w:sz w:val="32"/>
                <w:cs/>
              </w:rPr>
              <w:t xml:space="preserve">        </w:t>
            </w:r>
            <w:r w:rsidRPr="009D29E4">
              <w:rPr>
                <w:rFonts w:ascii="TH SarabunPSK" w:hAnsi="TH SarabunPSK" w:cs="TH SarabunPSK"/>
                <w:sz w:val="32"/>
                <w:cs/>
              </w:rPr>
              <w:t>การสื่อสารข้อมูลและโครงข่ายเบื้องต้น สถาปัตยกรรมโครงข่ายระดับชั้น โปรโตคอลและการเชื่อมต่อจุดต่อจุด แบบจำลองการประวิงในโครงข่ายข้อมูล การควบคุมสายงานข้อมูล การควบคุมความผิดพลาด โครงข่ายบริเวณเฉพาะที่ โครงข่ายสวิตชิง การจัดหาเส้นทางในโครงข่ายข้อมูล ความมั่นคงของโครงข่าย สถาปัตยกรรม และระบบคลาวด์ มาตรฐาน</w:t>
            </w:r>
          </w:p>
        </w:tc>
      </w:tr>
      <w:tr w:rsidR="00F11D77" w:rsidRPr="009D29E4" w14:paraId="48B7E83A" w14:textId="77777777" w:rsidTr="00F96012">
        <w:trPr>
          <w:trHeight w:val="539"/>
        </w:trPr>
        <w:tc>
          <w:tcPr>
            <w:tcW w:w="8909" w:type="dxa"/>
            <w:gridSpan w:val="3"/>
          </w:tcPr>
          <w:p w14:paraId="3B550BF1" w14:textId="542DD754"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rPr>
            </w:pPr>
            <w:r w:rsidRPr="009D29E4">
              <w:rPr>
                <w:rFonts w:ascii="TH SarabunPSK" w:hAnsi="TH SarabunPSK" w:cs="TH SarabunPSK"/>
                <w:sz w:val="32"/>
              </w:rPr>
              <w:tab/>
            </w:r>
            <w:r w:rsidR="005E05A6" w:rsidRPr="009D29E4">
              <w:rPr>
                <w:rFonts w:ascii="TH SarabunPSK" w:hAnsi="TH SarabunPSK" w:cs="TH SarabunPSK"/>
                <w:sz w:val="32"/>
                <w:cs/>
              </w:rPr>
              <w:t xml:space="preserve">        </w:t>
            </w:r>
            <w:r w:rsidRPr="009D29E4">
              <w:rPr>
                <w:rFonts w:ascii="TH SarabunPSK" w:hAnsi="TH SarabunPSK" w:cs="TH SarabunPSK"/>
                <w:sz w:val="32"/>
              </w:rPr>
              <w:t>Introduction to data communications and networks; layered network architecture; point</w:t>
            </w:r>
            <w:r w:rsidRPr="009D29E4">
              <w:rPr>
                <w:rFonts w:ascii="TH SarabunPSK" w:hAnsi="TH SarabunPSK" w:cs="TH SarabunPSK"/>
                <w:sz w:val="32"/>
                <w:cs/>
              </w:rPr>
              <w:t>-</w:t>
            </w:r>
            <w:r w:rsidRPr="009D29E4">
              <w:rPr>
                <w:rFonts w:ascii="TH SarabunPSK" w:hAnsi="TH SarabunPSK" w:cs="TH SarabunPSK"/>
                <w:sz w:val="32"/>
              </w:rPr>
              <w:t>to</w:t>
            </w:r>
            <w:r w:rsidRPr="009D29E4">
              <w:rPr>
                <w:rFonts w:ascii="TH SarabunPSK" w:hAnsi="TH SarabunPSK" w:cs="TH SarabunPSK"/>
                <w:sz w:val="32"/>
                <w:cs/>
              </w:rPr>
              <w:t>-</w:t>
            </w:r>
            <w:r w:rsidRPr="009D29E4">
              <w:rPr>
                <w:rFonts w:ascii="TH SarabunPSK" w:hAnsi="TH SarabunPSK" w:cs="TH SarabunPSK"/>
                <w:sz w:val="32"/>
              </w:rPr>
              <w:t>point protocols and links; delay models in data networks; medium</w:t>
            </w:r>
            <w:r w:rsidRPr="009D29E4">
              <w:rPr>
                <w:rFonts w:ascii="TH SarabunPSK" w:hAnsi="TH SarabunPSK" w:cs="TH SarabunPSK"/>
                <w:sz w:val="32"/>
                <w:cs/>
              </w:rPr>
              <w:t>-</w:t>
            </w:r>
            <w:r w:rsidRPr="009D29E4">
              <w:rPr>
                <w:rFonts w:ascii="TH SarabunPSK" w:hAnsi="TH SarabunPSK" w:cs="TH SarabunPSK"/>
                <w:sz w:val="32"/>
              </w:rPr>
              <w:t>access control protocols; data flow control; error control; local area network; switching network; routing in data networks; network security; cloud network, architecture and system; standards</w:t>
            </w:r>
            <w:r w:rsidRPr="009D29E4">
              <w:rPr>
                <w:rFonts w:ascii="TH SarabunPSK" w:hAnsi="TH SarabunPSK" w:cs="TH SarabunPSK"/>
                <w:sz w:val="32"/>
                <w:cs/>
              </w:rPr>
              <w:t>.</w:t>
            </w:r>
          </w:p>
        </w:tc>
      </w:tr>
      <w:tr w:rsidR="00F96012" w:rsidRPr="009D29E4" w14:paraId="2BD3085A" w14:textId="77777777" w:rsidTr="00F96012">
        <w:trPr>
          <w:trHeight w:val="230"/>
        </w:trPr>
        <w:tc>
          <w:tcPr>
            <w:tcW w:w="8909" w:type="dxa"/>
            <w:gridSpan w:val="3"/>
          </w:tcPr>
          <w:p w14:paraId="448E8D64" w14:textId="77777777" w:rsidR="00F96012" w:rsidRPr="009D29E4" w:rsidRDefault="00F96012"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rPr>
            </w:pPr>
          </w:p>
        </w:tc>
      </w:tr>
      <w:tr w:rsidR="00F11D77" w:rsidRPr="009D29E4" w14:paraId="31151A44" w14:textId="77777777" w:rsidTr="00F96012">
        <w:trPr>
          <w:trHeight w:val="285"/>
        </w:trPr>
        <w:tc>
          <w:tcPr>
            <w:tcW w:w="1948" w:type="dxa"/>
          </w:tcPr>
          <w:p w14:paraId="1DCCA80E"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EEE60</w:t>
            </w:r>
            <w:r w:rsidRPr="009D29E4">
              <w:rPr>
                <w:rFonts w:ascii="TH SarabunPSK" w:hAnsi="TH SarabunPSK" w:cs="TH SarabunPSK"/>
                <w:b/>
                <w:bCs/>
                <w:sz w:val="32"/>
                <w:cs/>
              </w:rPr>
              <w:t>-</w:t>
            </w:r>
            <w:r w:rsidRPr="009D29E4">
              <w:rPr>
                <w:rFonts w:ascii="TH SarabunPSK" w:hAnsi="TH SarabunPSK" w:cs="TH SarabunPSK"/>
                <w:b/>
                <w:bCs/>
                <w:sz w:val="32"/>
              </w:rPr>
              <w:t xml:space="preserve">354  </w:t>
            </w:r>
          </w:p>
        </w:tc>
        <w:tc>
          <w:tcPr>
            <w:tcW w:w="5423" w:type="dxa"/>
          </w:tcPr>
          <w:p w14:paraId="4F57F53B" w14:textId="77777777" w:rsidR="00F11D77" w:rsidRPr="009D29E4" w:rsidRDefault="00C6332E" w:rsidP="00F11D7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9D29E4">
              <w:rPr>
                <w:rFonts w:ascii="TH SarabunPSK" w:hAnsi="TH SarabunPSK" w:cs="TH SarabunPSK"/>
                <w:b/>
                <w:bCs/>
                <w:sz w:val="32"/>
                <w:cs/>
              </w:rPr>
              <w:t>วิศวกรรมสายอากาศ</w:t>
            </w:r>
          </w:p>
        </w:tc>
        <w:tc>
          <w:tcPr>
            <w:tcW w:w="1548" w:type="dxa"/>
          </w:tcPr>
          <w:p w14:paraId="7C67B198"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8</w:t>
            </w:r>
            <w:r w:rsidRPr="009D29E4">
              <w:rPr>
                <w:rFonts w:ascii="TH SarabunPSK" w:hAnsi="TH SarabunPSK" w:cs="TH SarabunPSK"/>
                <w:b/>
                <w:bCs/>
                <w:sz w:val="32"/>
                <w:cs/>
              </w:rPr>
              <w:t>)</w:t>
            </w:r>
          </w:p>
        </w:tc>
      </w:tr>
      <w:tr w:rsidR="00F11D77" w:rsidRPr="009D29E4" w14:paraId="198F5DDB" w14:textId="77777777" w:rsidTr="00F96012">
        <w:trPr>
          <w:trHeight w:val="285"/>
        </w:trPr>
        <w:tc>
          <w:tcPr>
            <w:tcW w:w="1948" w:type="dxa"/>
          </w:tcPr>
          <w:p w14:paraId="119D7AE6"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423" w:type="dxa"/>
          </w:tcPr>
          <w:p w14:paraId="61807503" w14:textId="77777777" w:rsidR="00F11D77" w:rsidRPr="009D29E4" w:rsidRDefault="00C6332E"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Antenna Engineering</w:t>
            </w:r>
          </w:p>
        </w:tc>
        <w:tc>
          <w:tcPr>
            <w:tcW w:w="1548" w:type="dxa"/>
          </w:tcPr>
          <w:p w14:paraId="1815DB6B"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11D77" w:rsidRPr="009D29E4" w14:paraId="7A716D7F" w14:textId="77777777" w:rsidTr="00F96012">
        <w:trPr>
          <w:trHeight w:val="285"/>
        </w:trPr>
        <w:tc>
          <w:tcPr>
            <w:tcW w:w="1948" w:type="dxa"/>
          </w:tcPr>
          <w:p w14:paraId="2C106710"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รายวิชาบังคับก่อน:</w:t>
            </w:r>
          </w:p>
        </w:tc>
        <w:tc>
          <w:tcPr>
            <w:tcW w:w="6971" w:type="dxa"/>
            <w:gridSpan w:val="2"/>
          </w:tcPr>
          <w:p w14:paraId="0C4E95C0" w14:textId="77777777" w:rsidR="00F11D77" w:rsidRPr="009D29E4" w:rsidRDefault="00F11D77" w:rsidP="00F11D77">
            <w:pPr>
              <w:rPr>
                <w:rFonts w:ascii="TH SarabunPSK" w:hAnsi="TH SarabunPSK" w:cs="TH SarabunPSK"/>
              </w:rPr>
            </w:pPr>
            <w:r w:rsidRPr="009D29E4">
              <w:rPr>
                <w:rFonts w:ascii="TH SarabunPSK" w:hAnsi="TH SarabunPSK" w:cs="TH SarabunPSK"/>
              </w:rPr>
              <w:t>EEE60</w:t>
            </w:r>
            <w:r w:rsidRPr="009D29E4">
              <w:rPr>
                <w:rFonts w:ascii="TH SarabunPSK" w:hAnsi="TH SarabunPSK" w:cs="TH SarabunPSK"/>
                <w:cs/>
              </w:rPr>
              <w:t>-</w:t>
            </w:r>
            <w:r w:rsidRPr="009D29E4">
              <w:rPr>
                <w:rFonts w:ascii="TH SarabunPSK" w:hAnsi="TH SarabunPSK" w:cs="TH SarabunPSK"/>
              </w:rPr>
              <w:t xml:space="preserve">351 </w:t>
            </w:r>
            <w:r w:rsidR="00E125A7" w:rsidRPr="009D29E4">
              <w:rPr>
                <w:rFonts w:ascii="TH SarabunPSK" w:hAnsi="TH SarabunPSK" w:cs="TH SarabunPSK"/>
                <w:cs/>
              </w:rPr>
              <w:t xml:space="preserve">เครือข่ายสื่อสารและสายส่ง 1 </w:t>
            </w:r>
            <w:r w:rsidRPr="009D29E4">
              <w:rPr>
                <w:rFonts w:ascii="TH SarabunPSK" w:hAnsi="TH SarabunPSK" w:cs="TH SarabunPSK"/>
                <w:cs/>
              </w:rPr>
              <w:t>หรือ</w:t>
            </w:r>
          </w:p>
          <w:p w14:paraId="3DD39E6C" w14:textId="77777777" w:rsidR="00F11D77" w:rsidRPr="009D29E4" w:rsidRDefault="00F11D77" w:rsidP="00F11D77">
            <w:pPr>
              <w:rPr>
                <w:rFonts w:ascii="TH SarabunPSK" w:hAnsi="TH SarabunPSK" w:cs="TH SarabunPSK"/>
                <w:cs/>
              </w:rPr>
            </w:pPr>
            <w:r w:rsidRPr="009D29E4">
              <w:rPr>
                <w:rFonts w:ascii="TH SarabunPSK" w:hAnsi="TH SarabunPSK" w:cs="TH SarabunPSK"/>
              </w:rPr>
              <w:t>EEE60</w:t>
            </w:r>
            <w:r w:rsidRPr="009D29E4">
              <w:rPr>
                <w:rFonts w:ascii="TH SarabunPSK" w:hAnsi="TH SarabunPSK" w:cs="TH SarabunPSK"/>
                <w:cs/>
              </w:rPr>
              <w:t>-</w:t>
            </w:r>
            <w:r w:rsidRPr="009D29E4">
              <w:rPr>
                <w:rFonts w:ascii="TH SarabunPSK" w:hAnsi="TH SarabunPSK" w:cs="TH SarabunPSK"/>
              </w:rPr>
              <w:t xml:space="preserve">352 </w:t>
            </w:r>
            <w:r w:rsidR="00291E26" w:rsidRPr="009D29E4">
              <w:rPr>
                <w:rFonts w:ascii="TH SarabunPSK" w:hAnsi="TH SarabunPSK" w:cs="TH SarabunPSK"/>
                <w:cs/>
              </w:rPr>
              <w:t>เครือข่ายสื่อสารและสายส่ง 2</w:t>
            </w:r>
          </w:p>
        </w:tc>
      </w:tr>
      <w:tr w:rsidR="00F11D77" w:rsidRPr="009D29E4" w14:paraId="51984139" w14:textId="77777777" w:rsidTr="00F96012">
        <w:trPr>
          <w:trHeight w:val="285"/>
        </w:trPr>
        <w:tc>
          <w:tcPr>
            <w:tcW w:w="1948" w:type="dxa"/>
          </w:tcPr>
          <w:p w14:paraId="6C82A04A"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pacing w:val="-4"/>
                <w:sz w:val="32"/>
              </w:rPr>
              <w:t>Pre</w:t>
            </w:r>
            <w:r w:rsidRPr="009D29E4">
              <w:rPr>
                <w:rFonts w:ascii="TH SarabunPSK" w:hAnsi="TH SarabunPSK" w:cs="TH SarabunPSK"/>
                <w:b/>
                <w:bCs/>
                <w:spacing w:val="-4"/>
                <w:sz w:val="32"/>
                <w:cs/>
              </w:rPr>
              <w:t>-</w:t>
            </w:r>
            <w:r w:rsidRPr="009D29E4">
              <w:rPr>
                <w:rFonts w:ascii="TH SarabunPSK" w:hAnsi="TH SarabunPSK" w:cs="TH SarabunPSK"/>
                <w:b/>
                <w:bCs/>
                <w:spacing w:val="-4"/>
                <w:sz w:val="32"/>
              </w:rPr>
              <w:t>requisite</w:t>
            </w:r>
            <w:r w:rsidRPr="009D29E4">
              <w:rPr>
                <w:rFonts w:ascii="TH SarabunPSK" w:hAnsi="TH SarabunPSK" w:cs="TH SarabunPSK"/>
                <w:b/>
                <w:bCs/>
                <w:sz w:val="32"/>
                <w:cs/>
              </w:rPr>
              <w:t>:</w:t>
            </w:r>
          </w:p>
        </w:tc>
        <w:tc>
          <w:tcPr>
            <w:tcW w:w="6971" w:type="dxa"/>
            <w:gridSpan w:val="2"/>
          </w:tcPr>
          <w:p w14:paraId="6A4C1A29" w14:textId="77777777" w:rsidR="00F11D77" w:rsidRPr="009D29E4" w:rsidRDefault="00F11D77" w:rsidP="00F11D77">
            <w:pPr>
              <w:rPr>
                <w:rFonts w:ascii="TH SarabunPSK" w:hAnsi="TH SarabunPSK" w:cs="TH SarabunPSK"/>
              </w:rPr>
            </w:pPr>
            <w:r w:rsidRPr="009D29E4">
              <w:rPr>
                <w:rFonts w:ascii="TH SarabunPSK" w:hAnsi="TH SarabunPSK" w:cs="TH SarabunPSK"/>
              </w:rPr>
              <w:t>EEE60</w:t>
            </w:r>
            <w:r w:rsidRPr="009D29E4">
              <w:rPr>
                <w:rFonts w:ascii="TH SarabunPSK" w:hAnsi="TH SarabunPSK" w:cs="TH SarabunPSK"/>
                <w:cs/>
              </w:rPr>
              <w:t>-</w:t>
            </w:r>
            <w:r w:rsidRPr="009D29E4">
              <w:rPr>
                <w:rFonts w:ascii="TH SarabunPSK" w:hAnsi="TH SarabunPSK" w:cs="TH SarabunPSK"/>
              </w:rPr>
              <w:t xml:space="preserve">351 </w:t>
            </w:r>
            <w:r w:rsidR="00E125A7" w:rsidRPr="009D29E4">
              <w:rPr>
                <w:rFonts w:ascii="TH SarabunPSK" w:hAnsi="TH SarabunPSK" w:cs="TH SarabunPSK"/>
              </w:rPr>
              <w:t xml:space="preserve">Communication Network and Transmission Lines I </w:t>
            </w:r>
            <w:r w:rsidRPr="009D29E4">
              <w:rPr>
                <w:rFonts w:ascii="TH SarabunPSK" w:hAnsi="TH SarabunPSK" w:cs="TH SarabunPSK"/>
              </w:rPr>
              <w:t xml:space="preserve"> or</w:t>
            </w:r>
          </w:p>
          <w:p w14:paraId="04948AAA" w14:textId="77777777" w:rsidR="00F11D77" w:rsidRPr="009D29E4" w:rsidRDefault="00F11D77" w:rsidP="00F11D77">
            <w:pPr>
              <w:rPr>
                <w:rFonts w:ascii="TH SarabunPSK" w:hAnsi="TH SarabunPSK" w:cs="TH SarabunPSK"/>
              </w:rPr>
            </w:pPr>
            <w:r w:rsidRPr="009D29E4">
              <w:rPr>
                <w:rFonts w:ascii="TH SarabunPSK" w:hAnsi="TH SarabunPSK" w:cs="TH SarabunPSK"/>
              </w:rPr>
              <w:t>EEE60</w:t>
            </w:r>
            <w:r w:rsidRPr="009D29E4">
              <w:rPr>
                <w:rFonts w:ascii="TH SarabunPSK" w:hAnsi="TH SarabunPSK" w:cs="TH SarabunPSK"/>
                <w:cs/>
              </w:rPr>
              <w:t>-</w:t>
            </w:r>
            <w:r w:rsidRPr="009D29E4">
              <w:rPr>
                <w:rFonts w:ascii="TH SarabunPSK" w:hAnsi="TH SarabunPSK" w:cs="TH SarabunPSK"/>
              </w:rPr>
              <w:t xml:space="preserve">352 </w:t>
            </w:r>
            <w:r w:rsidR="00291E26" w:rsidRPr="009D29E4">
              <w:rPr>
                <w:rFonts w:ascii="TH SarabunPSK" w:hAnsi="TH SarabunPSK" w:cs="TH SarabunPSK"/>
              </w:rPr>
              <w:t>Communication Network and Transmission Lines II</w:t>
            </w:r>
          </w:p>
        </w:tc>
      </w:tr>
      <w:tr w:rsidR="00F11D77" w:rsidRPr="009D29E4" w14:paraId="153EB56F" w14:textId="77777777" w:rsidTr="00F96012">
        <w:trPr>
          <w:trHeight w:val="2280"/>
        </w:trPr>
        <w:tc>
          <w:tcPr>
            <w:tcW w:w="8919" w:type="dxa"/>
            <w:gridSpan w:val="3"/>
          </w:tcPr>
          <w:p w14:paraId="590AFAA7" w14:textId="01FEBC41"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cs/>
              </w:rPr>
            </w:pPr>
            <w:r w:rsidRPr="009D29E4">
              <w:rPr>
                <w:rFonts w:ascii="TH SarabunPSK" w:hAnsi="TH SarabunPSK" w:cs="TH SarabunPSK"/>
                <w:sz w:val="32"/>
                <w:cs/>
              </w:rPr>
              <w:tab/>
            </w:r>
            <w:r w:rsidR="005E05A6" w:rsidRPr="009D29E4">
              <w:rPr>
                <w:rFonts w:ascii="TH SarabunPSK" w:hAnsi="TH SarabunPSK" w:cs="TH SarabunPSK"/>
                <w:sz w:val="32"/>
                <w:cs/>
              </w:rPr>
              <w:t xml:space="preserve">        </w:t>
            </w:r>
            <w:r w:rsidR="002D1FE6" w:rsidRPr="009D29E4">
              <w:rPr>
                <w:rFonts w:ascii="TH SarabunPSK" w:hAnsi="TH SarabunPSK" w:cs="TH SarabunPSK"/>
                <w:sz w:val="32"/>
                <w:cs/>
              </w:rPr>
              <w:t>นิยามพื้นฐานและทฤษฎี แหล่งกำเนิดแบบจุดไอโซทรอปิก แบบรูปสนามและกำลัง ค่าสภาพเจาะจงทิศทางและอัตราขยาย ประสิทธิภาพ โพลาไรเซชัน อิมพีแดนซ์ด้านเข้าและแบนด์วิดท์ สมการการส่งผ่านของฟรีส การแพร่กระจายจากชิ้นประกอบกระแส ผลกระทบระนาบกราวด์ คุณสมบัติการแพร่กระจายของสายอากาศเส้นลวด สายอากาศแถวลำดับ สายอากาศยากิอูดะและสายอากาศลายคาบล็อก สายอากาศแบบอะเพอร์เจอร์ สายอากาศไมโครสตริป สายอากาศสมัยใหม่สำหรับการประยุกต์ในงานปัจจุบัน การวัดคุณลักษณะของสายอากาศ</w:t>
            </w:r>
          </w:p>
        </w:tc>
      </w:tr>
      <w:tr w:rsidR="00F11D77" w:rsidRPr="009D29E4" w14:paraId="5390D0AE" w14:textId="77777777" w:rsidTr="00F96012">
        <w:trPr>
          <w:trHeight w:val="859"/>
        </w:trPr>
        <w:tc>
          <w:tcPr>
            <w:tcW w:w="8919" w:type="dxa"/>
            <w:gridSpan w:val="3"/>
          </w:tcPr>
          <w:p w14:paraId="21C311DB" w14:textId="36AAA404" w:rsidR="00F11D77" w:rsidRPr="009D29E4" w:rsidRDefault="00F11D77" w:rsidP="002D1FE6">
            <w:pPr>
              <w:pStyle w:val="ListParagraph"/>
              <w:tabs>
                <w:tab w:val="left" w:pos="1418"/>
                <w:tab w:val="left" w:pos="1701"/>
                <w:tab w:val="left" w:pos="6804"/>
              </w:tabs>
              <w:spacing w:after="0" w:line="240" w:lineRule="auto"/>
              <w:ind w:left="0" w:right="-2"/>
              <w:jc w:val="thaiDistribute"/>
              <w:rPr>
                <w:rFonts w:ascii="TH SarabunPSK" w:hAnsi="TH SarabunPSK" w:cs="TH SarabunPSK"/>
                <w:sz w:val="32"/>
              </w:rPr>
            </w:pPr>
            <w:r w:rsidRPr="009D29E4">
              <w:rPr>
                <w:rFonts w:ascii="TH SarabunPSK" w:hAnsi="TH SarabunPSK" w:cs="TH SarabunPSK"/>
                <w:sz w:val="32"/>
              </w:rPr>
              <w:lastRenderedPageBreak/>
              <w:tab/>
            </w:r>
            <w:r w:rsidR="005E05A6" w:rsidRPr="009D29E4">
              <w:rPr>
                <w:rFonts w:ascii="TH SarabunPSK" w:hAnsi="TH SarabunPSK" w:cs="TH SarabunPSK"/>
                <w:sz w:val="32"/>
                <w:cs/>
              </w:rPr>
              <w:t xml:space="preserve">        </w:t>
            </w:r>
            <w:r w:rsidR="002D1FE6" w:rsidRPr="009D29E4">
              <w:rPr>
                <w:rFonts w:ascii="TH SarabunPSK" w:hAnsi="TH SarabunPSK" w:cs="TH SarabunPSK"/>
                <w:sz w:val="32"/>
              </w:rPr>
              <w:t>Basic definitions and theory; isotropic point source; power and field patterns; directivity and gain; efficiency, polarization; input impedance and bandwidth; Friis transmission equation, radiation from current elements; ground effects; radiation properties of wire antenna; array antenna; Yagi</w:t>
            </w:r>
            <w:r w:rsidR="002D1FE6" w:rsidRPr="009D29E4">
              <w:rPr>
                <w:rFonts w:ascii="TH SarabunPSK" w:hAnsi="TH SarabunPSK" w:cs="TH SarabunPSK"/>
                <w:sz w:val="32"/>
                <w:cs/>
              </w:rPr>
              <w:t>-</w:t>
            </w:r>
            <w:r w:rsidR="002D1FE6" w:rsidRPr="009D29E4">
              <w:rPr>
                <w:rFonts w:ascii="TH SarabunPSK" w:hAnsi="TH SarabunPSK" w:cs="TH SarabunPSK"/>
                <w:sz w:val="32"/>
              </w:rPr>
              <w:t>Uda antenna and log</w:t>
            </w:r>
            <w:r w:rsidR="002D1FE6" w:rsidRPr="009D29E4">
              <w:rPr>
                <w:rFonts w:ascii="TH SarabunPSK" w:hAnsi="TH SarabunPSK" w:cs="TH SarabunPSK"/>
                <w:sz w:val="32"/>
                <w:cs/>
              </w:rPr>
              <w:t>-</w:t>
            </w:r>
            <w:r w:rsidR="002D1FE6" w:rsidRPr="009D29E4">
              <w:rPr>
                <w:rFonts w:ascii="TH SarabunPSK" w:hAnsi="TH SarabunPSK" w:cs="TH SarabunPSK"/>
                <w:sz w:val="32"/>
              </w:rPr>
              <w:t>periodic antenna; aperture antenna; microstrip antenna; modern antenna for current applications; antenna characteristics measurement</w:t>
            </w:r>
            <w:r w:rsidR="002D1FE6" w:rsidRPr="009D29E4">
              <w:rPr>
                <w:rFonts w:ascii="TH SarabunPSK" w:hAnsi="TH SarabunPSK" w:cs="TH SarabunPSK"/>
                <w:sz w:val="32"/>
                <w:cs/>
              </w:rPr>
              <w:t>.</w:t>
            </w:r>
          </w:p>
        </w:tc>
      </w:tr>
    </w:tbl>
    <w:p w14:paraId="75A2800B" w14:textId="77777777" w:rsidR="00F11D77" w:rsidRPr="009D29E4" w:rsidRDefault="00F11D77" w:rsidP="00F11D77">
      <w:pPr>
        <w:rPr>
          <w:rFonts w:ascii="TH SarabunPSK" w:hAnsi="TH SarabunPSK" w:cs="TH SarabunPSK"/>
          <w:b/>
          <w:bCs/>
        </w:rPr>
      </w:pPr>
    </w:p>
    <w:tbl>
      <w:tblPr>
        <w:tblW w:w="0" w:type="auto"/>
        <w:tblInd w:w="108" w:type="dxa"/>
        <w:tblLook w:val="0000" w:firstRow="0" w:lastRow="0" w:firstColumn="0" w:lastColumn="0" w:noHBand="0" w:noVBand="0"/>
      </w:tblPr>
      <w:tblGrid>
        <w:gridCol w:w="1945"/>
        <w:gridCol w:w="5429"/>
        <w:gridCol w:w="1545"/>
      </w:tblGrid>
      <w:tr w:rsidR="00F11D77" w:rsidRPr="009D29E4" w14:paraId="501DFBCC" w14:textId="77777777" w:rsidTr="00F96012">
        <w:trPr>
          <w:trHeight w:val="285"/>
        </w:trPr>
        <w:tc>
          <w:tcPr>
            <w:tcW w:w="1978" w:type="dxa"/>
          </w:tcPr>
          <w:p w14:paraId="76172838"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EEE60</w:t>
            </w:r>
            <w:r w:rsidRPr="009D29E4">
              <w:rPr>
                <w:rFonts w:ascii="TH SarabunPSK" w:hAnsi="TH SarabunPSK" w:cs="TH SarabunPSK"/>
                <w:b/>
                <w:bCs/>
                <w:sz w:val="32"/>
                <w:cs/>
              </w:rPr>
              <w:t>-</w:t>
            </w:r>
            <w:r w:rsidRPr="009D29E4">
              <w:rPr>
                <w:rFonts w:ascii="TH SarabunPSK" w:hAnsi="TH SarabunPSK" w:cs="TH SarabunPSK"/>
                <w:b/>
                <w:bCs/>
                <w:sz w:val="32"/>
              </w:rPr>
              <w:t xml:space="preserve">355 </w:t>
            </w:r>
          </w:p>
        </w:tc>
        <w:tc>
          <w:tcPr>
            <w:tcW w:w="5574" w:type="dxa"/>
          </w:tcPr>
          <w:p w14:paraId="716EE0DB" w14:textId="77777777" w:rsidR="00F11D77" w:rsidRPr="009D29E4" w:rsidRDefault="00F11D77" w:rsidP="00F11D77">
            <w:pPr>
              <w:tabs>
                <w:tab w:val="left" w:pos="1418"/>
                <w:tab w:val="left" w:pos="1701"/>
                <w:tab w:val="left" w:pos="6804"/>
              </w:tabs>
              <w:ind w:right="-2"/>
              <w:jc w:val="both"/>
              <w:rPr>
                <w:rFonts w:ascii="TH SarabunPSK" w:hAnsi="TH SarabunPSK" w:cs="TH SarabunPSK"/>
                <w:b/>
                <w:bCs/>
                <w:cs/>
              </w:rPr>
            </w:pPr>
            <w:r w:rsidRPr="009D29E4">
              <w:rPr>
                <w:rFonts w:ascii="TH SarabunPSK" w:hAnsi="TH SarabunPSK" w:cs="TH SarabunPSK"/>
                <w:b/>
                <w:bCs/>
                <w:cs/>
              </w:rPr>
              <w:t>ปฏิบัติการสื่อสารไร้สาย</w:t>
            </w:r>
          </w:p>
        </w:tc>
        <w:tc>
          <w:tcPr>
            <w:tcW w:w="1583" w:type="dxa"/>
          </w:tcPr>
          <w:p w14:paraId="45B51CC8"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1</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3</w:t>
            </w:r>
            <w:r w:rsidRPr="009D29E4">
              <w:rPr>
                <w:rFonts w:ascii="TH SarabunPSK" w:hAnsi="TH SarabunPSK" w:cs="TH SarabunPSK"/>
                <w:b/>
                <w:bCs/>
                <w:sz w:val="32"/>
                <w:cs/>
              </w:rPr>
              <w:t>-</w:t>
            </w:r>
            <w:r w:rsidRPr="009D29E4">
              <w:rPr>
                <w:rFonts w:ascii="TH SarabunPSK" w:hAnsi="TH SarabunPSK" w:cs="TH SarabunPSK"/>
                <w:b/>
                <w:bCs/>
                <w:sz w:val="32"/>
              </w:rPr>
              <w:t>2</w:t>
            </w:r>
            <w:r w:rsidRPr="009D29E4">
              <w:rPr>
                <w:rFonts w:ascii="TH SarabunPSK" w:hAnsi="TH SarabunPSK" w:cs="TH SarabunPSK"/>
                <w:b/>
                <w:bCs/>
                <w:sz w:val="32"/>
                <w:cs/>
              </w:rPr>
              <w:t>)</w:t>
            </w:r>
          </w:p>
        </w:tc>
      </w:tr>
      <w:tr w:rsidR="00F11D77" w:rsidRPr="009D29E4" w14:paraId="22F7E41A" w14:textId="77777777" w:rsidTr="00F96012">
        <w:trPr>
          <w:trHeight w:val="285"/>
        </w:trPr>
        <w:tc>
          <w:tcPr>
            <w:tcW w:w="1978" w:type="dxa"/>
          </w:tcPr>
          <w:p w14:paraId="2951A477"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574" w:type="dxa"/>
          </w:tcPr>
          <w:p w14:paraId="3C1F3D86"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Wireless communication Laboratory</w:t>
            </w:r>
          </w:p>
        </w:tc>
        <w:tc>
          <w:tcPr>
            <w:tcW w:w="1583" w:type="dxa"/>
          </w:tcPr>
          <w:p w14:paraId="158824C9"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11D77" w:rsidRPr="009D29E4" w14:paraId="363AED98" w14:textId="77777777" w:rsidTr="00F96012">
        <w:trPr>
          <w:trHeight w:val="285"/>
        </w:trPr>
        <w:tc>
          <w:tcPr>
            <w:tcW w:w="1978" w:type="dxa"/>
          </w:tcPr>
          <w:p w14:paraId="1AF66BF3"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รายวิชาบังคับก่อน:</w:t>
            </w:r>
          </w:p>
        </w:tc>
        <w:tc>
          <w:tcPr>
            <w:tcW w:w="7157" w:type="dxa"/>
            <w:gridSpan w:val="2"/>
          </w:tcPr>
          <w:p w14:paraId="7A980D16"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cs/>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 xml:space="preserve">354 </w:t>
            </w:r>
            <w:r w:rsidR="00C6332E" w:rsidRPr="009D29E4">
              <w:rPr>
                <w:rFonts w:ascii="TH SarabunPSK" w:hAnsi="TH SarabunPSK" w:cs="TH SarabunPSK"/>
                <w:sz w:val="32"/>
                <w:cs/>
              </w:rPr>
              <w:t xml:space="preserve">วิศวกรรมสายอากาศ </w:t>
            </w:r>
            <w:r w:rsidRPr="009D29E4">
              <w:rPr>
                <w:rFonts w:ascii="TH SarabunPSK" w:hAnsi="TH SarabunPSK" w:cs="TH SarabunPSK"/>
                <w:sz w:val="32"/>
                <w:cs/>
              </w:rPr>
              <w:t>หรือ เรียนร่วม</w:t>
            </w:r>
          </w:p>
        </w:tc>
      </w:tr>
      <w:tr w:rsidR="00F11D77" w:rsidRPr="009D29E4" w14:paraId="12B2B5B5" w14:textId="77777777" w:rsidTr="00F96012">
        <w:trPr>
          <w:trHeight w:val="285"/>
        </w:trPr>
        <w:tc>
          <w:tcPr>
            <w:tcW w:w="1978" w:type="dxa"/>
          </w:tcPr>
          <w:p w14:paraId="0DB9A994"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pacing w:val="-4"/>
                <w:sz w:val="32"/>
              </w:rPr>
              <w:t>Pre</w:t>
            </w:r>
            <w:r w:rsidRPr="009D29E4">
              <w:rPr>
                <w:rFonts w:ascii="TH SarabunPSK" w:hAnsi="TH SarabunPSK" w:cs="TH SarabunPSK"/>
                <w:b/>
                <w:bCs/>
                <w:spacing w:val="-4"/>
                <w:sz w:val="32"/>
                <w:cs/>
              </w:rPr>
              <w:t>-</w:t>
            </w:r>
            <w:r w:rsidRPr="009D29E4">
              <w:rPr>
                <w:rFonts w:ascii="TH SarabunPSK" w:hAnsi="TH SarabunPSK" w:cs="TH SarabunPSK"/>
                <w:b/>
                <w:bCs/>
                <w:spacing w:val="-4"/>
                <w:sz w:val="32"/>
              </w:rPr>
              <w:t>requisite</w:t>
            </w:r>
            <w:r w:rsidRPr="009D29E4">
              <w:rPr>
                <w:rFonts w:ascii="TH SarabunPSK" w:hAnsi="TH SarabunPSK" w:cs="TH SarabunPSK"/>
                <w:b/>
                <w:bCs/>
                <w:sz w:val="32"/>
                <w:cs/>
              </w:rPr>
              <w:t>:</w:t>
            </w:r>
          </w:p>
        </w:tc>
        <w:tc>
          <w:tcPr>
            <w:tcW w:w="7157" w:type="dxa"/>
            <w:gridSpan w:val="2"/>
          </w:tcPr>
          <w:p w14:paraId="26AB3F93"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 xml:space="preserve">354 </w:t>
            </w:r>
            <w:r w:rsidR="00C6332E" w:rsidRPr="009D29E4">
              <w:rPr>
                <w:rFonts w:ascii="TH SarabunPSK" w:hAnsi="TH SarabunPSK" w:cs="TH SarabunPSK"/>
                <w:sz w:val="32"/>
              </w:rPr>
              <w:t xml:space="preserve">Antenna Engineering </w:t>
            </w:r>
            <w:r w:rsidRPr="009D29E4">
              <w:rPr>
                <w:rFonts w:ascii="TH SarabunPSK" w:hAnsi="TH SarabunPSK" w:cs="TH SarabunPSK"/>
                <w:sz w:val="32"/>
              </w:rPr>
              <w:t>or Co</w:t>
            </w:r>
            <w:r w:rsidRPr="009D29E4">
              <w:rPr>
                <w:rFonts w:ascii="TH SarabunPSK" w:hAnsi="TH SarabunPSK" w:cs="TH SarabunPSK"/>
                <w:sz w:val="32"/>
                <w:cs/>
              </w:rPr>
              <w:t>-</w:t>
            </w:r>
            <w:r w:rsidRPr="009D29E4">
              <w:rPr>
                <w:rFonts w:ascii="TH SarabunPSK" w:hAnsi="TH SarabunPSK" w:cs="TH SarabunPSK"/>
                <w:sz w:val="32"/>
              </w:rPr>
              <w:t>requisite</w:t>
            </w:r>
          </w:p>
        </w:tc>
      </w:tr>
      <w:tr w:rsidR="00F11D77" w:rsidRPr="009D29E4" w14:paraId="0DF828C5" w14:textId="77777777" w:rsidTr="00F96012">
        <w:trPr>
          <w:trHeight w:val="642"/>
        </w:trPr>
        <w:tc>
          <w:tcPr>
            <w:tcW w:w="9135" w:type="dxa"/>
            <w:gridSpan w:val="3"/>
          </w:tcPr>
          <w:p w14:paraId="6CF1A948" w14:textId="1E263305" w:rsidR="00F11D77" w:rsidRPr="009D29E4" w:rsidRDefault="005E05A6" w:rsidP="00F96012">
            <w:pPr>
              <w:pStyle w:val="ListParagraph"/>
              <w:tabs>
                <w:tab w:val="left" w:pos="1418"/>
                <w:tab w:val="left" w:pos="1701"/>
                <w:tab w:val="left" w:pos="6804"/>
              </w:tabs>
              <w:spacing w:after="0" w:line="240" w:lineRule="auto"/>
              <w:ind w:left="0" w:right="-2" w:firstLine="1452"/>
              <w:jc w:val="thaiDistribute"/>
              <w:rPr>
                <w:rFonts w:ascii="TH SarabunPSK" w:hAnsi="TH SarabunPSK" w:cs="TH SarabunPSK"/>
                <w:color w:val="FF0000"/>
                <w:sz w:val="32"/>
                <w:cs/>
              </w:rPr>
            </w:pPr>
            <w:r w:rsidRPr="009D29E4">
              <w:rPr>
                <w:rFonts w:ascii="TH SarabunPSK" w:hAnsi="TH SarabunPSK" w:cs="TH SarabunPSK"/>
                <w:sz w:val="32"/>
                <w:cs/>
              </w:rPr>
              <w:t xml:space="preserve">       </w:t>
            </w:r>
            <w:r w:rsidR="00F11D77" w:rsidRPr="009D29E4">
              <w:rPr>
                <w:rFonts w:ascii="TH SarabunPSK" w:hAnsi="TH SarabunPSK" w:cs="TH SarabunPSK"/>
                <w:sz w:val="32"/>
                <w:cs/>
              </w:rPr>
              <w:t>การฝึกปฏิบัติการสื่อสารไร้สาย เพื่อเสริมความรู้ทางทฤษฎีของหัวข้อต่าง</w:t>
            </w:r>
            <w:r w:rsidR="00F11D77" w:rsidRPr="009D29E4">
              <w:rPr>
                <w:rFonts w:ascii="TH SarabunPSK" w:hAnsi="TH SarabunPSK" w:cs="TH SarabunPSK"/>
                <w:sz w:val="32"/>
                <w:rtl/>
                <w:cs/>
              </w:rPr>
              <w:t xml:space="preserve"> </w:t>
            </w:r>
            <w:r w:rsidR="00F11D77" w:rsidRPr="009D29E4">
              <w:rPr>
                <w:rFonts w:ascii="TH SarabunPSK" w:hAnsi="TH SarabunPSK" w:cs="TH SarabunPSK"/>
                <w:sz w:val="32"/>
                <w:cs/>
              </w:rPr>
              <w:t>ๆ</w:t>
            </w:r>
            <w:r w:rsidR="00F11D77" w:rsidRPr="009D29E4">
              <w:rPr>
                <w:rFonts w:ascii="TH SarabunPSK" w:hAnsi="TH SarabunPSK" w:cs="TH SarabunPSK"/>
                <w:sz w:val="32"/>
                <w:rtl/>
                <w:cs/>
              </w:rPr>
              <w:t xml:space="preserve"> </w:t>
            </w:r>
            <w:r w:rsidR="00F11D77" w:rsidRPr="009D29E4">
              <w:rPr>
                <w:rFonts w:ascii="TH SarabunPSK" w:hAnsi="TH SarabunPSK" w:cs="TH SarabunPSK"/>
                <w:sz w:val="32"/>
                <w:cs/>
              </w:rPr>
              <w:t>ในรายวิชาระบบสายอากาศและการสื่อสารเคลื่อนที่ และรายวิชาการสื่อสารข้อมูลและโครงข่าย</w:t>
            </w:r>
          </w:p>
        </w:tc>
      </w:tr>
      <w:tr w:rsidR="00CC2DAF" w:rsidRPr="009D29E4" w14:paraId="1309AB3D" w14:textId="77777777" w:rsidTr="00F96012">
        <w:trPr>
          <w:trHeight w:val="741"/>
        </w:trPr>
        <w:tc>
          <w:tcPr>
            <w:tcW w:w="9135" w:type="dxa"/>
            <w:gridSpan w:val="3"/>
          </w:tcPr>
          <w:p w14:paraId="71BDA256" w14:textId="3A800442" w:rsidR="00CC2DAF" w:rsidRPr="009D29E4" w:rsidRDefault="005E05A6" w:rsidP="002D1FE6">
            <w:pPr>
              <w:pStyle w:val="ListParagraph"/>
              <w:tabs>
                <w:tab w:val="left" w:pos="1418"/>
                <w:tab w:val="left" w:pos="1701"/>
                <w:tab w:val="left" w:pos="6804"/>
              </w:tabs>
              <w:spacing w:after="0" w:line="240" w:lineRule="auto"/>
              <w:ind w:left="0" w:right="-2" w:firstLine="1452"/>
              <w:jc w:val="thaiDistribute"/>
              <w:rPr>
                <w:rFonts w:ascii="TH SarabunPSK" w:hAnsi="TH SarabunPSK" w:cs="TH SarabunPSK"/>
                <w:sz w:val="32"/>
                <w:cs/>
              </w:rPr>
            </w:pPr>
            <w:r w:rsidRPr="009D29E4">
              <w:rPr>
                <w:rFonts w:ascii="TH SarabunPSK" w:hAnsi="TH SarabunPSK" w:cs="TH SarabunPSK"/>
                <w:sz w:val="32"/>
                <w:cs/>
              </w:rPr>
              <w:t xml:space="preserve">       </w:t>
            </w:r>
            <w:r w:rsidR="00CC2DAF" w:rsidRPr="009D29E4">
              <w:rPr>
                <w:rFonts w:ascii="TH SarabunPSK" w:hAnsi="TH SarabunPSK" w:cs="TH SarabunPSK"/>
                <w:sz w:val="32"/>
              </w:rPr>
              <w:t>A laboratory work on topics covered in antenna system and mobile communication and data communication and networking</w:t>
            </w:r>
            <w:r w:rsidR="00CC2DAF" w:rsidRPr="009D29E4">
              <w:rPr>
                <w:rFonts w:ascii="TH SarabunPSK" w:hAnsi="TH SarabunPSK" w:cs="TH SarabunPSK"/>
                <w:sz w:val="32"/>
                <w:cs/>
              </w:rPr>
              <w:t>.</w:t>
            </w:r>
          </w:p>
        </w:tc>
      </w:tr>
      <w:tr w:rsidR="00F96012" w:rsidRPr="009D29E4" w14:paraId="730273C9" w14:textId="77777777" w:rsidTr="00F96012">
        <w:trPr>
          <w:trHeight w:val="68"/>
        </w:trPr>
        <w:tc>
          <w:tcPr>
            <w:tcW w:w="9135" w:type="dxa"/>
            <w:gridSpan w:val="3"/>
          </w:tcPr>
          <w:p w14:paraId="37E8A4AE" w14:textId="77777777" w:rsidR="00F96012" w:rsidRPr="009D29E4" w:rsidRDefault="00F96012" w:rsidP="002D1FE6">
            <w:pPr>
              <w:pStyle w:val="ListParagraph"/>
              <w:tabs>
                <w:tab w:val="left" w:pos="1418"/>
                <w:tab w:val="left" w:pos="1701"/>
                <w:tab w:val="left" w:pos="6804"/>
              </w:tabs>
              <w:spacing w:after="0" w:line="240" w:lineRule="auto"/>
              <w:ind w:left="0" w:right="-2" w:firstLine="1452"/>
              <w:jc w:val="thaiDistribute"/>
              <w:rPr>
                <w:rFonts w:ascii="TH SarabunPSK" w:hAnsi="TH SarabunPSK" w:cs="TH SarabunPSK"/>
                <w:sz w:val="32"/>
              </w:rPr>
            </w:pPr>
          </w:p>
        </w:tc>
      </w:tr>
    </w:tbl>
    <w:p w14:paraId="0440B98E" w14:textId="77777777" w:rsidR="00A63BED" w:rsidRPr="009D29E4" w:rsidRDefault="00A63BED">
      <w:pPr>
        <w:rPr>
          <w:rFonts w:ascii="TH SarabunPSK" w:hAnsi="TH SarabunPSK" w:cs="TH SarabunPSK"/>
          <w:sz w:val="2"/>
          <w:szCs w:val="2"/>
        </w:rPr>
      </w:pPr>
    </w:p>
    <w:tbl>
      <w:tblPr>
        <w:tblW w:w="0" w:type="auto"/>
        <w:tblInd w:w="108" w:type="dxa"/>
        <w:tblLook w:val="0000" w:firstRow="0" w:lastRow="0" w:firstColumn="0" w:lastColumn="0" w:noHBand="0" w:noVBand="0"/>
      </w:tblPr>
      <w:tblGrid>
        <w:gridCol w:w="1944"/>
        <w:gridCol w:w="5428"/>
        <w:gridCol w:w="1547"/>
      </w:tblGrid>
      <w:tr w:rsidR="00F11D77" w:rsidRPr="009D29E4" w14:paraId="2532DC00" w14:textId="77777777" w:rsidTr="00F96012">
        <w:trPr>
          <w:trHeight w:val="285"/>
        </w:trPr>
        <w:tc>
          <w:tcPr>
            <w:tcW w:w="1944" w:type="dxa"/>
          </w:tcPr>
          <w:p w14:paraId="3EE934C7"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cs/>
              </w:rPr>
              <w:br w:type="column"/>
            </w:r>
            <w:r w:rsidRPr="009D29E4">
              <w:rPr>
                <w:rFonts w:ascii="TH SarabunPSK" w:hAnsi="TH SarabunPSK" w:cs="TH SarabunPSK"/>
                <w:b/>
                <w:bCs/>
                <w:cs/>
              </w:rPr>
              <w:br w:type="column"/>
            </w:r>
            <w:r w:rsidRPr="009D29E4">
              <w:rPr>
                <w:rFonts w:ascii="TH SarabunPSK" w:hAnsi="TH SarabunPSK" w:cs="TH SarabunPSK"/>
                <w:b/>
                <w:bCs/>
                <w:sz w:val="32"/>
              </w:rPr>
              <w:t>EEE60</w:t>
            </w:r>
            <w:r w:rsidRPr="009D29E4">
              <w:rPr>
                <w:rFonts w:ascii="TH SarabunPSK" w:hAnsi="TH SarabunPSK" w:cs="TH SarabunPSK"/>
                <w:b/>
                <w:bCs/>
                <w:sz w:val="32"/>
                <w:cs/>
              </w:rPr>
              <w:t>-</w:t>
            </w:r>
            <w:r w:rsidRPr="009D29E4">
              <w:rPr>
                <w:rFonts w:ascii="TH SarabunPSK" w:hAnsi="TH SarabunPSK" w:cs="TH SarabunPSK"/>
                <w:b/>
                <w:bCs/>
                <w:sz w:val="32"/>
              </w:rPr>
              <w:t xml:space="preserve">456 </w:t>
            </w:r>
          </w:p>
        </w:tc>
        <w:tc>
          <w:tcPr>
            <w:tcW w:w="5428" w:type="dxa"/>
          </w:tcPr>
          <w:p w14:paraId="139A9D8C" w14:textId="77777777" w:rsidR="00F11D77" w:rsidRPr="009D29E4" w:rsidRDefault="006C0051" w:rsidP="00F11D77">
            <w:pPr>
              <w:tabs>
                <w:tab w:val="left" w:pos="1418"/>
                <w:tab w:val="left" w:pos="1701"/>
                <w:tab w:val="left" w:pos="6804"/>
              </w:tabs>
              <w:ind w:right="-2"/>
              <w:jc w:val="both"/>
              <w:rPr>
                <w:rFonts w:ascii="TH SarabunPSK" w:hAnsi="TH SarabunPSK" w:cs="TH SarabunPSK"/>
                <w:b/>
                <w:bCs/>
                <w:cs/>
              </w:rPr>
            </w:pPr>
            <w:r w:rsidRPr="009D29E4">
              <w:rPr>
                <w:rFonts w:ascii="TH SarabunPSK" w:hAnsi="TH SarabunPSK" w:cs="TH SarabunPSK"/>
                <w:b/>
                <w:bCs/>
                <w:cs/>
              </w:rPr>
              <w:t>การสื่อสารเคลื่อนที่</w:t>
            </w:r>
          </w:p>
        </w:tc>
        <w:tc>
          <w:tcPr>
            <w:tcW w:w="1547" w:type="dxa"/>
          </w:tcPr>
          <w:p w14:paraId="2D9AC2E0"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8</w:t>
            </w:r>
            <w:r w:rsidRPr="009D29E4">
              <w:rPr>
                <w:rFonts w:ascii="TH SarabunPSK" w:hAnsi="TH SarabunPSK" w:cs="TH SarabunPSK"/>
                <w:b/>
                <w:bCs/>
                <w:sz w:val="32"/>
                <w:cs/>
              </w:rPr>
              <w:t>)</w:t>
            </w:r>
          </w:p>
        </w:tc>
      </w:tr>
      <w:tr w:rsidR="00F11D77" w:rsidRPr="009D29E4" w14:paraId="34331737" w14:textId="77777777" w:rsidTr="00F96012">
        <w:trPr>
          <w:trHeight w:val="285"/>
        </w:trPr>
        <w:tc>
          <w:tcPr>
            <w:tcW w:w="1944" w:type="dxa"/>
          </w:tcPr>
          <w:p w14:paraId="2B2EB090"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428" w:type="dxa"/>
          </w:tcPr>
          <w:p w14:paraId="39383F82" w14:textId="77777777" w:rsidR="00F11D77" w:rsidRPr="009D29E4" w:rsidRDefault="006C0051"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Mobile communication</w:t>
            </w:r>
          </w:p>
        </w:tc>
        <w:tc>
          <w:tcPr>
            <w:tcW w:w="1547" w:type="dxa"/>
          </w:tcPr>
          <w:p w14:paraId="3DE924BC"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11D77" w:rsidRPr="009D29E4" w14:paraId="68EFEAF4" w14:textId="77777777" w:rsidTr="00F96012">
        <w:trPr>
          <w:trHeight w:val="285"/>
        </w:trPr>
        <w:tc>
          <w:tcPr>
            <w:tcW w:w="1944" w:type="dxa"/>
          </w:tcPr>
          <w:p w14:paraId="270E676F"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รายวิชาบังคับก่อน:</w:t>
            </w:r>
          </w:p>
        </w:tc>
        <w:tc>
          <w:tcPr>
            <w:tcW w:w="6975" w:type="dxa"/>
            <w:gridSpan w:val="2"/>
          </w:tcPr>
          <w:p w14:paraId="6EA2C79E" w14:textId="77777777" w:rsidR="00F11D77" w:rsidRPr="009D29E4" w:rsidRDefault="00F11D77" w:rsidP="00F11D77">
            <w:pPr>
              <w:rPr>
                <w:rFonts w:ascii="TH SarabunPSK" w:hAnsi="TH SarabunPSK" w:cs="TH SarabunPSK"/>
              </w:rPr>
            </w:pPr>
            <w:r w:rsidRPr="009D29E4">
              <w:rPr>
                <w:rFonts w:ascii="TH SarabunPSK" w:hAnsi="TH SarabunPSK" w:cs="TH SarabunPSK"/>
              </w:rPr>
              <w:t>EEE60</w:t>
            </w:r>
            <w:r w:rsidRPr="009D29E4">
              <w:rPr>
                <w:rFonts w:ascii="TH SarabunPSK" w:hAnsi="TH SarabunPSK" w:cs="TH SarabunPSK"/>
                <w:cs/>
              </w:rPr>
              <w:t>-</w:t>
            </w:r>
            <w:r w:rsidRPr="009D29E4">
              <w:rPr>
                <w:rFonts w:ascii="TH SarabunPSK" w:hAnsi="TH SarabunPSK" w:cs="TH SarabunPSK"/>
              </w:rPr>
              <w:t xml:space="preserve">351 </w:t>
            </w:r>
            <w:r w:rsidR="00057BA7" w:rsidRPr="009D29E4">
              <w:rPr>
                <w:rFonts w:ascii="TH SarabunPSK" w:hAnsi="TH SarabunPSK" w:cs="TH SarabunPSK"/>
                <w:cs/>
              </w:rPr>
              <w:t xml:space="preserve">เครือข่ายสื่อสารและสายส่ง 1 </w:t>
            </w:r>
            <w:r w:rsidRPr="009D29E4">
              <w:rPr>
                <w:rFonts w:ascii="TH SarabunPSK" w:hAnsi="TH SarabunPSK" w:cs="TH SarabunPSK"/>
                <w:cs/>
              </w:rPr>
              <w:t>หรือ</w:t>
            </w:r>
          </w:p>
          <w:p w14:paraId="75D0DE5F" w14:textId="77777777" w:rsidR="00F11D77" w:rsidRPr="009D29E4" w:rsidRDefault="00F11D77" w:rsidP="00F11D77">
            <w:pPr>
              <w:rPr>
                <w:rFonts w:ascii="TH SarabunPSK" w:hAnsi="TH SarabunPSK" w:cs="TH SarabunPSK"/>
                <w:cs/>
              </w:rPr>
            </w:pPr>
            <w:r w:rsidRPr="009D29E4">
              <w:rPr>
                <w:rFonts w:ascii="TH SarabunPSK" w:hAnsi="TH SarabunPSK" w:cs="TH SarabunPSK"/>
              </w:rPr>
              <w:t>EEE60</w:t>
            </w:r>
            <w:r w:rsidRPr="009D29E4">
              <w:rPr>
                <w:rFonts w:ascii="TH SarabunPSK" w:hAnsi="TH SarabunPSK" w:cs="TH SarabunPSK"/>
                <w:cs/>
              </w:rPr>
              <w:t>-</w:t>
            </w:r>
            <w:r w:rsidRPr="009D29E4">
              <w:rPr>
                <w:rFonts w:ascii="TH SarabunPSK" w:hAnsi="TH SarabunPSK" w:cs="TH SarabunPSK"/>
              </w:rPr>
              <w:t xml:space="preserve">352 </w:t>
            </w:r>
            <w:r w:rsidR="00291E26" w:rsidRPr="009D29E4">
              <w:rPr>
                <w:rFonts w:ascii="TH SarabunPSK" w:hAnsi="TH SarabunPSK" w:cs="TH SarabunPSK"/>
                <w:cs/>
              </w:rPr>
              <w:t>เครือข่ายสื่อสารและสายส่ง 2</w:t>
            </w:r>
          </w:p>
        </w:tc>
      </w:tr>
      <w:tr w:rsidR="00F11D77" w:rsidRPr="009D29E4" w14:paraId="072CE1F9" w14:textId="77777777" w:rsidTr="00F96012">
        <w:trPr>
          <w:trHeight w:val="285"/>
        </w:trPr>
        <w:tc>
          <w:tcPr>
            <w:tcW w:w="1944" w:type="dxa"/>
          </w:tcPr>
          <w:p w14:paraId="57158A00"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pacing w:val="-4"/>
                <w:sz w:val="32"/>
              </w:rPr>
              <w:t>Pre</w:t>
            </w:r>
            <w:r w:rsidRPr="009D29E4">
              <w:rPr>
                <w:rFonts w:ascii="TH SarabunPSK" w:hAnsi="TH SarabunPSK" w:cs="TH SarabunPSK"/>
                <w:b/>
                <w:bCs/>
                <w:spacing w:val="-4"/>
                <w:sz w:val="32"/>
                <w:cs/>
              </w:rPr>
              <w:t>-</w:t>
            </w:r>
            <w:r w:rsidRPr="009D29E4">
              <w:rPr>
                <w:rFonts w:ascii="TH SarabunPSK" w:hAnsi="TH SarabunPSK" w:cs="TH SarabunPSK"/>
                <w:b/>
                <w:bCs/>
                <w:spacing w:val="-4"/>
                <w:sz w:val="32"/>
              </w:rPr>
              <w:t>requisite</w:t>
            </w:r>
            <w:r w:rsidRPr="009D29E4">
              <w:rPr>
                <w:rFonts w:ascii="TH SarabunPSK" w:hAnsi="TH SarabunPSK" w:cs="TH SarabunPSK"/>
                <w:b/>
                <w:bCs/>
                <w:sz w:val="32"/>
                <w:cs/>
              </w:rPr>
              <w:t>:</w:t>
            </w:r>
          </w:p>
        </w:tc>
        <w:tc>
          <w:tcPr>
            <w:tcW w:w="6975" w:type="dxa"/>
            <w:gridSpan w:val="2"/>
          </w:tcPr>
          <w:p w14:paraId="705C0966" w14:textId="77777777" w:rsidR="00F11D77" w:rsidRPr="009D29E4" w:rsidRDefault="00F11D77" w:rsidP="00F11D77">
            <w:pPr>
              <w:rPr>
                <w:rFonts w:ascii="TH SarabunPSK" w:hAnsi="TH SarabunPSK" w:cs="TH SarabunPSK"/>
              </w:rPr>
            </w:pPr>
            <w:r w:rsidRPr="009D29E4">
              <w:rPr>
                <w:rFonts w:ascii="TH SarabunPSK" w:hAnsi="TH SarabunPSK" w:cs="TH SarabunPSK"/>
              </w:rPr>
              <w:t>EEE60</w:t>
            </w:r>
            <w:r w:rsidRPr="009D29E4">
              <w:rPr>
                <w:rFonts w:ascii="TH SarabunPSK" w:hAnsi="TH SarabunPSK" w:cs="TH SarabunPSK"/>
                <w:cs/>
              </w:rPr>
              <w:t>-</w:t>
            </w:r>
            <w:r w:rsidRPr="009D29E4">
              <w:rPr>
                <w:rFonts w:ascii="TH SarabunPSK" w:hAnsi="TH SarabunPSK" w:cs="TH SarabunPSK"/>
              </w:rPr>
              <w:t xml:space="preserve">351 </w:t>
            </w:r>
            <w:r w:rsidR="00E125A7" w:rsidRPr="009D29E4">
              <w:rPr>
                <w:rFonts w:ascii="TH SarabunPSK" w:hAnsi="TH SarabunPSK" w:cs="TH SarabunPSK"/>
              </w:rPr>
              <w:t>Communication Network and Transmission Lines I</w:t>
            </w:r>
            <w:r w:rsidRPr="009D29E4">
              <w:rPr>
                <w:rFonts w:ascii="TH SarabunPSK" w:hAnsi="TH SarabunPSK" w:cs="TH SarabunPSK"/>
              </w:rPr>
              <w:t xml:space="preserve"> or</w:t>
            </w:r>
          </w:p>
          <w:p w14:paraId="15E1815F" w14:textId="77777777" w:rsidR="00F11D77" w:rsidRPr="009D29E4" w:rsidRDefault="00F11D77" w:rsidP="00F11D77">
            <w:pPr>
              <w:rPr>
                <w:rFonts w:ascii="TH SarabunPSK" w:hAnsi="TH SarabunPSK" w:cs="TH SarabunPSK"/>
              </w:rPr>
            </w:pPr>
            <w:r w:rsidRPr="009D29E4">
              <w:rPr>
                <w:rFonts w:ascii="TH SarabunPSK" w:hAnsi="TH SarabunPSK" w:cs="TH SarabunPSK"/>
              </w:rPr>
              <w:t>EEE60</w:t>
            </w:r>
            <w:r w:rsidRPr="009D29E4">
              <w:rPr>
                <w:rFonts w:ascii="TH SarabunPSK" w:hAnsi="TH SarabunPSK" w:cs="TH SarabunPSK"/>
                <w:cs/>
              </w:rPr>
              <w:t>-</w:t>
            </w:r>
            <w:r w:rsidRPr="009D29E4">
              <w:rPr>
                <w:rFonts w:ascii="TH SarabunPSK" w:hAnsi="TH SarabunPSK" w:cs="TH SarabunPSK"/>
              </w:rPr>
              <w:t xml:space="preserve">352 </w:t>
            </w:r>
            <w:r w:rsidR="00291E26" w:rsidRPr="009D29E4">
              <w:rPr>
                <w:rFonts w:ascii="TH SarabunPSK" w:hAnsi="TH SarabunPSK" w:cs="TH SarabunPSK"/>
              </w:rPr>
              <w:t>Communication Network and Transmission Lines II</w:t>
            </w:r>
          </w:p>
        </w:tc>
      </w:tr>
      <w:tr w:rsidR="00F11D77" w:rsidRPr="009D29E4" w14:paraId="0A1F19E8" w14:textId="77777777" w:rsidTr="00F96012">
        <w:trPr>
          <w:trHeight w:val="285"/>
        </w:trPr>
        <w:tc>
          <w:tcPr>
            <w:tcW w:w="8919" w:type="dxa"/>
            <w:gridSpan w:val="3"/>
          </w:tcPr>
          <w:p w14:paraId="5FE5B35E" w14:textId="48C082FF" w:rsidR="00F11D77" w:rsidRPr="009D29E4" w:rsidRDefault="005E05A6" w:rsidP="002D1FE6">
            <w:pPr>
              <w:pStyle w:val="ListParagraph"/>
              <w:tabs>
                <w:tab w:val="left" w:pos="1418"/>
                <w:tab w:val="left" w:pos="1701"/>
                <w:tab w:val="left" w:pos="6804"/>
              </w:tabs>
              <w:spacing w:line="240" w:lineRule="auto"/>
              <w:ind w:left="34" w:right="-2" w:firstLine="1418"/>
              <w:jc w:val="thaiDistribute"/>
              <w:rPr>
                <w:rFonts w:ascii="TH SarabunPSK" w:hAnsi="TH SarabunPSK" w:cs="TH SarabunPSK"/>
                <w:sz w:val="32"/>
                <w:cs/>
              </w:rPr>
            </w:pPr>
            <w:r w:rsidRPr="009D29E4">
              <w:rPr>
                <w:rFonts w:ascii="TH SarabunPSK" w:hAnsi="TH SarabunPSK" w:cs="TH SarabunPSK"/>
                <w:sz w:val="32"/>
                <w:cs/>
              </w:rPr>
              <w:t xml:space="preserve">        </w:t>
            </w:r>
            <w:r w:rsidR="006C0051" w:rsidRPr="009D29E4">
              <w:rPr>
                <w:rFonts w:ascii="TH SarabunPSK" w:hAnsi="TH SarabunPSK" w:cs="TH SarabunPSK"/>
                <w:sz w:val="32"/>
                <w:cs/>
              </w:rPr>
              <w:t>ระบบการสื่อสารไร้สาย ทฤษฎีและหลักการของระบบการสื่อสารเคลื่อนที่ คุณลักษณะและผลกระทบของการแพร่กระจายคลื่นวิทยุ เทคนิคการมอดูเลต การเข้ารหัสสัญญาณเสียง การเข้ารหัสช่องสัญญาณและไดเวอร์ซิตี เทคนิคมัลติเพลกซ์ การเชื่อมต่อของส่วนประกอบในระบบการสื่อสารเคลื่อนที่มาตรฐานของการสื่อสารเคลื่อนที่ในปัจจุบัน เช่น 3</w:t>
            </w:r>
            <w:r w:rsidR="006C0051" w:rsidRPr="009D29E4">
              <w:rPr>
                <w:rFonts w:ascii="TH SarabunPSK" w:hAnsi="TH SarabunPSK" w:cs="TH SarabunPSK"/>
                <w:sz w:val="32"/>
              </w:rPr>
              <w:t xml:space="preserve">G </w:t>
            </w:r>
            <w:r w:rsidR="006C0051" w:rsidRPr="009D29E4">
              <w:rPr>
                <w:rFonts w:ascii="TH SarabunPSK" w:hAnsi="TH SarabunPSK" w:cs="TH SarabunPSK"/>
                <w:sz w:val="32"/>
                <w:cs/>
              </w:rPr>
              <w:t>4</w:t>
            </w:r>
            <w:r w:rsidR="006C0051" w:rsidRPr="009D29E4">
              <w:rPr>
                <w:rFonts w:ascii="TH SarabunPSK" w:hAnsi="TH SarabunPSK" w:cs="TH SarabunPSK"/>
                <w:sz w:val="32"/>
              </w:rPr>
              <w:t xml:space="preserve">G </w:t>
            </w:r>
            <w:r w:rsidR="006C0051" w:rsidRPr="009D29E4">
              <w:rPr>
                <w:rFonts w:ascii="TH SarabunPSK" w:hAnsi="TH SarabunPSK" w:cs="TH SarabunPSK"/>
                <w:sz w:val="32"/>
                <w:cs/>
              </w:rPr>
              <w:t>5</w:t>
            </w:r>
            <w:r w:rsidR="006C0051" w:rsidRPr="009D29E4">
              <w:rPr>
                <w:rFonts w:ascii="TH SarabunPSK" w:hAnsi="TH SarabunPSK" w:cs="TH SarabunPSK"/>
                <w:sz w:val="32"/>
              </w:rPr>
              <w:t xml:space="preserve">G </w:t>
            </w:r>
            <w:r w:rsidR="006C0051" w:rsidRPr="009D29E4">
              <w:rPr>
                <w:rFonts w:ascii="TH SarabunPSK" w:hAnsi="TH SarabunPSK" w:cs="TH SarabunPSK"/>
                <w:sz w:val="32"/>
                <w:cs/>
              </w:rPr>
              <w:t>และอนาคต ระบบเซลลูลาร์ การเข้าถึงแบบหลายช่องและการจัดการสัญญาณแทรกสอด ความจุของช่องสัญญาณไร้สาย ความจุของหลายผู้ใช้งาน ระบบสื่อสารไร้สายแบบหลายสัญญาณส่งและรับ</w:t>
            </w:r>
          </w:p>
        </w:tc>
      </w:tr>
      <w:tr w:rsidR="00F11D77" w:rsidRPr="009D29E4" w14:paraId="186D0392" w14:textId="77777777" w:rsidTr="00F96012">
        <w:trPr>
          <w:trHeight w:val="1872"/>
        </w:trPr>
        <w:tc>
          <w:tcPr>
            <w:tcW w:w="8919" w:type="dxa"/>
            <w:gridSpan w:val="3"/>
          </w:tcPr>
          <w:p w14:paraId="66319D50" w14:textId="4C51B155" w:rsidR="00F11D77" w:rsidRPr="009D29E4" w:rsidRDefault="00F11D77" w:rsidP="00F11D77">
            <w:pPr>
              <w:tabs>
                <w:tab w:val="left" w:pos="1418"/>
                <w:tab w:val="left" w:pos="1701"/>
                <w:tab w:val="left" w:pos="6804"/>
              </w:tabs>
              <w:ind w:right="-2"/>
              <w:jc w:val="thaiDistribute"/>
              <w:rPr>
                <w:rFonts w:ascii="TH SarabunPSK" w:hAnsi="TH SarabunPSK" w:cs="TH SarabunPSK"/>
                <w:cs/>
              </w:rPr>
            </w:pPr>
            <w:r w:rsidRPr="009D29E4">
              <w:rPr>
                <w:rFonts w:ascii="TH SarabunPSK" w:hAnsi="TH SarabunPSK" w:cs="TH SarabunPSK"/>
              </w:rPr>
              <w:tab/>
            </w:r>
            <w:r w:rsidR="005E05A6" w:rsidRPr="009D29E4">
              <w:rPr>
                <w:rFonts w:ascii="TH SarabunPSK" w:hAnsi="TH SarabunPSK" w:cs="TH SarabunPSK"/>
                <w:cs/>
              </w:rPr>
              <w:t xml:space="preserve">        </w:t>
            </w:r>
            <w:r w:rsidR="006C0051" w:rsidRPr="009D29E4">
              <w:rPr>
                <w:rFonts w:ascii="TH SarabunPSK" w:hAnsi="TH SarabunPSK" w:cs="TH SarabunPSK"/>
              </w:rPr>
              <w:t>Wireless communication system; theory, principle of mobile communication system; characteristic and impact of radio propagation; modulation techniques; speech coding; channel coding and diversity; multiplexing technique; interconnection components for mobile communication system;Standards of current mobile communication, 3G, 4G, 5G and beyond; cellular systems</w:t>
            </w:r>
            <w:r w:rsidR="006C0051" w:rsidRPr="009D29E4">
              <w:rPr>
                <w:rFonts w:ascii="TH SarabunPSK" w:hAnsi="TH SarabunPSK" w:cs="TH SarabunPSK"/>
                <w:cs/>
              </w:rPr>
              <w:t xml:space="preserve">: </w:t>
            </w:r>
            <w:r w:rsidR="006C0051" w:rsidRPr="009D29E4">
              <w:rPr>
                <w:rFonts w:ascii="TH SarabunPSK" w:hAnsi="TH SarabunPSK" w:cs="TH SarabunPSK"/>
              </w:rPr>
              <w:t>multiple access and interference management, capacity of wireless channels, multiuser capacity; MIMO system</w:t>
            </w:r>
            <w:r w:rsidR="006C0051" w:rsidRPr="009D29E4">
              <w:rPr>
                <w:rFonts w:ascii="TH SarabunPSK" w:hAnsi="TH SarabunPSK" w:cs="TH SarabunPSK"/>
                <w:cs/>
              </w:rPr>
              <w:t>.</w:t>
            </w:r>
          </w:p>
        </w:tc>
      </w:tr>
      <w:tr w:rsidR="00CF7566" w:rsidRPr="009D29E4" w14:paraId="076C6566" w14:textId="77777777" w:rsidTr="00F96012">
        <w:trPr>
          <w:trHeight w:val="213"/>
        </w:trPr>
        <w:tc>
          <w:tcPr>
            <w:tcW w:w="8919" w:type="dxa"/>
            <w:gridSpan w:val="3"/>
          </w:tcPr>
          <w:p w14:paraId="679CDA37" w14:textId="77777777" w:rsidR="00CF7566" w:rsidRPr="009D29E4" w:rsidRDefault="00CF7566" w:rsidP="00F11D77">
            <w:pPr>
              <w:tabs>
                <w:tab w:val="left" w:pos="1418"/>
                <w:tab w:val="left" w:pos="1701"/>
                <w:tab w:val="left" w:pos="6804"/>
              </w:tabs>
              <w:ind w:right="-2"/>
              <w:jc w:val="thaiDistribute"/>
              <w:rPr>
                <w:rFonts w:ascii="TH SarabunPSK" w:hAnsi="TH SarabunPSK" w:cs="TH SarabunPSK"/>
              </w:rPr>
            </w:pPr>
          </w:p>
        </w:tc>
      </w:tr>
    </w:tbl>
    <w:p w14:paraId="08E24E88" w14:textId="77777777" w:rsidR="005E05A6" w:rsidRPr="009D29E4" w:rsidRDefault="005E05A6">
      <w:pPr>
        <w:rPr>
          <w:rFonts w:ascii="TH SarabunPSK" w:hAnsi="TH SarabunPSK" w:cs="TH SarabunPSK"/>
        </w:rPr>
      </w:pPr>
      <w:r w:rsidRPr="009D29E4">
        <w:rPr>
          <w:rFonts w:ascii="TH SarabunPSK" w:hAnsi="TH SarabunPSK" w:cs="TH SarabunPSK"/>
          <w:cs/>
        </w:rPr>
        <w:br w:type="page"/>
      </w:r>
    </w:p>
    <w:tbl>
      <w:tblPr>
        <w:tblW w:w="0" w:type="auto"/>
        <w:tblInd w:w="108" w:type="dxa"/>
        <w:tblLook w:val="0000" w:firstRow="0" w:lastRow="0" w:firstColumn="0" w:lastColumn="0" w:noHBand="0" w:noVBand="0"/>
      </w:tblPr>
      <w:tblGrid>
        <w:gridCol w:w="7360"/>
        <w:gridCol w:w="1559"/>
      </w:tblGrid>
      <w:tr w:rsidR="00F11D77" w:rsidRPr="009D29E4" w14:paraId="4ABD7EEE" w14:textId="77777777" w:rsidTr="00CF7566">
        <w:trPr>
          <w:trHeight w:val="285"/>
        </w:trPr>
        <w:tc>
          <w:tcPr>
            <w:tcW w:w="7550" w:type="dxa"/>
          </w:tcPr>
          <w:p w14:paraId="7FE3C832" w14:textId="571102E4" w:rsidR="00F11D77" w:rsidRPr="009D29E4" w:rsidRDefault="00F11D77" w:rsidP="00EA4BBA">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9D29E4">
              <w:rPr>
                <w:rFonts w:ascii="TH SarabunPSK" w:hAnsi="TH SarabunPSK" w:cs="TH SarabunPSK"/>
                <w:b/>
                <w:bCs/>
                <w:sz w:val="32"/>
                <w:cs/>
              </w:rPr>
              <w:lastRenderedPageBreak/>
              <w:t>2.</w:t>
            </w:r>
            <w:r w:rsidR="00EA4BBA" w:rsidRPr="009D29E4">
              <w:rPr>
                <w:rFonts w:ascii="TH SarabunPSK" w:hAnsi="TH SarabunPSK" w:cs="TH SarabunPSK"/>
                <w:b/>
                <w:bCs/>
                <w:sz w:val="32"/>
                <w:cs/>
              </w:rPr>
              <w:t>2</w:t>
            </w:r>
            <w:r w:rsidRPr="009D29E4">
              <w:rPr>
                <w:rFonts w:ascii="TH SarabunPSK" w:hAnsi="TH SarabunPSK" w:cs="TH SarabunPSK"/>
                <w:b/>
                <w:bCs/>
                <w:sz w:val="32"/>
                <w:cs/>
              </w:rPr>
              <w:t>.</w:t>
            </w:r>
            <w:r w:rsidR="00EA4BBA" w:rsidRPr="009D29E4">
              <w:rPr>
                <w:rFonts w:ascii="TH SarabunPSK" w:hAnsi="TH SarabunPSK" w:cs="TH SarabunPSK"/>
                <w:b/>
                <w:bCs/>
                <w:sz w:val="32"/>
                <w:cs/>
              </w:rPr>
              <w:t>4</w:t>
            </w:r>
            <w:r w:rsidRPr="009D29E4">
              <w:rPr>
                <w:rFonts w:ascii="TH SarabunPSK" w:hAnsi="TH SarabunPSK" w:cs="TH SarabunPSK"/>
                <w:b/>
                <w:bCs/>
                <w:sz w:val="32"/>
                <w:cs/>
              </w:rPr>
              <w:t>) กลุ่มความรู้ด้านทฤษ</w:t>
            </w:r>
            <w:r w:rsidR="00DD7927" w:rsidRPr="009D29E4">
              <w:rPr>
                <w:rFonts w:ascii="TH SarabunPSK" w:hAnsi="TH SarabunPSK" w:cs="TH SarabunPSK"/>
                <w:b/>
                <w:bCs/>
                <w:sz w:val="32"/>
                <w:cs/>
              </w:rPr>
              <w:t>ฎี</w:t>
            </w:r>
            <w:r w:rsidRPr="009D29E4">
              <w:rPr>
                <w:rFonts w:ascii="TH SarabunPSK" w:hAnsi="TH SarabunPSK" w:cs="TH SarabunPSK"/>
                <w:b/>
                <w:bCs/>
                <w:sz w:val="32"/>
                <w:cs/>
              </w:rPr>
              <w:t>การสื่อสาร และประมวลผลสัญญาณ</w:t>
            </w:r>
          </w:p>
        </w:tc>
        <w:tc>
          <w:tcPr>
            <w:tcW w:w="1585" w:type="dxa"/>
          </w:tcPr>
          <w:p w14:paraId="608433A1"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pacing w:val="-6"/>
                <w:sz w:val="32"/>
                <w:cs/>
              </w:rPr>
            </w:pPr>
            <w:r w:rsidRPr="009D29E4">
              <w:rPr>
                <w:rFonts w:ascii="TH SarabunPSK" w:hAnsi="TH SarabunPSK" w:cs="TH SarabunPSK"/>
                <w:b/>
                <w:bCs/>
                <w:spacing w:val="-6"/>
                <w:sz w:val="32"/>
                <w:cs/>
              </w:rPr>
              <w:t>1</w:t>
            </w:r>
            <w:r w:rsidRPr="009D29E4">
              <w:rPr>
                <w:rFonts w:ascii="TH SarabunPSK" w:hAnsi="TH SarabunPSK" w:cs="TH SarabunPSK"/>
                <w:b/>
                <w:bCs/>
                <w:spacing w:val="-6"/>
                <w:sz w:val="32"/>
              </w:rPr>
              <w:t>7</w:t>
            </w:r>
            <w:r w:rsidRPr="009D29E4">
              <w:rPr>
                <w:rFonts w:ascii="TH SarabunPSK" w:hAnsi="TH SarabunPSK" w:cs="TH SarabunPSK"/>
                <w:b/>
                <w:bCs/>
                <w:spacing w:val="-6"/>
                <w:sz w:val="32"/>
                <w:cs/>
              </w:rPr>
              <w:t xml:space="preserve"> หน่วยกิต</w:t>
            </w:r>
          </w:p>
        </w:tc>
      </w:tr>
    </w:tbl>
    <w:p w14:paraId="62BB4953" w14:textId="77777777" w:rsidR="00F11D77" w:rsidRPr="009D29E4" w:rsidRDefault="00F11D77" w:rsidP="00F11D77">
      <w:pPr>
        <w:rPr>
          <w:rFonts w:ascii="TH SarabunPSK" w:hAnsi="TH SarabunPSK" w:cs="TH SarabunPSK"/>
          <w:b/>
          <w:bCs/>
        </w:rPr>
      </w:pPr>
    </w:p>
    <w:tbl>
      <w:tblPr>
        <w:tblW w:w="0" w:type="auto"/>
        <w:tblInd w:w="108" w:type="dxa"/>
        <w:tblLook w:val="0000" w:firstRow="0" w:lastRow="0" w:firstColumn="0" w:lastColumn="0" w:noHBand="0" w:noVBand="0"/>
      </w:tblPr>
      <w:tblGrid>
        <w:gridCol w:w="1945"/>
        <w:gridCol w:w="5429"/>
        <w:gridCol w:w="1545"/>
      </w:tblGrid>
      <w:tr w:rsidR="00F11D77" w:rsidRPr="009D29E4" w14:paraId="681602D6" w14:textId="77777777" w:rsidTr="00F96012">
        <w:trPr>
          <w:trHeight w:val="285"/>
        </w:trPr>
        <w:tc>
          <w:tcPr>
            <w:tcW w:w="1985" w:type="dxa"/>
          </w:tcPr>
          <w:p w14:paraId="45F8DF53"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EEE60</w:t>
            </w:r>
            <w:r w:rsidRPr="009D29E4">
              <w:rPr>
                <w:rFonts w:ascii="TH SarabunPSK" w:hAnsi="TH SarabunPSK" w:cs="TH SarabunPSK"/>
                <w:b/>
                <w:bCs/>
                <w:sz w:val="32"/>
                <w:cs/>
              </w:rPr>
              <w:t>-</w:t>
            </w:r>
            <w:r w:rsidRPr="009D29E4">
              <w:rPr>
                <w:rFonts w:ascii="TH SarabunPSK" w:hAnsi="TH SarabunPSK" w:cs="TH SarabunPSK"/>
                <w:b/>
                <w:bCs/>
                <w:sz w:val="32"/>
              </w:rPr>
              <w:t xml:space="preserve">361 </w:t>
            </w:r>
          </w:p>
        </w:tc>
        <w:tc>
          <w:tcPr>
            <w:tcW w:w="5603" w:type="dxa"/>
          </w:tcPr>
          <w:p w14:paraId="779C5BC0"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 xml:space="preserve">หลักการระบบสื่อสาร </w:t>
            </w:r>
            <w:r w:rsidRPr="009D29E4">
              <w:rPr>
                <w:rFonts w:ascii="TH SarabunPSK" w:hAnsi="TH SarabunPSK" w:cs="TH SarabunPSK"/>
                <w:b/>
                <w:bCs/>
                <w:sz w:val="32"/>
              </w:rPr>
              <w:t>1</w:t>
            </w:r>
          </w:p>
        </w:tc>
        <w:tc>
          <w:tcPr>
            <w:tcW w:w="1590" w:type="dxa"/>
          </w:tcPr>
          <w:p w14:paraId="4478C478"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8</w:t>
            </w:r>
            <w:r w:rsidRPr="009D29E4">
              <w:rPr>
                <w:rFonts w:ascii="TH SarabunPSK" w:hAnsi="TH SarabunPSK" w:cs="TH SarabunPSK"/>
                <w:b/>
                <w:bCs/>
                <w:sz w:val="32"/>
                <w:cs/>
              </w:rPr>
              <w:t>)</w:t>
            </w:r>
          </w:p>
        </w:tc>
      </w:tr>
      <w:tr w:rsidR="00F11D77" w:rsidRPr="009D29E4" w14:paraId="7E33A2D8" w14:textId="77777777" w:rsidTr="00F96012">
        <w:trPr>
          <w:trHeight w:val="285"/>
        </w:trPr>
        <w:tc>
          <w:tcPr>
            <w:tcW w:w="1985" w:type="dxa"/>
          </w:tcPr>
          <w:p w14:paraId="2F77C461"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603" w:type="dxa"/>
          </w:tcPr>
          <w:p w14:paraId="20B581A6"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Principle of Communication I</w:t>
            </w:r>
          </w:p>
        </w:tc>
        <w:tc>
          <w:tcPr>
            <w:tcW w:w="1590" w:type="dxa"/>
          </w:tcPr>
          <w:p w14:paraId="6E3B90EC"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11D77" w:rsidRPr="009D29E4" w14:paraId="4617171E" w14:textId="77777777" w:rsidTr="00F96012">
        <w:trPr>
          <w:trHeight w:val="285"/>
        </w:trPr>
        <w:tc>
          <w:tcPr>
            <w:tcW w:w="1985" w:type="dxa"/>
          </w:tcPr>
          <w:p w14:paraId="1DFB3514"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รายวิชาบังคับก่อน:</w:t>
            </w:r>
          </w:p>
        </w:tc>
        <w:tc>
          <w:tcPr>
            <w:tcW w:w="7193" w:type="dxa"/>
            <w:gridSpan w:val="2"/>
          </w:tcPr>
          <w:p w14:paraId="492FF670"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cs/>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 xml:space="preserve">213 </w:t>
            </w:r>
            <w:r w:rsidRPr="009D29E4">
              <w:rPr>
                <w:rFonts w:ascii="TH SarabunPSK" w:hAnsi="TH SarabunPSK" w:cs="TH SarabunPSK"/>
                <w:sz w:val="32"/>
                <w:cs/>
              </w:rPr>
              <w:t>สัญญาณและระบบเบื้องต้น หรือ</w:t>
            </w:r>
          </w:p>
          <w:p w14:paraId="500E0D0A"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cs/>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 xml:space="preserve">222 </w:t>
            </w:r>
            <w:r w:rsidRPr="009D29E4">
              <w:rPr>
                <w:rFonts w:ascii="TH SarabunPSK" w:hAnsi="TH SarabunPSK" w:cs="TH SarabunPSK"/>
                <w:sz w:val="32"/>
                <w:cs/>
              </w:rPr>
              <w:t>เครื่องมือวัดและการวัดทางไฟฟ้า</w:t>
            </w:r>
          </w:p>
        </w:tc>
      </w:tr>
      <w:tr w:rsidR="00F11D77" w:rsidRPr="009D29E4" w14:paraId="20301B3C" w14:textId="77777777" w:rsidTr="00F96012">
        <w:trPr>
          <w:trHeight w:val="285"/>
        </w:trPr>
        <w:tc>
          <w:tcPr>
            <w:tcW w:w="1985" w:type="dxa"/>
          </w:tcPr>
          <w:p w14:paraId="7EDEB59B"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pacing w:val="-4"/>
                <w:sz w:val="32"/>
              </w:rPr>
              <w:t>Pre</w:t>
            </w:r>
            <w:r w:rsidRPr="009D29E4">
              <w:rPr>
                <w:rFonts w:ascii="TH SarabunPSK" w:hAnsi="TH SarabunPSK" w:cs="TH SarabunPSK"/>
                <w:b/>
                <w:bCs/>
                <w:spacing w:val="-4"/>
                <w:sz w:val="32"/>
                <w:cs/>
              </w:rPr>
              <w:t>-</w:t>
            </w:r>
            <w:r w:rsidRPr="009D29E4">
              <w:rPr>
                <w:rFonts w:ascii="TH SarabunPSK" w:hAnsi="TH SarabunPSK" w:cs="TH SarabunPSK"/>
                <w:b/>
                <w:bCs/>
                <w:spacing w:val="-4"/>
                <w:sz w:val="32"/>
              </w:rPr>
              <w:t>requisite</w:t>
            </w:r>
            <w:r w:rsidRPr="009D29E4">
              <w:rPr>
                <w:rFonts w:ascii="TH SarabunPSK" w:hAnsi="TH SarabunPSK" w:cs="TH SarabunPSK"/>
                <w:b/>
                <w:bCs/>
                <w:sz w:val="32"/>
                <w:cs/>
              </w:rPr>
              <w:t>:</w:t>
            </w:r>
          </w:p>
        </w:tc>
        <w:tc>
          <w:tcPr>
            <w:tcW w:w="7193" w:type="dxa"/>
            <w:gridSpan w:val="2"/>
          </w:tcPr>
          <w:p w14:paraId="40EA0819"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213 Introduction to Signals and Systems</w:t>
            </w:r>
          </w:p>
          <w:p w14:paraId="6D458C9C"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222 Electrical Instrumentations and Measurements</w:t>
            </w:r>
          </w:p>
        </w:tc>
      </w:tr>
      <w:tr w:rsidR="00F11D77" w:rsidRPr="009D29E4" w14:paraId="1A4BBF96" w14:textId="77777777" w:rsidTr="00F96012">
        <w:trPr>
          <w:trHeight w:val="1105"/>
        </w:trPr>
        <w:tc>
          <w:tcPr>
            <w:tcW w:w="9178" w:type="dxa"/>
            <w:gridSpan w:val="3"/>
          </w:tcPr>
          <w:p w14:paraId="70918943" w14:textId="6CEB627D"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cs/>
              </w:rPr>
            </w:pPr>
            <w:r w:rsidRPr="009D29E4">
              <w:rPr>
                <w:rFonts w:ascii="TH SarabunPSK" w:hAnsi="TH SarabunPSK" w:cs="TH SarabunPSK"/>
                <w:sz w:val="32"/>
                <w:cs/>
              </w:rPr>
              <w:tab/>
            </w:r>
            <w:r w:rsidR="005E05A6" w:rsidRPr="009D29E4">
              <w:rPr>
                <w:rFonts w:ascii="TH SarabunPSK" w:hAnsi="TH SarabunPSK" w:cs="TH SarabunPSK"/>
                <w:sz w:val="32"/>
                <w:cs/>
              </w:rPr>
              <w:t xml:space="preserve">         </w:t>
            </w:r>
            <w:r w:rsidRPr="009D29E4">
              <w:rPr>
                <w:rFonts w:ascii="TH SarabunPSK" w:hAnsi="TH SarabunPSK" w:cs="TH SarabunPSK"/>
                <w:sz w:val="32"/>
                <w:cs/>
              </w:rPr>
              <w:t>ทบทวนสัญญาณและระบบ สเปกตรัมของสัญญาณและการประยุกต์อนุกรมฟูริเยร์และการแปลงฟูริเยร์ แบบจำลองการสื่อสารแบบใช้สายและไร้สาย การมอดูเลตแอนะลอก (</w:t>
            </w:r>
            <w:r w:rsidRPr="009D29E4">
              <w:rPr>
                <w:rFonts w:ascii="TH SarabunPSK" w:hAnsi="TH SarabunPSK" w:cs="TH SarabunPSK"/>
                <w:sz w:val="32"/>
              </w:rPr>
              <w:t>AM DSB SSB FM NB</w:t>
            </w:r>
            <w:r w:rsidRPr="009D29E4">
              <w:rPr>
                <w:rFonts w:ascii="TH SarabunPSK" w:hAnsi="TH SarabunPSK" w:cs="TH SarabunPSK"/>
                <w:sz w:val="32"/>
                <w:cs/>
              </w:rPr>
              <w:t>/</w:t>
            </w:r>
            <w:r w:rsidRPr="009D29E4">
              <w:rPr>
                <w:rFonts w:ascii="TH SarabunPSK" w:hAnsi="TH SarabunPSK" w:cs="TH SarabunPSK"/>
                <w:sz w:val="32"/>
              </w:rPr>
              <w:t>WBFM PM</w:t>
            </w:r>
            <w:r w:rsidRPr="009D29E4">
              <w:rPr>
                <w:rFonts w:ascii="TH SarabunPSK" w:hAnsi="TH SarabunPSK" w:cs="TH SarabunPSK"/>
                <w:sz w:val="32"/>
                <w:cs/>
              </w:rPr>
              <w:t xml:space="preserve">) สัญญาณรบกวนในการสื่อสารแบบแอนะลอก </w:t>
            </w:r>
          </w:p>
        </w:tc>
      </w:tr>
      <w:tr w:rsidR="00F11D77" w:rsidRPr="009D29E4" w14:paraId="42B8C50A" w14:textId="77777777" w:rsidTr="00F96012">
        <w:trPr>
          <w:trHeight w:val="285"/>
        </w:trPr>
        <w:tc>
          <w:tcPr>
            <w:tcW w:w="9178" w:type="dxa"/>
            <w:gridSpan w:val="3"/>
          </w:tcPr>
          <w:p w14:paraId="670194DD" w14:textId="1263FEB8" w:rsidR="00F11D77" w:rsidRPr="009D29E4" w:rsidRDefault="00F11D77" w:rsidP="00F96012">
            <w:pPr>
              <w:pStyle w:val="ListParagraph"/>
              <w:tabs>
                <w:tab w:val="left" w:pos="1418"/>
                <w:tab w:val="left" w:pos="1701"/>
                <w:tab w:val="left" w:pos="6804"/>
              </w:tabs>
              <w:spacing w:after="0" w:line="240" w:lineRule="auto"/>
              <w:ind w:left="34" w:right="-2"/>
              <w:jc w:val="thaiDistribute"/>
              <w:rPr>
                <w:rFonts w:ascii="TH SarabunPSK" w:hAnsi="TH SarabunPSK" w:cs="TH SarabunPSK"/>
                <w:sz w:val="32"/>
              </w:rPr>
            </w:pPr>
            <w:r w:rsidRPr="009D29E4">
              <w:rPr>
                <w:rFonts w:ascii="TH SarabunPSK" w:hAnsi="TH SarabunPSK" w:cs="TH SarabunPSK"/>
                <w:sz w:val="32"/>
              </w:rPr>
              <w:tab/>
            </w:r>
            <w:r w:rsidR="005E05A6" w:rsidRPr="009D29E4">
              <w:rPr>
                <w:rFonts w:ascii="TH SarabunPSK" w:hAnsi="TH SarabunPSK" w:cs="TH SarabunPSK"/>
                <w:sz w:val="32"/>
                <w:cs/>
              </w:rPr>
              <w:t xml:space="preserve">         </w:t>
            </w:r>
            <w:r w:rsidRPr="009D29E4">
              <w:rPr>
                <w:rFonts w:ascii="TH SarabunPSK" w:hAnsi="TH SarabunPSK" w:cs="TH SarabunPSK"/>
                <w:sz w:val="32"/>
              </w:rPr>
              <w:t>Review of signal and system, spectrum of signal and applications of Fourier series and transform; Communication models, wire</w:t>
            </w:r>
            <w:r w:rsidRPr="009D29E4">
              <w:rPr>
                <w:rFonts w:ascii="TH SarabunPSK" w:hAnsi="TH SarabunPSK" w:cs="TH SarabunPSK"/>
                <w:sz w:val="32"/>
                <w:cs/>
              </w:rPr>
              <w:t>/</w:t>
            </w:r>
            <w:r w:rsidRPr="009D29E4">
              <w:rPr>
                <w:rFonts w:ascii="TH SarabunPSK" w:hAnsi="TH SarabunPSK" w:cs="TH SarabunPSK"/>
                <w:sz w:val="32"/>
              </w:rPr>
              <w:t>cable and wireless</w:t>
            </w:r>
            <w:r w:rsidRPr="009D29E4">
              <w:rPr>
                <w:rFonts w:ascii="TH SarabunPSK" w:hAnsi="TH SarabunPSK" w:cs="TH SarabunPSK"/>
                <w:sz w:val="32"/>
                <w:cs/>
              </w:rPr>
              <w:t>/</w:t>
            </w:r>
            <w:r w:rsidRPr="009D29E4">
              <w:rPr>
                <w:rFonts w:ascii="TH SarabunPSK" w:hAnsi="TH SarabunPSK" w:cs="TH SarabunPSK"/>
                <w:sz w:val="32"/>
              </w:rPr>
              <w:t>radio; analog modulation, AM, DSB, SSB, FM, NB</w:t>
            </w:r>
            <w:r w:rsidRPr="009D29E4">
              <w:rPr>
                <w:rFonts w:ascii="TH SarabunPSK" w:hAnsi="TH SarabunPSK" w:cs="TH SarabunPSK"/>
                <w:sz w:val="32"/>
                <w:cs/>
              </w:rPr>
              <w:t>/</w:t>
            </w:r>
            <w:r w:rsidRPr="009D29E4">
              <w:rPr>
                <w:rFonts w:ascii="TH SarabunPSK" w:hAnsi="TH SarabunPSK" w:cs="TH SarabunPSK"/>
                <w:sz w:val="32"/>
              </w:rPr>
              <w:t xml:space="preserve">WBFM, PM; noises in analog communication; </w:t>
            </w:r>
          </w:p>
        </w:tc>
      </w:tr>
    </w:tbl>
    <w:p w14:paraId="456BF9E8" w14:textId="77777777" w:rsidR="00F11D77" w:rsidRPr="009D29E4" w:rsidRDefault="00F11D77" w:rsidP="00F11D77">
      <w:pPr>
        <w:rPr>
          <w:rFonts w:ascii="TH SarabunPSK" w:hAnsi="TH SarabunPSK" w:cs="TH SarabunPSK"/>
        </w:rPr>
      </w:pPr>
    </w:p>
    <w:tbl>
      <w:tblPr>
        <w:tblW w:w="0" w:type="auto"/>
        <w:tblInd w:w="108" w:type="dxa"/>
        <w:tblLook w:val="0000" w:firstRow="0" w:lastRow="0" w:firstColumn="0" w:lastColumn="0" w:noHBand="0" w:noVBand="0"/>
      </w:tblPr>
      <w:tblGrid>
        <w:gridCol w:w="1919"/>
        <w:gridCol w:w="26"/>
        <w:gridCol w:w="5429"/>
        <w:gridCol w:w="29"/>
        <w:gridCol w:w="1516"/>
      </w:tblGrid>
      <w:tr w:rsidR="00F11D77" w:rsidRPr="009D29E4" w14:paraId="71D2B87E" w14:textId="77777777" w:rsidTr="007A032D">
        <w:trPr>
          <w:trHeight w:val="285"/>
        </w:trPr>
        <w:tc>
          <w:tcPr>
            <w:tcW w:w="1945" w:type="dxa"/>
            <w:gridSpan w:val="2"/>
          </w:tcPr>
          <w:p w14:paraId="5A5F1AFD"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EEE60</w:t>
            </w:r>
            <w:r w:rsidRPr="009D29E4">
              <w:rPr>
                <w:rFonts w:ascii="TH SarabunPSK" w:hAnsi="TH SarabunPSK" w:cs="TH SarabunPSK"/>
                <w:b/>
                <w:bCs/>
                <w:sz w:val="32"/>
                <w:cs/>
              </w:rPr>
              <w:t>-</w:t>
            </w:r>
            <w:r w:rsidRPr="009D29E4">
              <w:rPr>
                <w:rFonts w:ascii="TH SarabunPSK" w:hAnsi="TH SarabunPSK" w:cs="TH SarabunPSK"/>
                <w:b/>
                <w:bCs/>
                <w:sz w:val="32"/>
              </w:rPr>
              <w:t>362</w:t>
            </w:r>
          </w:p>
        </w:tc>
        <w:tc>
          <w:tcPr>
            <w:tcW w:w="5429" w:type="dxa"/>
          </w:tcPr>
          <w:p w14:paraId="0D9B305C"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 xml:space="preserve">หลักการระบบสื่อสาร </w:t>
            </w:r>
            <w:r w:rsidRPr="009D29E4">
              <w:rPr>
                <w:rFonts w:ascii="TH SarabunPSK" w:hAnsi="TH SarabunPSK" w:cs="TH SarabunPSK"/>
                <w:b/>
                <w:bCs/>
                <w:sz w:val="32"/>
              </w:rPr>
              <w:t>2</w:t>
            </w:r>
          </w:p>
        </w:tc>
        <w:tc>
          <w:tcPr>
            <w:tcW w:w="1545" w:type="dxa"/>
            <w:gridSpan w:val="2"/>
          </w:tcPr>
          <w:p w14:paraId="159AE1BC"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8</w:t>
            </w:r>
            <w:r w:rsidRPr="009D29E4">
              <w:rPr>
                <w:rFonts w:ascii="TH SarabunPSK" w:hAnsi="TH SarabunPSK" w:cs="TH SarabunPSK"/>
                <w:b/>
                <w:bCs/>
                <w:sz w:val="32"/>
                <w:cs/>
              </w:rPr>
              <w:t>)</w:t>
            </w:r>
          </w:p>
        </w:tc>
      </w:tr>
      <w:tr w:rsidR="00F11D77" w:rsidRPr="009D29E4" w14:paraId="6A913CDF" w14:textId="77777777" w:rsidTr="007A032D">
        <w:trPr>
          <w:trHeight w:val="285"/>
        </w:trPr>
        <w:tc>
          <w:tcPr>
            <w:tcW w:w="1945" w:type="dxa"/>
            <w:gridSpan w:val="2"/>
          </w:tcPr>
          <w:p w14:paraId="3BFCB9C0"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429" w:type="dxa"/>
          </w:tcPr>
          <w:p w14:paraId="696EDDE1"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Principle of Communication II</w:t>
            </w:r>
          </w:p>
        </w:tc>
        <w:tc>
          <w:tcPr>
            <w:tcW w:w="1545" w:type="dxa"/>
            <w:gridSpan w:val="2"/>
          </w:tcPr>
          <w:p w14:paraId="5D42E67D"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11D77" w:rsidRPr="009D29E4" w14:paraId="68E08E24" w14:textId="77777777" w:rsidTr="007A032D">
        <w:trPr>
          <w:trHeight w:val="285"/>
        </w:trPr>
        <w:tc>
          <w:tcPr>
            <w:tcW w:w="1945" w:type="dxa"/>
            <w:gridSpan w:val="2"/>
          </w:tcPr>
          <w:p w14:paraId="60D933B1"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รายวิชาบังคับก่อน:</w:t>
            </w:r>
          </w:p>
        </w:tc>
        <w:tc>
          <w:tcPr>
            <w:tcW w:w="6974" w:type="dxa"/>
            <w:gridSpan w:val="3"/>
          </w:tcPr>
          <w:p w14:paraId="07A0F0BC"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cs/>
              </w:rPr>
            </w:pPr>
            <w:r w:rsidRPr="009D29E4">
              <w:rPr>
                <w:rFonts w:ascii="TH SarabunPSK" w:hAnsi="TH SarabunPSK" w:cs="TH SarabunPSK"/>
                <w:sz w:val="32"/>
                <w:cs/>
              </w:rPr>
              <w:t>เป็นนักศึกษาที่ได้รับเกรดใดๆ (</w:t>
            </w:r>
            <w:r w:rsidRPr="009D29E4">
              <w:rPr>
                <w:rFonts w:ascii="TH SarabunPSK" w:hAnsi="TH SarabunPSK" w:cs="TH SarabunPSK"/>
                <w:sz w:val="32"/>
              </w:rPr>
              <w:t>A</w:t>
            </w:r>
            <w:r w:rsidRPr="009D29E4">
              <w:rPr>
                <w:rFonts w:ascii="TH SarabunPSK" w:hAnsi="TH SarabunPSK" w:cs="TH SarabunPSK"/>
                <w:sz w:val="32"/>
                <w:cs/>
              </w:rPr>
              <w:t xml:space="preserve"> ถึง </w:t>
            </w:r>
            <w:r w:rsidRPr="009D29E4">
              <w:rPr>
                <w:rFonts w:ascii="TH SarabunPSK" w:hAnsi="TH SarabunPSK" w:cs="TH SarabunPSK"/>
                <w:sz w:val="32"/>
              </w:rPr>
              <w:t>F</w:t>
            </w:r>
            <w:r w:rsidRPr="009D29E4">
              <w:rPr>
                <w:rFonts w:ascii="TH SarabunPSK" w:hAnsi="TH SarabunPSK" w:cs="TH SarabunPSK"/>
                <w:sz w:val="32"/>
                <w:cs/>
              </w:rPr>
              <w:t>) จาก</w:t>
            </w:r>
          </w:p>
          <w:p w14:paraId="44401132"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 xml:space="preserve">361 </w:t>
            </w:r>
            <w:r w:rsidRPr="009D29E4">
              <w:rPr>
                <w:rFonts w:ascii="TH SarabunPSK" w:hAnsi="TH SarabunPSK" w:cs="TH SarabunPSK"/>
                <w:sz w:val="32"/>
                <w:cs/>
              </w:rPr>
              <w:t xml:space="preserve">หลักการระบบสื่อสาร </w:t>
            </w:r>
            <w:r w:rsidRPr="009D29E4">
              <w:rPr>
                <w:rFonts w:ascii="TH SarabunPSK" w:hAnsi="TH SarabunPSK" w:cs="TH SarabunPSK"/>
                <w:sz w:val="32"/>
              </w:rPr>
              <w:t>1</w:t>
            </w:r>
          </w:p>
        </w:tc>
      </w:tr>
      <w:tr w:rsidR="00F11D77" w:rsidRPr="009D29E4" w14:paraId="766AEE87" w14:textId="77777777" w:rsidTr="007A032D">
        <w:trPr>
          <w:trHeight w:val="285"/>
        </w:trPr>
        <w:tc>
          <w:tcPr>
            <w:tcW w:w="1945" w:type="dxa"/>
            <w:gridSpan w:val="2"/>
          </w:tcPr>
          <w:p w14:paraId="09B9F943"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pacing w:val="-4"/>
                <w:sz w:val="32"/>
              </w:rPr>
              <w:t>Pre</w:t>
            </w:r>
            <w:r w:rsidRPr="009D29E4">
              <w:rPr>
                <w:rFonts w:ascii="TH SarabunPSK" w:hAnsi="TH SarabunPSK" w:cs="TH SarabunPSK"/>
                <w:b/>
                <w:bCs/>
                <w:spacing w:val="-4"/>
                <w:sz w:val="32"/>
                <w:cs/>
              </w:rPr>
              <w:t>-</w:t>
            </w:r>
            <w:r w:rsidRPr="009D29E4">
              <w:rPr>
                <w:rFonts w:ascii="TH SarabunPSK" w:hAnsi="TH SarabunPSK" w:cs="TH SarabunPSK"/>
                <w:b/>
                <w:bCs/>
                <w:spacing w:val="-4"/>
                <w:sz w:val="32"/>
              </w:rPr>
              <w:t>requisite</w:t>
            </w:r>
            <w:r w:rsidRPr="009D29E4">
              <w:rPr>
                <w:rFonts w:ascii="TH SarabunPSK" w:hAnsi="TH SarabunPSK" w:cs="TH SarabunPSK"/>
                <w:b/>
                <w:bCs/>
                <w:sz w:val="32"/>
                <w:cs/>
              </w:rPr>
              <w:t>:</w:t>
            </w:r>
          </w:p>
        </w:tc>
        <w:tc>
          <w:tcPr>
            <w:tcW w:w="6974" w:type="dxa"/>
            <w:gridSpan w:val="3"/>
          </w:tcPr>
          <w:p w14:paraId="3E9C2E52"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 xml:space="preserve">For students who have received a grade </w:t>
            </w:r>
            <w:r w:rsidRPr="009D29E4">
              <w:rPr>
                <w:rFonts w:ascii="TH SarabunPSK" w:hAnsi="TH SarabunPSK" w:cs="TH SarabunPSK"/>
                <w:sz w:val="32"/>
                <w:cs/>
              </w:rPr>
              <w:t>(</w:t>
            </w:r>
            <w:r w:rsidRPr="009D29E4">
              <w:rPr>
                <w:rFonts w:ascii="TH SarabunPSK" w:hAnsi="TH SarabunPSK" w:cs="TH SarabunPSK"/>
                <w:sz w:val="32"/>
              </w:rPr>
              <w:t>A to F</w:t>
            </w:r>
            <w:r w:rsidRPr="009D29E4">
              <w:rPr>
                <w:rFonts w:ascii="TH SarabunPSK" w:hAnsi="TH SarabunPSK" w:cs="TH SarabunPSK"/>
                <w:sz w:val="32"/>
                <w:cs/>
              </w:rPr>
              <w:t xml:space="preserve">) </w:t>
            </w:r>
            <w:r w:rsidRPr="009D29E4">
              <w:rPr>
                <w:rFonts w:ascii="TH SarabunPSK" w:hAnsi="TH SarabunPSK" w:cs="TH SarabunPSK"/>
                <w:sz w:val="32"/>
              </w:rPr>
              <w:t>from</w:t>
            </w:r>
          </w:p>
          <w:p w14:paraId="08A9D55C"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361 Principle of Communication I</w:t>
            </w:r>
          </w:p>
        </w:tc>
      </w:tr>
      <w:tr w:rsidR="00F11D77" w:rsidRPr="009D29E4" w14:paraId="6339682F" w14:textId="77777777" w:rsidTr="007A032D">
        <w:trPr>
          <w:trHeight w:val="285"/>
        </w:trPr>
        <w:tc>
          <w:tcPr>
            <w:tcW w:w="8919" w:type="dxa"/>
            <w:gridSpan w:val="5"/>
          </w:tcPr>
          <w:p w14:paraId="7F4DB583" w14:textId="212F8B0C" w:rsidR="00F11D77" w:rsidRPr="009D29E4" w:rsidRDefault="00F11D77" w:rsidP="00F11D77">
            <w:pPr>
              <w:pStyle w:val="ListParagraph"/>
              <w:tabs>
                <w:tab w:val="left" w:pos="1418"/>
                <w:tab w:val="left" w:pos="1701"/>
                <w:tab w:val="left" w:pos="6804"/>
              </w:tabs>
              <w:spacing w:after="0"/>
              <w:ind w:left="34" w:right="-2"/>
              <w:jc w:val="thaiDistribute"/>
              <w:rPr>
                <w:rFonts w:ascii="TH SarabunPSK" w:hAnsi="TH SarabunPSK" w:cs="TH SarabunPSK"/>
                <w:sz w:val="32"/>
                <w:cs/>
              </w:rPr>
            </w:pPr>
            <w:r w:rsidRPr="009D29E4">
              <w:rPr>
                <w:rFonts w:ascii="TH SarabunPSK" w:hAnsi="TH SarabunPSK" w:cs="TH SarabunPSK"/>
                <w:sz w:val="32"/>
                <w:cs/>
              </w:rPr>
              <w:tab/>
            </w:r>
            <w:r w:rsidR="005E05A6" w:rsidRPr="009D29E4">
              <w:rPr>
                <w:rFonts w:ascii="TH SarabunPSK" w:hAnsi="TH SarabunPSK" w:cs="TH SarabunPSK"/>
                <w:sz w:val="32"/>
                <w:cs/>
              </w:rPr>
              <w:t xml:space="preserve">        </w:t>
            </w:r>
            <w:r w:rsidRPr="009D29E4">
              <w:rPr>
                <w:rFonts w:ascii="TH SarabunPSK" w:hAnsi="TH SarabunPSK" w:cs="TH SarabunPSK"/>
                <w:sz w:val="32"/>
                <w:cs/>
              </w:rPr>
              <w:t>การมอดูเลตเบสเบนด์แบบไบนารี ทฤษฎีการชักค่าและการจัดระดับสัญญาณ การมอดูเลตแบบพัลส์ (</w:t>
            </w:r>
            <w:r w:rsidRPr="009D29E4">
              <w:rPr>
                <w:rFonts w:ascii="TH SarabunPSK" w:hAnsi="TH SarabunPSK" w:cs="TH SarabunPSK"/>
                <w:sz w:val="32"/>
              </w:rPr>
              <w:t>PCM DM</w:t>
            </w:r>
            <w:r w:rsidRPr="009D29E4">
              <w:rPr>
                <w:rFonts w:ascii="TH SarabunPSK" w:hAnsi="TH SarabunPSK" w:cs="TH SarabunPSK"/>
                <w:sz w:val="32"/>
                <w:cs/>
              </w:rPr>
              <w:t>) เทคนิคการมัลติเพลกซ์ สายส่งสัญญาณ การแพร่กระจายคลื่น อุปกรณ์และการสื่อสารไมโครเวฟ การสื่อสารดาวเทียม การสื่อสารทางแสงเบื้องต้น</w:t>
            </w:r>
          </w:p>
        </w:tc>
      </w:tr>
      <w:tr w:rsidR="00F11D77" w:rsidRPr="009D29E4" w14:paraId="4C18A542" w14:textId="77777777" w:rsidTr="007A032D">
        <w:trPr>
          <w:trHeight w:val="285"/>
        </w:trPr>
        <w:tc>
          <w:tcPr>
            <w:tcW w:w="8919" w:type="dxa"/>
            <w:gridSpan w:val="5"/>
          </w:tcPr>
          <w:p w14:paraId="2C5ECE2F" w14:textId="37F619A9" w:rsidR="00F11D77" w:rsidRPr="009D29E4" w:rsidRDefault="00F11D77" w:rsidP="00F11D77">
            <w:pPr>
              <w:pStyle w:val="ListParagraph"/>
              <w:tabs>
                <w:tab w:val="left" w:pos="1418"/>
                <w:tab w:val="left" w:pos="1701"/>
                <w:tab w:val="left" w:pos="6804"/>
              </w:tabs>
              <w:spacing w:after="0"/>
              <w:ind w:left="34" w:right="-2"/>
              <w:jc w:val="thaiDistribute"/>
              <w:rPr>
                <w:rFonts w:ascii="TH SarabunPSK" w:hAnsi="TH SarabunPSK" w:cs="TH SarabunPSK"/>
                <w:sz w:val="32"/>
              </w:rPr>
            </w:pPr>
            <w:r w:rsidRPr="009D29E4">
              <w:rPr>
                <w:rFonts w:ascii="TH SarabunPSK" w:hAnsi="TH SarabunPSK" w:cs="TH SarabunPSK"/>
                <w:sz w:val="32"/>
              </w:rPr>
              <w:tab/>
            </w:r>
            <w:r w:rsidR="005E05A6" w:rsidRPr="009D29E4">
              <w:rPr>
                <w:rFonts w:ascii="TH SarabunPSK" w:hAnsi="TH SarabunPSK" w:cs="TH SarabunPSK"/>
                <w:sz w:val="32"/>
                <w:cs/>
              </w:rPr>
              <w:t xml:space="preserve">        </w:t>
            </w:r>
            <w:r w:rsidRPr="009D29E4">
              <w:rPr>
                <w:rFonts w:ascii="TH SarabunPSK" w:hAnsi="TH SarabunPSK" w:cs="TH SarabunPSK"/>
                <w:sz w:val="32"/>
              </w:rPr>
              <w:t>Binary baseband modulation; Nyquist</w:t>
            </w:r>
            <w:r w:rsidRPr="009D29E4">
              <w:rPr>
                <w:rFonts w:ascii="TH SarabunPSK" w:hAnsi="TH SarabunPSK" w:cs="TH SarabunPSK"/>
                <w:sz w:val="32"/>
                <w:cs/>
              </w:rPr>
              <w:t>’</w:t>
            </w:r>
            <w:r w:rsidRPr="009D29E4">
              <w:rPr>
                <w:rFonts w:ascii="TH SarabunPSK" w:hAnsi="TH SarabunPSK" w:cs="TH SarabunPSK"/>
                <w:sz w:val="32"/>
              </w:rPr>
              <w:t>s sampling theory and quantization; pulse analog modulation, PCM, DM; multiplexing techniques; introduction to transmission lines, radio wave propagation, microwave components and communication, satellite communications, optical communication</w:t>
            </w:r>
            <w:r w:rsidRPr="009D29E4">
              <w:rPr>
                <w:rFonts w:ascii="TH SarabunPSK" w:hAnsi="TH SarabunPSK" w:cs="TH SarabunPSK"/>
                <w:sz w:val="32"/>
                <w:cs/>
              </w:rPr>
              <w:t>.</w:t>
            </w:r>
          </w:p>
        </w:tc>
      </w:tr>
      <w:tr w:rsidR="007A032D" w:rsidRPr="009D29E4" w14:paraId="77C733AF" w14:textId="77777777" w:rsidTr="007A032D">
        <w:trPr>
          <w:trHeight w:val="285"/>
        </w:trPr>
        <w:tc>
          <w:tcPr>
            <w:tcW w:w="8919" w:type="dxa"/>
            <w:gridSpan w:val="5"/>
          </w:tcPr>
          <w:p w14:paraId="35B18EFC" w14:textId="77777777" w:rsidR="007A032D" w:rsidRPr="009D29E4" w:rsidRDefault="007A032D" w:rsidP="007A032D">
            <w:pPr>
              <w:pStyle w:val="ListParagraph"/>
              <w:tabs>
                <w:tab w:val="left" w:pos="1418"/>
                <w:tab w:val="left" w:pos="1701"/>
                <w:tab w:val="left" w:pos="6804"/>
              </w:tabs>
              <w:spacing w:after="0" w:line="240" w:lineRule="auto"/>
              <w:ind w:left="34" w:right="-2"/>
              <w:jc w:val="thaiDistribute"/>
              <w:rPr>
                <w:rFonts w:ascii="TH SarabunPSK" w:hAnsi="TH SarabunPSK" w:cs="TH SarabunPSK"/>
                <w:sz w:val="32"/>
              </w:rPr>
            </w:pPr>
          </w:p>
        </w:tc>
      </w:tr>
      <w:tr w:rsidR="00F11D77" w:rsidRPr="009D29E4" w14:paraId="331F4FD4" w14:textId="77777777" w:rsidTr="007A032D">
        <w:trPr>
          <w:trHeight w:val="285"/>
        </w:trPr>
        <w:tc>
          <w:tcPr>
            <w:tcW w:w="1919" w:type="dxa"/>
          </w:tcPr>
          <w:p w14:paraId="60568632" w14:textId="2E14ABAC" w:rsidR="00F11D77" w:rsidRPr="009D29E4" w:rsidRDefault="005E05A6"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szCs w:val="22"/>
                <w:cs/>
              </w:rPr>
              <w:br w:type="page"/>
            </w:r>
            <w:r w:rsidR="00F11D77" w:rsidRPr="009D29E4">
              <w:rPr>
                <w:rFonts w:ascii="TH SarabunPSK" w:hAnsi="TH SarabunPSK" w:cs="TH SarabunPSK"/>
                <w:b/>
                <w:bCs/>
                <w:sz w:val="32"/>
              </w:rPr>
              <w:t>EEE60</w:t>
            </w:r>
            <w:r w:rsidR="00F11D77" w:rsidRPr="009D29E4">
              <w:rPr>
                <w:rFonts w:ascii="TH SarabunPSK" w:hAnsi="TH SarabunPSK" w:cs="TH SarabunPSK"/>
                <w:b/>
                <w:bCs/>
                <w:sz w:val="32"/>
                <w:cs/>
              </w:rPr>
              <w:t>-3</w:t>
            </w:r>
            <w:r w:rsidR="00F11D77" w:rsidRPr="009D29E4">
              <w:rPr>
                <w:rFonts w:ascii="TH SarabunPSK" w:hAnsi="TH SarabunPSK" w:cs="TH SarabunPSK"/>
                <w:b/>
                <w:bCs/>
                <w:sz w:val="32"/>
              </w:rPr>
              <w:t xml:space="preserve">63 </w:t>
            </w:r>
          </w:p>
        </w:tc>
        <w:tc>
          <w:tcPr>
            <w:tcW w:w="5484" w:type="dxa"/>
            <w:gridSpan w:val="3"/>
          </w:tcPr>
          <w:p w14:paraId="72672791" w14:textId="7122A450" w:rsidR="00F11D77" w:rsidRPr="009D29E4" w:rsidRDefault="007A032D" w:rsidP="00F11D77">
            <w:pPr>
              <w:tabs>
                <w:tab w:val="left" w:pos="1418"/>
                <w:tab w:val="left" w:pos="1701"/>
                <w:tab w:val="left" w:pos="6804"/>
              </w:tabs>
              <w:ind w:right="-2"/>
              <w:jc w:val="both"/>
              <w:rPr>
                <w:rFonts w:ascii="TH SarabunPSK" w:hAnsi="TH SarabunPSK" w:cs="TH SarabunPSK"/>
                <w:b/>
                <w:bCs/>
              </w:rPr>
            </w:pPr>
            <w:r w:rsidRPr="009D29E4">
              <w:rPr>
                <w:rFonts w:ascii="TH SarabunPSK" w:hAnsi="TH SarabunPSK" w:cs="TH SarabunPSK"/>
                <w:b/>
                <w:bCs/>
                <w:cs/>
              </w:rPr>
              <w:t xml:space="preserve">การประมวลผลสัญญาณดิจิตอล   </w:t>
            </w:r>
          </w:p>
        </w:tc>
        <w:tc>
          <w:tcPr>
            <w:tcW w:w="1516" w:type="dxa"/>
          </w:tcPr>
          <w:p w14:paraId="7A65EC18"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8</w:t>
            </w:r>
            <w:r w:rsidRPr="009D29E4">
              <w:rPr>
                <w:rFonts w:ascii="TH SarabunPSK" w:hAnsi="TH SarabunPSK" w:cs="TH SarabunPSK"/>
                <w:b/>
                <w:bCs/>
                <w:sz w:val="32"/>
                <w:cs/>
              </w:rPr>
              <w:t>)</w:t>
            </w:r>
          </w:p>
        </w:tc>
      </w:tr>
      <w:tr w:rsidR="00F11D77" w:rsidRPr="009D29E4" w14:paraId="6C26B27A" w14:textId="77777777" w:rsidTr="007A032D">
        <w:trPr>
          <w:trHeight w:val="285"/>
        </w:trPr>
        <w:tc>
          <w:tcPr>
            <w:tcW w:w="1919" w:type="dxa"/>
          </w:tcPr>
          <w:p w14:paraId="53463C46"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484" w:type="dxa"/>
            <w:gridSpan w:val="3"/>
          </w:tcPr>
          <w:p w14:paraId="4883357A"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Digital Signal Processing</w:t>
            </w:r>
          </w:p>
        </w:tc>
        <w:tc>
          <w:tcPr>
            <w:tcW w:w="1516" w:type="dxa"/>
          </w:tcPr>
          <w:p w14:paraId="6CA7604F"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11D77" w:rsidRPr="009D29E4" w14:paraId="5F1B5968" w14:textId="77777777" w:rsidTr="007A032D">
        <w:trPr>
          <w:trHeight w:val="285"/>
        </w:trPr>
        <w:tc>
          <w:tcPr>
            <w:tcW w:w="1919" w:type="dxa"/>
          </w:tcPr>
          <w:p w14:paraId="2399F539"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รายวิชาบังคับก่อน:</w:t>
            </w:r>
          </w:p>
        </w:tc>
        <w:tc>
          <w:tcPr>
            <w:tcW w:w="7000" w:type="dxa"/>
            <w:gridSpan w:val="4"/>
          </w:tcPr>
          <w:p w14:paraId="64614BC5"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 xml:space="preserve">324 </w:t>
            </w:r>
            <w:r w:rsidRPr="009D29E4">
              <w:rPr>
                <w:rFonts w:ascii="TH SarabunPSK" w:hAnsi="TH SarabunPSK" w:cs="TH SarabunPSK"/>
                <w:sz w:val="32"/>
                <w:cs/>
              </w:rPr>
              <w:t>วงจรดิจิตอลและไมโครคอนโทรลเลอร์ หรือ</w:t>
            </w:r>
          </w:p>
          <w:p w14:paraId="03A4AA06"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 xml:space="preserve">361 </w:t>
            </w:r>
            <w:r w:rsidRPr="009D29E4">
              <w:rPr>
                <w:rFonts w:ascii="TH SarabunPSK" w:hAnsi="TH SarabunPSK" w:cs="TH SarabunPSK"/>
                <w:sz w:val="32"/>
                <w:cs/>
              </w:rPr>
              <w:t xml:space="preserve">หลักการระบบสื่อสาร </w:t>
            </w:r>
            <w:r w:rsidRPr="009D29E4">
              <w:rPr>
                <w:rFonts w:ascii="TH SarabunPSK" w:hAnsi="TH SarabunPSK" w:cs="TH SarabunPSK"/>
                <w:sz w:val="32"/>
              </w:rPr>
              <w:t>1</w:t>
            </w:r>
          </w:p>
        </w:tc>
      </w:tr>
      <w:tr w:rsidR="00F11D77" w:rsidRPr="009D29E4" w14:paraId="09B17DF0" w14:textId="77777777" w:rsidTr="007A032D">
        <w:trPr>
          <w:trHeight w:val="285"/>
        </w:trPr>
        <w:tc>
          <w:tcPr>
            <w:tcW w:w="1919" w:type="dxa"/>
          </w:tcPr>
          <w:p w14:paraId="3741D195"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pacing w:val="-4"/>
                <w:sz w:val="32"/>
              </w:rPr>
              <w:t>Pre</w:t>
            </w:r>
            <w:r w:rsidRPr="009D29E4">
              <w:rPr>
                <w:rFonts w:ascii="TH SarabunPSK" w:hAnsi="TH SarabunPSK" w:cs="TH SarabunPSK"/>
                <w:b/>
                <w:bCs/>
                <w:spacing w:val="-4"/>
                <w:sz w:val="32"/>
                <w:cs/>
              </w:rPr>
              <w:t>-</w:t>
            </w:r>
            <w:r w:rsidRPr="009D29E4">
              <w:rPr>
                <w:rFonts w:ascii="TH SarabunPSK" w:hAnsi="TH SarabunPSK" w:cs="TH SarabunPSK"/>
                <w:b/>
                <w:bCs/>
                <w:spacing w:val="-4"/>
                <w:sz w:val="32"/>
              </w:rPr>
              <w:t>requisite</w:t>
            </w:r>
            <w:r w:rsidRPr="009D29E4">
              <w:rPr>
                <w:rFonts w:ascii="TH SarabunPSK" w:hAnsi="TH SarabunPSK" w:cs="TH SarabunPSK"/>
                <w:b/>
                <w:bCs/>
                <w:sz w:val="32"/>
                <w:cs/>
              </w:rPr>
              <w:t>:</w:t>
            </w:r>
          </w:p>
        </w:tc>
        <w:tc>
          <w:tcPr>
            <w:tcW w:w="7000" w:type="dxa"/>
            <w:gridSpan w:val="4"/>
          </w:tcPr>
          <w:p w14:paraId="7312230F"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324 Digital Circuits and Microcontrollers or</w:t>
            </w:r>
          </w:p>
          <w:p w14:paraId="19D7DFCD"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361 Principle of Communication I</w:t>
            </w:r>
          </w:p>
        </w:tc>
      </w:tr>
      <w:tr w:rsidR="00F11D77" w:rsidRPr="009D29E4" w14:paraId="1E5DCACD" w14:textId="77777777" w:rsidTr="007A032D">
        <w:trPr>
          <w:trHeight w:val="285"/>
        </w:trPr>
        <w:tc>
          <w:tcPr>
            <w:tcW w:w="8919" w:type="dxa"/>
            <w:gridSpan w:val="5"/>
          </w:tcPr>
          <w:p w14:paraId="79391815" w14:textId="4C2C8E72"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rPr>
            </w:pPr>
            <w:r w:rsidRPr="009D29E4">
              <w:rPr>
                <w:rFonts w:ascii="TH SarabunPSK" w:hAnsi="TH SarabunPSK" w:cs="TH SarabunPSK"/>
                <w:sz w:val="32"/>
                <w:cs/>
              </w:rPr>
              <w:tab/>
            </w:r>
            <w:r w:rsidR="005E05A6" w:rsidRPr="009D29E4">
              <w:rPr>
                <w:rFonts w:ascii="TH SarabunPSK" w:hAnsi="TH SarabunPSK" w:cs="TH SarabunPSK"/>
                <w:sz w:val="32"/>
                <w:cs/>
              </w:rPr>
              <w:t xml:space="preserve">        </w:t>
            </w:r>
            <w:r w:rsidRPr="009D29E4">
              <w:rPr>
                <w:rFonts w:ascii="TH SarabunPSK" w:hAnsi="TH SarabunPSK" w:cs="TH SarabunPSK"/>
                <w:sz w:val="32"/>
                <w:cs/>
              </w:rPr>
              <w:t>สัญญาณต่อเนื่องและไม่ต่อเนื่องเชิงเวลา การวิเคราะห์เชิงความถี่ การลดและเพิ่มจุดสัญญาณ การเปลี่ยนแปลงความถี่สุ่ม การแปลงฟูริเยร์ของสัญญาณไม่ต่อเนื่อง ความน่าจะเป็นในการ</w:t>
            </w:r>
            <w:r w:rsidRPr="009D29E4">
              <w:rPr>
                <w:rFonts w:ascii="TH SarabunPSK" w:hAnsi="TH SarabunPSK" w:cs="TH SarabunPSK"/>
                <w:sz w:val="32"/>
                <w:cs/>
              </w:rPr>
              <w:lastRenderedPageBreak/>
              <w:t xml:space="preserve">วิเคราะห์สัญญาณดิจิตอล การออกแบบตัวกรองดิจิตอลแบบ </w:t>
            </w:r>
            <w:r w:rsidRPr="009D29E4">
              <w:rPr>
                <w:rFonts w:ascii="TH SarabunPSK" w:hAnsi="TH SarabunPSK" w:cs="TH SarabunPSK"/>
                <w:sz w:val="32"/>
              </w:rPr>
              <w:t xml:space="preserve">FIR </w:t>
            </w:r>
            <w:r w:rsidRPr="009D29E4">
              <w:rPr>
                <w:rFonts w:ascii="TH SarabunPSK" w:hAnsi="TH SarabunPSK" w:cs="TH SarabunPSK"/>
                <w:sz w:val="32"/>
                <w:cs/>
              </w:rPr>
              <w:t xml:space="preserve">และ </w:t>
            </w:r>
            <w:r w:rsidRPr="009D29E4">
              <w:rPr>
                <w:rFonts w:ascii="TH SarabunPSK" w:hAnsi="TH SarabunPSK" w:cs="TH SarabunPSK"/>
                <w:sz w:val="32"/>
              </w:rPr>
              <w:t>IIR</w:t>
            </w:r>
            <w:r w:rsidRPr="009D29E4">
              <w:rPr>
                <w:rFonts w:ascii="TH SarabunPSK" w:hAnsi="TH SarabunPSK" w:cs="TH SarabunPSK"/>
                <w:sz w:val="32"/>
                <w:cs/>
              </w:rPr>
              <w:t xml:space="preserve"> การประมวลผลแบบหลายอัตราสุ่ม การแปลงเวบเลทของสัญญาณไม่ต่อเนื่อง การประยุกต์ใช้การประมวลผลสัญญาณดิจิตอลในระบบต่างๆ เช่น การประมวลผลภาพ เสียงพูดหรือแอพลีเคชั่นอื่นๆ ในปัจจุบัน</w:t>
            </w:r>
          </w:p>
        </w:tc>
      </w:tr>
      <w:tr w:rsidR="00F11D77" w:rsidRPr="009D29E4" w14:paraId="3B5EC9C1" w14:textId="77777777" w:rsidTr="007A032D">
        <w:trPr>
          <w:trHeight w:val="1872"/>
        </w:trPr>
        <w:tc>
          <w:tcPr>
            <w:tcW w:w="8919" w:type="dxa"/>
            <w:gridSpan w:val="5"/>
          </w:tcPr>
          <w:p w14:paraId="0F39E6FA" w14:textId="0BFA0386"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cs/>
              </w:rPr>
            </w:pPr>
            <w:r w:rsidRPr="009D29E4">
              <w:rPr>
                <w:rFonts w:ascii="TH SarabunPSK" w:hAnsi="TH SarabunPSK" w:cs="TH SarabunPSK"/>
                <w:sz w:val="32"/>
              </w:rPr>
              <w:lastRenderedPageBreak/>
              <w:tab/>
            </w:r>
            <w:r w:rsidR="005E05A6" w:rsidRPr="009D29E4">
              <w:rPr>
                <w:rFonts w:ascii="TH SarabunPSK" w:hAnsi="TH SarabunPSK" w:cs="TH SarabunPSK"/>
                <w:sz w:val="32"/>
                <w:cs/>
              </w:rPr>
              <w:t xml:space="preserve">       </w:t>
            </w:r>
            <w:r w:rsidRPr="009D29E4">
              <w:rPr>
                <w:rFonts w:ascii="TH SarabunPSK" w:hAnsi="TH SarabunPSK" w:cs="TH SarabunPSK"/>
                <w:sz w:val="32"/>
              </w:rPr>
              <w:t>Continuous</w:t>
            </w:r>
            <w:r w:rsidRPr="009D29E4">
              <w:rPr>
                <w:rFonts w:ascii="TH SarabunPSK" w:hAnsi="TH SarabunPSK" w:cs="TH SarabunPSK"/>
                <w:sz w:val="32"/>
                <w:cs/>
              </w:rPr>
              <w:t>-</w:t>
            </w:r>
            <w:r w:rsidRPr="009D29E4">
              <w:rPr>
                <w:rFonts w:ascii="TH SarabunPSK" w:hAnsi="TH SarabunPSK" w:cs="TH SarabunPSK"/>
                <w:sz w:val="32"/>
              </w:rPr>
              <w:t>time and discrete</w:t>
            </w:r>
            <w:r w:rsidRPr="009D29E4">
              <w:rPr>
                <w:rFonts w:ascii="TH SarabunPSK" w:hAnsi="TH SarabunPSK" w:cs="TH SarabunPSK"/>
                <w:sz w:val="32"/>
                <w:cs/>
              </w:rPr>
              <w:t>-</w:t>
            </w:r>
            <w:r w:rsidRPr="009D29E4">
              <w:rPr>
                <w:rFonts w:ascii="TH SarabunPSK" w:hAnsi="TH SarabunPSK" w:cs="TH SarabunPSK"/>
                <w:sz w:val="32"/>
              </w:rPr>
              <w:t>time signals, spectral analysis; decimation and interpolation; sampling rate conversion; DFT; probabilistic methods in DSP; design of FIR, IIR digital filters, multirate systems and filter Banks; Discrete Wavelet Transform; introduction to some DSP applications such as image processing, speech and audio processing, array processing and further current applications</w:t>
            </w:r>
            <w:r w:rsidRPr="009D29E4">
              <w:rPr>
                <w:rFonts w:ascii="TH SarabunPSK" w:hAnsi="TH SarabunPSK" w:cs="TH SarabunPSK"/>
                <w:sz w:val="32"/>
                <w:cs/>
              </w:rPr>
              <w:t>.</w:t>
            </w:r>
          </w:p>
        </w:tc>
      </w:tr>
    </w:tbl>
    <w:p w14:paraId="3E6ECF26" w14:textId="77777777" w:rsidR="00F11D77" w:rsidRPr="009D29E4" w:rsidRDefault="00F11D77" w:rsidP="00F11D77">
      <w:pPr>
        <w:rPr>
          <w:rFonts w:ascii="TH SarabunPSK" w:hAnsi="TH SarabunPSK" w:cs="TH SarabunPSK"/>
          <w:b/>
          <w:bCs/>
        </w:rPr>
      </w:pPr>
    </w:p>
    <w:tbl>
      <w:tblPr>
        <w:tblW w:w="0" w:type="auto"/>
        <w:tblInd w:w="108" w:type="dxa"/>
        <w:tblLook w:val="0000" w:firstRow="0" w:lastRow="0" w:firstColumn="0" w:lastColumn="0" w:noHBand="0" w:noVBand="0"/>
      </w:tblPr>
      <w:tblGrid>
        <w:gridCol w:w="1945"/>
        <w:gridCol w:w="5429"/>
        <w:gridCol w:w="1545"/>
      </w:tblGrid>
      <w:tr w:rsidR="00F11D77" w:rsidRPr="009D29E4" w14:paraId="581F4890" w14:textId="77777777" w:rsidTr="00F96012">
        <w:trPr>
          <w:trHeight w:val="285"/>
        </w:trPr>
        <w:tc>
          <w:tcPr>
            <w:tcW w:w="1985" w:type="dxa"/>
          </w:tcPr>
          <w:p w14:paraId="3C0DBD12"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EEE60</w:t>
            </w:r>
            <w:r w:rsidRPr="009D29E4">
              <w:rPr>
                <w:rFonts w:ascii="TH SarabunPSK" w:hAnsi="TH SarabunPSK" w:cs="TH SarabunPSK"/>
                <w:b/>
                <w:bCs/>
                <w:sz w:val="32"/>
                <w:cs/>
              </w:rPr>
              <w:t>-</w:t>
            </w:r>
            <w:r w:rsidRPr="009D29E4">
              <w:rPr>
                <w:rFonts w:ascii="TH SarabunPSK" w:hAnsi="TH SarabunPSK" w:cs="TH SarabunPSK"/>
                <w:b/>
                <w:bCs/>
                <w:sz w:val="32"/>
              </w:rPr>
              <w:t xml:space="preserve">364 </w:t>
            </w:r>
          </w:p>
        </w:tc>
        <w:tc>
          <w:tcPr>
            <w:tcW w:w="5603" w:type="dxa"/>
          </w:tcPr>
          <w:p w14:paraId="761B3453" w14:textId="77777777" w:rsidR="00F11D77" w:rsidRPr="009D29E4" w:rsidRDefault="00F11D77" w:rsidP="00F11D77">
            <w:pPr>
              <w:tabs>
                <w:tab w:val="left" w:pos="1418"/>
                <w:tab w:val="left" w:pos="1701"/>
                <w:tab w:val="left" w:pos="6804"/>
              </w:tabs>
              <w:ind w:right="-2"/>
              <w:jc w:val="both"/>
              <w:rPr>
                <w:rFonts w:ascii="TH SarabunPSK" w:hAnsi="TH SarabunPSK" w:cs="TH SarabunPSK"/>
                <w:b/>
                <w:bCs/>
              </w:rPr>
            </w:pPr>
            <w:r w:rsidRPr="009D29E4">
              <w:rPr>
                <w:rFonts w:ascii="TH SarabunPSK" w:hAnsi="TH SarabunPSK" w:cs="TH SarabunPSK"/>
                <w:b/>
                <w:bCs/>
                <w:cs/>
              </w:rPr>
              <w:t>ปฏิบัติการการสื่อสารและประมวลผลสัญญาณ</w:t>
            </w:r>
          </w:p>
        </w:tc>
        <w:tc>
          <w:tcPr>
            <w:tcW w:w="1590" w:type="dxa"/>
          </w:tcPr>
          <w:p w14:paraId="0CB35DB9"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1</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3</w:t>
            </w:r>
            <w:r w:rsidRPr="009D29E4">
              <w:rPr>
                <w:rFonts w:ascii="TH SarabunPSK" w:hAnsi="TH SarabunPSK" w:cs="TH SarabunPSK"/>
                <w:b/>
                <w:bCs/>
                <w:sz w:val="32"/>
                <w:cs/>
              </w:rPr>
              <w:t>-</w:t>
            </w:r>
            <w:r w:rsidRPr="009D29E4">
              <w:rPr>
                <w:rFonts w:ascii="TH SarabunPSK" w:hAnsi="TH SarabunPSK" w:cs="TH SarabunPSK"/>
                <w:b/>
                <w:bCs/>
                <w:sz w:val="32"/>
              </w:rPr>
              <w:t>2</w:t>
            </w:r>
            <w:r w:rsidRPr="009D29E4">
              <w:rPr>
                <w:rFonts w:ascii="TH SarabunPSK" w:hAnsi="TH SarabunPSK" w:cs="TH SarabunPSK"/>
                <w:b/>
                <w:bCs/>
                <w:sz w:val="32"/>
                <w:cs/>
              </w:rPr>
              <w:t>)</w:t>
            </w:r>
          </w:p>
        </w:tc>
      </w:tr>
      <w:tr w:rsidR="00F11D77" w:rsidRPr="009D29E4" w14:paraId="1C1C8C8F" w14:textId="77777777" w:rsidTr="00F96012">
        <w:trPr>
          <w:trHeight w:val="285"/>
        </w:trPr>
        <w:tc>
          <w:tcPr>
            <w:tcW w:w="1985" w:type="dxa"/>
          </w:tcPr>
          <w:p w14:paraId="432FABA8"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603" w:type="dxa"/>
          </w:tcPr>
          <w:p w14:paraId="16D922BA"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Communication and Signal Processing Laboratory</w:t>
            </w:r>
          </w:p>
        </w:tc>
        <w:tc>
          <w:tcPr>
            <w:tcW w:w="1590" w:type="dxa"/>
          </w:tcPr>
          <w:p w14:paraId="2315F31E"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11D77" w:rsidRPr="009D29E4" w14:paraId="77FECE61" w14:textId="77777777" w:rsidTr="00F96012">
        <w:trPr>
          <w:trHeight w:val="285"/>
        </w:trPr>
        <w:tc>
          <w:tcPr>
            <w:tcW w:w="1985" w:type="dxa"/>
          </w:tcPr>
          <w:p w14:paraId="0E490871"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รายวิชาบังคับก่อน:</w:t>
            </w:r>
          </w:p>
        </w:tc>
        <w:tc>
          <w:tcPr>
            <w:tcW w:w="7193" w:type="dxa"/>
            <w:gridSpan w:val="2"/>
          </w:tcPr>
          <w:p w14:paraId="22D59D43" w14:textId="77777777" w:rsidR="00F11D77" w:rsidRPr="009D29E4" w:rsidRDefault="00F11D77" w:rsidP="00DE0C22">
            <w:pPr>
              <w:pStyle w:val="ListParagraph"/>
              <w:tabs>
                <w:tab w:val="left" w:pos="1418"/>
                <w:tab w:val="left" w:pos="1701"/>
                <w:tab w:val="left" w:pos="6804"/>
              </w:tabs>
              <w:spacing w:after="0" w:line="240" w:lineRule="auto"/>
              <w:ind w:left="0" w:right="-2"/>
              <w:rPr>
                <w:rFonts w:ascii="TH SarabunPSK" w:hAnsi="TH SarabunPSK" w:cs="TH SarabunPSK"/>
                <w:sz w:val="32"/>
                <w:cs/>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 xml:space="preserve">352 </w:t>
            </w:r>
            <w:r w:rsidR="00DE0C22" w:rsidRPr="009D29E4">
              <w:rPr>
                <w:rFonts w:ascii="TH SarabunPSK" w:hAnsi="TH SarabunPSK" w:cs="TH SarabunPSK"/>
                <w:sz w:val="32"/>
                <w:cs/>
              </w:rPr>
              <w:t>เครือข่ายสื่อสารและสายส่ง 2</w:t>
            </w:r>
            <w:r w:rsidRPr="009D29E4">
              <w:rPr>
                <w:rFonts w:ascii="TH SarabunPSK" w:hAnsi="TH SarabunPSK" w:cs="TH SarabunPSK"/>
                <w:sz w:val="32"/>
                <w:cs/>
              </w:rPr>
              <w:t xml:space="preserve"> หรือ เรียนร่วม</w:t>
            </w:r>
          </w:p>
        </w:tc>
      </w:tr>
      <w:tr w:rsidR="00F11D77" w:rsidRPr="009D29E4" w14:paraId="30DBEA09" w14:textId="77777777" w:rsidTr="00F96012">
        <w:trPr>
          <w:trHeight w:val="285"/>
        </w:trPr>
        <w:tc>
          <w:tcPr>
            <w:tcW w:w="1985" w:type="dxa"/>
          </w:tcPr>
          <w:p w14:paraId="0540648A"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pacing w:val="-4"/>
                <w:sz w:val="32"/>
              </w:rPr>
              <w:t>Pre</w:t>
            </w:r>
            <w:r w:rsidRPr="009D29E4">
              <w:rPr>
                <w:rFonts w:ascii="TH SarabunPSK" w:hAnsi="TH SarabunPSK" w:cs="TH SarabunPSK"/>
                <w:b/>
                <w:bCs/>
                <w:spacing w:val="-4"/>
                <w:sz w:val="32"/>
                <w:cs/>
              </w:rPr>
              <w:t>-</w:t>
            </w:r>
            <w:r w:rsidRPr="009D29E4">
              <w:rPr>
                <w:rFonts w:ascii="TH SarabunPSK" w:hAnsi="TH SarabunPSK" w:cs="TH SarabunPSK"/>
                <w:b/>
                <w:bCs/>
                <w:spacing w:val="-4"/>
                <w:sz w:val="32"/>
              </w:rPr>
              <w:t>requisite</w:t>
            </w:r>
            <w:r w:rsidRPr="009D29E4">
              <w:rPr>
                <w:rFonts w:ascii="TH SarabunPSK" w:hAnsi="TH SarabunPSK" w:cs="TH SarabunPSK"/>
                <w:b/>
                <w:bCs/>
                <w:sz w:val="32"/>
                <w:cs/>
              </w:rPr>
              <w:t>:</w:t>
            </w:r>
          </w:p>
        </w:tc>
        <w:tc>
          <w:tcPr>
            <w:tcW w:w="7193" w:type="dxa"/>
            <w:gridSpan w:val="2"/>
          </w:tcPr>
          <w:p w14:paraId="125DBB02"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 xml:space="preserve">352 </w:t>
            </w:r>
            <w:r w:rsidR="00DE0C22" w:rsidRPr="009D29E4">
              <w:rPr>
                <w:rFonts w:ascii="TH SarabunPSK" w:hAnsi="TH SarabunPSK" w:cs="TH SarabunPSK"/>
                <w:sz w:val="32"/>
              </w:rPr>
              <w:t>Communication Network and Transmission Lines II</w:t>
            </w:r>
          </w:p>
        </w:tc>
      </w:tr>
      <w:tr w:rsidR="00F11D77" w:rsidRPr="009D29E4" w14:paraId="54EE363F" w14:textId="77777777" w:rsidTr="00F96012">
        <w:trPr>
          <w:trHeight w:val="714"/>
        </w:trPr>
        <w:tc>
          <w:tcPr>
            <w:tcW w:w="9178" w:type="dxa"/>
            <w:gridSpan w:val="3"/>
          </w:tcPr>
          <w:p w14:paraId="7FAE187B" w14:textId="1165D2A5" w:rsidR="00F11D77" w:rsidRPr="009D29E4" w:rsidRDefault="005E05A6" w:rsidP="00F11D77">
            <w:pPr>
              <w:pStyle w:val="ListParagraph"/>
              <w:tabs>
                <w:tab w:val="left" w:pos="1418"/>
                <w:tab w:val="left" w:pos="1701"/>
                <w:tab w:val="left" w:pos="6804"/>
              </w:tabs>
              <w:spacing w:after="0" w:line="240" w:lineRule="auto"/>
              <w:ind w:left="0" w:right="-2" w:firstLine="1452"/>
              <w:jc w:val="thaiDistribute"/>
              <w:rPr>
                <w:rFonts w:ascii="TH SarabunPSK" w:hAnsi="TH SarabunPSK" w:cs="TH SarabunPSK"/>
                <w:color w:val="FF0000"/>
                <w:sz w:val="32"/>
                <w:cs/>
              </w:rPr>
            </w:pPr>
            <w:r w:rsidRPr="009D29E4">
              <w:rPr>
                <w:rFonts w:ascii="TH SarabunPSK" w:hAnsi="TH SarabunPSK" w:cs="TH SarabunPSK"/>
                <w:sz w:val="32"/>
                <w:cs/>
              </w:rPr>
              <w:t xml:space="preserve">        </w:t>
            </w:r>
            <w:r w:rsidR="00F11D77" w:rsidRPr="009D29E4">
              <w:rPr>
                <w:rFonts w:ascii="TH SarabunPSK" w:hAnsi="TH SarabunPSK" w:cs="TH SarabunPSK"/>
                <w:sz w:val="32"/>
                <w:cs/>
              </w:rPr>
              <w:t>การฝึกปฏิบัติการสื่อสาร เพื่อเสริมความรู้ทางทฤษฎีของหัวข้อต่าง</w:t>
            </w:r>
            <w:r w:rsidR="00F11D77" w:rsidRPr="009D29E4">
              <w:rPr>
                <w:rFonts w:ascii="TH SarabunPSK" w:hAnsi="TH SarabunPSK" w:cs="TH SarabunPSK"/>
                <w:sz w:val="32"/>
                <w:rtl/>
                <w:cs/>
              </w:rPr>
              <w:t xml:space="preserve"> </w:t>
            </w:r>
            <w:r w:rsidR="00F11D77" w:rsidRPr="009D29E4">
              <w:rPr>
                <w:rFonts w:ascii="TH SarabunPSK" w:hAnsi="TH SarabunPSK" w:cs="TH SarabunPSK"/>
                <w:sz w:val="32"/>
                <w:cs/>
              </w:rPr>
              <w:t>ๆ</w:t>
            </w:r>
            <w:r w:rsidR="00F11D77" w:rsidRPr="009D29E4">
              <w:rPr>
                <w:rFonts w:ascii="TH SarabunPSK" w:hAnsi="TH SarabunPSK" w:cs="TH SarabunPSK"/>
                <w:sz w:val="32"/>
                <w:rtl/>
                <w:cs/>
              </w:rPr>
              <w:t xml:space="preserve"> </w:t>
            </w:r>
            <w:r w:rsidR="00F11D77" w:rsidRPr="009D29E4">
              <w:rPr>
                <w:rFonts w:ascii="TH SarabunPSK" w:hAnsi="TH SarabunPSK" w:cs="TH SarabunPSK"/>
                <w:sz w:val="32"/>
                <w:cs/>
              </w:rPr>
              <w:t>ในรายวิชาสายส่งในทางปฏิบัติและหลักการของสายอากาศ</w:t>
            </w:r>
          </w:p>
        </w:tc>
      </w:tr>
      <w:tr w:rsidR="00F11D77" w:rsidRPr="009D29E4" w14:paraId="184677B1" w14:textId="77777777" w:rsidTr="00F96012">
        <w:trPr>
          <w:trHeight w:val="565"/>
        </w:trPr>
        <w:tc>
          <w:tcPr>
            <w:tcW w:w="9178" w:type="dxa"/>
            <w:gridSpan w:val="3"/>
          </w:tcPr>
          <w:p w14:paraId="51A3E9A0" w14:textId="0B7A378B" w:rsidR="00F11D77" w:rsidRPr="009D29E4" w:rsidRDefault="00F11D77" w:rsidP="00F96012">
            <w:pPr>
              <w:pStyle w:val="ListParagraph"/>
              <w:tabs>
                <w:tab w:val="left" w:pos="1418"/>
                <w:tab w:val="left" w:pos="1701"/>
                <w:tab w:val="left" w:pos="6804"/>
              </w:tabs>
              <w:spacing w:after="0" w:line="240" w:lineRule="auto"/>
              <w:ind w:left="0" w:right="-2" w:firstLine="1452"/>
              <w:jc w:val="thaiDistribute"/>
              <w:rPr>
                <w:rFonts w:ascii="TH SarabunPSK" w:hAnsi="TH SarabunPSK" w:cs="TH SarabunPSK"/>
                <w:sz w:val="32"/>
              </w:rPr>
            </w:pPr>
            <w:r w:rsidRPr="009D29E4">
              <w:rPr>
                <w:rFonts w:ascii="TH SarabunPSK" w:hAnsi="TH SarabunPSK" w:cs="TH SarabunPSK"/>
                <w:sz w:val="32"/>
                <w:cs/>
              </w:rPr>
              <w:br w:type="page"/>
            </w:r>
            <w:r w:rsidR="005E05A6" w:rsidRPr="009D29E4">
              <w:rPr>
                <w:rFonts w:ascii="TH SarabunPSK" w:hAnsi="TH SarabunPSK" w:cs="TH SarabunPSK"/>
                <w:sz w:val="32"/>
                <w:cs/>
              </w:rPr>
              <w:t xml:space="preserve">        </w:t>
            </w:r>
            <w:r w:rsidRPr="009D29E4">
              <w:rPr>
                <w:rFonts w:ascii="TH SarabunPSK" w:hAnsi="TH SarabunPSK" w:cs="TH SarabunPSK"/>
                <w:sz w:val="32"/>
              </w:rPr>
              <w:t>A laboratory work on topics covered in Practical transmission lines and antenna fundamentals</w:t>
            </w:r>
            <w:r w:rsidRPr="009D29E4">
              <w:rPr>
                <w:rFonts w:ascii="TH SarabunPSK" w:hAnsi="TH SarabunPSK" w:cs="TH SarabunPSK"/>
                <w:sz w:val="32"/>
                <w:cs/>
              </w:rPr>
              <w:t>.</w:t>
            </w:r>
          </w:p>
        </w:tc>
      </w:tr>
    </w:tbl>
    <w:p w14:paraId="626A8F99" w14:textId="647A9F5E" w:rsidR="00F11D77" w:rsidRPr="009D29E4" w:rsidRDefault="00F11D77" w:rsidP="005E05A6">
      <w:pPr>
        <w:spacing w:line="276" w:lineRule="auto"/>
        <w:rPr>
          <w:rFonts w:ascii="TH SarabunPSK" w:hAnsi="TH SarabunPSK" w:cs="TH SarabunPSK"/>
          <w:b/>
          <w:bCs/>
        </w:rPr>
      </w:pPr>
    </w:p>
    <w:tbl>
      <w:tblPr>
        <w:tblW w:w="0" w:type="auto"/>
        <w:tblInd w:w="108" w:type="dxa"/>
        <w:tblLook w:val="0000" w:firstRow="0" w:lastRow="0" w:firstColumn="0" w:lastColumn="0" w:noHBand="0" w:noVBand="0"/>
      </w:tblPr>
      <w:tblGrid>
        <w:gridCol w:w="1945"/>
        <w:gridCol w:w="5429"/>
        <w:gridCol w:w="1545"/>
      </w:tblGrid>
      <w:tr w:rsidR="00F11D77" w:rsidRPr="009D29E4" w14:paraId="3786E46A" w14:textId="77777777" w:rsidTr="007A032D">
        <w:trPr>
          <w:trHeight w:val="285"/>
        </w:trPr>
        <w:tc>
          <w:tcPr>
            <w:tcW w:w="1945" w:type="dxa"/>
          </w:tcPr>
          <w:p w14:paraId="2D13D9AB"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EEE60</w:t>
            </w:r>
            <w:r w:rsidRPr="009D29E4">
              <w:rPr>
                <w:rFonts w:ascii="TH SarabunPSK" w:hAnsi="TH SarabunPSK" w:cs="TH SarabunPSK"/>
                <w:b/>
                <w:bCs/>
                <w:sz w:val="32"/>
                <w:cs/>
              </w:rPr>
              <w:t>-46</w:t>
            </w:r>
            <w:r w:rsidRPr="009D29E4">
              <w:rPr>
                <w:rFonts w:ascii="TH SarabunPSK" w:hAnsi="TH SarabunPSK" w:cs="TH SarabunPSK"/>
                <w:b/>
                <w:bCs/>
                <w:sz w:val="32"/>
              </w:rPr>
              <w:t xml:space="preserve">5 </w:t>
            </w:r>
          </w:p>
        </w:tc>
        <w:tc>
          <w:tcPr>
            <w:tcW w:w="5429" w:type="dxa"/>
          </w:tcPr>
          <w:p w14:paraId="6D923CFA" w14:textId="77777777" w:rsidR="00F11D77" w:rsidRPr="009D29E4" w:rsidRDefault="00F11D77" w:rsidP="00F11D77">
            <w:pPr>
              <w:tabs>
                <w:tab w:val="left" w:pos="1418"/>
                <w:tab w:val="left" w:pos="1701"/>
                <w:tab w:val="left" w:pos="6804"/>
              </w:tabs>
              <w:ind w:right="-2"/>
              <w:jc w:val="both"/>
              <w:rPr>
                <w:rFonts w:ascii="TH SarabunPSK" w:hAnsi="TH SarabunPSK" w:cs="TH SarabunPSK"/>
                <w:b/>
                <w:bCs/>
                <w:cs/>
              </w:rPr>
            </w:pPr>
            <w:r w:rsidRPr="009D29E4">
              <w:rPr>
                <w:rFonts w:ascii="TH SarabunPSK" w:hAnsi="TH SarabunPSK" w:cs="TH SarabunPSK"/>
                <w:b/>
                <w:bCs/>
                <w:cs/>
              </w:rPr>
              <w:t>การสื่อสารแบบดิจิตอล</w:t>
            </w:r>
          </w:p>
        </w:tc>
        <w:tc>
          <w:tcPr>
            <w:tcW w:w="1545" w:type="dxa"/>
          </w:tcPr>
          <w:p w14:paraId="1E3A2414"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8</w:t>
            </w:r>
            <w:r w:rsidRPr="009D29E4">
              <w:rPr>
                <w:rFonts w:ascii="TH SarabunPSK" w:hAnsi="TH SarabunPSK" w:cs="TH SarabunPSK"/>
                <w:b/>
                <w:bCs/>
                <w:sz w:val="32"/>
                <w:cs/>
              </w:rPr>
              <w:t>)</w:t>
            </w:r>
          </w:p>
        </w:tc>
      </w:tr>
      <w:tr w:rsidR="00F11D77" w:rsidRPr="009D29E4" w14:paraId="76E027F0" w14:textId="77777777" w:rsidTr="007A032D">
        <w:trPr>
          <w:trHeight w:val="285"/>
        </w:trPr>
        <w:tc>
          <w:tcPr>
            <w:tcW w:w="1945" w:type="dxa"/>
          </w:tcPr>
          <w:p w14:paraId="4CF5857B"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5429" w:type="dxa"/>
          </w:tcPr>
          <w:p w14:paraId="020EAAC3"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Digital Communication</w:t>
            </w:r>
          </w:p>
        </w:tc>
        <w:tc>
          <w:tcPr>
            <w:tcW w:w="1545" w:type="dxa"/>
          </w:tcPr>
          <w:p w14:paraId="07B99D9C"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p>
        </w:tc>
      </w:tr>
      <w:tr w:rsidR="00F11D77" w:rsidRPr="009D29E4" w14:paraId="44463043" w14:textId="77777777" w:rsidTr="007A032D">
        <w:trPr>
          <w:trHeight w:val="285"/>
        </w:trPr>
        <w:tc>
          <w:tcPr>
            <w:tcW w:w="1945" w:type="dxa"/>
          </w:tcPr>
          <w:p w14:paraId="106910DA"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รายวิชาบังคับก่อน:</w:t>
            </w:r>
          </w:p>
        </w:tc>
        <w:tc>
          <w:tcPr>
            <w:tcW w:w="6974" w:type="dxa"/>
            <w:gridSpan w:val="2"/>
          </w:tcPr>
          <w:p w14:paraId="29B82A54" w14:textId="77777777" w:rsidR="00F11D77" w:rsidRPr="009D29E4" w:rsidRDefault="00F11D77" w:rsidP="00F11D77">
            <w:pPr>
              <w:rPr>
                <w:rFonts w:ascii="TH SarabunPSK" w:hAnsi="TH SarabunPSK" w:cs="TH SarabunPSK"/>
              </w:rPr>
            </w:pPr>
            <w:r w:rsidRPr="009D29E4">
              <w:rPr>
                <w:rFonts w:ascii="TH SarabunPSK" w:hAnsi="TH SarabunPSK" w:cs="TH SarabunPSK"/>
              </w:rPr>
              <w:t>EEE60</w:t>
            </w:r>
            <w:r w:rsidRPr="009D29E4">
              <w:rPr>
                <w:rFonts w:ascii="TH SarabunPSK" w:hAnsi="TH SarabunPSK" w:cs="TH SarabunPSK"/>
                <w:cs/>
              </w:rPr>
              <w:t>-</w:t>
            </w:r>
            <w:r w:rsidRPr="009D29E4">
              <w:rPr>
                <w:rFonts w:ascii="TH SarabunPSK" w:hAnsi="TH SarabunPSK" w:cs="TH SarabunPSK"/>
              </w:rPr>
              <w:t xml:space="preserve">361 </w:t>
            </w:r>
            <w:r w:rsidRPr="009D29E4">
              <w:rPr>
                <w:rFonts w:ascii="TH SarabunPSK" w:hAnsi="TH SarabunPSK" w:cs="TH SarabunPSK"/>
                <w:cs/>
              </w:rPr>
              <w:t xml:space="preserve">หลักการระบบสื่อสาร </w:t>
            </w:r>
            <w:r w:rsidRPr="009D29E4">
              <w:rPr>
                <w:rFonts w:ascii="TH SarabunPSK" w:hAnsi="TH SarabunPSK" w:cs="TH SarabunPSK"/>
              </w:rPr>
              <w:t xml:space="preserve">1 </w:t>
            </w:r>
            <w:r w:rsidRPr="009D29E4">
              <w:rPr>
                <w:rFonts w:ascii="TH SarabunPSK" w:hAnsi="TH SarabunPSK" w:cs="TH SarabunPSK"/>
                <w:cs/>
              </w:rPr>
              <w:t>หรือ</w:t>
            </w:r>
          </w:p>
          <w:p w14:paraId="193C95A9" w14:textId="77777777" w:rsidR="00F11D77" w:rsidRPr="009D29E4" w:rsidRDefault="00F11D77" w:rsidP="00F11D77">
            <w:pPr>
              <w:rPr>
                <w:rFonts w:ascii="TH SarabunPSK" w:hAnsi="TH SarabunPSK" w:cs="TH SarabunPSK"/>
                <w:cs/>
              </w:rPr>
            </w:pPr>
            <w:r w:rsidRPr="009D29E4">
              <w:rPr>
                <w:rFonts w:ascii="TH SarabunPSK" w:hAnsi="TH SarabunPSK" w:cs="TH SarabunPSK"/>
              </w:rPr>
              <w:t>EEE60</w:t>
            </w:r>
            <w:r w:rsidRPr="009D29E4">
              <w:rPr>
                <w:rFonts w:ascii="TH SarabunPSK" w:hAnsi="TH SarabunPSK" w:cs="TH SarabunPSK"/>
                <w:cs/>
              </w:rPr>
              <w:t>-</w:t>
            </w:r>
            <w:r w:rsidRPr="009D29E4">
              <w:rPr>
                <w:rFonts w:ascii="TH SarabunPSK" w:hAnsi="TH SarabunPSK" w:cs="TH SarabunPSK"/>
              </w:rPr>
              <w:t xml:space="preserve">362 </w:t>
            </w:r>
            <w:r w:rsidRPr="009D29E4">
              <w:rPr>
                <w:rFonts w:ascii="TH SarabunPSK" w:hAnsi="TH SarabunPSK" w:cs="TH SarabunPSK"/>
                <w:cs/>
              </w:rPr>
              <w:t xml:space="preserve">หลักการระบบสื่อสาร </w:t>
            </w:r>
            <w:r w:rsidRPr="009D29E4">
              <w:rPr>
                <w:rFonts w:ascii="TH SarabunPSK" w:hAnsi="TH SarabunPSK" w:cs="TH SarabunPSK"/>
              </w:rPr>
              <w:t>2</w:t>
            </w:r>
          </w:p>
        </w:tc>
      </w:tr>
      <w:tr w:rsidR="00F11D77" w:rsidRPr="009D29E4" w14:paraId="5163CE15" w14:textId="77777777" w:rsidTr="007A032D">
        <w:trPr>
          <w:trHeight w:val="285"/>
        </w:trPr>
        <w:tc>
          <w:tcPr>
            <w:tcW w:w="1945" w:type="dxa"/>
          </w:tcPr>
          <w:p w14:paraId="53B65933"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pacing w:val="-4"/>
                <w:sz w:val="32"/>
              </w:rPr>
              <w:t>Pre</w:t>
            </w:r>
            <w:r w:rsidRPr="009D29E4">
              <w:rPr>
                <w:rFonts w:ascii="TH SarabunPSK" w:hAnsi="TH SarabunPSK" w:cs="TH SarabunPSK"/>
                <w:b/>
                <w:bCs/>
                <w:spacing w:val="-4"/>
                <w:sz w:val="32"/>
                <w:cs/>
              </w:rPr>
              <w:t>-</w:t>
            </w:r>
            <w:r w:rsidRPr="009D29E4">
              <w:rPr>
                <w:rFonts w:ascii="TH SarabunPSK" w:hAnsi="TH SarabunPSK" w:cs="TH SarabunPSK"/>
                <w:b/>
                <w:bCs/>
                <w:spacing w:val="-4"/>
                <w:sz w:val="32"/>
              </w:rPr>
              <w:t>requisite</w:t>
            </w:r>
            <w:r w:rsidRPr="009D29E4">
              <w:rPr>
                <w:rFonts w:ascii="TH SarabunPSK" w:hAnsi="TH SarabunPSK" w:cs="TH SarabunPSK"/>
                <w:b/>
                <w:bCs/>
                <w:sz w:val="32"/>
                <w:cs/>
              </w:rPr>
              <w:t>:</w:t>
            </w:r>
          </w:p>
        </w:tc>
        <w:tc>
          <w:tcPr>
            <w:tcW w:w="6974" w:type="dxa"/>
            <w:gridSpan w:val="2"/>
          </w:tcPr>
          <w:p w14:paraId="1588D1B9" w14:textId="77777777" w:rsidR="00F11D77" w:rsidRPr="009D29E4" w:rsidRDefault="00F11D77" w:rsidP="00F11D77">
            <w:pPr>
              <w:rPr>
                <w:rFonts w:ascii="TH SarabunPSK" w:hAnsi="TH SarabunPSK" w:cs="TH SarabunPSK"/>
              </w:rPr>
            </w:pPr>
            <w:r w:rsidRPr="009D29E4">
              <w:rPr>
                <w:rFonts w:ascii="TH SarabunPSK" w:hAnsi="TH SarabunPSK" w:cs="TH SarabunPSK"/>
              </w:rPr>
              <w:t>EEE60</w:t>
            </w:r>
            <w:r w:rsidRPr="009D29E4">
              <w:rPr>
                <w:rFonts w:ascii="TH SarabunPSK" w:hAnsi="TH SarabunPSK" w:cs="TH SarabunPSK"/>
                <w:cs/>
              </w:rPr>
              <w:t>-</w:t>
            </w:r>
            <w:r w:rsidRPr="009D29E4">
              <w:rPr>
                <w:rFonts w:ascii="TH SarabunPSK" w:hAnsi="TH SarabunPSK" w:cs="TH SarabunPSK"/>
              </w:rPr>
              <w:t>361 Priciple of Communication I or</w:t>
            </w:r>
          </w:p>
          <w:p w14:paraId="3CE251AA" w14:textId="77777777" w:rsidR="00F11D77" w:rsidRPr="009D29E4" w:rsidRDefault="00F11D77" w:rsidP="00F11D77">
            <w:pPr>
              <w:rPr>
                <w:rFonts w:ascii="TH SarabunPSK" w:hAnsi="TH SarabunPSK" w:cs="TH SarabunPSK"/>
              </w:rPr>
            </w:pPr>
            <w:r w:rsidRPr="009D29E4">
              <w:rPr>
                <w:rFonts w:ascii="TH SarabunPSK" w:hAnsi="TH SarabunPSK" w:cs="TH SarabunPSK"/>
              </w:rPr>
              <w:t>EEE60</w:t>
            </w:r>
            <w:r w:rsidRPr="009D29E4">
              <w:rPr>
                <w:rFonts w:ascii="TH SarabunPSK" w:hAnsi="TH SarabunPSK" w:cs="TH SarabunPSK"/>
                <w:cs/>
              </w:rPr>
              <w:t>-</w:t>
            </w:r>
            <w:r w:rsidRPr="009D29E4">
              <w:rPr>
                <w:rFonts w:ascii="TH SarabunPSK" w:hAnsi="TH SarabunPSK" w:cs="TH SarabunPSK"/>
              </w:rPr>
              <w:t>362 Priciple of Communication II</w:t>
            </w:r>
          </w:p>
        </w:tc>
      </w:tr>
      <w:tr w:rsidR="00F11D77" w:rsidRPr="009D29E4" w14:paraId="1B012E53" w14:textId="77777777" w:rsidTr="007A032D">
        <w:trPr>
          <w:trHeight w:val="285"/>
        </w:trPr>
        <w:tc>
          <w:tcPr>
            <w:tcW w:w="8919" w:type="dxa"/>
            <w:gridSpan w:val="3"/>
          </w:tcPr>
          <w:p w14:paraId="7CE5E7F9" w14:textId="3A17C026"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cs/>
              </w:rPr>
            </w:pPr>
            <w:r w:rsidRPr="009D29E4">
              <w:rPr>
                <w:rFonts w:ascii="TH SarabunPSK" w:hAnsi="TH SarabunPSK" w:cs="TH SarabunPSK"/>
                <w:sz w:val="32"/>
                <w:cs/>
              </w:rPr>
              <w:tab/>
            </w:r>
            <w:r w:rsidR="005E05A6" w:rsidRPr="009D29E4">
              <w:rPr>
                <w:rFonts w:ascii="TH SarabunPSK" w:hAnsi="TH SarabunPSK" w:cs="TH SarabunPSK"/>
                <w:sz w:val="32"/>
                <w:cs/>
              </w:rPr>
              <w:t xml:space="preserve">       </w:t>
            </w:r>
            <w:r w:rsidRPr="009D29E4">
              <w:rPr>
                <w:rFonts w:ascii="TH SarabunPSK" w:hAnsi="TH SarabunPSK" w:cs="TH SarabunPSK"/>
                <w:sz w:val="32"/>
                <w:cs/>
              </w:rPr>
              <w:t xml:space="preserve">ทบทวนเกี่ยวกับความน่าจะเป็นและกระบวนการสุม ปริภูมิของสัญญาณ ช่วงความถี่ต่ำสุดของไนควิส การตรวจจับสัญญาณ การจำลองช่องสัญญาณแบบ </w:t>
            </w:r>
            <w:r w:rsidRPr="009D29E4">
              <w:rPr>
                <w:rFonts w:ascii="TH SarabunPSK" w:hAnsi="TH SarabunPSK" w:cs="TH SarabunPSK"/>
                <w:sz w:val="32"/>
              </w:rPr>
              <w:t xml:space="preserve">AWGN </w:t>
            </w:r>
            <w:r w:rsidRPr="009D29E4">
              <w:rPr>
                <w:rFonts w:ascii="TH SarabunPSK" w:hAnsi="TH SarabunPSK" w:cs="TH SarabunPSK"/>
                <w:sz w:val="32"/>
                <w:cs/>
              </w:rPr>
              <w:t xml:space="preserve">การมอดูเลตสัญญาณแบบดิจิตอล การวิเคราะห์ประสิทธิภาพแบบ </w:t>
            </w:r>
            <w:r w:rsidRPr="009D29E4">
              <w:rPr>
                <w:rFonts w:ascii="TH SarabunPSK" w:hAnsi="TH SarabunPSK" w:cs="TH SarabunPSK"/>
                <w:sz w:val="32"/>
              </w:rPr>
              <w:t xml:space="preserve">sigma delta </w:t>
            </w:r>
            <w:r w:rsidRPr="009D29E4">
              <w:rPr>
                <w:rFonts w:ascii="TH SarabunPSK" w:hAnsi="TH SarabunPSK" w:cs="TH SarabunPSK"/>
                <w:sz w:val="32"/>
                <w:cs/>
              </w:rPr>
              <w:t>การเข้าจังหวะ การปรับเท่า ทฤษฎีขาวสารเบื้องตน การเข้ารหัสแหล่งกำเนิดสัญญาณ การเข้ารหัสช่องสัญญาณ ระบบหลายช่องสัญญาณและหลายสัญญาณพาห์ เทคนิคการขยายสเปกตรัม การจางหายของสัญญาณจากการแพร่หลายเส้นทาง การตรวจจับสัญญาณ</w:t>
            </w:r>
          </w:p>
        </w:tc>
      </w:tr>
      <w:tr w:rsidR="00F11D77" w:rsidRPr="009D29E4" w14:paraId="15FC68E7" w14:textId="77777777" w:rsidTr="007A032D">
        <w:trPr>
          <w:trHeight w:val="1872"/>
        </w:trPr>
        <w:tc>
          <w:tcPr>
            <w:tcW w:w="8919" w:type="dxa"/>
            <w:gridSpan w:val="3"/>
          </w:tcPr>
          <w:p w14:paraId="175AEB2A" w14:textId="3C33486C" w:rsidR="00F11D77" w:rsidRPr="009D29E4" w:rsidRDefault="00F11D77" w:rsidP="007A032D">
            <w:pPr>
              <w:pStyle w:val="ListParagraph"/>
              <w:tabs>
                <w:tab w:val="left" w:pos="1418"/>
                <w:tab w:val="left" w:pos="1701"/>
                <w:tab w:val="left" w:pos="6804"/>
              </w:tabs>
              <w:spacing w:after="0" w:line="240" w:lineRule="auto"/>
              <w:ind w:left="34" w:right="-2"/>
              <w:jc w:val="thaiDistribute"/>
              <w:rPr>
                <w:rFonts w:ascii="TH SarabunPSK" w:hAnsi="TH SarabunPSK" w:cs="TH SarabunPSK"/>
                <w:sz w:val="32"/>
                <w:cs/>
              </w:rPr>
            </w:pPr>
            <w:r w:rsidRPr="009D29E4">
              <w:rPr>
                <w:rFonts w:ascii="TH SarabunPSK" w:hAnsi="TH SarabunPSK" w:cs="TH SarabunPSK"/>
                <w:sz w:val="32"/>
              </w:rPr>
              <w:tab/>
            </w:r>
            <w:r w:rsidR="005E05A6" w:rsidRPr="009D29E4">
              <w:rPr>
                <w:rFonts w:ascii="TH SarabunPSK" w:hAnsi="TH SarabunPSK" w:cs="TH SarabunPSK"/>
                <w:sz w:val="32"/>
                <w:cs/>
              </w:rPr>
              <w:t xml:space="preserve">        </w:t>
            </w:r>
            <w:r w:rsidRPr="009D29E4">
              <w:rPr>
                <w:rFonts w:ascii="TH SarabunPSK" w:hAnsi="TH SarabunPSK" w:cs="TH SarabunPSK"/>
                <w:sz w:val="32"/>
              </w:rPr>
              <w:t>Review of probability and random process; signal space; minimum Nyquist bandwidth; signal detections; AWGN, digital modulation techniques, sigma</w:t>
            </w:r>
            <w:r w:rsidRPr="009D29E4">
              <w:rPr>
                <w:rFonts w:ascii="TH SarabunPSK" w:hAnsi="TH SarabunPSK" w:cs="TH SarabunPSK"/>
                <w:sz w:val="32"/>
                <w:cs/>
              </w:rPr>
              <w:t>-</w:t>
            </w:r>
            <w:r w:rsidRPr="009D29E4">
              <w:rPr>
                <w:rFonts w:ascii="TH SarabunPSK" w:hAnsi="TH SarabunPSK" w:cs="TH SarabunPSK"/>
                <w:sz w:val="32"/>
              </w:rPr>
              <w:t>delta, performance analysis; synchronization; equalization; introduction of information theory; source coding; channel coding; multichannel and multicarrier systems; spread spectrum techniques; multipath fading channels; signal detection</w:t>
            </w:r>
            <w:r w:rsidRPr="009D29E4">
              <w:rPr>
                <w:rFonts w:ascii="TH SarabunPSK" w:hAnsi="TH SarabunPSK" w:cs="TH SarabunPSK"/>
                <w:sz w:val="32"/>
                <w:cs/>
              </w:rPr>
              <w:t>.</w:t>
            </w:r>
          </w:p>
        </w:tc>
      </w:tr>
      <w:tr w:rsidR="007A032D" w:rsidRPr="009D29E4" w14:paraId="461CD670" w14:textId="77777777" w:rsidTr="007A032D">
        <w:trPr>
          <w:trHeight w:val="353"/>
        </w:trPr>
        <w:tc>
          <w:tcPr>
            <w:tcW w:w="8919" w:type="dxa"/>
            <w:gridSpan w:val="3"/>
          </w:tcPr>
          <w:p w14:paraId="1712C504" w14:textId="77777777" w:rsidR="007A032D" w:rsidRPr="009D29E4" w:rsidRDefault="007A032D" w:rsidP="007A032D">
            <w:pPr>
              <w:pStyle w:val="ListParagraph"/>
              <w:tabs>
                <w:tab w:val="left" w:pos="1418"/>
                <w:tab w:val="left" w:pos="1701"/>
                <w:tab w:val="left" w:pos="6804"/>
              </w:tabs>
              <w:spacing w:after="0" w:line="240" w:lineRule="auto"/>
              <w:ind w:left="34" w:right="-2"/>
              <w:jc w:val="thaiDistribute"/>
              <w:rPr>
                <w:rFonts w:ascii="TH SarabunPSK" w:hAnsi="TH SarabunPSK" w:cs="TH SarabunPSK"/>
                <w:sz w:val="32"/>
              </w:rPr>
            </w:pPr>
          </w:p>
        </w:tc>
      </w:tr>
    </w:tbl>
    <w:p w14:paraId="24980034" w14:textId="77777777" w:rsidR="007A032D" w:rsidRPr="009D29E4" w:rsidRDefault="007A032D">
      <w:pPr>
        <w:rPr>
          <w:rFonts w:ascii="TH SarabunPSK" w:hAnsi="TH SarabunPSK" w:cs="TH SarabunPSK"/>
        </w:rPr>
      </w:pPr>
      <w:r w:rsidRPr="009D29E4">
        <w:rPr>
          <w:rFonts w:ascii="TH SarabunPSK" w:hAnsi="TH SarabunPSK" w:cs="TH SarabunPSK"/>
          <w:cs/>
        </w:rPr>
        <w:br w:type="page"/>
      </w:r>
    </w:p>
    <w:tbl>
      <w:tblPr>
        <w:tblW w:w="9243" w:type="dxa"/>
        <w:tblInd w:w="108" w:type="dxa"/>
        <w:tblLook w:val="0000" w:firstRow="0" w:lastRow="0" w:firstColumn="0" w:lastColumn="0" w:noHBand="0" w:noVBand="0"/>
      </w:tblPr>
      <w:tblGrid>
        <w:gridCol w:w="7352"/>
        <w:gridCol w:w="1891"/>
      </w:tblGrid>
      <w:tr w:rsidR="00F11D77" w:rsidRPr="009D29E4" w14:paraId="2E30D32A" w14:textId="77777777" w:rsidTr="00EA4BBA">
        <w:trPr>
          <w:trHeight w:val="285"/>
        </w:trPr>
        <w:tc>
          <w:tcPr>
            <w:tcW w:w="7352" w:type="dxa"/>
          </w:tcPr>
          <w:p w14:paraId="346D9331" w14:textId="5EAD3788" w:rsidR="00F11D77" w:rsidRPr="009D29E4" w:rsidRDefault="00F11D77" w:rsidP="00EA4BBA">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9D29E4">
              <w:rPr>
                <w:rFonts w:ascii="TH SarabunPSK" w:hAnsi="TH SarabunPSK" w:cs="TH SarabunPSK"/>
                <w:b/>
                <w:bCs/>
                <w:sz w:val="32"/>
                <w:cs/>
              </w:rPr>
              <w:lastRenderedPageBreak/>
              <w:t>2.</w:t>
            </w:r>
            <w:r w:rsidR="00EA4BBA" w:rsidRPr="009D29E4">
              <w:rPr>
                <w:rFonts w:ascii="TH SarabunPSK" w:hAnsi="TH SarabunPSK" w:cs="TH SarabunPSK"/>
                <w:b/>
                <w:bCs/>
                <w:sz w:val="32"/>
                <w:cs/>
              </w:rPr>
              <w:t>3</w:t>
            </w:r>
            <w:r w:rsidRPr="009D29E4">
              <w:rPr>
                <w:rFonts w:ascii="TH SarabunPSK" w:hAnsi="TH SarabunPSK" w:cs="TH SarabunPSK"/>
                <w:b/>
                <w:bCs/>
                <w:sz w:val="32"/>
                <w:cs/>
              </w:rPr>
              <w:t>) กลุ่มวิชาเอกเลือกทางวิศวกรรมไฟฟ้า</w:t>
            </w:r>
          </w:p>
        </w:tc>
        <w:tc>
          <w:tcPr>
            <w:tcW w:w="1891" w:type="dxa"/>
          </w:tcPr>
          <w:p w14:paraId="6AB49E7B" w14:textId="19566344" w:rsidR="00F11D77" w:rsidRPr="009D29E4" w:rsidRDefault="00EA4BBA"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pacing w:val="-6"/>
                <w:sz w:val="32"/>
                <w:cs/>
              </w:rPr>
            </w:pPr>
            <w:r w:rsidRPr="009D29E4">
              <w:rPr>
                <w:rFonts w:ascii="TH SarabunPSK" w:hAnsi="TH SarabunPSK" w:cs="TH SarabunPSK"/>
                <w:b/>
                <w:bCs/>
                <w:spacing w:val="-6"/>
                <w:sz w:val="32"/>
                <w:cs/>
              </w:rPr>
              <w:t xml:space="preserve">         </w:t>
            </w:r>
            <w:r w:rsidR="00F11D77" w:rsidRPr="009D29E4">
              <w:rPr>
                <w:rFonts w:ascii="TH SarabunPSK" w:hAnsi="TH SarabunPSK" w:cs="TH SarabunPSK"/>
                <w:b/>
                <w:bCs/>
                <w:spacing w:val="-6"/>
                <w:sz w:val="32"/>
              </w:rPr>
              <w:t>4</w:t>
            </w:r>
            <w:r w:rsidR="00F11D77" w:rsidRPr="009D29E4">
              <w:rPr>
                <w:rFonts w:ascii="TH SarabunPSK" w:hAnsi="TH SarabunPSK" w:cs="TH SarabunPSK"/>
                <w:b/>
                <w:bCs/>
                <w:spacing w:val="-6"/>
                <w:sz w:val="32"/>
                <w:cs/>
              </w:rPr>
              <w:t xml:space="preserve"> หน่วยกิต</w:t>
            </w:r>
          </w:p>
        </w:tc>
      </w:tr>
    </w:tbl>
    <w:p w14:paraId="0360C6A0" w14:textId="77777777" w:rsidR="00F11D77" w:rsidRPr="009D29E4" w:rsidRDefault="00F11D77" w:rsidP="00602B2F">
      <w:pPr>
        <w:pStyle w:val="ListParagraph"/>
        <w:numPr>
          <w:ilvl w:val="0"/>
          <w:numId w:val="3"/>
        </w:numPr>
        <w:rPr>
          <w:rFonts w:ascii="TH SarabunPSK" w:hAnsi="TH SarabunPSK" w:cs="TH SarabunPSK"/>
          <w:b/>
          <w:bCs/>
        </w:rPr>
      </w:pPr>
      <w:r w:rsidRPr="009D29E4">
        <w:rPr>
          <w:rFonts w:ascii="TH SarabunPSK" w:hAnsi="TH SarabunPSK" w:cs="TH SarabunPSK"/>
          <w:b/>
          <w:bCs/>
          <w:cs/>
        </w:rPr>
        <w:t>กลุ่มความรู้ด้านการวัด เครื่องมือวัด และวิศวกรรมควบคุม</w:t>
      </w:r>
    </w:p>
    <w:p w14:paraId="0FE5A4FB" w14:textId="77777777" w:rsidR="00E677FA" w:rsidRPr="009D29E4" w:rsidRDefault="00E677FA" w:rsidP="00E756DB">
      <w:pPr>
        <w:pStyle w:val="ListParagraph"/>
        <w:spacing w:line="240" w:lineRule="auto"/>
        <w:rPr>
          <w:rFonts w:ascii="TH SarabunPSK" w:hAnsi="TH SarabunPSK" w:cs="TH SarabunPSK"/>
          <w:b/>
          <w:bCs/>
        </w:rPr>
      </w:pPr>
    </w:p>
    <w:tbl>
      <w:tblPr>
        <w:tblW w:w="9243" w:type="dxa"/>
        <w:tblInd w:w="108" w:type="dxa"/>
        <w:tblLook w:val="0000" w:firstRow="0" w:lastRow="0" w:firstColumn="0" w:lastColumn="0" w:noHBand="0" w:noVBand="0"/>
      </w:tblPr>
      <w:tblGrid>
        <w:gridCol w:w="1947"/>
        <w:gridCol w:w="33"/>
        <w:gridCol w:w="5382"/>
        <w:gridCol w:w="226"/>
        <w:gridCol w:w="1655"/>
      </w:tblGrid>
      <w:tr w:rsidR="00F11D77" w:rsidRPr="009D29E4" w14:paraId="43BB27CC" w14:textId="77777777" w:rsidTr="00EA4BBA">
        <w:trPr>
          <w:trHeight w:val="285"/>
        </w:trPr>
        <w:tc>
          <w:tcPr>
            <w:tcW w:w="1947" w:type="dxa"/>
          </w:tcPr>
          <w:p w14:paraId="39461789"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EEE60</w:t>
            </w:r>
            <w:r w:rsidRPr="009D29E4">
              <w:rPr>
                <w:rFonts w:ascii="TH SarabunPSK" w:hAnsi="TH SarabunPSK" w:cs="TH SarabunPSK"/>
                <w:b/>
                <w:bCs/>
                <w:sz w:val="32"/>
                <w:cs/>
              </w:rPr>
              <w:t>-</w:t>
            </w:r>
            <w:r w:rsidRPr="009D29E4">
              <w:rPr>
                <w:rFonts w:ascii="TH SarabunPSK" w:hAnsi="TH SarabunPSK" w:cs="TH SarabunPSK"/>
                <w:b/>
                <w:bCs/>
                <w:sz w:val="32"/>
              </w:rPr>
              <w:t xml:space="preserve">426  </w:t>
            </w:r>
          </w:p>
        </w:tc>
        <w:tc>
          <w:tcPr>
            <w:tcW w:w="5415" w:type="dxa"/>
            <w:gridSpan w:val="2"/>
          </w:tcPr>
          <w:p w14:paraId="5101BC4F" w14:textId="77777777" w:rsidR="00F11D77" w:rsidRPr="009D29E4" w:rsidRDefault="00F11D77" w:rsidP="00F11D77">
            <w:pPr>
              <w:ind w:right="-2"/>
              <w:rPr>
                <w:rFonts w:ascii="TH SarabunPSK" w:hAnsi="TH SarabunPSK" w:cs="TH SarabunPSK"/>
                <w:b/>
                <w:bCs/>
              </w:rPr>
            </w:pPr>
            <w:r w:rsidRPr="009D29E4">
              <w:rPr>
                <w:rFonts w:ascii="TH SarabunPSK" w:hAnsi="TH SarabunPSK" w:cs="TH SarabunPSK"/>
                <w:b/>
                <w:bCs/>
                <w:cs/>
              </w:rPr>
              <w:t>การประยุกต์ระบบตรวจจับและควบคุมในอุตสาหกรรม</w:t>
            </w:r>
          </w:p>
        </w:tc>
        <w:tc>
          <w:tcPr>
            <w:tcW w:w="1881" w:type="dxa"/>
            <w:gridSpan w:val="2"/>
          </w:tcPr>
          <w:p w14:paraId="4AA1FEDC" w14:textId="77777777" w:rsidR="00F11D77" w:rsidRPr="009D29E4" w:rsidRDefault="00F11D77" w:rsidP="00E677FA">
            <w:pPr>
              <w:pStyle w:val="ListParagraph"/>
              <w:tabs>
                <w:tab w:val="left" w:pos="1418"/>
                <w:tab w:val="left" w:pos="1701"/>
                <w:tab w:val="left" w:pos="6804"/>
              </w:tabs>
              <w:spacing w:after="0" w:line="240" w:lineRule="auto"/>
              <w:ind w:left="0" w:right="-2"/>
              <w:jc w:val="right"/>
              <w:rPr>
                <w:rFonts w:ascii="TH SarabunPSK" w:hAnsi="TH SarabunPSK" w:cs="TH SarabunPSK"/>
                <w:b/>
                <w:bCs/>
                <w:sz w:val="32"/>
              </w:rPr>
            </w:pP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8</w:t>
            </w:r>
            <w:r w:rsidRPr="009D29E4">
              <w:rPr>
                <w:rFonts w:ascii="TH SarabunPSK" w:hAnsi="TH SarabunPSK" w:cs="TH SarabunPSK"/>
                <w:b/>
                <w:bCs/>
                <w:sz w:val="32"/>
                <w:cs/>
              </w:rPr>
              <w:t>)</w:t>
            </w:r>
          </w:p>
        </w:tc>
      </w:tr>
      <w:tr w:rsidR="00F11D77" w:rsidRPr="009D29E4" w14:paraId="4EE915E0" w14:textId="77777777" w:rsidTr="00EA4BBA">
        <w:trPr>
          <w:trHeight w:val="285"/>
        </w:trPr>
        <w:tc>
          <w:tcPr>
            <w:tcW w:w="1947" w:type="dxa"/>
          </w:tcPr>
          <w:p w14:paraId="7DF289D5"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p>
        </w:tc>
        <w:tc>
          <w:tcPr>
            <w:tcW w:w="7296" w:type="dxa"/>
            <w:gridSpan w:val="4"/>
          </w:tcPr>
          <w:p w14:paraId="5C9EB094"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szCs w:val="44"/>
              </w:rPr>
            </w:pPr>
            <w:r w:rsidRPr="009D29E4">
              <w:rPr>
                <w:rFonts w:ascii="TH SarabunPSK" w:hAnsi="TH SarabunPSK" w:cs="TH SarabunPSK"/>
                <w:b/>
                <w:bCs/>
                <w:sz w:val="32"/>
                <w:szCs w:val="44"/>
              </w:rPr>
              <w:t>Industrial Monitoring and Control System Application</w:t>
            </w:r>
          </w:p>
        </w:tc>
      </w:tr>
      <w:tr w:rsidR="00F11D77" w:rsidRPr="009D29E4" w14:paraId="6F5ABB8B" w14:textId="77777777" w:rsidTr="00EA4BBA">
        <w:trPr>
          <w:trHeight w:val="285"/>
        </w:trPr>
        <w:tc>
          <w:tcPr>
            <w:tcW w:w="1947" w:type="dxa"/>
          </w:tcPr>
          <w:p w14:paraId="5EF912BB"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รายวิชาบังคับก่อน:</w:t>
            </w:r>
          </w:p>
        </w:tc>
        <w:tc>
          <w:tcPr>
            <w:tcW w:w="7296" w:type="dxa"/>
            <w:gridSpan w:val="4"/>
          </w:tcPr>
          <w:p w14:paraId="14508067"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cs/>
              </w:rPr>
            </w:pPr>
            <w:r w:rsidRPr="009D29E4">
              <w:rPr>
                <w:rFonts w:ascii="TH SarabunPSK" w:hAnsi="TH SarabunPSK" w:cs="TH SarabunPSK"/>
                <w:sz w:val="32"/>
                <w:szCs w:val="42"/>
              </w:rPr>
              <w:t>EEE60</w:t>
            </w:r>
            <w:r w:rsidRPr="009D29E4">
              <w:rPr>
                <w:rFonts w:ascii="TH SarabunPSK" w:hAnsi="TH SarabunPSK" w:cs="TH SarabunPSK"/>
                <w:sz w:val="32"/>
                <w:cs/>
              </w:rPr>
              <w:t>-</w:t>
            </w:r>
            <w:r w:rsidRPr="009D29E4">
              <w:rPr>
                <w:rFonts w:ascii="TH SarabunPSK" w:hAnsi="TH SarabunPSK" w:cs="TH SarabunPSK"/>
                <w:sz w:val="32"/>
                <w:szCs w:val="42"/>
              </w:rPr>
              <w:t xml:space="preserve">221 </w:t>
            </w:r>
            <w:r w:rsidRPr="009D29E4">
              <w:rPr>
                <w:rFonts w:ascii="TH SarabunPSK" w:hAnsi="TH SarabunPSK" w:cs="TH SarabunPSK"/>
                <w:cs/>
              </w:rPr>
              <w:t>ระบบควบคุม</w:t>
            </w:r>
          </w:p>
        </w:tc>
      </w:tr>
      <w:tr w:rsidR="00F11D77" w:rsidRPr="009D29E4" w14:paraId="0E0A44A8" w14:textId="77777777" w:rsidTr="00EA4BBA">
        <w:trPr>
          <w:trHeight w:val="285"/>
        </w:trPr>
        <w:tc>
          <w:tcPr>
            <w:tcW w:w="1947" w:type="dxa"/>
          </w:tcPr>
          <w:p w14:paraId="06D9B252"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pacing w:val="-4"/>
                <w:sz w:val="32"/>
              </w:rPr>
              <w:t>Pre</w:t>
            </w:r>
            <w:r w:rsidRPr="009D29E4">
              <w:rPr>
                <w:rFonts w:ascii="TH SarabunPSK" w:hAnsi="TH SarabunPSK" w:cs="TH SarabunPSK"/>
                <w:b/>
                <w:bCs/>
                <w:spacing w:val="-4"/>
                <w:sz w:val="32"/>
                <w:cs/>
              </w:rPr>
              <w:t>-</w:t>
            </w:r>
            <w:r w:rsidRPr="009D29E4">
              <w:rPr>
                <w:rFonts w:ascii="TH SarabunPSK" w:hAnsi="TH SarabunPSK" w:cs="TH SarabunPSK"/>
                <w:b/>
                <w:bCs/>
                <w:spacing w:val="-4"/>
                <w:sz w:val="32"/>
              </w:rPr>
              <w:t>requisite</w:t>
            </w:r>
            <w:r w:rsidRPr="009D29E4">
              <w:rPr>
                <w:rFonts w:ascii="TH SarabunPSK" w:hAnsi="TH SarabunPSK" w:cs="TH SarabunPSK"/>
                <w:b/>
                <w:bCs/>
                <w:sz w:val="32"/>
                <w:cs/>
              </w:rPr>
              <w:t>:</w:t>
            </w:r>
          </w:p>
        </w:tc>
        <w:tc>
          <w:tcPr>
            <w:tcW w:w="7296" w:type="dxa"/>
            <w:gridSpan w:val="4"/>
          </w:tcPr>
          <w:p w14:paraId="689A99C7" w14:textId="77777777" w:rsidR="00F11D77" w:rsidRPr="009D29E4" w:rsidRDefault="00F11D77" w:rsidP="00F11D77">
            <w:pPr>
              <w:ind w:right="-2"/>
              <w:rPr>
                <w:rFonts w:ascii="TH SarabunPSK" w:hAnsi="TH SarabunPSK" w:cs="TH SarabunPSK"/>
              </w:rPr>
            </w:pPr>
            <w:r w:rsidRPr="009D29E4">
              <w:rPr>
                <w:rFonts w:ascii="TH SarabunPSK" w:hAnsi="TH SarabunPSK" w:cs="TH SarabunPSK"/>
                <w:szCs w:val="42"/>
              </w:rPr>
              <w:t>EEE60</w:t>
            </w:r>
            <w:r w:rsidRPr="009D29E4">
              <w:rPr>
                <w:rFonts w:ascii="TH SarabunPSK" w:hAnsi="TH SarabunPSK" w:cs="TH SarabunPSK"/>
                <w:cs/>
              </w:rPr>
              <w:t>-</w:t>
            </w:r>
            <w:r w:rsidRPr="009D29E4">
              <w:rPr>
                <w:rFonts w:ascii="TH SarabunPSK" w:hAnsi="TH SarabunPSK" w:cs="TH SarabunPSK"/>
                <w:szCs w:val="42"/>
              </w:rPr>
              <w:t xml:space="preserve">221 </w:t>
            </w:r>
            <w:r w:rsidRPr="009D29E4">
              <w:rPr>
                <w:rFonts w:ascii="TH SarabunPSK" w:hAnsi="TH SarabunPSK" w:cs="TH SarabunPSK"/>
              </w:rPr>
              <w:t>Control Systems</w:t>
            </w:r>
          </w:p>
        </w:tc>
      </w:tr>
      <w:tr w:rsidR="00F11D77" w:rsidRPr="009D29E4" w14:paraId="6F433B6E" w14:textId="77777777" w:rsidTr="00EA4BBA">
        <w:trPr>
          <w:trHeight w:val="974"/>
        </w:trPr>
        <w:tc>
          <w:tcPr>
            <w:tcW w:w="9243" w:type="dxa"/>
            <w:gridSpan w:val="5"/>
          </w:tcPr>
          <w:p w14:paraId="3AF8A0F2" w14:textId="0BC0468B" w:rsidR="00F11D77" w:rsidRPr="009D29E4" w:rsidRDefault="005E05A6" w:rsidP="00F11D77">
            <w:pPr>
              <w:tabs>
                <w:tab w:val="left" w:pos="900"/>
                <w:tab w:val="left" w:pos="1701"/>
                <w:tab w:val="left" w:pos="1843"/>
              </w:tabs>
              <w:ind w:firstLine="1877"/>
              <w:jc w:val="thaiDistribute"/>
              <w:rPr>
                <w:rFonts w:ascii="TH SarabunPSK" w:hAnsi="TH SarabunPSK" w:cs="TH SarabunPSK"/>
              </w:rPr>
            </w:pPr>
            <w:r w:rsidRPr="009D29E4">
              <w:rPr>
                <w:rFonts w:ascii="TH SarabunPSK" w:hAnsi="TH SarabunPSK" w:cs="TH SarabunPSK"/>
                <w:cs/>
              </w:rPr>
              <w:t xml:space="preserve"> </w:t>
            </w:r>
            <w:r w:rsidR="00F11D77" w:rsidRPr="009D29E4">
              <w:rPr>
                <w:rFonts w:ascii="TH SarabunPSK" w:hAnsi="TH SarabunPSK" w:cs="TH SarabunPSK"/>
                <w:cs/>
              </w:rPr>
              <w:t>พื้นฐานระบบตรวจจับและควบคุมในอุตสาหกรรม การปรับแต่งสัญญาณแอนะลอก การปรับแต่งสัญญาณดิจิตอล เซนเซอร์และทรานสดิวเซอร์ คอนโทรลเลอร์แบบแอนะลอก คอนโทรลเลอร์แบบดิจิตอล การออกแบบระบบตรวจจับและควบคุมป้อนกลับโดยใช้คอมพิวเตอร์ การประยุกต์ใช้งานไมโครคอนโทรเลอร์ในระบบควบคุมอุตสาหกรรม การประยุกต์ใช้งานพีแอลซีในระบบควบคุมอัติโนมัติ</w:t>
            </w:r>
          </w:p>
        </w:tc>
      </w:tr>
      <w:tr w:rsidR="00F11D77" w:rsidRPr="009D29E4" w14:paraId="53AFB3DF" w14:textId="77777777" w:rsidTr="00EA4BBA">
        <w:trPr>
          <w:trHeight w:val="285"/>
        </w:trPr>
        <w:tc>
          <w:tcPr>
            <w:tcW w:w="9243" w:type="dxa"/>
            <w:gridSpan w:val="5"/>
          </w:tcPr>
          <w:p w14:paraId="014BCACC" w14:textId="6A5EEBC8" w:rsidR="00F11D77" w:rsidRPr="009D29E4" w:rsidRDefault="005E05A6" w:rsidP="00F11D77">
            <w:pPr>
              <w:pStyle w:val="ListParagraph"/>
              <w:tabs>
                <w:tab w:val="left" w:pos="1418"/>
                <w:tab w:val="left" w:pos="1701"/>
                <w:tab w:val="left" w:pos="6804"/>
              </w:tabs>
              <w:spacing w:after="0" w:line="240" w:lineRule="auto"/>
              <w:ind w:left="0" w:right="-2" w:firstLine="1877"/>
              <w:jc w:val="thaiDistribute"/>
              <w:rPr>
                <w:rFonts w:ascii="TH SarabunPSK" w:hAnsi="TH SarabunPSK" w:cs="TH SarabunPSK"/>
                <w:sz w:val="32"/>
              </w:rPr>
            </w:pPr>
            <w:r w:rsidRPr="009D29E4">
              <w:rPr>
                <w:rFonts w:ascii="TH SarabunPSK" w:hAnsi="TH SarabunPSK" w:cs="TH SarabunPSK"/>
                <w:sz w:val="32"/>
                <w:cs/>
              </w:rPr>
              <w:t xml:space="preserve"> </w:t>
            </w:r>
            <w:r w:rsidR="00F11D77" w:rsidRPr="009D29E4">
              <w:rPr>
                <w:rFonts w:ascii="TH SarabunPSK" w:hAnsi="TH SarabunPSK" w:cs="TH SarabunPSK"/>
                <w:sz w:val="32"/>
              </w:rPr>
              <w:t>Introduction to monitoring and control system for industrial application; analog signal conditioning; digital signal conditioning; sensors and transducers; analog controllers; digital controllers; design of computer based monitoring and feedback control system; microcontroller applications in industrial automation systems; PLC applications in automation systems</w:t>
            </w:r>
            <w:r w:rsidR="00F11D77" w:rsidRPr="009D29E4">
              <w:rPr>
                <w:rFonts w:ascii="TH SarabunPSK" w:hAnsi="TH SarabunPSK" w:cs="TH SarabunPSK"/>
                <w:sz w:val="32"/>
                <w:cs/>
              </w:rPr>
              <w:t>.</w:t>
            </w:r>
          </w:p>
        </w:tc>
      </w:tr>
      <w:tr w:rsidR="00E677FA" w:rsidRPr="009D29E4" w14:paraId="481737C8" w14:textId="77777777" w:rsidTr="00EA4BBA">
        <w:trPr>
          <w:trHeight w:val="285"/>
        </w:trPr>
        <w:tc>
          <w:tcPr>
            <w:tcW w:w="9243" w:type="dxa"/>
            <w:gridSpan w:val="5"/>
          </w:tcPr>
          <w:p w14:paraId="56CE6C22" w14:textId="77777777" w:rsidR="00E677FA" w:rsidRPr="009D29E4" w:rsidRDefault="00E677FA" w:rsidP="00F11D77">
            <w:pPr>
              <w:pStyle w:val="ListParagraph"/>
              <w:tabs>
                <w:tab w:val="left" w:pos="1418"/>
                <w:tab w:val="left" w:pos="1701"/>
                <w:tab w:val="left" w:pos="6804"/>
              </w:tabs>
              <w:spacing w:after="0" w:line="240" w:lineRule="auto"/>
              <w:ind w:left="0" w:right="-2" w:firstLine="1877"/>
              <w:jc w:val="thaiDistribute"/>
              <w:rPr>
                <w:rFonts w:ascii="TH SarabunPSK" w:hAnsi="TH SarabunPSK" w:cs="TH SarabunPSK"/>
                <w:sz w:val="32"/>
              </w:rPr>
            </w:pPr>
          </w:p>
        </w:tc>
      </w:tr>
      <w:tr w:rsidR="00F11D77" w:rsidRPr="009D29E4" w14:paraId="2E1F0E8E" w14:textId="77777777" w:rsidTr="00EA4BBA">
        <w:tblPrEx>
          <w:tblCellMar>
            <w:left w:w="103" w:type="dxa"/>
          </w:tblCellMar>
          <w:tblLook w:val="04A0" w:firstRow="1" w:lastRow="0" w:firstColumn="1" w:lastColumn="0" w:noHBand="0" w:noVBand="1"/>
        </w:tblPrEx>
        <w:trPr>
          <w:trHeight w:val="285"/>
        </w:trPr>
        <w:tc>
          <w:tcPr>
            <w:tcW w:w="1980" w:type="dxa"/>
            <w:gridSpan w:val="2"/>
            <w:shd w:val="clear" w:color="auto" w:fill="auto"/>
            <w:tcMar>
              <w:left w:w="103" w:type="dxa"/>
            </w:tcMar>
          </w:tcPr>
          <w:p w14:paraId="557EC12E" w14:textId="77777777" w:rsidR="00F11D77" w:rsidRPr="009D29E4" w:rsidRDefault="00F11D77" w:rsidP="00F11D77">
            <w:pPr>
              <w:pStyle w:val="NoSpacing"/>
              <w:tabs>
                <w:tab w:val="left" w:pos="1418"/>
                <w:tab w:val="left" w:pos="1701"/>
                <w:tab w:val="left" w:pos="6804"/>
              </w:tabs>
              <w:ind w:right="-2"/>
              <w:rPr>
                <w:rFonts w:ascii="TH SarabunPSK" w:hAnsi="TH SarabunPSK" w:cs="TH SarabunPSK"/>
                <w:b/>
                <w:bCs/>
                <w:sz w:val="32"/>
                <w:szCs w:val="32"/>
              </w:rPr>
            </w:pPr>
            <w:r w:rsidRPr="009D29E4">
              <w:rPr>
                <w:rFonts w:ascii="TH SarabunPSK" w:hAnsi="TH SarabunPSK" w:cs="TH SarabunPSK"/>
                <w:b/>
                <w:bCs/>
                <w:sz w:val="32"/>
                <w:szCs w:val="32"/>
              </w:rPr>
              <w:t>EEE60</w:t>
            </w:r>
            <w:r w:rsidRPr="009D29E4">
              <w:rPr>
                <w:rFonts w:ascii="TH SarabunPSK" w:hAnsi="TH SarabunPSK" w:cs="TH SarabunPSK"/>
                <w:b/>
                <w:bCs/>
                <w:sz w:val="32"/>
                <w:szCs w:val="32"/>
                <w:cs/>
              </w:rPr>
              <w:t>-</w:t>
            </w:r>
            <w:r w:rsidRPr="009D29E4">
              <w:rPr>
                <w:rFonts w:ascii="TH SarabunPSK" w:hAnsi="TH SarabunPSK" w:cs="TH SarabunPSK"/>
                <w:b/>
                <w:bCs/>
                <w:sz w:val="32"/>
                <w:szCs w:val="32"/>
              </w:rPr>
              <w:t>427</w:t>
            </w:r>
          </w:p>
        </w:tc>
        <w:tc>
          <w:tcPr>
            <w:tcW w:w="5608" w:type="dxa"/>
            <w:gridSpan w:val="2"/>
            <w:shd w:val="clear" w:color="auto" w:fill="auto"/>
            <w:tcMar>
              <w:left w:w="103" w:type="dxa"/>
            </w:tcMar>
          </w:tcPr>
          <w:p w14:paraId="7AC5DEFE" w14:textId="77777777" w:rsidR="00F11D77" w:rsidRPr="009D29E4" w:rsidRDefault="00F11D77" w:rsidP="00F11D77">
            <w:pPr>
              <w:pStyle w:val="NoSpacing"/>
              <w:tabs>
                <w:tab w:val="left" w:pos="1418"/>
                <w:tab w:val="left" w:pos="1701"/>
                <w:tab w:val="left" w:pos="6804"/>
              </w:tabs>
              <w:ind w:right="-2"/>
              <w:rPr>
                <w:rFonts w:ascii="TH SarabunPSK" w:hAnsi="TH SarabunPSK" w:cs="TH SarabunPSK"/>
                <w:b/>
                <w:bCs/>
                <w:sz w:val="32"/>
                <w:szCs w:val="32"/>
                <w:cs/>
              </w:rPr>
            </w:pPr>
            <w:r w:rsidRPr="009D29E4">
              <w:rPr>
                <w:rFonts w:ascii="TH SarabunPSK" w:hAnsi="TH SarabunPSK" w:cs="TH SarabunPSK"/>
                <w:b/>
                <w:bCs/>
                <w:sz w:val="32"/>
                <w:szCs w:val="32"/>
                <w:cs/>
              </w:rPr>
              <w:t>การจำลองระบบควบคุม</w:t>
            </w:r>
          </w:p>
        </w:tc>
        <w:tc>
          <w:tcPr>
            <w:tcW w:w="1655" w:type="dxa"/>
            <w:shd w:val="clear" w:color="auto" w:fill="auto"/>
            <w:tcMar>
              <w:left w:w="103" w:type="dxa"/>
            </w:tcMar>
          </w:tcPr>
          <w:p w14:paraId="1408BBF3" w14:textId="77777777" w:rsidR="00F11D77" w:rsidRPr="009D29E4" w:rsidRDefault="00F11D77" w:rsidP="00E677FA">
            <w:pPr>
              <w:pStyle w:val="ListParagraph"/>
              <w:tabs>
                <w:tab w:val="left" w:pos="1418"/>
                <w:tab w:val="left" w:pos="1701"/>
                <w:tab w:val="left" w:pos="6804"/>
              </w:tabs>
              <w:spacing w:after="0" w:line="240" w:lineRule="auto"/>
              <w:ind w:left="0" w:right="-2"/>
              <w:jc w:val="right"/>
              <w:rPr>
                <w:rFonts w:ascii="TH SarabunPSK" w:hAnsi="TH SarabunPSK" w:cs="TH SarabunPSK"/>
                <w:b/>
                <w:bCs/>
                <w:sz w:val="32"/>
              </w:rPr>
            </w:pP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8</w:t>
            </w:r>
            <w:r w:rsidRPr="009D29E4">
              <w:rPr>
                <w:rFonts w:ascii="TH SarabunPSK" w:hAnsi="TH SarabunPSK" w:cs="TH SarabunPSK"/>
                <w:b/>
                <w:bCs/>
                <w:sz w:val="32"/>
                <w:cs/>
              </w:rPr>
              <w:t>)</w:t>
            </w:r>
          </w:p>
        </w:tc>
      </w:tr>
      <w:tr w:rsidR="00F11D77" w:rsidRPr="009D29E4" w14:paraId="75866FFD" w14:textId="77777777" w:rsidTr="00EA4BBA">
        <w:tblPrEx>
          <w:tblCellMar>
            <w:left w:w="103" w:type="dxa"/>
          </w:tblCellMar>
          <w:tblLook w:val="04A0" w:firstRow="1" w:lastRow="0" w:firstColumn="1" w:lastColumn="0" w:noHBand="0" w:noVBand="1"/>
        </w:tblPrEx>
        <w:trPr>
          <w:trHeight w:val="285"/>
        </w:trPr>
        <w:tc>
          <w:tcPr>
            <w:tcW w:w="1980" w:type="dxa"/>
            <w:gridSpan w:val="2"/>
            <w:shd w:val="clear" w:color="auto" w:fill="auto"/>
            <w:tcMar>
              <w:left w:w="103" w:type="dxa"/>
            </w:tcMar>
          </w:tcPr>
          <w:p w14:paraId="787E16AE" w14:textId="77777777" w:rsidR="00F11D77" w:rsidRPr="009D29E4" w:rsidRDefault="00F11D77" w:rsidP="00F11D77">
            <w:pPr>
              <w:pStyle w:val="ListParagraph"/>
              <w:tabs>
                <w:tab w:val="left" w:pos="1418"/>
                <w:tab w:val="left" w:pos="1701"/>
                <w:tab w:val="left" w:pos="6804"/>
              </w:tabs>
              <w:snapToGrid w:val="0"/>
              <w:spacing w:after="0" w:line="240" w:lineRule="auto"/>
              <w:ind w:left="0" w:right="-2"/>
              <w:rPr>
                <w:rFonts w:ascii="TH SarabunPSK" w:hAnsi="TH SarabunPSK" w:cs="TH SarabunPSK"/>
                <w:b/>
                <w:bCs/>
                <w:sz w:val="32"/>
              </w:rPr>
            </w:pPr>
          </w:p>
        </w:tc>
        <w:tc>
          <w:tcPr>
            <w:tcW w:w="5608" w:type="dxa"/>
            <w:gridSpan w:val="2"/>
            <w:shd w:val="clear" w:color="auto" w:fill="auto"/>
            <w:tcMar>
              <w:left w:w="103" w:type="dxa"/>
            </w:tcMar>
          </w:tcPr>
          <w:p w14:paraId="1838FACA" w14:textId="77777777" w:rsidR="00F11D77" w:rsidRPr="009D29E4" w:rsidRDefault="00F11D77" w:rsidP="00F11D77">
            <w:pPr>
              <w:pStyle w:val="NoSpacing"/>
              <w:tabs>
                <w:tab w:val="left" w:pos="1418"/>
                <w:tab w:val="left" w:pos="1701"/>
                <w:tab w:val="left" w:pos="6804"/>
              </w:tabs>
              <w:ind w:right="-2"/>
              <w:rPr>
                <w:rFonts w:ascii="TH SarabunPSK" w:hAnsi="TH SarabunPSK" w:cs="TH SarabunPSK"/>
                <w:b/>
                <w:bCs/>
                <w:sz w:val="32"/>
                <w:szCs w:val="32"/>
              </w:rPr>
            </w:pPr>
            <w:r w:rsidRPr="009D29E4">
              <w:rPr>
                <w:rFonts w:ascii="TH SarabunPSK" w:hAnsi="TH SarabunPSK" w:cs="TH SarabunPSK"/>
                <w:b/>
                <w:bCs/>
                <w:sz w:val="32"/>
                <w:szCs w:val="32"/>
              </w:rPr>
              <w:t xml:space="preserve">Control system Simulation </w:t>
            </w:r>
          </w:p>
        </w:tc>
        <w:tc>
          <w:tcPr>
            <w:tcW w:w="1655" w:type="dxa"/>
            <w:shd w:val="clear" w:color="auto" w:fill="auto"/>
            <w:tcMar>
              <w:left w:w="103" w:type="dxa"/>
            </w:tcMar>
          </w:tcPr>
          <w:p w14:paraId="5CF9C84F" w14:textId="77777777" w:rsidR="00F11D77" w:rsidRPr="009D29E4" w:rsidRDefault="00F11D77" w:rsidP="00F11D77">
            <w:pPr>
              <w:pStyle w:val="ListParagraph"/>
              <w:tabs>
                <w:tab w:val="left" w:pos="1418"/>
                <w:tab w:val="left" w:pos="1701"/>
                <w:tab w:val="left" w:pos="6804"/>
              </w:tabs>
              <w:snapToGrid w:val="0"/>
              <w:spacing w:after="0" w:line="240" w:lineRule="auto"/>
              <w:ind w:left="0" w:right="-2"/>
              <w:jc w:val="center"/>
              <w:rPr>
                <w:rFonts w:ascii="TH SarabunPSK" w:hAnsi="TH SarabunPSK" w:cs="TH SarabunPSK"/>
                <w:b/>
                <w:bCs/>
                <w:sz w:val="32"/>
              </w:rPr>
            </w:pPr>
          </w:p>
        </w:tc>
      </w:tr>
      <w:tr w:rsidR="00F11D77" w:rsidRPr="009D29E4" w14:paraId="1107B5A3" w14:textId="77777777" w:rsidTr="00EA4BBA">
        <w:tblPrEx>
          <w:tblCellMar>
            <w:left w:w="103" w:type="dxa"/>
          </w:tblCellMar>
          <w:tblLook w:val="04A0" w:firstRow="1" w:lastRow="0" w:firstColumn="1" w:lastColumn="0" w:noHBand="0" w:noVBand="1"/>
        </w:tblPrEx>
        <w:trPr>
          <w:trHeight w:val="285"/>
        </w:trPr>
        <w:tc>
          <w:tcPr>
            <w:tcW w:w="1980" w:type="dxa"/>
            <w:gridSpan w:val="2"/>
            <w:shd w:val="clear" w:color="auto" w:fill="auto"/>
            <w:tcMar>
              <w:left w:w="103" w:type="dxa"/>
            </w:tcMar>
          </w:tcPr>
          <w:p w14:paraId="41832F53"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รายวิชาบังคับก่อน:</w:t>
            </w:r>
          </w:p>
        </w:tc>
        <w:tc>
          <w:tcPr>
            <w:tcW w:w="7263" w:type="dxa"/>
            <w:gridSpan w:val="3"/>
            <w:shd w:val="clear" w:color="auto" w:fill="auto"/>
            <w:tcMar>
              <w:left w:w="103" w:type="dxa"/>
            </w:tcMar>
          </w:tcPr>
          <w:p w14:paraId="60BB6B14"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cs/>
              </w:rPr>
            </w:pPr>
            <w:r w:rsidRPr="009D29E4">
              <w:rPr>
                <w:rFonts w:ascii="TH SarabunPSK" w:hAnsi="TH SarabunPSK" w:cs="TH SarabunPSK"/>
                <w:sz w:val="32"/>
                <w:szCs w:val="42"/>
              </w:rPr>
              <w:t>EEE60</w:t>
            </w:r>
            <w:r w:rsidRPr="009D29E4">
              <w:rPr>
                <w:rFonts w:ascii="TH SarabunPSK" w:hAnsi="TH SarabunPSK" w:cs="TH SarabunPSK"/>
                <w:sz w:val="32"/>
                <w:cs/>
              </w:rPr>
              <w:t>-</w:t>
            </w:r>
            <w:r w:rsidRPr="009D29E4">
              <w:rPr>
                <w:rFonts w:ascii="TH SarabunPSK" w:hAnsi="TH SarabunPSK" w:cs="TH SarabunPSK"/>
                <w:sz w:val="32"/>
                <w:szCs w:val="42"/>
              </w:rPr>
              <w:t xml:space="preserve">221 </w:t>
            </w:r>
            <w:r w:rsidRPr="009D29E4">
              <w:rPr>
                <w:rFonts w:ascii="TH SarabunPSK" w:hAnsi="TH SarabunPSK" w:cs="TH SarabunPSK"/>
                <w:cs/>
              </w:rPr>
              <w:t>ระบบควบคุม</w:t>
            </w:r>
          </w:p>
        </w:tc>
      </w:tr>
      <w:tr w:rsidR="00F11D77" w:rsidRPr="009D29E4" w14:paraId="48939570" w14:textId="77777777" w:rsidTr="00EA4BBA">
        <w:tblPrEx>
          <w:tblCellMar>
            <w:left w:w="103" w:type="dxa"/>
          </w:tblCellMar>
          <w:tblLook w:val="04A0" w:firstRow="1" w:lastRow="0" w:firstColumn="1" w:lastColumn="0" w:noHBand="0" w:noVBand="1"/>
        </w:tblPrEx>
        <w:trPr>
          <w:trHeight w:val="285"/>
        </w:trPr>
        <w:tc>
          <w:tcPr>
            <w:tcW w:w="1980" w:type="dxa"/>
            <w:gridSpan w:val="2"/>
            <w:shd w:val="clear" w:color="auto" w:fill="auto"/>
            <w:tcMar>
              <w:left w:w="103" w:type="dxa"/>
            </w:tcMar>
          </w:tcPr>
          <w:p w14:paraId="6FCFD9BF"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pacing w:val="-4"/>
                <w:sz w:val="32"/>
              </w:rPr>
              <w:t>Pre</w:t>
            </w:r>
            <w:r w:rsidRPr="009D29E4">
              <w:rPr>
                <w:rFonts w:ascii="TH SarabunPSK" w:hAnsi="TH SarabunPSK" w:cs="TH SarabunPSK"/>
                <w:b/>
                <w:bCs/>
                <w:spacing w:val="-4"/>
                <w:sz w:val="32"/>
                <w:cs/>
              </w:rPr>
              <w:t>-</w:t>
            </w:r>
            <w:r w:rsidRPr="009D29E4">
              <w:rPr>
                <w:rFonts w:ascii="TH SarabunPSK" w:hAnsi="TH SarabunPSK" w:cs="TH SarabunPSK"/>
                <w:b/>
                <w:bCs/>
                <w:spacing w:val="-4"/>
                <w:sz w:val="32"/>
              </w:rPr>
              <w:t>requisite</w:t>
            </w:r>
            <w:r w:rsidRPr="009D29E4">
              <w:rPr>
                <w:rFonts w:ascii="TH SarabunPSK" w:hAnsi="TH SarabunPSK" w:cs="TH SarabunPSK"/>
                <w:b/>
                <w:bCs/>
                <w:sz w:val="32"/>
                <w:cs/>
              </w:rPr>
              <w:t>:</w:t>
            </w:r>
          </w:p>
        </w:tc>
        <w:tc>
          <w:tcPr>
            <w:tcW w:w="7263" w:type="dxa"/>
            <w:gridSpan w:val="3"/>
            <w:shd w:val="clear" w:color="auto" w:fill="auto"/>
            <w:tcMar>
              <w:left w:w="103" w:type="dxa"/>
            </w:tcMar>
          </w:tcPr>
          <w:p w14:paraId="13E162AF" w14:textId="77777777" w:rsidR="00F11D77" w:rsidRPr="009D29E4" w:rsidRDefault="00F11D77" w:rsidP="00F11D77">
            <w:pPr>
              <w:ind w:right="-2"/>
              <w:rPr>
                <w:rFonts w:ascii="TH SarabunPSK" w:hAnsi="TH SarabunPSK" w:cs="TH SarabunPSK"/>
              </w:rPr>
            </w:pPr>
            <w:r w:rsidRPr="009D29E4">
              <w:rPr>
                <w:rFonts w:ascii="TH SarabunPSK" w:hAnsi="TH SarabunPSK" w:cs="TH SarabunPSK"/>
                <w:szCs w:val="42"/>
              </w:rPr>
              <w:t>EEE60</w:t>
            </w:r>
            <w:r w:rsidRPr="009D29E4">
              <w:rPr>
                <w:rFonts w:ascii="TH SarabunPSK" w:hAnsi="TH SarabunPSK" w:cs="TH SarabunPSK"/>
                <w:cs/>
              </w:rPr>
              <w:t>-</w:t>
            </w:r>
            <w:r w:rsidRPr="009D29E4">
              <w:rPr>
                <w:rFonts w:ascii="TH SarabunPSK" w:hAnsi="TH SarabunPSK" w:cs="TH SarabunPSK"/>
                <w:szCs w:val="42"/>
              </w:rPr>
              <w:t xml:space="preserve">221 </w:t>
            </w:r>
            <w:r w:rsidRPr="009D29E4">
              <w:rPr>
                <w:rFonts w:ascii="TH SarabunPSK" w:hAnsi="TH SarabunPSK" w:cs="TH SarabunPSK"/>
              </w:rPr>
              <w:t>Control Systems</w:t>
            </w:r>
          </w:p>
        </w:tc>
      </w:tr>
      <w:tr w:rsidR="00F11D77" w:rsidRPr="009D29E4" w14:paraId="74E09A16" w14:textId="77777777" w:rsidTr="00EA4BBA">
        <w:tblPrEx>
          <w:tblCellMar>
            <w:left w:w="103" w:type="dxa"/>
          </w:tblCellMar>
          <w:tblLook w:val="04A0" w:firstRow="1" w:lastRow="0" w:firstColumn="1" w:lastColumn="0" w:noHBand="0" w:noVBand="1"/>
        </w:tblPrEx>
        <w:trPr>
          <w:trHeight w:val="974"/>
        </w:trPr>
        <w:tc>
          <w:tcPr>
            <w:tcW w:w="9243" w:type="dxa"/>
            <w:gridSpan w:val="5"/>
            <w:shd w:val="clear" w:color="auto" w:fill="auto"/>
            <w:tcMar>
              <w:left w:w="103" w:type="dxa"/>
            </w:tcMar>
          </w:tcPr>
          <w:p w14:paraId="60D8B690" w14:textId="166E302D" w:rsidR="00F11D77" w:rsidRPr="009D29E4" w:rsidRDefault="005E05A6" w:rsidP="00F11D77">
            <w:pPr>
              <w:tabs>
                <w:tab w:val="left" w:pos="900"/>
                <w:tab w:val="left" w:pos="1701"/>
                <w:tab w:val="left" w:pos="1843"/>
              </w:tabs>
              <w:ind w:firstLine="1877"/>
              <w:jc w:val="thaiDistribute"/>
              <w:rPr>
                <w:rFonts w:ascii="TH SarabunPSK" w:hAnsi="TH SarabunPSK" w:cs="TH SarabunPSK"/>
              </w:rPr>
            </w:pPr>
            <w:r w:rsidRPr="009D29E4">
              <w:rPr>
                <w:rFonts w:ascii="TH SarabunPSK" w:hAnsi="TH SarabunPSK" w:cs="TH SarabunPSK"/>
                <w:cs/>
              </w:rPr>
              <w:t xml:space="preserve">  </w:t>
            </w:r>
            <w:r w:rsidR="00F11D77" w:rsidRPr="009D29E4">
              <w:rPr>
                <w:rFonts w:ascii="TH SarabunPSK" w:hAnsi="TH SarabunPSK" w:cs="TH SarabunPSK"/>
                <w:cs/>
              </w:rPr>
              <w:t>การวิเคราะห์แมทตริกซ์เบื้องต้น การสร้างแบบจำลองระบบควบคุมระบบต่อเนื่องและไม่ต่อเนื่องในคอมพิวเตอร์ การออกแบบระบบป้อนกลับในคอมพิวเตอร์ การสร้างและจำลองปริภูมิสถานะของระบบควบคุม</w:t>
            </w:r>
          </w:p>
        </w:tc>
      </w:tr>
      <w:tr w:rsidR="00F11D77" w:rsidRPr="009D29E4" w14:paraId="54DD5228" w14:textId="77777777" w:rsidTr="00EA4BBA">
        <w:tblPrEx>
          <w:tblCellMar>
            <w:left w:w="103" w:type="dxa"/>
          </w:tblCellMar>
          <w:tblLook w:val="04A0" w:firstRow="1" w:lastRow="0" w:firstColumn="1" w:lastColumn="0" w:noHBand="0" w:noVBand="1"/>
        </w:tblPrEx>
        <w:trPr>
          <w:trHeight w:val="285"/>
        </w:trPr>
        <w:tc>
          <w:tcPr>
            <w:tcW w:w="9243" w:type="dxa"/>
            <w:gridSpan w:val="5"/>
            <w:shd w:val="clear" w:color="auto" w:fill="auto"/>
            <w:tcMar>
              <w:left w:w="103" w:type="dxa"/>
            </w:tcMar>
          </w:tcPr>
          <w:p w14:paraId="67842DC8" w14:textId="1D74251B" w:rsidR="00F11D77" w:rsidRPr="009D29E4" w:rsidRDefault="005E05A6" w:rsidP="00F11D77">
            <w:pPr>
              <w:tabs>
                <w:tab w:val="left" w:pos="900"/>
                <w:tab w:val="left" w:pos="1701"/>
                <w:tab w:val="left" w:pos="1843"/>
              </w:tabs>
              <w:ind w:firstLine="1877"/>
              <w:jc w:val="thaiDistribute"/>
              <w:rPr>
                <w:rFonts w:ascii="TH SarabunPSK" w:hAnsi="TH SarabunPSK" w:cs="TH SarabunPSK"/>
              </w:rPr>
            </w:pPr>
            <w:r w:rsidRPr="009D29E4">
              <w:rPr>
                <w:rFonts w:ascii="TH SarabunPSK" w:hAnsi="TH SarabunPSK" w:cs="TH SarabunPSK"/>
                <w:cs/>
              </w:rPr>
              <w:t xml:space="preserve">  </w:t>
            </w:r>
            <w:r w:rsidR="00F11D77" w:rsidRPr="009D29E4">
              <w:rPr>
                <w:rFonts w:ascii="TH SarabunPSK" w:hAnsi="TH SarabunPSK" w:cs="TH SarabunPSK"/>
              </w:rPr>
              <w:t>Introduction to vector matrix; modeling continuous and discrete control system in computer software; Design feedback control system in computer; modeling and simulating state space in computer</w:t>
            </w:r>
            <w:r w:rsidR="00F11D77" w:rsidRPr="009D29E4">
              <w:rPr>
                <w:rFonts w:ascii="TH SarabunPSK" w:hAnsi="TH SarabunPSK" w:cs="TH SarabunPSK"/>
                <w:cs/>
              </w:rPr>
              <w:t>.</w:t>
            </w:r>
          </w:p>
        </w:tc>
      </w:tr>
    </w:tbl>
    <w:p w14:paraId="49A5B613" w14:textId="7511DEF5" w:rsidR="00AF6140" w:rsidRPr="009D29E4" w:rsidRDefault="00AF6140" w:rsidP="00F11D77">
      <w:pPr>
        <w:spacing w:after="200" w:line="276" w:lineRule="auto"/>
        <w:rPr>
          <w:rFonts w:ascii="TH SarabunPSK" w:hAnsi="TH SarabunPSK" w:cs="TH SarabunPSK"/>
          <w:b/>
          <w:bCs/>
          <w:cs/>
        </w:rPr>
      </w:pPr>
    </w:p>
    <w:p w14:paraId="49A361C7" w14:textId="77777777" w:rsidR="00AF6140" w:rsidRPr="009D29E4" w:rsidRDefault="00AF6140">
      <w:pPr>
        <w:spacing w:after="200" w:line="276" w:lineRule="auto"/>
        <w:rPr>
          <w:rFonts w:ascii="TH SarabunPSK" w:hAnsi="TH SarabunPSK" w:cs="TH SarabunPSK"/>
          <w:b/>
          <w:bCs/>
          <w:cs/>
        </w:rPr>
      </w:pPr>
      <w:r w:rsidRPr="009D29E4">
        <w:rPr>
          <w:rFonts w:ascii="TH SarabunPSK" w:hAnsi="TH SarabunPSK" w:cs="TH SarabunPSK"/>
          <w:b/>
          <w:bCs/>
          <w:cs/>
        </w:rPr>
        <w:br w:type="page"/>
      </w:r>
    </w:p>
    <w:p w14:paraId="7546E62B" w14:textId="77777777" w:rsidR="00F11D77" w:rsidRPr="009D29E4" w:rsidRDefault="00F11D77" w:rsidP="00602B2F">
      <w:pPr>
        <w:pStyle w:val="ListParagraph"/>
        <w:numPr>
          <w:ilvl w:val="0"/>
          <w:numId w:val="3"/>
        </w:numPr>
        <w:spacing w:after="0"/>
        <w:rPr>
          <w:rFonts w:ascii="TH SarabunPSK" w:hAnsi="TH SarabunPSK" w:cs="TH SarabunPSK"/>
          <w:b/>
          <w:bCs/>
        </w:rPr>
      </w:pPr>
      <w:r w:rsidRPr="009D29E4">
        <w:rPr>
          <w:rFonts w:ascii="TH SarabunPSK" w:hAnsi="TH SarabunPSK" w:cs="TH SarabunPSK"/>
          <w:b/>
          <w:bCs/>
          <w:cs/>
        </w:rPr>
        <w:lastRenderedPageBreak/>
        <w:t>กลุ่มความรู้ด้านการแปลงรูปพลังงานและการขับเคลื่อน</w:t>
      </w:r>
    </w:p>
    <w:p w14:paraId="16EC4AF1" w14:textId="77777777" w:rsidR="00E756DB" w:rsidRPr="009D29E4" w:rsidRDefault="00E756DB" w:rsidP="00E756DB">
      <w:pPr>
        <w:pStyle w:val="ListParagraph"/>
        <w:spacing w:after="0" w:line="240" w:lineRule="auto"/>
        <w:rPr>
          <w:rFonts w:ascii="TH SarabunPSK" w:hAnsi="TH SarabunPSK" w:cs="TH SarabunPSK"/>
          <w:b/>
          <w:bC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7"/>
        <w:gridCol w:w="405"/>
        <w:gridCol w:w="5811"/>
        <w:gridCol w:w="1418"/>
      </w:tblGrid>
      <w:tr w:rsidR="00E677FA" w:rsidRPr="009D29E4" w14:paraId="1B99A525" w14:textId="77777777" w:rsidTr="00E677FA">
        <w:trPr>
          <w:trHeight w:val="348"/>
        </w:trPr>
        <w:tc>
          <w:tcPr>
            <w:tcW w:w="2122" w:type="dxa"/>
            <w:gridSpan w:val="2"/>
          </w:tcPr>
          <w:p w14:paraId="0102F9BA" w14:textId="77777777" w:rsidR="00E677FA" w:rsidRPr="009D29E4" w:rsidRDefault="00E677FA" w:rsidP="00E677FA">
            <w:pPr>
              <w:ind w:right="-188"/>
              <w:rPr>
                <w:rFonts w:ascii="TH SarabunPSK" w:hAnsi="TH SarabunPSK" w:cs="TH SarabunPSK"/>
                <w:b/>
                <w:bCs/>
                <w:spacing w:val="-4"/>
                <w:cs/>
              </w:rPr>
            </w:pPr>
            <w:r w:rsidRPr="009D29E4">
              <w:rPr>
                <w:rFonts w:ascii="TH SarabunPSK" w:hAnsi="TH SarabunPSK" w:cs="TH SarabunPSK"/>
                <w:b/>
                <w:bCs/>
                <w:spacing w:val="-4"/>
              </w:rPr>
              <w:t>EEE60</w:t>
            </w:r>
            <w:r w:rsidRPr="009D29E4">
              <w:rPr>
                <w:rFonts w:ascii="TH SarabunPSK" w:hAnsi="TH SarabunPSK" w:cs="TH SarabunPSK"/>
                <w:b/>
                <w:bCs/>
                <w:spacing w:val="-4"/>
                <w:cs/>
              </w:rPr>
              <w:t>-4</w:t>
            </w:r>
            <w:r w:rsidRPr="009D29E4">
              <w:rPr>
                <w:rFonts w:ascii="TH SarabunPSK" w:hAnsi="TH SarabunPSK" w:cs="TH SarabunPSK"/>
                <w:b/>
                <w:bCs/>
                <w:spacing w:val="-4"/>
              </w:rPr>
              <w:t>37</w:t>
            </w:r>
          </w:p>
        </w:tc>
        <w:tc>
          <w:tcPr>
            <w:tcW w:w="5811" w:type="dxa"/>
          </w:tcPr>
          <w:p w14:paraId="6A33136F" w14:textId="77777777" w:rsidR="00E677FA" w:rsidRPr="009D29E4" w:rsidRDefault="00E677FA" w:rsidP="00E677FA">
            <w:pPr>
              <w:ind w:right="-188"/>
              <w:rPr>
                <w:rFonts w:ascii="TH SarabunPSK" w:hAnsi="TH SarabunPSK" w:cs="TH SarabunPSK"/>
                <w:b/>
                <w:bCs/>
                <w:spacing w:val="-4"/>
              </w:rPr>
            </w:pPr>
            <w:r w:rsidRPr="009D29E4">
              <w:rPr>
                <w:rFonts w:ascii="TH SarabunPSK" w:hAnsi="TH SarabunPSK" w:cs="TH SarabunPSK"/>
                <w:b/>
                <w:bCs/>
                <w:spacing w:val="-4"/>
                <w:cs/>
              </w:rPr>
              <w:t>การป้องกันระบบไฟฟ้ากำลัง</w:t>
            </w:r>
          </w:p>
        </w:tc>
        <w:tc>
          <w:tcPr>
            <w:tcW w:w="1418" w:type="dxa"/>
          </w:tcPr>
          <w:p w14:paraId="447D7260" w14:textId="1AFAF559" w:rsidR="00E677FA" w:rsidRPr="009D29E4" w:rsidRDefault="00E677FA" w:rsidP="00E677FA">
            <w:pPr>
              <w:ind w:right="-188"/>
              <w:jc w:val="center"/>
              <w:rPr>
                <w:rFonts w:ascii="TH SarabunPSK" w:hAnsi="TH SarabunPSK" w:cs="TH SarabunPSK"/>
                <w:b/>
                <w:bCs/>
                <w:spacing w:val="-4"/>
              </w:rPr>
            </w:pPr>
            <w:r w:rsidRPr="009D29E4">
              <w:rPr>
                <w:rFonts w:ascii="TH SarabunPSK" w:hAnsi="TH SarabunPSK" w:cs="TH SarabunPSK"/>
                <w:b/>
                <w:bCs/>
                <w:spacing w:val="-4"/>
                <w:cs/>
              </w:rPr>
              <w:t xml:space="preserve">      4(</w:t>
            </w:r>
            <w:r w:rsidRPr="009D29E4">
              <w:rPr>
                <w:rFonts w:ascii="TH SarabunPSK" w:hAnsi="TH SarabunPSK" w:cs="TH SarabunPSK"/>
                <w:b/>
                <w:bCs/>
                <w:spacing w:val="-4"/>
              </w:rPr>
              <w:t>4</w:t>
            </w:r>
            <w:r w:rsidRPr="009D29E4">
              <w:rPr>
                <w:rFonts w:ascii="TH SarabunPSK" w:hAnsi="TH SarabunPSK" w:cs="TH SarabunPSK"/>
                <w:b/>
                <w:bCs/>
                <w:spacing w:val="-4"/>
                <w:cs/>
              </w:rPr>
              <w:t>-</w:t>
            </w:r>
            <w:r w:rsidRPr="009D29E4">
              <w:rPr>
                <w:rFonts w:ascii="TH SarabunPSK" w:hAnsi="TH SarabunPSK" w:cs="TH SarabunPSK"/>
                <w:b/>
                <w:bCs/>
                <w:spacing w:val="-4"/>
              </w:rPr>
              <w:t>0</w:t>
            </w:r>
            <w:r w:rsidRPr="009D29E4">
              <w:rPr>
                <w:rFonts w:ascii="TH SarabunPSK" w:hAnsi="TH SarabunPSK" w:cs="TH SarabunPSK"/>
                <w:b/>
                <w:bCs/>
                <w:spacing w:val="-4"/>
                <w:cs/>
              </w:rPr>
              <w:t>-</w:t>
            </w:r>
            <w:r w:rsidRPr="009D29E4">
              <w:rPr>
                <w:rFonts w:ascii="TH SarabunPSK" w:hAnsi="TH SarabunPSK" w:cs="TH SarabunPSK"/>
                <w:b/>
                <w:bCs/>
                <w:spacing w:val="-4"/>
              </w:rPr>
              <w:t>8</w:t>
            </w:r>
            <w:r w:rsidRPr="009D29E4">
              <w:rPr>
                <w:rFonts w:ascii="TH SarabunPSK" w:hAnsi="TH SarabunPSK" w:cs="TH SarabunPSK"/>
                <w:b/>
                <w:bCs/>
                <w:spacing w:val="-4"/>
                <w:cs/>
              </w:rPr>
              <w:t>)</w:t>
            </w:r>
          </w:p>
        </w:tc>
      </w:tr>
      <w:tr w:rsidR="00E677FA" w:rsidRPr="009D29E4" w14:paraId="21FEE0EB" w14:textId="77777777" w:rsidTr="00E677FA">
        <w:trPr>
          <w:trHeight w:val="348"/>
        </w:trPr>
        <w:tc>
          <w:tcPr>
            <w:tcW w:w="2122" w:type="dxa"/>
            <w:gridSpan w:val="2"/>
          </w:tcPr>
          <w:p w14:paraId="70612EDE" w14:textId="77777777" w:rsidR="00E677FA" w:rsidRPr="009D29E4" w:rsidRDefault="00E677FA" w:rsidP="00E677FA">
            <w:pPr>
              <w:ind w:right="-188"/>
              <w:rPr>
                <w:rFonts w:ascii="TH SarabunPSK" w:hAnsi="TH SarabunPSK" w:cs="TH SarabunPSK"/>
                <w:b/>
                <w:bCs/>
                <w:spacing w:val="-4"/>
                <w:rtl/>
                <w:cs/>
              </w:rPr>
            </w:pPr>
            <w:r w:rsidRPr="009D29E4">
              <w:rPr>
                <w:rFonts w:ascii="TH SarabunPSK" w:hAnsi="TH SarabunPSK" w:cs="TH SarabunPSK"/>
                <w:b/>
                <w:bCs/>
                <w:spacing w:val="-4"/>
                <w:rtl/>
                <w:cs/>
              </w:rPr>
              <w:t xml:space="preserve"> </w:t>
            </w:r>
          </w:p>
        </w:tc>
        <w:tc>
          <w:tcPr>
            <w:tcW w:w="7229" w:type="dxa"/>
            <w:gridSpan w:val="2"/>
          </w:tcPr>
          <w:p w14:paraId="5B4FDDDA" w14:textId="77777777" w:rsidR="00E677FA" w:rsidRPr="009D29E4" w:rsidRDefault="00E677FA" w:rsidP="00E677FA">
            <w:pPr>
              <w:ind w:right="-188"/>
              <w:rPr>
                <w:rFonts w:ascii="TH SarabunPSK" w:hAnsi="TH SarabunPSK" w:cs="TH SarabunPSK"/>
                <w:b/>
                <w:bCs/>
                <w:spacing w:val="-4"/>
              </w:rPr>
            </w:pPr>
            <w:r w:rsidRPr="009D29E4">
              <w:rPr>
                <w:rFonts w:ascii="TH SarabunPSK" w:hAnsi="TH SarabunPSK" w:cs="TH SarabunPSK"/>
                <w:b/>
                <w:bCs/>
                <w:spacing w:val="-4"/>
              </w:rPr>
              <w:t>Power System Protection</w:t>
            </w:r>
          </w:p>
        </w:tc>
      </w:tr>
      <w:tr w:rsidR="00E677FA" w:rsidRPr="009D29E4" w14:paraId="0A342409" w14:textId="77777777" w:rsidTr="00E677FA">
        <w:trPr>
          <w:trHeight w:val="697"/>
        </w:trPr>
        <w:tc>
          <w:tcPr>
            <w:tcW w:w="2122" w:type="dxa"/>
            <w:gridSpan w:val="2"/>
          </w:tcPr>
          <w:p w14:paraId="4A07605A" w14:textId="77777777" w:rsidR="00E677FA" w:rsidRPr="009D29E4" w:rsidRDefault="00E677FA" w:rsidP="00E677FA">
            <w:pPr>
              <w:ind w:right="-188"/>
              <w:rPr>
                <w:rFonts w:ascii="TH SarabunPSK" w:hAnsi="TH SarabunPSK" w:cs="TH SarabunPSK"/>
                <w:b/>
                <w:bCs/>
                <w:spacing w:val="-4"/>
                <w:rtl/>
                <w:cs/>
              </w:rPr>
            </w:pPr>
            <w:r w:rsidRPr="009D29E4">
              <w:rPr>
                <w:rFonts w:ascii="TH SarabunPSK" w:hAnsi="TH SarabunPSK" w:cs="TH SarabunPSK"/>
                <w:b/>
                <w:bCs/>
                <w:spacing w:val="-4"/>
                <w:cs/>
              </w:rPr>
              <w:t>รายวิชาบังคับก่อน:</w:t>
            </w:r>
          </w:p>
        </w:tc>
        <w:tc>
          <w:tcPr>
            <w:tcW w:w="7229" w:type="dxa"/>
            <w:gridSpan w:val="2"/>
          </w:tcPr>
          <w:p w14:paraId="18083364" w14:textId="77777777" w:rsidR="00E677FA" w:rsidRPr="009D29E4" w:rsidRDefault="00E677FA" w:rsidP="00E677FA">
            <w:pPr>
              <w:tabs>
                <w:tab w:val="left" w:pos="1418"/>
                <w:tab w:val="left" w:pos="1701"/>
                <w:tab w:val="left" w:pos="6804"/>
              </w:tabs>
              <w:ind w:right="-2"/>
              <w:jc w:val="thaiDistribute"/>
              <w:rPr>
                <w:rFonts w:ascii="TH SarabunPSK" w:hAnsi="TH SarabunPSK" w:cs="TH SarabunPSK"/>
                <w:spacing w:val="-4"/>
              </w:rPr>
            </w:pPr>
            <w:r w:rsidRPr="009D29E4">
              <w:rPr>
                <w:rFonts w:ascii="TH SarabunPSK" w:hAnsi="TH SarabunPSK" w:cs="TH SarabunPSK"/>
                <w:spacing w:val="-4"/>
              </w:rPr>
              <w:t>EEE60</w:t>
            </w:r>
            <w:r w:rsidRPr="009D29E4">
              <w:rPr>
                <w:rFonts w:ascii="TH SarabunPSK" w:hAnsi="TH SarabunPSK" w:cs="TH SarabunPSK"/>
                <w:spacing w:val="-4"/>
                <w:cs/>
              </w:rPr>
              <w:t>-</w:t>
            </w:r>
            <w:r w:rsidRPr="009D29E4">
              <w:rPr>
                <w:rFonts w:ascii="TH SarabunPSK" w:hAnsi="TH SarabunPSK" w:cs="TH SarabunPSK"/>
                <w:spacing w:val="-4"/>
              </w:rPr>
              <w:t>331</w:t>
            </w:r>
            <w:r w:rsidRPr="009D29E4">
              <w:rPr>
                <w:rFonts w:ascii="TH SarabunPSK" w:hAnsi="TH SarabunPSK" w:cs="TH SarabunPSK"/>
                <w:spacing w:val="-4"/>
                <w:cs/>
              </w:rPr>
              <w:t xml:space="preserve"> การแปลงสภาพพลังงานกลไฟฟ้า </w:t>
            </w:r>
            <w:r w:rsidRPr="009D29E4">
              <w:rPr>
                <w:rFonts w:ascii="TH SarabunPSK" w:hAnsi="TH SarabunPSK" w:cs="TH SarabunPSK"/>
                <w:spacing w:val="-4"/>
              </w:rPr>
              <w:t>1</w:t>
            </w:r>
            <w:r w:rsidRPr="009D29E4">
              <w:rPr>
                <w:rFonts w:ascii="TH SarabunPSK" w:hAnsi="TH SarabunPSK" w:cs="TH SarabunPSK"/>
                <w:spacing w:val="-4"/>
                <w:cs/>
              </w:rPr>
              <w:t xml:space="preserve"> หรือ</w:t>
            </w:r>
          </w:p>
          <w:p w14:paraId="0DA83CE0" w14:textId="77777777" w:rsidR="00E677FA" w:rsidRPr="009D29E4" w:rsidRDefault="00E677FA" w:rsidP="00E677FA">
            <w:pPr>
              <w:tabs>
                <w:tab w:val="left" w:pos="1418"/>
                <w:tab w:val="left" w:pos="1701"/>
                <w:tab w:val="left" w:pos="6804"/>
              </w:tabs>
              <w:ind w:right="-2"/>
              <w:jc w:val="thaiDistribute"/>
              <w:rPr>
                <w:rFonts w:ascii="TH SarabunPSK" w:hAnsi="TH SarabunPSK" w:cs="TH SarabunPSK"/>
                <w:spacing w:val="-4"/>
                <w:rtl/>
                <w:cs/>
              </w:rPr>
            </w:pPr>
            <w:r w:rsidRPr="009D29E4">
              <w:rPr>
                <w:rFonts w:ascii="TH SarabunPSK" w:hAnsi="TH SarabunPSK" w:cs="TH SarabunPSK"/>
                <w:spacing w:val="-4"/>
              </w:rPr>
              <w:t>EEE60</w:t>
            </w:r>
            <w:r w:rsidRPr="009D29E4">
              <w:rPr>
                <w:rFonts w:ascii="TH SarabunPSK" w:hAnsi="TH SarabunPSK" w:cs="TH SarabunPSK"/>
                <w:spacing w:val="-4"/>
                <w:cs/>
              </w:rPr>
              <w:t>-</w:t>
            </w:r>
            <w:r w:rsidRPr="009D29E4">
              <w:rPr>
                <w:rFonts w:ascii="TH SarabunPSK" w:hAnsi="TH SarabunPSK" w:cs="TH SarabunPSK"/>
                <w:spacing w:val="-4"/>
              </w:rPr>
              <w:t xml:space="preserve">332 </w:t>
            </w:r>
            <w:r w:rsidRPr="009D29E4">
              <w:rPr>
                <w:rFonts w:ascii="TH SarabunPSK" w:hAnsi="TH SarabunPSK" w:cs="TH SarabunPSK"/>
                <w:spacing w:val="-4"/>
                <w:cs/>
              </w:rPr>
              <w:t xml:space="preserve">การแปลงสภาพพลังงานกลไฟฟ้า </w:t>
            </w:r>
            <w:r w:rsidRPr="009D29E4">
              <w:rPr>
                <w:rFonts w:ascii="TH SarabunPSK" w:hAnsi="TH SarabunPSK" w:cs="TH SarabunPSK"/>
                <w:spacing w:val="-4"/>
              </w:rPr>
              <w:t>2</w:t>
            </w:r>
          </w:p>
        </w:tc>
      </w:tr>
      <w:tr w:rsidR="00E677FA" w:rsidRPr="009D29E4" w14:paraId="00B52524" w14:textId="77777777" w:rsidTr="00E677FA">
        <w:trPr>
          <w:trHeight w:val="697"/>
        </w:trPr>
        <w:tc>
          <w:tcPr>
            <w:tcW w:w="2122" w:type="dxa"/>
            <w:gridSpan w:val="2"/>
          </w:tcPr>
          <w:p w14:paraId="0D572BC3" w14:textId="77777777" w:rsidR="00E677FA" w:rsidRPr="009D29E4" w:rsidRDefault="00E677FA" w:rsidP="00E677FA">
            <w:pPr>
              <w:ind w:right="-188"/>
              <w:rPr>
                <w:rFonts w:ascii="TH SarabunPSK" w:hAnsi="TH SarabunPSK" w:cs="TH SarabunPSK"/>
                <w:b/>
                <w:bCs/>
                <w:spacing w:val="-4"/>
                <w:rtl/>
                <w:cs/>
              </w:rPr>
            </w:pPr>
            <w:r w:rsidRPr="009D29E4">
              <w:rPr>
                <w:rFonts w:ascii="TH SarabunPSK" w:hAnsi="TH SarabunPSK" w:cs="TH SarabunPSK"/>
                <w:b/>
                <w:bCs/>
                <w:spacing w:val="-4"/>
              </w:rPr>
              <w:t>Pre</w:t>
            </w:r>
            <w:r w:rsidRPr="009D29E4">
              <w:rPr>
                <w:rFonts w:ascii="TH SarabunPSK" w:hAnsi="TH SarabunPSK" w:cs="TH SarabunPSK"/>
                <w:b/>
                <w:bCs/>
                <w:spacing w:val="-4"/>
                <w:cs/>
              </w:rPr>
              <w:t>-</w:t>
            </w:r>
            <w:r w:rsidRPr="009D29E4">
              <w:rPr>
                <w:rFonts w:ascii="TH SarabunPSK" w:hAnsi="TH SarabunPSK" w:cs="TH SarabunPSK"/>
                <w:b/>
                <w:bCs/>
                <w:spacing w:val="-4"/>
              </w:rPr>
              <w:t>requisite</w:t>
            </w:r>
            <w:r w:rsidRPr="009D29E4">
              <w:rPr>
                <w:rFonts w:ascii="TH SarabunPSK" w:hAnsi="TH SarabunPSK" w:cs="TH SarabunPSK"/>
                <w:b/>
                <w:bCs/>
                <w:spacing w:val="-4"/>
                <w:cs/>
              </w:rPr>
              <w:t>:</w:t>
            </w:r>
          </w:p>
        </w:tc>
        <w:tc>
          <w:tcPr>
            <w:tcW w:w="7229" w:type="dxa"/>
            <w:gridSpan w:val="2"/>
          </w:tcPr>
          <w:p w14:paraId="64369E0C" w14:textId="77777777" w:rsidR="00E677FA" w:rsidRPr="009D29E4" w:rsidRDefault="00E677FA" w:rsidP="00E677FA">
            <w:pPr>
              <w:tabs>
                <w:tab w:val="left" w:pos="1418"/>
                <w:tab w:val="left" w:pos="1701"/>
                <w:tab w:val="left" w:pos="6804"/>
              </w:tabs>
              <w:ind w:right="-2"/>
              <w:jc w:val="thaiDistribute"/>
              <w:rPr>
                <w:rFonts w:ascii="TH SarabunPSK" w:hAnsi="TH SarabunPSK" w:cs="TH SarabunPSK"/>
                <w:spacing w:val="-4"/>
              </w:rPr>
            </w:pPr>
            <w:r w:rsidRPr="009D29E4">
              <w:rPr>
                <w:rFonts w:ascii="TH SarabunPSK" w:hAnsi="TH SarabunPSK" w:cs="TH SarabunPSK"/>
                <w:spacing w:val="-4"/>
              </w:rPr>
              <w:t>EEE60</w:t>
            </w:r>
            <w:r w:rsidRPr="009D29E4">
              <w:rPr>
                <w:rFonts w:ascii="TH SarabunPSK" w:hAnsi="TH SarabunPSK" w:cs="TH SarabunPSK"/>
                <w:spacing w:val="-4"/>
                <w:cs/>
              </w:rPr>
              <w:t>-</w:t>
            </w:r>
            <w:r w:rsidRPr="009D29E4">
              <w:rPr>
                <w:rFonts w:ascii="TH SarabunPSK" w:hAnsi="TH SarabunPSK" w:cs="TH SarabunPSK"/>
                <w:spacing w:val="-4"/>
              </w:rPr>
              <w:t>331 Electromechanical Energy Conversion I or</w:t>
            </w:r>
          </w:p>
          <w:p w14:paraId="1E5A13C5" w14:textId="77777777" w:rsidR="00E677FA" w:rsidRPr="009D29E4" w:rsidRDefault="00E677FA" w:rsidP="00E677FA">
            <w:pPr>
              <w:tabs>
                <w:tab w:val="left" w:pos="1418"/>
                <w:tab w:val="left" w:pos="1701"/>
                <w:tab w:val="left" w:pos="6804"/>
              </w:tabs>
              <w:ind w:right="-2"/>
              <w:jc w:val="thaiDistribute"/>
              <w:rPr>
                <w:rFonts w:ascii="TH SarabunPSK" w:hAnsi="TH SarabunPSK" w:cs="TH SarabunPSK"/>
                <w:spacing w:val="-4"/>
              </w:rPr>
            </w:pPr>
            <w:r w:rsidRPr="009D29E4">
              <w:rPr>
                <w:rFonts w:ascii="TH SarabunPSK" w:hAnsi="TH SarabunPSK" w:cs="TH SarabunPSK"/>
                <w:spacing w:val="-4"/>
              </w:rPr>
              <w:t>EEE60</w:t>
            </w:r>
            <w:r w:rsidRPr="009D29E4">
              <w:rPr>
                <w:rFonts w:ascii="TH SarabunPSK" w:hAnsi="TH SarabunPSK" w:cs="TH SarabunPSK"/>
                <w:spacing w:val="-4"/>
                <w:cs/>
              </w:rPr>
              <w:t>-</w:t>
            </w:r>
            <w:r w:rsidRPr="009D29E4">
              <w:rPr>
                <w:rFonts w:ascii="TH SarabunPSK" w:hAnsi="TH SarabunPSK" w:cs="TH SarabunPSK"/>
                <w:spacing w:val="-4"/>
              </w:rPr>
              <w:t>332 Electromechanical Energy Conversion II</w:t>
            </w:r>
          </w:p>
        </w:tc>
      </w:tr>
      <w:tr w:rsidR="00E677FA" w:rsidRPr="009D29E4" w14:paraId="069BF515" w14:textId="77777777" w:rsidTr="00E677FA">
        <w:trPr>
          <w:trHeight w:val="1407"/>
        </w:trPr>
        <w:tc>
          <w:tcPr>
            <w:tcW w:w="9351" w:type="dxa"/>
            <w:gridSpan w:val="4"/>
          </w:tcPr>
          <w:p w14:paraId="405E8EE0" w14:textId="77777777" w:rsidR="00E677FA" w:rsidRPr="009D29E4" w:rsidRDefault="00E677FA" w:rsidP="00E677FA">
            <w:pPr>
              <w:ind w:right="-43"/>
              <w:jc w:val="thaiDistribute"/>
              <w:rPr>
                <w:rFonts w:ascii="TH SarabunPSK" w:hAnsi="TH SarabunPSK" w:cs="TH SarabunPSK"/>
                <w:b/>
                <w:bCs/>
                <w:spacing w:val="-4"/>
                <w:cs/>
              </w:rPr>
            </w:pPr>
            <w:r w:rsidRPr="009D29E4">
              <w:rPr>
                <w:rFonts w:ascii="TH SarabunPSK" w:hAnsi="TH SarabunPSK" w:cs="TH SarabunPSK"/>
                <w:b/>
                <w:bCs/>
                <w:spacing w:val="-4"/>
                <w:rtl/>
                <w:cs/>
              </w:rPr>
              <w:t xml:space="preserve"> </w:t>
            </w:r>
            <w:r w:rsidRPr="009D29E4">
              <w:rPr>
                <w:rFonts w:ascii="TH SarabunPSK" w:hAnsi="TH SarabunPSK" w:cs="TH SarabunPSK"/>
                <w:b/>
                <w:bCs/>
                <w:spacing w:val="-4"/>
                <w:cs/>
              </w:rPr>
              <w:t xml:space="preserve">                        </w:t>
            </w:r>
            <w:r w:rsidRPr="009D29E4">
              <w:rPr>
                <w:rFonts w:ascii="TH SarabunPSK" w:hAnsi="TH SarabunPSK" w:cs="TH SarabunPSK"/>
                <w:cs/>
              </w:rPr>
              <w:t xml:space="preserve"> หลักการทั่วไปของการป้องกันระบบไฟฟ้ากำลัง หม้อแปลงเครื่องมือวัด รีเลย์ป้องกันชนิดต่าง ๆ การป้องกันกระแสเกิน การป้องกันความผิดพร่องลงดิน การป้องกันแบบใช้ค่าผลต่าง การป้องกันมอเตอร์ การป้องกันหม้อแปลง การป้องกันเครื่องกำเนิดไฟฟ้า การป้องกันบัส การป้องกันสายส่งด้วยวิธีรีเลย์ระยะทางและวิธีการนำร่อง แนะนำอุปกรณ์ป้องกันแบบดิจิทัล</w:t>
            </w:r>
          </w:p>
        </w:tc>
      </w:tr>
      <w:tr w:rsidR="00E677FA" w:rsidRPr="009D29E4" w14:paraId="6768E5FB" w14:textId="77777777" w:rsidTr="00E677FA">
        <w:trPr>
          <w:trHeight w:val="1395"/>
        </w:trPr>
        <w:tc>
          <w:tcPr>
            <w:tcW w:w="9351" w:type="dxa"/>
            <w:gridSpan w:val="4"/>
          </w:tcPr>
          <w:p w14:paraId="2815CD12" w14:textId="77777777" w:rsidR="00E677FA" w:rsidRPr="009D29E4" w:rsidRDefault="00E677FA" w:rsidP="00E677FA">
            <w:pPr>
              <w:jc w:val="thaiDistribute"/>
              <w:rPr>
                <w:rFonts w:ascii="TH SarabunPSK" w:hAnsi="TH SarabunPSK" w:cs="TH SarabunPSK"/>
              </w:rPr>
            </w:pPr>
            <w:r w:rsidRPr="009D29E4">
              <w:rPr>
                <w:rFonts w:ascii="TH SarabunPSK" w:hAnsi="TH SarabunPSK" w:cs="TH SarabunPSK"/>
              </w:rPr>
              <w:t xml:space="preserve">                         Principles of power system protection; instrument transformer; protective relays; overcurrent protection; earth fault protection; differential protection; motor protection; transformer protection; generator protection; bus bar protection; transmission line protection by distance relaying and pilot relaying; introduction to digital protection devices</w:t>
            </w:r>
          </w:p>
        </w:tc>
      </w:tr>
      <w:tr w:rsidR="00E677FA" w:rsidRPr="009D29E4" w14:paraId="7B6212D8" w14:textId="77777777" w:rsidTr="00E677FA">
        <w:trPr>
          <w:trHeight w:val="348"/>
        </w:trPr>
        <w:tc>
          <w:tcPr>
            <w:tcW w:w="9351" w:type="dxa"/>
            <w:gridSpan w:val="4"/>
          </w:tcPr>
          <w:p w14:paraId="3E4BC219" w14:textId="77777777" w:rsidR="00E677FA" w:rsidRPr="009D29E4" w:rsidRDefault="00E677FA" w:rsidP="00E677FA">
            <w:pPr>
              <w:jc w:val="thaiDistribute"/>
              <w:rPr>
                <w:rFonts w:ascii="TH SarabunPSK" w:hAnsi="TH SarabunPSK" w:cs="TH SarabunPSK"/>
              </w:rPr>
            </w:pPr>
          </w:p>
        </w:tc>
      </w:tr>
      <w:tr w:rsidR="00F11D77" w:rsidRPr="009D29E4" w14:paraId="053C76FB" w14:textId="77777777" w:rsidTr="00E677FA">
        <w:tc>
          <w:tcPr>
            <w:tcW w:w="1717" w:type="dxa"/>
          </w:tcPr>
          <w:p w14:paraId="58F704C8" w14:textId="77777777" w:rsidR="00F11D77" w:rsidRPr="009D29E4" w:rsidRDefault="00F11D77" w:rsidP="006145F7">
            <w:pPr>
              <w:pStyle w:val="NoSpacing"/>
              <w:jc w:val="thaiDistribute"/>
              <w:rPr>
                <w:rFonts w:ascii="TH SarabunPSK" w:hAnsi="TH SarabunPSK" w:cs="TH SarabunPSK"/>
                <w:b/>
                <w:bCs/>
                <w:sz w:val="32"/>
                <w:szCs w:val="42"/>
              </w:rPr>
            </w:pPr>
            <w:r w:rsidRPr="009D29E4">
              <w:rPr>
                <w:rFonts w:ascii="TH SarabunPSK" w:hAnsi="TH SarabunPSK" w:cs="TH SarabunPSK"/>
                <w:b/>
                <w:bCs/>
                <w:sz w:val="32"/>
                <w:szCs w:val="42"/>
              </w:rPr>
              <w:t>EEE60</w:t>
            </w:r>
            <w:r w:rsidRPr="009D29E4">
              <w:rPr>
                <w:rFonts w:ascii="TH SarabunPSK" w:hAnsi="TH SarabunPSK" w:cs="TH SarabunPSK"/>
                <w:b/>
                <w:bCs/>
                <w:sz w:val="32"/>
                <w:szCs w:val="32"/>
                <w:cs/>
              </w:rPr>
              <w:t>-</w:t>
            </w:r>
            <w:r w:rsidRPr="009D29E4">
              <w:rPr>
                <w:rFonts w:ascii="TH SarabunPSK" w:hAnsi="TH SarabunPSK" w:cs="TH SarabunPSK"/>
                <w:b/>
                <w:bCs/>
                <w:sz w:val="32"/>
                <w:szCs w:val="42"/>
              </w:rPr>
              <w:t>43</w:t>
            </w:r>
            <w:r w:rsidR="006145F7" w:rsidRPr="009D29E4">
              <w:rPr>
                <w:rFonts w:ascii="TH SarabunPSK" w:hAnsi="TH SarabunPSK" w:cs="TH SarabunPSK"/>
                <w:b/>
                <w:bCs/>
                <w:sz w:val="32"/>
                <w:szCs w:val="42"/>
              </w:rPr>
              <w:t>8</w:t>
            </w:r>
          </w:p>
        </w:tc>
        <w:tc>
          <w:tcPr>
            <w:tcW w:w="6216" w:type="dxa"/>
            <w:gridSpan w:val="2"/>
          </w:tcPr>
          <w:p w14:paraId="177F594E" w14:textId="77777777" w:rsidR="00F11D77" w:rsidRPr="009D29E4" w:rsidRDefault="00F11D77" w:rsidP="00F11D77">
            <w:pPr>
              <w:pStyle w:val="NoSpacing"/>
              <w:jc w:val="thaiDistribute"/>
              <w:rPr>
                <w:rFonts w:ascii="TH SarabunPSK" w:hAnsi="TH SarabunPSK" w:cs="TH SarabunPSK"/>
                <w:b/>
                <w:bCs/>
                <w:sz w:val="32"/>
                <w:szCs w:val="32"/>
                <w:cs/>
              </w:rPr>
            </w:pPr>
            <w:r w:rsidRPr="009D29E4">
              <w:rPr>
                <w:rFonts w:ascii="TH SarabunPSK" w:hAnsi="TH SarabunPSK" w:cs="TH SarabunPSK"/>
                <w:b/>
                <w:bCs/>
                <w:sz w:val="32"/>
                <w:szCs w:val="32"/>
                <w:cs/>
              </w:rPr>
              <w:t>ระบบขับเคลื่อนจักรกลไฟฟ้า</w:t>
            </w:r>
          </w:p>
          <w:p w14:paraId="0B91C75A" w14:textId="77777777" w:rsidR="00F11D77" w:rsidRPr="009D29E4" w:rsidRDefault="00F11D77" w:rsidP="00F11D77">
            <w:pPr>
              <w:pStyle w:val="NoSpacing"/>
              <w:jc w:val="thaiDistribute"/>
              <w:rPr>
                <w:rFonts w:ascii="TH SarabunPSK" w:hAnsi="TH SarabunPSK" w:cs="TH SarabunPSK"/>
                <w:b/>
                <w:bCs/>
                <w:sz w:val="32"/>
                <w:szCs w:val="32"/>
              </w:rPr>
            </w:pPr>
            <w:r w:rsidRPr="009D29E4">
              <w:rPr>
                <w:rFonts w:ascii="TH SarabunPSK" w:hAnsi="TH SarabunPSK" w:cs="TH SarabunPSK"/>
                <w:b/>
                <w:bCs/>
                <w:sz w:val="32"/>
                <w:szCs w:val="32"/>
              </w:rPr>
              <w:t>Electric Drives</w:t>
            </w:r>
          </w:p>
        </w:tc>
        <w:tc>
          <w:tcPr>
            <w:tcW w:w="1418" w:type="dxa"/>
          </w:tcPr>
          <w:p w14:paraId="72997C24" w14:textId="4339C9AE" w:rsidR="00F11D77" w:rsidRPr="009D29E4" w:rsidRDefault="00E677FA" w:rsidP="00F11D77">
            <w:pPr>
              <w:pStyle w:val="NoSpacing"/>
              <w:jc w:val="right"/>
              <w:rPr>
                <w:rFonts w:ascii="TH SarabunPSK" w:hAnsi="TH SarabunPSK" w:cs="TH SarabunPSK"/>
                <w:b/>
                <w:bCs/>
                <w:sz w:val="32"/>
                <w:szCs w:val="32"/>
              </w:rPr>
            </w:pPr>
            <w:r w:rsidRPr="009D29E4">
              <w:rPr>
                <w:rFonts w:ascii="TH SarabunPSK" w:hAnsi="TH SarabunPSK" w:cs="TH SarabunPSK"/>
                <w:b/>
                <w:bCs/>
                <w:sz w:val="32"/>
                <w:szCs w:val="32"/>
                <w:cs/>
              </w:rPr>
              <w:t xml:space="preserve">   </w:t>
            </w:r>
            <w:r w:rsidR="00F11D77" w:rsidRPr="009D29E4">
              <w:rPr>
                <w:rFonts w:ascii="TH SarabunPSK" w:hAnsi="TH SarabunPSK" w:cs="TH SarabunPSK"/>
                <w:b/>
                <w:bCs/>
                <w:sz w:val="32"/>
                <w:szCs w:val="32"/>
              </w:rPr>
              <w:t>4</w:t>
            </w:r>
            <w:r w:rsidR="00F11D77" w:rsidRPr="009D29E4">
              <w:rPr>
                <w:rFonts w:ascii="TH SarabunPSK" w:hAnsi="TH SarabunPSK" w:cs="TH SarabunPSK"/>
                <w:b/>
                <w:bCs/>
                <w:sz w:val="32"/>
                <w:szCs w:val="32"/>
                <w:cs/>
              </w:rPr>
              <w:t>(</w:t>
            </w:r>
            <w:r w:rsidR="00F11D77" w:rsidRPr="009D29E4">
              <w:rPr>
                <w:rFonts w:ascii="TH SarabunPSK" w:hAnsi="TH SarabunPSK" w:cs="TH SarabunPSK"/>
                <w:b/>
                <w:bCs/>
                <w:sz w:val="32"/>
                <w:szCs w:val="32"/>
              </w:rPr>
              <w:t>4</w:t>
            </w:r>
            <w:r w:rsidR="00F11D77" w:rsidRPr="009D29E4">
              <w:rPr>
                <w:rFonts w:ascii="TH SarabunPSK" w:hAnsi="TH SarabunPSK" w:cs="TH SarabunPSK"/>
                <w:b/>
                <w:bCs/>
                <w:sz w:val="32"/>
                <w:szCs w:val="32"/>
                <w:cs/>
              </w:rPr>
              <w:t>-</w:t>
            </w:r>
            <w:r w:rsidR="00F11D77" w:rsidRPr="009D29E4">
              <w:rPr>
                <w:rFonts w:ascii="TH SarabunPSK" w:hAnsi="TH SarabunPSK" w:cs="TH SarabunPSK"/>
                <w:b/>
                <w:bCs/>
                <w:sz w:val="32"/>
                <w:szCs w:val="32"/>
              </w:rPr>
              <w:t>0</w:t>
            </w:r>
            <w:r w:rsidR="00F11D77" w:rsidRPr="009D29E4">
              <w:rPr>
                <w:rFonts w:ascii="TH SarabunPSK" w:hAnsi="TH SarabunPSK" w:cs="TH SarabunPSK"/>
                <w:b/>
                <w:bCs/>
                <w:sz w:val="32"/>
                <w:szCs w:val="32"/>
                <w:cs/>
              </w:rPr>
              <w:t>-</w:t>
            </w:r>
            <w:r w:rsidR="00F11D77" w:rsidRPr="009D29E4">
              <w:rPr>
                <w:rFonts w:ascii="TH SarabunPSK" w:hAnsi="TH SarabunPSK" w:cs="TH SarabunPSK"/>
                <w:b/>
                <w:bCs/>
                <w:sz w:val="32"/>
                <w:szCs w:val="32"/>
              </w:rPr>
              <w:t>8</w:t>
            </w:r>
            <w:r w:rsidR="00F11D77" w:rsidRPr="009D29E4">
              <w:rPr>
                <w:rFonts w:ascii="TH SarabunPSK" w:hAnsi="TH SarabunPSK" w:cs="TH SarabunPSK"/>
                <w:b/>
                <w:bCs/>
                <w:sz w:val="32"/>
                <w:szCs w:val="32"/>
                <w:cs/>
              </w:rPr>
              <w:t>)</w:t>
            </w:r>
          </w:p>
        </w:tc>
      </w:tr>
      <w:tr w:rsidR="00F11D77" w:rsidRPr="009D29E4" w14:paraId="4052C278" w14:textId="77777777" w:rsidTr="00E677FA">
        <w:tc>
          <w:tcPr>
            <w:tcW w:w="1717" w:type="dxa"/>
          </w:tcPr>
          <w:p w14:paraId="7BAD1F12" w14:textId="77777777" w:rsidR="00F11D77" w:rsidRPr="009D29E4" w:rsidRDefault="00F11D77" w:rsidP="00F11D77">
            <w:pPr>
              <w:pStyle w:val="NoSpacing"/>
              <w:jc w:val="thaiDistribute"/>
              <w:rPr>
                <w:rFonts w:ascii="TH SarabunPSK" w:hAnsi="TH SarabunPSK" w:cs="TH SarabunPSK"/>
                <w:b/>
                <w:bCs/>
                <w:sz w:val="32"/>
                <w:szCs w:val="32"/>
              </w:rPr>
            </w:pPr>
            <w:r w:rsidRPr="009D29E4">
              <w:rPr>
                <w:rFonts w:ascii="TH SarabunPSK" w:hAnsi="TH SarabunPSK" w:cs="TH SarabunPSK"/>
                <w:b/>
                <w:bCs/>
                <w:sz w:val="32"/>
                <w:szCs w:val="32"/>
                <w:cs/>
              </w:rPr>
              <w:t>เงื่อนไขรายวิชา :</w:t>
            </w:r>
          </w:p>
        </w:tc>
        <w:tc>
          <w:tcPr>
            <w:tcW w:w="7634" w:type="dxa"/>
            <w:gridSpan w:val="3"/>
          </w:tcPr>
          <w:p w14:paraId="3B8DF5F7"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cs/>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 xml:space="preserve">331 </w:t>
            </w:r>
            <w:r w:rsidRPr="009D29E4">
              <w:rPr>
                <w:rFonts w:ascii="TH SarabunPSK" w:hAnsi="TH SarabunPSK" w:cs="TH SarabunPSK"/>
                <w:sz w:val="32"/>
                <w:cs/>
              </w:rPr>
              <w:t xml:space="preserve">การแปลงสภาพพลังงานกลไฟฟ้า </w:t>
            </w:r>
            <w:r w:rsidRPr="009D29E4">
              <w:rPr>
                <w:rFonts w:ascii="TH SarabunPSK" w:hAnsi="TH SarabunPSK" w:cs="TH SarabunPSK"/>
                <w:sz w:val="32"/>
              </w:rPr>
              <w:t xml:space="preserve">1 </w:t>
            </w:r>
            <w:r w:rsidRPr="009D29E4">
              <w:rPr>
                <w:rFonts w:ascii="TH SarabunPSK" w:hAnsi="TH SarabunPSK" w:cs="TH SarabunPSK"/>
                <w:sz w:val="32"/>
                <w:cs/>
              </w:rPr>
              <w:t>หรือ</w:t>
            </w:r>
          </w:p>
          <w:p w14:paraId="5021EB75"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 xml:space="preserve">332 </w:t>
            </w:r>
            <w:r w:rsidRPr="009D29E4">
              <w:rPr>
                <w:rFonts w:ascii="TH SarabunPSK" w:hAnsi="TH SarabunPSK" w:cs="TH SarabunPSK"/>
                <w:sz w:val="32"/>
                <w:cs/>
              </w:rPr>
              <w:t xml:space="preserve">การแปลงสภาพพลังงานกลไฟฟ้า </w:t>
            </w:r>
            <w:r w:rsidRPr="009D29E4">
              <w:rPr>
                <w:rFonts w:ascii="TH SarabunPSK" w:hAnsi="TH SarabunPSK" w:cs="TH SarabunPSK"/>
                <w:sz w:val="32"/>
              </w:rPr>
              <w:t>2</w:t>
            </w:r>
          </w:p>
        </w:tc>
      </w:tr>
      <w:tr w:rsidR="00F11D77" w:rsidRPr="009D29E4" w14:paraId="6A1B2E13" w14:textId="77777777" w:rsidTr="00E677FA">
        <w:tc>
          <w:tcPr>
            <w:tcW w:w="1717" w:type="dxa"/>
          </w:tcPr>
          <w:p w14:paraId="41FB3CB3" w14:textId="77777777" w:rsidR="00F11D77" w:rsidRPr="009D29E4" w:rsidRDefault="00F11D77" w:rsidP="00F11D77">
            <w:pPr>
              <w:pStyle w:val="NoSpacing"/>
              <w:jc w:val="thaiDistribute"/>
              <w:rPr>
                <w:rFonts w:ascii="TH SarabunPSK" w:hAnsi="TH SarabunPSK" w:cs="TH SarabunPSK"/>
                <w:b/>
                <w:bCs/>
                <w:sz w:val="32"/>
                <w:szCs w:val="32"/>
                <w:cs/>
              </w:rPr>
            </w:pPr>
            <w:r w:rsidRPr="009D29E4">
              <w:rPr>
                <w:rFonts w:ascii="TH SarabunPSK" w:hAnsi="TH SarabunPSK" w:cs="TH SarabunPSK"/>
                <w:b/>
                <w:bCs/>
                <w:sz w:val="32"/>
                <w:szCs w:val="32"/>
              </w:rPr>
              <w:t xml:space="preserve">Condition </w:t>
            </w:r>
            <w:r w:rsidRPr="009D29E4">
              <w:rPr>
                <w:rFonts w:ascii="TH SarabunPSK" w:hAnsi="TH SarabunPSK" w:cs="TH SarabunPSK"/>
                <w:b/>
                <w:bCs/>
                <w:sz w:val="32"/>
                <w:szCs w:val="32"/>
                <w:cs/>
              </w:rPr>
              <w:t>:</w:t>
            </w:r>
          </w:p>
        </w:tc>
        <w:tc>
          <w:tcPr>
            <w:tcW w:w="7634" w:type="dxa"/>
            <w:gridSpan w:val="3"/>
          </w:tcPr>
          <w:p w14:paraId="5E548753"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331 Electromechanical Energy Conversion I or</w:t>
            </w:r>
          </w:p>
          <w:p w14:paraId="6BD8755C"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332 Electromechanical Energy Conversion II</w:t>
            </w:r>
          </w:p>
        </w:tc>
      </w:tr>
      <w:tr w:rsidR="00F11D77" w:rsidRPr="009D29E4" w14:paraId="79F46BE5" w14:textId="77777777" w:rsidTr="00E677FA">
        <w:tc>
          <w:tcPr>
            <w:tcW w:w="9351" w:type="dxa"/>
            <w:gridSpan w:val="4"/>
          </w:tcPr>
          <w:p w14:paraId="2FC37F39" w14:textId="568834B7"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cs/>
              </w:rPr>
            </w:pPr>
            <w:r w:rsidRPr="009D29E4">
              <w:rPr>
                <w:rFonts w:ascii="TH SarabunPSK" w:hAnsi="TH SarabunPSK" w:cs="TH SarabunPSK"/>
                <w:sz w:val="32"/>
                <w:cs/>
              </w:rPr>
              <w:tab/>
            </w:r>
            <w:r w:rsidR="005E05A6" w:rsidRPr="009D29E4">
              <w:rPr>
                <w:rFonts w:ascii="TH SarabunPSK" w:hAnsi="TH SarabunPSK" w:cs="TH SarabunPSK"/>
                <w:sz w:val="32"/>
                <w:cs/>
              </w:rPr>
              <w:t xml:space="preserve">    </w:t>
            </w:r>
            <w:r w:rsidRPr="009D29E4">
              <w:rPr>
                <w:rFonts w:ascii="TH SarabunPSK" w:hAnsi="TH SarabunPSK" w:cs="TH SarabunPSK"/>
                <w:sz w:val="32"/>
                <w:cs/>
              </w:rPr>
              <w:t>องค์ประกอบของการขับเคลื่อนจักรกลไฟฟ้า ลักษณะเฉพาะของโหลด ย่านการทำงานของระบบขับเคลื่อน วิธีการหยุดการขับเคลื่อนของมอเตอร์ การส่งกำลังและการเลือกขนาด คุณลักษณะแรงบิด-ความเร็วของมอเตอร์ไฟฟ้า ชนิดของตัวควบคุม การขับเคลื่อนมอเตอร์ไฟฟ้าแบบกระแสตรง การขับเคลื่อนมอเตอร์ไฟฟ้าแบบกระแสสลับ การขับเคลื่อนมอเตอร์ไฟฟ้าแบบเซอร์โว การประยุกต์ใช้งานการขับเคลื่อนมอเตอร์ไฟฟ้าในอุตสาหกรรมอัตโนมัติ</w:t>
            </w:r>
          </w:p>
        </w:tc>
      </w:tr>
      <w:tr w:rsidR="00F11D77" w:rsidRPr="009D29E4" w14:paraId="08DAB438" w14:textId="77777777" w:rsidTr="00E677FA">
        <w:tc>
          <w:tcPr>
            <w:tcW w:w="9351" w:type="dxa"/>
            <w:gridSpan w:val="4"/>
          </w:tcPr>
          <w:p w14:paraId="30DC2741" w14:textId="41E2F5E3" w:rsidR="00F11D77" w:rsidRPr="009D29E4" w:rsidRDefault="00F11D77" w:rsidP="00F11D77">
            <w:pPr>
              <w:pStyle w:val="ListParagraph"/>
              <w:tabs>
                <w:tab w:val="left" w:pos="1418"/>
                <w:tab w:val="left" w:pos="1701"/>
                <w:tab w:val="left" w:pos="6804"/>
              </w:tabs>
              <w:spacing w:after="0" w:line="240" w:lineRule="auto"/>
              <w:ind w:left="0" w:right="-2"/>
              <w:jc w:val="thaiDistribute"/>
              <w:rPr>
                <w:rFonts w:ascii="TH SarabunPSK" w:hAnsi="TH SarabunPSK" w:cs="TH SarabunPSK"/>
                <w:sz w:val="32"/>
                <w:cs/>
              </w:rPr>
            </w:pPr>
            <w:r w:rsidRPr="009D29E4">
              <w:rPr>
                <w:rFonts w:ascii="TH SarabunPSK" w:hAnsi="TH SarabunPSK" w:cs="TH SarabunPSK"/>
                <w:sz w:val="32"/>
              </w:rPr>
              <w:tab/>
            </w:r>
            <w:r w:rsidR="005E05A6" w:rsidRPr="009D29E4">
              <w:rPr>
                <w:rFonts w:ascii="TH SarabunPSK" w:hAnsi="TH SarabunPSK" w:cs="TH SarabunPSK"/>
                <w:sz w:val="32"/>
                <w:cs/>
              </w:rPr>
              <w:t xml:space="preserve">    </w:t>
            </w:r>
            <w:r w:rsidRPr="009D29E4">
              <w:rPr>
                <w:rFonts w:ascii="TH SarabunPSK" w:hAnsi="TH SarabunPSK" w:cs="TH SarabunPSK"/>
                <w:sz w:val="32"/>
              </w:rPr>
              <w:t>Electric drive components; load characteristics; operating region of drives; braking methods of motors; power transmission and sizing; torque</w:t>
            </w:r>
            <w:r w:rsidRPr="009D29E4">
              <w:rPr>
                <w:rFonts w:ascii="TH SarabunPSK" w:hAnsi="TH SarabunPSK" w:cs="TH SarabunPSK"/>
                <w:sz w:val="32"/>
                <w:cs/>
              </w:rPr>
              <w:t>-</w:t>
            </w:r>
            <w:r w:rsidRPr="009D29E4">
              <w:rPr>
                <w:rFonts w:ascii="TH SarabunPSK" w:hAnsi="TH SarabunPSK" w:cs="TH SarabunPSK"/>
                <w:sz w:val="32"/>
              </w:rPr>
              <w:t>speed characteristics of electric motors; types of controllers; DC motor drives; AC motor drives; servo drives systems; applications of drives in industrial automations</w:t>
            </w:r>
            <w:r w:rsidRPr="009D29E4">
              <w:rPr>
                <w:rFonts w:ascii="TH SarabunPSK" w:hAnsi="TH SarabunPSK" w:cs="TH SarabunPSK"/>
                <w:sz w:val="32"/>
                <w:cs/>
              </w:rPr>
              <w:t>.</w:t>
            </w:r>
          </w:p>
        </w:tc>
      </w:tr>
    </w:tbl>
    <w:p w14:paraId="49408662" w14:textId="77777777" w:rsidR="00F11D77" w:rsidRPr="009D29E4" w:rsidRDefault="00F11D77" w:rsidP="00F11D77">
      <w:pPr>
        <w:spacing w:after="200" w:line="276" w:lineRule="auto"/>
        <w:rPr>
          <w:rFonts w:ascii="TH SarabunPSK" w:hAnsi="TH SarabunPSK" w:cs="TH SarabunPSK"/>
          <w:b/>
          <w:bCs/>
        </w:rPr>
      </w:pPr>
    </w:p>
    <w:p w14:paraId="4B7046BA" w14:textId="64D916EC" w:rsidR="00F11D77" w:rsidRPr="009D29E4" w:rsidRDefault="00E677FA" w:rsidP="00602B2F">
      <w:pPr>
        <w:pStyle w:val="ListParagraph"/>
        <w:numPr>
          <w:ilvl w:val="0"/>
          <w:numId w:val="3"/>
        </w:numPr>
        <w:spacing w:after="0"/>
        <w:rPr>
          <w:rFonts w:ascii="TH SarabunPSK" w:hAnsi="TH SarabunPSK" w:cs="TH SarabunPSK"/>
          <w:b/>
          <w:bCs/>
        </w:rPr>
      </w:pPr>
      <w:r w:rsidRPr="009D29E4">
        <w:rPr>
          <w:rFonts w:ascii="TH SarabunPSK" w:hAnsi="TH SarabunPSK" w:cs="TH SarabunPSK"/>
          <w:b/>
          <w:bCs/>
          <w:cs/>
        </w:rPr>
        <w:br w:type="column"/>
      </w:r>
      <w:r w:rsidR="00F11D77" w:rsidRPr="009D29E4">
        <w:rPr>
          <w:rFonts w:ascii="TH SarabunPSK" w:hAnsi="TH SarabunPSK" w:cs="TH SarabunPSK"/>
          <w:b/>
          <w:bCs/>
          <w:cs/>
        </w:rPr>
        <w:lastRenderedPageBreak/>
        <w:t>กลุ่มความรู้ด้านระบบไฟฟ้ากำลัง วิศวกรรมไฟฟ้าแรงสูง และมาตรฐานการติดตั้งทางไฟฟ้า</w:t>
      </w:r>
    </w:p>
    <w:tbl>
      <w:tblPr>
        <w:tblStyle w:val="TableGrid"/>
        <w:tblW w:w="92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68"/>
        <w:gridCol w:w="154"/>
        <w:gridCol w:w="5675"/>
        <w:gridCol w:w="44"/>
        <w:gridCol w:w="1373"/>
      </w:tblGrid>
      <w:tr w:rsidR="00D0080D" w:rsidRPr="009D29E4" w14:paraId="6CF85379" w14:textId="77777777" w:rsidTr="00D0080D">
        <w:tc>
          <w:tcPr>
            <w:tcW w:w="9214" w:type="dxa"/>
            <w:gridSpan w:val="5"/>
          </w:tcPr>
          <w:p w14:paraId="6E2DC556" w14:textId="7BFC495F" w:rsidR="00D0080D" w:rsidRPr="009D29E4" w:rsidRDefault="00D0080D" w:rsidP="00E756DB">
            <w:pPr>
              <w:pStyle w:val="ListParagraph"/>
              <w:spacing w:after="0" w:line="240" w:lineRule="auto"/>
              <w:rPr>
                <w:rFonts w:ascii="TH SarabunPSK" w:hAnsi="TH SarabunPSK" w:cs="TH SarabunPSK"/>
                <w:b/>
                <w:bCs/>
              </w:rPr>
            </w:pPr>
          </w:p>
        </w:tc>
      </w:tr>
      <w:tr w:rsidR="00D0080D" w:rsidRPr="009D29E4" w14:paraId="4949DDB1" w14:textId="77777777" w:rsidTr="00D0080D">
        <w:tc>
          <w:tcPr>
            <w:tcW w:w="1968" w:type="dxa"/>
          </w:tcPr>
          <w:p w14:paraId="2716025F" w14:textId="77777777" w:rsidR="00D0080D" w:rsidRPr="009D29E4" w:rsidRDefault="00D0080D" w:rsidP="00D0080D">
            <w:pPr>
              <w:pStyle w:val="ListParagraph"/>
              <w:tabs>
                <w:tab w:val="left" w:pos="1418"/>
                <w:tab w:val="left" w:pos="1701"/>
                <w:tab w:val="left" w:pos="6804"/>
              </w:tabs>
              <w:spacing w:after="0" w:line="240" w:lineRule="auto"/>
              <w:ind w:left="0" w:right="-2"/>
              <w:rPr>
                <w:rFonts w:ascii="TH SarabunPSK" w:eastAsia="Times New Roman" w:hAnsi="TH SarabunPSK" w:cs="TH SarabunPSK"/>
                <w:b/>
                <w:bCs/>
                <w:sz w:val="32"/>
              </w:rPr>
            </w:pPr>
            <w:r w:rsidRPr="009D29E4">
              <w:rPr>
                <w:rFonts w:ascii="TH SarabunPSK" w:eastAsia="Times New Roman" w:hAnsi="TH SarabunPSK" w:cs="TH SarabunPSK"/>
                <w:b/>
                <w:bCs/>
                <w:sz w:val="32"/>
              </w:rPr>
              <w:t>EEE60</w:t>
            </w:r>
            <w:r w:rsidRPr="009D29E4">
              <w:rPr>
                <w:rFonts w:ascii="TH SarabunPSK" w:eastAsia="Times New Roman" w:hAnsi="TH SarabunPSK" w:cs="TH SarabunPSK"/>
                <w:b/>
                <w:bCs/>
                <w:sz w:val="32"/>
                <w:cs/>
              </w:rPr>
              <w:t>-</w:t>
            </w:r>
            <w:r w:rsidRPr="009D29E4">
              <w:rPr>
                <w:rFonts w:ascii="TH SarabunPSK" w:eastAsia="Times New Roman" w:hAnsi="TH SarabunPSK" w:cs="TH SarabunPSK"/>
                <w:b/>
                <w:bCs/>
                <w:sz w:val="32"/>
              </w:rPr>
              <w:t>446</w:t>
            </w:r>
          </w:p>
        </w:tc>
        <w:tc>
          <w:tcPr>
            <w:tcW w:w="5829" w:type="dxa"/>
            <w:gridSpan w:val="2"/>
          </w:tcPr>
          <w:p w14:paraId="1265CD82" w14:textId="77777777" w:rsidR="00D0080D" w:rsidRPr="009D29E4" w:rsidRDefault="00D0080D" w:rsidP="00D0080D">
            <w:pPr>
              <w:pStyle w:val="ListParagraph"/>
              <w:tabs>
                <w:tab w:val="left" w:pos="1418"/>
                <w:tab w:val="left" w:pos="1701"/>
                <w:tab w:val="left" w:pos="6804"/>
              </w:tabs>
              <w:spacing w:after="0" w:line="240" w:lineRule="auto"/>
              <w:ind w:left="0" w:right="-2"/>
              <w:rPr>
                <w:rFonts w:ascii="TH SarabunPSK" w:eastAsia="Times New Roman" w:hAnsi="TH SarabunPSK" w:cs="TH SarabunPSK"/>
                <w:b/>
                <w:bCs/>
                <w:sz w:val="32"/>
              </w:rPr>
            </w:pPr>
            <w:r w:rsidRPr="009D29E4">
              <w:rPr>
                <w:rFonts w:ascii="TH SarabunPSK" w:eastAsia="Times New Roman" w:hAnsi="TH SarabunPSK" w:cs="TH SarabunPSK"/>
                <w:b/>
                <w:bCs/>
                <w:sz w:val="32"/>
                <w:cs/>
              </w:rPr>
              <w:t>วิศวกรรมไฟฟ้าแรงดันสูง</w:t>
            </w:r>
          </w:p>
        </w:tc>
        <w:tc>
          <w:tcPr>
            <w:tcW w:w="1417" w:type="dxa"/>
            <w:gridSpan w:val="2"/>
          </w:tcPr>
          <w:p w14:paraId="6689A348" w14:textId="77777777" w:rsidR="00D0080D" w:rsidRPr="009D29E4" w:rsidRDefault="00D0080D" w:rsidP="00D0080D">
            <w:pPr>
              <w:pStyle w:val="ListParagraph"/>
              <w:tabs>
                <w:tab w:val="left" w:pos="1418"/>
                <w:tab w:val="left" w:pos="1701"/>
                <w:tab w:val="left" w:pos="6804"/>
              </w:tabs>
              <w:spacing w:after="0" w:line="240" w:lineRule="auto"/>
              <w:ind w:left="0" w:right="-2"/>
              <w:jc w:val="right"/>
              <w:rPr>
                <w:rFonts w:ascii="TH SarabunPSK" w:hAnsi="TH SarabunPSK" w:cs="TH SarabunPSK"/>
                <w:b/>
                <w:bCs/>
              </w:rPr>
            </w:pPr>
            <w:r w:rsidRPr="009D29E4">
              <w:rPr>
                <w:rFonts w:ascii="TH SarabunPSK" w:eastAsia="Times New Roman" w:hAnsi="TH SarabunPSK" w:cs="TH SarabunPSK"/>
                <w:b/>
                <w:bCs/>
                <w:sz w:val="32"/>
              </w:rPr>
              <w:t>4</w:t>
            </w:r>
            <w:r w:rsidRPr="009D29E4">
              <w:rPr>
                <w:rFonts w:ascii="TH SarabunPSK" w:eastAsia="Times New Roman" w:hAnsi="TH SarabunPSK" w:cs="TH SarabunPSK"/>
                <w:b/>
                <w:bCs/>
                <w:sz w:val="32"/>
                <w:cs/>
              </w:rPr>
              <w:t>(</w:t>
            </w:r>
            <w:r w:rsidRPr="009D29E4">
              <w:rPr>
                <w:rFonts w:ascii="TH SarabunPSK" w:eastAsia="Times New Roman" w:hAnsi="TH SarabunPSK" w:cs="TH SarabunPSK"/>
                <w:b/>
                <w:bCs/>
                <w:sz w:val="32"/>
              </w:rPr>
              <w:t>4</w:t>
            </w:r>
            <w:r w:rsidRPr="009D29E4">
              <w:rPr>
                <w:rFonts w:ascii="TH SarabunPSK" w:eastAsia="Times New Roman" w:hAnsi="TH SarabunPSK" w:cs="TH SarabunPSK"/>
                <w:b/>
                <w:bCs/>
                <w:sz w:val="32"/>
                <w:cs/>
              </w:rPr>
              <w:t>-</w:t>
            </w:r>
            <w:r w:rsidRPr="009D29E4">
              <w:rPr>
                <w:rFonts w:ascii="TH SarabunPSK" w:eastAsia="Times New Roman" w:hAnsi="TH SarabunPSK" w:cs="TH SarabunPSK"/>
                <w:b/>
                <w:bCs/>
                <w:sz w:val="32"/>
              </w:rPr>
              <w:t>0</w:t>
            </w:r>
            <w:r w:rsidRPr="009D29E4">
              <w:rPr>
                <w:rFonts w:ascii="TH SarabunPSK" w:eastAsia="Times New Roman" w:hAnsi="TH SarabunPSK" w:cs="TH SarabunPSK"/>
                <w:b/>
                <w:bCs/>
                <w:sz w:val="32"/>
                <w:cs/>
              </w:rPr>
              <w:t>-</w:t>
            </w:r>
            <w:r w:rsidRPr="009D29E4">
              <w:rPr>
                <w:rFonts w:ascii="TH SarabunPSK" w:eastAsia="Times New Roman" w:hAnsi="TH SarabunPSK" w:cs="TH SarabunPSK"/>
                <w:b/>
                <w:bCs/>
                <w:sz w:val="32"/>
              </w:rPr>
              <w:t>8</w:t>
            </w:r>
            <w:r w:rsidRPr="009D29E4">
              <w:rPr>
                <w:rFonts w:ascii="TH SarabunPSK" w:eastAsia="Times New Roman" w:hAnsi="TH SarabunPSK" w:cs="TH SarabunPSK"/>
                <w:b/>
                <w:bCs/>
                <w:sz w:val="32"/>
                <w:cs/>
              </w:rPr>
              <w:t>)</w:t>
            </w:r>
          </w:p>
        </w:tc>
      </w:tr>
      <w:tr w:rsidR="00D0080D" w:rsidRPr="009D29E4" w14:paraId="62BAFB2A" w14:textId="77777777" w:rsidTr="00D0080D">
        <w:tc>
          <w:tcPr>
            <w:tcW w:w="1968" w:type="dxa"/>
          </w:tcPr>
          <w:p w14:paraId="31CAB5A7" w14:textId="77777777" w:rsidR="00D0080D" w:rsidRPr="009D29E4" w:rsidRDefault="00D0080D" w:rsidP="00D0080D">
            <w:pPr>
              <w:pStyle w:val="ListParagraph"/>
              <w:tabs>
                <w:tab w:val="left" w:pos="1418"/>
                <w:tab w:val="left" w:pos="1701"/>
                <w:tab w:val="left" w:pos="6804"/>
              </w:tabs>
              <w:spacing w:after="0" w:line="240" w:lineRule="auto"/>
              <w:ind w:left="0" w:right="-2"/>
              <w:rPr>
                <w:rFonts w:ascii="TH SarabunPSK" w:eastAsia="Times New Roman" w:hAnsi="TH SarabunPSK" w:cs="TH SarabunPSK"/>
                <w:b/>
                <w:bCs/>
                <w:sz w:val="32"/>
              </w:rPr>
            </w:pPr>
          </w:p>
        </w:tc>
        <w:tc>
          <w:tcPr>
            <w:tcW w:w="5829" w:type="dxa"/>
            <w:gridSpan w:val="2"/>
          </w:tcPr>
          <w:p w14:paraId="48A7A627" w14:textId="77777777" w:rsidR="00D0080D" w:rsidRPr="009D29E4" w:rsidRDefault="00D0080D" w:rsidP="00D0080D">
            <w:pPr>
              <w:pStyle w:val="ListParagraph"/>
              <w:tabs>
                <w:tab w:val="left" w:pos="1418"/>
                <w:tab w:val="left" w:pos="1701"/>
                <w:tab w:val="left" w:pos="6804"/>
              </w:tabs>
              <w:spacing w:after="0" w:line="240" w:lineRule="auto"/>
              <w:ind w:left="0" w:right="-2"/>
              <w:rPr>
                <w:rFonts w:ascii="TH SarabunPSK" w:eastAsia="Times New Roman" w:hAnsi="TH SarabunPSK" w:cs="TH SarabunPSK"/>
                <w:b/>
                <w:bCs/>
                <w:sz w:val="32"/>
              </w:rPr>
            </w:pPr>
            <w:r w:rsidRPr="009D29E4">
              <w:rPr>
                <w:rFonts w:ascii="TH SarabunPSK" w:eastAsia="Times New Roman" w:hAnsi="TH SarabunPSK" w:cs="TH SarabunPSK"/>
                <w:b/>
                <w:bCs/>
                <w:sz w:val="32"/>
              </w:rPr>
              <w:t>High Voltage Engineering</w:t>
            </w:r>
          </w:p>
        </w:tc>
        <w:tc>
          <w:tcPr>
            <w:tcW w:w="1417" w:type="dxa"/>
            <w:gridSpan w:val="2"/>
          </w:tcPr>
          <w:p w14:paraId="629E01E1" w14:textId="77777777" w:rsidR="00D0080D" w:rsidRPr="009D29E4" w:rsidRDefault="00D0080D" w:rsidP="004B1EEA">
            <w:pPr>
              <w:pStyle w:val="NoSpacing"/>
              <w:tabs>
                <w:tab w:val="left" w:pos="1418"/>
                <w:tab w:val="left" w:pos="1701"/>
                <w:tab w:val="left" w:pos="6804"/>
              </w:tabs>
              <w:ind w:right="-2"/>
              <w:rPr>
                <w:rFonts w:ascii="TH SarabunPSK" w:hAnsi="TH SarabunPSK" w:cs="TH SarabunPSK"/>
                <w:b/>
                <w:bCs/>
                <w:szCs w:val="32"/>
              </w:rPr>
            </w:pPr>
          </w:p>
        </w:tc>
      </w:tr>
      <w:tr w:rsidR="00D0080D" w:rsidRPr="009D29E4" w14:paraId="4B536C4D" w14:textId="77777777" w:rsidTr="00D0080D">
        <w:tc>
          <w:tcPr>
            <w:tcW w:w="1968" w:type="dxa"/>
          </w:tcPr>
          <w:p w14:paraId="3A425FB6" w14:textId="77777777" w:rsidR="00D0080D" w:rsidRPr="009D29E4" w:rsidRDefault="00D0080D" w:rsidP="004B1EEA">
            <w:pPr>
              <w:pStyle w:val="NoSpacing"/>
              <w:tabs>
                <w:tab w:val="left" w:pos="1418"/>
                <w:tab w:val="left" w:pos="1701"/>
                <w:tab w:val="left" w:pos="6804"/>
              </w:tabs>
              <w:ind w:right="-2"/>
              <w:rPr>
                <w:rFonts w:ascii="TH SarabunPSK" w:eastAsia="Times New Roman" w:hAnsi="TH SarabunPSK" w:cs="TH SarabunPSK"/>
                <w:b/>
                <w:bCs/>
                <w:sz w:val="32"/>
                <w:szCs w:val="32"/>
                <w:cs/>
              </w:rPr>
            </w:pPr>
            <w:r w:rsidRPr="009D29E4">
              <w:rPr>
                <w:rFonts w:ascii="TH SarabunPSK" w:eastAsia="Times New Roman" w:hAnsi="TH SarabunPSK" w:cs="TH SarabunPSK"/>
                <w:b/>
                <w:bCs/>
                <w:sz w:val="32"/>
                <w:szCs w:val="32"/>
                <w:cs/>
              </w:rPr>
              <w:t>รายวิชาบังคับก่อน :</w:t>
            </w:r>
          </w:p>
        </w:tc>
        <w:tc>
          <w:tcPr>
            <w:tcW w:w="5829" w:type="dxa"/>
            <w:gridSpan w:val="2"/>
          </w:tcPr>
          <w:p w14:paraId="1F5EA0B6" w14:textId="77777777" w:rsidR="00D0080D" w:rsidRPr="009D29E4" w:rsidRDefault="00D0080D" w:rsidP="00D0080D">
            <w:pPr>
              <w:pStyle w:val="ListParagraph"/>
              <w:tabs>
                <w:tab w:val="left" w:pos="1418"/>
                <w:tab w:val="left" w:pos="1701"/>
                <w:tab w:val="left" w:pos="6804"/>
              </w:tabs>
              <w:spacing w:after="0" w:line="240" w:lineRule="auto"/>
              <w:ind w:left="0" w:right="-2"/>
              <w:rPr>
                <w:rFonts w:ascii="TH SarabunPSK" w:eastAsia="Times New Roman" w:hAnsi="TH SarabunPSK" w:cs="TH SarabunPSK"/>
                <w:sz w:val="32"/>
              </w:rPr>
            </w:pPr>
            <w:r w:rsidRPr="009D29E4">
              <w:rPr>
                <w:rFonts w:ascii="TH SarabunPSK" w:eastAsia="Times New Roman" w:hAnsi="TH SarabunPSK" w:cs="TH SarabunPSK"/>
                <w:sz w:val="32"/>
              </w:rPr>
              <w:t>EEE60</w:t>
            </w:r>
            <w:r w:rsidRPr="009D29E4">
              <w:rPr>
                <w:rFonts w:ascii="TH SarabunPSK" w:eastAsia="Times New Roman" w:hAnsi="TH SarabunPSK" w:cs="TH SarabunPSK"/>
                <w:sz w:val="32"/>
                <w:cs/>
              </w:rPr>
              <w:t>-</w:t>
            </w:r>
            <w:r w:rsidRPr="009D29E4">
              <w:rPr>
                <w:rFonts w:ascii="TH SarabunPSK" w:eastAsia="Times New Roman" w:hAnsi="TH SarabunPSK" w:cs="TH SarabunPSK"/>
                <w:sz w:val="32"/>
              </w:rPr>
              <w:t xml:space="preserve">341 </w:t>
            </w:r>
            <w:r w:rsidRPr="009D29E4">
              <w:rPr>
                <w:rFonts w:ascii="TH SarabunPSK" w:eastAsia="Times New Roman" w:hAnsi="TH SarabunPSK" w:cs="TH SarabunPSK"/>
                <w:sz w:val="32"/>
                <w:cs/>
              </w:rPr>
              <w:t xml:space="preserve">ระบบไฟฟ้ากำลัง </w:t>
            </w:r>
            <w:r w:rsidRPr="009D29E4">
              <w:rPr>
                <w:rFonts w:ascii="TH SarabunPSK" w:eastAsia="Times New Roman" w:hAnsi="TH SarabunPSK" w:cs="TH SarabunPSK"/>
                <w:sz w:val="32"/>
              </w:rPr>
              <w:t xml:space="preserve">1 </w:t>
            </w:r>
            <w:r w:rsidRPr="009D29E4">
              <w:rPr>
                <w:rFonts w:ascii="TH SarabunPSK" w:eastAsia="Times New Roman" w:hAnsi="TH SarabunPSK" w:cs="TH SarabunPSK"/>
                <w:sz w:val="32"/>
                <w:cs/>
              </w:rPr>
              <w:t>หรือ</w:t>
            </w:r>
          </w:p>
          <w:p w14:paraId="0C48268F" w14:textId="77777777" w:rsidR="00D0080D" w:rsidRPr="009D29E4" w:rsidRDefault="00D0080D" w:rsidP="00D0080D">
            <w:pPr>
              <w:pStyle w:val="ListParagraph"/>
              <w:tabs>
                <w:tab w:val="left" w:pos="1418"/>
                <w:tab w:val="left" w:pos="1701"/>
                <w:tab w:val="left" w:pos="6804"/>
              </w:tabs>
              <w:spacing w:after="0" w:line="240" w:lineRule="auto"/>
              <w:ind w:left="0" w:right="-2"/>
              <w:rPr>
                <w:rFonts w:ascii="TH SarabunPSK" w:eastAsia="Times New Roman" w:hAnsi="TH SarabunPSK" w:cs="TH SarabunPSK"/>
                <w:sz w:val="32"/>
              </w:rPr>
            </w:pPr>
            <w:r w:rsidRPr="009D29E4">
              <w:rPr>
                <w:rFonts w:ascii="TH SarabunPSK" w:eastAsia="Times New Roman" w:hAnsi="TH SarabunPSK" w:cs="TH SarabunPSK"/>
                <w:sz w:val="32"/>
              </w:rPr>
              <w:t>EEE60</w:t>
            </w:r>
            <w:r w:rsidRPr="009D29E4">
              <w:rPr>
                <w:rFonts w:ascii="TH SarabunPSK" w:eastAsia="Times New Roman" w:hAnsi="TH SarabunPSK" w:cs="TH SarabunPSK"/>
                <w:sz w:val="32"/>
                <w:cs/>
              </w:rPr>
              <w:t>-</w:t>
            </w:r>
            <w:r w:rsidRPr="009D29E4">
              <w:rPr>
                <w:rFonts w:ascii="TH SarabunPSK" w:eastAsia="Times New Roman" w:hAnsi="TH SarabunPSK" w:cs="TH SarabunPSK"/>
                <w:sz w:val="32"/>
              </w:rPr>
              <w:t xml:space="preserve">342 </w:t>
            </w:r>
            <w:r w:rsidRPr="009D29E4">
              <w:rPr>
                <w:rFonts w:ascii="TH SarabunPSK" w:eastAsia="Times New Roman" w:hAnsi="TH SarabunPSK" w:cs="TH SarabunPSK"/>
                <w:sz w:val="32"/>
                <w:cs/>
              </w:rPr>
              <w:t xml:space="preserve">ระบบไฟฟ้ากำลัง </w:t>
            </w:r>
            <w:r w:rsidRPr="009D29E4">
              <w:rPr>
                <w:rFonts w:ascii="TH SarabunPSK" w:eastAsia="Times New Roman" w:hAnsi="TH SarabunPSK" w:cs="TH SarabunPSK"/>
                <w:sz w:val="32"/>
              </w:rPr>
              <w:t>2</w:t>
            </w:r>
          </w:p>
        </w:tc>
        <w:tc>
          <w:tcPr>
            <w:tcW w:w="1417" w:type="dxa"/>
            <w:gridSpan w:val="2"/>
          </w:tcPr>
          <w:p w14:paraId="46FBF784" w14:textId="77777777" w:rsidR="00D0080D" w:rsidRPr="009D29E4" w:rsidRDefault="00D0080D" w:rsidP="004B1EEA">
            <w:pPr>
              <w:pStyle w:val="NoSpacing"/>
              <w:tabs>
                <w:tab w:val="left" w:pos="1418"/>
                <w:tab w:val="left" w:pos="1701"/>
                <w:tab w:val="left" w:pos="6804"/>
              </w:tabs>
              <w:ind w:right="-2"/>
              <w:rPr>
                <w:rFonts w:ascii="TH SarabunPSK" w:hAnsi="TH SarabunPSK" w:cs="TH SarabunPSK"/>
                <w:b/>
                <w:bCs/>
                <w:szCs w:val="32"/>
              </w:rPr>
            </w:pPr>
          </w:p>
        </w:tc>
      </w:tr>
      <w:tr w:rsidR="00D0080D" w:rsidRPr="009D29E4" w14:paraId="79580A91" w14:textId="77777777" w:rsidTr="00D0080D">
        <w:tc>
          <w:tcPr>
            <w:tcW w:w="1968" w:type="dxa"/>
          </w:tcPr>
          <w:p w14:paraId="5A6EAEA5" w14:textId="7D2B2284" w:rsidR="00D0080D" w:rsidRPr="009D29E4" w:rsidRDefault="00D0080D" w:rsidP="00D0080D">
            <w:pPr>
              <w:pStyle w:val="NoSpacing"/>
              <w:tabs>
                <w:tab w:val="left" w:pos="1418"/>
                <w:tab w:val="left" w:pos="1701"/>
                <w:tab w:val="left" w:pos="6804"/>
              </w:tabs>
              <w:ind w:right="-2"/>
              <w:rPr>
                <w:rFonts w:ascii="TH SarabunPSK" w:eastAsia="Times New Roman" w:hAnsi="TH SarabunPSK" w:cs="TH SarabunPSK"/>
                <w:b/>
                <w:bCs/>
                <w:sz w:val="32"/>
                <w:szCs w:val="32"/>
                <w:cs/>
              </w:rPr>
            </w:pPr>
            <w:r w:rsidRPr="009D29E4">
              <w:rPr>
                <w:rFonts w:ascii="TH SarabunPSK" w:eastAsia="Times New Roman" w:hAnsi="TH SarabunPSK" w:cs="TH SarabunPSK"/>
                <w:b/>
                <w:bCs/>
                <w:sz w:val="32"/>
                <w:szCs w:val="32"/>
              </w:rPr>
              <w:t xml:space="preserve">Prerequisite      </w:t>
            </w:r>
            <w:r w:rsidRPr="009D29E4">
              <w:rPr>
                <w:rFonts w:ascii="TH SarabunPSK" w:eastAsia="Times New Roman" w:hAnsi="TH SarabunPSK" w:cs="TH SarabunPSK"/>
                <w:b/>
                <w:bCs/>
                <w:sz w:val="32"/>
                <w:szCs w:val="32"/>
                <w:cs/>
              </w:rPr>
              <w:t>:</w:t>
            </w:r>
          </w:p>
        </w:tc>
        <w:tc>
          <w:tcPr>
            <w:tcW w:w="5829" w:type="dxa"/>
            <w:gridSpan w:val="2"/>
          </w:tcPr>
          <w:p w14:paraId="632EE6A0" w14:textId="77777777" w:rsidR="00D0080D" w:rsidRPr="009D29E4" w:rsidRDefault="00D0080D" w:rsidP="00D0080D">
            <w:pPr>
              <w:pStyle w:val="ListParagraph"/>
              <w:tabs>
                <w:tab w:val="left" w:pos="1418"/>
                <w:tab w:val="left" w:pos="1701"/>
                <w:tab w:val="left" w:pos="6804"/>
              </w:tabs>
              <w:spacing w:after="0" w:line="240" w:lineRule="auto"/>
              <w:ind w:left="0" w:right="-2"/>
              <w:rPr>
                <w:rFonts w:ascii="TH SarabunPSK" w:eastAsia="Times New Roman" w:hAnsi="TH SarabunPSK" w:cs="TH SarabunPSK"/>
                <w:sz w:val="32"/>
              </w:rPr>
            </w:pPr>
            <w:r w:rsidRPr="009D29E4">
              <w:rPr>
                <w:rFonts w:ascii="TH SarabunPSK" w:eastAsia="Times New Roman" w:hAnsi="TH SarabunPSK" w:cs="TH SarabunPSK"/>
                <w:sz w:val="32"/>
              </w:rPr>
              <w:t>EEE60</w:t>
            </w:r>
            <w:r w:rsidRPr="009D29E4">
              <w:rPr>
                <w:rFonts w:ascii="TH SarabunPSK" w:eastAsia="Times New Roman" w:hAnsi="TH SarabunPSK" w:cs="TH SarabunPSK"/>
                <w:sz w:val="32"/>
                <w:cs/>
              </w:rPr>
              <w:t>-</w:t>
            </w:r>
            <w:r w:rsidRPr="009D29E4">
              <w:rPr>
                <w:rFonts w:ascii="TH SarabunPSK" w:eastAsia="Times New Roman" w:hAnsi="TH SarabunPSK" w:cs="TH SarabunPSK"/>
                <w:sz w:val="32"/>
              </w:rPr>
              <w:t>341 Electrical Power System I or</w:t>
            </w:r>
          </w:p>
          <w:p w14:paraId="19527D8A" w14:textId="77777777" w:rsidR="00D0080D" w:rsidRPr="009D29E4" w:rsidRDefault="00D0080D" w:rsidP="00D0080D">
            <w:pPr>
              <w:pStyle w:val="NoSpacing"/>
              <w:tabs>
                <w:tab w:val="left" w:pos="1418"/>
                <w:tab w:val="left" w:pos="1701"/>
                <w:tab w:val="left" w:pos="6804"/>
              </w:tabs>
              <w:ind w:right="-2"/>
              <w:rPr>
                <w:rFonts w:ascii="TH SarabunPSK" w:eastAsia="Times New Roman" w:hAnsi="TH SarabunPSK" w:cs="TH SarabunPSK"/>
                <w:sz w:val="32"/>
                <w:szCs w:val="32"/>
                <w:cs/>
              </w:rPr>
            </w:pPr>
            <w:r w:rsidRPr="009D29E4">
              <w:rPr>
                <w:rFonts w:ascii="TH SarabunPSK" w:eastAsia="Times New Roman" w:hAnsi="TH SarabunPSK" w:cs="TH SarabunPSK"/>
                <w:sz w:val="32"/>
                <w:szCs w:val="32"/>
              </w:rPr>
              <w:t>EEE60</w:t>
            </w:r>
            <w:r w:rsidRPr="009D29E4">
              <w:rPr>
                <w:rFonts w:ascii="TH SarabunPSK" w:eastAsia="Times New Roman" w:hAnsi="TH SarabunPSK" w:cs="TH SarabunPSK"/>
                <w:sz w:val="32"/>
                <w:szCs w:val="32"/>
                <w:cs/>
              </w:rPr>
              <w:t>-</w:t>
            </w:r>
            <w:r w:rsidRPr="009D29E4">
              <w:rPr>
                <w:rFonts w:ascii="TH SarabunPSK" w:eastAsia="Times New Roman" w:hAnsi="TH SarabunPSK" w:cs="TH SarabunPSK"/>
                <w:sz w:val="32"/>
                <w:szCs w:val="32"/>
              </w:rPr>
              <w:t>342 Electrical Power System II</w:t>
            </w:r>
          </w:p>
        </w:tc>
        <w:tc>
          <w:tcPr>
            <w:tcW w:w="1417" w:type="dxa"/>
            <w:gridSpan w:val="2"/>
          </w:tcPr>
          <w:p w14:paraId="0CA6E2D0" w14:textId="77777777" w:rsidR="00D0080D" w:rsidRPr="009D29E4" w:rsidRDefault="00D0080D" w:rsidP="004B1EEA">
            <w:pPr>
              <w:pStyle w:val="NoSpacing"/>
              <w:tabs>
                <w:tab w:val="left" w:pos="1418"/>
                <w:tab w:val="left" w:pos="1701"/>
                <w:tab w:val="left" w:pos="6804"/>
              </w:tabs>
              <w:ind w:right="-2"/>
              <w:rPr>
                <w:rFonts w:ascii="TH SarabunPSK" w:hAnsi="TH SarabunPSK" w:cs="TH SarabunPSK"/>
                <w:b/>
                <w:bCs/>
                <w:szCs w:val="32"/>
                <w:cs/>
              </w:rPr>
            </w:pPr>
          </w:p>
        </w:tc>
      </w:tr>
      <w:tr w:rsidR="00D0080D" w:rsidRPr="009D29E4" w14:paraId="5B964224" w14:textId="77777777" w:rsidTr="00D0080D">
        <w:tc>
          <w:tcPr>
            <w:tcW w:w="9214" w:type="dxa"/>
            <w:gridSpan w:val="5"/>
          </w:tcPr>
          <w:p w14:paraId="419A680B" w14:textId="77777777" w:rsidR="00D0080D" w:rsidRPr="009D29E4" w:rsidRDefault="00D0080D" w:rsidP="00D0080D">
            <w:pPr>
              <w:pStyle w:val="ListParagraph"/>
              <w:tabs>
                <w:tab w:val="left" w:pos="1418"/>
                <w:tab w:val="left" w:pos="1701"/>
                <w:tab w:val="left" w:pos="6804"/>
              </w:tabs>
              <w:spacing w:after="0"/>
              <w:ind w:left="0" w:right="-2"/>
              <w:jc w:val="thaiDistribute"/>
              <w:rPr>
                <w:rFonts w:ascii="TH SarabunPSK" w:eastAsia="Times New Roman" w:hAnsi="TH SarabunPSK" w:cs="TH SarabunPSK"/>
                <w:sz w:val="32"/>
              </w:rPr>
            </w:pPr>
            <w:r w:rsidRPr="009D29E4">
              <w:rPr>
                <w:rFonts w:ascii="TH SarabunPSK" w:eastAsia="Times New Roman" w:hAnsi="TH SarabunPSK" w:cs="TH SarabunPSK"/>
                <w:sz w:val="32"/>
                <w:rtl/>
                <w:cs/>
              </w:rPr>
              <w:tab/>
            </w:r>
            <w:r w:rsidRPr="009D29E4">
              <w:rPr>
                <w:rFonts w:ascii="TH SarabunPSK" w:eastAsia="Times New Roman" w:hAnsi="TH SarabunPSK" w:cs="TH SarabunPSK"/>
                <w:sz w:val="32"/>
                <w:cs/>
              </w:rPr>
              <w:t xml:space="preserve">        แนะนำระบบส่งจ่ายและการใช้ประโยชน์จากไฟฟ้าแรงสูง แรงดันเกินเสิร์จในระบบส่งจ่าย การสร้างแรงดันสูงกระแสสลับความถี่ต่ำและความถี่สูง แรงดันสูงกระแสตรงและอิมพัลส์เทคนิคการวัดแรงดันสูง ช่องว่าง ทรงกลม ดิไวเดอร์แบบต่าง ๆ หม้อแปลงวัดแรงดัน สนามไฟฟ้าและเทคนิคการฉนวน สนามไฟฟ้าในวัสดุสารเนื้อเดียวกันและต่างชนิดกัน สนามไฟฟ้าและกระแสไหลในดิน ระบบสายดิน การฉนวนและการเกิดเบรกดาวน์ในแก๊สของเหลวและ ของแข็ง การทดสอบแบบไม่ทำลาย การประสานสัมพันธ์ฉนวน ฟ้าผ่าและการป้องกันฟ้าผ่า</w:t>
            </w:r>
          </w:p>
        </w:tc>
      </w:tr>
      <w:tr w:rsidR="00D0080D" w:rsidRPr="009D29E4" w14:paraId="4AF6035F" w14:textId="77777777" w:rsidTr="00D0080D">
        <w:tc>
          <w:tcPr>
            <w:tcW w:w="9214" w:type="dxa"/>
            <w:gridSpan w:val="5"/>
          </w:tcPr>
          <w:p w14:paraId="3B9E8235" w14:textId="1897C40A" w:rsidR="00D0080D" w:rsidRPr="009D29E4" w:rsidRDefault="00D0080D" w:rsidP="00D0080D">
            <w:pPr>
              <w:pStyle w:val="ListParagraph"/>
              <w:tabs>
                <w:tab w:val="left" w:pos="1418"/>
                <w:tab w:val="left" w:pos="1701"/>
                <w:tab w:val="left" w:pos="6804"/>
              </w:tabs>
              <w:spacing w:after="0"/>
              <w:ind w:left="0" w:right="-2"/>
              <w:jc w:val="thaiDistribute"/>
              <w:rPr>
                <w:rFonts w:ascii="TH SarabunPSK" w:eastAsia="Times New Roman" w:hAnsi="TH SarabunPSK" w:cs="TH SarabunPSK"/>
                <w:sz w:val="32"/>
              </w:rPr>
            </w:pPr>
            <w:r w:rsidRPr="009D29E4">
              <w:rPr>
                <w:rFonts w:ascii="TH SarabunPSK" w:eastAsia="Times New Roman" w:hAnsi="TH SarabunPSK" w:cs="TH SarabunPSK"/>
                <w:sz w:val="32"/>
              </w:rPr>
              <w:tab/>
              <w:t xml:space="preserve">         Introduction to high voltage transmission systems and their usages; surge in transmission systems; high voltage generation; low and high frequency of AC; DC and impulse; high voltage measurement techniques; sphere gap; dividers; voltage transformer; electric fields and insulation techniques; electric fields in homogeneous and non</w:t>
            </w:r>
            <w:r w:rsidRPr="009D29E4">
              <w:rPr>
                <w:rFonts w:ascii="TH SarabunPSK" w:eastAsia="Times New Roman" w:hAnsi="TH SarabunPSK" w:cs="TH SarabunPSK"/>
                <w:sz w:val="32"/>
                <w:cs/>
              </w:rPr>
              <w:t>-</w:t>
            </w:r>
            <w:r w:rsidRPr="009D29E4">
              <w:rPr>
                <w:rFonts w:ascii="TH SarabunPSK" w:eastAsia="Times New Roman" w:hAnsi="TH SarabunPSK" w:cs="TH SarabunPSK"/>
                <w:sz w:val="32"/>
              </w:rPr>
              <w:t>homogeneous substances; currents and electric fields in the earth; grounding systems; insulation and breakdown in gases, liquids and solids; nondestructive testing; insulation coordination; lightning and lightning protection</w:t>
            </w:r>
            <w:r w:rsidRPr="009D29E4">
              <w:rPr>
                <w:rFonts w:ascii="TH SarabunPSK" w:eastAsia="Times New Roman" w:hAnsi="TH SarabunPSK" w:cs="TH SarabunPSK"/>
                <w:sz w:val="32"/>
                <w:cs/>
              </w:rPr>
              <w:t>.</w:t>
            </w:r>
          </w:p>
        </w:tc>
      </w:tr>
      <w:tr w:rsidR="00D0080D" w:rsidRPr="009D29E4" w14:paraId="25C7C5CE" w14:textId="77777777" w:rsidTr="00D0080D">
        <w:tc>
          <w:tcPr>
            <w:tcW w:w="9214" w:type="dxa"/>
            <w:gridSpan w:val="5"/>
          </w:tcPr>
          <w:p w14:paraId="07E2E069" w14:textId="77777777" w:rsidR="00D0080D" w:rsidRPr="009D29E4" w:rsidRDefault="00D0080D" w:rsidP="00E756DB">
            <w:pPr>
              <w:pStyle w:val="ListParagraph"/>
              <w:spacing w:after="0" w:line="240" w:lineRule="auto"/>
              <w:rPr>
                <w:rFonts w:ascii="TH SarabunPSK" w:hAnsi="TH SarabunPSK" w:cs="TH SarabunPSK"/>
                <w:b/>
                <w:bCs/>
                <w:sz w:val="32"/>
                <w:cs/>
              </w:rPr>
            </w:pPr>
          </w:p>
        </w:tc>
      </w:tr>
      <w:tr w:rsidR="00F11D77" w:rsidRPr="009D29E4" w14:paraId="251261CB" w14:textId="77777777" w:rsidTr="00D0080D">
        <w:tc>
          <w:tcPr>
            <w:tcW w:w="2122" w:type="dxa"/>
            <w:gridSpan w:val="2"/>
          </w:tcPr>
          <w:p w14:paraId="5C49E34A" w14:textId="77777777" w:rsidR="00F11D77" w:rsidRPr="009D29E4" w:rsidRDefault="00F11D77" w:rsidP="006145F7">
            <w:pPr>
              <w:pStyle w:val="NoSpacing"/>
              <w:tabs>
                <w:tab w:val="left" w:pos="1418"/>
                <w:tab w:val="left" w:pos="1701"/>
                <w:tab w:val="left" w:pos="6804"/>
              </w:tabs>
              <w:ind w:right="-2"/>
              <w:rPr>
                <w:rFonts w:ascii="TH SarabunPSK" w:hAnsi="TH SarabunPSK" w:cs="TH SarabunPSK"/>
                <w:b/>
                <w:bCs/>
                <w:sz w:val="32"/>
                <w:szCs w:val="32"/>
              </w:rPr>
            </w:pPr>
            <w:r w:rsidRPr="009D29E4">
              <w:rPr>
                <w:rFonts w:ascii="TH SarabunPSK" w:hAnsi="TH SarabunPSK" w:cs="TH SarabunPSK"/>
                <w:b/>
                <w:bCs/>
                <w:sz w:val="32"/>
                <w:szCs w:val="32"/>
              </w:rPr>
              <w:t>EEE60</w:t>
            </w:r>
            <w:r w:rsidRPr="009D29E4">
              <w:rPr>
                <w:rFonts w:ascii="TH SarabunPSK" w:hAnsi="TH SarabunPSK" w:cs="TH SarabunPSK"/>
                <w:b/>
                <w:bCs/>
                <w:sz w:val="32"/>
                <w:szCs w:val="32"/>
                <w:cs/>
              </w:rPr>
              <w:t>-</w:t>
            </w:r>
            <w:r w:rsidRPr="009D29E4">
              <w:rPr>
                <w:rFonts w:ascii="TH SarabunPSK" w:hAnsi="TH SarabunPSK" w:cs="TH SarabunPSK"/>
                <w:b/>
                <w:bCs/>
                <w:sz w:val="32"/>
                <w:szCs w:val="32"/>
              </w:rPr>
              <w:t>44</w:t>
            </w:r>
            <w:r w:rsidR="006145F7" w:rsidRPr="009D29E4">
              <w:rPr>
                <w:rFonts w:ascii="TH SarabunPSK" w:hAnsi="TH SarabunPSK" w:cs="TH SarabunPSK"/>
                <w:b/>
                <w:bCs/>
                <w:sz w:val="32"/>
                <w:szCs w:val="32"/>
              </w:rPr>
              <w:t>7</w:t>
            </w:r>
          </w:p>
        </w:tc>
        <w:tc>
          <w:tcPr>
            <w:tcW w:w="5719" w:type="dxa"/>
            <w:gridSpan w:val="2"/>
          </w:tcPr>
          <w:p w14:paraId="19A1822D" w14:textId="77777777" w:rsidR="00F11D77" w:rsidRPr="009D29E4" w:rsidRDefault="00F11D77" w:rsidP="00F11D77">
            <w:pPr>
              <w:pStyle w:val="NoSpacing"/>
              <w:tabs>
                <w:tab w:val="left" w:pos="1418"/>
                <w:tab w:val="left" w:pos="1701"/>
                <w:tab w:val="left" w:pos="6804"/>
              </w:tabs>
              <w:ind w:right="-2"/>
              <w:jc w:val="thaiDistribute"/>
              <w:rPr>
                <w:rFonts w:ascii="TH SarabunPSK" w:hAnsi="TH SarabunPSK" w:cs="TH SarabunPSK"/>
                <w:b/>
                <w:bCs/>
                <w:sz w:val="32"/>
                <w:szCs w:val="32"/>
                <w:cs/>
              </w:rPr>
            </w:pPr>
            <w:r w:rsidRPr="009D29E4">
              <w:rPr>
                <w:rFonts w:ascii="TH SarabunPSK" w:hAnsi="TH SarabunPSK" w:cs="TH SarabunPSK"/>
                <w:b/>
                <w:bCs/>
                <w:sz w:val="32"/>
                <w:szCs w:val="32"/>
                <w:cs/>
              </w:rPr>
              <w:t>วิศวกรรมแสงสว่าง</w:t>
            </w:r>
          </w:p>
          <w:p w14:paraId="640BA83A" w14:textId="77777777" w:rsidR="00F11D77" w:rsidRPr="009D29E4" w:rsidRDefault="00F11D77" w:rsidP="00F11D77">
            <w:pPr>
              <w:pStyle w:val="NoSpacing"/>
              <w:tabs>
                <w:tab w:val="left" w:pos="1418"/>
                <w:tab w:val="left" w:pos="1701"/>
                <w:tab w:val="left" w:pos="6804"/>
              </w:tabs>
              <w:ind w:right="-2"/>
              <w:jc w:val="thaiDistribute"/>
              <w:rPr>
                <w:rFonts w:ascii="TH SarabunPSK" w:hAnsi="TH SarabunPSK" w:cs="TH SarabunPSK"/>
                <w:b/>
                <w:bCs/>
                <w:sz w:val="32"/>
                <w:szCs w:val="32"/>
              </w:rPr>
            </w:pPr>
            <w:r w:rsidRPr="009D29E4">
              <w:rPr>
                <w:rFonts w:ascii="TH SarabunPSK" w:hAnsi="TH SarabunPSK" w:cs="TH SarabunPSK"/>
                <w:b/>
                <w:bCs/>
                <w:sz w:val="32"/>
                <w:szCs w:val="32"/>
              </w:rPr>
              <w:t>Illumination Engineering</w:t>
            </w:r>
          </w:p>
        </w:tc>
        <w:tc>
          <w:tcPr>
            <w:tcW w:w="1373" w:type="dxa"/>
          </w:tcPr>
          <w:p w14:paraId="2E419589" w14:textId="77777777" w:rsidR="00F11D77" w:rsidRPr="009D29E4" w:rsidRDefault="00F11D77" w:rsidP="00F11D77">
            <w:pPr>
              <w:pStyle w:val="NoSpacing"/>
              <w:tabs>
                <w:tab w:val="left" w:pos="1418"/>
                <w:tab w:val="left" w:pos="1701"/>
                <w:tab w:val="left" w:pos="6804"/>
              </w:tabs>
              <w:ind w:right="-2"/>
              <w:jc w:val="right"/>
              <w:rPr>
                <w:rFonts w:ascii="TH SarabunPSK" w:hAnsi="TH SarabunPSK" w:cs="TH SarabunPSK"/>
                <w:b/>
                <w:bCs/>
                <w:sz w:val="32"/>
                <w:szCs w:val="32"/>
              </w:rPr>
            </w:pPr>
            <w:r w:rsidRPr="009D29E4">
              <w:rPr>
                <w:rFonts w:ascii="TH SarabunPSK" w:hAnsi="TH SarabunPSK" w:cs="TH SarabunPSK"/>
                <w:b/>
                <w:bCs/>
                <w:sz w:val="32"/>
                <w:szCs w:val="32"/>
              </w:rPr>
              <w:t>4</w:t>
            </w:r>
            <w:r w:rsidRPr="009D29E4">
              <w:rPr>
                <w:rFonts w:ascii="TH SarabunPSK" w:hAnsi="TH SarabunPSK" w:cs="TH SarabunPSK"/>
                <w:b/>
                <w:bCs/>
                <w:sz w:val="32"/>
                <w:szCs w:val="32"/>
                <w:cs/>
              </w:rPr>
              <w:t>(4-</w:t>
            </w:r>
            <w:r w:rsidRPr="009D29E4">
              <w:rPr>
                <w:rFonts w:ascii="TH SarabunPSK" w:hAnsi="TH SarabunPSK" w:cs="TH SarabunPSK"/>
                <w:b/>
                <w:bCs/>
                <w:sz w:val="32"/>
                <w:szCs w:val="32"/>
              </w:rPr>
              <w:t>0</w:t>
            </w:r>
            <w:r w:rsidRPr="009D29E4">
              <w:rPr>
                <w:rFonts w:ascii="TH SarabunPSK" w:hAnsi="TH SarabunPSK" w:cs="TH SarabunPSK"/>
                <w:b/>
                <w:bCs/>
                <w:sz w:val="32"/>
                <w:szCs w:val="32"/>
                <w:cs/>
              </w:rPr>
              <w:t>-8)</w:t>
            </w:r>
          </w:p>
        </w:tc>
      </w:tr>
      <w:tr w:rsidR="00F11D77" w:rsidRPr="009D29E4" w14:paraId="57966FD6" w14:textId="77777777" w:rsidTr="00D0080D">
        <w:tc>
          <w:tcPr>
            <w:tcW w:w="2122" w:type="dxa"/>
            <w:gridSpan w:val="2"/>
          </w:tcPr>
          <w:p w14:paraId="4D3E64FD" w14:textId="77777777" w:rsidR="00F11D77" w:rsidRPr="009D29E4" w:rsidRDefault="00F11D77" w:rsidP="00F11D77">
            <w:pPr>
              <w:pStyle w:val="NoSpacing"/>
              <w:tabs>
                <w:tab w:val="left" w:pos="1418"/>
                <w:tab w:val="left" w:pos="1701"/>
                <w:tab w:val="left" w:pos="6804"/>
              </w:tabs>
              <w:ind w:right="-2"/>
              <w:rPr>
                <w:rFonts w:ascii="TH SarabunPSK" w:hAnsi="TH SarabunPSK" w:cs="TH SarabunPSK"/>
                <w:b/>
                <w:bCs/>
                <w:sz w:val="32"/>
                <w:szCs w:val="32"/>
              </w:rPr>
            </w:pPr>
            <w:r w:rsidRPr="009D29E4">
              <w:rPr>
                <w:rFonts w:ascii="TH SarabunPSK" w:hAnsi="TH SarabunPSK" w:cs="TH SarabunPSK"/>
                <w:b/>
                <w:bCs/>
                <w:sz w:val="32"/>
                <w:szCs w:val="32"/>
                <w:cs/>
              </w:rPr>
              <w:t>รายวิชาบังคับก่อน :</w:t>
            </w:r>
          </w:p>
        </w:tc>
        <w:tc>
          <w:tcPr>
            <w:tcW w:w="7092" w:type="dxa"/>
            <w:gridSpan w:val="3"/>
          </w:tcPr>
          <w:p w14:paraId="6DB5193F" w14:textId="77777777" w:rsidR="00F11D77" w:rsidRPr="009D29E4" w:rsidRDefault="00F11D77" w:rsidP="00F11D77">
            <w:pPr>
              <w:pStyle w:val="NoSpacing"/>
              <w:tabs>
                <w:tab w:val="left" w:pos="1418"/>
                <w:tab w:val="left" w:pos="1701"/>
                <w:tab w:val="left" w:pos="6804"/>
              </w:tabs>
              <w:ind w:right="-2"/>
              <w:jc w:val="thaiDistribute"/>
              <w:rPr>
                <w:rFonts w:ascii="TH SarabunPSK" w:hAnsi="TH SarabunPSK" w:cs="TH SarabunPSK"/>
                <w:sz w:val="32"/>
                <w:szCs w:val="32"/>
                <w:cs/>
              </w:rPr>
            </w:pPr>
            <w:r w:rsidRPr="009D29E4">
              <w:rPr>
                <w:rFonts w:ascii="TH SarabunPSK" w:hAnsi="TH SarabunPSK" w:cs="TH SarabunPSK"/>
                <w:sz w:val="32"/>
                <w:szCs w:val="32"/>
              </w:rPr>
              <w:t>EEE60</w:t>
            </w:r>
            <w:r w:rsidRPr="009D29E4">
              <w:rPr>
                <w:rFonts w:ascii="TH SarabunPSK" w:hAnsi="TH SarabunPSK" w:cs="TH SarabunPSK"/>
                <w:sz w:val="32"/>
                <w:szCs w:val="32"/>
                <w:cs/>
              </w:rPr>
              <w:t>-</w:t>
            </w:r>
            <w:r w:rsidRPr="009D29E4">
              <w:rPr>
                <w:rFonts w:ascii="TH SarabunPSK" w:hAnsi="TH SarabunPSK" w:cs="TH SarabunPSK"/>
                <w:sz w:val="32"/>
                <w:szCs w:val="32"/>
              </w:rPr>
              <w:t xml:space="preserve">445 </w:t>
            </w:r>
            <w:r w:rsidRPr="009D29E4">
              <w:rPr>
                <w:rFonts w:ascii="TH SarabunPSK" w:hAnsi="TH SarabunPSK" w:cs="TH SarabunPSK"/>
                <w:sz w:val="32"/>
                <w:szCs w:val="32"/>
                <w:cs/>
              </w:rPr>
              <w:t>การออกแบบระบบไฟฟ้า</w:t>
            </w:r>
          </w:p>
        </w:tc>
      </w:tr>
      <w:tr w:rsidR="00F11D77" w:rsidRPr="009D29E4" w14:paraId="46D8999C" w14:textId="77777777" w:rsidTr="00D0080D">
        <w:tc>
          <w:tcPr>
            <w:tcW w:w="2122" w:type="dxa"/>
            <w:gridSpan w:val="2"/>
          </w:tcPr>
          <w:p w14:paraId="414D3896" w14:textId="77777777" w:rsidR="00F11D77" w:rsidRPr="009D29E4" w:rsidRDefault="00F11D77" w:rsidP="00F11D77">
            <w:pPr>
              <w:pStyle w:val="NoSpacing"/>
              <w:tabs>
                <w:tab w:val="left" w:pos="1418"/>
                <w:tab w:val="left" w:pos="1701"/>
                <w:tab w:val="left" w:pos="6804"/>
              </w:tabs>
              <w:ind w:right="-2"/>
              <w:rPr>
                <w:rFonts w:ascii="TH SarabunPSK" w:hAnsi="TH SarabunPSK" w:cs="TH SarabunPSK"/>
                <w:b/>
                <w:bCs/>
                <w:sz w:val="32"/>
                <w:szCs w:val="32"/>
                <w:cs/>
              </w:rPr>
            </w:pPr>
            <w:r w:rsidRPr="009D29E4">
              <w:rPr>
                <w:rFonts w:ascii="TH SarabunPSK" w:hAnsi="TH SarabunPSK" w:cs="TH SarabunPSK"/>
                <w:b/>
                <w:bCs/>
                <w:sz w:val="32"/>
                <w:szCs w:val="32"/>
              </w:rPr>
              <w:t xml:space="preserve">Prerequisite   </w:t>
            </w:r>
            <w:r w:rsidRPr="009D29E4">
              <w:rPr>
                <w:rFonts w:ascii="TH SarabunPSK" w:hAnsi="TH SarabunPSK" w:cs="TH SarabunPSK"/>
                <w:b/>
                <w:bCs/>
                <w:sz w:val="32"/>
                <w:szCs w:val="32"/>
                <w:cs/>
              </w:rPr>
              <w:t>:</w:t>
            </w:r>
          </w:p>
        </w:tc>
        <w:tc>
          <w:tcPr>
            <w:tcW w:w="7092" w:type="dxa"/>
            <w:gridSpan w:val="3"/>
          </w:tcPr>
          <w:p w14:paraId="4A80B626" w14:textId="77777777" w:rsidR="00F11D77" w:rsidRPr="009D29E4" w:rsidRDefault="00F11D77" w:rsidP="00F11D77">
            <w:pPr>
              <w:pStyle w:val="NoSpacing"/>
              <w:tabs>
                <w:tab w:val="left" w:pos="1418"/>
                <w:tab w:val="left" w:pos="1701"/>
                <w:tab w:val="left" w:pos="6804"/>
              </w:tabs>
              <w:ind w:right="-2"/>
              <w:jc w:val="thaiDistribute"/>
              <w:rPr>
                <w:rFonts w:ascii="TH SarabunPSK" w:hAnsi="TH SarabunPSK" w:cs="TH SarabunPSK"/>
                <w:sz w:val="32"/>
                <w:szCs w:val="32"/>
              </w:rPr>
            </w:pPr>
            <w:r w:rsidRPr="009D29E4">
              <w:rPr>
                <w:rFonts w:ascii="TH SarabunPSK" w:hAnsi="TH SarabunPSK" w:cs="TH SarabunPSK"/>
                <w:sz w:val="32"/>
                <w:szCs w:val="32"/>
              </w:rPr>
              <w:t>EEE60</w:t>
            </w:r>
            <w:r w:rsidRPr="009D29E4">
              <w:rPr>
                <w:rFonts w:ascii="TH SarabunPSK" w:hAnsi="TH SarabunPSK" w:cs="TH SarabunPSK"/>
                <w:sz w:val="32"/>
                <w:szCs w:val="32"/>
                <w:cs/>
              </w:rPr>
              <w:t>-</w:t>
            </w:r>
            <w:r w:rsidRPr="009D29E4">
              <w:rPr>
                <w:rFonts w:ascii="TH SarabunPSK" w:hAnsi="TH SarabunPSK" w:cs="TH SarabunPSK"/>
                <w:sz w:val="32"/>
                <w:szCs w:val="32"/>
              </w:rPr>
              <w:t>445 Electric System Design</w:t>
            </w:r>
          </w:p>
        </w:tc>
      </w:tr>
      <w:tr w:rsidR="00F11D77" w:rsidRPr="009D29E4" w14:paraId="4A256881" w14:textId="77777777" w:rsidTr="00D0080D">
        <w:tc>
          <w:tcPr>
            <w:tcW w:w="9214" w:type="dxa"/>
            <w:gridSpan w:val="5"/>
          </w:tcPr>
          <w:p w14:paraId="7E89CC49" w14:textId="3AFFE3CD" w:rsidR="00AA3EFA" w:rsidRPr="009D29E4" w:rsidRDefault="00F11D77" w:rsidP="00F11D77">
            <w:pPr>
              <w:pStyle w:val="NoSpacing"/>
              <w:tabs>
                <w:tab w:val="left" w:pos="1418"/>
                <w:tab w:val="left" w:pos="1701"/>
                <w:tab w:val="left" w:pos="6804"/>
              </w:tabs>
              <w:ind w:right="-2"/>
              <w:jc w:val="thaiDistribute"/>
              <w:rPr>
                <w:rFonts w:ascii="TH SarabunPSK" w:hAnsi="TH SarabunPSK" w:cs="TH SarabunPSK"/>
                <w:sz w:val="32"/>
                <w:szCs w:val="32"/>
              </w:rPr>
            </w:pPr>
            <w:r w:rsidRPr="009D29E4">
              <w:rPr>
                <w:rFonts w:ascii="TH SarabunPSK" w:hAnsi="TH SarabunPSK" w:cs="TH SarabunPSK"/>
                <w:sz w:val="32"/>
                <w:szCs w:val="32"/>
                <w:cs/>
              </w:rPr>
              <w:tab/>
            </w:r>
            <w:r w:rsidR="005E05A6" w:rsidRPr="009D29E4">
              <w:rPr>
                <w:rFonts w:ascii="TH SarabunPSK" w:hAnsi="TH SarabunPSK" w:cs="TH SarabunPSK"/>
                <w:sz w:val="32"/>
                <w:szCs w:val="32"/>
                <w:cs/>
              </w:rPr>
              <w:t xml:space="preserve">        </w:t>
            </w:r>
            <w:r w:rsidRPr="009D29E4">
              <w:rPr>
                <w:rFonts w:ascii="TH SarabunPSK" w:hAnsi="TH SarabunPSK" w:cs="TH SarabunPSK"/>
                <w:sz w:val="32"/>
                <w:szCs w:val="32"/>
                <w:cs/>
              </w:rPr>
              <w:t xml:space="preserve">ปริมาณของการแผ่รังสีทางแม่เหล็กไฟฟ้าและของแสงสว่าง </w:t>
            </w:r>
            <w:r w:rsidRPr="009D29E4">
              <w:rPr>
                <w:rFonts w:ascii="TH SarabunPSK" w:hAnsi="TH SarabunPSK" w:cs="TH SarabunPSK"/>
                <w:sz w:val="32"/>
                <w:szCs w:val="32"/>
                <w:rtl/>
                <w:cs/>
              </w:rPr>
              <w:t xml:space="preserve"> </w:t>
            </w:r>
            <w:r w:rsidRPr="009D29E4">
              <w:rPr>
                <w:rFonts w:ascii="TH SarabunPSK" w:hAnsi="TH SarabunPSK" w:cs="TH SarabunPSK"/>
                <w:sz w:val="32"/>
                <w:szCs w:val="32"/>
                <w:cs/>
              </w:rPr>
              <w:t>การวัดแสงสว่าง</w:t>
            </w:r>
            <w:r w:rsidRPr="009D29E4">
              <w:rPr>
                <w:rFonts w:ascii="TH SarabunPSK" w:hAnsi="TH SarabunPSK" w:cs="TH SarabunPSK"/>
                <w:sz w:val="32"/>
                <w:szCs w:val="32"/>
                <w:rtl/>
                <w:cs/>
              </w:rPr>
              <w:t xml:space="preserve"> </w:t>
            </w:r>
            <w:r w:rsidRPr="009D29E4">
              <w:rPr>
                <w:rFonts w:ascii="TH SarabunPSK" w:hAnsi="TH SarabunPSK" w:cs="TH SarabunPSK"/>
                <w:sz w:val="32"/>
                <w:szCs w:val="32"/>
                <w:cs/>
              </w:rPr>
              <w:t>การแผ่รังสีจากวัตถุร้อน และจากการถ่ายประจุไฟฟ้าในก๊า</w:t>
            </w:r>
          </w:p>
          <w:p w14:paraId="076F0BD4" w14:textId="77777777" w:rsidR="00F11D77" w:rsidRPr="009D29E4" w:rsidRDefault="00F11D77" w:rsidP="00F11D77">
            <w:pPr>
              <w:pStyle w:val="NoSpacing"/>
              <w:tabs>
                <w:tab w:val="left" w:pos="1418"/>
                <w:tab w:val="left" w:pos="1701"/>
                <w:tab w:val="left" w:pos="6804"/>
              </w:tabs>
              <w:ind w:right="-2"/>
              <w:jc w:val="thaiDistribute"/>
              <w:rPr>
                <w:rFonts w:ascii="TH SarabunPSK" w:hAnsi="TH SarabunPSK" w:cs="TH SarabunPSK"/>
                <w:sz w:val="32"/>
                <w:szCs w:val="32"/>
                <w:cs/>
              </w:rPr>
            </w:pPr>
            <w:r w:rsidRPr="009D29E4">
              <w:rPr>
                <w:rFonts w:ascii="TH SarabunPSK" w:hAnsi="TH SarabunPSK" w:cs="TH SarabunPSK"/>
                <w:sz w:val="32"/>
                <w:szCs w:val="32"/>
                <w:cs/>
              </w:rPr>
              <w:t>ซและฟอสเฟอร์ (หลอดไฟฟ้าและดวงโคมไฟฟ้า)</w:t>
            </w:r>
            <w:r w:rsidRPr="009D29E4">
              <w:rPr>
                <w:rFonts w:ascii="TH SarabunPSK" w:hAnsi="TH SarabunPSK" w:cs="TH SarabunPSK"/>
                <w:sz w:val="32"/>
                <w:szCs w:val="32"/>
                <w:rtl/>
                <w:cs/>
              </w:rPr>
              <w:t xml:space="preserve"> </w:t>
            </w:r>
            <w:r w:rsidRPr="009D29E4">
              <w:rPr>
                <w:rFonts w:ascii="TH SarabunPSK" w:hAnsi="TH SarabunPSK" w:cs="TH SarabunPSK"/>
                <w:sz w:val="32"/>
                <w:szCs w:val="32"/>
                <w:cs/>
              </w:rPr>
              <w:t>สมบัติทางแสงของวัสดุก่อสร้าง</w:t>
            </w:r>
            <w:r w:rsidRPr="009D29E4">
              <w:rPr>
                <w:rFonts w:ascii="TH SarabunPSK" w:hAnsi="TH SarabunPSK" w:cs="TH SarabunPSK"/>
                <w:sz w:val="32"/>
                <w:szCs w:val="32"/>
                <w:rtl/>
                <w:cs/>
              </w:rPr>
              <w:t xml:space="preserve"> </w:t>
            </w:r>
            <w:r w:rsidRPr="009D29E4">
              <w:rPr>
                <w:rFonts w:ascii="TH SarabunPSK" w:hAnsi="TH SarabunPSK" w:cs="TH SarabunPSK"/>
                <w:sz w:val="32"/>
                <w:szCs w:val="32"/>
                <w:cs/>
              </w:rPr>
              <w:t>การคำนวณแสงสว่างภายในอาคารและนอกอาคาร</w:t>
            </w:r>
          </w:p>
        </w:tc>
      </w:tr>
      <w:tr w:rsidR="00F11D77" w:rsidRPr="009D29E4" w14:paraId="2C76AAAC" w14:textId="77777777" w:rsidTr="00D0080D">
        <w:tc>
          <w:tcPr>
            <w:tcW w:w="9214" w:type="dxa"/>
            <w:gridSpan w:val="5"/>
          </w:tcPr>
          <w:p w14:paraId="18270850" w14:textId="0A4A488F" w:rsidR="00F11D77" w:rsidRPr="009D29E4" w:rsidRDefault="00F11D77" w:rsidP="00F11D77">
            <w:pPr>
              <w:pStyle w:val="NoSpacing"/>
              <w:tabs>
                <w:tab w:val="left" w:pos="1418"/>
                <w:tab w:val="left" w:pos="1701"/>
                <w:tab w:val="left" w:pos="6804"/>
              </w:tabs>
              <w:ind w:right="-2"/>
              <w:jc w:val="thaiDistribute"/>
              <w:rPr>
                <w:rFonts w:ascii="TH SarabunPSK" w:hAnsi="TH SarabunPSK" w:cs="TH SarabunPSK"/>
                <w:sz w:val="32"/>
                <w:szCs w:val="32"/>
              </w:rPr>
            </w:pPr>
            <w:r w:rsidRPr="009D29E4">
              <w:rPr>
                <w:rFonts w:ascii="TH SarabunPSK" w:hAnsi="TH SarabunPSK" w:cs="TH SarabunPSK"/>
                <w:sz w:val="32"/>
                <w:szCs w:val="32"/>
              </w:rPr>
              <w:tab/>
            </w:r>
            <w:r w:rsidR="005E05A6" w:rsidRPr="009D29E4">
              <w:rPr>
                <w:rFonts w:ascii="TH SarabunPSK" w:hAnsi="TH SarabunPSK" w:cs="TH SarabunPSK"/>
                <w:sz w:val="32"/>
                <w:szCs w:val="32"/>
                <w:cs/>
              </w:rPr>
              <w:t xml:space="preserve">       </w:t>
            </w:r>
            <w:r w:rsidRPr="009D29E4">
              <w:rPr>
                <w:rFonts w:ascii="TH SarabunPSK" w:hAnsi="TH SarabunPSK" w:cs="TH SarabunPSK"/>
                <w:sz w:val="32"/>
                <w:szCs w:val="32"/>
              </w:rPr>
              <w:t>Electromagnetic radiant and photometric quantities; light measurement; radiation from incandest sources, gaseous conduction and phosphoresce</w:t>
            </w:r>
            <w:r w:rsidRPr="009D29E4">
              <w:rPr>
                <w:rFonts w:ascii="TH SarabunPSK" w:hAnsi="TH SarabunPSK" w:cs="TH SarabunPSK"/>
                <w:sz w:val="32"/>
                <w:szCs w:val="32"/>
                <w:cs/>
              </w:rPr>
              <w:t xml:space="preserve">: </w:t>
            </w:r>
            <w:r w:rsidRPr="009D29E4">
              <w:rPr>
                <w:rFonts w:ascii="TH SarabunPSK" w:hAnsi="TH SarabunPSK" w:cs="TH SarabunPSK"/>
                <w:sz w:val="32"/>
                <w:szCs w:val="32"/>
              </w:rPr>
              <w:t>lamps and lighting fittings; optical properties of construction materials; lighting calculations for interior and exterior building</w:t>
            </w:r>
            <w:r w:rsidRPr="009D29E4">
              <w:rPr>
                <w:rFonts w:ascii="TH SarabunPSK" w:hAnsi="TH SarabunPSK" w:cs="TH SarabunPSK"/>
                <w:sz w:val="32"/>
                <w:szCs w:val="32"/>
                <w:cs/>
              </w:rPr>
              <w:t>.</w:t>
            </w:r>
          </w:p>
        </w:tc>
      </w:tr>
    </w:tbl>
    <w:p w14:paraId="64CFE37E" w14:textId="77777777" w:rsidR="002D1FE6" w:rsidRPr="009D29E4" w:rsidRDefault="002D1FE6" w:rsidP="00602B2F">
      <w:pPr>
        <w:pStyle w:val="ListParagraph"/>
        <w:numPr>
          <w:ilvl w:val="0"/>
          <w:numId w:val="3"/>
        </w:numPr>
        <w:spacing w:after="0"/>
        <w:rPr>
          <w:rFonts w:ascii="TH SarabunPSK" w:hAnsi="TH SarabunPSK" w:cs="TH SarabunPSK"/>
          <w:b/>
          <w:bCs/>
          <w:cs/>
        </w:rPr>
      </w:pPr>
      <w:r w:rsidRPr="009D29E4">
        <w:rPr>
          <w:rFonts w:ascii="TH SarabunPSK" w:hAnsi="TH SarabunPSK" w:cs="TH SarabunPSK"/>
          <w:b/>
          <w:bCs/>
          <w:cs/>
        </w:rPr>
        <w:br w:type="page"/>
      </w:r>
    </w:p>
    <w:p w14:paraId="0D164CC5" w14:textId="61E3375D" w:rsidR="00F11D77" w:rsidRPr="009D29E4" w:rsidRDefault="00F11D77" w:rsidP="00602B2F">
      <w:pPr>
        <w:pStyle w:val="ListParagraph"/>
        <w:numPr>
          <w:ilvl w:val="0"/>
          <w:numId w:val="3"/>
        </w:numPr>
        <w:spacing w:after="0"/>
        <w:rPr>
          <w:rFonts w:ascii="TH SarabunPSK" w:hAnsi="TH SarabunPSK" w:cs="TH SarabunPSK"/>
          <w:b/>
          <w:bCs/>
        </w:rPr>
      </w:pPr>
      <w:r w:rsidRPr="009D29E4">
        <w:rPr>
          <w:rFonts w:ascii="TH SarabunPSK" w:hAnsi="TH SarabunPSK" w:cs="TH SarabunPSK"/>
          <w:b/>
          <w:bCs/>
          <w:cs/>
        </w:rPr>
        <w:lastRenderedPageBreak/>
        <w:t>กลุ่มความรู้ด้านอุปกรณ์และระบบสื่อสาร การส่งสัญญาณ และเครือข่าย</w:t>
      </w:r>
    </w:p>
    <w:p w14:paraId="2B8BD75E" w14:textId="77777777" w:rsidR="00F11D77" w:rsidRPr="009D29E4" w:rsidRDefault="00F11D77" w:rsidP="00F11D77">
      <w:pPr>
        <w:rPr>
          <w:rFonts w:ascii="TH SarabunPSK" w:hAnsi="TH SarabunPSK" w:cs="TH SarabunPSK"/>
          <w:b/>
          <w:bCs/>
        </w:rPr>
      </w:pPr>
    </w:p>
    <w:tbl>
      <w:tblPr>
        <w:tblW w:w="9101" w:type="dxa"/>
        <w:tblInd w:w="108" w:type="dxa"/>
        <w:tblLook w:val="04A0" w:firstRow="1" w:lastRow="0" w:firstColumn="1" w:lastColumn="0" w:noHBand="0" w:noVBand="1"/>
      </w:tblPr>
      <w:tblGrid>
        <w:gridCol w:w="1959"/>
        <w:gridCol w:w="5874"/>
        <w:gridCol w:w="1268"/>
      </w:tblGrid>
      <w:tr w:rsidR="00F11D77" w:rsidRPr="009D29E4" w14:paraId="3B205E70" w14:textId="77777777" w:rsidTr="002D1FE6">
        <w:trPr>
          <w:trHeight w:val="285"/>
        </w:trPr>
        <w:tc>
          <w:tcPr>
            <w:tcW w:w="1959" w:type="dxa"/>
          </w:tcPr>
          <w:p w14:paraId="2ED1F4A9"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EEE60</w:t>
            </w:r>
            <w:r w:rsidRPr="009D29E4">
              <w:rPr>
                <w:rFonts w:ascii="TH SarabunPSK" w:hAnsi="TH SarabunPSK" w:cs="TH SarabunPSK"/>
                <w:b/>
                <w:bCs/>
                <w:sz w:val="32"/>
                <w:cs/>
              </w:rPr>
              <w:t>-</w:t>
            </w:r>
            <w:r w:rsidRPr="009D29E4">
              <w:rPr>
                <w:rFonts w:ascii="TH SarabunPSK" w:hAnsi="TH SarabunPSK" w:cs="TH SarabunPSK"/>
                <w:b/>
                <w:bCs/>
                <w:sz w:val="32"/>
              </w:rPr>
              <w:t>457</w:t>
            </w:r>
          </w:p>
        </w:tc>
        <w:tc>
          <w:tcPr>
            <w:tcW w:w="5874" w:type="dxa"/>
            <w:hideMark/>
          </w:tcPr>
          <w:p w14:paraId="47A3C41F"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การออกแบบวงจรความถี่สูง</w:t>
            </w:r>
          </w:p>
          <w:p w14:paraId="70A7B319"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High Frequency Circuits Design</w:t>
            </w:r>
          </w:p>
        </w:tc>
        <w:tc>
          <w:tcPr>
            <w:tcW w:w="1268" w:type="dxa"/>
          </w:tcPr>
          <w:p w14:paraId="6C8EBE1D"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sz w:val="32"/>
              </w:rPr>
            </w:pP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4</w:t>
            </w:r>
            <w:r w:rsidRPr="009D29E4">
              <w:rPr>
                <w:rFonts w:ascii="TH SarabunPSK" w:hAnsi="TH SarabunPSK" w:cs="TH SarabunPSK"/>
                <w:b/>
                <w:bCs/>
                <w:sz w:val="32"/>
                <w:cs/>
              </w:rPr>
              <w:t>-</w:t>
            </w:r>
            <w:r w:rsidRPr="009D29E4">
              <w:rPr>
                <w:rFonts w:ascii="TH SarabunPSK" w:hAnsi="TH SarabunPSK" w:cs="TH SarabunPSK"/>
                <w:b/>
                <w:bCs/>
                <w:sz w:val="32"/>
              </w:rPr>
              <w:t>0</w:t>
            </w:r>
            <w:r w:rsidRPr="009D29E4">
              <w:rPr>
                <w:rFonts w:ascii="TH SarabunPSK" w:hAnsi="TH SarabunPSK" w:cs="TH SarabunPSK"/>
                <w:b/>
                <w:bCs/>
                <w:sz w:val="32"/>
                <w:cs/>
              </w:rPr>
              <w:t>-</w:t>
            </w:r>
            <w:r w:rsidRPr="009D29E4">
              <w:rPr>
                <w:rFonts w:ascii="TH SarabunPSK" w:hAnsi="TH SarabunPSK" w:cs="TH SarabunPSK"/>
                <w:b/>
                <w:bCs/>
                <w:sz w:val="32"/>
              </w:rPr>
              <w:t>8</w:t>
            </w:r>
            <w:r w:rsidRPr="009D29E4">
              <w:rPr>
                <w:rFonts w:ascii="TH SarabunPSK" w:hAnsi="TH SarabunPSK" w:cs="TH SarabunPSK"/>
                <w:b/>
                <w:bCs/>
                <w:sz w:val="32"/>
                <w:cs/>
              </w:rPr>
              <w:t>)</w:t>
            </w:r>
          </w:p>
        </w:tc>
      </w:tr>
      <w:tr w:rsidR="00F11D77" w:rsidRPr="009D29E4" w14:paraId="42C8A4BA" w14:textId="77777777" w:rsidTr="002D1FE6">
        <w:trPr>
          <w:trHeight w:val="285"/>
        </w:trPr>
        <w:tc>
          <w:tcPr>
            <w:tcW w:w="1959" w:type="dxa"/>
            <w:hideMark/>
          </w:tcPr>
          <w:p w14:paraId="63D3CAEC" w14:textId="77777777" w:rsidR="00F11D77" w:rsidRPr="009D29E4" w:rsidRDefault="00F11D77" w:rsidP="00F11D77">
            <w:pPr>
              <w:pStyle w:val="NoSpacing"/>
              <w:tabs>
                <w:tab w:val="left" w:pos="1418"/>
                <w:tab w:val="left" w:pos="1701"/>
                <w:tab w:val="left" w:pos="6804"/>
              </w:tabs>
              <w:ind w:right="-2"/>
              <w:rPr>
                <w:rFonts w:ascii="TH SarabunPSK" w:hAnsi="TH SarabunPSK" w:cs="TH SarabunPSK"/>
                <w:b/>
                <w:bCs/>
                <w:sz w:val="32"/>
                <w:szCs w:val="32"/>
              </w:rPr>
            </w:pPr>
            <w:r w:rsidRPr="009D29E4">
              <w:rPr>
                <w:rFonts w:ascii="TH SarabunPSK" w:hAnsi="TH SarabunPSK" w:cs="TH SarabunPSK"/>
                <w:b/>
                <w:bCs/>
                <w:sz w:val="32"/>
                <w:szCs w:val="32"/>
                <w:cs/>
              </w:rPr>
              <w:t>รายวิชาบังคับก่อน :</w:t>
            </w:r>
          </w:p>
        </w:tc>
        <w:tc>
          <w:tcPr>
            <w:tcW w:w="7142" w:type="dxa"/>
            <w:gridSpan w:val="2"/>
            <w:hideMark/>
          </w:tcPr>
          <w:p w14:paraId="4F1CB093" w14:textId="77777777" w:rsidR="00F11D77" w:rsidRPr="009D29E4" w:rsidRDefault="00F11D77" w:rsidP="00F11D77">
            <w:pPr>
              <w:pStyle w:val="NoSpacing"/>
              <w:tabs>
                <w:tab w:val="left" w:pos="1418"/>
                <w:tab w:val="left" w:pos="1701"/>
                <w:tab w:val="left" w:pos="6804"/>
              </w:tabs>
              <w:ind w:right="-2"/>
              <w:jc w:val="thaiDistribute"/>
              <w:rPr>
                <w:rFonts w:ascii="TH SarabunPSK" w:hAnsi="TH SarabunPSK" w:cs="TH SarabunPSK"/>
                <w:sz w:val="32"/>
                <w:szCs w:val="32"/>
                <w:cs/>
              </w:rPr>
            </w:pPr>
            <w:r w:rsidRPr="009D29E4">
              <w:rPr>
                <w:rFonts w:ascii="TH SarabunPSK" w:hAnsi="TH SarabunPSK" w:cs="TH SarabunPSK"/>
                <w:sz w:val="32"/>
                <w:szCs w:val="32"/>
              </w:rPr>
              <w:t>EEE60</w:t>
            </w:r>
            <w:r w:rsidRPr="009D29E4">
              <w:rPr>
                <w:rFonts w:ascii="TH SarabunPSK" w:hAnsi="TH SarabunPSK" w:cs="TH SarabunPSK"/>
                <w:sz w:val="32"/>
                <w:szCs w:val="32"/>
                <w:cs/>
              </w:rPr>
              <w:t>-</w:t>
            </w:r>
            <w:r w:rsidRPr="009D29E4">
              <w:rPr>
                <w:rFonts w:ascii="TH SarabunPSK" w:hAnsi="TH SarabunPSK" w:cs="TH SarabunPSK"/>
                <w:sz w:val="32"/>
                <w:szCs w:val="32"/>
              </w:rPr>
              <w:t xml:space="preserve">351 </w:t>
            </w:r>
            <w:r w:rsidR="00057BA7" w:rsidRPr="009D29E4">
              <w:rPr>
                <w:rFonts w:ascii="TH SarabunPSK" w:hAnsi="TH SarabunPSK" w:cs="TH SarabunPSK"/>
                <w:sz w:val="32"/>
                <w:szCs w:val="32"/>
                <w:cs/>
              </w:rPr>
              <w:t xml:space="preserve">เครือข่ายสื่อสารและสายส่ง 1 </w:t>
            </w:r>
            <w:r w:rsidRPr="009D29E4">
              <w:rPr>
                <w:rFonts w:ascii="TH SarabunPSK" w:hAnsi="TH SarabunPSK" w:cs="TH SarabunPSK"/>
                <w:sz w:val="32"/>
                <w:szCs w:val="32"/>
                <w:cs/>
              </w:rPr>
              <w:t>หรือ</w:t>
            </w:r>
          </w:p>
          <w:p w14:paraId="1AAEE660" w14:textId="77777777" w:rsidR="00F11D77" w:rsidRPr="009D29E4" w:rsidRDefault="00F11D77" w:rsidP="00F11D77">
            <w:pPr>
              <w:pStyle w:val="NoSpacing"/>
              <w:tabs>
                <w:tab w:val="left" w:pos="1418"/>
                <w:tab w:val="left" w:pos="1701"/>
                <w:tab w:val="left" w:pos="6804"/>
              </w:tabs>
              <w:ind w:right="-2"/>
              <w:jc w:val="thaiDistribute"/>
              <w:rPr>
                <w:rFonts w:ascii="TH SarabunPSK" w:hAnsi="TH SarabunPSK" w:cs="TH SarabunPSK"/>
                <w:sz w:val="32"/>
                <w:szCs w:val="32"/>
              </w:rPr>
            </w:pPr>
            <w:r w:rsidRPr="009D29E4">
              <w:rPr>
                <w:rFonts w:ascii="TH SarabunPSK" w:hAnsi="TH SarabunPSK" w:cs="TH SarabunPSK"/>
                <w:sz w:val="32"/>
                <w:szCs w:val="32"/>
              </w:rPr>
              <w:t>EEE60</w:t>
            </w:r>
            <w:r w:rsidRPr="009D29E4">
              <w:rPr>
                <w:rFonts w:ascii="TH SarabunPSK" w:hAnsi="TH SarabunPSK" w:cs="TH SarabunPSK"/>
                <w:sz w:val="32"/>
                <w:szCs w:val="32"/>
                <w:cs/>
              </w:rPr>
              <w:t>-</w:t>
            </w:r>
            <w:r w:rsidRPr="009D29E4">
              <w:rPr>
                <w:rFonts w:ascii="TH SarabunPSK" w:hAnsi="TH SarabunPSK" w:cs="TH SarabunPSK"/>
                <w:sz w:val="32"/>
                <w:szCs w:val="32"/>
              </w:rPr>
              <w:t xml:space="preserve">352 </w:t>
            </w:r>
            <w:r w:rsidR="00DE0C22" w:rsidRPr="009D29E4">
              <w:rPr>
                <w:rFonts w:ascii="TH SarabunPSK" w:hAnsi="TH SarabunPSK" w:cs="TH SarabunPSK"/>
                <w:sz w:val="32"/>
                <w:szCs w:val="32"/>
                <w:cs/>
              </w:rPr>
              <w:t>เครือข่ายสื่อสารและสายส่ง 2</w:t>
            </w:r>
          </w:p>
        </w:tc>
      </w:tr>
      <w:tr w:rsidR="00F11D77" w:rsidRPr="009D29E4" w14:paraId="29A6E719" w14:textId="77777777" w:rsidTr="002D1FE6">
        <w:trPr>
          <w:trHeight w:val="285"/>
        </w:trPr>
        <w:tc>
          <w:tcPr>
            <w:tcW w:w="1959" w:type="dxa"/>
            <w:hideMark/>
          </w:tcPr>
          <w:p w14:paraId="266441B9" w14:textId="77777777" w:rsidR="00F11D77" w:rsidRPr="009D29E4" w:rsidRDefault="00F11D77" w:rsidP="00F11D77">
            <w:pPr>
              <w:pStyle w:val="NoSpacing"/>
              <w:tabs>
                <w:tab w:val="left" w:pos="1418"/>
                <w:tab w:val="left" w:pos="1701"/>
                <w:tab w:val="left" w:pos="6804"/>
              </w:tabs>
              <w:ind w:right="-2"/>
              <w:rPr>
                <w:rFonts w:ascii="TH SarabunPSK" w:hAnsi="TH SarabunPSK" w:cs="TH SarabunPSK"/>
                <w:b/>
                <w:bCs/>
                <w:sz w:val="32"/>
                <w:szCs w:val="32"/>
                <w:cs/>
              </w:rPr>
            </w:pPr>
            <w:r w:rsidRPr="009D29E4">
              <w:rPr>
                <w:rFonts w:ascii="TH SarabunPSK" w:hAnsi="TH SarabunPSK" w:cs="TH SarabunPSK"/>
                <w:b/>
                <w:bCs/>
                <w:sz w:val="32"/>
                <w:szCs w:val="32"/>
              </w:rPr>
              <w:t xml:space="preserve">Prerequisite </w:t>
            </w:r>
            <w:r w:rsidRPr="009D29E4">
              <w:rPr>
                <w:rFonts w:ascii="TH SarabunPSK" w:hAnsi="TH SarabunPSK" w:cs="TH SarabunPSK"/>
                <w:b/>
                <w:bCs/>
                <w:sz w:val="32"/>
                <w:szCs w:val="32"/>
                <w:cs/>
              </w:rPr>
              <w:t xml:space="preserve">  :</w:t>
            </w:r>
          </w:p>
        </w:tc>
        <w:tc>
          <w:tcPr>
            <w:tcW w:w="7142" w:type="dxa"/>
            <w:gridSpan w:val="2"/>
            <w:hideMark/>
          </w:tcPr>
          <w:p w14:paraId="6F3A1AFD" w14:textId="77777777" w:rsidR="00F11D77" w:rsidRPr="009D29E4" w:rsidRDefault="00F11D77" w:rsidP="00F11D77">
            <w:pPr>
              <w:pStyle w:val="NoSpacing"/>
              <w:tabs>
                <w:tab w:val="left" w:pos="1418"/>
                <w:tab w:val="left" w:pos="1701"/>
                <w:tab w:val="left" w:pos="6804"/>
              </w:tabs>
              <w:ind w:right="-2"/>
              <w:jc w:val="thaiDistribute"/>
              <w:rPr>
                <w:rFonts w:ascii="TH SarabunPSK" w:hAnsi="TH SarabunPSK" w:cs="TH SarabunPSK"/>
                <w:sz w:val="32"/>
                <w:szCs w:val="32"/>
              </w:rPr>
            </w:pPr>
            <w:r w:rsidRPr="009D29E4">
              <w:rPr>
                <w:rFonts w:ascii="TH SarabunPSK" w:hAnsi="TH SarabunPSK" w:cs="TH SarabunPSK"/>
                <w:sz w:val="32"/>
                <w:szCs w:val="32"/>
              </w:rPr>
              <w:t>EEE60</w:t>
            </w:r>
            <w:r w:rsidRPr="009D29E4">
              <w:rPr>
                <w:rFonts w:ascii="TH SarabunPSK" w:hAnsi="TH SarabunPSK" w:cs="TH SarabunPSK"/>
                <w:sz w:val="32"/>
                <w:szCs w:val="32"/>
                <w:cs/>
              </w:rPr>
              <w:t>-</w:t>
            </w:r>
            <w:r w:rsidRPr="009D29E4">
              <w:rPr>
                <w:rFonts w:ascii="TH SarabunPSK" w:hAnsi="TH SarabunPSK" w:cs="TH SarabunPSK"/>
                <w:sz w:val="32"/>
                <w:szCs w:val="32"/>
              </w:rPr>
              <w:t xml:space="preserve">351 </w:t>
            </w:r>
            <w:r w:rsidR="00057BA7" w:rsidRPr="009D29E4">
              <w:rPr>
                <w:rFonts w:ascii="TH SarabunPSK" w:hAnsi="TH SarabunPSK" w:cs="TH SarabunPSK"/>
                <w:sz w:val="32"/>
                <w:szCs w:val="32"/>
              </w:rPr>
              <w:t xml:space="preserve">Communication Network and Transmission Lines I </w:t>
            </w:r>
            <w:r w:rsidRPr="009D29E4">
              <w:rPr>
                <w:rFonts w:ascii="TH SarabunPSK" w:hAnsi="TH SarabunPSK" w:cs="TH SarabunPSK"/>
                <w:sz w:val="32"/>
                <w:szCs w:val="32"/>
              </w:rPr>
              <w:t>or</w:t>
            </w:r>
          </w:p>
          <w:p w14:paraId="232A5260" w14:textId="77777777" w:rsidR="00F11D77" w:rsidRPr="009D29E4" w:rsidRDefault="00F11D77" w:rsidP="00F11D77">
            <w:pPr>
              <w:pStyle w:val="NoSpacing"/>
              <w:tabs>
                <w:tab w:val="left" w:pos="1418"/>
                <w:tab w:val="left" w:pos="1701"/>
                <w:tab w:val="left" w:pos="6804"/>
              </w:tabs>
              <w:ind w:right="-2"/>
              <w:jc w:val="thaiDistribute"/>
              <w:rPr>
                <w:rFonts w:ascii="TH SarabunPSK" w:hAnsi="TH SarabunPSK" w:cs="TH SarabunPSK"/>
                <w:sz w:val="32"/>
                <w:szCs w:val="32"/>
              </w:rPr>
            </w:pPr>
            <w:r w:rsidRPr="009D29E4">
              <w:rPr>
                <w:rFonts w:ascii="TH SarabunPSK" w:hAnsi="TH SarabunPSK" w:cs="TH SarabunPSK"/>
                <w:sz w:val="32"/>
                <w:szCs w:val="32"/>
              </w:rPr>
              <w:t>EEE60</w:t>
            </w:r>
            <w:r w:rsidRPr="009D29E4">
              <w:rPr>
                <w:rFonts w:ascii="TH SarabunPSK" w:hAnsi="TH SarabunPSK" w:cs="TH SarabunPSK"/>
                <w:sz w:val="32"/>
                <w:szCs w:val="32"/>
                <w:cs/>
              </w:rPr>
              <w:t>-</w:t>
            </w:r>
            <w:r w:rsidRPr="009D29E4">
              <w:rPr>
                <w:rFonts w:ascii="TH SarabunPSK" w:hAnsi="TH SarabunPSK" w:cs="TH SarabunPSK"/>
                <w:sz w:val="32"/>
                <w:szCs w:val="32"/>
              </w:rPr>
              <w:t xml:space="preserve">352 </w:t>
            </w:r>
            <w:r w:rsidR="00DE0C22" w:rsidRPr="009D29E4">
              <w:rPr>
                <w:rFonts w:ascii="TH SarabunPSK" w:hAnsi="TH SarabunPSK" w:cs="TH SarabunPSK"/>
                <w:sz w:val="32"/>
                <w:szCs w:val="32"/>
              </w:rPr>
              <w:t>Communication Network and Transmission Lines II</w:t>
            </w:r>
          </w:p>
        </w:tc>
      </w:tr>
      <w:tr w:rsidR="00F11D77" w:rsidRPr="009D29E4" w14:paraId="27645FB3" w14:textId="77777777" w:rsidTr="002D1FE6">
        <w:trPr>
          <w:trHeight w:val="285"/>
        </w:trPr>
        <w:tc>
          <w:tcPr>
            <w:tcW w:w="9101" w:type="dxa"/>
            <w:gridSpan w:val="3"/>
          </w:tcPr>
          <w:p w14:paraId="02FC62BB" w14:textId="5ECE544A" w:rsidR="00F11D77" w:rsidRPr="009D29E4" w:rsidRDefault="00F11D77" w:rsidP="00F11D77">
            <w:pPr>
              <w:pStyle w:val="NoSpacing"/>
              <w:tabs>
                <w:tab w:val="left" w:pos="1418"/>
                <w:tab w:val="left" w:pos="1701"/>
                <w:tab w:val="left" w:pos="6804"/>
              </w:tabs>
              <w:ind w:right="-2"/>
              <w:jc w:val="thaiDistribute"/>
              <w:rPr>
                <w:rFonts w:ascii="TH SarabunPSK" w:hAnsi="TH SarabunPSK" w:cs="TH SarabunPSK"/>
                <w:sz w:val="32"/>
                <w:szCs w:val="32"/>
              </w:rPr>
            </w:pPr>
            <w:r w:rsidRPr="009D29E4">
              <w:rPr>
                <w:rFonts w:ascii="TH SarabunPSK" w:hAnsi="TH SarabunPSK" w:cs="TH SarabunPSK"/>
                <w:sz w:val="32"/>
                <w:szCs w:val="32"/>
                <w:cs/>
              </w:rPr>
              <w:tab/>
            </w:r>
            <w:r w:rsidR="005E05A6" w:rsidRPr="009D29E4">
              <w:rPr>
                <w:rFonts w:ascii="TH SarabunPSK" w:hAnsi="TH SarabunPSK" w:cs="TH SarabunPSK"/>
                <w:sz w:val="32"/>
                <w:szCs w:val="32"/>
                <w:cs/>
              </w:rPr>
              <w:t xml:space="preserve">        </w:t>
            </w:r>
            <w:r w:rsidRPr="009D29E4">
              <w:rPr>
                <w:rFonts w:ascii="TH SarabunPSK" w:hAnsi="TH SarabunPSK" w:cs="TH SarabunPSK"/>
                <w:sz w:val="32"/>
                <w:szCs w:val="32"/>
                <w:cs/>
              </w:rPr>
              <w:t>การออกแบบวงจรอิมพีแดนซ์แมตชิงด้วยอุปกรณ์ลัมพ์ เอส-พารามิเตอร์ ทรานซิสเตอร์ที่ความถี่สูง การออกแบบวงจรขยายด้วยเอส-พารามิเตอร์ วงจรขยายสัญญาณรบกวนต่ำ วงจรขยายสัญญาณที่มีแบนด์วิดท์แคบและกว้าง วงจรออสซิลเลเตอร์ สายส่งไมโครสตริป อุปกรณ์พาสซีฟสําหรับความถี่สูง วงจรมิกเซอร์ การออกแบบวงจรกรองความถี่แบบพาสซีฟ วงจรรวมและแบ่งกำลัง</w:t>
            </w:r>
          </w:p>
        </w:tc>
      </w:tr>
      <w:tr w:rsidR="00F11D77" w:rsidRPr="009D29E4" w14:paraId="42A17C63" w14:textId="77777777" w:rsidTr="002D1FE6">
        <w:trPr>
          <w:trHeight w:val="285"/>
        </w:trPr>
        <w:tc>
          <w:tcPr>
            <w:tcW w:w="9101" w:type="dxa"/>
            <w:gridSpan w:val="3"/>
          </w:tcPr>
          <w:p w14:paraId="50B81F9C" w14:textId="7136A699" w:rsidR="00F11D77" w:rsidRPr="009D29E4" w:rsidRDefault="00F11D77" w:rsidP="00F11D77">
            <w:pPr>
              <w:pStyle w:val="NoSpacing"/>
              <w:tabs>
                <w:tab w:val="left" w:pos="1418"/>
                <w:tab w:val="left" w:pos="1701"/>
                <w:tab w:val="left" w:pos="6804"/>
              </w:tabs>
              <w:ind w:right="-2"/>
              <w:jc w:val="thaiDistribute"/>
              <w:rPr>
                <w:rFonts w:ascii="TH SarabunPSK" w:hAnsi="TH SarabunPSK" w:cs="TH SarabunPSK"/>
                <w:sz w:val="32"/>
                <w:szCs w:val="32"/>
              </w:rPr>
            </w:pPr>
            <w:r w:rsidRPr="009D29E4">
              <w:rPr>
                <w:rFonts w:ascii="TH SarabunPSK" w:hAnsi="TH SarabunPSK" w:cs="TH SarabunPSK"/>
                <w:sz w:val="32"/>
                <w:szCs w:val="32"/>
              </w:rPr>
              <w:tab/>
            </w:r>
            <w:r w:rsidR="005E05A6" w:rsidRPr="009D29E4">
              <w:rPr>
                <w:rFonts w:ascii="TH SarabunPSK" w:hAnsi="TH SarabunPSK" w:cs="TH SarabunPSK"/>
                <w:sz w:val="32"/>
                <w:szCs w:val="32"/>
                <w:cs/>
              </w:rPr>
              <w:t xml:space="preserve">       </w:t>
            </w:r>
            <w:r w:rsidRPr="009D29E4">
              <w:rPr>
                <w:rFonts w:ascii="TH SarabunPSK" w:hAnsi="TH SarabunPSK" w:cs="TH SarabunPSK"/>
                <w:sz w:val="32"/>
                <w:szCs w:val="32"/>
              </w:rPr>
              <w:t>Impedance matching design using lump elements; S</w:t>
            </w:r>
            <w:r w:rsidRPr="009D29E4">
              <w:rPr>
                <w:rFonts w:ascii="TH SarabunPSK" w:hAnsi="TH SarabunPSK" w:cs="TH SarabunPSK"/>
                <w:sz w:val="32"/>
                <w:szCs w:val="32"/>
                <w:cs/>
              </w:rPr>
              <w:t>-</w:t>
            </w:r>
            <w:r w:rsidRPr="009D29E4">
              <w:rPr>
                <w:rFonts w:ascii="TH SarabunPSK" w:hAnsi="TH SarabunPSK" w:cs="TH SarabunPSK"/>
                <w:sz w:val="32"/>
                <w:szCs w:val="32"/>
              </w:rPr>
              <w:t>parameter; high frequency transistor; amplifier circuit design using s</w:t>
            </w:r>
            <w:r w:rsidRPr="009D29E4">
              <w:rPr>
                <w:rFonts w:ascii="TH SarabunPSK" w:hAnsi="TH SarabunPSK" w:cs="TH SarabunPSK"/>
                <w:sz w:val="32"/>
                <w:szCs w:val="32"/>
                <w:cs/>
              </w:rPr>
              <w:t>-</w:t>
            </w:r>
            <w:r w:rsidRPr="009D29E4">
              <w:rPr>
                <w:rFonts w:ascii="TH SarabunPSK" w:hAnsi="TH SarabunPSK" w:cs="TH SarabunPSK"/>
                <w:sz w:val="32"/>
                <w:szCs w:val="32"/>
              </w:rPr>
              <w:t>parameter; low</w:t>
            </w:r>
            <w:r w:rsidRPr="009D29E4">
              <w:rPr>
                <w:rFonts w:ascii="TH SarabunPSK" w:hAnsi="TH SarabunPSK" w:cs="TH SarabunPSK"/>
                <w:sz w:val="32"/>
                <w:szCs w:val="32"/>
                <w:cs/>
              </w:rPr>
              <w:t>-</w:t>
            </w:r>
            <w:r w:rsidRPr="009D29E4">
              <w:rPr>
                <w:rFonts w:ascii="TH SarabunPSK" w:hAnsi="TH SarabunPSK" w:cs="TH SarabunPSK"/>
                <w:sz w:val="32"/>
                <w:szCs w:val="32"/>
              </w:rPr>
              <w:t>noise amplifier circuit; narrow band and wide band amplifier circuits; oscillator circuit; microstrip transmission line; passive devices for high frequency; mixer circuit; passive filter circuits design; power combiner and splitter</w:t>
            </w:r>
            <w:r w:rsidRPr="009D29E4">
              <w:rPr>
                <w:rFonts w:ascii="TH SarabunPSK" w:hAnsi="TH SarabunPSK" w:cs="TH SarabunPSK"/>
                <w:sz w:val="32"/>
                <w:szCs w:val="32"/>
                <w:cs/>
              </w:rPr>
              <w:t>.</w:t>
            </w:r>
          </w:p>
        </w:tc>
      </w:tr>
    </w:tbl>
    <w:p w14:paraId="482DBE34" w14:textId="77777777" w:rsidR="00F11D77" w:rsidRPr="009D29E4" w:rsidRDefault="00F11D77" w:rsidP="00F11D77">
      <w:pPr>
        <w:rPr>
          <w:rFonts w:ascii="TH SarabunPSK" w:hAnsi="TH SarabunPSK" w:cs="TH SarabunPSK"/>
          <w:b/>
          <w:bCs/>
        </w:rPr>
      </w:pPr>
    </w:p>
    <w:tbl>
      <w:tblPr>
        <w:tblW w:w="0" w:type="auto"/>
        <w:tblInd w:w="108" w:type="dxa"/>
        <w:tblLook w:val="04A0" w:firstRow="1" w:lastRow="0" w:firstColumn="1" w:lastColumn="0" w:noHBand="0" w:noVBand="1"/>
      </w:tblPr>
      <w:tblGrid>
        <w:gridCol w:w="1948"/>
        <w:gridCol w:w="5893"/>
        <w:gridCol w:w="1078"/>
      </w:tblGrid>
      <w:tr w:rsidR="00F11D77" w:rsidRPr="009D29E4" w14:paraId="466A77B9" w14:textId="77777777" w:rsidTr="00F11D77">
        <w:trPr>
          <w:trHeight w:val="285"/>
        </w:trPr>
        <w:tc>
          <w:tcPr>
            <w:tcW w:w="1985" w:type="dxa"/>
          </w:tcPr>
          <w:p w14:paraId="1DE69B5F" w14:textId="77777777" w:rsidR="00F11D77" w:rsidRPr="009D29E4" w:rsidRDefault="00F11D77" w:rsidP="00F11D77">
            <w:pPr>
              <w:pStyle w:val="NoSpacing"/>
              <w:tabs>
                <w:tab w:val="left" w:pos="1418"/>
                <w:tab w:val="left" w:pos="1701"/>
                <w:tab w:val="left" w:pos="6804"/>
              </w:tabs>
              <w:ind w:right="-2"/>
              <w:rPr>
                <w:rFonts w:ascii="TH SarabunPSK" w:hAnsi="TH SarabunPSK" w:cs="TH SarabunPSK"/>
                <w:b/>
                <w:bCs/>
                <w:sz w:val="32"/>
                <w:szCs w:val="32"/>
              </w:rPr>
            </w:pPr>
            <w:r w:rsidRPr="009D29E4">
              <w:rPr>
                <w:rFonts w:ascii="TH SarabunPSK" w:hAnsi="TH SarabunPSK" w:cs="TH SarabunPSK"/>
                <w:b/>
                <w:bCs/>
                <w:sz w:val="32"/>
                <w:szCs w:val="32"/>
              </w:rPr>
              <w:t>EEE60</w:t>
            </w:r>
            <w:r w:rsidRPr="009D29E4">
              <w:rPr>
                <w:rFonts w:ascii="TH SarabunPSK" w:hAnsi="TH SarabunPSK" w:cs="TH SarabunPSK"/>
                <w:b/>
                <w:bCs/>
                <w:sz w:val="32"/>
                <w:szCs w:val="32"/>
                <w:cs/>
              </w:rPr>
              <w:t>-</w:t>
            </w:r>
            <w:r w:rsidRPr="009D29E4">
              <w:rPr>
                <w:rFonts w:ascii="TH SarabunPSK" w:hAnsi="TH SarabunPSK" w:cs="TH SarabunPSK"/>
                <w:b/>
                <w:bCs/>
                <w:sz w:val="32"/>
                <w:szCs w:val="32"/>
              </w:rPr>
              <w:t>458</w:t>
            </w:r>
          </w:p>
        </w:tc>
        <w:tc>
          <w:tcPr>
            <w:tcW w:w="6095" w:type="dxa"/>
          </w:tcPr>
          <w:p w14:paraId="32E3541E" w14:textId="77777777" w:rsidR="00F11D77" w:rsidRPr="009D29E4" w:rsidRDefault="00F11D77" w:rsidP="00F11D77">
            <w:pPr>
              <w:pStyle w:val="NoSpacing"/>
              <w:tabs>
                <w:tab w:val="left" w:pos="1418"/>
                <w:tab w:val="left" w:pos="1701"/>
                <w:tab w:val="left" w:pos="6804"/>
              </w:tabs>
              <w:ind w:right="-2"/>
              <w:rPr>
                <w:rFonts w:ascii="TH SarabunPSK" w:hAnsi="TH SarabunPSK" w:cs="TH SarabunPSK"/>
                <w:b/>
                <w:bCs/>
                <w:sz w:val="32"/>
                <w:szCs w:val="32"/>
              </w:rPr>
            </w:pPr>
            <w:r w:rsidRPr="009D29E4">
              <w:rPr>
                <w:rFonts w:ascii="TH SarabunPSK" w:hAnsi="TH SarabunPSK" w:cs="TH SarabunPSK"/>
                <w:b/>
                <w:bCs/>
                <w:sz w:val="32"/>
                <w:szCs w:val="32"/>
                <w:cs/>
              </w:rPr>
              <w:t>การออกแบบสายอากาศสมัยใหม่</w:t>
            </w:r>
          </w:p>
          <w:p w14:paraId="561EDD1C" w14:textId="77777777" w:rsidR="00F11D77" w:rsidRPr="009D29E4" w:rsidRDefault="00F11D77" w:rsidP="00F11D77">
            <w:pPr>
              <w:pStyle w:val="NoSpacing"/>
              <w:tabs>
                <w:tab w:val="left" w:pos="1418"/>
                <w:tab w:val="left" w:pos="1701"/>
                <w:tab w:val="left" w:pos="6804"/>
              </w:tabs>
              <w:ind w:right="-2"/>
              <w:rPr>
                <w:rFonts w:ascii="TH SarabunPSK" w:hAnsi="TH SarabunPSK" w:cs="TH SarabunPSK"/>
                <w:b/>
                <w:bCs/>
                <w:sz w:val="32"/>
                <w:szCs w:val="32"/>
              </w:rPr>
            </w:pPr>
            <w:r w:rsidRPr="009D29E4">
              <w:rPr>
                <w:rFonts w:ascii="TH SarabunPSK" w:hAnsi="TH SarabunPSK" w:cs="TH SarabunPSK"/>
                <w:b/>
                <w:bCs/>
                <w:sz w:val="32"/>
                <w:szCs w:val="32"/>
              </w:rPr>
              <w:t>Modern Antenna Design</w:t>
            </w:r>
          </w:p>
        </w:tc>
        <w:tc>
          <w:tcPr>
            <w:tcW w:w="1098" w:type="dxa"/>
          </w:tcPr>
          <w:p w14:paraId="79156FAF" w14:textId="77777777" w:rsidR="00F11D77" w:rsidRPr="009D29E4" w:rsidRDefault="00F11D77" w:rsidP="00F11D77">
            <w:pPr>
              <w:pStyle w:val="NoSpacing"/>
              <w:tabs>
                <w:tab w:val="left" w:pos="1418"/>
                <w:tab w:val="left" w:pos="1701"/>
                <w:tab w:val="left" w:pos="6804"/>
              </w:tabs>
              <w:ind w:right="-2"/>
              <w:rPr>
                <w:rFonts w:ascii="TH SarabunPSK" w:hAnsi="TH SarabunPSK" w:cs="TH SarabunPSK"/>
                <w:b/>
                <w:bCs/>
                <w:sz w:val="32"/>
                <w:szCs w:val="32"/>
              </w:rPr>
            </w:pPr>
            <w:r w:rsidRPr="009D29E4">
              <w:rPr>
                <w:rFonts w:ascii="TH SarabunPSK" w:hAnsi="TH SarabunPSK" w:cs="TH SarabunPSK"/>
                <w:b/>
                <w:bCs/>
                <w:sz w:val="32"/>
                <w:szCs w:val="32"/>
              </w:rPr>
              <w:t>4</w:t>
            </w:r>
            <w:r w:rsidRPr="009D29E4">
              <w:rPr>
                <w:rFonts w:ascii="TH SarabunPSK" w:hAnsi="TH SarabunPSK" w:cs="TH SarabunPSK"/>
                <w:b/>
                <w:bCs/>
                <w:sz w:val="32"/>
                <w:szCs w:val="32"/>
                <w:cs/>
              </w:rPr>
              <w:t>(</w:t>
            </w:r>
            <w:r w:rsidRPr="009D29E4">
              <w:rPr>
                <w:rFonts w:ascii="TH SarabunPSK" w:hAnsi="TH SarabunPSK" w:cs="TH SarabunPSK"/>
                <w:b/>
                <w:bCs/>
                <w:sz w:val="32"/>
                <w:szCs w:val="32"/>
              </w:rPr>
              <w:t>4</w:t>
            </w:r>
            <w:r w:rsidRPr="009D29E4">
              <w:rPr>
                <w:rFonts w:ascii="TH SarabunPSK" w:hAnsi="TH SarabunPSK" w:cs="TH SarabunPSK"/>
                <w:b/>
                <w:bCs/>
                <w:sz w:val="32"/>
                <w:szCs w:val="32"/>
                <w:cs/>
              </w:rPr>
              <w:t>-</w:t>
            </w:r>
            <w:r w:rsidRPr="009D29E4">
              <w:rPr>
                <w:rFonts w:ascii="TH SarabunPSK" w:hAnsi="TH SarabunPSK" w:cs="TH SarabunPSK"/>
                <w:b/>
                <w:bCs/>
                <w:sz w:val="32"/>
                <w:szCs w:val="32"/>
              </w:rPr>
              <w:t>0</w:t>
            </w:r>
            <w:r w:rsidRPr="009D29E4">
              <w:rPr>
                <w:rFonts w:ascii="TH SarabunPSK" w:hAnsi="TH SarabunPSK" w:cs="TH SarabunPSK"/>
                <w:b/>
                <w:bCs/>
                <w:sz w:val="32"/>
                <w:szCs w:val="32"/>
                <w:cs/>
              </w:rPr>
              <w:t>-</w:t>
            </w:r>
            <w:r w:rsidRPr="009D29E4">
              <w:rPr>
                <w:rFonts w:ascii="TH SarabunPSK" w:hAnsi="TH SarabunPSK" w:cs="TH SarabunPSK"/>
                <w:b/>
                <w:bCs/>
                <w:sz w:val="32"/>
                <w:szCs w:val="32"/>
              </w:rPr>
              <w:t>8</w:t>
            </w:r>
            <w:r w:rsidRPr="009D29E4">
              <w:rPr>
                <w:rFonts w:ascii="TH SarabunPSK" w:hAnsi="TH SarabunPSK" w:cs="TH SarabunPSK"/>
                <w:b/>
                <w:bCs/>
                <w:sz w:val="32"/>
                <w:szCs w:val="32"/>
                <w:cs/>
              </w:rPr>
              <w:t>)</w:t>
            </w:r>
          </w:p>
        </w:tc>
      </w:tr>
      <w:tr w:rsidR="00F11D77" w:rsidRPr="009D29E4" w14:paraId="0E0B3E72" w14:textId="77777777" w:rsidTr="00F11D77">
        <w:trPr>
          <w:trHeight w:val="285"/>
        </w:trPr>
        <w:tc>
          <w:tcPr>
            <w:tcW w:w="1985" w:type="dxa"/>
          </w:tcPr>
          <w:p w14:paraId="7D7FC474" w14:textId="77777777" w:rsidR="00F11D77" w:rsidRPr="009D29E4" w:rsidRDefault="00F11D77" w:rsidP="00F11D77">
            <w:pPr>
              <w:pStyle w:val="NoSpacing"/>
              <w:tabs>
                <w:tab w:val="left" w:pos="1418"/>
                <w:tab w:val="left" w:pos="1701"/>
                <w:tab w:val="left" w:pos="6804"/>
              </w:tabs>
              <w:ind w:right="-2"/>
              <w:rPr>
                <w:rFonts w:ascii="TH SarabunPSK" w:hAnsi="TH SarabunPSK" w:cs="TH SarabunPSK"/>
                <w:b/>
                <w:bCs/>
                <w:sz w:val="32"/>
                <w:szCs w:val="32"/>
              </w:rPr>
            </w:pPr>
            <w:r w:rsidRPr="009D29E4">
              <w:rPr>
                <w:rFonts w:ascii="TH SarabunPSK" w:hAnsi="TH SarabunPSK" w:cs="TH SarabunPSK"/>
                <w:b/>
                <w:bCs/>
                <w:sz w:val="32"/>
                <w:szCs w:val="32"/>
                <w:cs/>
              </w:rPr>
              <w:t>รายวิชาบังคับก่อน</w:t>
            </w:r>
          </w:p>
        </w:tc>
        <w:tc>
          <w:tcPr>
            <w:tcW w:w="7193" w:type="dxa"/>
            <w:gridSpan w:val="2"/>
          </w:tcPr>
          <w:p w14:paraId="29A08496" w14:textId="77777777" w:rsidR="00F11D77" w:rsidRPr="009D29E4" w:rsidRDefault="00F11D77" w:rsidP="00F11D77">
            <w:pPr>
              <w:pStyle w:val="NoSpacing"/>
              <w:tabs>
                <w:tab w:val="left" w:pos="1418"/>
                <w:tab w:val="left" w:pos="1701"/>
                <w:tab w:val="left" w:pos="6804"/>
              </w:tabs>
              <w:ind w:right="-2"/>
              <w:rPr>
                <w:rFonts w:ascii="TH SarabunPSK" w:hAnsi="TH SarabunPSK" w:cs="TH SarabunPSK"/>
                <w:sz w:val="32"/>
                <w:szCs w:val="32"/>
              </w:rPr>
            </w:pPr>
            <w:r w:rsidRPr="009D29E4">
              <w:rPr>
                <w:rFonts w:ascii="TH SarabunPSK" w:hAnsi="TH SarabunPSK" w:cs="TH SarabunPSK"/>
                <w:sz w:val="32"/>
                <w:szCs w:val="32"/>
              </w:rPr>
              <w:t>EEE60</w:t>
            </w:r>
            <w:r w:rsidRPr="009D29E4">
              <w:rPr>
                <w:rFonts w:ascii="TH SarabunPSK" w:hAnsi="TH SarabunPSK" w:cs="TH SarabunPSK"/>
                <w:sz w:val="32"/>
                <w:szCs w:val="32"/>
                <w:cs/>
              </w:rPr>
              <w:t>-</w:t>
            </w:r>
            <w:r w:rsidRPr="009D29E4">
              <w:rPr>
                <w:rFonts w:ascii="TH SarabunPSK" w:hAnsi="TH SarabunPSK" w:cs="TH SarabunPSK"/>
                <w:sz w:val="32"/>
                <w:szCs w:val="32"/>
              </w:rPr>
              <w:t xml:space="preserve">354 </w:t>
            </w:r>
            <w:r w:rsidR="00C6332E" w:rsidRPr="009D29E4">
              <w:rPr>
                <w:rFonts w:ascii="TH SarabunPSK" w:hAnsi="TH SarabunPSK" w:cs="TH SarabunPSK"/>
                <w:sz w:val="32"/>
                <w:szCs w:val="32"/>
                <w:cs/>
              </w:rPr>
              <w:t>วิศวกรรมสายอากาศ</w:t>
            </w:r>
          </w:p>
        </w:tc>
      </w:tr>
      <w:tr w:rsidR="00F11D77" w:rsidRPr="009D29E4" w14:paraId="539DB27F" w14:textId="77777777" w:rsidTr="00F11D77">
        <w:trPr>
          <w:trHeight w:val="285"/>
        </w:trPr>
        <w:tc>
          <w:tcPr>
            <w:tcW w:w="1985" w:type="dxa"/>
          </w:tcPr>
          <w:p w14:paraId="6067479F" w14:textId="77777777" w:rsidR="00F11D77" w:rsidRPr="009D29E4" w:rsidRDefault="00F11D77" w:rsidP="00F11D77">
            <w:pPr>
              <w:pStyle w:val="NoSpacing"/>
              <w:tabs>
                <w:tab w:val="left" w:pos="1418"/>
                <w:tab w:val="left" w:pos="1701"/>
                <w:tab w:val="left" w:pos="6804"/>
              </w:tabs>
              <w:ind w:right="-2"/>
              <w:rPr>
                <w:rFonts w:ascii="TH SarabunPSK" w:hAnsi="TH SarabunPSK" w:cs="TH SarabunPSK"/>
                <w:b/>
                <w:bCs/>
                <w:sz w:val="32"/>
                <w:szCs w:val="32"/>
              </w:rPr>
            </w:pPr>
            <w:r w:rsidRPr="009D29E4">
              <w:rPr>
                <w:rFonts w:ascii="TH SarabunPSK" w:hAnsi="TH SarabunPSK" w:cs="TH SarabunPSK"/>
                <w:b/>
                <w:bCs/>
                <w:sz w:val="32"/>
                <w:szCs w:val="32"/>
              </w:rPr>
              <w:t>Pre</w:t>
            </w:r>
            <w:r w:rsidRPr="009D29E4">
              <w:rPr>
                <w:rFonts w:ascii="TH SarabunPSK" w:hAnsi="TH SarabunPSK" w:cs="TH SarabunPSK"/>
                <w:b/>
                <w:bCs/>
                <w:sz w:val="32"/>
                <w:szCs w:val="32"/>
                <w:cs/>
              </w:rPr>
              <w:t>-</w:t>
            </w:r>
            <w:r w:rsidRPr="009D29E4">
              <w:rPr>
                <w:rFonts w:ascii="TH SarabunPSK" w:hAnsi="TH SarabunPSK" w:cs="TH SarabunPSK"/>
                <w:b/>
                <w:bCs/>
                <w:sz w:val="32"/>
                <w:szCs w:val="32"/>
              </w:rPr>
              <w:t>requisite</w:t>
            </w:r>
          </w:p>
        </w:tc>
        <w:tc>
          <w:tcPr>
            <w:tcW w:w="7193" w:type="dxa"/>
            <w:gridSpan w:val="2"/>
          </w:tcPr>
          <w:p w14:paraId="75337F0B" w14:textId="77777777" w:rsidR="00F11D77" w:rsidRPr="009D29E4" w:rsidRDefault="00F11D77" w:rsidP="00F11D77">
            <w:pPr>
              <w:pStyle w:val="NoSpacing"/>
              <w:tabs>
                <w:tab w:val="left" w:pos="1418"/>
                <w:tab w:val="left" w:pos="1701"/>
                <w:tab w:val="left" w:pos="6804"/>
              </w:tabs>
              <w:ind w:right="-2"/>
              <w:rPr>
                <w:rFonts w:ascii="TH SarabunPSK" w:hAnsi="TH SarabunPSK" w:cs="TH SarabunPSK"/>
                <w:sz w:val="32"/>
                <w:szCs w:val="32"/>
              </w:rPr>
            </w:pPr>
            <w:r w:rsidRPr="009D29E4">
              <w:rPr>
                <w:rFonts w:ascii="TH SarabunPSK" w:hAnsi="TH SarabunPSK" w:cs="TH SarabunPSK"/>
                <w:sz w:val="32"/>
                <w:szCs w:val="32"/>
              </w:rPr>
              <w:t>EEE60</w:t>
            </w:r>
            <w:r w:rsidRPr="009D29E4">
              <w:rPr>
                <w:rFonts w:ascii="TH SarabunPSK" w:hAnsi="TH SarabunPSK" w:cs="TH SarabunPSK"/>
                <w:sz w:val="32"/>
                <w:szCs w:val="32"/>
                <w:cs/>
              </w:rPr>
              <w:t>-</w:t>
            </w:r>
            <w:r w:rsidRPr="009D29E4">
              <w:rPr>
                <w:rFonts w:ascii="TH SarabunPSK" w:hAnsi="TH SarabunPSK" w:cs="TH SarabunPSK"/>
                <w:sz w:val="32"/>
                <w:szCs w:val="32"/>
              </w:rPr>
              <w:t xml:space="preserve">354 </w:t>
            </w:r>
            <w:r w:rsidR="00C6332E" w:rsidRPr="009D29E4">
              <w:rPr>
                <w:rFonts w:ascii="TH SarabunPSK" w:hAnsi="TH SarabunPSK" w:cs="TH SarabunPSK"/>
                <w:sz w:val="32"/>
                <w:szCs w:val="32"/>
              </w:rPr>
              <w:t>Antenna Engineering</w:t>
            </w:r>
          </w:p>
        </w:tc>
      </w:tr>
      <w:tr w:rsidR="00F11D77" w:rsidRPr="009D29E4" w14:paraId="10F7D80D" w14:textId="77777777" w:rsidTr="00F11D77">
        <w:trPr>
          <w:trHeight w:val="285"/>
        </w:trPr>
        <w:tc>
          <w:tcPr>
            <w:tcW w:w="9178" w:type="dxa"/>
            <w:gridSpan w:val="3"/>
          </w:tcPr>
          <w:p w14:paraId="63D58262" w14:textId="58A24021" w:rsidR="00F11D77" w:rsidRPr="009D29E4" w:rsidRDefault="00F11D77" w:rsidP="00F11D77">
            <w:pPr>
              <w:pStyle w:val="ListParagraph"/>
              <w:tabs>
                <w:tab w:val="left" w:pos="1418"/>
                <w:tab w:val="left" w:pos="1701"/>
                <w:tab w:val="left" w:pos="6804"/>
              </w:tabs>
              <w:spacing w:after="0" w:line="240" w:lineRule="auto"/>
              <w:ind w:left="0" w:right="-2"/>
              <w:jc w:val="both"/>
              <w:rPr>
                <w:rFonts w:ascii="TH SarabunPSK" w:hAnsi="TH SarabunPSK" w:cs="TH SarabunPSK"/>
                <w:sz w:val="28"/>
                <w:szCs w:val="28"/>
              </w:rPr>
            </w:pPr>
            <w:r w:rsidRPr="009D29E4">
              <w:rPr>
                <w:rFonts w:ascii="TH SarabunPSK" w:hAnsi="TH SarabunPSK" w:cs="TH SarabunPSK"/>
                <w:sz w:val="32"/>
                <w:cs/>
              </w:rPr>
              <w:tab/>
            </w:r>
            <w:r w:rsidR="005E05A6" w:rsidRPr="009D29E4">
              <w:rPr>
                <w:rFonts w:ascii="TH SarabunPSK" w:hAnsi="TH SarabunPSK" w:cs="TH SarabunPSK"/>
                <w:sz w:val="32"/>
                <w:cs/>
              </w:rPr>
              <w:t xml:space="preserve">         </w:t>
            </w:r>
            <w:r w:rsidRPr="009D29E4">
              <w:rPr>
                <w:rFonts w:ascii="TH SarabunPSK" w:hAnsi="TH SarabunPSK" w:cs="TH SarabunPSK"/>
                <w:sz w:val="32"/>
                <w:cs/>
              </w:rPr>
              <w:t>การวิเคราะหสายอากาศ การแพรกระจายคลื่นของระบบสายอากาศ การออกแบบสายอากาศปรับตัวได แถวลําดับแบบเวกเตอรแบบกวาดทิศทางได สายอากาศแบบปรับเฟสได การคํานวณการเชื่อมตอรวม สายอากาศหลายลําคลื่น สายอากาศคงรูป สายอากาศเชิงไดเวอรซิตี การออกแบบสายอากาศฉลาดสําหรับการสื่อสารไรสายเพื่อรองรับเทคโนโลยีอินเตอร์เน็ตของสรรพสิ่ง</w:t>
            </w:r>
          </w:p>
        </w:tc>
      </w:tr>
      <w:tr w:rsidR="00F11D77" w:rsidRPr="009D29E4" w14:paraId="0F9A2D88" w14:textId="77777777" w:rsidTr="00F11D77">
        <w:trPr>
          <w:trHeight w:val="285"/>
        </w:trPr>
        <w:tc>
          <w:tcPr>
            <w:tcW w:w="9178" w:type="dxa"/>
            <w:gridSpan w:val="3"/>
          </w:tcPr>
          <w:p w14:paraId="0F281429" w14:textId="63831843" w:rsidR="00F11D77" w:rsidRPr="009D29E4" w:rsidRDefault="00F11D77" w:rsidP="00F11D77">
            <w:pPr>
              <w:pStyle w:val="ListParagraph"/>
              <w:ind w:left="0"/>
              <w:jc w:val="both"/>
              <w:rPr>
                <w:rFonts w:ascii="TH SarabunPSK" w:hAnsi="TH SarabunPSK" w:cs="TH SarabunPSK"/>
                <w:sz w:val="32"/>
              </w:rPr>
            </w:pPr>
            <w:r w:rsidRPr="009D29E4">
              <w:rPr>
                <w:rFonts w:ascii="TH SarabunPSK" w:hAnsi="TH SarabunPSK" w:cs="TH SarabunPSK"/>
                <w:sz w:val="32"/>
              </w:rPr>
              <w:tab/>
            </w:r>
            <w:r w:rsidRPr="009D29E4">
              <w:rPr>
                <w:rFonts w:ascii="TH SarabunPSK" w:hAnsi="TH SarabunPSK" w:cs="TH SarabunPSK"/>
                <w:sz w:val="32"/>
              </w:rPr>
              <w:tab/>
            </w:r>
            <w:r w:rsidR="005E05A6" w:rsidRPr="009D29E4">
              <w:rPr>
                <w:rFonts w:ascii="TH SarabunPSK" w:hAnsi="TH SarabunPSK" w:cs="TH SarabunPSK"/>
                <w:sz w:val="32"/>
                <w:cs/>
              </w:rPr>
              <w:t xml:space="preserve">        </w:t>
            </w:r>
            <w:r w:rsidRPr="009D29E4">
              <w:rPr>
                <w:rFonts w:ascii="TH SarabunPSK" w:hAnsi="TH SarabunPSK" w:cs="TH SarabunPSK"/>
                <w:sz w:val="32"/>
              </w:rPr>
              <w:t>Antenna</w:t>
            </w:r>
            <w:r w:rsidRPr="009D29E4">
              <w:rPr>
                <w:rFonts w:ascii="TH SarabunPSK" w:hAnsi="TH SarabunPSK" w:cs="TH SarabunPSK"/>
                <w:sz w:val="32"/>
                <w:cs/>
              </w:rPr>
              <w:t xml:space="preserve"> </w:t>
            </w:r>
            <w:r w:rsidRPr="009D29E4">
              <w:rPr>
                <w:rFonts w:ascii="TH SarabunPSK" w:hAnsi="TH SarabunPSK" w:cs="TH SarabunPSK"/>
                <w:sz w:val="32"/>
              </w:rPr>
              <w:t>analysis; radio wave propagation of antenna system; adaptive antenna design; steering vector array; phased array antenna; mutual coupling calculation; multi</w:t>
            </w:r>
            <w:r w:rsidRPr="009D29E4">
              <w:rPr>
                <w:rFonts w:ascii="TH SarabunPSK" w:hAnsi="TH SarabunPSK" w:cs="TH SarabunPSK"/>
                <w:sz w:val="32"/>
                <w:cs/>
              </w:rPr>
              <w:t>-</w:t>
            </w:r>
            <w:r w:rsidRPr="009D29E4">
              <w:rPr>
                <w:rFonts w:ascii="TH SarabunPSK" w:hAnsi="TH SarabunPSK" w:cs="TH SarabunPSK"/>
                <w:sz w:val="32"/>
              </w:rPr>
              <w:t>beam antennas; conformal antennas; diversity antennas; smart antennas design for wireless communications</w:t>
            </w:r>
            <w:r w:rsidRPr="009D29E4">
              <w:rPr>
                <w:rFonts w:ascii="TH SarabunPSK" w:hAnsi="TH SarabunPSK" w:cs="TH SarabunPSK"/>
                <w:sz w:val="32"/>
                <w:cs/>
              </w:rPr>
              <w:t xml:space="preserve"> </w:t>
            </w:r>
            <w:r w:rsidRPr="009D29E4">
              <w:rPr>
                <w:rFonts w:ascii="TH SarabunPSK" w:hAnsi="TH SarabunPSK" w:cs="TH SarabunPSK"/>
                <w:sz w:val="32"/>
              </w:rPr>
              <w:t xml:space="preserve">supporting Internet of Things </w:t>
            </w:r>
            <w:r w:rsidRPr="009D29E4">
              <w:rPr>
                <w:rFonts w:ascii="TH SarabunPSK" w:hAnsi="TH SarabunPSK" w:cs="TH SarabunPSK"/>
                <w:sz w:val="32"/>
                <w:cs/>
              </w:rPr>
              <w:t>(</w:t>
            </w:r>
            <w:r w:rsidRPr="009D29E4">
              <w:rPr>
                <w:rFonts w:ascii="TH SarabunPSK" w:hAnsi="TH SarabunPSK" w:cs="TH SarabunPSK"/>
                <w:sz w:val="32"/>
              </w:rPr>
              <w:t>IoT</w:t>
            </w:r>
            <w:r w:rsidRPr="009D29E4">
              <w:rPr>
                <w:rFonts w:ascii="TH SarabunPSK" w:hAnsi="TH SarabunPSK" w:cs="TH SarabunPSK"/>
                <w:sz w:val="32"/>
                <w:cs/>
              </w:rPr>
              <w:t xml:space="preserve">) </w:t>
            </w:r>
            <w:r w:rsidRPr="009D29E4">
              <w:rPr>
                <w:rFonts w:ascii="TH SarabunPSK" w:hAnsi="TH SarabunPSK" w:cs="TH SarabunPSK"/>
                <w:sz w:val="32"/>
              </w:rPr>
              <w:t>technology</w:t>
            </w:r>
            <w:r w:rsidRPr="009D29E4">
              <w:rPr>
                <w:rFonts w:ascii="TH SarabunPSK" w:hAnsi="TH SarabunPSK" w:cs="TH SarabunPSK"/>
                <w:sz w:val="32"/>
                <w:cs/>
              </w:rPr>
              <w:t>.</w:t>
            </w:r>
          </w:p>
        </w:tc>
      </w:tr>
    </w:tbl>
    <w:p w14:paraId="28D17C92" w14:textId="77777777" w:rsidR="00F11D77" w:rsidRPr="009D29E4" w:rsidRDefault="00F11D77" w:rsidP="000B59CB">
      <w:pPr>
        <w:spacing w:line="276" w:lineRule="auto"/>
        <w:rPr>
          <w:rFonts w:ascii="TH SarabunPSK" w:hAnsi="TH SarabunPSK" w:cs="TH SarabunPSK"/>
          <w:b/>
          <w:bCs/>
        </w:rPr>
      </w:pPr>
    </w:p>
    <w:p w14:paraId="40331092" w14:textId="77777777" w:rsidR="00E756DB" w:rsidRPr="009D29E4" w:rsidRDefault="00E756DB">
      <w:pPr>
        <w:rPr>
          <w:rFonts w:ascii="TH SarabunPSK" w:hAnsi="TH SarabunPSK" w:cs="TH SarabunPSK"/>
        </w:rPr>
      </w:pPr>
      <w:r w:rsidRPr="009D29E4">
        <w:rPr>
          <w:rFonts w:ascii="TH SarabunPSK" w:hAnsi="TH SarabunPSK" w:cs="TH SarabunPSK"/>
          <w:cs/>
        </w:rPr>
        <w:br w:type="page"/>
      </w:r>
    </w:p>
    <w:tbl>
      <w:tblPr>
        <w:tblW w:w="0" w:type="auto"/>
        <w:tblInd w:w="108" w:type="dxa"/>
        <w:tblLook w:val="04A0" w:firstRow="1" w:lastRow="0" w:firstColumn="1" w:lastColumn="0" w:noHBand="0" w:noVBand="1"/>
      </w:tblPr>
      <w:tblGrid>
        <w:gridCol w:w="1945"/>
        <w:gridCol w:w="5899"/>
        <w:gridCol w:w="1075"/>
      </w:tblGrid>
      <w:tr w:rsidR="00F11D77" w:rsidRPr="009D29E4" w14:paraId="73D7E0F7" w14:textId="77777777" w:rsidTr="00E756DB">
        <w:trPr>
          <w:trHeight w:val="285"/>
        </w:trPr>
        <w:tc>
          <w:tcPr>
            <w:tcW w:w="1945" w:type="dxa"/>
          </w:tcPr>
          <w:p w14:paraId="07A4AF6E" w14:textId="3ED9AF9E" w:rsidR="00F11D77" w:rsidRPr="009D29E4" w:rsidRDefault="00F11D77" w:rsidP="00F11D77">
            <w:pPr>
              <w:pStyle w:val="NoSpacing"/>
              <w:tabs>
                <w:tab w:val="left" w:pos="1418"/>
                <w:tab w:val="left" w:pos="1701"/>
                <w:tab w:val="left" w:pos="6804"/>
              </w:tabs>
              <w:ind w:right="-2"/>
              <w:rPr>
                <w:rFonts w:ascii="TH SarabunPSK" w:hAnsi="TH SarabunPSK" w:cs="TH SarabunPSK"/>
                <w:b/>
                <w:bCs/>
                <w:sz w:val="32"/>
                <w:szCs w:val="32"/>
              </w:rPr>
            </w:pPr>
            <w:r w:rsidRPr="009D29E4">
              <w:rPr>
                <w:rFonts w:ascii="TH SarabunPSK" w:hAnsi="TH SarabunPSK" w:cs="TH SarabunPSK"/>
                <w:b/>
                <w:bCs/>
                <w:sz w:val="32"/>
                <w:szCs w:val="32"/>
              </w:rPr>
              <w:lastRenderedPageBreak/>
              <w:t>EEE60</w:t>
            </w:r>
            <w:r w:rsidRPr="009D29E4">
              <w:rPr>
                <w:rFonts w:ascii="TH SarabunPSK" w:hAnsi="TH SarabunPSK" w:cs="TH SarabunPSK"/>
                <w:b/>
                <w:bCs/>
                <w:sz w:val="32"/>
                <w:szCs w:val="32"/>
                <w:cs/>
              </w:rPr>
              <w:t>-</w:t>
            </w:r>
            <w:r w:rsidRPr="009D29E4">
              <w:rPr>
                <w:rFonts w:ascii="TH SarabunPSK" w:hAnsi="TH SarabunPSK" w:cs="TH SarabunPSK"/>
                <w:b/>
                <w:bCs/>
                <w:sz w:val="32"/>
                <w:szCs w:val="32"/>
              </w:rPr>
              <w:t>459</w:t>
            </w:r>
          </w:p>
        </w:tc>
        <w:tc>
          <w:tcPr>
            <w:tcW w:w="5899" w:type="dxa"/>
          </w:tcPr>
          <w:p w14:paraId="53EABFE3" w14:textId="77777777" w:rsidR="00F11D77" w:rsidRPr="009D29E4" w:rsidRDefault="00F11D77" w:rsidP="00F11D77">
            <w:pPr>
              <w:pStyle w:val="NoSpacing"/>
              <w:tabs>
                <w:tab w:val="left" w:pos="1418"/>
                <w:tab w:val="left" w:pos="1701"/>
                <w:tab w:val="left" w:pos="6804"/>
              </w:tabs>
              <w:ind w:right="-2"/>
              <w:rPr>
                <w:rFonts w:ascii="TH SarabunPSK" w:hAnsi="TH SarabunPSK" w:cs="TH SarabunPSK"/>
                <w:b/>
                <w:bCs/>
                <w:sz w:val="32"/>
                <w:szCs w:val="32"/>
              </w:rPr>
            </w:pPr>
            <w:r w:rsidRPr="009D29E4">
              <w:rPr>
                <w:rFonts w:ascii="TH SarabunPSK" w:hAnsi="TH SarabunPSK" w:cs="TH SarabunPSK"/>
                <w:b/>
                <w:bCs/>
                <w:sz w:val="32"/>
                <w:szCs w:val="32"/>
                <w:cs/>
              </w:rPr>
              <w:t>การสื่อสารไร้สายเคลื่อนที่ขั้นสูง</w:t>
            </w:r>
          </w:p>
          <w:p w14:paraId="6FD058C1" w14:textId="77777777" w:rsidR="00F11D77" w:rsidRPr="009D29E4" w:rsidRDefault="00F11D77" w:rsidP="00F11D77">
            <w:pPr>
              <w:pStyle w:val="NoSpacing"/>
              <w:tabs>
                <w:tab w:val="left" w:pos="1418"/>
                <w:tab w:val="left" w:pos="1701"/>
                <w:tab w:val="left" w:pos="6804"/>
              </w:tabs>
              <w:ind w:right="-2"/>
              <w:rPr>
                <w:rFonts w:ascii="TH SarabunPSK" w:hAnsi="TH SarabunPSK" w:cs="TH SarabunPSK"/>
                <w:b/>
                <w:bCs/>
                <w:sz w:val="32"/>
                <w:szCs w:val="32"/>
              </w:rPr>
            </w:pPr>
            <w:r w:rsidRPr="009D29E4">
              <w:rPr>
                <w:rFonts w:ascii="TH SarabunPSK" w:hAnsi="TH SarabunPSK" w:cs="TH SarabunPSK"/>
                <w:b/>
                <w:bCs/>
                <w:sz w:val="32"/>
                <w:szCs w:val="32"/>
              </w:rPr>
              <w:t>Advanced Mobile Communication Systems</w:t>
            </w:r>
          </w:p>
        </w:tc>
        <w:tc>
          <w:tcPr>
            <w:tcW w:w="1075" w:type="dxa"/>
          </w:tcPr>
          <w:p w14:paraId="26E9D688" w14:textId="77777777" w:rsidR="00F11D77" w:rsidRPr="009D29E4" w:rsidRDefault="00F11D77" w:rsidP="00F11D77">
            <w:pPr>
              <w:pStyle w:val="NoSpacing"/>
              <w:tabs>
                <w:tab w:val="left" w:pos="1418"/>
                <w:tab w:val="left" w:pos="1701"/>
                <w:tab w:val="left" w:pos="6804"/>
              </w:tabs>
              <w:ind w:right="-2"/>
              <w:rPr>
                <w:rFonts w:ascii="TH SarabunPSK" w:hAnsi="TH SarabunPSK" w:cs="TH SarabunPSK"/>
                <w:b/>
                <w:bCs/>
                <w:sz w:val="32"/>
                <w:szCs w:val="32"/>
              </w:rPr>
            </w:pPr>
            <w:r w:rsidRPr="009D29E4">
              <w:rPr>
                <w:rFonts w:ascii="TH SarabunPSK" w:hAnsi="TH SarabunPSK" w:cs="TH SarabunPSK"/>
                <w:b/>
                <w:bCs/>
                <w:sz w:val="32"/>
                <w:szCs w:val="32"/>
              </w:rPr>
              <w:t>4</w:t>
            </w:r>
            <w:r w:rsidRPr="009D29E4">
              <w:rPr>
                <w:rFonts w:ascii="TH SarabunPSK" w:hAnsi="TH SarabunPSK" w:cs="TH SarabunPSK"/>
                <w:b/>
                <w:bCs/>
                <w:sz w:val="32"/>
                <w:szCs w:val="32"/>
                <w:cs/>
              </w:rPr>
              <w:t>(</w:t>
            </w:r>
            <w:r w:rsidRPr="009D29E4">
              <w:rPr>
                <w:rFonts w:ascii="TH SarabunPSK" w:hAnsi="TH SarabunPSK" w:cs="TH SarabunPSK"/>
                <w:b/>
                <w:bCs/>
                <w:sz w:val="32"/>
                <w:szCs w:val="32"/>
              </w:rPr>
              <w:t>4</w:t>
            </w:r>
            <w:r w:rsidRPr="009D29E4">
              <w:rPr>
                <w:rFonts w:ascii="TH SarabunPSK" w:hAnsi="TH SarabunPSK" w:cs="TH SarabunPSK"/>
                <w:b/>
                <w:bCs/>
                <w:sz w:val="32"/>
                <w:szCs w:val="32"/>
                <w:cs/>
              </w:rPr>
              <w:t>-</w:t>
            </w:r>
            <w:r w:rsidRPr="009D29E4">
              <w:rPr>
                <w:rFonts w:ascii="TH SarabunPSK" w:hAnsi="TH SarabunPSK" w:cs="TH SarabunPSK"/>
                <w:b/>
                <w:bCs/>
                <w:sz w:val="32"/>
                <w:szCs w:val="32"/>
              </w:rPr>
              <w:t>0</w:t>
            </w:r>
            <w:r w:rsidRPr="009D29E4">
              <w:rPr>
                <w:rFonts w:ascii="TH SarabunPSK" w:hAnsi="TH SarabunPSK" w:cs="TH SarabunPSK"/>
                <w:b/>
                <w:bCs/>
                <w:sz w:val="32"/>
                <w:szCs w:val="32"/>
                <w:cs/>
              </w:rPr>
              <w:t>-</w:t>
            </w:r>
            <w:r w:rsidRPr="009D29E4">
              <w:rPr>
                <w:rFonts w:ascii="TH SarabunPSK" w:hAnsi="TH SarabunPSK" w:cs="TH SarabunPSK"/>
                <w:b/>
                <w:bCs/>
                <w:sz w:val="32"/>
                <w:szCs w:val="32"/>
              </w:rPr>
              <w:t>8</w:t>
            </w:r>
            <w:r w:rsidRPr="009D29E4">
              <w:rPr>
                <w:rFonts w:ascii="TH SarabunPSK" w:hAnsi="TH SarabunPSK" w:cs="TH SarabunPSK"/>
                <w:b/>
                <w:bCs/>
                <w:sz w:val="32"/>
                <w:szCs w:val="32"/>
                <w:cs/>
              </w:rPr>
              <w:t>)</w:t>
            </w:r>
          </w:p>
        </w:tc>
      </w:tr>
      <w:tr w:rsidR="00F11D77" w:rsidRPr="009D29E4" w14:paraId="0A7B8FE1" w14:textId="77777777" w:rsidTr="00E756DB">
        <w:trPr>
          <w:trHeight w:val="285"/>
        </w:trPr>
        <w:tc>
          <w:tcPr>
            <w:tcW w:w="1945" w:type="dxa"/>
          </w:tcPr>
          <w:p w14:paraId="3BDE6176" w14:textId="77777777" w:rsidR="00F11D77" w:rsidRPr="009D29E4" w:rsidRDefault="00F11D77" w:rsidP="00F11D77">
            <w:pPr>
              <w:pStyle w:val="NoSpacing"/>
              <w:tabs>
                <w:tab w:val="left" w:pos="1418"/>
                <w:tab w:val="left" w:pos="1701"/>
                <w:tab w:val="left" w:pos="6804"/>
              </w:tabs>
              <w:ind w:right="-2"/>
              <w:rPr>
                <w:rFonts w:ascii="TH SarabunPSK" w:hAnsi="TH SarabunPSK" w:cs="TH SarabunPSK"/>
                <w:b/>
                <w:bCs/>
                <w:sz w:val="32"/>
                <w:szCs w:val="32"/>
              </w:rPr>
            </w:pPr>
            <w:r w:rsidRPr="009D29E4">
              <w:rPr>
                <w:rFonts w:ascii="TH SarabunPSK" w:hAnsi="TH SarabunPSK" w:cs="TH SarabunPSK"/>
                <w:b/>
                <w:bCs/>
                <w:sz w:val="32"/>
                <w:szCs w:val="32"/>
                <w:cs/>
              </w:rPr>
              <w:t>รายวิชาบังคับก่อน</w:t>
            </w:r>
          </w:p>
        </w:tc>
        <w:tc>
          <w:tcPr>
            <w:tcW w:w="6974" w:type="dxa"/>
            <w:gridSpan w:val="2"/>
          </w:tcPr>
          <w:p w14:paraId="5D4DBDEA" w14:textId="77777777" w:rsidR="00F11D77" w:rsidRPr="009D29E4" w:rsidRDefault="00F11D77" w:rsidP="00F11D77">
            <w:pPr>
              <w:pStyle w:val="NoSpacing"/>
              <w:tabs>
                <w:tab w:val="left" w:pos="1418"/>
                <w:tab w:val="left" w:pos="1701"/>
                <w:tab w:val="left" w:pos="6804"/>
              </w:tabs>
              <w:ind w:right="-2"/>
              <w:rPr>
                <w:rFonts w:ascii="TH SarabunPSK" w:hAnsi="TH SarabunPSK" w:cs="TH SarabunPSK"/>
                <w:sz w:val="32"/>
                <w:szCs w:val="32"/>
              </w:rPr>
            </w:pPr>
            <w:r w:rsidRPr="009D29E4">
              <w:rPr>
                <w:rFonts w:ascii="TH SarabunPSK" w:hAnsi="TH SarabunPSK" w:cs="TH SarabunPSK"/>
                <w:sz w:val="32"/>
                <w:szCs w:val="32"/>
              </w:rPr>
              <w:t>EEE60</w:t>
            </w:r>
            <w:r w:rsidRPr="009D29E4">
              <w:rPr>
                <w:rFonts w:ascii="TH SarabunPSK" w:hAnsi="TH SarabunPSK" w:cs="TH SarabunPSK"/>
                <w:sz w:val="32"/>
                <w:szCs w:val="32"/>
                <w:cs/>
              </w:rPr>
              <w:t>-</w:t>
            </w:r>
            <w:r w:rsidRPr="009D29E4">
              <w:rPr>
                <w:rFonts w:ascii="TH SarabunPSK" w:hAnsi="TH SarabunPSK" w:cs="TH SarabunPSK"/>
                <w:sz w:val="32"/>
                <w:szCs w:val="32"/>
              </w:rPr>
              <w:t xml:space="preserve">456 </w:t>
            </w:r>
            <w:r w:rsidR="006C0051" w:rsidRPr="009D29E4">
              <w:rPr>
                <w:rFonts w:ascii="TH SarabunPSK" w:hAnsi="TH SarabunPSK" w:cs="TH SarabunPSK"/>
                <w:sz w:val="32"/>
                <w:szCs w:val="32"/>
                <w:cs/>
              </w:rPr>
              <w:t>การสื่อสารเคลื่อนที่</w:t>
            </w:r>
          </w:p>
        </w:tc>
      </w:tr>
      <w:tr w:rsidR="00F11D77" w:rsidRPr="009D29E4" w14:paraId="6F270C17" w14:textId="77777777" w:rsidTr="00E756DB">
        <w:trPr>
          <w:trHeight w:val="285"/>
        </w:trPr>
        <w:tc>
          <w:tcPr>
            <w:tcW w:w="1945" w:type="dxa"/>
          </w:tcPr>
          <w:p w14:paraId="414B645C" w14:textId="77777777" w:rsidR="00F11D77" w:rsidRPr="009D29E4" w:rsidRDefault="00F11D77" w:rsidP="00F11D77">
            <w:pPr>
              <w:pStyle w:val="NoSpacing"/>
              <w:tabs>
                <w:tab w:val="left" w:pos="1418"/>
                <w:tab w:val="left" w:pos="1701"/>
                <w:tab w:val="left" w:pos="6804"/>
              </w:tabs>
              <w:ind w:right="-2"/>
              <w:rPr>
                <w:rFonts w:ascii="TH SarabunPSK" w:hAnsi="TH SarabunPSK" w:cs="TH SarabunPSK"/>
                <w:b/>
                <w:bCs/>
                <w:sz w:val="32"/>
                <w:szCs w:val="32"/>
              </w:rPr>
            </w:pPr>
            <w:r w:rsidRPr="009D29E4">
              <w:rPr>
                <w:rFonts w:ascii="TH SarabunPSK" w:hAnsi="TH SarabunPSK" w:cs="TH SarabunPSK"/>
                <w:b/>
                <w:bCs/>
                <w:sz w:val="32"/>
                <w:szCs w:val="32"/>
              </w:rPr>
              <w:t>Pre</w:t>
            </w:r>
            <w:r w:rsidRPr="009D29E4">
              <w:rPr>
                <w:rFonts w:ascii="TH SarabunPSK" w:hAnsi="TH SarabunPSK" w:cs="TH SarabunPSK"/>
                <w:b/>
                <w:bCs/>
                <w:sz w:val="32"/>
                <w:szCs w:val="32"/>
                <w:cs/>
              </w:rPr>
              <w:t>-</w:t>
            </w:r>
            <w:r w:rsidRPr="009D29E4">
              <w:rPr>
                <w:rFonts w:ascii="TH SarabunPSK" w:hAnsi="TH SarabunPSK" w:cs="TH SarabunPSK"/>
                <w:b/>
                <w:bCs/>
                <w:sz w:val="32"/>
                <w:szCs w:val="32"/>
              </w:rPr>
              <w:t>requisite</w:t>
            </w:r>
          </w:p>
        </w:tc>
        <w:tc>
          <w:tcPr>
            <w:tcW w:w="6974" w:type="dxa"/>
            <w:gridSpan w:val="2"/>
          </w:tcPr>
          <w:p w14:paraId="0455EB0D" w14:textId="77777777" w:rsidR="00F11D77" w:rsidRPr="009D29E4" w:rsidRDefault="00F11D77" w:rsidP="00F11D77">
            <w:pPr>
              <w:pStyle w:val="NoSpacing"/>
              <w:tabs>
                <w:tab w:val="left" w:pos="1418"/>
                <w:tab w:val="left" w:pos="1701"/>
                <w:tab w:val="left" w:pos="6804"/>
              </w:tabs>
              <w:ind w:right="-2"/>
              <w:rPr>
                <w:rFonts w:ascii="TH SarabunPSK" w:hAnsi="TH SarabunPSK" w:cs="TH SarabunPSK"/>
                <w:sz w:val="32"/>
                <w:szCs w:val="32"/>
              </w:rPr>
            </w:pPr>
            <w:r w:rsidRPr="009D29E4">
              <w:rPr>
                <w:rFonts w:ascii="TH SarabunPSK" w:hAnsi="TH SarabunPSK" w:cs="TH SarabunPSK"/>
                <w:sz w:val="32"/>
                <w:szCs w:val="32"/>
              </w:rPr>
              <w:t>EEE60</w:t>
            </w:r>
            <w:r w:rsidRPr="009D29E4">
              <w:rPr>
                <w:rFonts w:ascii="TH SarabunPSK" w:hAnsi="TH SarabunPSK" w:cs="TH SarabunPSK"/>
                <w:sz w:val="32"/>
                <w:szCs w:val="32"/>
                <w:cs/>
              </w:rPr>
              <w:t>-</w:t>
            </w:r>
            <w:r w:rsidRPr="009D29E4">
              <w:rPr>
                <w:rFonts w:ascii="TH SarabunPSK" w:hAnsi="TH SarabunPSK" w:cs="TH SarabunPSK"/>
                <w:sz w:val="32"/>
                <w:szCs w:val="32"/>
              </w:rPr>
              <w:t xml:space="preserve">456 </w:t>
            </w:r>
            <w:r w:rsidR="006C0051" w:rsidRPr="009D29E4">
              <w:rPr>
                <w:rFonts w:ascii="TH SarabunPSK" w:hAnsi="TH SarabunPSK" w:cs="TH SarabunPSK"/>
                <w:sz w:val="32"/>
                <w:szCs w:val="32"/>
              </w:rPr>
              <w:t>Mobile communication</w:t>
            </w:r>
          </w:p>
        </w:tc>
      </w:tr>
      <w:tr w:rsidR="00F11D77" w:rsidRPr="009D29E4" w14:paraId="6BA95701" w14:textId="77777777" w:rsidTr="00E756DB">
        <w:trPr>
          <w:trHeight w:val="285"/>
        </w:trPr>
        <w:tc>
          <w:tcPr>
            <w:tcW w:w="8919" w:type="dxa"/>
            <w:gridSpan w:val="3"/>
          </w:tcPr>
          <w:p w14:paraId="4807BB4D" w14:textId="28DEEA08" w:rsidR="00F11D77" w:rsidRPr="009D29E4" w:rsidRDefault="00F11D77" w:rsidP="00F11D77">
            <w:pPr>
              <w:pStyle w:val="NoSpacing"/>
              <w:tabs>
                <w:tab w:val="left" w:pos="1418"/>
                <w:tab w:val="left" w:pos="1701"/>
                <w:tab w:val="left" w:pos="6804"/>
              </w:tabs>
              <w:ind w:right="-2"/>
              <w:jc w:val="thaiDistribute"/>
              <w:rPr>
                <w:rFonts w:ascii="TH SarabunPSK" w:hAnsi="TH SarabunPSK" w:cs="TH SarabunPSK"/>
                <w:sz w:val="32"/>
                <w:szCs w:val="32"/>
              </w:rPr>
            </w:pPr>
            <w:r w:rsidRPr="009D29E4">
              <w:rPr>
                <w:rFonts w:ascii="TH SarabunPSK" w:hAnsi="TH SarabunPSK" w:cs="TH SarabunPSK"/>
                <w:sz w:val="32"/>
                <w:szCs w:val="32"/>
                <w:cs/>
              </w:rPr>
              <w:tab/>
            </w:r>
            <w:r w:rsidR="005E05A6" w:rsidRPr="009D29E4">
              <w:rPr>
                <w:rFonts w:ascii="TH SarabunPSK" w:hAnsi="TH SarabunPSK" w:cs="TH SarabunPSK"/>
                <w:sz w:val="32"/>
                <w:szCs w:val="32"/>
                <w:cs/>
              </w:rPr>
              <w:t xml:space="preserve">        </w:t>
            </w:r>
            <w:r w:rsidRPr="009D29E4">
              <w:rPr>
                <w:rFonts w:ascii="TH SarabunPSK" w:hAnsi="TH SarabunPSK" w:cs="TH SarabunPSK"/>
                <w:sz w:val="32"/>
                <w:szCs w:val="32"/>
                <w:cs/>
              </w:rPr>
              <w:t xml:space="preserve">หลักการสื่อสารไรสายเคลื่อนที่เซลลูลาร การแพรกระจายคลื่นวิทยุ แบบจําลองทางสถิติของชองสัญญาณมัลติพาธ ความจุชองสัญญาณสื่อสารไรสาย ดิจิตอลมอดูเลตและการดีเทค สมรรถนะของสัญญาณดิจิตอลมอดูเลตในชองสัญญาณไรสาย ไดเวอรซิตี การเขารหัสชองสัญญาณไรสาย การมอดูเลตและการเขารหัสแบบปรับตัวได สายอากาศมัลติเปลและการสื่อสารสเปซ-ไทม การอิควอไลซ การมอดูเลตหลายคลื่นพาห สเปรดสเปคตรัม ระบบหลายผูใชงาน ระบบโทรศัพทเคลื่อนที่ ยุคที่ </w:t>
            </w:r>
            <w:r w:rsidRPr="009D29E4">
              <w:rPr>
                <w:rFonts w:ascii="TH SarabunPSK" w:hAnsi="TH SarabunPSK" w:cs="TH SarabunPSK"/>
                <w:sz w:val="32"/>
                <w:szCs w:val="32"/>
              </w:rPr>
              <w:t>2</w:t>
            </w:r>
            <w:r w:rsidRPr="009D29E4">
              <w:rPr>
                <w:rFonts w:ascii="TH SarabunPSK" w:hAnsi="TH SarabunPSK" w:cs="TH SarabunPSK"/>
                <w:sz w:val="32"/>
                <w:szCs w:val="32"/>
                <w:cs/>
              </w:rPr>
              <w:t xml:space="preserve"> </w:t>
            </w:r>
            <w:r w:rsidRPr="009D29E4">
              <w:rPr>
                <w:rFonts w:ascii="TH SarabunPSK" w:hAnsi="TH SarabunPSK" w:cs="TH SarabunPSK"/>
                <w:sz w:val="32"/>
                <w:szCs w:val="32"/>
              </w:rPr>
              <w:t xml:space="preserve">3 </w:t>
            </w:r>
            <w:r w:rsidRPr="009D29E4">
              <w:rPr>
                <w:rFonts w:ascii="TH SarabunPSK" w:hAnsi="TH SarabunPSK" w:cs="TH SarabunPSK"/>
                <w:sz w:val="32"/>
                <w:szCs w:val="32"/>
                <w:cs/>
              </w:rPr>
              <w:t xml:space="preserve">และ </w:t>
            </w:r>
            <w:r w:rsidRPr="009D29E4">
              <w:rPr>
                <w:rFonts w:ascii="TH SarabunPSK" w:hAnsi="TH SarabunPSK" w:cs="TH SarabunPSK"/>
                <w:sz w:val="32"/>
                <w:szCs w:val="32"/>
              </w:rPr>
              <w:t xml:space="preserve">4 </w:t>
            </w:r>
            <w:r w:rsidRPr="009D29E4">
              <w:rPr>
                <w:rFonts w:ascii="TH SarabunPSK" w:hAnsi="TH SarabunPSK" w:cs="TH SarabunPSK"/>
                <w:sz w:val="32"/>
                <w:szCs w:val="32"/>
                <w:cs/>
              </w:rPr>
              <w:t xml:space="preserve">การวางแผนและการออกแบบระบบโทรศัพทเคลื่อนที่ยุคที่ </w:t>
            </w:r>
            <w:r w:rsidRPr="009D29E4">
              <w:rPr>
                <w:rFonts w:ascii="TH SarabunPSK" w:hAnsi="TH SarabunPSK" w:cs="TH SarabunPSK"/>
                <w:sz w:val="32"/>
                <w:szCs w:val="32"/>
              </w:rPr>
              <w:t>2</w:t>
            </w:r>
            <w:r w:rsidRPr="009D29E4">
              <w:rPr>
                <w:rFonts w:ascii="TH SarabunPSK" w:hAnsi="TH SarabunPSK" w:cs="TH SarabunPSK"/>
                <w:sz w:val="32"/>
                <w:szCs w:val="32"/>
                <w:cs/>
              </w:rPr>
              <w:t xml:space="preserve"> </w:t>
            </w:r>
            <w:r w:rsidRPr="009D29E4">
              <w:rPr>
                <w:rFonts w:ascii="TH SarabunPSK" w:hAnsi="TH SarabunPSK" w:cs="TH SarabunPSK"/>
                <w:sz w:val="32"/>
                <w:szCs w:val="32"/>
              </w:rPr>
              <w:t xml:space="preserve">3 </w:t>
            </w:r>
            <w:r w:rsidRPr="009D29E4">
              <w:rPr>
                <w:rFonts w:ascii="TH SarabunPSK" w:hAnsi="TH SarabunPSK" w:cs="TH SarabunPSK"/>
                <w:sz w:val="32"/>
                <w:szCs w:val="32"/>
                <w:cs/>
              </w:rPr>
              <w:t xml:space="preserve">และ </w:t>
            </w:r>
            <w:r w:rsidRPr="009D29E4">
              <w:rPr>
                <w:rFonts w:ascii="TH SarabunPSK" w:hAnsi="TH SarabunPSK" w:cs="TH SarabunPSK"/>
                <w:sz w:val="32"/>
                <w:szCs w:val="32"/>
              </w:rPr>
              <w:t>4</w:t>
            </w:r>
          </w:p>
        </w:tc>
      </w:tr>
      <w:tr w:rsidR="00F11D77" w:rsidRPr="009D29E4" w14:paraId="58814C36" w14:textId="77777777" w:rsidTr="00E756DB">
        <w:trPr>
          <w:trHeight w:val="285"/>
        </w:trPr>
        <w:tc>
          <w:tcPr>
            <w:tcW w:w="8919" w:type="dxa"/>
            <w:gridSpan w:val="3"/>
          </w:tcPr>
          <w:p w14:paraId="5A7BBFFE" w14:textId="0AC4FAD1" w:rsidR="00F11D77" w:rsidRPr="009D29E4" w:rsidRDefault="00F11D77" w:rsidP="00F11D77">
            <w:pPr>
              <w:pStyle w:val="NoSpacing"/>
              <w:tabs>
                <w:tab w:val="left" w:pos="1418"/>
                <w:tab w:val="left" w:pos="1701"/>
                <w:tab w:val="left" w:pos="6804"/>
              </w:tabs>
              <w:ind w:right="-2"/>
              <w:jc w:val="thaiDistribute"/>
              <w:rPr>
                <w:rFonts w:ascii="TH SarabunPSK" w:hAnsi="TH SarabunPSK" w:cs="TH SarabunPSK"/>
                <w:sz w:val="32"/>
                <w:szCs w:val="32"/>
              </w:rPr>
            </w:pPr>
            <w:r w:rsidRPr="009D29E4">
              <w:rPr>
                <w:rFonts w:ascii="TH SarabunPSK" w:hAnsi="TH SarabunPSK" w:cs="TH SarabunPSK"/>
                <w:sz w:val="32"/>
                <w:szCs w:val="32"/>
              </w:rPr>
              <w:tab/>
            </w:r>
            <w:r w:rsidR="005E05A6" w:rsidRPr="009D29E4">
              <w:rPr>
                <w:rFonts w:ascii="TH SarabunPSK" w:hAnsi="TH SarabunPSK" w:cs="TH SarabunPSK"/>
                <w:sz w:val="32"/>
                <w:szCs w:val="32"/>
                <w:cs/>
              </w:rPr>
              <w:t xml:space="preserve">       </w:t>
            </w:r>
            <w:r w:rsidRPr="009D29E4">
              <w:rPr>
                <w:rFonts w:ascii="TH SarabunPSK" w:hAnsi="TH SarabunPSK" w:cs="TH SarabunPSK"/>
                <w:sz w:val="32"/>
                <w:szCs w:val="32"/>
              </w:rPr>
              <w:t>Cellular mobile communication concepts; radio wave propagation; statistical models for multipath channel; capacity of wireless channels; digital modulation and detection; performance of digital modulation over wireless channels; diversity; coding for wireless channels; adaptive modulation and coding; multiple antennas and space</w:t>
            </w:r>
            <w:r w:rsidRPr="009D29E4">
              <w:rPr>
                <w:rFonts w:ascii="TH SarabunPSK" w:hAnsi="TH SarabunPSK" w:cs="TH SarabunPSK"/>
                <w:sz w:val="32"/>
                <w:szCs w:val="32"/>
                <w:cs/>
              </w:rPr>
              <w:t>-</w:t>
            </w:r>
            <w:r w:rsidRPr="009D29E4">
              <w:rPr>
                <w:rFonts w:ascii="TH SarabunPSK" w:hAnsi="TH SarabunPSK" w:cs="TH SarabunPSK"/>
                <w:sz w:val="32"/>
                <w:szCs w:val="32"/>
              </w:rPr>
              <w:t>time</w:t>
            </w:r>
            <w:r w:rsidRPr="009D29E4">
              <w:rPr>
                <w:rFonts w:ascii="TH SarabunPSK" w:hAnsi="TH SarabunPSK" w:cs="TH SarabunPSK"/>
                <w:sz w:val="32"/>
                <w:szCs w:val="32"/>
                <w:cs/>
              </w:rPr>
              <w:t xml:space="preserve"> </w:t>
            </w:r>
            <w:r w:rsidRPr="009D29E4">
              <w:rPr>
                <w:rFonts w:ascii="TH SarabunPSK" w:hAnsi="TH SarabunPSK" w:cs="TH SarabunPSK"/>
                <w:sz w:val="32"/>
                <w:szCs w:val="32"/>
              </w:rPr>
              <w:t>communications; equalization; multicarrier modulation; spread spectrum; multiuser systems; 2G</w:t>
            </w:r>
            <w:r w:rsidRPr="009D29E4">
              <w:rPr>
                <w:rFonts w:ascii="TH SarabunPSK" w:hAnsi="TH SarabunPSK" w:cs="TH SarabunPSK"/>
                <w:sz w:val="32"/>
                <w:szCs w:val="32"/>
                <w:cs/>
              </w:rPr>
              <w:t xml:space="preserve"> </w:t>
            </w:r>
            <w:r w:rsidRPr="009D29E4">
              <w:rPr>
                <w:rFonts w:ascii="TH SarabunPSK" w:hAnsi="TH SarabunPSK" w:cs="TH SarabunPSK"/>
                <w:sz w:val="32"/>
                <w:szCs w:val="32"/>
              </w:rPr>
              <w:t>3G and 4G mobile systems; planning and design for 2G</w:t>
            </w:r>
            <w:r w:rsidRPr="009D29E4">
              <w:rPr>
                <w:rFonts w:ascii="TH SarabunPSK" w:hAnsi="TH SarabunPSK" w:cs="TH SarabunPSK"/>
                <w:sz w:val="32"/>
                <w:szCs w:val="32"/>
                <w:cs/>
              </w:rPr>
              <w:t xml:space="preserve"> </w:t>
            </w:r>
            <w:r w:rsidRPr="009D29E4">
              <w:rPr>
                <w:rFonts w:ascii="TH SarabunPSK" w:hAnsi="TH SarabunPSK" w:cs="TH SarabunPSK"/>
                <w:sz w:val="32"/>
                <w:szCs w:val="32"/>
              </w:rPr>
              <w:t>3G and 4G mobile systems</w:t>
            </w:r>
            <w:r w:rsidRPr="009D29E4">
              <w:rPr>
                <w:rFonts w:ascii="TH SarabunPSK" w:hAnsi="TH SarabunPSK" w:cs="TH SarabunPSK"/>
                <w:sz w:val="32"/>
                <w:szCs w:val="32"/>
                <w:cs/>
              </w:rPr>
              <w:t>.</w:t>
            </w:r>
          </w:p>
        </w:tc>
      </w:tr>
    </w:tbl>
    <w:p w14:paraId="7355A4C2" w14:textId="77777777" w:rsidR="00F11D77" w:rsidRPr="009D29E4" w:rsidRDefault="00F11D77" w:rsidP="00F11D77">
      <w:pPr>
        <w:rPr>
          <w:rFonts w:ascii="TH SarabunPSK" w:hAnsi="TH SarabunPSK" w:cs="TH SarabunPSK"/>
          <w:b/>
          <w:bCs/>
          <w:cs/>
        </w:rPr>
      </w:pPr>
    </w:p>
    <w:p w14:paraId="379E8AF5" w14:textId="77777777" w:rsidR="00F11D77" w:rsidRPr="009D29E4" w:rsidRDefault="00F11D77" w:rsidP="00602B2F">
      <w:pPr>
        <w:pStyle w:val="ListParagraph"/>
        <w:numPr>
          <w:ilvl w:val="0"/>
          <w:numId w:val="3"/>
        </w:numPr>
        <w:spacing w:after="0"/>
        <w:rPr>
          <w:rFonts w:ascii="TH SarabunPSK" w:hAnsi="TH SarabunPSK" w:cs="TH SarabunPSK"/>
          <w:b/>
          <w:bCs/>
        </w:rPr>
      </w:pPr>
      <w:r w:rsidRPr="009D29E4">
        <w:rPr>
          <w:rFonts w:ascii="TH SarabunPSK" w:hAnsi="TH SarabunPSK" w:cs="TH SarabunPSK"/>
          <w:b/>
          <w:bCs/>
          <w:cs/>
        </w:rPr>
        <w:t>กลุ่มความรู้ด้านทฤษฎีการสื่อสาร และการประมวลผลสัญญาณ</w:t>
      </w:r>
    </w:p>
    <w:p w14:paraId="5845A2CF" w14:textId="77777777" w:rsidR="00F11D77" w:rsidRPr="009D29E4" w:rsidRDefault="00F11D77" w:rsidP="00F11D77">
      <w:pPr>
        <w:rPr>
          <w:rFonts w:ascii="TH SarabunPSK" w:hAnsi="TH SarabunPSK" w:cs="TH SarabunPSK"/>
          <w:b/>
          <w:bCs/>
        </w:rPr>
      </w:pPr>
    </w:p>
    <w:tbl>
      <w:tblPr>
        <w:tblW w:w="0" w:type="auto"/>
        <w:tblInd w:w="108" w:type="dxa"/>
        <w:tblLook w:val="04A0" w:firstRow="1" w:lastRow="0" w:firstColumn="1" w:lastColumn="0" w:noHBand="0" w:noVBand="1"/>
      </w:tblPr>
      <w:tblGrid>
        <w:gridCol w:w="1945"/>
        <w:gridCol w:w="5899"/>
        <w:gridCol w:w="1075"/>
      </w:tblGrid>
      <w:tr w:rsidR="00F11D77" w:rsidRPr="009D29E4" w14:paraId="29FFB14B" w14:textId="77777777" w:rsidTr="00E756DB">
        <w:trPr>
          <w:trHeight w:val="285"/>
        </w:trPr>
        <w:tc>
          <w:tcPr>
            <w:tcW w:w="1945" w:type="dxa"/>
          </w:tcPr>
          <w:p w14:paraId="0283B5D2" w14:textId="77777777" w:rsidR="00F11D77" w:rsidRPr="009D29E4" w:rsidRDefault="00F11D77" w:rsidP="00F11D77">
            <w:pPr>
              <w:pStyle w:val="NoSpacing"/>
              <w:tabs>
                <w:tab w:val="left" w:pos="1418"/>
                <w:tab w:val="left" w:pos="1701"/>
                <w:tab w:val="left" w:pos="6804"/>
              </w:tabs>
              <w:ind w:right="-2"/>
              <w:rPr>
                <w:rFonts w:ascii="TH SarabunPSK" w:hAnsi="TH SarabunPSK" w:cs="TH SarabunPSK"/>
                <w:b/>
                <w:bCs/>
                <w:sz w:val="32"/>
                <w:szCs w:val="32"/>
              </w:rPr>
            </w:pPr>
            <w:r w:rsidRPr="009D29E4">
              <w:rPr>
                <w:rFonts w:ascii="TH SarabunPSK" w:hAnsi="TH SarabunPSK" w:cs="TH SarabunPSK"/>
                <w:b/>
                <w:bCs/>
                <w:sz w:val="32"/>
                <w:szCs w:val="32"/>
              </w:rPr>
              <w:t>EEE60</w:t>
            </w:r>
            <w:r w:rsidRPr="009D29E4">
              <w:rPr>
                <w:rFonts w:ascii="TH SarabunPSK" w:hAnsi="TH SarabunPSK" w:cs="TH SarabunPSK"/>
                <w:b/>
                <w:bCs/>
                <w:sz w:val="32"/>
                <w:szCs w:val="32"/>
                <w:cs/>
              </w:rPr>
              <w:t>-</w:t>
            </w:r>
            <w:r w:rsidRPr="009D29E4">
              <w:rPr>
                <w:rFonts w:ascii="TH SarabunPSK" w:hAnsi="TH SarabunPSK" w:cs="TH SarabunPSK"/>
                <w:b/>
                <w:bCs/>
                <w:sz w:val="32"/>
                <w:szCs w:val="32"/>
              </w:rPr>
              <w:t>466</w:t>
            </w:r>
          </w:p>
        </w:tc>
        <w:tc>
          <w:tcPr>
            <w:tcW w:w="5899" w:type="dxa"/>
          </w:tcPr>
          <w:p w14:paraId="11E2EBDE" w14:textId="77777777" w:rsidR="00F11D77" w:rsidRPr="009D29E4" w:rsidRDefault="00F11D77" w:rsidP="00F11D77">
            <w:pPr>
              <w:pStyle w:val="NoSpacing"/>
              <w:tabs>
                <w:tab w:val="left" w:pos="1418"/>
                <w:tab w:val="left" w:pos="1701"/>
                <w:tab w:val="left" w:pos="6804"/>
              </w:tabs>
              <w:ind w:right="-2"/>
              <w:rPr>
                <w:rFonts w:ascii="TH SarabunPSK" w:hAnsi="TH SarabunPSK" w:cs="TH SarabunPSK"/>
                <w:b/>
                <w:bCs/>
                <w:sz w:val="32"/>
                <w:szCs w:val="32"/>
              </w:rPr>
            </w:pPr>
            <w:r w:rsidRPr="009D29E4">
              <w:rPr>
                <w:rFonts w:ascii="TH SarabunPSK" w:hAnsi="TH SarabunPSK" w:cs="TH SarabunPSK"/>
                <w:b/>
                <w:bCs/>
                <w:sz w:val="32"/>
                <w:szCs w:val="32"/>
                <w:cs/>
              </w:rPr>
              <w:t>การจำลองระบบสื่อสาร</w:t>
            </w:r>
          </w:p>
          <w:p w14:paraId="497F6E6E" w14:textId="77777777" w:rsidR="00F11D77" w:rsidRPr="009D29E4" w:rsidRDefault="00F11D77" w:rsidP="00F11D77">
            <w:pPr>
              <w:pStyle w:val="NoSpacing"/>
              <w:tabs>
                <w:tab w:val="left" w:pos="1418"/>
                <w:tab w:val="left" w:pos="1701"/>
                <w:tab w:val="left" w:pos="6804"/>
              </w:tabs>
              <w:ind w:right="-2"/>
              <w:rPr>
                <w:rFonts w:ascii="TH SarabunPSK" w:hAnsi="TH SarabunPSK" w:cs="TH SarabunPSK"/>
                <w:b/>
                <w:bCs/>
                <w:sz w:val="32"/>
                <w:szCs w:val="32"/>
              </w:rPr>
            </w:pPr>
            <w:r w:rsidRPr="009D29E4">
              <w:rPr>
                <w:rFonts w:ascii="TH SarabunPSK" w:hAnsi="TH SarabunPSK" w:cs="TH SarabunPSK"/>
                <w:b/>
                <w:bCs/>
                <w:sz w:val="32"/>
                <w:szCs w:val="32"/>
              </w:rPr>
              <w:t>Communication Systems Simulation</w:t>
            </w:r>
          </w:p>
        </w:tc>
        <w:tc>
          <w:tcPr>
            <w:tcW w:w="1075" w:type="dxa"/>
          </w:tcPr>
          <w:p w14:paraId="38BC4715" w14:textId="77777777" w:rsidR="00F11D77" w:rsidRPr="009D29E4" w:rsidRDefault="00F11D77" w:rsidP="00F11D77">
            <w:pPr>
              <w:pStyle w:val="NoSpacing"/>
              <w:tabs>
                <w:tab w:val="left" w:pos="1418"/>
                <w:tab w:val="left" w:pos="1701"/>
                <w:tab w:val="left" w:pos="6804"/>
              </w:tabs>
              <w:ind w:right="-2"/>
              <w:rPr>
                <w:rFonts w:ascii="TH SarabunPSK" w:hAnsi="TH SarabunPSK" w:cs="TH SarabunPSK"/>
                <w:b/>
                <w:bCs/>
                <w:sz w:val="32"/>
                <w:szCs w:val="32"/>
              </w:rPr>
            </w:pPr>
            <w:r w:rsidRPr="009D29E4">
              <w:rPr>
                <w:rFonts w:ascii="TH SarabunPSK" w:hAnsi="TH SarabunPSK" w:cs="TH SarabunPSK"/>
                <w:b/>
                <w:bCs/>
                <w:sz w:val="32"/>
                <w:szCs w:val="32"/>
              </w:rPr>
              <w:t>4</w:t>
            </w:r>
            <w:r w:rsidRPr="009D29E4">
              <w:rPr>
                <w:rFonts w:ascii="TH SarabunPSK" w:hAnsi="TH SarabunPSK" w:cs="TH SarabunPSK"/>
                <w:b/>
                <w:bCs/>
                <w:sz w:val="32"/>
                <w:szCs w:val="32"/>
                <w:cs/>
              </w:rPr>
              <w:t>(</w:t>
            </w:r>
            <w:r w:rsidRPr="009D29E4">
              <w:rPr>
                <w:rFonts w:ascii="TH SarabunPSK" w:hAnsi="TH SarabunPSK" w:cs="TH SarabunPSK"/>
                <w:b/>
                <w:bCs/>
                <w:sz w:val="32"/>
                <w:szCs w:val="32"/>
              </w:rPr>
              <w:t>4</w:t>
            </w:r>
            <w:r w:rsidRPr="009D29E4">
              <w:rPr>
                <w:rFonts w:ascii="TH SarabunPSK" w:hAnsi="TH SarabunPSK" w:cs="TH SarabunPSK"/>
                <w:b/>
                <w:bCs/>
                <w:sz w:val="32"/>
                <w:szCs w:val="32"/>
                <w:cs/>
              </w:rPr>
              <w:t>-</w:t>
            </w:r>
            <w:r w:rsidRPr="009D29E4">
              <w:rPr>
                <w:rFonts w:ascii="TH SarabunPSK" w:hAnsi="TH SarabunPSK" w:cs="TH SarabunPSK"/>
                <w:b/>
                <w:bCs/>
                <w:sz w:val="32"/>
                <w:szCs w:val="32"/>
              </w:rPr>
              <w:t>0</w:t>
            </w:r>
            <w:r w:rsidRPr="009D29E4">
              <w:rPr>
                <w:rFonts w:ascii="TH SarabunPSK" w:hAnsi="TH SarabunPSK" w:cs="TH SarabunPSK"/>
                <w:b/>
                <w:bCs/>
                <w:sz w:val="32"/>
                <w:szCs w:val="32"/>
                <w:cs/>
              </w:rPr>
              <w:t>-</w:t>
            </w:r>
            <w:r w:rsidRPr="009D29E4">
              <w:rPr>
                <w:rFonts w:ascii="TH SarabunPSK" w:hAnsi="TH SarabunPSK" w:cs="TH SarabunPSK"/>
                <w:b/>
                <w:bCs/>
                <w:sz w:val="32"/>
                <w:szCs w:val="32"/>
              </w:rPr>
              <w:t>8</w:t>
            </w:r>
            <w:r w:rsidRPr="009D29E4">
              <w:rPr>
                <w:rFonts w:ascii="TH SarabunPSK" w:hAnsi="TH SarabunPSK" w:cs="TH SarabunPSK"/>
                <w:b/>
                <w:bCs/>
                <w:sz w:val="32"/>
                <w:szCs w:val="32"/>
                <w:cs/>
              </w:rPr>
              <w:t>)</w:t>
            </w:r>
          </w:p>
        </w:tc>
      </w:tr>
      <w:tr w:rsidR="00F11D77" w:rsidRPr="009D29E4" w14:paraId="2B18ABD1" w14:textId="77777777" w:rsidTr="00E756DB">
        <w:trPr>
          <w:trHeight w:val="285"/>
        </w:trPr>
        <w:tc>
          <w:tcPr>
            <w:tcW w:w="1945" w:type="dxa"/>
          </w:tcPr>
          <w:p w14:paraId="51415AB8" w14:textId="77777777" w:rsidR="00F11D77" w:rsidRPr="009D29E4" w:rsidRDefault="00F11D77" w:rsidP="00F11D77">
            <w:pPr>
              <w:pStyle w:val="NoSpacing"/>
              <w:tabs>
                <w:tab w:val="left" w:pos="1418"/>
                <w:tab w:val="left" w:pos="1701"/>
                <w:tab w:val="left" w:pos="6804"/>
              </w:tabs>
              <w:ind w:right="-2"/>
              <w:rPr>
                <w:rFonts w:ascii="TH SarabunPSK" w:hAnsi="TH SarabunPSK" w:cs="TH SarabunPSK"/>
                <w:b/>
                <w:bCs/>
                <w:sz w:val="32"/>
                <w:szCs w:val="32"/>
              </w:rPr>
            </w:pPr>
            <w:r w:rsidRPr="009D29E4">
              <w:rPr>
                <w:rFonts w:ascii="TH SarabunPSK" w:hAnsi="TH SarabunPSK" w:cs="TH SarabunPSK"/>
                <w:b/>
                <w:bCs/>
                <w:sz w:val="32"/>
                <w:szCs w:val="32"/>
                <w:cs/>
              </w:rPr>
              <w:t>รายวิชาบังคับก่อน</w:t>
            </w:r>
          </w:p>
        </w:tc>
        <w:tc>
          <w:tcPr>
            <w:tcW w:w="6974" w:type="dxa"/>
            <w:gridSpan w:val="2"/>
          </w:tcPr>
          <w:p w14:paraId="534221D4" w14:textId="77777777" w:rsidR="00F11D77" w:rsidRPr="009D29E4" w:rsidRDefault="00F11D77" w:rsidP="00F11D77">
            <w:pPr>
              <w:pStyle w:val="NoSpacing"/>
              <w:tabs>
                <w:tab w:val="left" w:pos="1418"/>
                <w:tab w:val="left" w:pos="1701"/>
                <w:tab w:val="left" w:pos="6804"/>
              </w:tabs>
              <w:ind w:right="-2"/>
              <w:rPr>
                <w:rFonts w:ascii="TH SarabunPSK" w:hAnsi="TH SarabunPSK" w:cs="TH SarabunPSK"/>
                <w:sz w:val="32"/>
                <w:szCs w:val="32"/>
              </w:rPr>
            </w:pPr>
            <w:r w:rsidRPr="009D29E4">
              <w:rPr>
                <w:rFonts w:ascii="TH SarabunPSK" w:hAnsi="TH SarabunPSK" w:cs="TH SarabunPSK"/>
                <w:sz w:val="32"/>
                <w:szCs w:val="32"/>
              </w:rPr>
              <w:t>EEE60</w:t>
            </w:r>
            <w:r w:rsidRPr="009D29E4">
              <w:rPr>
                <w:rFonts w:ascii="TH SarabunPSK" w:hAnsi="TH SarabunPSK" w:cs="TH SarabunPSK"/>
                <w:sz w:val="32"/>
                <w:szCs w:val="32"/>
                <w:cs/>
              </w:rPr>
              <w:t>-</w:t>
            </w:r>
            <w:r w:rsidRPr="009D29E4">
              <w:rPr>
                <w:rFonts w:ascii="TH SarabunPSK" w:hAnsi="TH SarabunPSK" w:cs="TH SarabunPSK"/>
                <w:sz w:val="32"/>
                <w:szCs w:val="32"/>
              </w:rPr>
              <w:t xml:space="preserve">456 </w:t>
            </w:r>
            <w:r w:rsidR="003D4DD7" w:rsidRPr="009D29E4">
              <w:rPr>
                <w:rFonts w:ascii="TH SarabunPSK" w:hAnsi="TH SarabunPSK" w:cs="TH SarabunPSK"/>
                <w:sz w:val="32"/>
                <w:szCs w:val="32"/>
                <w:cs/>
              </w:rPr>
              <w:t>การสื่อสารเคลื่อนที่</w:t>
            </w:r>
          </w:p>
        </w:tc>
      </w:tr>
      <w:tr w:rsidR="00F11D77" w:rsidRPr="009D29E4" w14:paraId="5F6B1A37" w14:textId="77777777" w:rsidTr="00E756DB">
        <w:trPr>
          <w:trHeight w:val="285"/>
        </w:trPr>
        <w:tc>
          <w:tcPr>
            <w:tcW w:w="1945" w:type="dxa"/>
          </w:tcPr>
          <w:p w14:paraId="6C8436AE" w14:textId="77777777" w:rsidR="00F11D77" w:rsidRPr="009D29E4" w:rsidRDefault="00F11D77" w:rsidP="00F11D77">
            <w:pPr>
              <w:pStyle w:val="NoSpacing"/>
              <w:tabs>
                <w:tab w:val="left" w:pos="1418"/>
                <w:tab w:val="left" w:pos="1701"/>
                <w:tab w:val="left" w:pos="6804"/>
              </w:tabs>
              <w:ind w:right="-2"/>
              <w:rPr>
                <w:rFonts w:ascii="TH SarabunPSK" w:hAnsi="TH SarabunPSK" w:cs="TH SarabunPSK"/>
                <w:b/>
                <w:bCs/>
                <w:sz w:val="32"/>
                <w:szCs w:val="32"/>
              </w:rPr>
            </w:pPr>
            <w:r w:rsidRPr="009D29E4">
              <w:rPr>
                <w:rFonts w:ascii="TH SarabunPSK" w:hAnsi="TH SarabunPSK" w:cs="TH SarabunPSK"/>
                <w:b/>
                <w:bCs/>
                <w:sz w:val="32"/>
                <w:szCs w:val="32"/>
              </w:rPr>
              <w:t>Pre</w:t>
            </w:r>
            <w:r w:rsidRPr="009D29E4">
              <w:rPr>
                <w:rFonts w:ascii="TH SarabunPSK" w:hAnsi="TH SarabunPSK" w:cs="TH SarabunPSK"/>
                <w:b/>
                <w:bCs/>
                <w:sz w:val="32"/>
                <w:szCs w:val="32"/>
                <w:cs/>
              </w:rPr>
              <w:t>-</w:t>
            </w:r>
            <w:r w:rsidRPr="009D29E4">
              <w:rPr>
                <w:rFonts w:ascii="TH SarabunPSK" w:hAnsi="TH SarabunPSK" w:cs="TH SarabunPSK"/>
                <w:b/>
                <w:bCs/>
                <w:sz w:val="32"/>
                <w:szCs w:val="32"/>
              </w:rPr>
              <w:t>requisite</w:t>
            </w:r>
          </w:p>
        </w:tc>
        <w:tc>
          <w:tcPr>
            <w:tcW w:w="6974" w:type="dxa"/>
            <w:gridSpan w:val="2"/>
          </w:tcPr>
          <w:p w14:paraId="2732B589" w14:textId="77777777" w:rsidR="00F11D77" w:rsidRPr="009D29E4" w:rsidRDefault="00F11D77" w:rsidP="00F11D77">
            <w:pPr>
              <w:pStyle w:val="NoSpacing"/>
              <w:tabs>
                <w:tab w:val="left" w:pos="1418"/>
                <w:tab w:val="left" w:pos="1701"/>
                <w:tab w:val="left" w:pos="6804"/>
              </w:tabs>
              <w:ind w:right="-2"/>
              <w:rPr>
                <w:rFonts w:ascii="TH SarabunPSK" w:hAnsi="TH SarabunPSK" w:cs="TH SarabunPSK"/>
                <w:sz w:val="32"/>
                <w:szCs w:val="32"/>
              </w:rPr>
            </w:pPr>
            <w:r w:rsidRPr="009D29E4">
              <w:rPr>
                <w:rFonts w:ascii="TH SarabunPSK" w:hAnsi="TH SarabunPSK" w:cs="TH SarabunPSK"/>
                <w:sz w:val="32"/>
                <w:szCs w:val="32"/>
              </w:rPr>
              <w:t>EEE60</w:t>
            </w:r>
            <w:r w:rsidRPr="009D29E4">
              <w:rPr>
                <w:rFonts w:ascii="TH SarabunPSK" w:hAnsi="TH SarabunPSK" w:cs="TH SarabunPSK"/>
                <w:sz w:val="32"/>
                <w:szCs w:val="32"/>
                <w:cs/>
              </w:rPr>
              <w:t>-</w:t>
            </w:r>
            <w:r w:rsidRPr="009D29E4">
              <w:rPr>
                <w:rFonts w:ascii="TH SarabunPSK" w:hAnsi="TH SarabunPSK" w:cs="TH SarabunPSK"/>
                <w:sz w:val="32"/>
                <w:szCs w:val="32"/>
              </w:rPr>
              <w:t xml:space="preserve">456 </w:t>
            </w:r>
            <w:r w:rsidR="003D4DD7" w:rsidRPr="009D29E4">
              <w:rPr>
                <w:rFonts w:ascii="TH SarabunPSK" w:hAnsi="TH SarabunPSK" w:cs="TH SarabunPSK"/>
                <w:sz w:val="32"/>
                <w:szCs w:val="32"/>
              </w:rPr>
              <w:t>Mobile communication</w:t>
            </w:r>
          </w:p>
        </w:tc>
      </w:tr>
      <w:tr w:rsidR="00F11D77" w:rsidRPr="009D29E4" w14:paraId="7915919A" w14:textId="77777777" w:rsidTr="00E756DB">
        <w:trPr>
          <w:trHeight w:val="285"/>
        </w:trPr>
        <w:tc>
          <w:tcPr>
            <w:tcW w:w="8919" w:type="dxa"/>
            <w:gridSpan w:val="3"/>
          </w:tcPr>
          <w:p w14:paraId="2AD99AD4" w14:textId="41D6E976" w:rsidR="00F11D77" w:rsidRPr="009D29E4" w:rsidRDefault="00F11D77" w:rsidP="00F11D77">
            <w:pPr>
              <w:pStyle w:val="NoSpacing"/>
              <w:tabs>
                <w:tab w:val="left" w:pos="1418"/>
                <w:tab w:val="left" w:pos="1701"/>
                <w:tab w:val="left" w:pos="6804"/>
              </w:tabs>
              <w:ind w:right="-2"/>
              <w:jc w:val="thaiDistribute"/>
              <w:rPr>
                <w:rFonts w:ascii="TH SarabunPSK" w:hAnsi="TH SarabunPSK" w:cs="TH SarabunPSK"/>
                <w:sz w:val="32"/>
                <w:szCs w:val="32"/>
              </w:rPr>
            </w:pPr>
            <w:r w:rsidRPr="009D29E4">
              <w:rPr>
                <w:rFonts w:ascii="TH SarabunPSK" w:hAnsi="TH SarabunPSK" w:cs="TH SarabunPSK"/>
                <w:sz w:val="32"/>
                <w:szCs w:val="32"/>
                <w:cs/>
              </w:rPr>
              <w:tab/>
            </w:r>
            <w:r w:rsidR="005E05A6" w:rsidRPr="009D29E4">
              <w:rPr>
                <w:rFonts w:ascii="TH SarabunPSK" w:hAnsi="TH SarabunPSK" w:cs="TH SarabunPSK"/>
                <w:sz w:val="32"/>
                <w:szCs w:val="32"/>
                <w:cs/>
              </w:rPr>
              <w:t xml:space="preserve">        </w:t>
            </w:r>
            <w:r w:rsidRPr="009D29E4">
              <w:rPr>
                <w:rFonts w:ascii="TH SarabunPSK" w:hAnsi="TH SarabunPSK" w:cs="TH SarabunPSK"/>
                <w:sz w:val="32"/>
                <w:szCs w:val="32"/>
                <w:cs/>
              </w:rPr>
              <w:t xml:space="preserve">การสรางแบบจําลองพื้นฐาน การสร้างขอมูล อัตราสวนการผิดพลาดขอมูล นิยามช่องสัญญาณการสื่อสารวิทยุ ชองสัญญาณ </w:t>
            </w:r>
            <w:r w:rsidRPr="009D29E4">
              <w:rPr>
                <w:rFonts w:ascii="TH SarabunPSK" w:hAnsi="TH SarabunPSK" w:cs="TH SarabunPSK"/>
                <w:sz w:val="32"/>
                <w:szCs w:val="32"/>
              </w:rPr>
              <w:t xml:space="preserve">AWGN </w:t>
            </w:r>
            <w:r w:rsidRPr="009D29E4">
              <w:rPr>
                <w:rFonts w:ascii="TH SarabunPSK" w:hAnsi="TH SarabunPSK" w:cs="TH SarabunPSK"/>
                <w:sz w:val="32"/>
                <w:szCs w:val="32"/>
                <w:cs/>
              </w:rPr>
              <w:t xml:space="preserve">ชองสัญญาณ </w:t>
            </w:r>
            <w:r w:rsidRPr="009D29E4">
              <w:rPr>
                <w:rFonts w:ascii="TH SarabunPSK" w:hAnsi="TH SarabunPSK" w:cs="TH SarabunPSK"/>
                <w:sz w:val="32"/>
                <w:szCs w:val="32"/>
              </w:rPr>
              <w:t xml:space="preserve">Rayleigh </w:t>
            </w:r>
            <w:r w:rsidRPr="009D29E4">
              <w:rPr>
                <w:rFonts w:ascii="TH SarabunPSK" w:hAnsi="TH SarabunPSK" w:cs="TH SarabunPSK"/>
                <w:sz w:val="32"/>
                <w:szCs w:val="32"/>
                <w:cs/>
              </w:rPr>
              <w:t xml:space="preserve">โครงสรางพื้นฐานของการสงขอมูลมอดดูเลตแบบดิจิตอล การหาคำตอบของโมเดลการจําลอง เทคนิคการสรางตัวแปรสุม การประยุกต์ใช้งานแบบจำลอง การพล็อตสัญญาณแบบ </w:t>
            </w:r>
            <w:r w:rsidRPr="009D29E4">
              <w:rPr>
                <w:rFonts w:ascii="TH SarabunPSK" w:hAnsi="TH SarabunPSK" w:cs="TH SarabunPSK"/>
                <w:sz w:val="32"/>
                <w:szCs w:val="32"/>
              </w:rPr>
              <w:t xml:space="preserve">eye diagram </w:t>
            </w:r>
            <w:r w:rsidRPr="009D29E4">
              <w:rPr>
                <w:rFonts w:ascii="TH SarabunPSK" w:hAnsi="TH SarabunPSK" w:cs="TH SarabunPSK"/>
                <w:sz w:val="32"/>
                <w:szCs w:val="32"/>
                <w:cs/>
              </w:rPr>
              <w:t xml:space="preserve">และ </w:t>
            </w:r>
            <w:r w:rsidRPr="009D29E4">
              <w:rPr>
                <w:rFonts w:ascii="TH SarabunPSK" w:hAnsi="TH SarabunPSK" w:cs="TH SarabunPSK"/>
                <w:sz w:val="32"/>
                <w:szCs w:val="32"/>
              </w:rPr>
              <w:t xml:space="preserve">scatter </w:t>
            </w:r>
            <w:r w:rsidRPr="009D29E4">
              <w:rPr>
                <w:rFonts w:ascii="TH SarabunPSK" w:hAnsi="TH SarabunPSK" w:cs="TH SarabunPSK"/>
                <w:sz w:val="32"/>
                <w:szCs w:val="32"/>
                <w:cs/>
              </w:rPr>
              <w:t>การวิเคราะหผลการจําลอง การวัดสมรรถนะจากการจำลอง วิธีการโมเดลแบบจำลอง</w:t>
            </w:r>
          </w:p>
        </w:tc>
      </w:tr>
      <w:tr w:rsidR="00F11D77" w:rsidRPr="009D29E4" w14:paraId="7CDA1ABA" w14:textId="77777777" w:rsidTr="00E756DB">
        <w:trPr>
          <w:trHeight w:val="285"/>
        </w:trPr>
        <w:tc>
          <w:tcPr>
            <w:tcW w:w="8919" w:type="dxa"/>
            <w:gridSpan w:val="3"/>
          </w:tcPr>
          <w:p w14:paraId="4B7FB1F0" w14:textId="2DAD6765" w:rsidR="00F11D77" w:rsidRPr="009D29E4" w:rsidRDefault="00F11D77" w:rsidP="00F11D77">
            <w:pPr>
              <w:pStyle w:val="NoSpacing"/>
              <w:tabs>
                <w:tab w:val="left" w:pos="1418"/>
                <w:tab w:val="left" w:pos="1701"/>
                <w:tab w:val="left" w:pos="6804"/>
              </w:tabs>
              <w:ind w:right="-2"/>
              <w:jc w:val="thaiDistribute"/>
              <w:rPr>
                <w:rFonts w:ascii="TH SarabunPSK" w:hAnsi="TH SarabunPSK" w:cs="TH SarabunPSK"/>
                <w:sz w:val="32"/>
                <w:szCs w:val="32"/>
              </w:rPr>
            </w:pPr>
            <w:r w:rsidRPr="009D29E4">
              <w:rPr>
                <w:rFonts w:ascii="TH SarabunPSK" w:hAnsi="TH SarabunPSK" w:cs="TH SarabunPSK"/>
                <w:sz w:val="32"/>
                <w:szCs w:val="32"/>
              </w:rPr>
              <w:tab/>
            </w:r>
            <w:r w:rsidR="005E05A6" w:rsidRPr="009D29E4">
              <w:rPr>
                <w:rFonts w:ascii="TH SarabunPSK" w:hAnsi="TH SarabunPSK" w:cs="TH SarabunPSK"/>
                <w:sz w:val="32"/>
                <w:szCs w:val="32"/>
                <w:cs/>
              </w:rPr>
              <w:t xml:space="preserve">       </w:t>
            </w:r>
            <w:r w:rsidRPr="009D29E4">
              <w:rPr>
                <w:rFonts w:ascii="TH SarabunPSK" w:hAnsi="TH SarabunPSK" w:cs="TH SarabunPSK"/>
                <w:sz w:val="32"/>
                <w:szCs w:val="32"/>
              </w:rPr>
              <w:t>Basic simulation operation; data generation; bit error rate; definition of a radio communication channel; AWGN channel; Rayleigh channel; basic configuration of digital modulation transmission schemes; formulation of a simulation model; techniques for generating random variables; implementation of simulators; eye diagram and scatter plot; analyzing a simulation run; performance measures from simulation; simulation and modeling methodology</w:t>
            </w:r>
            <w:r w:rsidRPr="009D29E4">
              <w:rPr>
                <w:rFonts w:ascii="TH SarabunPSK" w:hAnsi="TH SarabunPSK" w:cs="TH SarabunPSK"/>
                <w:sz w:val="32"/>
                <w:szCs w:val="32"/>
                <w:cs/>
              </w:rPr>
              <w:t>.</w:t>
            </w:r>
          </w:p>
        </w:tc>
      </w:tr>
      <w:tr w:rsidR="000B59CB" w:rsidRPr="009D29E4" w14:paraId="4EF713FE" w14:textId="77777777" w:rsidTr="00E756DB">
        <w:trPr>
          <w:trHeight w:val="285"/>
        </w:trPr>
        <w:tc>
          <w:tcPr>
            <w:tcW w:w="8919" w:type="dxa"/>
            <w:gridSpan w:val="3"/>
          </w:tcPr>
          <w:p w14:paraId="4FF040E9" w14:textId="77777777" w:rsidR="000B59CB" w:rsidRPr="009D29E4" w:rsidRDefault="000B59CB" w:rsidP="00F11D77">
            <w:pPr>
              <w:pStyle w:val="NoSpacing"/>
              <w:tabs>
                <w:tab w:val="left" w:pos="1418"/>
                <w:tab w:val="left" w:pos="1701"/>
                <w:tab w:val="left" w:pos="6804"/>
              </w:tabs>
              <w:ind w:right="-2"/>
              <w:jc w:val="thaiDistribute"/>
              <w:rPr>
                <w:rFonts w:ascii="TH SarabunPSK" w:hAnsi="TH SarabunPSK" w:cs="TH SarabunPSK"/>
                <w:sz w:val="32"/>
                <w:szCs w:val="32"/>
              </w:rPr>
            </w:pPr>
          </w:p>
        </w:tc>
      </w:tr>
    </w:tbl>
    <w:p w14:paraId="2B5AD3E0" w14:textId="77777777" w:rsidR="00E756DB" w:rsidRPr="009D29E4" w:rsidRDefault="00E756DB">
      <w:pPr>
        <w:rPr>
          <w:rFonts w:ascii="TH SarabunPSK" w:hAnsi="TH SarabunPSK" w:cs="TH SarabunPSK"/>
        </w:rPr>
      </w:pPr>
      <w:r w:rsidRPr="009D29E4">
        <w:rPr>
          <w:rFonts w:ascii="TH SarabunPSK" w:hAnsi="TH SarabunPSK" w:cs="TH SarabunPSK"/>
          <w:cs/>
        </w:rPr>
        <w:br w:type="page"/>
      </w:r>
    </w:p>
    <w:tbl>
      <w:tblPr>
        <w:tblW w:w="0" w:type="auto"/>
        <w:tblInd w:w="108" w:type="dxa"/>
        <w:tblLook w:val="04A0" w:firstRow="1" w:lastRow="0" w:firstColumn="1" w:lastColumn="0" w:noHBand="0" w:noVBand="1"/>
      </w:tblPr>
      <w:tblGrid>
        <w:gridCol w:w="1945"/>
        <w:gridCol w:w="5899"/>
        <w:gridCol w:w="1075"/>
      </w:tblGrid>
      <w:tr w:rsidR="00F11D77" w:rsidRPr="009D29E4" w14:paraId="6623C5BF" w14:textId="77777777" w:rsidTr="00E756DB">
        <w:trPr>
          <w:trHeight w:val="285"/>
        </w:trPr>
        <w:tc>
          <w:tcPr>
            <w:tcW w:w="1945" w:type="dxa"/>
          </w:tcPr>
          <w:p w14:paraId="564049E7" w14:textId="020F9885" w:rsidR="00F11D77" w:rsidRPr="009D29E4" w:rsidRDefault="00F11D77" w:rsidP="00F11D77">
            <w:pPr>
              <w:pStyle w:val="NoSpacing"/>
              <w:tabs>
                <w:tab w:val="left" w:pos="1418"/>
                <w:tab w:val="left" w:pos="1701"/>
                <w:tab w:val="left" w:pos="6804"/>
              </w:tabs>
              <w:ind w:right="-2"/>
              <w:rPr>
                <w:rFonts w:ascii="TH SarabunPSK" w:hAnsi="TH SarabunPSK" w:cs="TH SarabunPSK"/>
                <w:b/>
                <w:bCs/>
                <w:sz w:val="32"/>
                <w:szCs w:val="32"/>
              </w:rPr>
            </w:pPr>
            <w:r w:rsidRPr="009D29E4">
              <w:rPr>
                <w:rFonts w:ascii="TH SarabunPSK" w:hAnsi="TH SarabunPSK" w:cs="TH SarabunPSK"/>
                <w:b/>
                <w:bCs/>
                <w:sz w:val="32"/>
                <w:szCs w:val="32"/>
              </w:rPr>
              <w:t>EEE60</w:t>
            </w:r>
            <w:r w:rsidRPr="009D29E4">
              <w:rPr>
                <w:rFonts w:ascii="TH SarabunPSK" w:hAnsi="TH SarabunPSK" w:cs="TH SarabunPSK"/>
                <w:b/>
                <w:bCs/>
                <w:sz w:val="32"/>
                <w:szCs w:val="32"/>
                <w:cs/>
              </w:rPr>
              <w:t>-</w:t>
            </w:r>
            <w:r w:rsidRPr="009D29E4">
              <w:rPr>
                <w:rFonts w:ascii="TH SarabunPSK" w:hAnsi="TH SarabunPSK" w:cs="TH SarabunPSK"/>
                <w:b/>
                <w:bCs/>
                <w:sz w:val="32"/>
                <w:szCs w:val="32"/>
              </w:rPr>
              <w:t>467</w:t>
            </w:r>
          </w:p>
        </w:tc>
        <w:tc>
          <w:tcPr>
            <w:tcW w:w="5899" w:type="dxa"/>
          </w:tcPr>
          <w:p w14:paraId="7B601854" w14:textId="77777777" w:rsidR="00F11D77" w:rsidRPr="009D29E4" w:rsidRDefault="00F11D77" w:rsidP="00F11D77">
            <w:pPr>
              <w:pStyle w:val="NoSpacing"/>
              <w:tabs>
                <w:tab w:val="left" w:pos="1418"/>
                <w:tab w:val="left" w:pos="1701"/>
                <w:tab w:val="left" w:pos="6804"/>
              </w:tabs>
              <w:ind w:right="-2"/>
              <w:rPr>
                <w:rFonts w:ascii="TH SarabunPSK" w:hAnsi="TH SarabunPSK" w:cs="TH SarabunPSK"/>
                <w:b/>
                <w:bCs/>
                <w:sz w:val="32"/>
                <w:szCs w:val="32"/>
                <w:cs/>
              </w:rPr>
            </w:pPr>
            <w:r w:rsidRPr="009D29E4">
              <w:rPr>
                <w:rFonts w:ascii="TH SarabunPSK" w:hAnsi="TH SarabunPSK" w:cs="TH SarabunPSK"/>
                <w:b/>
                <w:bCs/>
                <w:sz w:val="32"/>
                <w:szCs w:val="32"/>
                <w:cs/>
              </w:rPr>
              <w:t>การประมวลผลสัญญาณดิจิตอลในระบบสมองกลฝังตัว</w:t>
            </w:r>
          </w:p>
          <w:p w14:paraId="3092408F" w14:textId="77777777" w:rsidR="00F11D77" w:rsidRPr="009D29E4" w:rsidRDefault="00F11D77" w:rsidP="00F11D77">
            <w:pPr>
              <w:pStyle w:val="NoSpacing"/>
              <w:tabs>
                <w:tab w:val="left" w:pos="1418"/>
                <w:tab w:val="left" w:pos="1701"/>
                <w:tab w:val="left" w:pos="6804"/>
              </w:tabs>
              <w:ind w:right="-2"/>
              <w:rPr>
                <w:rFonts w:ascii="TH SarabunPSK" w:hAnsi="TH SarabunPSK" w:cs="TH SarabunPSK"/>
                <w:b/>
                <w:bCs/>
                <w:sz w:val="32"/>
                <w:szCs w:val="32"/>
              </w:rPr>
            </w:pPr>
            <w:r w:rsidRPr="009D29E4">
              <w:rPr>
                <w:rFonts w:ascii="TH SarabunPSK" w:hAnsi="TH SarabunPSK" w:cs="TH SarabunPSK"/>
                <w:b/>
                <w:bCs/>
                <w:sz w:val="32"/>
                <w:szCs w:val="32"/>
              </w:rPr>
              <w:t>Embedded Digital signal processing</w:t>
            </w:r>
          </w:p>
        </w:tc>
        <w:tc>
          <w:tcPr>
            <w:tcW w:w="1075" w:type="dxa"/>
          </w:tcPr>
          <w:p w14:paraId="75C3731B" w14:textId="77777777" w:rsidR="00F11D77" w:rsidRPr="009D29E4" w:rsidRDefault="00F11D77" w:rsidP="00F11D77">
            <w:pPr>
              <w:pStyle w:val="NoSpacing"/>
              <w:tabs>
                <w:tab w:val="left" w:pos="1418"/>
                <w:tab w:val="left" w:pos="1701"/>
                <w:tab w:val="left" w:pos="6804"/>
              </w:tabs>
              <w:ind w:right="-2"/>
              <w:rPr>
                <w:rFonts w:ascii="TH SarabunPSK" w:hAnsi="TH SarabunPSK" w:cs="TH SarabunPSK"/>
                <w:b/>
                <w:bCs/>
                <w:sz w:val="32"/>
                <w:szCs w:val="32"/>
              </w:rPr>
            </w:pPr>
            <w:r w:rsidRPr="009D29E4">
              <w:rPr>
                <w:rFonts w:ascii="TH SarabunPSK" w:hAnsi="TH SarabunPSK" w:cs="TH SarabunPSK"/>
                <w:b/>
                <w:bCs/>
                <w:sz w:val="32"/>
                <w:szCs w:val="32"/>
              </w:rPr>
              <w:t>4</w:t>
            </w:r>
            <w:r w:rsidRPr="009D29E4">
              <w:rPr>
                <w:rFonts w:ascii="TH SarabunPSK" w:hAnsi="TH SarabunPSK" w:cs="TH SarabunPSK"/>
                <w:b/>
                <w:bCs/>
                <w:sz w:val="32"/>
                <w:szCs w:val="32"/>
                <w:cs/>
              </w:rPr>
              <w:t>(</w:t>
            </w:r>
            <w:r w:rsidRPr="009D29E4">
              <w:rPr>
                <w:rFonts w:ascii="TH SarabunPSK" w:hAnsi="TH SarabunPSK" w:cs="TH SarabunPSK"/>
                <w:b/>
                <w:bCs/>
                <w:sz w:val="32"/>
                <w:szCs w:val="32"/>
              </w:rPr>
              <w:t>4</w:t>
            </w:r>
            <w:r w:rsidRPr="009D29E4">
              <w:rPr>
                <w:rFonts w:ascii="TH SarabunPSK" w:hAnsi="TH SarabunPSK" w:cs="TH SarabunPSK"/>
                <w:b/>
                <w:bCs/>
                <w:sz w:val="32"/>
                <w:szCs w:val="32"/>
                <w:cs/>
              </w:rPr>
              <w:t>-</w:t>
            </w:r>
            <w:r w:rsidRPr="009D29E4">
              <w:rPr>
                <w:rFonts w:ascii="TH SarabunPSK" w:hAnsi="TH SarabunPSK" w:cs="TH SarabunPSK"/>
                <w:b/>
                <w:bCs/>
                <w:sz w:val="32"/>
                <w:szCs w:val="32"/>
              </w:rPr>
              <w:t>0</w:t>
            </w:r>
            <w:r w:rsidRPr="009D29E4">
              <w:rPr>
                <w:rFonts w:ascii="TH SarabunPSK" w:hAnsi="TH SarabunPSK" w:cs="TH SarabunPSK"/>
                <w:b/>
                <w:bCs/>
                <w:sz w:val="32"/>
                <w:szCs w:val="32"/>
                <w:cs/>
              </w:rPr>
              <w:t>-</w:t>
            </w:r>
            <w:r w:rsidRPr="009D29E4">
              <w:rPr>
                <w:rFonts w:ascii="TH SarabunPSK" w:hAnsi="TH SarabunPSK" w:cs="TH SarabunPSK"/>
                <w:b/>
                <w:bCs/>
                <w:sz w:val="32"/>
                <w:szCs w:val="32"/>
              </w:rPr>
              <w:t>8</w:t>
            </w:r>
            <w:r w:rsidRPr="009D29E4">
              <w:rPr>
                <w:rFonts w:ascii="TH SarabunPSK" w:hAnsi="TH SarabunPSK" w:cs="TH SarabunPSK"/>
                <w:b/>
                <w:bCs/>
                <w:sz w:val="32"/>
                <w:szCs w:val="32"/>
                <w:cs/>
              </w:rPr>
              <w:t>)</w:t>
            </w:r>
          </w:p>
        </w:tc>
      </w:tr>
      <w:tr w:rsidR="00F11D77" w:rsidRPr="009D29E4" w14:paraId="75FD128C" w14:textId="77777777" w:rsidTr="00E756DB">
        <w:trPr>
          <w:trHeight w:val="285"/>
        </w:trPr>
        <w:tc>
          <w:tcPr>
            <w:tcW w:w="1945" w:type="dxa"/>
          </w:tcPr>
          <w:p w14:paraId="056622CE" w14:textId="77777777" w:rsidR="00F11D77" w:rsidRPr="009D29E4" w:rsidRDefault="00F11D77" w:rsidP="00F11D77">
            <w:pPr>
              <w:pStyle w:val="NoSpacing"/>
              <w:tabs>
                <w:tab w:val="left" w:pos="1418"/>
                <w:tab w:val="left" w:pos="1701"/>
                <w:tab w:val="left" w:pos="6804"/>
              </w:tabs>
              <w:ind w:right="-2"/>
              <w:rPr>
                <w:rFonts w:ascii="TH SarabunPSK" w:hAnsi="TH SarabunPSK" w:cs="TH SarabunPSK"/>
                <w:b/>
                <w:bCs/>
                <w:sz w:val="32"/>
                <w:szCs w:val="32"/>
              </w:rPr>
            </w:pPr>
            <w:r w:rsidRPr="009D29E4">
              <w:rPr>
                <w:rFonts w:ascii="TH SarabunPSK" w:hAnsi="TH SarabunPSK" w:cs="TH SarabunPSK"/>
                <w:b/>
                <w:bCs/>
                <w:sz w:val="32"/>
                <w:szCs w:val="32"/>
                <w:cs/>
              </w:rPr>
              <w:t>รายวิชาบังคับก่อน</w:t>
            </w:r>
          </w:p>
        </w:tc>
        <w:tc>
          <w:tcPr>
            <w:tcW w:w="6974" w:type="dxa"/>
            <w:gridSpan w:val="2"/>
          </w:tcPr>
          <w:p w14:paraId="3A51FA53" w14:textId="77777777" w:rsidR="00F11D77" w:rsidRPr="009D29E4" w:rsidRDefault="00F11D77" w:rsidP="00F11D77">
            <w:pPr>
              <w:pStyle w:val="NoSpacing"/>
              <w:tabs>
                <w:tab w:val="left" w:pos="1418"/>
                <w:tab w:val="left" w:pos="1701"/>
                <w:tab w:val="left" w:pos="6804"/>
              </w:tabs>
              <w:ind w:right="-2"/>
              <w:rPr>
                <w:rFonts w:ascii="TH SarabunPSK" w:hAnsi="TH SarabunPSK" w:cs="TH SarabunPSK"/>
                <w:sz w:val="32"/>
                <w:szCs w:val="32"/>
                <w:cs/>
              </w:rPr>
            </w:pPr>
            <w:r w:rsidRPr="009D29E4">
              <w:rPr>
                <w:rFonts w:ascii="TH SarabunPSK" w:hAnsi="TH SarabunPSK" w:cs="TH SarabunPSK"/>
                <w:sz w:val="32"/>
                <w:szCs w:val="32"/>
              </w:rPr>
              <w:t>EEE60</w:t>
            </w:r>
            <w:r w:rsidRPr="009D29E4">
              <w:rPr>
                <w:rFonts w:ascii="TH SarabunPSK" w:hAnsi="TH SarabunPSK" w:cs="TH SarabunPSK"/>
                <w:sz w:val="32"/>
                <w:szCs w:val="32"/>
                <w:cs/>
              </w:rPr>
              <w:t>-</w:t>
            </w:r>
            <w:r w:rsidRPr="009D29E4">
              <w:rPr>
                <w:rFonts w:ascii="TH SarabunPSK" w:hAnsi="TH SarabunPSK" w:cs="TH SarabunPSK"/>
                <w:sz w:val="32"/>
                <w:szCs w:val="32"/>
              </w:rPr>
              <w:t xml:space="preserve">363 </w:t>
            </w:r>
            <w:r w:rsidRPr="009D29E4">
              <w:rPr>
                <w:rFonts w:ascii="TH SarabunPSK" w:hAnsi="TH SarabunPSK" w:cs="TH SarabunPSK"/>
                <w:sz w:val="32"/>
                <w:szCs w:val="32"/>
                <w:cs/>
              </w:rPr>
              <w:t>การประมวลผลสัญญาณดิจิตอล</w:t>
            </w:r>
          </w:p>
        </w:tc>
      </w:tr>
      <w:tr w:rsidR="00F11D77" w:rsidRPr="009D29E4" w14:paraId="3CC7BE03" w14:textId="77777777" w:rsidTr="00E756DB">
        <w:trPr>
          <w:trHeight w:val="285"/>
        </w:trPr>
        <w:tc>
          <w:tcPr>
            <w:tcW w:w="1945" w:type="dxa"/>
          </w:tcPr>
          <w:p w14:paraId="08BD813E" w14:textId="77777777" w:rsidR="00F11D77" w:rsidRPr="009D29E4" w:rsidRDefault="00F11D77" w:rsidP="00F11D77">
            <w:pPr>
              <w:pStyle w:val="NoSpacing"/>
              <w:tabs>
                <w:tab w:val="left" w:pos="1418"/>
                <w:tab w:val="left" w:pos="1701"/>
                <w:tab w:val="left" w:pos="6804"/>
              </w:tabs>
              <w:ind w:right="-2"/>
              <w:rPr>
                <w:rFonts w:ascii="TH SarabunPSK" w:hAnsi="TH SarabunPSK" w:cs="TH SarabunPSK"/>
                <w:b/>
                <w:bCs/>
                <w:sz w:val="32"/>
                <w:szCs w:val="32"/>
              </w:rPr>
            </w:pPr>
            <w:r w:rsidRPr="009D29E4">
              <w:rPr>
                <w:rFonts w:ascii="TH SarabunPSK" w:hAnsi="TH SarabunPSK" w:cs="TH SarabunPSK"/>
                <w:b/>
                <w:bCs/>
                <w:sz w:val="32"/>
                <w:szCs w:val="32"/>
              </w:rPr>
              <w:t>Pre</w:t>
            </w:r>
            <w:r w:rsidRPr="009D29E4">
              <w:rPr>
                <w:rFonts w:ascii="TH SarabunPSK" w:hAnsi="TH SarabunPSK" w:cs="TH SarabunPSK"/>
                <w:b/>
                <w:bCs/>
                <w:sz w:val="32"/>
                <w:szCs w:val="32"/>
                <w:cs/>
              </w:rPr>
              <w:t>-</w:t>
            </w:r>
            <w:r w:rsidRPr="009D29E4">
              <w:rPr>
                <w:rFonts w:ascii="TH SarabunPSK" w:hAnsi="TH SarabunPSK" w:cs="TH SarabunPSK"/>
                <w:b/>
                <w:bCs/>
                <w:sz w:val="32"/>
                <w:szCs w:val="32"/>
              </w:rPr>
              <w:t>requisite</w:t>
            </w:r>
          </w:p>
        </w:tc>
        <w:tc>
          <w:tcPr>
            <w:tcW w:w="6974" w:type="dxa"/>
            <w:gridSpan w:val="2"/>
          </w:tcPr>
          <w:p w14:paraId="6913EF14" w14:textId="77777777" w:rsidR="00F11D77" w:rsidRPr="009D29E4" w:rsidRDefault="00F11D77" w:rsidP="00F11D77">
            <w:pPr>
              <w:pStyle w:val="NoSpacing"/>
              <w:tabs>
                <w:tab w:val="left" w:pos="1418"/>
                <w:tab w:val="left" w:pos="1701"/>
                <w:tab w:val="left" w:pos="6804"/>
              </w:tabs>
              <w:ind w:right="-2"/>
              <w:rPr>
                <w:rFonts w:ascii="TH SarabunPSK" w:hAnsi="TH SarabunPSK" w:cs="TH SarabunPSK"/>
                <w:sz w:val="32"/>
                <w:szCs w:val="32"/>
              </w:rPr>
            </w:pPr>
            <w:r w:rsidRPr="009D29E4">
              <w:rPr>
                <w:rFonts w:ascii="TH SarabunPSK" w:hAnsi="TH SarabunPSK" w:cs="TH SarabunPSK"/>
                <w:sz w:val="32"/>
                <w:szCs w:val="32"/>
              </w:rPr>
              <w:t>EEE60</w:t>
            </w:r>
            <w:r w:rsidRPr="009D29E4">
              <w:rPr>
                <w:rFonts w:ascii="TH SarabunPSK" w:hAnsi="TH SarabunPSK" w:cs="TH SarabunPSK"/>
                <w:sz w:val="32"/>
                <w:szCs w:val="32"/>
                <w:cs/>
              </w:rPr>
              <w:t>-</w:t>
            </w:r>
            <w:r w:rsidRPr="009D29E4">
              <w:rPr>
                <w:rFonts w:ascii="TH SarabunPSK" w:hAnsi="TH SarabunPSK" w:cs="TH SarabunPSK"/>
                <w:sz w:val="32"/>
                <w:szCs w:val="32"/>
              </w:rPr>
              <w:t>363 Digital signal processing</w:t>
            </w:r>
          </w:p>
        </w:tc>
      </w:tr>
      <w:tr w:rsidR="00F11D77" w:rsidRPr="009D29E4" w14:paraId="5B8C78F1" w14:textId="77777777" w:rsidTr="00E756DB">
        <w:trPr>
          <w:trHeight w:val="285"/>
        </w:trPr>
        <w:tc>
          <w:tcPr>
            <w:tcW w:w="8919" w:type="dxa"/>
            <w:gridSpan w:val="3"/>
          </w:tcPr>
          <w:p w14:paraId="55D15A92" w14:textId="706469A0" w:rsidR="00F11D77" w:rsidRPr="009D29E4" w:rsidRDefault="00F11D77" w:rsidP="00F11D77">
            <w:pPr>
              <w:pStyle w:val="NoSpacing"/>
              <w:tabs>
                <w:tab w:val="left" w:pos="1418"/>
                <w:tab w:val="left" w:pos="1701"/>
                <w:tab w:val="left" w:pos="6804"/>
              </w:tabs>
              <w:ind w:right="-2"/>
              <w:jc w:val="thaiDistribute"/>
              <w:rPr>
                <w:rFonts w:ascii="TH SarabunPSK" w:hAnsi="TH SarabunPSK" w:cs="TH SarabunPSK"/>
                <w:sz w:val="32"/>
                <w:szCs w:val="32"/>
                <w:cs/>
              </w:rPr>
            </w:pPr>
            <w:r w:rsidRPr="009D29E4">
              <w:rPr>
                <w:rFonts w:ascii="TH SarabunPSK" w:hAnsi="TH SarabunPSK" w:cs="TH SarabunPSK"/>
                <w:sz w:val="32"/>
                <w:szCs w:val="32"/>
                <w:cs/>
              </w:rPr>
              <w:tab/>
            </w:r>
            <w:r w:rsidR="005E05A6" w:rsidRPr="009D29E4">
              <w:rPr>
                <w:rFonts w:ascii="TH SarabunPSK" w:hAnsi="TH SarabunPSK" w:cs="TH SarabunPSK"/>
                <w:sz w:val="32"/>
                <w:szCs w:val="32"/>
                <w:cs/>
              </w:rPr>
              <w:t xml:space="preserve">        </w:t>
            </w:r>
            <w:r w:rsidRPr="009D29E4">
              <w:rPr>
                <w:rFonts w:ascii="TH SarabunPSK" w:hAnsi="TH SarabunPSK" w:cs="TH SarabunPSK"/>
                <w:sz w:val="32"/>
                <w:szCs w:val="32"/>
                <w:cs/>
              </w:rPr>
              <w:t xml:space="preserve">แนวคิดพื้นฐาน กระบวนวิธี และการดำเนินงานของการประมวลผลสัญญาณดิจิตอลด้วยวงจรประมวลผลสัญญาณดิจิตอลแบบโปรแกรมได้ การนำเข้าสัญญาณแบบเวลาจริง </w:t>
            </w:r>
            <w:r w:rsidRPr="009D29E4">
              <w:rPr>
                <w:rFonts w:ascii="TH SarabunPSK" w:hAnsi="TH SarabunPSK" w:cs="TH SarabunPSK"/>
                <w:sz w:val="32"/>
                <w:szCs w:val="32"/>
              </w:rPr>
              <w:t>FIR</w:t>
            </w:r>
            <w:r w:rsidRPr="009D29E4">
              <w:rPr>
                <w:rFonts w:ascii="TH SarabunPSK" w:hAnsi="TH SarabunPSK" w:cs="TH SarabunPSK"/>
                <w:sz w:val="32"/>
                <w:szCs w:val="32"/>
                <w:cs/>
              </w:rPr>
              <w:t>/</w:t>
            </w:r>
            <w:r w:rsidRPr="009D29E4">
              <w:rPr>
                <w:rFonts w:ascii="TH SarabunPSK" w:hAnsi="TH SarabunPSK" w:cs="TH SarabunPSK"/>
                <w:sz w:val="32"/>
                <w:szCs w:val="32"/>
              </w:rPr>
              <w:t xml:space="preserve">IIR </w:t>
            </w:r>
            <w:r w:rsidRPr="009D29E4">
              <w:rPr>
                <w:rFonts w:ascii="TH SarabunPSK" w:hAnsi="TH SarabunPSK" w:cs="TH SarabunPSK"/>
                <w:sz w:val="32"/>
                <w:szCs w:val="32"/>
                <w:cs/>
              </w:rPr>
              <w:t>ฟิลเตอร์ กระบวนวิธีการแปลงฟูรีเยร์แบบเร็ว การเขียนโปรแกรมแบบอินเทอรัพท์ การประมวลข้อมูลแบบเฟรม ผลกระทบของการควอนไทซ์ การเขียนโค้ดที่เหมาะสม การประยุกต์ใช้การประมวลผลสัญญาณดิจตอลในระบบอินเตอร์เน็ตของสรรพสิ่ง การประยุกต์ใช้การประมวลผลสัญญาณดิจิตอลในปัจจุบัน เช่น การจัดการพลังงาน การแพทย์ การเกษตร การสื่อสารและเครือข่าย</w:t>
            </w:r>
          </w:p>
        </w:tc>
      </w:tr>
      <w:tr w:rsidR="00F11D77" w:rsidRPr="009D29E4" w14:paraId="5E9FBEEE" w14:textId="77777777" w:rsidTr="00E756DB">
        <w:trPr>
          <w:trHeight w:val="285"/>
        </w:trPr>
        <w:tc>
          <w:tcPr>
            <w:tcW w:w="8919" w:type="dxa"/>
            <w:gridSpan w:val="3"/>
          </w:tcPr>
          <w:p w14:paraId="37089097" w14:textId="2B44D3BF" w:rsidR="00F11D77" w:rsidRPr="009D29E4" w:rsidRDefault="00F11D77" w:rsidP="00F11D77">
            <w:pPr>
              <w:pStyle w:val="NoSpacing"/>
              <w:tabs>
                <w:tab w:val="left" w:pos="1418"/>
                <w:tab w:val="left" w:pos="1701"/>
                <w:tab w:val="left" w:pos="6804"/>
              </w:tabs>
              <w:ind w:right="-2"/>
              <w:jc w:val="thaiDistribute"/>
              <w:rPr>
                <w:rFonts w:ascii="TH SarabunPSK" w:hAnsi="TH SarabunPSK" w:cs="TH SarabunPSK"/>
                <w:sz w:val="32"/>
                <w:szCs w:val="32"/>
              </w:rPr>
            </w:pPr>
            <w:r w:rsidRPr="009D29E4">
              <w:rPr>
                <w:rFonts w:ascii="TH SarabunPSK" w:hAnsi="TH SarabunPSK" w:cs="TH SarabunPSK"/>
                <w:sz w:val="32"/>
                <w:szCs w:val="32"/>
              </w:rPr>
              <w:tab/>
            </w:r>
            <w:r w:rsidR="005E05A6" w:rsidRPr="009D29E4">
              <w:rPr>
                <w:rFonts w:ascii="TH SarabunPSK" w:hAnsi="TH SarabunPSK" w:cs="TH SarabunPSK"/>
                <w:sz w:val="32"/>
                <w:szCs w:val="32"/>
                <w:cs/>
              </w:rPr>
              <w:t xml:space="preserve">       </w:t>
            </w:r>
            <w:r w:rsidRPr="009D29E4">
              <w:rPr>
                <w:rFonts w:ascii="TH SarabunPSK" w:hAnsi="TH SarabunPSK" w:cs="TH SarabunPSK"/>
                <w:sz w:val="32"/>
                <w:szCs w:val="32"/>
              </w:rPr>
              <w:t>The basic concepts, algorithms, and implementation of digital signal processing using programmable DSP chips; Real</w:t>
            </w:r>
            <w:r w:rsidRPr="009D29E4">
              <w:rPr>
                <w:rFonts w:ascii="TH SarabunPSK" w:hAnsi="TH SarabunPSK" w:cs="TH SarabunPSK"/>
                <w:sz w:val="32"/>
                <w:szCs w:val="32"/>
                <w:cs/>
              </w:rPr>
              <w:t>-</w:t>
            </w:r>
            <w:r w:rsidRPr="009D29E4">
              <w:rPr>
                <w:rFonts w:ascii="TH SarabunPSK" w:hAnsi="TH SarabunPSK" w:cs="TH SarabunPSK"/>
                <w:sz w:val="32"/>
                <w:szCs w:val="32"/>
              </w:rPr>
              <w:t>time data acquisition; FIR</w:t>
            </w:r>
            <w:r w:rsidRPr="009D29E4">
              <w:rPr>
                <w:rFonts w:ascii="TH SarabunPSK" w:hAnsi="TH SarabunPSK" w:cs="TH SarabunPSK"/>
                <w:sz w:val="32"/>
                <w:szCs w:val="32"/>
                <w:cs/>
              </w:rPr>
              <w:t>/</w:t>
            </w:r>
            <w:r w:rsidRPr="009D29E4">
              <w:rPr>
                <w:rFonts w:ascii="TH SarabunPSK" w:hAnsi="TH SarabunPSK" w:cs="TH SarabunPSK"/>
                <w:sz w:val="32"/>
                <w:szCs w:val="32"/>
              </w:rPr>
              <w:t>IIR filtering; FFT algorithms; Interrupt</w:t>
            </w:r>
            <w:r w:rsidRPr="009D29E4">
              <w:rPr>
                <w:rFonts w:ascii="TH SarabunPSK" w:hAnsi="TH SarabunPSK" w:cs="TH SarabunPSK"/>
                <w:sz w:val="32"/>
                <w:szCs w:val="32"/>
                <w:cs/>
              </w:rPr>
              <w:t>-</w:t>
            </w:r>
            <w:r w:rsidRPr="009D29E4">
              <w:rPr>
                <w:rFonts w:ascii="TH SarabunPSK" w:hAnsi="TH SarabunPSK" w:cs="TH SarabunPSK"/>
                <w:sz w:val="32"/>
                <w:szCs w:val="32"/>
              </w:rPr>
              <w:t>driven programming; Frame processing; quantization effects; Code optimization; DSP application for IoT; Embedded DSP in current applications such as energy management, medical, agricultural, communication and network systems</w:t>
            </w:r>
            <w:r w:rsidRPr="009D29E4">
              <w:rPr>
                <w:rFonts w:ascii="TH SarabunPSK" w:hAnsi="TH SarabunPSK" w:cs="TH SarabunPSK"/>
                <w:sz w:val="32"/>
                <w:szCs w:val="32"/>
                <w:cs/>
              </w:rPr>
              <w:t>.</w:t>
            </w:r>
          </w:p>
        </w:tc>
      </w:tr>
    </w:tbl>
    <w:p w14:paraId="316C94A4" w14:textId="77777777" w:rsidR="00F11D77" w:rsidRPr="009D29E4" w:rsidRDefault="00F11D77" w:rsidP="00F11D77">
      <w:pPr>
        <w:rPr>
          <w:rFonts w:ascii="TH SarabunPSK" w:hAnsi="TH SarabunPSK" w:cs="TH SarabunPSK"/>
          <w:b/>
          <w:bCs/>
        </w:rPr>
      </w:pPr>
    </w:p>
    <w:tbl>
      <w:tblPr>
        <w:tblW w:w="0" w:type="auto"/>
        <w:tblInd w:w="108" w:type="dxa"/>
        <w:tblLook w:val="04A0" w:firstRow="1" w:lastRow="0" w:firstColumn="1" w:lastColumn="0" w:noHBand="0" w:noVBand="1"/>
      </w:tblPr>
      <w:tblGrid>
        <w:gridCol w:w="1947"/>
        <w:gridCol w:w="5896"/>
        <w:gridCol w:w="1076"/>
      </w:tblGrid>
      <w:tr w:rsidR="00F11D77" w:rsidRPr="009D29E4" w14:paraId="68DE9B74" w14:textId="77777777" w:rsidTr="00EF3AA4">
        <w:trPr>
          <w:trHeight w:val="285"/>
        </w:trPr>
        <w:tc>
          <w:tcPr>
            <w:tcW w:w="1979" w:type="dxa"/>
          </w:tcPr>
          <w:p w14:paraId="2D8F2BCD" w14:textId="77777777" w:rsidR="00F11D77" w:rsidRPr="009D29E4" w:rsidRDefault="00F11D77" w:rsidP="00F11D77">
            <w:pPr>
              <w:pStyle w:val="NoSpacing"/>
              <w:tabs>
                <w:tab w:val="left" w:pos="1418"/>
                <w:tab w:val="left" w:pos="1701"/>
                <w:tab w:val="left" w:pos="6804"/>
              </w:tabs>
              <w:ind w:right="-2"/>
              <w:rPr>
                <w:rFonts w:ascii="TH SarabunPSK" w:hAnsi="TH SarabunPSK" w:cs="TH SarabunPSK"/>
                <w:b/>
                <w:bCs/>
                <w:sz w:val="32"/>
                <w:szCs w:val="32"/>
              </w:rPr>
            </w:pPr>
            <w:r w:rsidRPr="009D29E4">
              <w:rPr>
                <w:rFonts w:ascii="TH SarabunPSK" w:hAnsi="TH SarabunPSK" w:cs="TH SarabunPSK"/>
                <w:b/>
                <w:bCs/>
                <w:sz w:val="32"/>
                <w:szCs w:val="32"/>
              </w:rPr>
              <w:t>EEE60</w:t>
            </w:r>
            <w:r w:rsidRPr="009D29E4">
              <w:rPr>
                <w:rFonts w:ascii="TH SarabunPSK" w:hAnsi="TH SarabunPSK" w:cs="TH SarabunPSK"/>
                <w:b/>
                <w:bCs/>
                <w:sz w:val="32"/>
                <w:szCs w:val="32"/>
                <w:cs/>
              </w:rPr>
              <w:t>-</w:t>
            </w:r>
            <w:r w:rsidRPr="009D29E4">
              <w:rPr>
                <w:rFonts w:ascii="TH SarabunPSK" w:hAnsi="TH SarabunPSK" w:cs="TH SarabunPSK"/>
                <w:b/>
                <w:bCs/>
                <w:sz w:val="32"/>
                <w:szCs w:val="32"/>
              </w:rPr>
              <w:t>468</w:t>
            </w:r>
          </w:p>
        </w:tc>
        <w:tc>
          <w:tcPr>
            <w:tcW w:w="6062" w:type="dxa"/>
          </w:tcPr>
          <w:p w14:paraId="6890113D" w14:textId="77777777" w:rsidR="00F11D77" w:rsidRPr="009D29E4" w:rsidRDefault="00F11D77" w:rsidP="00F11D77">
            <w:pPr>
              <w:pStyle w:val="NoSpacing"/>
              <w:tabs>
                <w:tab w:val="left" w:pos="1418"/>
                <w:tab w:val="left" w:pos="1701"/>
                <w:tab w:val="left" w:pos="6804"/>
              </w:tabs>
              <w:ind w:right="-2"/>
              <w:rPr>
                <w:rFonts w:ascii="TH SarabunPSK" w:hAnsi="TH SarabunPSK" w:cs="TH SarabunPSK"/>
                <w:b/>
                <w:bCs/>
                <w:sz w:val="32"/>
                <w:szCs w:val="32"/>
              </w:rPr>
            </w:pPr>
            <w:r w:rsidRPr="009D29E4">
              <w:rPr>
                <w:rFonts w:ascii="TH SarabunPSK" w:hAnsi="TH SarabunPSK" w:cs="TH SarabunPSK"/>
                <w:b/>
                <w:bCs/>
                <w:sz w:val="32"/>
                <w:szCs w:val="32"/>
                <w:cs/>
              </w:rPr>
              <w:t>การวิเคราะห์และแสดงผลข้อมูล</w:t>
            </w:r>
          </w:p>
          <w:p w14:paraId="79F25315" w14:textId="77777777" w:rsidR="00F11D77" w:rsidRPr="009D29E4" w:rsidRDefault="00F11D77" w:rsidP="00F11D77">
            <w:pPr>
              <w:pStyle w:val="NoSpacing"/>
              <w:tabs>
                <w:tab w:val="left" w:pos="1418"/>
                <w:tab w:val="left" w:pos="1701"/>
                <w:tab w:val="left" w:pos="6804"/>
              </w:tabs>
              <w:ind w:right="-2"/>
              <w:rPr>
                <w:rFonts w:ascii="TH SarabunPSK" w:hAnsi="TH SarabunPSK" w:cs="TH SarabunPSK"/>
                <w:b/>
                <w:bCs/>
                <w:sz w:val="32"/>
                <w:szCs w:val="32"/>
              </w:rPr>
            </w:pPr>
            <w:r w:rsidRPr="009D29E4">
              <w:rPr>
                <w:rFonts w:ascii="TH SarabunPSK" w:hAnsi="TH SarabunPSK" w:cs="TH SarabunPSK"/>
                <w:b/>
                <w:bCs/>
                <w:sz w:val="32"/>
                <w:szCs w:val="32"/>
              </w:rPr>
              <w:t>Data Analysis and Visualization</w:t>
            </w:r>
          </w:p>
        </w:tc>
        <w:tc>
          <w:tcPr>
            <w:tcW w:w="1094" w:type="dxa"/>
          </w:tcPr>
          <w:p w14:paraId="606A4B7B" w14:textId="77777777" w:rsidR="00F11D77" w:rsidRPr="009D29E4" w:rsidRDefault="00F11D77" w:rsidP="00F11D77">
            <w:pPr>
              <w:pStyle w:val="NoSpacing"/>
              <w:tabs>
                <w:tab w:val="left" w:pos="1418"/>
                <w:tab w:val="left" w:pos="1701"/>
                <w:tab w:val="left" w:pos="6804"/>
              </w:tabs>
              <w:ind w:right="-2"/>
              <w:rPr>
                <w:rFonts w:ascii="TH SarabunPSK" w:hAnsi="TH SarabunPSK" w:cs="TH SarabunPSK"/>
                <w:b/>
                <w:bCs/>
                <w:sz w:val="32"/>
                <w:szCs w:val="32"/>
              </w:rPr>
            </w:pPr>
            <w:r w:rsidRPr="009D29E4">
              <w:rPr>
                <w:rFonts w:ascii="TH SarabunPSK" w:hAnsi="TH SarabunPSK" w:cs="TH SarabunPSK"/>
                <w:b/>
                <w:bCs/>
                <w:sz w:val="32"/>
                <w:szCs w:val="32"/>
              </w:rPr>
              <w:t>4</w:t>
            </w:r>
            <w:r w:rsidRPr="009D29E4">
              <w:rPr>
                <w:rFonts w:ascii="TH SarabunPSK" w:hAnsi="TH SarabunPSK" w:cs="TH SarabunPSK"/>
                <w:b/>
                <w:bCs/>
                <w:sz w:val="32"/>
                <w:szCs w:val="32"/>
                <w:cs/>
              </w:rPr>
              <w:t>(</w:t>
            </w:r>
            <w:r w:rsidRPr="009D29E4">
              <w:rPr>
                <w:rFonts w:ascii="TH SarabunPSK" w:hAnsi="TH SarabunPSK" w:cs="TH SarabunPSK"/>
                <w:b/>
                <w:bCs/>
                <w:sz w:val="32"/>
                <w:szCs w:val="32"/>
              </w:rPr>
              <w:t>4</w:t>
            </w:r>
            <w:r w:rsidRPr="009D29E4">
              <w:rPr>
                <w:rFonts w:ascii="TH SarabunPSK" w:hAnsi="TH SarabunPSK" w:cs="TH SarabunPSK"/>
                <w:b/>
                <w:bCs/>
                <w:sz w:val="32"/>
                <w:szCs w:val="32"/>
                <w:cs/>
              </w:rPr>
              <w:t>-</w:t>
            </w:r>
            <w:r w:rsidRPr="009D29E4">
              <w:rPr>
                <w:rFonts w:ascii="TH SarabunPSK" w:hAnsi="TH SarabunPSK" w:cs="TH SarabunPSK"/>
                <w:b/>
                <w:bCs/>
                <w:sz w:val="32"/>
                <w:szCs w:val="32"/>
              </w:rPr>
              <w:t>0</w:t>
            </w:r>
            <w:r w:rsidRPr="009D29E4">
              <w:rPr>
                <w:rFonts w:ascii="TH SarabunPSK" w:hAnsi="TH SarabunPSK" w:cs="TH SarabunPSK"/>
                <w:b/>
                <w:bCs/>
                <w:sz w:val="32"/>
                <w:szCs w:val="32"/>
                <w:cs/>
              </w:rPr>
              <w:t>-</w:t>
            </w:r>
            <w:r w:rsidRPr="009D29E4">
              <w:rPr>
                <w:rFonts w:ascii="TH SarabunPSK" w:hAnsi="TH SarabunPSK" w:cs="TH SarabunPSK"/>
                <w:b/>
                <w:bCs/>
                <w:sz w:val="32"/>
                <w:szCs w:val="32"/>
              </w:rPr>
              <w:t>8</w:t>
            </w:r>
            <w:r w:rsidRPr="009D29E4">
              <w:rPr>
                <w:rFonts w:ascii="TH SarabunPSK" w:hAnsi="TH SarabunPSK" w:cs="TH SarabunPSK"/>
                <w:b/>
                <w:bCs/>
                <w:sz w:val="32"/>
                <w:szCs w:val="32"/>
                <w:cs/>
              </w:rPr>
              <w:t>)</w:t>
            </w:r>
          </w:p>
        </w:tc>
      </w:tr>
      <w:tr w:rsidR="00EF3AA4" w:rsidRPr="009D29E4" w14:paraId="2523E728" w14:textId="77777777" w:rsidTr="00EF3AA4">
        <w:trPr>
          <w:trHeight w:val="285"/>
        </w:trPr>
        <w:tc>
          <w:tcPr>
            <w:tcW w:w="1979" w:type="dxa"/>
          </w:tcPr>
          <w:p w14:paraId="3EFE8EF4" w14:textId="77777777" w:rsidR="00EF3AA4" w:rsidRPr="009D29E4" w:rsidRDefault="00EF3AA4" w:rsidP="00F11D77">
            <w:pPr>
              <w:pStyle w:val="NoSpacing"/>
              <w:tabs>
                <w:tab w:val="left" w:pos="1418"/>
                <w:tab w:val="left" w:pos="1701"/>
                <w:tab w:val="left" w:pos="6804"/>
              </w:tabs>
              <w:ind w:right="-2"/>
              <w:rPr>
                <w:rFonts w:ascii="TH SarabunPSK" w:hAnsi="TH SarabunPSK" w:cs="TH SarabunPSK"/>
                <w:b/>
                <w:bCs/>
                <w:sz w:val="32"/>
                <w:szCs w:val="32"/>
              </w:rPr>
            </w:pPr>
            <w:r w:rsidRPr="009D29E4">
              <w:rPr>
                <w:rFonts w:ascii="TH SarabunPSK" w:hAnsi="TH SarabunPSK" w:cs="TH SarabunPSK"/>
                <w:b/>
                <w:bCs/>
                <w:sz w:val="32"/>
                <w:szCs w:val="32"/>
                <w:cs/>
              </w:rPr>
              <w:t>รายวิชาบังคับก่อน</w:t>
            </w:r>
          </w:p>
        </w:tc>
        <w:tc>
          <w:tcPr>
            <w:tcW w:w="7156" w:type="dxa"/>
            <w:gridSpan w:val="2"/>
          </w:tcPr>
          <w:p w14:paraId="46BEEA00" w14:textId="7F329936" w:rsidR="00EF3AA4" w:rsidRPr="009D29E4" w:rsidRDefault="00EF3AA4" w:rsidP="00F11D77">
            <w:pPr>
              <w:pStyle w:val="ListParagraph"/>
              <w:tabs>
                <w:tab w:val="left" w:pos="1418"/>
                <w:tab w:val="left" w:pos="1701"/>
                <w:tab w:val="left" w:pos="6804"/>
              </w:tabs>
              <w:spacing w:after="0" w:line="240" w:lineRule="auto"/>
              <w:ind w:left="0" w:right="-2"/>
              <w:rPr>
                <w:rFonts w:ascii="TH SarabunPSK" w:hAnsi="TH SarabunPSK" w:cs="TH SarabunPSK"/>
                <w:sz w:val="32"/>
                <w:cs/>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 xml:space="preserve">363 </w:t>
            </w:r>
            <w:r w:rsidRPr="009D29E4">
              <w:rPr>
                <w:rFonts w:ascii="TH SarabunPSK" w:hAnsi="TH SarabunPSK" w:cs="TH SarabunPSK"/>
                <w:sz w:val="32"/>
                <w:cs/>
              </w:rPr>
              <w:t>การประมวลผลสัญญาณดิจิตอล</w:t>
            </w:r>
          </w:p>
        </w:tc>
      </w:tr>
      <w:tr w:rsidR="00EF3AA4" w:rsidRPr="009D29E4" w14:paraId="4BD8CD6B" w14:textId="77777777" w:rsidTr="00EF3AA4">
        <w:trPr>
          <w:trHeight w:val="285"/>
        </w:trPr>
        <w:tc>
          <w:tcPr>
            <w:tcW w:w="1979" w:type="dxa"/>
          </w:tcPr>
          <w:p w14:paraId="6D67A53F" w14:textId="77777777" w:rsidR="00EF3AA4" w:rsidRPr="009D29E4" w:rsidRDefault="00EF3AA4" w:rsidP="00F11D77">
            <w:pPr>
              <w:pStyle w:val="NoSpacing"/>
              <w:tabs>
                <w:tab w:val="left" w:pos="1418"/>
                <w:tab w:val="left" w:pos="1701"/>
                <w:tab w:val="left" w:pos="6804"/>
              </w:tabs>
              <w:ind w:right="-2"/>
              <w:rPr>
                <w:rFonts w:ascii="TH SarabunPSK" w:hAnsi="TH SarabunPSK" w:cs="TH SarabunPSK"/>
                <w:b/>
                <w:bCs/>
                <w:sz w:val="32"/>
                <w:szCs w:val="32"/>
              </w:rPr>
            </w:pPr>
            <w:r w:rsidRPr="009D29E4">
              <w:rPr>
                <w:rFonts w:ascii="TH SarabunPSK" w:hAnsi="TH SarabunPSK" w:cs="TH SarabunPSK"/>
                <w:b/>
                <w:bCs/>
                <w:sz w:val="32"/>
                <w:szCs w:val="32"/>
              </w:rPr>
              <w:t>Pre</w:t>
            </w:r>
            <w:r w:rsidRPr="009D29E4">
              <w:rPr>
                <w:rFonts w:ascii="TH SarabunPSK" w:hAnsi="TH SarabunPSK" w:cs="TH SarabunPSK"/>
                <w:b/>
                <w:bCs/>
                <w:sz w:val="32"/>
                <w:szCs w:val="32"/>
                <w:cs/>
              </w:rPr>
              <w:t>-</w:t>
            </w:r>
            <w:r w:rsidRPr="009D29E4">
              <w:rPr>
                <w:rFonts w:ascii="TH SarabunPSK" w:hAnsi="TH SarabunPSK" w:cs="TH SarabunPSK"/>
                <w:b/>
                <w:bCs/>
                <w:sz w:val="32"/>
                <w:szCs w:val="32"/>
              </w:rPr>
              <w:t>requisite</w:t>
            </w:r>
          </w:p>
        </w:tc>
        <w:tc>
          <w:tcPr>
            <w:tcW w:w="7156" w:type="dxa"/>
            <w:gridSpan w:val="2"/>
          </w:tcPr>
          <w:p w14:paraId="3C3B592C" w14:textId="721FFAC8" w:rsidR="00EF3AA4" w:rsidRPr="009D29E4" w:rsidRDefault="00EF3AA4"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363 Digital signal processing</w:t>
            </w:r>
          </w:p>
        </w:tc>
      </w:tr>
      <w:tr w:rsidR="00F11D77" w:rsidRPr="009D29E4" w14:paraId="4C73D5EB" w14:textId="77777777" w:rsidTr="00EF3AA4">
        <w:trPr>
          <w:trHeight w:val="285"/>
        </w:trPr>
        <w:tc>
          <w:tcPr>
            <w:tcW w:w="9135" w:type="dxa"/>
            <w:gridSpan w:val="3"/>
          </w:tcPr>
          <w:p w14:paraId="574D52F1" w14:textId="0A7C06AE" w:rsidR="00F11D77" w:rsidRPr="009D29E4" w:rsidRDefault="005E05A6" w:rsidP="00F11D77">
            <w:pPr>
              <w:tabs>
                <w:tab w:val="left" w:pos="900"/>
                <w:tab w:val="left" w:pos="1701"/>
                <w:tab w:val="left" w:pos="1843"/>
              </w:tabs>
              <w:ind w:firstLine="1877"/>
              <w:jc w:val="thaiDistribute"/>
              <w:rPr>
                <w:rFonts w:ascii="TH SarabunPSK" w:hAnsi="TH SarabunPSK" w:cs="TH SarabunPSK"/>
                <w:cs/>
              </w:rPr>
            </w:pPr>
            <w:r w:rsidRPr="009D29E4">
              <w:rPr>
                <w:rFonts w:ascii="TH SarabunPSK" w:hAnsi="TH SarabunPSK" w:cs="TH SarabunPSK"/>
                <w:cs/>
              </w:rPr>
              <w:t xml:space="preserve">  </w:t>
            </w:r>
            <w:r w:rsidR="00F11D77" w:rsidRPr="009D29E4">
              <w:rPr>
                <w:rFonts w:ascii="TH SarabunPSK" w:hAnsi="TH SarabunPSK" w:cs="TH SarabunPSK"/>
                <w:cs/>
              </w:rPr>
              <w:t>แนวคิดพื้นฐานด้านความน่าจะเป็นและสถิติ การสร้างแบบจำลอง การเรียนรู้ด้วยคอมพิวเตอร์ การสกัดและเลือกคุณลักษณะสำคัญ การจำแนกกลุ่ม การทำนายและการประมาณ การทดสอบสมมติฐาน เครื่องมือสำหรับการแสดงผลข้อมูล วิธีการแสดงผลข้อมูล การประยุกต์ใช้การวิเคราะห์และแสดงผลข้อมูลในปัจจุบัน</w:t>
            </w:r>
          </w:p>
        </w:tc>
      </w:tr>
      <w:tr w:rsidR="00F11D77" w:rsidRPr="009D29E4" w14:paraId="17778E6F" w14:textId="77777777" w:rsidTr="00EF3AA4">
        <w:trPr>
          <w:trHeight w:val="285"/>
        </w:trPr>
        <w:tc>
          <w:tcPr>
            <w:tcW w:w="9135" w:type="dxa"/>
            <w:gridSpan w:val="3"/>
          </w:tcPr>
          <w:p w14:paraId="12E28791" w14:textId="5318EED7" w:rsidR="00F11D77" w:rsidRPr="009D29E4" w:rsidRDefault="005E05A6" w:rsidP="00F11D77">
            <w:pPr>
              <w:tabs>
                <w:tab w:val="left" w:pos="900"/>
                <w:tab w:val="left" w:pos="1701"/>
                <w:tab w:val="left" w:pos="1843"/>
              </w:tabs>
              <w:ind w:firstLine="1877"/>
              <w:jc w:val="thaiDistribute"/>
              <w:rPr>
                <w:rFonts w:ascii="TH SarabunPSK" w:hAnsi="TH SarabunPSK" w:cs="TH SarabunPSK"/>
              </w:rPr>
            </w:pPr>
            <w:r w:rsidRPr="009D29E4">
              <w:rPr>
                <w:rFonts w:ascii="TH SarabunPSK" w:hAnsi="TH SarabunPSK" w:cs="TH SarabunPSK"/>
                <w:cs/>
              </w:rPr>
              <w:t xml:space="preserve"> </w:t>
            </w:r>
            <w:r w:rsidR="00F11D77" w:rsidRPr="009D29E4">
              <w:rPr>
                <w:rFonts w:ascii="TH SarabunPSK" w:hAnsi="TH SarabunPSK" w:cs="TH SarabunPSK"/>
              </w:rPr>
              <w:t>The basic concepts in probability and statistics; Modeling; Machine learning; Feature extraction and selection; Classification; Prediction and Estimation; Hypothesis testing; Data visualization tools; Data visualization methods; Application of data analysis and visualization in current applications</w:t>
            </w:r>
            <w:r w:rsidR="00F11D77" w:rsidRPr="009D29E4">
              <w:rPr>
                <w:rFonts w:ascii="TH SarabunPSK" w:hAnsi="TH SarabunPSK" w:cs="TH SarabunPSK"/>
                <w:cs/>
              </w:rPr>
              <w:t>.</w:t>
            </w:r>
          </w:p>
        </w:tc>
      </w:tr>
    </w:tbl>
    <w:p w14:paraId="609FFA1C" w14:textId="6185F28F" w:rsidR="001E259C" w:rsidRPr="009D29E4" w:rsidRDefault="001E259C" w:rsidP="00F11D77">
      <w:pPr>
        <w:rPr>
          <w:rFonts w:ascii="TH SarabunPSK" w:hAnsi="TH SarabunPSK" w:cs="TH SarabunPSK"/>
          <w:b/>
          <w:bCs/>
        </w:rPr>
      </w:pPr>
    </w:p>
    <w:p w14:paraId="23BB11E7" w14:textId="77777777" w:rsidR="00F94B87" w:rsidRPr="009D29E4" w:rsidRDefault="00F94B87">
      <w:pPr>
        <w:rPr>
          <w:rFonts w:ascii="TH SarabunPSK" w:hAnsi="TH SarabunPSK" w:cs="TH SarabunPSK"/>
        </w:rPr>
      </w:pPr>
      <w:r w:rsidRPr="009D29E4">
        <w:rPr>
          <w:rFonts w:ascii="TH SarabunPSK" w:hAnsi="TH SarabunPSK" w:cs="TH SarabunPSK"/>
          <w: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145"/>
        <w:gridCol w:w="1039"/>
      </w:tblGrid>
      <w:tr w:rsidR="00F11D77" w:rsidRPr="009D29E4" w14:paraId="193898CB" w14:textId="77777777" w:rsidTr="00E756DB">
        <w:tc>
          <w:tcPr>
            <w:tcW w:w="1843" w:type="dxa"/>
          </w:tcPr>
          <w:p w14:paraId="744AF071" w14:textId="2E5C3DC9" w:rsidR="00F11D77" w:rsidRPr="009D29E4" w:rsidRDefault="001E259C"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Cs w:val="22"/>
                <w:cs/>
              </w:rPr>
              <w:br w:type="page"/>
            </w:r>
            <w:r w:rsidR="00F11D77" w:rsidRPr="009D29E4">
              <w:rPr>
                <w:rFonts w:ascii="TH SarabunPSK" w:hAnsi="TH SarabunPSK" w:cs="TH SarabunPSK"/>
                <w:b/>
                <w:bCs/>
                <w:sz w:val="32"/>
              </w:rPr>
              <w:t>EEE60</w:t>
            </w:r>
            <w:r w:rsidR="00F11D77" w:rsidRPr="009D29E4">
              <w:rPr>
                <w:rFonts w:ascii="TH SarabunPSK" w:hAnsi="TH SarabunPSK" w:cs="TH SarabunPSK"/>
                <w:b/>
                <w:bCs/>
                <w:sz w:val="32"/>
                <w:cs/>
              </w:rPr>
              <w:t>-</w:t>
            </w:r>
            <w:r w:rsidR="00F11D77" w:rsidRPr="009D29E4">
              <w:rPr>
                <w:rFonts w:ascii="TH SarabunPSK" w:hAnsi="TH SarabunPSK" w:cs="TH SarabunPSK"/>
                <w:b/>
                <w:bCs/>
                <w:sz w:val="32"/>
              </w:rPr>
              <w:t>469</w:t>
            </w:r>
          </w:p>
        </w:tc>
        <w:tc>
          <w:tcPr>
            <w:tcW w:w="6145" w:type="dxa"/>
          </w:tcPr>
          <w:p w14:paraId="79F70AF2"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เทคนิคการคํานวณเชิงตัวเลขสําหรับแม่เหล็กไฟฟ้า</w:t>
            </w:r>
          </w:p>
          <w:p w14:paraId="156BD556"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Computational Techniques for Electromagnetics</w:t>
            </w:r>
          </w:p>
        </w:tc>
        <w:tc>
          <w:tcPr>
            <w:tcW w:w="1039" w:type="dxa"/>
          </w:tcPr>
          <w:p w14:paraId="64E3FB9D" w14:textId="77777777" w:rsidR="00F11D77" w:rsidRPr="009D29E4" w:rsidRDefault="00F11D77" w:rsidP="00F11D77">
            <w:pPr>
              <w:pStyle w:val="ListParagraph"/>
              <w:tabs>
                <w:tab w:val="left" w:pos="1418"/>
                <w:tab w:val="left" w:pos="1701"/>
                <w:tab w:val="left" w:pos="6804"/>
              </w:tabs>
              <w:spacing w:after="0" w:line="240" w:lineRule="auto"/>
              <w:ind w:left="0" w:right="-2"/>
              <w:jc w:val="right"/>
              <w:rPr>
                <w:rFonts w:ascii="TH SarabunPSK" w:hAnsi="TH SarabunPSK" w:cs="TH SarabunPSK"/>
                <w:b/>
                <w:bCs/>
                <w:sz w:val="32"/>
              </w:rPr>
            </w:pPr>
            <w:r w:rsidRPr="009D29E4">
              <w:rPr>
                <w:rFonts w:ascii="TH SarabunPSK" w:hAnsi="TH SarabunPSK" w:cs="TH SarabunPSK"/>
                <w:b/>
                <w:bCs/>
                <w:sz w:val="32"/>
              </w:rPr>
              <w:t>4</w:t>
            </w:r>
            <w:r w:rsidRPr="009D29E4">
              <w:rPr>
                <w:rFonts w:ascii="TH SarabunPSK" w:hAnsi="TH SarabunPSK" w:cs="TH SarabunPSK"/>
                <w:b/>
                <w:bCs/>
                <w:sz w:val="32"/>
                <w:cs/>
              </w:rPr>
              <w:t>(4-</w:t>
            </w:r>
            <w:r w:rsidRPr="009D29E4">
              <w:rPr>
                <w:rFonts w:ascii="TH SarabunPSK" w:hAnsi="TH SarabunPSK" w:cs="TH SarabunPSK"/>
                <w:b/>
                <w:bCs/>
                <w:sz w:val="32"/>
              </w:rPr>
              <w:t>0</w:t>
            </w:r>
            <w:r w:rsidRPr="009D29E4">
              <w:rPr>
                <w:rFonts w:ascii="TH SarabunPSK" w:hAnsi="TH SarabunPSK" w:cs="TH SarabunPSK"/>
                <w:b/>
                <w:bCs/>
                <w:sz w:val="32"/>
                <w:cs/>
              </w:rPr>
              <w:t>-8)</w:t>
            </w:r>
          </w:p>
        </w:tc>
      </w:tr>
      <w:tr w:rsidR="00F11D77" w:rsidRPr="009D29E4" w14:paraId="7A29017B" w14:textId="77777777" w:rsidTr="00E756DB">
        <w:tc>
          <w:tcPr>
            <w:tcW w:w="1843" w:type="dxa"/>
          </w:tcPr>
          <w:p w14:paraId="2B4A66A9"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เงื่อนไขรายวิชา :</w:t>
            </w:r>
          </w:p>
        </w:tc>
        <w:tc>
          <w:tcPr>
            <w:tcW w:w="7184" w:type="dxa"/>
            <w:gridSpan w:val="2"/>
          </w:tcPr>
          <w:p w14:paraId="60511CBC" w14:textId="77777777" w:rsidR="00F11D77" w:rsidRPr="009D29E4" w:rsidRDefault="00F11D77" w:rsidP="00F11D77">
            <w:pPr>
              <w:rPr>
                <w:rFonts w:ascii="TH SarabunPSK" w:hAnsi="TH SarabunPSK" w:cs="TH SarabunPSK"/>
                <w:cs/>
              </w:rPr>
            </w:pPr>
            <w:r w:rsidRPr="009D29E4">
              <w:rPr>
                <w:rFonts w:ascii="TH SarabunPSK" w:hAnsi="TH SarabunPSK" w:cs="TH SarabunPSK"/>
              </w:rPr>
              <w:t>EEE60</w:t>
            </w:r>
            <w:r w:rsidRPr="009D29E4">
              <w:rPr>
                <w:rFonts w:ascii="TH SarabunPSK" w:hAnsi="TH SarabunPSK" w:cs="TH SarabunPSK"/>
                <w:cs/>
              </w:rPr>
              <w:t>-</w:t>
            </w:r>
            <w:r w:rsidRPr="009D29E4">
              <w:rPr>
                <w:rFonts w:ascii="TH SarabunPSK" w:hAnsi="TH SarabunPSK" w:cs="TH SarabunPSK"/>
              </w:rPr>
              <w:t xml:space="preserve">351 </w:t>
            </w:r>
            <w:r w:rsidR="00057BA7" w:rsidRPr="009D29E4">
              <w:rPr>
                <w:rFonts w:ascii="TH SarabunPSK" w:hAnsi="TH SarabunPSK" w:cs="TH SarabunPSK"/>
                <w:cs/>
              </w:rPr>
              <w:t xml:space="preserve">เครือข่ายสื่อสารและสายส่ง 1 </w:t>
            </w:r>
            <w:r w:rsidRPr="009D29E4">
              <w:rPr>
                <w:rFonts w:ascii="TH SarabunPSK" w:hAnsi="TH SarabunPSK" w:cs="TH SarabunPSK"/>
                <w:cs/>
              </w:rPr>
              <w:t>หรือ</w:t>
            </w:r>
          </w:p>
          <w:p w14:paraId="22C8531B" w14:textId="77777777" w:rsidR="00F11D77" w:rsidRPr="009D29E4" w:rsidRDefault="00F11D77" w:rsidP="00F11D77">
            <w:pPr>
              <w:rPr>
                <w:rFonts w:ascii="TH SarabunPSK" w:hAnsi="TH SarabunPSK" w:cs="TH SarabunPSK"/>
                <w:cs/>
              </w:rPr>
            </w:pPr>
            <w:r w:rsidRPr="009D29E4">
              <w:rPr>
                <w:rFonts w:ascii="TH SarabunPSK" w:hAnsi="TH SarabunPSK" w:cs="TH SarabunPSK"/>
              </w:rPr>
              <w:t>EEE60</w:t>
            </w:r>
            <w:r w:rsidRPr="009D29E4">
              <w:rPr>
                <w:rFonts w:ascii="TH SarabunPSK" w:hAnsi="TH SarabunPSK" w:cs="TH SarabunPSK"/>
                <w:cs/>
              </w:rPr>
              <w:t>-</w:t>
            </w:r>
            <w:r w:rsidRPr="009D29E4">
              <w:rPr>
                <w:rFonts w:ascii="TH SarabunPSK" w:hAnsi="TH SarabunPSK" w:cs="TH SarabunPSK"/>
              </w:rPr>
              <w:t xml:space="preserve">352 </w:t>
            </w:r>
            <w:r w:rsidR="00DE0C22" w:rsidRPr="009D29E4">
              <w:rPr>
                <w:rFonts w:ascii="TH SarabunPSK" w:hAnsi="TH SarabunPSK" w:cs="TH SarabunPSK"/>
                <w:cs/>
              </w:rPr>
              <w:t>เครือข่ายสื่อสารและสายส่ง 2</w:t>
            </w:r>
          </w:p>
        </w:tc>
      </w:tr>
      <w:tr w:rsidR="00F11D77" w:rsidRPr="009D29E4" w14:paraId="6A577C21" w14:textId="77777777" w:rsidTr="00E756DB">
        <w:tc>
          <w:tcPr>
            <w:tcW w:w="1843" w:type="dxa"/>
          </w:tcPr>
          <w:p w14:paraId="122AC140"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 xml:space="preserve">Condition </w:t>
            </w:r>
            <w:r w:rsidRPr="009D29E4">
              <w:rPr>
                <w:rFonts w:ascii="TH SarabunPSK" w:hAnsi="TH SarabunPSK" w:cs="TH SarabunPSK"/>
                <w:b/>
                <w:bCs/>
                <w:sz w:val="32"/>
                <w:cs/>
              </w:rPr>
              <w:t>:</w:t>
            </w:r>
          </w:p>
        </w:tc>
        <w:tc>
          <w:tcPr>
            <w:tcW w:w="7184" w:type="dxa"/>
            <w:gridSpan w:val="2"/>
          </w:tcPr>
          <w:p w14:paraId="0D446794" w14:textId="77777777" w:rsidR="00F11D77" w:rsidRPr="009D29E4" w:rsidRDefault="00F11D77" w:rsidP="00F11D77">
            <w:pPr>
              <w:rPr>
                <w:rFonts w:ascii="TH SarabunPSK" w:hAnsi="TH SarabunPSK" w:cs="TH SarabunPSK"/>
              </w:rPr>
            </w:pPr>
            <w:r w:rsidRPr="009D29E4">
              <w:rPr>
                <w:rFonts w:ascii="TH SarabunPSK" w:hAnsi="TH SarabunPSK" w:cs="TH SarabunPSK"/>
              </w:rPr>
              <w:t>EEE60</w:t>
            </w:r>
            <w:r w:rsidRPr="009D29E4">
              <w:rPr>
                <w:rFonts w:ascii="TH SarabunPSK" w:hAnsi="TH SarabunPSK" w:cs="TH SarabunPSK"/>
                <w:cs/>
              </w:rPr>
              <w:t>-</w:t>
            </w:r>
            <w:r w:rsidRPr="009D29E4">
              <w:rPr>
                <w:rFonts w:ascii="TH SarabunPSK" w:hAnsi="TH SarabunPSK" w:cs="TH SarabunPSK"/>
              </w:rPr>
              <w:t xml:space="preserve">351 </w:t>
            </w:r>
            <w:r w:rsidR="00057BA7" w:rsidRPr="009D29E4">
              <w:rPr>
                <w:rFonts w:ascii="TH SarabunPSK" w:hAnsi="TH SarabunPSK" w:cs="TH SarabunPSK"/>
              </w:rPr>
              <w:t xml:space="preserve">Communication Network and Transmission Lines I </w:t>
            </w:r>
            <w:r w:rsidRPr="009D29E4">
              <w:rPr>
                <w:rFonts w:ascii="TH SarabunPSK" w:hAnsi="TH SarabunPSK" w:cs="TH SarabunPSK"/>
              </w:rPr>
              <w:t>or</w:t>
            </w:r>
          </w:p>
          <w:p w14:paraId="14465C81" w14:textId="77777777" w:rsidR="00F11D77" w:rsidRPr="009D29E4" w:rsidRDefault="00F11D77" w:rsidP="00F11D77">
            <w:pPr>
              <w:rPr>
                <w:rFonts w:ascii="TH SarabunPSK" w:hAnsi="TH SarabunPSK" w:cs="TH SarabunPSK"/>
              </w:rPr>
            </w:pPr>
            <w:r w:rsidRPr="009D29E4">
              <w:rPr>
                <w:rFonts w:ascii="TH SarabunPSK" w:hAnsi="TH SarabunPSK" w:cs="TH SarabunPSK"/>
              </w:rPr>
              <w:t>EEE60</w:t>
            </w:r>
            <w:r w:rsidRPr="009D29E4">
              <w:rPr>
                <w:rFonts w:ascii="TH SarabunPSK" w:hAnsi="TH SarabunPSK" w:cs="TH SarabunPSK"/>
                <w:cs/>
              </w:rPr>
              <w:t>-</w:t>
            </w:r>
            <w:r w:rsidRPr="009D29E4">
              <w:rPr>
                <w:rFonts w:ascii="TH SarabunPSK" w:hAnsi="TH SarabunPSK" w:cs="TH SarabunPSK"/>
              </w:rPr>
              <w:t xml:space="preserve">352 </w:t>
            </w:r>
            <w:r w:rsidR="00DE0C22" w:rsidRPr="009D29E4">
              <w:rPr>
                <w:rFonts w:ascii="TH SarabunPSK" w:hAnsi="TH SarabunPSK" w:cs="TH SarabunPSK"/>
              </w:rPr>
              <w:t>Communication Network and Transmission Lines II</w:t>
            </w:r>
          </w:p>
        </w:tc>
      </w:tr>
      <w:tr w:rsidR="00F11D77" w:rsidRPr="009D29E4" w14:paraId="31E724D0" w14:textId="77777777" w:rsidTr="00E756DB">
        <w:tc>
          <w:tcPr>
            <w:tcW w:w="9027" w:type="dxa"/>
            <w:gridSpan w:val="3"/>
          </w:tcPr>
          <w:p w14:paraId="3941F1D4" w14:textId="7E8F9FB1" w:rsidR="00F11D77" w:rsidRPr="009D29E4" w:rsidRDefault="005E05A6" w:rsidP="005E05A6">
            <w:pPr>
              <w:tabs>
                <w:tab w:val="left" w:pos="900"/>
                <w:tab w:val="left" w:pos="1701"/>
                <w:tab w:val="left" w:pos="1843"/>
              </w:tabs>
              <w:jc w:val="thaiDistribute"/>
              <w:rPr>
                <w:rFonts w:ascii="TH SarabunPSK" w:hAnsi="TH SarabunPSK" w:cs="TH SarabunPSK"/>
                <w:cs/>
              </w:rPr>
            </w:pPr>
            <w:r w:rsidRPr="009D29E4">
              <w:rPr>
                <w:rFonts w:ascii="TH SarabunPSK" w:hAnsi="TH SarabunPSK" w:cs="TH SarabunPSK"/>
                <w:cs/>
              </w:rPr>
              <w:t xml:space="preserve">                         </w:t>
            </w:r>
            <w:r w:rsidR="00F11D77" w:rsidRPr="009D29E4">
              <w:rPr>
                <w:rFonts w:ascii="TH SarabunPSK" w:hAnsi="TH SarabunPSK" w:cs="TH SarabunPSK"/>
                <w:cs/>
              </w:rPr>
              <w:t>หลักการของเทคนิคการคํานวณเชิงตัวเลขสําหรับงานวิจัยด้านคลื่นแม่เหล็กไฟฟ้า วิธี ไฟไนต์เอลีเมนต์ วิธีไฟไนท์ดิฟเฟอร์เรนเซี่ยล วิธีโมเมนต์ เทคนิคการคํานวณสมัยใหม่ การประยุกต์ใช้งานเทคนิคการคํานวณเชิงตัวเลขสําหรับวิเคราะห์ปัญหาด้านสนามแม่เหล็กไฟฟ้า</w:t>
            </w:r>
          </w:p>
        </w:tc>
      </w:tr>
      <w:tr w:rsidR="00F11D77" w:rsidRPr="009D29E4" w14:paraId="3140C91A" w14:textId="77777777" w:rsidTr="00E756DB">
        <w:tc>
          <w:tcPr>
            <w:tcW w:w="9027" w:type="dxa"/>
            <w:gridSpan w:val="3"/>
          </w:tcPr>
          <w:p w14:paraId="0B7C0E64" w14:textId="66EE5796" w:rsidR="00F11D77" w:rsidRPr="009D29E4" w:rsidRDefault="005E05A6" w:rsidP="005E05A6">
            <w:pPr>
              <w:tabs>
                <w:tab w:val="left" w:pos="900"/>
                <w:tab w:val="left" w:pos="1701"/>
                <w:tab w:val="left" w:pos="1843"/>
              </w:tabs>
              <w:jc w:val="thaiDistribute"/>
              <w:rPr>
                <w:rFonts w:ascii="TH SarabunPSK" w:hAnsi="TH SarabunPSK" w:cs="TH SarabunPSK"/>
              </w:rPr>
            </w:pPr>
            <w:r w:rsidRPr="009D29E4">
              <w:rPr>
                <w:rFonts w:ascii="TH SarabunPSK" w:hAnsi="TH SarabunPSK" w:cs="TH SarabunPSK"/>
                <w:cs/>
              </w:rPr>
              <w:t xml:space="preserve">                         </w:t>
            </w:r>
            <w:r w:rsidR="00F11D77" w:rsidRPr="009D29E4">
              <w:rPr>
                <w:rFonts w:ascii="TH SarabunPSK" w:hAnsi="TH SarabunPSK" w:cs="TH SarabunPSK"/>
              </w:rPr>
              <w:t>Principle of numerical techniques for electromagnetic wave research; Finite element method; finite difference method; method of moments; modern computational techniques; and applications of computational techniques for analyzing electromagnetic field problems</w:t>
            </w:r>
            <w:r w:rsidR="00F11D77" w:rsidRPr="009D29E4">
              <w:rPr>
                <w:rFonts w:ascii="TH SarabunPSK" w:hAnsi="TH SarabunPSK" w:cs="TH SarabunPSK"/>
                <w:cs/>
              </w:rPr>
              <w:t>.</w:t>
            </w:r>
          </w:p>
        </w:tc>
      </w:tr>
    </w:tbl>
    <w:p w14:paraId="1D6FBBD2" w14:textId="77777777" w:rsidR="00F11D77" w:rsidRPr="009D29E4" w:rsidRDefault="00F11D77" w:rsidP="00F11D77">
      <w:pPr>
        <w:rPr>
          <w:rFonts w:ascii="TH SarabunPSK" w:hAnsi="TH SarabunPSK" w:cs="TH SarabunPSK"/>
          <w:b/>
          <w:bCs/>
        </w:rPr>
      </w:pPr>
    </w:p>
    <w:p w14:paraId="628524CE" w14:textId="77777777" w:rsidR="00F11D77" w:rsidRPr="009D29E4" w:rsidRDefault="00F11D77" w:rsidP="00602B2F">
      <w:pPr>
        <w:pStyle w:val="ListParagraph"/>
        <w:numPr>
          <w:ilvl w:val="0"/>
          <w:numId w:val="3"/>
        </w:numPr>
        <w:spacing w:after="0"/>
        <w:rPr>
          <w:rFonts w:ascii="TH SarabunPSK" w:hAnsi="TH SarabunPSK" w:cs="TH SarabunPSK"/>
          <w:b/>
          <w:bCs/>
        </w:rPr>
      </w:pPr>
      <w:r w:rsidRPr="009D29E4">
        <w:rPr>
          <w:rFonts w:ascii="TH SarabunPSK" w:hAnsi="TH SarabunPSK" w:cs="TH SarabunPSK"/>
          <w:b/>
          <w:bCs/>
          <w:cs/>
        </w:rPr>
        <w:t>กลุ่มความรู้เทคโนโลยีเพื่องานประยุกต์</w:t>
      </w:r>
    </w:p>
    <w:p w14:paraId="28E1D18C" w14:textId="77777777" w:rsidR="00F11D77" w:rsidRPr="009D29E4" w:rsidRDefault="00F11D77" w:rsidP="00F11D77">
      <w:pPr>
        <w:rPr>
          <w:rFonts w:ascii="TH SarabunPSK" w:hAnsi="TH SarabunPSK" w:cs="TH SarabunP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138"/>
        <w:gridCol w:w="1041"/>
      </w:tblGrid>
      <w:tr w:rsidR="00F11D77" w:rsidRPr="009D29E4" w14:paraId="51CF4DDD" w14:textId="77777777" w:rsidTr="00E756DB">
        <w:tc>
          <w:tcPr>
            <w:tcW w:w="1838" w:type="dxa"/>
          </w:tcPr>
          <w:p w14:paraId="7A30B21C"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EEE60</w:t>
            </w:r>
            <w:r w:rsidRPr="009D29E4">
              <w:rPr>
                <w:rFonts w:ascii="TH SarabunPSK" w:hAnsi="TH SarabunPSK" w:cs="TH SarabunPSK"/>
                <w:b/>
                <w:bCs/>
                <w:sz w:val="32"/>
                <w:cs/>
              </w:rPr>
              <w:t>-</w:t>
            </w:r>
            <w:r w:rsidRPr="009D29E4">
              <w:rPr>
                <w:rFonts w:ascii="TH SarabunPSK" w:hAnsi="TH SarabunPSK" w:cs="TH SarabunPSK"/>
                <w:b/>
                <w:bCs/>
                <w:sz w:val="32"/>
              </w:rPr>
              <w:t>485</w:t>
            </w:r>
          </w:p>
        </w:tc>
        <w:tc>
          <w:tcPr>
            <w:tcW w:w="6138" w:type="dxa"/>
          </w:tcPr>
          <w:p w14:paraId="392DDC9A"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9D29E4">
              <w:rPr>
                <w:rFonts w:ascii="TH SarabunPSK" w:hAnsi="TH SarabunPSK" w:cs="TH SarabunPSK"/>
                <w:b/>
                <w:bCs/>
                <w:sz w:val="32"/>
                <w:cs/>
              </w:rPr>
              <w:t xml:space="preserve">หัวข้อพิเศษ </w:t>
            </w:r>
          </w:p>
          <w:p w14:paraId="2F74C04F"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Special Topics</w:t>
            </w:r>
          </w:p>
        </w:tc>
        <w:tc>
          <w:tcPr>
            <w:tcW w:w="1041" w:type="dxa"/>
          </w:tcPr>
          <w:p w14:paraId="2D0271AA"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4</w:t>
            </w:r>
            <w:r w:rsidRPr="009D29E4">
              <w:rPr>
                <w:rFonts w:ascii="TH SarabunPSK" w:hAnsi="TH SarabunPSK" w:cs="TH SarabunPSK"/>
                <w:b/>
                <w:bCs/>
                <w:sz w:val="32"/>
                <w:cs/>
              </w:rPr>
              <w:t>(4-</w:t>
            </w:r>
            <w:r w:rsidRPr="009D29E4">
              <w:rPr>
                <w:rFonts w:ascii="TH SarabunPSK" w:hAnsi="TH SarabunPSK" w:cs="TH SarabunPSK"/>
                <w:b/>
                <w:bCs/>
                <w:sz w:val="32"/>
              </w:rPr>
              <w:t>0</w:t>
            </w:r>
            <w:r w:rsidRPr="009D29E4">
              <w:rPr>
                <w:rFonts w:ascii="TH SarabunPSK" w:hAnsi="TH SarabunPSK" w:cs="TH SarabunPSK"/>
                <w:b/>
                <w:bCs/>
                <w:sz w:val="32"/>
                <w:cs/>
              </w:rPr>
              <w:t>-8)</w:t>
            </w:r>
          </w:p>
        </w:tc>
      </w:tr>
      <w:tr w:rsidR="00F11D77" w:rsidRPr="009D29E4" w14:paraId="044653E7" w14:textId="77777777" w:rsidTr="00E756DB">
        <w:tc>
          <w:tcPr>
            <w:tcW w:w="1838" w:type="dxa"/>
          </w:tcPr>
          <w:p w14:paraId="18EAFF97"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เงื่อนไขรายวิชา :</w:t>
            </w:r>
          </w:p>
        </w:tc>
        <w:tc>
          <w:tcPr>
            <w:tcW w:w="7179" w:type="dxa"/>
            <w:gridSpan w:val="2"/>
          </w:tcPr>
          <w:p w14:paraId="0A5BF157" w14:textId="77777777" w:rsidR="00F11D77" w:rsidRPr="009D29E4" w:rsidRDefault="00F11D77" w:rsidP="00F11D77">
            <w:pPr>
              <w:tabs>
                <w:tab w:val="left" w:pos="900"/>
                <w:tab w:val="left" w:pos="1701"/>
                <w:tab w:val="left" w:pos="1843"/>
              </w:tabs>
              <w:jc w:val="thaiDistribute"/>
              <w:rPr>
                <w:rFonts w:ascii="TH SarabunPSK" w:hAnsi="TH SarabunPSK" w:cs="TH SarabunPSK"/>
                <w:cs/>
              </w:rPr>
            </w:pPr>
            <w:r w:rsidRPr="009D29E4">
              <w:rPr>
                <w:rFonts w:ascii="TH SarabunPSK" w:hAnsi="TH SarabunPSK" w:cs="TH SarabunPSK"/>
                <w:cs/>
              </w:rPr>
              <w:t>ตามที่สำนักวิชากำหนด</w:t>
            </w:r>
          </w:p>
        </w:tc>
      </w:tr>
      <w:tr w:rsidR="00F11D77" w:rsidRPr="009D29E4" w14:paraId="10C92093" w14:textId="77777777" w:rsidTr="00E756DB">
        <w:tc>
          <w:tcPr>
            <w:tcW w:w="1838" w:type="dxa"/>
          </w:tcPr>
          <w:p w14:paraId="190D685D"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rPr>
              <w:t xml:space="preserve">Condition </w:t>
            </w:r>
            <w:r w:rsidRPr="009D29E4">
              <w:rPr>
                <w:rFonts w:ascii="TH SarabunPSK" w:hAnsi="TH SarabunPSK" w:cs="TH SarabunPSK"/>
                <w:b/>
                <w:bCs/>
                <w:sz w:val="32"/>
                <w:cs/>
              </w:rPr>
              <w:t>:</w:t>
            </w:r>
          </w:p>
        </w:tc>
        <w:tc>
          <w:tcPr>
            <w:tcW w:w="7179" w:type="dxa"/>
            <w:gridSpan w:val="2"/>
          </w:tcPr>
          <w:p w14:paraId="3269680A" w14:textId="77777777" w:rsidR="00F11D77" w:rsidRPr="009D29E4" w:rsidRDefault="00F11D77" w:rsidP="00F11D77">
            <w:pPr>
              <w:tabs>
                <w:tab w:val="left" w:pos="900"/>
                <w:tab w:val="left" w:pos="1701"/>
                <w:tab w:val="left" w:pos="1843"/>
              </w:tabs>
              <w:jc w:val="thaiDistribute"/>
              <w:rPr>
                <w:rFonts w:ascii="TH SarabunPSK" w:hAnsi="TH SarabunPSK" w:cs="TH SarabunPSK"/>
              </w:rPr>
            </w:pPr>
            <w:r w:rsidRPr="009D29E4">
              <w:rPr>
                <w:rFonts w:ascii="TH SarabunPSK" w:hAnsi="TH SarabunPSK" w:cs="TH SarabunPSK"/>
              </w:rPr>
              <w:t>Assigned by the school</w:t>
            </w:r>
            <w:r w:rsidRPr="009D29E4">
              <w:rPr>
                <w:rFonts w:ascii="TH SarabunPSK" w:hAnsi="TH SarabunPSK" w:cs="TH SarabunPSK"/>
                <w:cs/>
              </w:rPr>
              <w:t>’</w:t>
            </w:r>
            <w:r w:rsidRPr="009D29E4">
              <w:rPr>
                <w:rFonts w:ascii="TH SarabunPSK" w:hAnsi="TH SarabunPSK" w:cs="TH SarabunPSK"/>
              </w:rPr>
              <w:t>s committee</w:t>
            </w:r>
          </w:p>
        </w:tc>
      </w:tr>
      <w:tr w:rsidR="00F11D77" w:rsidRPr="009D29E4" w14:paraId="2C703331" w14:textId="77777777" w:rsidTr="00E756DB">
        <w:tc>
          <w:tcPr>
            <w:tcW w:w="9017" w:type="dxa"/>
            <w:gridSpan w:val="3"/>
          </w:tcPr>
          <w:p w14:paraId="0EF3722F" w14:textId="60A3134C" w:rsidR="00F11D77" w:rsidRPr="009D29E4" w:rsidRDefault="005E05A6" w:rsidP="005E05A6">
            <w:pPr>
              <w:tabs>
                <w:tab w:val="left" w:pos="900"/>
                <w:tab w:val="left" w:pos="1701"/>
                <w:tab w:val="left" w:pos="1843"/>
              </w:tabs>
              <w:jc w:val="thaiDistribute"/>
              <w:rPr>
                <w:rFonts w:ascii="TH SarabunPSK" w:hAnsi="TH SarabunPSK" w:cs="TH SarabunPSK"/>
                <w:cs/>
              </w:rPr>
            </w:pPr>
            <w:r w:rsidRPr="009D29E4">
              <w:rPr>
                <w:rFonts w:ascii="TH SarabunPSK" w:hAnsi="TH SarabunPSK" w:cs="TH SarabunPSK"/>
                <w:cs/>
              </w:rPr>
              <w:t xml:space="preserve">                         </w:t>
            </w:r>
            <w:r w:rsidR="00F11D77" w:rsidRPr="009D29E4">
              <w:rPr>
                <w:rFonts w:ascii="TH SarabunPSK" w:hAnsi="TH SarabunPSK" w:cs="TH SarabunPSK"/>
                <w:cs/>
              </w:rPr>
              <w:t>บรรยายหรือปฏิบัติการเรื่องที่น่าสนใจในปัจจุบันหรือวิวัฒนาการใหม่ๆ</w:t>
            </w:r>
            <w:r w:rsidR="00F11D77" w:rsidRPr="009D29E4">
              <w:rPr>
                <w:rFonts w:ascii="TH SarabunPSK" w:hAnsi="TH SarabunPSK" w:cs="TH SarabunPSK"/>
                <w:rtl/>
                <w:cs/>
              </w:rPr>
              <w:t xml:space="preserve"> </w:t>
            </w:r>
            <w:r w:rsidR="00F11D77" w:rsidRPr="009D29E4">
              <w:rPr>
                <w:rFonts w:ascii="TH SarabunPSK" w:hAnsi="TH SarabunPSK" w:cs="TH SarabunPSK"/>
                <w:cs/>
              </w:rPr>
              <w:t>ทางวิศวกรรม</w:t>
            </w:r>
            <w:r w:rsidR="00F11D77" w:rsidRPr="009D29E4">
              <w:rPr>
                <w:rFonts w:ascii="TH SarabunPSK" w:hAnsi="TH SarabunPSK" w:cs="TH SarabunPSK"/>
                <w:rtl/>
                <w:cs/>
              </w:rPr>
              <w:t xml:space="preserve"> </w:t>
            </w:r>
            <w:r w:rsidR="00F11D77" w:rsidRPr="009D29E4">
              <w:rPr>
                <w:rFonts w:ascii="TH SarabunPSK" w:hAnsi="TH SarabunPSK" w:cs="TH SarabunPSK"/>
                <w:cs/>
              </w:rPr>
              <w:t>หรือทางด้านอื่นที่เป็นประโยชน์ต่อการประกอบอาชีพวิศวกรรม</w:t>
            </w:r>
            <w:r w:rsidR="00F11D77" w:rsidRPr="009D29E4">
              <w:rPr>
                <w:rFonts w:ascii="TH SarabunPSK" w:hAnsi="TH SarabunPSK" w:cs="TH SarabunPSK"/>
                <w:rtl/>
                <w:cs/>
              </w:rPr>
              <w:t xml:space="preserve">  </w:t>
            </w:r>
            <w:r w:rsidR="00F11D77" w:rsidRPr="009D29E4">
              <w:rPr>
                <w:rFonts w:ascii="TH SarabunPSK" w:hAnsi="TH SarabunPSK" w:cs="TH SarabunPSK"/>
                <w:cs/>
              </w:rPr>
              <w:t>ซึ่งผู้สอนกำหนดเนื้อหารายวิชาขึ้นโดยความเห็นชอบจากสำนักวิชา</w:t>
            </w:r>
          </w:p>
        </w:tc>
      </w:tr>
      <w:tr w:rsidR="00F11D77" w:rsidRPr="009D29E4" w14:paraId="3516390E" w14:textId="77777777" w:rsidTr="00E756DB">
        <w:tc>
          <w:tcPr>
            <w:tcW w:w="9017" w:type="dxa"/>
            <w:gridSpan w:val="3"/>
          </w:tcPr>
          <w:p w14:paraId="6768A887" w14:textId="7DE5C321" w:rsidR="00F11D77" w:rsidRPr="009D29E4" w:rsidRDefault="005E05A6" w:rsidP="005E05A6">
            <w:pPr>
              <w:tabs>
                <w:tab w:val="left" w:pos="900"/>
                <w:tab w:val="left" w:pos="1701"/>
                <w:tab w:val="left" w:pos="1843"/>
              </w:tabs>
              <w:jc w:val="thaiDistribute"/>
              <w:rPr>
                <w:rFonts w:ascii="TH SarabunPSK" w:hAnsi="TH SarabunPSK" w:cs="TH SarabunPSK"/>
              </w:rPr>
            </w:pPr>
            <w:r w:rsidRPr="009D29E4">
              <w:rPr>
                <w:rFonts w:ascii="TH SarabunPSK" w:hAnsi="TH SarabunPSK" w:cs="TH SarabunPSK"/>
                <w:cs/>
              </w:rPr>
              <w:t xml:space="preserve">                         </w:t>
            </w:r>
            <w:r w:rsidR="00F11D77" w:rsidRPr="009D29E4">
              <w:rPr>
                <w:rFonts w:ascii="TH SarabunPSK" w:hAnsi="TH SarabunPSK" w:cs="TH SarabunPSK"/>
              </w:rPr>
              <w:t>Lecture or laboratory on topics of current interest and new developments in various fields are benefits of engineering</w:t>
            </w:r>
            <w:r w:rsidR="00F11D77" w:rsidRPr="009D29E4">
              <w:rPr>
                <w:rFonts w:ascii="TH SarabunPSK" w:hAnsi="TH SarabunPSK" w:cs="TH SarabunPSK"/>
                <w:cs/>
              </w:rPr>
              <w:t xml:space="preserve">. </w:t>
            </w:r>
            <w:r w:rsidR="00F11D77" w:rsidRPr="009D29E4">
              <w:rPr>
                <w:rFonts w:ascii="TH SarabunPSK" w:hAnsi="TH SarabunPSK" w:cs="TH SarabunPSK"/>
              </w:rPr>
              <w:t>The topics were assigned by the instructor under the approval of school</w:t>
            </w:r>
            <w:r w:rsidR="00F11D77" w:rsidRPr="009D29E4">
              <w:rPr>
                <w:rFonts w:ascii="TH SarabunPSK" w:hAnsi="TH SarabunPSK" w:cs="TH SarabunPSK"/>
                <w:cs/>
              </w:rPr>
              <w:t>’</w:t>
            </w:r>
            <w:r w:rsidR="00F11D77" w:rsidRPr="009D29E4">
              <w:rPr>
                <w:rFonts w:ascii="TH SarabunPSK" w:hAnsi="TH SarabunPSK" w:cs="TH SarabunPSK"/>
              </w:rPr>
              <w:t>s committee</w:t>
            </w:r>
            <w:r w:rsidR="00F11D77" w:rsidRPr="009D29E4">
              <w:rPr>
                <w:rFonts w:ascii="TH SarabunPSK" w:hAnsi="TH SarabunPSK" w:cs="TH SarabunPSK"/>
                <w:cs/>
              </w:rPr>
              <w:t>.</w:t>
            </w:r>
          </w:p>
        </w:tc>
      </w:tr>
    </w:tbl>
    <w:p w14:paraId="3097AB26" w14:textId="77777777" w:rsidR="00F11D77" w:rsidRPr="009D29E4" w:rsidRDefault="00F11D77" w:rsidP="00F11D77">
      <w:pPr>
        <w:tabs>
          <w:tab w:val="left" w:pos="1701"/>
        </w:tabs>
        <w:spacing w:line="360" w:lineRule="atLeast"/>
        <w:ind w:right="-188"/>
        <w:rPr>
          <w:rFonts w:ascii="TH SarabunPSK" w:hAnsi="TH SarabunPSK" w:cs="TH SarabunPSK"/>
          <w:color w:val="000000"/>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7"/>
        <w:gridCol w:w="6134"/>
        <w:gridCol w:w="1176"/>
      </w:tblGrid>
      <w:tr w:rsidR="00F11D77" w:rsidRPr="009D29E4" w14:paraId="3257B465" w14:textId="77777777" w:rsidTr="00E756DB">
        <w:tc>
          <w:tcPr>
            <w:tcW w:w="1728" w:type="dxa"/>
          </w:tcPr>
          <w:p w14:paraId="458D9B35" w14:textId="77777777" w:rsidR="00F11D77" w:rsidRPr="009D29E4" w:rsidRDefault="00F11D77" w:rsidP="00F11D77">
            <w:pPr>
              <w:pStyle w:val="NoSpacing"/>
              <w:tabs>
                <w:tab w:val="left" w:pos="1418"/>
                <w:tab w:val="left" w:pos="1701"/>
                <w:tab w:val="left" w:pos="6804"/>
              </w:tabs>
              <w:ind w:right="-2"/>
              <w:rPr>
                <w:rFonts w:ascii="TH SarabunPSK" w:hAnsi="TH SarabunPSK" w:cs="TH SarabunPSK"/>
                <w:b/>
                <w:bCs/>
                <w:sz w:val="32"/>
                <w:szCs w:val="32"/>
              </w:rPr>
            </w:pPr>
            <w:r w:rsidRPr="009D29E4">
              <w:rPr>
                <w:rFonts w:ascii="TH SarabunPSK" w:hAnsi="TH SarabunPSK" w:cs="TH SarabunPSK"/>
                <w:b/>
                <w:bCs/>
                <w:sz w:val="32"/>
                <w:szCs w:val="32"/>
              </w:rPr>
              <w:t>EEE60</w:t>
            </w:r>
            <w:r w:rsidRPr="009D29E4">
              <w:rPr>
                <w:rFonts w:ascii="TH SarabunPSK" w:hAnsi="TH SarabunPSK" w:cs="TH SarabunPSK"/>
                <w:b/>
                <w:bCs/>
                <w:sz w:val="32"/>
                <w:szCs w:val="32"/>
                <w:cs/>
              </w:rPr>
              <w:t>-</w:t>
            </w:r>
            <w:r w:rsidRPr="009D29E4">
              <w:rPr>
                <w:rFonts w:ascii="TH SarabunPSK" w:hAnsi="TH SarabunPSK" w:cs="TH SarabunPSK"/>
                <w:b/>
                <w:bCs/>
                <w:sz w:val="32"/>
                <w:szCs w:val="32"/>
              </w:rPr>
              <w:t>486</w:t>
            </w:r>
          </w:p>
        </w:tc>
        <w:tc>
          <w:tcPr>
            <w:tcW w:w="6318" w:type="dxa"/>
          </w:tcPr>
          <w:p w14:paraId="64882841" w14:textId="77777777" w:rsidR="00F11D77" w:rsidRPr="009D29E4" w:rsidRDefault="00F11D77" w:rsidP="00F11D77">
            <w:pPr>
              <w:pStyle w:val="NoSpacing"/>
              <w:tabs>
                <w:tab w:val="left" w:pos="1418"/>
                <w:tab w:val="left" w:pos="1701"/>
                <w:tab w:val="left" w:pos="6804"/>
              </w:tabs>
              <w:ind w:right="-2"/>
              <w:jc w:val="thaiDistribute"/>
              <w:rPr>
                <w:rFonts w:ascii="TH SarabunPSK" w:hAnsi="TH SarabunPSK" w:cs="TH SarabunPSK"/>
                <w:b/>
                <w:bCs/>
                <w:sz w:val="32"/>
                <w:szCs w:val="32"/>
                <w:cs/>
              </w:rPr>
            </w:pPr>
            <w:r w:rsidRPr="009D29E4">
              <w:rPr>
                <w:rFonts w:ascii="TH SarabunPSK" w:hAnsi="TH SarabunPSK" w:cs="TH SarabunPSK"/>
                <w:b/>
                <w:bCs/>
                <w:sz w:val="32"/>
                <w:szCs w:val="32"/>
                <w:cs/>
              </w:rPr>
              <w:t>การโปรแกรมเครือข่าย</w:t>
            </w:r>
          </w:p>
          <w:p w14:paraId="567D23F2" w14:textId="77777777" w:rsidR="00F11D77" w:rsidRPr="009D29E4" w:rsidRDefault="00F11D77" w:rsidP="00F11D77">
            <w:pPr>
              <w:pStyle w:val="NoSpacing"/>
              <w:tabs>
                <w:tab w:val="left" w:pos="1418"/>
                <w:tab w:val="left" w:pos="1701"/>
                <w:tab w:val="left" w:pos="6804"/>
              </w:tabs>
              <w:ind w:right="-2"/>
              <w:jc w:val="thaiDistribute"/>
              <w:rPr>
                <w:rFonts w:ascii="TH SarabunPSK" w:hAnsi="TH SarabunPSK" w:cs="TH SarabunPSK"/>
                <w:b/>
                <w:bCs/>
                <w:sz w:val="32"/>
                <w:szCs w:val="32"/>
              </w:rPr>
            </w:pPr>
            <w:r w:rsidRPr="009D29E4">
              <w:rPr>
                <w:rFonts w:ascii="TH SarabunPSK" w:hAnsi="TH SarabunPSK" w:cs="TH SarabunPSK"/>
                <w:b/>
                <w:bCs/>
                <w:sz w:val="32"/>
                <w:szCs w:val="32"/>
              </w:rPr>
              <w:t>Network Programming</w:t>
            </w:r>
          </w:p>
        </w:tc>
        <w:tc>
          <w:tcPr>
            <w:tcW w:w="1199" w:type="dxa"/>
          </w:tcPr>
          <w:p w14:paraId="19D8EF0E" w14:textId="77777777" w:rsidR="00F11D77" w:rsidRPr="009D29E4" w:rsidRDefault="00F11D77" w:rsidP="00F11D77">
            <w:pPr>
              <w:pStyle w:val="NoSpacing"/>
              <w:tabs>
                <w:tab w:val="left" w:pos="1418"/>
                <w:tab w:val="left" w:pos="1701"/>
                <w:tab w:val="left" w:pos="6804"/>
              </w:tabs>
              <w:ind w:right="-2"/>
              <w:jc w:val="right"/>
              <w:rPr>
                <w:rFonts w:ascii="TH SarabunPSK" w:hAnsi="TH SarabunPSK" w:cs="TH SarabunPSK"/>
                <w:b/>
                <w:bCs/>
                <w:sz w:val="32"/>
                <w:szCs w:val="32"/>
              </w:rPr>
            </w:pPr>
            <w:r w:rsidRPr="009D29E4">
              <w:rPr>
                <w:rFonts w:ascii="TH SarabunPSK" w:hAnsi="TH SarabunPSK" w:cs="TH SarabunPSK"/>
                <w:b/>
                <w:bCs/>
                <w:sz w:val="32"/>
                <w:szCs w:val="32"/>
              </w:rPr>
              <w:t>4</w:t>
            </w:r>
            <w:r w:rsidRPr="009D29E4">
              <w:rPr>
                <w:rFonts w:ascii="TH SarabunPSK" w:hAnsi="TH SarabunPSK" w:cs="TH SarabunPSK"/>
                <w:b/>
                <w:bCs/>
                <w:sz w:val="32"/>
                <w:szCs w:val="32"/>
                <w:cs/>
              </w:rPr>
              <w:t>(4-</w:t>
            </w:r>
            <w:r w:rsidRPr="009D29E4">
              <w:rPr>
                <w:rFonts w:ascii="TH SarabunPSK" w:hAnsi="TH SarabunPSK" w:cs="TH SarabunPSK"/>
                <w:b/>
                <w:bCs/>
                <w:sz w:val="32"/>
                <w:szCs w:val="32"/>
              </w:rPr>
              <w:t>0</w:t>
            </w:r>
            <w:r w:rsidRPr="009D29E4">
              <w:rPr>
                <w:rFonts w:ascii="TH SarabunPSK" w:hAnsi="TH SarabunPSK" w:cs="TH SarabunPSK"/>
                <w:b/>
                <w:bCs/>
                <w:sz w:val="32"/>
                <w:szCs w:val="32"/>
                <w:cs/>
              </w:rPr>
              <w:t>-8)</w:t>
            </w:r>
          </w:p>
        </w:tc>
      </w:tr>
      <w:tr w:rsidR="00F11D77" w:rsidRPr="009D29E4" w14:paraId="1F1AF1C9" w14:textId="77777777" w:rsidTr="00E756DB">
        <w:tc>
          <w:tcPr>
            <w:tcW w:w="1728" w:type="dxa"/>
          </w:tcPr>
          <w:p w14:paraId="69B04508" w14:textId="77777777" w:rsidR="00F11D77" w:rsidRPr="009D29E4" w:rsidRDefault="00F11D77" w:rsidP="00F11D77">
            <w:pPr>
              <w:pStyle w:val="NoSpacing"/>
              <w:tabs>
                <w:tab w:val="left" w:pos="1418"/>
                <w:tab w:val="left" w:pos="1701"/>
                <w:tab w:val="left" w:pos="6804"/>
              </w:tabs>
              <w:ind w:right="-2"/>
              <w:rPr>
                <w:rFonts w:ascii="TH SarabunPSK" w:hAnsi="TH SarabunPSK" w:cs="TH SarabunPSK"/>
                <w:b/>
                <w:bCs/>
                <w:sz w:val="32"/>
                <w:szCs w:val="32"/>
              </w:rPr>
            </w:pPr>
            <w:r w:rsidRPr="009D29E4">
              <w:rPr>
                <w:rFonts w:ascii="TH SarabunPSK" w:hAnsi="TH SarabunPSK" w:cs="TH SarabunPSK"/>
                <w:b/>
                <w:bCs/>
                <w:sz w:val="32"/>
                <w:szCs w:val="32"/>
                <w:cs/>
              </w:rPr>
              <w:t>วิชาบังคับก่อน :</w:t>
            </w:r>
          </w:p>
        </w:tc>
        <w:tc>
          <w:tcPr>
            <w:tcW w:w="7517" w:type="dxa"/>
            <w:gridSpan w:val="2"/>
          </w:tcPr>
          <w:p w14:paraId="2A55228B"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 xml:space="preserve">353 </w:t>
            </w:r>
            <w:r w:rsidRPr="009D29E4">
              <w:rPr>
                <w:rFonts w:ascii="TH SarabunPSK" w:hAnsi="TH SarabunPSK" w:cs="TH SarabunPSK"/>
                <w:sz w:val="32"/>
                <w:cs/>
              </w:rPr>
              <w:t xml:space="preserve">การสื่อสารข้อมูลและโครงข่าย </w:t>
            </w:r>
          </w:p>
        </w:tc>
      </w:tr>
      <w:tr w:rsidR="00F11D77" w:rsidRPr="009D29E4" w14:paraId="165F4840" w14:textId="77777777" w:rsidTr="00E756DB">
        <w:tc>
          <w:tcPr>
            <w:tcW w:w="1728" w:type="dxa"/>
          </w:tcPr>
          <w:p w14:paraId="67BA63D7" w14:textId="77777777" w:rsidR="00F11D77" w:rsidRPr="009D29E4" w:rsidRDefault="00F11D77" w:rsidP="00F11D77">
            <w:pPr>
              <w:pStyle w:val="NoSpacing"/>
              <w:tabs>
                <w:tab w:val="left" w:pos="1418"/>
                <w:tab w:val="left" w:pos="1701"/>
                <w:tab w:val="left" w:pos="6804"/>
              </w:tabs>
              <w:ind w:right="-2"/>
              <w:rPr>
                <w:rFonts w:ascii="TH SarabunPSK" w:hAnsi="TH SarabunPSK" w:cs="TH SarabunPSK"/>
                <w:b/>
                <w:bCs/>
                <w:sz w:val="32"/>
                <w:szCs w:val="32"/>
                <w:cs/>
              </w:rPr>
            </w:pPr>
            <w:r w:rsidRPr="009D29E4">
              <w:rPr>
                <w:rFonts w:ascii="TH SarabunPSK" w:hAnsi="TH SarabunPSK" w:cs="TH SarabunPSK"/>
                <w:b/>
                <w:bCs/>
                <w:sz w:val="32"/>
                <w:szCs w:val="32"/>
              </w:rPr>
              <w:t xml:space="preserve">Prerequisite </w:t>
            </w:r>
            <w:r w:rsidRPr="009D29E4">
              <w:rPr>
                <w:rFonts w:ascii="TH SarabunPSK" w:hAnsi="TH SarabunPSK" w:cs="TH SarabunPSK"/>
                <w:b/>
                <w:bCs/>
                <w:sz w:val="32"/>
                <w:szCs w:val="32"/>
                <w:cs/>
              </w:rPr>
              <w:t>:</w:t>
            </w:r>
          </w:p>
        </w:tc>
        <w:tc>
          <w:tcPr>
            <w:tcW w:w="7517" w:type="dxa"/>
            <w:gridSpan w:val="2"/>
          </w:tcPr>
          <w:p w14:paraId="7495154E"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sz w:val="32"/>
              </w:rPr>
            </w:pPr>
            <w:r w:rsidRPr="009D29E4">
              <w:rPr>
                <w:rFonts w:ascii="TH SarabunPSK" w:hAnsi="TH SarabunPSK" w:cs="TH SarabunPSK"/>
                <w:sz w:val="32"/>
              </w:rPr>
              <w:t>EEE60</w:t>
            </w:r>
            <w:r w:rsidRPr="009D29E4">
              <w:rPr>
                <w:rFonts w:ascii="TH SarabunPSK" w:hAnsi="TH SarabunPSK" w:cs="TH SarabunPSK"/>
                <w:sz w:val="32"/>
                <w:cs/>
              </w:rPr>
              <w:t>-</w:t>
            </w:r>
            <w:r w:rsidRPr="009D29E4">
              <w:rPr>
                <w:rFonts w:ascii="TH SarabunPSK" w:hAnsi="TH SarabunPSK" w:cs="TH SarabunPSK"/>
                <w:sz w:val="32"/>
              </w:rPr>
              <w:t>353 Data Communication and Networking</w:t>
            </w:r>
          </w:p>
        </w:tc>
      </w:tr>
      <w:tr w:rsidR="00F11D77" w:rsidRPr="009D29E4" w14:paraId="63BC09A7" w14:textId="77777777" w:rsidTr="00E756DB">
        <w:tc>
          <w:tcPr>
            <w:tcW w:w="9245" w:type="dxa"/>
            <w:gridSpan w:val="3"/>
          </w:tcPr>
          <w:p w14:paraId="60637CEA" w14:textId="727BB1A9" w:rsidR="00F11D77" w:rsidRPr="009D29E4" w:rsidRDefault="00F11D77" w:rsidP="00F11D77">
            <w:pPr>
              <w:pStyle w:val="NoSpacing"/>
              <w:tabs>
                <w:tab w:val="left" w:pos="1418"/>
                <w:tab w:val="left" w:pos="1701"/>
                <w:tab w:val="left" w:pos="6804"/>
              </w:tabs>
              <w:ind w:right="-2"/>
              <w:jc w:val="thaiDistribute"/>
              <w:rPr>
                <w:rFonts w:ascii="TH SarabunPSK" w:hAnsi="TH SarabunPSK" w:cs="TH SarabunPSK"/>
                <w:sz w:val="32"/>
                <w:szCs w:val="32"/>
              </w:rPr>
            </w:pPr>
            <w:r w:rsidRPr="009D29E4">
              <w:rPr>
                <w:rFonts w:ascii="TH SarabunPSK" w:hAnsi="TH SarabunPSK" w:cs="TH SarabunPSK"/>
                <w:sz w:val="32"/>
                <w:szCs w:val="32"/>
                <w:cs/>
              </w:rPr>
              <w:tab/>
            </w:r>
            <w:r w:rsidR="005E05A6" w:rsidRPr="009D29E4">
              <w:rPr>
                <w:rFonts w:ascii="TH SarabunPSK" w:hAnsi="TH SarabunPSK" w:cs="TH SarabunPSK"/>
                <w:sz w:val="32"/>
                <w:szCs w:val="32"/>
                <w:cs/>
              </w:rPr>
              <w:t xml:space="preserve">    </w:t>
            </w:r>
            <w:r w:rsidRPr="009D29E4">
              <w:rPr>
                <w:rFonts w:ascii="TH SarabunPSK" w:hAnsi="TH SarabunPSK" w:cs="TH SarabunPSK"/>
                <w:sz w:val="32"/>
                <w:szCs w:val="32"/>
                <w:cs/>
              </w:rPr>
              <w:t xml:space="preserve">ปริมาณของการแผ่รังสีทางแม่เหล็กไฟฟ้าและของแสงสว่าง </w:t>
            </w:r>
            <w:r w:rsidRPr="009D29E4">
              <w:rPr>
                <w:rFonts w:ascii="TH SarabunPSK" w:hAnsi="TH SarabunPSK" w:cs="TH SarabunPSK"/>
                <w:sz w:val="32"/>
                <w:szCs w:val="32"/>
                <w:rtl/>
                <w:cs/>
              </w:rPr>
              <w:t xml:space="preserve"> </w:t>
            </w:r>
            <w:r w:rsidRPr="009D29E4">
              <w:rPr>
                <w:rFonts w:ascii="TH SarabunPSK" w:hAnsi="TH SarabunPSK" w:cs="TH SarabunPSK"/>
                <w:sz w:val="32"/>
                <w:szCs w:val="32"/>
                <w:cs/>
              </w:rPr>
              <w:t>การวัดแสงสว่าง</w:t>
            </w:r>
            <w:r w:rsidRPr="009D29E4">
              <w:rPr>
                <w:rFonts w:ascii="TH SarabunPSK" w:hAnsi="TH SarabunPSK" w:cs="TH SarabunPSK"/>
                <w:sz w:val="32"/>
                <w:szCs w:val="32"/>
                <w:rtl/>
                <w:cs/>
              </w:rPr>
              <w:t xml:space="preserve"> </w:t>
            </w:r>
            <w:r w:rsidRPr="009D29E4">
              <w:rPr>
                <w:rFonts w:ascii="TH SarabunPSK" w:hAnsi="TH SarabunPSK" w:cs="TH SarabunPSK"/>
                <w:sz w:val="32"/>
                <w:szCs w:val="32"/>
                <w:cs/>
              </w:rPr>
              <w:t>การแผ่รังสีจากวัตถุร้อนจากการถ่ายประจุไฟฟ้าในก๊าซ</w:t>
            </w:r>
            <w:r w:rsidRPr="009D29E4">
              <w:rPr>
                <w:rFonts w:ascii="TH SarabunPSK" w:hAnsi="TH SarabunPSK" w:cs="TH SarabunPSK"/>
                <w:sz w:val="32"/>
                <w:szCs w:val="32"/>
                <w:rtl/>
                <w:cs/>
              </w:rPr>
              <w:t xml:space="preserve"> </w:t>
            </w:r>
            <w:r w:rsidRPr="009D29E4">
              <w:rPr>
                <w:rFonts w:ascii="TH SarabunPSK" w:hAnsi="TH SarabunPSK" w:cs="TH SarabunPSK"/>
                <w:sz w:val="32"/>
                <w:szCs w:val="32"/>
                <w:cs/>
              </w:rPr>
              <w:t xml:space="preserve"> จากฟอสเฟอร์หลอดไฟฟ้าและดวงโคมไฟฟ้า</w:t>
            </w:r>
            <w:r w:rsidRPr="009D29E4">
              <w:rPr>
                <w:rFonts w:ascii="TH SarabunPSK" w:hAnsi="TH SarabunPSK" w:cs="TH SarabunPSK"/>
                <w:sz w:val="32"/>
                <w:szCs w:val="32"/>
                <w:rtl/>
                <w:cs/>
              </w:rPr>
              <w:t xml:space="preserve"> </w:t>
            </w:r>
            <w:r w:rsidRPr="009D29E4">
              <w:rPr>
                <w:rFonts w:ascii="TH SarabunPSK" w:hAnsi="TH SarabunPSK" w:cs="TH SarabunPSK"/>
                <w:sz w:val="32"/>
                <w:szCs w:val="32"/>
                <w:cs/>
              </w:rPr>
              <w:t>สมบัติทางแสงของวัสดุก่อสร้าง</w:t>
            </w:r>
            <w:r w:rsidRPr="009D29E4">
              <w:rPr>
                <w:rFonts w:ascii="TH SarabunPSK" w:hAnsi="TH SarabunPSK" w:cs="TH SarabunPSK"/>
                <w:sz w:val="32"/>
                <w:szCs w:val="32"/>
                <w:rtl/>
                <w:cs/>
              </w:rPr>
              <w:t xml:space="preserve"> </w:t>
            </w:r>
            <w:r w:rsidRPr="009D29E4">
              <w:rPr>
                <w:rFonts w:ascii="TH SarabunPSK" w:hAnsi="TH SarabunPSK" w:cs="TH SarabunPSK"/>
                <w:sz w:val="32"/>
                <w:szCs w:val="32"/>
                <w:cs/>
              </w:rPr>
              <w:t>การคำนวณแสงสว่างภายในอาคารและนอกอาคาร</w:t>
            </w:r>
          </w:p>
        </w:tc>
      </w:tr>
      <w:tr w:rsidR="00F11D77" w:rsidRPr="009D29E4" w14:paraId="719864CE" w14:textId="77777777" w:rsidTr="00E756DB">
        <w:tc>
          <w:tcPr>
            <w:tcW w:w="9245" w:type="dxa"/>
            <w:gridSpan w:val="3"/>
          </w:tcPr>
          <w:p w14:paraId="3FCB340B" w14:textId="0E5B9729" w:rsidR="00F11D77" w:rsidRPr="009D29E4" w:rsidRDefault="00F11D77" w:rsidP="00F11D77">
            <w:pPr>
              <w:pStyle w:val="NoSpacing"/>
              <w:tabs>
                <w:tab w:val="left" w:pos="1418"/>
                <w:tab w:val="left" w:pos="1701"/>
                <w:tab w:val="left" w:pos="6804"/>
              </w:tabs>
              <w:ind w:right="-2"/>
              <w:jc w:val="thaiDistribute"/>
              <w:rPr>
                <w:rFonts w:ascii="TH SarabunPSK" w:hAnsi="TH SarabunPSK" w:cs="TH SarabunPSK"/>
                <w:sz w:val="32"/>
                <w:szCs w:val="32"/>
              </w:rPr>
            </w:pPr>
            <w:r w:rsidRPr="009D29E4">
              <w:rPr>
                <w:rFonts w:ascii="TH SarabunPSK" w:hAnsi="TH SarabunPSK" w:cs="TH SarabunPSK"/>
                <w:sz w:val="32"/>
                <w:szCs w:val="32"/>
              </w:rPr>
              <w:tab/>
            </w:r>
            <w:r w:rsidR="005E05A6" w:rsidRPr="009D29E4">
              <w:rPr>
                <w:rFonts w:ascii="TH SarabunPSK" w:hAnsi="TH SarabunPSK" w:cs="TH SarabunPSK"/>
                <w:sz w:val="32"/>
                <w:szCs w:val="32"/>
                <w:cs/>
              </w:rPr>
              <w:t xml:space="preserve">    </w:t>
            </w:r>
            <w:r w:rsidRPr="009D29E4">
              <w:rPr>
                <w:rFonts w:ascii="TH SarabunPSK" w:hAnsi="TH SarabunPSK" w:cs="TH SarabunPSK"/>
                <w:sz w:val="32"/>
                <w:szCs w:val="32"/>
              </w:rPr>
              <w:t>Electromagnetic radiant and photometric quantities; light measurement; radiation from incandest sources, gaseous conduction and phosphoresce</w:t>
            </w:r>
            <w:r w:rsidRPr="009D29E4">
              <w:rPr>
                <w:rFonts w:ascii="TH SarabunPSK" w:hAnsi="TH SarabunPSK" w:cs="TH SarabunPSK"/>
                <w:sz w:val="32"/>
                <w:szCs w:val="32"/>
                <w:cs/>
              </w:rPr>
              <w:t xml:space="preserve">: </w:t>
            </w:r>
            <w:r w:rsidRPr="009D29E4">
              <w:rPr>
                <w:rFonts w:ascii="TH SarabunPSK" w:hAnsi="TH SarabunPSK" w:cs="TH SarabunPSK"/>
                <w:sz w:val="32"/>
                <w:szCs w:val="32"/>
              </w:rPr>
              <w:t>lamps and lighting fittings; optical properties of construction materials; lighting calculations for interior and exterior building</w:t>
            </w:r>
            <w:r w:rsidRPr="009D29E4">
              <w:rPr>
                <w:rFonts w:ascii="TH SarabunPSK" w:hAnsi="TH SarabunPSK" w:cs="TH SarabunPSK"/>
                <w:sz w:val="32"/>
                <w:szCs w:val="32"/>
                <w:cs/>
              </w:rPr>
              <w:t>.</w:t>
            </w:r>
          </w:p>
        </w:tc>
      </w:tr>
    </w:tbl>
    <w:p w14:paraId="186B515D" w14:textId="375E8AC5" w:rsidR="00F11D77" w:rsidRPr="009D29E4" w:rsidRDefault="00F11D77" w:rsidP="00F11D77">
      <w:pPr>
        <w:tabs>
          <w:tab w:val="left" w:pos="1701"/>
        </w:tabs>
        <w:spacing w:line="360" w:lineRule="atLeast"/>
        <w:ind w:right="-188" w:firstLine="720"/>
        <w:rPr>
          <w:rFonts w:ascii="TH SarabunPSK" w:hAnsi="TH SarabunPSK" w:cs="TH SarabunPSK"/>
          <w:b/>
          <w:bCs/>
          <w:lang w:eastAsia="x-none"/>
        </w:rPr>
      </w:pPr>
      <w:r w:rsidRPr="009D29E4">
        <w:rPr>
          <w:rFonts w:ascii="TH SarabunPSK" w:hAnsi="TH SarabunPSK" w:cs="TH SarabunPSK"/>
          <w:b/>
          <w:bCs/>
          <w:cs/>
          <w:lang w:eastAsia="x-none"/>
        </w:rPr>
        <w:t xml:space="preserve">3) กลุ่มวิชาสหกิจศึกษา  </w:t>
      </w:r>
      <w:r w:rsidRPr="009D29E4">
        <w:rPr>
          <w:rFonts w:ascii="TH SarabunPSK" w:hAnsi="TH SarabunPSK" w:cs="TH SarabunPSK"/>
          <w:b/>
          <w:bCs/>
          <w:lang w:eastAsia="x-none"/>
        </w:rPr>
        <w:tab/>
      </w:r>
      <w:r w:rsidRPr="009D29E4">
        <w:rPr>
          <w:rFonts w:ascii="TH SarabunPSK" w:hAnsi="TH SarabunPSK" w:cs="TH SarabunPSK"/>
          <w:b/>
          <w:bCs/>
          <w:lang w:eastAsia="x-none"/>
        </w:rPr>
        <w:tab/>
      </w:r>
      <w:r w:rsidRPr="009D29E4">
        <w:rPr>
          <w:rFonts w:ascii="TH SarabunPSK" w:hAnsi="TH SarabunPSK" w:cs="TH SarabunPSK"/>
          <w:b/>
          <w:bCs/>
          <w:lang w:eastAsia="x-none"/>
        </w:rPr>
        <w:tab/>
      </w:r>
      <w:r w:rsidRPr="009D29E4">
        <w:rPr>
          <w:rFonts w:ascii="TH SarabunPSK" w:hAnsi="TH SarabunPSK" w:cs="TH SarabunPSK"/>
          <w:b/>
          <w:bCs/>
          <w:lang w:eastAsia="x-none"/>
        </w:rPr>
        <w:tab/>
      </w:r>
      <w:r w:rsidRPr="009D29E4">
        <w:rPr>
          <w:rFonts w:ascii="TH SarabunPSK" w:hAnsi="TH SarabunPSK" w:cs="TH SarabunPSK"/>
          <w:b/>
          <w:bCs/>
          <w:lang w:eastAsia="x-none"/>
        </w:rPr>
        <w:tab/>
      </w:r>
      <w:r w:rsidRPr="009D29E4">
        <w:rPr>
          <w:rFonts w:ascii="TH SarabunPSK" w:hAnsi="TH SarabunPSK" w:cs="TH SarabunPSK"/>
          <w:b/>
          <w:bCs/>
          <w:lang w:eastAsia="x-none"/>
        </w:rPr>
        <w:tab/>
      </w:r>
      <w:r w:rsidRPr="009D29E4">
        <w:rPr>
          <w:rFonts w:ascii="TH SarabunPSK" w:hAnsi="TH SarabunPSK" w:cs="TH SarabunPSK"/>
          <w:b/>
          <w:bCs/>
          <w:lang w:eastAsia="x-none"/>
        </w:rPr>
        <w:tab/>
        <w:t xml:space="preserve">9  </w:t>
      </w:r>
      <w:r w:rsidRPr="009D29E4">
        <w:rPr>
          <w:rFonts w:ascii="TH SarabunPSK" w:hAnsi="TH SarabunPSK" w:cs="TH SarabunPSK"/>
          <w:b/>
          <w:bCs/>
          <w:cs/>
          <w:lang w:eastAsia="x-none"/>
        </w:rPr>
        <w:t>หน่วยกิต</w:t>
      </w:r>
    </w:p>
    <w:p w14:paraId="6642FDB4" w14:textId="77777777" w:rsidR="00E756DB" w:rsidRPr="009D29E4" w:rsidRDefault="00E756DB" w:rsidP="00F11D77">
      <w:pPr>
        <w:tabs>
          <w:tab w:val="left" w:pos="1701"/>
        </w:tabs>
        <w:spacing w:line="360" w:lineRule="atLeast"/>
        <w:ind w:right="-188" w:firstLine="720"/>
        <w:rPr>
          <w:rFonts w:ascii="TH SarabunPSK" w:hAnsi="TH SarabunPSK" w:cs="TH SarabunPSK"/>
          <w:b/>
          <w:bCs/>
          <w:lang w:eastAsia="x-none"/>
        </w:rPr>
      </w:pPr>
    </w:p>
    <w:tbl>
      <w:tblPr>
        <w:tblW w:w="9188" w:type="dxa"/>
        <w:tblInd w:w="108" w:type="dxa"/>
        <w:tblCellMar>
          <w:left w:w="103" w:type="dxa"/>
        </w:tblCellMar>
        <w:tblLook w:val="04A0" w:firstRow="1" w:lastRow="0" w:firstColumn="1" w:lastColumn="0" w:noHBand="0" w:noVBand="1"/>
      </w:tblPr>
      <w:tblGrid>
        <w:gridCol w:w="1980"/>
        <w:gridCol w:w="5608"/>
        <w:gridCol w:w="1600"/>
      </w:tblGrid>
      <w:tr w:rsidR="00F11D77" w:rsidRPr="009D29E4" w14:paraId="02124A3E" w14:textId="77777777" w:rsidTr="00F11D77">
        <w:trPr>
          <w:trHeight w:val="285"/>
        </w:trPr>
        <w:tc>
          <w:tcPr>
            <w:tcW w:w="1980" w:type="dxa"/>
            <w:shd w:val="clear" w:color="auto" w:fill="auto"/>
            <w:tcMar>
              <w:left w:w="103" w:type="dxa"/>
            </w:tcMar>
          </w:tcPr>
          <w:p w14:paraId="681D23F7" w14:textId="24253475" w:rsidR="00F11D77" w:rsidRPr="009D29E4" w:rsidRDefault="001E259C" w:rsidP="00F11D77">
            <w:pPr>
              <w:pStyle w:val="NoSpacing"/>
              <w:tabs>
                <w:tab w:val="left" w:pos="1418"/>
                <w:tab w:val="left" w:pos="1701"/>
                <w:tab w:val="left" w:pos="6804"/>
              </w:tabs>
              <w:ind w:right="-2"/>
              <w:rPr>
                <w:rFonts w:ascii="TH SarabunPSK" w:hAnsi="TH SarabunPSK" w:cs="TH SarabunPSK"/>
                <w:b/>
                <w:bCs/>
                <w:sz w:val="32"/>
                <w:szCs w:val="32"/>
              </w:rPr>
            </w:pPr>
            <w:r w:rsidRPr="009D29E4">
              <w:rPr>
                <w:rFonts w:ascii="TH SarabunPSK" w:hAnsi="TH SarabunPSK" w:cs="TH SarabunPSK"/>
                <w:b/>
                <w:bCs/>
                <w:sz w:val="32"/>
                <w:szCs w:val="32"/>
              </w:rPr>
              <w:t>EEE60</w:t>
            </w:r>
            <w:r w:rsidRPr="009D29E4">
              <w:rPr>
                <w:rFonts w:ascii="TH SarabunPSK" w:hAnsi="TH SarabunPSK" w:cs="TH SarabunPSK"/>
                <w:b/>
                <w:bCs/>
                <w:sz w:val="32"/>
                <w:szCs w:val="32"/>
                <w:cs/>
              </w:rPr>
              <w:t>-</w:t>
            </w:r>
            <w:r w:rsidRPr="009D29E4">
              <w:rPr>
                <w:rFonts w:ascii="TH SarabunPSK" w:hAnsi="TH SarabunPSK" w:cs="TH SarabunPSK"/>
                <w:b/>
                <w:bCs/>
                <w:sz w:val="32"/>
                <w:szCs w:val="32"/>
              </w:rPr>
              <w:t>3</w:t>
            </w:r>
            <w:r w:rsidR="00F11D77" w:rsidRPr="009D29E4">
              <w:rPr>
                <w:rFonts w:ascii="TH SarabunPSK" w:hAnsi="TH SarabunPSK" w:cs="TH SarabunPSK"/>
                <w:b/>
                <w:bCs/>
                <w:sz w:val="32"/>
                <w:szCs w:val="32"/>
              </w:rPr>
              <w:t>90</w:t>
            </w:r>
          </w:p>
        </w:tc>
        <w:tc>
          <w:tcPr>
            <w:tcW w:w="5608" w:type="dxa"/>
            <w:shd w:val="clear" w:color="auto" w:fill="auto"/>
            <w:tcMar>
              <w:left w:w="103" w:type="dxa"/>
            </w:tcMar>
          </w:tcPr>
          <w:p w14:paraId="40F9AA00" w14:textId="77777777" w:rsidR="00F11D77" w:rsidRPr="009D29E4" w:rsidRDefault="00F11D77" w:rsidP="00F11D77">
            <w:pPr>
              <w:pStyle w:val="NoSpacing"/>
              <w:tabs>
                <w:tab w:val="left" w:pos="1418"/>
                <w:tab w:val="left" w:pos="1701"/>
                <w:tab w:val="left" w:pos="6804"/>
              </w:tabs>
              <w:ind w:right="-2"/>
              <w:rPr>
                <w:rFonts w:ascii="TH SarabunPSK" w:hAnsi="TH SarabunPSK" w:cs="TH SarabunPSK"/>
                <w:b/>
                <w:bCs/>
                <w:sz w:val="32"/>
                <w:szCs w:val="32"/>
              </w:rPr>
            </w:pPr>
            <w:r w:rsidRPr="009D29E4">
              <w:rPr>
                <w:rFonts w:ascii="TH SarabunPSK" w:hAnsi="TH SarabunPSK" w:cs="TH SarabunPSK"/>
                <w:b/>
                <w:bCs/>
                <w:sz w:val="32"/>
                <w:szCs w:val="32"/>
                <w:cs/>
              </w:rPr>
              <w:t>เตรียมสหกิจศึกษา</w:t>
            </w:r>
          </w:p>
        </w:tc>
        <w:tc>
          <w:tcPr>
            <w:tcW w:w="1600" w:type="dxa"/>
            <w:shd w:val="clear" w:color="auto" w:fill="auto"/>
            <w:tcMar>
              <w:left w:w="103" w:type="dxa"/>
            </w:tcMar>
          </w:tcPr>
          <w:p w14:paraId="44FB91B9" w14:textId="2BBBD57D" w:rsidR="00F11D77" w:rsidRPr="009D29E4" w:rsidRDefault="00F11D77" w:rsidP="00EE775F">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eastAsia="Calibri" w:hAnsi="TH SarabunPSK" w:cs="TH SarabunPSK"/>
                <w:b/>
                <w:bCs/>
                <w:sz w:val="32"/>
              </w:rPr>
              <w:t>1</w:t>
            </w:r>
            <w:r w:rsidRPr="009D29E4">
              <w:rPr>
                <w:rFonts w:ascii="TH SarabunPSK" w:eastAsia="Calibri" w:hAnsi="TH SarabunPSK" w:cs="TH SarabunPSK"/>
                <w:b/>
                <w:bCs/>
                <w:sz w:val="32"/>
                <w:cs/>
              </w:rPr>
              <w:t>(</w:t>
            </w:r>
            <w:r w:rsidR="00EE775F" w:rsidRPr="009D29E4">
              <w:rPr>
                <w:rFonts w:ascii="TH SarabunPSK" w:eastAsia="Calibri" w:hAnsi="TH SarabunPSK" w:cs="TH SarabunPSK"/>
                <w:b/>
                <w:bCs/>
                <w:sz w:val="32"/>
              </w:rPr>
              <w:t>0</w:t>
            </w:r>
            <w:r w:rsidRPr="009D29E4">
              <w:rPr>
                <w:rFonts w:ascii="TH SarabunPSK" w:eastAsia="Calibri" w:hAnsi="TH SarabunPSK" w:cs="TH SarabunPSK"/>
                <w:b/>
                <w:bCs/>
                <w:sz w:val="32"/>
                <w:cs/>
              </w:rPr>
              <w:t>-</w:t>
            </w:r>
            <w:r w:rsidR="00EE775F" w:rsidRPr="009D29E4">
              <w:rPr>
                <w:rFonts w:ascii="TH SarabunPSK" w:eastAsia="Calibri" w:hAnsi="TH SarabunPSK" w:cs="TH SarabunPSK"/>
                <w:b/>
                <w:bCs/>
                <w:sz w:val="32"/>
              </w:rPr>
              <w:t>2</w:t>
            </w:r>
            <w:r w:rsidRPr="009D29E4">
              <w:rPr>
                <w:rFonts w:ascii="TH SarabunPSK" w:eastAsia="Calibri" w:hAnsi="TH SarabunPSK" w:cs="TH SarabunPSK"/>
                <w:b/>
                <w:bCs/>
                <w:sz w:val="32"/>
                <w:cs/>
              </w:rPr>
              <w:t>-</w:t>
            </w:r>
            <w:r w:rsidR="00EE775F" w:rsidRPr="009D29E4">
              <w:rPr>
                <w:rFonts w:ascii="TH SarabunPSK" w:eastAsia="Calibri" w:hAnsi="TH SarabunPSK" w:cs="TH SarabunPSK"/>
                <w:b/>
                <w:bCs/>
                <w:sz w:val="32"/>
              </w:rPr>
              <w:t>1</w:t>
            </w:r>
            <w:r w:rsidRPr="009D29E4">
              <w:rPr>
                <w:rFonts w:ascii="TH SarabunPSK" w:eastAsia="Calibri" w:hAnsi="TH SarabunPSK" w:cs="TH SarabunPSK"/>
                <w:b/>
                <w:bCs/>
                <w:sz w:val="32"/>
                <w:cs/>
              </w:rPr>
              <w:t>)</w:t>
            </w:r>
          </w:p>
        </w:tc>
      </w:tr>
      <w:tr w:rsidR="00F11D77" w:rsidRPr="009D29E4" w14:paraId="59644EF9" w14:textId="77777777" w:rsidTr="00F11D77">
        <w:trPr>
          <w:trHeight w:val="285"/>
        </w:trPr>
        <w:tc>
          <w:tcPr>
            <w:tcW w:w="1980" w:type="dxa"/>
            <w:shd w:val="clear" w:color="auto" w:fill="auto"/>
            <w:tcMar>
              <w:left w:w="103" w:type="dxa"/>
            </w:tcMar>
          </w:tcPr>
          <w:p w14:paraId="12B6CC72" w14:textId="77777777" w:rsidR="00F11D77" w:rsidRPr="009D29E4" w:rsidRDefault="00F11D77" w:rsidP="00F11D77">
            <w:pPr>
              <w:pStyle w:val="ListParagraph"/>
              <w:tabs>
                <w:tab w:val="left" w:pos="1418"/>
                <w:tab w:val="left" w:pos="1701"/>
                <w:tab w:val="left" w:pos="6804"/>
              </w:tabs>
              <w:snapToGrid w:val="0"/>
              <w:spacing w:after="0" w:line="240" w:lineRule="auto"/>
              <w:ind w:left="0" w:right="-2"/>
              <w:rPr>
                <w:rFonts w:ascii="TH SarabunPSK" w:hAnsi="TH SarabunPSK" w:cs="TH SarabunPSK"/>
                <w:b/>
                <w:bCs/>
                <w:sz w:val="32"/>
              </w:rPr>
            </w:pPr>
          </w:p>
        </w:tc>
        <w:tc>
          <w:tcPr>
            <w:tcW w:w="5608" w:type="dxa"/>
            <w:shd w:val="clear" w:color="auto" w:fill="auto"/>
            <w:tcMar>
              <w:left w:w="103" w:type="dxa"/>
            </w:tcMar>
          </w:tcPr>
          <w:p w14:paraId="09CDF36F" w14:textId="77777777" w:rsidR="00F11D77" w:rsidRPr="009D29E4" w:rsidRDefault="00F11D77" w:rsidP="00F11D77">
            <w:pPr>
              <w:pStyle w:val="NoSpacing"/>
              <w:tabs>
                <w:tab w:val="left" w:pos="1418"/>
                <w:tab w:val="left" w:pos="1701"/>
                <w:tab w:val="left" w:pos="6804"/>
              </w:tabs>
              <w:ind w:right="-2"/>
              <w:rPr>
                <w:rFonts w:ascii="TH SarabunPSK" w:hAnsi="TH SarabunPSK" w:cs="TH SarabunPSK"/>
                <w:b/>
                <w:bCs/>
                <w:sz w:val="32"/>
                <w:szCs w:val="32"/>
              </w:rPr>
            </w:pPr>
            <w:r w:rsidRPr="009D29E4">
              <w:rPr>
                <w:rFonts w:ascii="TH SarabunPSK" w:hAnsi="TH SarabunPSK" w:cs="TH SarabunPSK"/>
                <w:b/>
                <w:bCs/>
                <w:sz w:val="32"/>
                <w:szCs w:val="32"/>
              </w:rPr>
              <w:t>Pre</w:t>
            </w:r>
            <w:r w:rsidRPr="009D29E4">
              <w:rPr>
                <w:rFonts w:ascii="TH SarabunPSK" w:hAnsi="TH SarabunPSK" w:cs="TH SarabunPSK"/>
                <w:b/>
                <w:bCs/>
                <w:sz w:val="32"/>
                <w:szCs w:val="32"/>
                <w:cs/>
              </w:rPr>
              <w:t>-</w:t>
            </w:r>
            <w:r w:rsidRPr="009D29E4">
              <w:rPr>
                <w:rFonts w:ascii="TH SarabunPSK" w:hAnsi="TH SarabunPSK" w:cs="TH SarabunPSK"/>
                <w:b/>
                <w:bCs/>
                <w:sz w:val="32"/>
                <w:szCs w:val="32"/>
              </w:rPr>
              <w:t>Cooperative Education</w:t>
            </w:r>
          </w:p>
        </w:tc>
        <w:tc>
          <w:tcPr>
            <w:tcW w:w="1600" w:type="dxa"/>
            <w:shd w:val="clear" w:color="auto" w:fill="auto"/>
            <w:tcMar>
              <w:left w:w="103" w:type="dxa"/>
            </w:tcMar>
          </w:tcPr>
          <w:p w14:paraId="3D008E6A" w14:textId="77777777" w:rsidR="00F11D77" w:rsidRPr="009D29E4" w:rsidRDefault="00F11D77" w:rsidP="00F11D77">
            <w:pPr>
              <w:pStyle w:val="ListParagraph"/>
              <w:tabs>
                <w:tab w:val="left" w:pos="1418"/>
                <w:tab w:val="left" w:pos="1701"/>
                <w:tab w:val="left" w:pos="6804"/>
              </w:tabs>
              <w:snapToGrid w:val="0"/>
              <w:spacing w:after="0" w:line="240" w:lineRule="auto"/>
              <w:ind w:left="0" w:right="-2"/>
              <w:jc w:val="center"/>
              <w:rPr>
                <w:rFonts w:ascii="TH SarabunPSK" w:hAnsi="TH SarabunPSK" w:cs="TH SarabunPSK"/>
                <w:b/>
                <w:bCs/>
                <w:sz w:val="32"/>
              </w:rPr>
            </w:pPr>
          </w:p>
        </w:tc>
      </w:tr>
      <w:tr w:rsidR="00F11D77" w:rsidRPr="009D29E4" w14:paraId="6C694636" w14:textId="77777777" w:rsidTr="00F11D77">
        <w:trPr>
          <w:trHeight w:val="285"/>
        </w:trPr>
        <w:tc>
          <w:tcPr>
            <w:tcW w:w="1980" w:type="dxa"/>
            <w:shd w:val="clear" w:color="auto" w:fill="auto"/>
            <w:tcMar>
              <w:left w:w="103" w:type="dxa"/>
            </w:tcMar>
          </w:tcPr>
          <w:p w14:paraId="783697D2"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รายวิชาบังคับก่อน:</w:t>
            </w:r>
          </w:p>
        </w:tc>
        <w:tc>
          <w:tcPr>
            <w:tcW w:w="7208" w:type="dxa"/>
            <w:gridSpan w:val="2"/>
            <w:shd w:val="clear" w:color="auto" w:fill="auto"/>
            <w:tcMar>
              <w:left w:w="103" w:type="dxa"/>
            </w:tcMar>
          </w:tcPr>
          <w:p w14:paraId="616B4CAC" w14:textId="77777777" w:rsidR="00F11D77" w:rsidRPr="009D29E4" w:rsidRDefault="00F11D77" w:rsidP="00F11D77">
            <w:pPr>
              <w:pStyle w:val="NoSpacing"/>
              <w:tabs>
                <w:tab w:val="left" w:pos="1418"/>
                <w:tab w:val="left" w:pos="1701"/>
                <w:tab w:val="left" w:pos="6804"/>
              </w:tabs>
              <w:ind w:right="-2"/>
              <w:rPr>
                <w:rFonts w:ascii="TH SarabunPSK" w:hAnsi="TH SarabunPSK" w:cs="TH SarabunPSK"/>
                <w:sz w:val="32"/>
                <w:szCs w:val="32"/>
                <w:cs/>
              </w:rPr>
            </w:pPr>
            <w:r w:rsidRPr="009D29E4">
              <w:rPr>
                <w:rFonts w:ascii="TH SarabunPSK" w:hAnsi="TH SarabunPSK" w:cs="TH SarabunPSK"/>
                <w:sz w:val="32"/>
                <w:szCs w:val="32"/>
              </w:rPr>
              <w:t>EEE60</w:t>
            </w:r>
            <w:r w:rsidRPr="009D29E4">
              <w:rPr>
                <w:rFonts w:ascii="TH SarabunPSK" w:hAnsi="TH SarabunPSK" w:cs="TH SarabunPSK"/>
                <w:sz w:val="32"/>
                <w:szCs w:val="32"/>
                <w:cs/>
              </w:rPr>
              <w:t>-</w:t>
            </w:r>
            <w:r w:rsidRPr="009D29E4">
              <w:rPr>
                <w:rFonts w:ascii="TH SarabunPSK" w:hAnsi="TH SarabunPSK" w:cs="TH SarabunPSK"/>
                <w:sz w:val="32"/>
                <w:szCs w:val="32"/>
              </w:rPr>
              <w:t xml:space="preserve">380 </w:t>
            </w:r>
            <w:r w:rsidRPr="009D29E4">
              <w:rPr>
                <w:rFonts w:ascii="TH SarabunPSK" w:hAnsi="TH SarabunPSK" w:cs="TH SarabunPSK"/>
                <w:sz w:val="32"/>
                <w:szCs w:val="32"/>
                <w:cs/>
              </w:rPr>
              <w:t>มโนทัศน์การจัดการสำหรับวิศวกรรมไฟฟ้า</w:t>
            </w:r>
          </w:p>
        </w:tc>
      </w:tr>
      <w:tr w:rsidR="00F11D77" w:rsidRPr="009D29E4" w14:paraId="7B245BB9" w14:textId="77777777" w:rsidTr="00F11D77">
        <w:trPr>
          <w:trHeight w:val="285"/>
        </w:trPr>
        <w:tc>
          <w:tcPr>
            <w:tcW w:w="1980" w:type="dxa"/>
            <w:shd w:val="clear" w:color="auto" w:fill="auto"/>
            <w:tcMar>
              <w:left w:w="103" w:type="dxa"/>
            </w:tcMar>
          </w:tcPr>
          <w:p w14:paraId="1DB77CC1"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pacing w:val="-4"/>
                <w:sz w:val="32"/>
              </w:rPr>
              <w:t>Pre</w:t>
            </w:r>
            <w:r w:rsidRPr="009D29E4">
              <w:rPr>
                <w:rFonts w:ascii="TH SarabunPSK" w:hAnsi="TH SarabunPSK" w:cs="TH SarabunPSK"/>
                <w:b/>
                <w:bCs/>
                <w:spacing w:val="-4"/>
                <w:sz w:val="32"/>
                <w:cs/>
              </w:rPr>
              <w:t>-</w:t>
            </w:r>
            <w:r w:rsidRPr="009D29E4">
              <w:rPr>
                <w:rFonts w:ascii="TH SarabunPSK" w:hAnsi="TH SarabunPSK" w:cs="TH SarabunPSK"/>
                <w:b/>
                <w:bCs/>
                <w:spacing w:val="-4"/>
                <w:sz w:val="32"/>
              </w:rPr>
              <w:t>requisite</w:t>
            </w:r>
            <w:r w:rsidRPr="009D29E4">
              <w:rPr>
                <w:rFonts w:ascii="TH SarabunPSK" w:hAnsi="TH SarabunPSK" w:cs="TH SarabunPSK"/>
                <w:b/>
                <w:bCs/>
                <w:sz w:val="32"/>
                <w:cs/>
              </w:rPr>
              <w:t>:</w:t>
            </w:r>
          </w:p>
        </w:tc>
        <w:tc>
          <w:tcPr>
            <w:tcW w:w="7208" w:type="dxa"/>
            <w:gridSpan w:val="2"/>
            <w:shd w:val="clear" w:color="auto" w:fill="auto"/>
            <w:tcMar>
              <w:left w:w="103" w:type="dxa"/>
            </w:tcMar>
          </w:tcPr>
          <w:p w14:paraId="2339CAC3" w14:textId="77777777" w:rsidR="00F11D77" w:rsidRPr="009D29E4" w:rsidRDefault="00F11D77" w:rsidP="00F11D77">
            <w:pPr>
              <w:pStyle w:val="NoSpacing"/>
              <w:tabs>
                <w:tab w:val="left" w:pos="1418"/>
                <w:tab w:val="left" w:pos="1701"/>
                <w:tab w:val="left" w:pos="6804"/>
              </w:tabs>
              <w:ind w:right="-2"/>
              <w:rPr>
                <w:rFonts w:ascii="TH SarabunPSK" w:hAnsi="TH SarabunPSK" w:cs="TH SarabunPSK"/>
                <w:sz w:val="32"/>
                <w:szCs w:val="32"/>
              </w:rPr>
            </w:pPr>
            <w:r w:rsidRPr="009D29E4">
              <w:rPr>
                <w:rFonts w:ascii="TH SarabunPSK" w:hAnsi="TH SarabunPSK" w:cs="TH SarabunPSK"/>
                <w:sz w:val="32"/>
                <w:szCs w:val="32"/>
              </w:rPr>
              <w:t>EEE60</w:t>
            </w:r>
            <w:r w:rsidRPr="009D29E4">
              <w:rPr>
                <w:rFonts w:ascii="TH SarabunPSK" w:hAnsi="TH SarabunPSK" w:cs="TH SarabunPSK"/>
                <w:sz w:val="32"/>
                <w:szCs w:val="32"/>
                <w:cs/>
              </w:rPr>
              <w:t>-</w:t>
            </w:r>
            <w:r w:rsidRPr="009D29E4">
              <w:rPr>
                <w:rFonts w:ascii="TH SarabunPSK" w:hAnsi="TH SarabunPSK" w:cs="TH SarabunPSK"/>
                <w:sz w:val="32"/>
                <w:szCs w:val="32"/>
              </w:rPr>
              <w:t>380 Management Concepts for Electrical Engineering</w:t>
            </w:r>
          </w:p>
        </w:tc>
      </w:tr>
      <w:tr w:rsidR="00F11D77" w:rsidRPr="009D29E4" w14:paraId="71D2E1F9" w14:textId="77777777" w:rsidTr="00F11D77">
        <w:trPr>
          <w:trHeight w:val="974"/>
        </w:trPr>
        <w:tc>
          <w:tcPr>
            <w:tcW w:w="9188" w:type="dxa"/>
            <w:gridSpan w:val="3"/>
            <w:shd w:val="clear" w:color="auto" w:fill="auto"/>
            <w:tcMar>
              <w:left w:w="103" w:type="dxa"/>
            </w:tcMar>
          </w:tcPr>
          <w:p w14:paraId="3CDFD3F3" w14:textId="6AC2AF9F" w:rsidR="00F11D77" w:rsidRPr="009D29E4" w:rsidRDefault="005E05A6" w:rsidP="00F11D77">
            <w:pPr>
              <w:tabs>
                <w:tab w:val="left" w:pos="900"/>
                <w:tab w:val="left" w:pos="1701"/>
                <w:tab w:val="left" w:pos="1843"/>
              </w:tabs>
              <w:ind w:firstLine="1877"/>
              <w:jc w:val="thaiDistribute"/>
              <w:rPr>
                <w:rFonts w:ascii="TH SarabunPSK" w:hAnsi="TH SarabunPSK" w:cs="TH SarabunPSK"/>
              </w:rPr>
            </w:pPr>
            <w:r w:rsidRPr="009D29E4">
              <w:rPr>
                <w:rFonts w:ascii="TH SarabunPSK" w:eastAsia="Calibri" w:hAnsi="TH SarabunPSK" w:cs="TH SarabunPSK"/>
                <w:spacing w:val="4"/>
                <w:cs/>
              </w:rPr>
              <w:t xml:space="preserve">  </w:t>
            </w:r>
            <w:r w:rsidR="00F11D77" w:rsidRPr="009D29E4">
              <w:rPr>
                <w:rFonts w:ascii="TH SarabunPSK" w:eastAsia="Calibri" w:hAnsi="TH SarabunPSK" w:cs="TH SarabunPSK"/>
                <w:spacing w:val="4"/>
                <w:cs/>
              </w:rPr>
              <w:t>แนวคิดและปรัชญาสหกิจศึกษา การปรับตัวในสังคม โครงสร้างองค์กรการทำงาน งานธุรการในสำนักงาน ความรู้เบื้องต้นเกี่ยวกับกฎหมายแรงงาน การวางแผนชีวิตและอาชีพการจัดทำโครงการ การเสนอผลงานและการเขียนรายงานวิชาการ การทำประวัติย่อและจดหมายสมัครงานเทคนิคการสมัครงานและการสอบสัมภาษณ์ ประสบการณ์สหกิจศึกษาของแต่ละหลักสูตร และจริยธรรมในการปฏิบัติงาน</w:t>
            </w:r>
          </w:p>
        </w:tc>
      </w:tr>
      <w:tr w:rsidR="00F11D77" w:rsidRPr="009D29E4" w14:paraId="5FD7D6C4" w14:textId="77777777" w:rsidTr="00F11D77">
        <w:trPr>
          <w:trHeight w:val="285"/>
        </w:trPr>
        <w:tc>
          <w:tcPr>
            <w:tcW w:w="9188" w:type="dxa"/>
            <w:gridSpan w:val="3"/>
            <w:shd w:val="clear" w:color="auto" w:fill="auto"/>
            <w:tcMar>
              <w:left w:w="103" w:type="dxa"/>
            </w:tcMar>
          </w:tcPr>
          <w:p w14:paraId="4233FF59" w14:textId="49D85BA6" w:rsidR="00F11D77" w:rsidRPr="009D29E4" w:rsidRDefault="005E05A6" w:rsidP="00F11D77">
            <w:pPr>
              <w:tabs>
                <w:tab w:val="left" w:pos="900"/>
                <w:tab w:val="left" w:pos="1701"/>
                <w:tab w:val="left" w:pos="1843"/>
              </w:tabs>
              <w:ind w:firstLine="1877"/>
              <w:jc w:val="thaiDistribute"/>
              <w:rPr>
                <w:rFonts w:ascii="TH SarabunPSK" w:hAnsi="TH SarabunPSK" w:cs="TH SarabunPSK"/>
              </w:rPr>
            </w:pPr>
            <w:r w:rsidRPr="009D29E4">
              <w:rPr>
                <w:rFonts w:ascii="TH SarabunPSK" w:eastAsia="Calibri" w:hAnsi="TH SarabunPSK" w:cs="TH SarabunPSK"/>
                <w:spacing w:val="-4"/>
                <w:cs/>
              </w:rPr>
              <w:t xml:space="preserve">  </w:t>
            </w:r>
            <w:r w:rsidR="00F11D77" w:rsidRPr="009D29E4">
              <w:rPr>
                <w:rFonts w:ascii="TH SarabunPSK" w:eastAsia="Calibri" w:hAnsi="TH SarabunPSK" w:cs="TH SarabunPSK"/>
                <w:spacing w:val="-4"/>
              </w:rPr>
              <w:t>Concepts and Philosophy of Cooperative Education, Socialization and Social Adjustments, Structure of a Business Enterprise, Administrative work Flow, Basic Knowledge of Labour Laws, Life</w:t>
            </w:r>
            <w:r w:rsidR="00F11D77" w:rsidRPr="009D29E4">
              <w:rPr>
                <w:rFonts w:ascii="TH SarabunPSK" w:eastAsia="Calibri" w:hAnsi="TH SarabunPSK" w:cs="TH SarabunPSK"/>
                <w:spacing w:val="-4"/>
                <w:cs/>
              </w:rPr>
              <w:t>-</w:t>
            </w:r>
            <w:r w:rsidR="00F11D77" w:rsidRPr="009D29E4">
              <w:rPr>
                <w:rFonts w:ascii="TH SarabunPSK" w:eastAsia="Calibri" w:hAnsi="TH SarabunPSK" w:cs="TH SarabunPSK"/>
                <w:spacing w:val="-4"/>
              </w:rPr>
              <w:t>Style and Career Planning, Project Planning, Formal Academic Report Writing and Presentation Skills, Preparation of Resume and job Application Letter, Job Application and interview Techniques, Cooperative Education Experience of Specific Degree Programmes and Work Ethics</w:t>
            </w:r>
            <w:r w:rsidR="00F11D77" w:rsidRPr="009D29E4">
              <w:rPr>
                <w:rFonts w:ascii="TH SarabunPSK" w:eastAsia="Calibri" w:hAnsi="TH SarabunPSK" w:cs="TH SarabunPSK"/>
                <w:spacing w:val="-4"/>
                <w:cs/>
              </w:rPr>
              <w:t>.</w:t>
            </w:r>
          </w:p>
        </w:tc>
      </w:tr>
    </w:tbl>
    <w:p w14:paraId="76570A72" w14:textId="77777777" w:rsidR="00F11D77" w:rsidRPr="009D29E4" w:rsidRDefault="00F11D77" w:rsidP="00F11D77">
      <w:pPr>
        <w:tabs>
          <w:tab w:val="left" w:pos="1134"/>
          <w:tab w:val="right" w:pos="8960"/>
          <w:tab w:val="right" w:pos="9639"/>
        </w:tabs>
        <w:jc w:val="thaiDistribute"/>
        <w:rPr>
          <w:rFonts w:ascii="TH SarabunPSK" w:eastAsia="Calibri" w:hAnsi="TH SarabunPSK" w:cs="TH SarabunPSK"/>
          <w:spacing w:val="4"/>
          <w:highlight w:val="yellow"/>
        </w:rPr>
      </w:pPr>
    </w:p>
    <w:tbl>
      <w:tblPr>
        <w:tblW w:w="9188" w:type="dxa"/>
        <w:tblInd w:w="108" w:type="dxa"/>
        <w:tblCellMar>
          <w:left w:w="103" w:type="dxa"/>
        </w:tblCellMar>
        <w:tblLook w:val="04A0" w:firstRow="1" w:lastRow="0" w:firstColumn="1" w:lastColumn="0" w:noHBand="0" w:noVBand="1"/>
      </w:tblPr>
      <w:tblGrid>
        <w:gridCol w:w="1980"/>
        <w:gridCol w:w="5608"/>
        <w:gridCol w:w="1600"/>
      </w:tblGrid>
      <w:tr w:rsidR="00F11D77" w:rsidRPr="009D29E4" w14:paraId="4C99BA23" w14:textId="77777777" w:rsidTr="00F11D77">
        <w:trPr>
          <w:trHeight w:val="285"/>
        </w:trPr>
        <w:tc>
          <w:tcPr>
            <w:tcW w:w="1980" w:type="dxa"/>
            <w:shd w:val="clear" w:color="auto" w:fill="auto"/>
            <w:tcMar>
              <w:left w:w="103" w:type="dxa"/>
            </w:tcMar>
          </w:tcPr>
          <w:p w14:paraId="0438B12D" w14:textId="77777777" w:rsidR="00F11D77" w:rsidRPr="009D29E4" w:rsidRDefault="00F11D77" w:rsidP="00F11D77">
            <w:pPr>
              <w:pStyle w:val="NoSpacing"/>
              <w:tabs>
                <w:tab w:val="left" w:pos="1418"/>
                <w:tab w:val="left" w:pos="1701"/>
                <w:tab w:val="left" w:pos="6804"/>
              </w:tabs>
              <w:ind w:right="-2"/>
              <w:rPr>
                <w:rFonts w:ascii="TH SarabunPSK" w:hAnsi="TH SarabunPSK" w:cs="TH SarabunPSK"/>
                <w:b/>
                <w:bCs/>
                <w:sz w:val="32"/>
                <w:szCs w:val="32"/>
              </w:rPr>
            </w:pPr>
            <w:r w:rsidRPr="009D29E4">
              <w:rPr>
                <w:rFonts w:ascii="TH SarabunPSK" w:hAnsi="TH SarabunPSK" w:cs="TH SarabunPSK"/>
                <w:b/>
                <w:bCs/>
                <w:sz w:val="32"/>
                <w:szCs w:val="32"/>
              </w:rPr>
              <w:t>EEE60</w:t>
            </w:r>
            <w:r w:rsidRPr="009D29E4">
              <w:rPr>
                <w:rFonts w:ascii="TH SarabunPSK" w:hAnsi="TH SarabunPSK" w:cs="TH SarabunPSK"/>
                <w:b/>
                <w:bCs/>
                <w:sz w:val="32"/>
                <w:szCs w:val="32"/>
                <w:cs/>
              </w:rPr>
              <w:t>-</w:t>
            </w:r>
            <w:r w:rsidRPr="009D29E4">
              <w:rPr>
                <w:rFonts w:ascii="TH SarabunPSK" w:hAnsi="TH SarabunPSK" w:cs="TH SarabunPSK"/>
                <w:b/>
                <w:bCs/>
                <w:sz w:val="32"/>
                <w:szCs w:val="32"/>
              </w:rPr>
              <w:t>491</w:t>
            </w:r>
          </w:p>
        </w:tc>
        <w:tc>
          <w:tcPr>
            <w:tcW w:w="5608" w:type="dxa"/>
            <w:shd w:val="clear" w:color="auto" w:fill="auto"/>
            <w:tcMar>
              <w:left w:w="103" w:type="dxa"/>
            </w:tcMar>
          </w:tcPr>
          <w:p w14:paraId="0DF1C545" w14:textId="77777777" w:rsidR="00F11D77" w:rsidRPr="009D29E4" w:rsidRDefault="00F11D77" w:rsidP="00F11D77">
            <w:pPr>
              <w:pStyle w:val="NoSpacing"/>
              <w:tabs>
                <w:tab w:val="left" w:pos="1418"/>
                <w:tab w:val="left" w:pos="1701"/>
                <w:tab w:val="left" w:pos="6804"/>
              </w:tabs>
              <w:ind w:right="-2"/>
              <w:rPr>
                <w:rFonts w:ascii="TH SarabunPSK" w:hAnsi="TH SarabunPSK" w:cs="TH SarabunPSK"/>
                <w:b/>
                <w:bCs/>
                <w:sz w:val="32"/>
                <w:szCs w:val="32"/>
              </w:rPr>
            </w:pPr>
            <w:r w:rsidRPr="009D29E4">
              <w:rPr>
                <w:rFonts w:ascii="TH SarabunPSK" w:hAnsi="TH SarabunPSK" w:cs="TH SarabunPSK"/>
                <w:b/>
                <w:bCs/>
                <w:sz w:val="32"/>
                <w:szCs w:val="32"/>
                <w:cs/>
              </w:rPr>
              <w:t>สหกิจศึกษา</w:t>
            </w:r>
          </w:p>
        </w:tc>
        <w:tc>
          <w:tcPr>
            <w:tcW w:w="1600" w:type="dxa"/>
            <w:shd w:val="clear" w:color="auto" w:fill="auto"/>
            <w:tcMar>
              <w:left w:w="103" w:type="dxa"/>
            </w:tcMar>
          </w:tcPr>
          <w:p w14:paraId="0F29AB35"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eastAsia="Calibri" w:hAnsi="TH SarabunPSK" w:cs="TH SarabunPSK"/>
                <w:b/>
                <w:bCs/>
                <w:sz w:val="32"/>
              </w:rPr>
              <w:t>8</w:t>
            </w:r>
            <w:r w:rsidRPr="009D29E4">
              <w:rPr>
                <w:rFonts w:ascii="TH SarabunPSK" w:eastAsia="Calibri" w:hAnsi="TH SarabunPSK" w:cs="TH SarabunPSK"/>
                <w:b/>
                <w:bCs/>
                <w:sz w:val="32"/>
                <w:cs/>
              </w:rPr>
              <w:t>(</w:t>
            </w:r>
            <w:r w:rsidRPr="009D29E4">
              <w:rPr>
                <w:rFonts w:ascii="TH SarabunPSK" w:eastAsia="Calibri" w:hAnsi="TH SarabunPSK" w:cs="TH SarabunPSK"/>
                <w:b/>
                <w:bCs/>
                <w:sz w:val="32"/>
              </w:rPr>
              <w:t>0</w:t>
            </w:r>
            <w:r w:rsidRPr="009D29E4">
              <w:rPr>
                <w:rFonts w:ascii="TH SarabunPSK" w:eastAsia="Calibri" w:hAnsi="TH SarabunPSK" w:cs="TH SarabunPSK"/>
                <w:b/>
                <w:bCs/>
                <w:sz w:val="32"/>
                <w:cs/>
              </w:rPr>
              <w:t>-</w:t>
            </w:r>
            <w:r w:rsidRPr="009D29E4">
              <w:rPr>
                <w:rFonts w:ascii="TH SarabunPSK" w:eastAsia="Calibri" w:hAnsi="TH SarabunPSK" w:cs="TH SarabunPSK"/>
                <w:b/>
                <w:bCs/>
                <w:sz w:val="32"/>
              </w:rPr>
              <w:t>40</w:t>
            </w:r>
            <w:r w:rsidRPr="009D29E4">
              <w:rPr>
                <w:rFonts w:ascii="TH SarabunPSK" w:eastAsia="Calibri" w:hAnsi="TH SarabunPSK" w:cs="TH SarabunPSK"/>
                <w:b/>
                <w:bCs/>
                <w:sz w:val="32"/>
                <w:cs/>
              </w:rPr>
              <w:t>-</w:t>
            </w:r>
            <w:r w:rsidRPr="009D29E4">
              <w:rPr>
                <w:rFonts w:ascii="TH SarabunPSK" w:eastAsia="Calibri" w:hAnsi="TH SarabunPSK" w:cs="TH SarabunPSK"/>
                <w:b/>
                <w:bCs/>
                <w:sz w:val="32"/>
              </w:rPr>
              <w:t>0</w:t>
            </w:r>
            <w:r w:rsidRPr="009D29E4">
              <w:rPr>
                <w:rFonts w:ascii="TH SarabunPSK" w:eastAsia="Calibri" w:hAnsi="TH SarabunPSK" w:cs="TH SarabunPSK"/>
                <w:b/>
                <w:bCs/>
                <w:sz w:val="32"/>
                <w:cs/>
              </w:rPr>
              <w:t>)</w:t>
            </w:r>
          </w:p>
        </w:tc>
      </w:tr>
      <w:tr w:rsidR="00F11D77" w:rsidRPr="009D29E4" w14:paraId="1411A823" w14:textId="77777777" w:rsidTr="00F11D77">
        <w:trPr>
          <w:trHeight w:val="285"/>
        </w:trPr>
        <w:tc>
          <w:tcPr>
            <w:tcW w:w="1980" w:type="dxa"/>
            <w:shd w:val="clear" w:color="auto" w:fill="auto"/>
            <w:tcMar>
              <w:left w:w="103" w:type="dxa"/>
            </w:tcMar>
          </w:tcPr>
          <w:p w14:paraId="4086BF29" w14:textId="77777777" w:rsidR="00F11D77" w:rsidRPr="009D29E4" w:rsidRDefault="00F11D77" w:rsidP="00F11D77">
            <w:pPr>
              <w:pStyle w:val="ListParagraph"/>
              <w:tabs>
                <w:tab w:val="left" w:pos="1418"/>
                <w:tab w:val="left" w:pos="1701"/>
                <w:tab w:val="left" w:pos="6804"/>
              </w:tabs>
              <w:snapToGrid w:val="0"/>
              <w:spacing w:after="0" w:line="240" w:lineRule="auto"/>
              <w:ind w:left="0" w:right="-2"/>
              <w:rPr>
                <w:rFonts w:ascii="TH SarabunPSK" w:hAnsi="TH SarabunPSK" w:cs="TH SarabunPSK"/>
                <w:b/>
                <w:bCs/>
                <w:sz w:val="32"/>
              </w:rPr>
            </w:pPr>
          </w:p>
        </w:tc>
        <w:tc>
          <w:tcPr>
            <w:tcW w:w="5608" w:type="dxa"/>
            <w:shd w:val="clear" w:color="auto" w:fill="auto"/>
            <w:tcMar>
              <w:left w:w="103" w:type="dxa"/>
            </w:tcMar>
          </w:tcPr>
          <w:p w14:paraId="0C6057B2" w14:textId="77777777" w:rsidR="00F11D77" w:rsidRPr="009D29E4" w:rsidRDefault="00F11D77" w:rsidP="00F11D77">
            <w:pPr>
              <w:pStyle w:val="NoSpacing"/>
              <w:tabs>
                <w:tab w:val="left" w:pos="1418"/>
                <w:tab w:val="left" w:pos="1701"/>
                <w:tab w:val="left" w:pos="6804"/>
              </w:tabs>
              <w:ind w:right="-2"/>
              <w:rPr>
                <w:rFonts w:ascii="TH SarabunPSK" w:hAnsi="TH SarabunPSK" w:cs="TH SarabunPSK"/>
                <w:b/>
                <w:bCs/>
                <w:sz w:val="32"/>
                <w:szCs w:val="32"/>
              </w:rPr>
            </w:pPr>
            <w:r w:rsidRPr="009D29E4">
              <w:rPr>
                <w:rFonts w:ascii="TH SarabunPSK" w:hAnsi="TH SarabunPSK" w:cs="TH SarabunPSK"/>
                <w:b/>
                <w:bCs/>
                <w:sz w:val="32"/>
                <w:szCs w:val="32"/>
              </w:rPr>
              <w:t>Cooperative Education</w:t>
            </w:r>
          </w:p>
        </w:tc>
        <w:tc>
          <w:tcPr>
            <w:tcW w:w="1600" w:type="dxa"/>
            <w:shd w:val="clear" w:color="auto" w:fill="auto"/>
            <w:tcMar>
              <w:left w:w="103" w:type="dxa"/>
            </w:tcMar>
          </w:tcPr>
          <w:p w14:paraId="67110C4C" w14:textId="77777777" w:rsidR="00F11D77" w:rsidRPr="009D29E4" w:rsidRDefault="00F11D77" w:rsidP="00F11D77">
            <w:pPr>
              <w:pStyle w:val="ListParagraph"/>
              <w:tabs>
                <w:tab w:val="left" w:pos="1418"/>
                <w:tab w:val="left" w:pos="1701"/>
                <w:tab w:val="left" w:pos="6804"/>
              </w:tabs>
              <w:snapToGrid w:val="0"/>
              <w:spacing w:after="0" w:line="240" w:lineRule="auto"/>
              <w:ind w:left="0" w:right="-2"/>
              <w:jc w:val="center"/>
              <w:rPr>
                <w:rFonts w:ascii="TH SarabunPSK" w:hAnsi="TH SarabunPSK" w:cs="TH SarabunPSK"/>
                <w:b/>
                <w:bCs/>
                <w:sz w:val="32"/>
              </w:rPr>
            </w:pPr>
          </w:p>
        </w:tc>
      </w:tr>
      <w:tr w:rsidR="00F11D77" w:rsidRPr="009D29E4" w14:paraId="5E9D7A96" w14:textId="77777777" w:rsidTr="00F11D77">
        <w:trPr>
          <w:trHeight w:val="285"/>
        </w:trPr>
        <w:tc>
          <w:tcPr>
            <w:tcW w:w="1980" w:type="dxa"/>
            <w:shd w:val="clear" w:color="auto" w:fill="auto"/>
            <w:tcMar>
              <w:left w:w="103" w:type="dxa"/>
            </w:tcMar>
          </w:tcPr>
          <w:p w14:paraId="046C091B"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รายวิชาบังคับก่อน:</w:t>
            </w:r>
          </w:p>
        </w:tc>
        <w:tc>
          <w:tcPr>
            <w:tcW w:w="7208" w:type="dxa"/>
            <w:gridSpan w:val="2"/>
            <w:shd w:val="clear" w:color="auto" w:fill="auto"/>
            <w:tcMar>
              <w:left w:w="103" w:type="dxa"/>
            </w:tcMar>
          </w:tcPr>
          <w:p w14:paraId="2F740E08" w14:textId="77777777" w:rsidR="001E259C" w:rsidRPr="009D29E4" w:rsidRDefault="00F11D77" w:rsidP="00F11D77">
            <w:pPr>
              <w:pStyle w:val="NoSpacing"/>
              <w:tabs>
                <w:tab w:val="left" w:pos="1418"/>
                <w:tab w:val="left" w:pos="1701"/>
                <w:tab w:val="left" w:pos="6804"/>
              </w:tabs>
              <w:ind w:right="-2"/>
              <w:jc w:val="thaiDistribute"/>
              <w:rPr>
                <w:rFonts w:ascii="TH SarabunPSK" w:hAnsi="TH SarabunPSK" w:cs="TH SarabunPSK"/>
                <w:sz w:val="32"/>
                <w:szCs w:val="32"/>
              </w:rPr>
            </w:pPr>
            <w:r w:rsidRPr="009D29E4">
              <w:rPr>
                <w:rFonts w:ascii="TH SarabunPSK" w:hAnsi="TH SarabunPSK" w:cs="TH SarabunPSK"/>
                <w:sz w:val="32"/>
                <w:szCs w:val="32"/>
                <w:cs/>
              </w:rPr>
              <w:t xml:space="preserve">เป็นนักศึกษาที่ได้รับคะแนน </w:t>
            </w:r>
            <w:r w:rsidRPr="009D29E4">
              <w:rPr>
                <w:rFonts w:ascii="TH SarabunPSK" w:hAnsi="TH SarabunPSK" w:cs="TH SarabunPSK"/>
                <w:sz w:val="32"/>
                <w:szCs w:val="32"/>
              </w:rPr>
              <w:t xml:space="preserve">S </w:t>
            </w:r>
            <w:r w:rsidRPr="009D29E4">
              <w:rPr>
                <w:rFonts w:ascii="TH SarabunPSK" w:hAnsi="TH SarabunPSK" w:cs="TH SarabunPSK"/>
                <w:sz w:val="32"/>
                <w:szCs w:val="32"/>
                <w:cs/>
              </w:rPr>
              <w:t xml:space="preserve">จากรายวิชา </w:t>
            </w:r>
            <w:r w:rsidRPr="009D29E4">
              <w:rPr>
                <w:rFonts w:ascii="TH SarabunPSK" w:hAnsi="TH SarabunPSK" w:cs="TH SarabunPSK"/>
                <w:sz w:val="32"/>
                <w:szCs w:val="32"/>
              </w:rPr>
              <w:t xml:space="preserve">EEE60 </w:t>
            </w:r>
            <w:r w:rsidRPr="009D29E4">
              <w:rPr>
                <w:rFonts w:ascii="TH SarabunPSK" w:hAnsi="TH SarabunPSK" w:cs="TH SarabunPSK"/>
                <w:sz w:val="32"/>
                <w:szCs w:val="32"/>
                <w:cs/>
              </w:rPr>
              <w:t>–</w:t>
            </w:r>
            <w:r w:rsidRPr="009D29E4">
              <w:rPr>
                <w:rFonts w:ascii="TH SarabunPSK" w:hAnsi="TH SarabunPSK" w:cs="TH SarabunPSK"/>
                <w:sz w:val="32"/>
                <w:szCs w:val="32"/>
              </w:rPr>
              <w:t xml:space="preserve">390 </w:t>
            </w:r>
            <w:r w:rsidRPr="009D29E4">
              <w:rPr>
                <w:rFonts w:ascii="TH SarabunPSK" w:hAnsi="TH SarabunPSK" w:cs="TH SarabunPSK"/>
                <w:sz w:val="32"/>
                <w:szCs w:val="32"/>
                <w:cs/>
              </w:rPr>
              <w:t xml:space="preserve">เตรียมสหกิจศึกษา </w:t>
            </w:r>
          </w:p>
          <w:p w14:paraId="3FA601BD" w14:textId="7E1C9FB8" w:rsidR="00F11D77" w:rsidRPr="009D29E4" w:rsidRDefault="00F11D77" w:rsidP="00EE775F">
            <w:pPr>
              <w:pStyle w:val="NoSpacing"/>
              <w:tabs>
                <w:tab w:val="left" w:pos="1418"/>
                <w:tab w:val="left" w:pos="1701"/>
                <w:tab w:val="left" w:pos="6804"/>
              </w:tabs>
              <w:ind w:right="-2"/>
              <w:jc w:val="thaiDistribute"/>
              <w:rPr>
                <w:rFonts w:ascii="TH SarabunPSK" w:eastAsia="Calibri" w:hAnsi="TH SarabunPSK" w:cs="TH SarabunPSK"/>
                <w:b/>
                <w:bCs/>
                <w:spacing w:val="4"/>
                <w:cs/>
              </w:rPr>
            </w:pPr>
            <w:r w:rsidRPr="009D29E4">
              <w:rPr>
                <w:rFonts w:ascii="TH SarabunPSK" w:hAnsi="TH SarabunPSK" w:cs="TH SarabunPSK"/>
                <w:sz w:val="32"/>
                <w:szCs w:val="32"/>
              </w:rPr>
              <w:t>1</w:t>
            </w:r>
            <w:r w:rsidRPr="009D29E4">
              <w:rPr>
                <w:rFonts w:ascii="TH SarabunPSK" w:hAnsi="TH SarabunPSK" w:cs="TH SarabunPSK"/>
                <w:sz w:val="32"/>
                <w:szCs w:val="32"/>
                <w:cs/>
              </w:rPr>
              <w:t>(</w:t>
            </w:r>
            <w:r w:rsidR="00EE775F" w:rsidRPr="009D29E4">
              <w:rPr>
                <w:rFonts w:ascii="TH SarabunPSK" w:hAnsi="TH SarabunPSK" w:cs="TH SarabunPSK"/>
                <w:sz w:val="32"/>
                <w:szCs w:val="32"/>
              </w:rPr>
              <w:t>0</w:t>
            </w:r>
            <w:r w:rsidRPr="009D29E4">
              <w:rPr>
                <w:rFonts w:ascii="TH SarabunPSK" w:hAnsi="TH SarabunPSK" w:cs="TH SarabunPSK"/>
                <w:sz w:val="32"/>
                <w:szCs w:val="32"/>
                <w:cs/>
              </w:rPr>
              <w:t>-</w:t>
            </w:r>
            <w:r w:rsidR="00EE775F" w:rsidRPr="009D29E4">
              <w:rPr>
                <w:rFonts w:ascii="TH SarabunPSK" w:hAnsi="TH SarabunPSK" w:cs="TH SarabunPSK"/>
                <w:sz w:val="32"/>
                <w:szCs w:val="32"/>
              </w:rPr>
              <w:t>2</w:t>
            </w:r>
            <w:r w:rsidRPr="009D29E4">
              <w:rPr>
                <w:rFonts w:ascii="TH SarabunPSK" w:hAnsi="TH SarabunPSK" w:cs="TH SarabunPSK"/>
                <w:sz w:val="32"/>
                <w:szCs w:val="32"/>
                <w:cs/>
              </w:rPr>
              <w:t>-</w:t>
            </w:r>
            <w:r w:rsidR="00EE775F" w:rsidRPr="009D29E4">
              <w:rPr>
                <w:rFonts w:ascii="TH SarabunPSK" w:hAnsi="TH SarabunPSK" w:cs="TH SarabunPSK"/>
                <w:sz w:val="32"/>
                <w:szCs w:val="32"/>
              </w:rPr>
              <w:t>1</w:t>
            </w:r>
            <w:r w:rsidRPr="009D29E4">
              <w:rPr>
                <w:rFonts w:ascii="TH SarabunPSK" w:hAnsi="TH SarabunPSK" w:cs="TH SarabunPSK"/>
                <w:sz w:val="32"/>
                <w:szCs w:val="32"/>
                <w:cs/>
              </w:rPr>
              <w:t xml:space="preserve">) และสอบผ่านรายวิชาที่แต่ละหลักสูตรกำหนดหรือมีสถานภาพเป็นนักศึกษาชั้นปีที่ </w:t>
            </w:r>
            <w:r w:rsidRPr="009D29E4">
              <w:rPr>
                <w:rFonts w:ascii="TH SarabunPSK" w:hAnsi="TH SarabunPSK" w:cs="TH SarabunPSK"/>
                <w:sz w:val="32"/>
                <w:szCs w:val="32"/>
              </w:rPr>
              <w:t xml:space="preserve">2 </w:t>
            </w:r>
            <w:r w:rsidRPr="009D29E4">
              <w:rPr>
                <w:rFonts w:ascii="TH SarabunPSK" w:hAnsi="TH SarabunPSK" w:cs="TH SarabunPSK"/>
                <w:sz w:val="32"/>
                <w:szCs w:val="32"/>
                <w:cs/>
              </w:rPr>
              <w:t>ขั้นไป</w:t>
            </w:r>
          </w:p>
        </w:tc>
      </w:tr>
      <w:tr w:rsidR="00F11D77" w:rsidRPr="009D29E4" w14:paraId="06DA92C1" w14:textId="77777777" w:rsidTr="00F11D77">
        <w:trPr>
          <w:trHeight w:val="285"/>
        </w:trPr>
        <w:tc>
          <w:tcPr>
            <w:tcW w:w="1980" w:type="dxa"/>
            <w:shd w:val="clear" w:color="auto" w:fill="auto"/>
            <w:tcMar>
              <w:left w:w="103" w:type="dxa"/>
            </w:tcMar>
          </w:tcPr>
          <w:p w14:paraId="5A74BEE8"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pacing w:val="-4"/>
                <w:sz w:val="32"/>
              </w:rPr>
              <w:t>Pre</w:t>
            </w:r>
            <w:r w:rsidRPr="009D29E4">
              <w:rPr>
                <w:rFonts w:ascii="TH SarabunPSK" w:hAnsi="TH SarabunPSK" w:cs="TH SarabunPSK"/>
                <w:b/>
                <w:bCs/>
                <w:spacing w:val="-4"/>
                <w:sz w:val="32"/>
                <w:cs/>
              </w:rPr>
              <w:t>-</w:t>
            </w:r>
            <w:r w:rsidRPr="009D29E4">
              <w:rPr>
                <w:rFonts w:ascii="TH SarabunPSK" w:hAnsi="TH SarabunPSK" w:cs="TH SarabunPSK"/>
                <w:b/>
                <w:bCs/>
                <w:spacing w:val="-4"/>
                <w:sz w:val="32"/>
              </w:rPr>
              <w:t>requisite</w:t>
            </w:r>
            <w:r w:rsidRPr="009D29E4">
              <w:rPr>
                <w:rFonts w:ascii="TH SarabunPSK" w:hAnsi="TH SarabunPSK" w:cs="TH SarabunPSK"/>
                <w:b/>
                <w:bCs/>
                <w:sz w:val="32"/>
                <w:cs/>
              </w:rPr>
              <w:t>:</w:t>
            </w:r>
          </w:p>
        </w:tc>
        <w:tc>
          <w:tcPr>
            <w:tcW w:w="7208" w:type="dxa"/>
            <w:gridSpan w:val="2"/>
            <w:shd w:val="clear" w:color="auto" w:fill="auto"/>
            <w:tcMar>
              <w:left w:w="103" w:type="dxa"/>
            </w:tcMar>
          </w:tcPr>
          <w:p w14:paraId="4BCCB222" w14:textId="456C612E" w:rsidR="00F11D77" w:rsidRPr="009D29E4" w:rsidRDefault="00F11D77" w:rsidP="001E259C">
            <w:pPr>
              <w:pStyle w:val="NoSpacing"/>
              <w:tabs>
                <w:tab w:val="left" w:pos="1418"/>
                <w:tab w:val="left" w:pos="1701"/>
                <w:tab w:val="left" w:pos="6804"/>
              </w:tabs>
              <w:ind w:right="-2"/>
              <w:jc w:val="thaiDistribute"/>
              <w:rPr>
                <w:rFonts w:ascii="TH SarabunPSK" w:hAnsi="TH SarabunPSK" w:cs="TH SarabunPSK"/>
                <w:sz w:val="32"/>
                <w:szCs w:val="32"/>
              </w:rPr>
            </w:pPr>
            <w:r w:rsidRPr="009D29E4">
              <w:rPr>
                <w:rFonts w:ascii="TH SarabunPSK" w:eastAsia="Calibri" w:hAnsi="TH SarabunPSK" w:cs="TH SarabunPSK"/>
                <w:spacing w:val="4"/>
                <w:sz w:val="32"/>
                <w:szCs w:val="32"/>
              </w:rPr>
              <w:t>For students who have received an S grade from EEE60</w:t>
            </w:r>
            <w:r w:rsidRPr="009D29E4">
              <w:rPr>
                <w:rFonts w:ascii="TH SarabunPSK" w:eastAsia="Calibri" w:hAnsi="TH SarabunPSK" w:cs="TH SarabunPSK"/>
                <w:spacing w:val="4"/>
                <w:sz w:val="32"/>
                <w:szCs w:val="32"/>
                <w:cs/>
              </w:rPr>
              <w:t>-</w:t>
            </w:r>
            <w:r w:rsidR="001E259C" w:rsidRPr="009D29E4">
              <w:rPr>
                <w:rFonts w:ascii="TH SarabunPSK" w:eastAsia="Calibri" w:hAnsi="TH SarabunPSK" w:cs="TH SarabunPSK"/>
                <w:spacing w:val="4"/>
                <w:sz w:val="32"/>
                <w:szCs w:val="32"/>
              </w:rPr>
              <w:t>3</w:t>
            </w:r>
            <w:r w:rsidRPr="009D29E4">
              <w:rPr>
                <w:rFonts w:ascii="TH SarabunPSK" w:eastAsia="Calibri" w:hAnsi="TH SarabunPSK" w:cs="TH SarabunPSK"/>
                <w:spacing w:val="4"/>
                <w:sz w:val="32"/>
                <w:szCs w:val="32"/>
              </w:rPr>
              <w:t>90 Pre</w:t>
            </w:r>
            <w:r w:rsidRPr="009D29E4">
              <w:rPr>
                <w:rFonts w:ascii="TH SarabunPSK" w:eastAsia="Calibri" w:hAnsi="TH SarabunPSK" w:cs="TH SarabunPSK"/>
                <w:spacing w:val="4"/>
                <w:sz w:val="32"/>
                <w:szCs w:val="32"/>
                <w:cs/>
              </w:rPr>
              <w:t>-</w:t>
            </w:r>
            <w:r w:rsidRPr="009D29E4">
              <w:rPr>
                <w:rFonts w:ascii="TH SarabunPSK" w:eastAsia="Calibri" w:hAnsi="TH SarabunPSK" w:cs="TH SarabunPSK"/>
                <w:spacing w:val="4"/>
                <w:sz w:val="32"/>
                <w:szCs w:val="32"/>
              </w:rPr>
              <w:t>Cooperative Education 1</w:t>
            </w:r>
            <w:r w:rsidRPr="009D29E4">
              <w:rPr>
                <w:rFonts w:ascii="TH SarabunPSK" w:eastAsia="Calibri" w:hAnsi="TH SarabunPSK" w:cs="TH SarabunPSK"/>
                <w:spacing w:val="4"/>
                <w:sz w:val="32"/>
                <w:szCs w:val="32"/>
                <w:cs/>
              </w:rPr>
              <w:t>(</w:t>
            </w:r>
            <w:r w:rsidRPr="009D29E4">
              <w:rPr>
                <w:rFonts w:ascii="TH SarabunPSK" w:eastAsia="Calibri" w:hAnsi="TH SarabunPSK" w:cs="TH SarabunPSK"/>
                <w:spacing w:val="4"/>
                <w:sz w:val="32"/>
                <w:szCs w:val="32"/>
              </w:rPr>
              <w:t>2</w:t>
            </w:r>
            <w:r w:rsidRPr="009D29E4">
              <w:rPr>
                <w:rFonts w:ascii="TH SarabunPSK" w:eastAsia="Calibri" w:hAnsi="TH SarabunPSK" w:cs="TH SarabunPSK"/>
                <w:spacing w:val="4"/>
                <w:sz w:val="32"/>
                <w:szCs w:val="32"/>
                <w:cs/>
              </w:rPr>
              <w:t>-</w:t>
            </w:r>
            <w:r w:rsidRPr="009D29E4">
              <w:rPr>
                <w:rFonts w:ascii="TH SarabunPSK" w:eastAsia="Calibri" w:hAnsi="TH SarabunPSK" w:cs="TH SarabunPSK"/>
                <w:spacing w:val="4"/>
                <w:sz w:val="32"/>
                <w:szCs w:val="32"/>
              </w:rPr>
              <w:t>0</w:t>
            </w:r>
            <w:r w:rsidRPr="009D29E4">
              <w:rPr>
                <w:rFonts w:ascii="TH SarabunPSK" w:eastAsia="Calibri" w:hAnsi="TH SarabunPSK" w:cs="TH SarabunPSK"/>
                <w:spacing w:val="4"/>
                <w:sz w:val="32"/>
                <w:szCs w:val="32"/>
                <w:cs/>
              </w:rPr>
              <w:t>-</w:t>
            </w:r>
            <w:r w:rsidRPr="009D29E4">
              <w:rPr>
                <w:rFonts w:ascii="TH SarabunPSK" w:eastAsia="Calibri" w:hAnsi="TH SarabunPSK" w:cs="TH SarabunPSK"/>
                <w:spacing w:val="4"/>
                <w:sz w:val="32"/>
                <w:szCs w:val="32"/>
              </w:rPr>
              <w:t>4</w:t>
            </w:r>
            <w:r w:rsidRPr="009D29E4">
              <w:rPr>
                <w:rFonts w:ascii="TH SarabunPSK" w:eastAsia="Calibri" w:hAnsi="TH SarabunPSK" w:cs="TH SarabunPSK"/>
                <w:spacing w:val="4"/>
                <w:sz w:val="32"/>
                <w:szCs w:val="32"/>
                <w:cs/>
              </w:rPr>
              <w:t xml:space="preserve">) </w:t>
            </w:r>
            <w:r w:rsidRPr="009D29E4">
              <w:rPr>
                <w:rFonts w:ascii="TH SarabunPSK" w:eastAsia="Calibri" w:hAnsi="TH SarabunPSK" w:cs="TH SarabunPSK"/>
                <w:spacing w:val="4"/>
                <w:sz w:val="32"/>
                <w:szCs w:val="32"/>
              </w:rPr>
              <w:t>and have passed the minimal requrements of the curriculum and who are in second year or later</w:t>
            </w:r>
          </w:p>
        </w:tc>
      </w:tr>
      <w:tr w:rsidR="00F11D77" w:rsidRPr="009D29E4" w14:paraId="53B03E1F" w14:textId="77777777" w:rsidTr="00F11D77">
        <w:trPr>
          <w:trHeight w:val="974"/>
        </w:trPr>
        <w:tc>
          <w:tcPr>
            <w:tcW w:w="9188" w:type="dxa"/>
            <w:gridSpan w:val="3"/>
            <w:shd w:val="clear" w:color="auto" w:fill="auto"/>
            <w:tcMar>
              <w:left w:w="103" w:type="dxa"/>
            </w:tcMar>
          </w:tcPr>
          <w:p w14:paraId="0A3CA5C5" w14:textId="0C40D6EF" w:rsidR="00F11D77" w:rsidRPr="009D29E4" w:rsidRDefault="005E05A6" w:rsidP="00F11D77">
            <w:pPr>
              <w:tabs>
                <w:tab w:val="left" w:pos="900"/>
                <w:tab w:val="left" w:pos="1701"/>
                <w:tab w:val="left" w:pos="1843"/>
              </w:tabs>
              <w:ind w:firstLine="1877"/>
              <w:jc w:val="thaiDistribute"/>
              <w:rPr>
                <w:rFonts w:ascii="TH SarabunPSK" w:hAnsi="TH SarabunPSK" w:cs="TH SarabunPSK"/>
              </w:rPr>
            </w:pPr>
            <w:r w:rsidRPr="009D29E4">
              <w:rPr>
                <w:rFonts w:ascii="TH SarabunPSK" w:eastAsia="Calibri" w:hAnsi="TH SarabunPSK" w:cs="TH SarabunPSK"/>
                <w:spacing w:val="4"/>
                <w:cs/>
              </w:rPr>
              <w:t xml:space="preserve">  </w:t>
            </w:r>
            <w:r w:rsidR="00F11D77" w:rsidRPr="009D29E4">
              <w:rPr>
                <w:rFonts w:ascii="TH SarabunPSK" w:eastAsia="Calibri" w:hAnsi="TH SarabunPSK" w:cs="TH SarabunPSK"/>
                <w:spacing w:val="4"/>
                <w:cs/>
              </w:rPr>
              <w:t>การทำงานจริงเชิงวิชาการและ/หรือวิชาชีพเสมือนหนึ่งเป็นพนักงานเต็มเวลาในสถานประกอบการหรือ</w:t>
            </w:r>
            <w:r w:rsidR="00F11D77" w:rsidRPr="009D29E4">
              <w:rPr>
                <w:rFonts w:ascii="TH SarabunPSK" w:eastAsia="Calibri" w:hAnsi="TH SarabunPSK" w:cs="TH SarabunPSK"/>
                <w:cs/>
              </w:rPr>
              <w:t xml:space="preserve">หน่วยงานที่เกี่ยวข้องทางด้านวิศวกรรมไฟฟ้า เป็นเวลา </w:t>
            </w:r>
            <w:r w:rsidR="00F11D77" w:rsidRPr="009D29E4">
              <w:rPr>
                <w:rFonts w:ascii="TH SarabunPSK" w:eastAsia="Calibri" w:hAnsi="TH SarabunPSK" w:cs="TH SarabunPSK"/>
              </w:rPr>
              <w:t xml:space="preserve">1 </w:t>
            </w:r>
            <w:r w:rsidR="00F11D77" w:rsidRPr="009D29E4">
              <w:rPr>
                <w:rFonts w:ascii="TH SarabunPSK" w:eastAsia="Calibri" w:hAnsi="TH SarabunPSK" w:cs="TH SarabunPSK"/>
                <w:cs/>
              </w:rPr>
              <w:t xml:space="preserve">ภาคเรียนสหกิจศึกษาตามที่หลักสูตรกำหนดแต่ไม่น้อยกว่า </w:t>
            </w:r>
            <w:r w:rsidR="00F11D77" w:rsidRPr="009D29E4">
              <w:rPr>
                <w:rFonts w:ascii="TH SarabunPSK" w:eastAsia="Calibri" w:hAnsi="TH SarabunPSK" w:cs="TH SarabunPSK"/>
              </w:rPr>
              <w:t xml:space="preserve">16 </w:t>
            </w:r>
            <w:r w:rsidR="00F11D77" w:rsidRPr="009D29E4">
              <w:rPr>
                <w:rFonts w:ascii="TH SarabunPSK" w:eastAsia="Calibri" w:hAnsi="TH SarabunPSK" w:cs="TH SarabunPSK"/>
                <w:cs/>
              </w:rPr>
              <w:t>สัปดาห์</w:t>
            </w:r>
          </w:p>
        </w:tc>
      </w:tr>
      <w:tr w:rsidR="00F11D77" w:rsidRPr="009D29E4" w14:paraId="211B8936" w14:textId="77777777" w:rsidTr="00F11D77">
        <w:trPr>
          <w:trHeight w:val="285"/>
        </w:trPr>
        <w:tc>
          <w:tcPr>
            <w:tcW w:w="9188" w:type="dxa"/>
            <w:gridSpan w:val="3"/>
            <w:shd w:val="clear" w:color="auto" w:fill="auto"/>
            <w:tcMar>
              <w:left w:w="103" w:type="dxa"/>
            </w:tcMar>
          </w:tcPr>
          <w:p w14:paraId="2B4C1703" w14:textId="2E824A52" w:rsidR="00F11D77" w:rsidRPr="009D29E4" w:rsidRDefault="005E05A6" w:rsidP="00F11D77">
            <w:pPr>
              <w:tabs>
                <w:tab w:val="left" w:pos="900"/>
                <w:tab w:val="left" w:pos="1701"/>
                <w:tab w:val="left" w:pos="1843"/>
              </w:tabs>
              <w:ind w:firstLine="1877"/>
              <w:jc w:val="thaiDistribute"/>
              <w:rPr>
                <w:rFonts w:ascii="TH SarabunPSK" w:hAnsi="TH SarabunPSK" w:cs="TH SarabunPSK"/>
              </w:rPr>
            </w:pPr>
            <w:r w:rsidRPr="009D29E4">
              <w:rPr>
                <w:rFonts w:ascii="TH SarabunPSK" w:eastAsia="Calibri" w:hAnsi="TH SarabunPSK" w:cs="TH SarabunPSK"/>
                <w:cs/>
              </w:rPr>
              <w:t xml:space="preserve">  </w:t>
            </w:r>
            <w:r w:rsidR="00F11D77" w:rsidRPr="009D29E4">
              <w:rPr>
                <w:rFonts w:ascii="TH SarabunPSK" w:eastAsia="Calibri" w:hAnsi="TH SarabunPSK" w:cs="TH SarabunPSK"/>
              </w:rPr>
              <w:t>Real work academically and</w:t>
            </w:r>
            <w:r w:rsidR="00F11D77" w:rsidRPr="009D29E4">
              <w:rPr>
                <w:rFonts w:ascii="TH SarabunPSK" w:eastAsia="Calibri" w:hAnsi="TH SarabunPSK" w:cs="TH SarabunPSK"/>
                <w:cs/>
              </w:rPr>
              <w:t>/</w:t>
            </w:r>
            <w:r w:rsidR="00F11D77" w:rsidRPr="009D29E4">
              <w:rPr>
                <w:rFonts w:ascii="TH SarabunPSK" w:eastAsia="Calibri" w:hAnsi="TH SarabunPSK" w:cs="TH SarabunPSK"/>
              </w:rPr>
              <w:t>or professionally as a full time staff member in the approved workplace in an area related to the student</w:t>
            </w:r>
            <w:r w:rsidR="00F11D77" w:rsidRPr="009D29E4">
              <w:rPr>
                <w:rFonts w:ascii="TH SarabunPSK" w:eastAsia="Calibri" w:hAnsi="TH SarabunPSK" w:cs="TH SarabunPSK"/>
                <w:cs/>
              </w:rPr>
              <w:t>’</w:t>
            </w:r>
            <w:r w:rsidR="00F11D77" w:rsidRPr="009D29E4">
              <w:rPr>
                <w:rFonts w:ascii="TH SarabunPSK" w:eastAsia="Calibri" w:hAnsi="TH SarabunPSK" w:cs="TH SarabunPSK"/>
              </w:rPr>
              <w:t>s program of study for one trimester but not less than 16 weeks</w:t>
            </w:r>
          </w:p>
        </w:tc>
      </w:tr>
      <w:tr w:rsidR="00E756DB" w:rsidRPr="009D29E4" w14:paraId="7C067DE1" w14:textId="77777777" w:rsidTr="00F11D77">
        <w:trPr>
          <w:trHeight w:val="285"/>
        </w:trPr>
        <w:tc>
          <w:tcPr>
            <w:tcW w:w="9188" w:type="dxa"/>
            <w:gridSpan w:val="3"/>
            <w:shd w:val="clear" w:color="auto" w:fill="auto"/>
            <w:tcMar>
              <w:left w:w="103" w:type="dxa"/>
            </w:tcMar>
          </w:tcPr>
          <w:p w14:paraId="5810151A" w14:textId="77777777" w:rsidR="00E756DB" w:rsidRPr="009D29E4" w:rsidRDefault="00E756DB" w:rsidP="00F11D77">
            <w:pPr>
              <w:tabs>
                <w:tab w:val="left" w:pos="900"/>
                <w:tab w:val="left" w:pos="1701"/>
                <w:tab w:val="left" w:pos="1843"/>
              </w:tabs>
              <w:ind w:firstLine="1877"/>
              <w:jc w:val="thaiDistribute"/>
              <w:rPr>
                <w:rFonts w:ascii="TH SarabunPSK" w:eastAsia="Calibri" w:hAnsi="TH SarabunPSK" w:cs="TH SarabunPSK"/>
              </w:rPr>
            </w:pPr>
          </w:p>
        </w:tc>
      </w:tr>
    </w:tbl>
    <w:p w14:paraId="08EAAF85" w14:textId="77777777" w:rsidR="00F94B87" w:rsidRPr="009D29E4" w:rsidRDefault="00F94B87">
      <w:pPr>
        <w:rPr>
          <w:rFonts w:ascii="TH SarabunPSK" w:hAnsi="TH SarabunPSK" w:cs="TH SarabunPSK"/>
        </w:rPr>
      </w:pPr>
      <w:r w:rsidRPr="009D29E4">
        <w:rPr>
          <w:rFonts w:ascii="TH SarabunPSK" w:hAnsi="TH SarabunPSK" w:cs="TH SarabunPSK"/>
          <w:cs/>
        </w:rPr>
        <w:br w:type="page"/>
      </w:r>
    </w:p>
    <w:tbl>
      <w:tblPr>
        <w:tblW w:w="9188" w:type="dxa"/>
        <w:tblInd w:w="108" w:type="dxa"/>
        <w:tblCellMar>
          <w:left w:w="103" w:type="dxa"/>
        </w:tblCellMar>
        <w:tblLook w:val="04A0" w:firstRow="1" w:lastRow="0" w:firstColumn="1" w:lastColumn="0" w:noHBand="0" w:noVBand="1"/>
      </w:tblPr>
      <w:tblGrid>
        <w:gridCol w:w="1980"/>
        <w:gridCol w:w="5608"/>
        <w:gridCol w:w="1600"/>
      </w:tblGrid>
      <w:tr w:rsidR="00F11D77" w:rsidRPr="009D29E4" w14:paraId="71460CB2" w14:textId="77777777" w:rsidTr="00F11D77">
        <w:trPr>
          <w:trHeight w:val="285"/>
        </w:trPr>
        <w:tc>
          <w:tcPr>
            <w:tcW w:w="1980" w:type="dxa"/>
            <w:shd w:val="clear" w:color="auto" w:fill="auto"/>
            <w:tcMar>
              <w:left w:w="103" w:type="dxa"/>
            </w:tcMar>
          </w:tcPr>
          <w:p w14:paraId="13528592" w14:textId="7F555D56" w:rsidR="00F11D77" w:rsidRPr="009D29E4" w:rsidRDefault="00E756DB" w:rsidP="00F11D77">
            <w:pPr>
              <w:pStyle w:val="NoSpacing"/>
              <w:tabs>
                <w:tab w:val="left" w:pos="1418"/>
                <w:tab w:val="left" w:pos="1701"/>
                <w:tab w:val="left" w:pos="6804"/>
              </w:tabs>
              <w:ind w:right="-2"/>
              <w:rPr>
                <w:rFonts w:ascii="TH SarabunPSK" w:hAnsi="TH SarabunPSK" w:cs="TH SarabunPSK"/>
                <w:b/>
                <w:bCs/>
                <w:sz w:val="32"/>
                <w:szCs w:val="32"/>
              </w:rPr>
            </w:pPr>
            <w:r w:rsidRPr="009D29E4">
              <w:rPr>
                <w:rFonts w:ascii="TH SarabunPSK" w:hAnsi="TH SarabunPSK" w:cs="TH SarabunPSK"/>
                <w:sz w:val="32"/>
                <w:szCs w:val="32"/>
                <w:cs/>
              </w:rPr>
              <w:br w:type="page"/>
            </w:r>
            <w:r w:rsidR="00F11D77" w:rsidRPr="009D29E4">
              <w:rPr>
                <w:rFonts w:ascii="TH SarabunPSK" w:hAnsi="TH SarabunPSK" w:cs="TH SarabunPSK"/>
                <w:b/>
                <w:bCs/>
                <w:sz w:val="32"/>
                <w:szCs w:val="32"/>
              </w:rPr>
              <w:t>EEE60</w:t>
            </w:r>
            <w:r w:rsidR="00F11D77" w:rsidRPr="009D29E4">
              <w:rPr>
                <w:rFonts w:ascii="TH SarabunPSK" w:hAnsi="TH SarabunPSK" w:cs="TH SarabunPSK"/>
                <w:b/>
                <w:bCs/>
                <w:sz w:val="32"/>
                <w:szCs w:val="32"/>
                <w:cs/>
              </w:rPr>
              <w:t>-</w:t>
            </w:r>
            <w:r w:rsidR="00F11D77" w:rsidRPr="009D29E4">
              <w:rPr>
                <w:rFonts w:ascii="TH SarabunPSK" w:hAnsi="TH SarabunPSK" w:cs="TH SarabunPSK"/>
                <w:b/>
                <w:bCs/>
                <w:sz w:val="32"/>
                <w:szCs w:val="32"/>
              </w:rPr>
              <w:t>492</w:t>
            </w:r>
          </w:p>
        </w:tc>
        <w:tc>
          <w:tcPr>
            <w:tcW w:w="5608" w:type="dxa"/>
            <w:shd w:val="clear" w:color="auto" w:fill="auto"/>
            <w:tcMar>
              <w:left w:w="103" w:type="dxa"/>
            </w:tcMar>
          </w:tcPr>
          <w:p w14:paraId="5FDB001D" w14:textId="77777777" w:rsidR="00F11D77" w:rsidRPr="009D29E4" w:rsidRDefault="00F11D77" w:rsidP="00F11D77">
            <w:pPr>
              <w:pStyle w:val="NoSpacing"/>
              <w:tabs>
                <w:tab w:val="left" w:pos="1418"/>
                <w:tab w:val="left" w:pos="1701"/>
                <w:tab w:val="left" w:pos="6804"/>
              </w:tabs>
              <w:ind w:right="-2"/>
              <w:rPr>
                <w:rFonts w:ascii="TH SarabunPSK" w:hAnsi="TH SarabunPSK" w:cs="TH SarabunPSK"/>
                <w:b/>
                <w:bCs/>
                <w:sz w:val="32"/>
                <w:szCs w:val="32"/>
              </w:rPr>
            </w:pPr>
            <w:r w:rsidRPr="009D29E4">
              <w:rPr>
                <w:rFonts w:ascii="TH SarabunPSK" w:eastAsia="Calibri" w:hAnsi="TH SarabunPSK" w:cs="TH SarabunPSK"/>
                <w:b/>
                <w:bCs/>
                <w:sz w:val="32"/>
                <w:szCs w:val="32"/>
                <w:cs/>
              </w:rPr>
              <w:t>ปฏิบัติทักษะวิชาชีพ</w:t>
            </w:r>
          </w:p>
        </w:tc>
        <w:tc>
          <w:tcPr>
            <w:tcW w:w="1600" w:type="dxa"/>
            <w:shd w:val="clear" w:color="auto" w:fill="auto"/>
            <w:tcMar>
              <w:left w:w="103" w:type="dxa"/>
            </w:tcMar>
          </w:tcPr>
          <w:p w14:paraId="6FA03CB6" w14:textId="77777777" w:rsidR="00F11D77" w:rsidRPr="009D29E4" w:rsidRDefault="00F11D77" w:rsidP="00F11D77">
            <w:pPr>
              <w:pStyle w:val="ListParagraph"/>
              <w:tabs>
                <w:tab w:val="left" w:pos="1418"/>
                <w:tab w:val="left" w:pos="1701"/>
                <w:tab w:val="left" w:pos="6804"/>
              </w:tabs>
              <w:spacing w:after="0" w:line="240" w:lineRule="auto"/>
              <w:ind w:left="0" w:right="-2"/>
              <w:jc w:val="center"/>
              <w:rPr>
                <w:rFonts w:ascii="TH SarabunPSK" w:hAnsi="TH SarabunPSK" w:cs="TH SarabunPSK"/>
                <w:b/>
                <w:bCs/>
                <w:sz w:val="32"/>
              </w:rPr>
            </w:pPr>
            <w:r w:rsidRPr="009D29E4">
              <w:rPr>
                <w:rFonts w:ascii="TH SarabunPSK" w:eastAsia="Calibri" w:hAnsi="TH SarabunPSK" w:cs="TH SarabunPSK"/>
                <w:b/>
                <w:bCs/>
                <w:sz w:val="32"/>
              </w:rPr>
              <w:t>8</w:t>
            </w:r>
            <w:r w:rsidRPr="009D29E4">
              <w:rPr>
                <w:rFonts w:ascii="TH SarabunPSK" w:eastAsia="Calibri" w:hAnsi="TH SarabunPSK" w:cs="TH SarabunPSK"/>
                <w:b/>
                <w:bCs/>
                <w:sz w:val="32"/>
                <w:cs/>
              </w:rPr>
              <w:t>(</w:t>
            </w:r>
            <w:r w:rsidRPr="009D29E4">
              <w:rPr>
                <w:rFonts w:ascii="TH SarabunPSK" w:eastAsia="Calibri" w:hAnsi="TH SarabunPSK" w:cs="TH SarabunPSK"/>
                <w:b/>
                <w:bCs/>
                <w:sz w:val="32"/>
              </w:rPr>
              <w:t>0</w:t>
            </w:r>
            <w:r w:rsidRPr="009D29E4">
              <w:rPr>
                <w:rFonts w:ascii="TH SarabunPSK" w:eastAsia="Calibri" w:hAnsi="TH SarabunPSK" w:cs="TH SarabunPSK"/>
                <w:b/>
                <w:bCs/>
                <w:sz w:val="32"/>
                <w:cs/>
              </w:rPr>
              <w:t>-</w:t>
            </w:r>
            <w:r w:rsidRPr="009D29E4">
              <w:rPr>
                <w:rFonts w:ascii="TH SarabunPSK" w:eastAsia="Calibri" w:hAnsi="TH SarabunPSK" w:cs="TH SarabunPSK"/>
                <w:b/>
                <w:bCs/>
                <w:sz w:val="32"/>
              </w:rPr>
              <w:t>40</w:t>
            </w:r>
            <w:r w:rsidRPr="009D29E4">
              <w:rPr>
                <w:rFonts w:ascii="TH SarabunPSK" w:eastAsia="Calibri" w:hAnsi="TH SarabunPSK" w:cs="TH SarabunPSK"/>
                <w:b/>
                <w:bCs/>
                <w:sz w:val="32"/>
                <w:cs/>
              </w:rPr>
              <w:t>-</w:t>
            </w:r>
            <w:r w:rsidRPr="009D29E4">
              <w:rPr>
                <w:rFonts w:ascii="TH SarabunPSK" w:eastAsia="Calibri" w:hAnsi="TH SarabunPSK" w:cs="TH SarabunPSK"/>
                <w:b/>
                <w:bCs/>
                <w:sz w:val="32"/>
              </w:rPr>
              <w:t>0</w:t>
            </w:r>
            <w:r w:rsidRPr="009D29E4">
              <w:rPr>
                <w:rFonts w:ascii="TH SarabunPSK" w:eastAsia="Calibri" w:hAnsi="TH SarabunPSK" w:cs="TH SarabunPSK"/>
                <w:b/>
                <w:bCs/>
                <w:sz w:val="32"/>
                <w:cs/>
              </w:rPr>
              <w:t>)</w:t>
            </w:r>
          </w:p>
        </w:tc>
      </w:tr>
      <w:tr w:rsidR="00F11D77" w:rsidRPr="009D29E4" w14:paraId="6C4F9302" w14:textId="77777777" w:rsidTr="00F11D77">
        <w:trPr>
          <w:trHeight w:val="285"/>
        </w:trPr>
        <w:tc>
          <w:tcPr>
            <w:tcW w:w="1980" w:type="dxa"/>
            <w:shd w:val="clear" w:color="auto" w:fill="auto"/>
            <w:tcMar>
              <w:left w:w="103" w:type="dxa"/>
            </w:tcMar>
          </w:tcPr>
          <w:p w14:paraId="27620F2A" w14:textId="77777777" w:rsidR="00F11D77" w:rsidRPr="009D29E4" w:rsidRDefault="00F11D77" w:rsidP="00F11D77">
            <w:pPr>
              <w:pStyle w:val="ListParagraph"/>
              <w:tabs>
                <w:tab w:val="left" w:pos="1418"/>
                <w:tab w:val="left" w:pos="1701"/>
                <w:tab w:val="left" w:pos="6804"/>
              </w:tabs>
              <w:snapToGrid w:val="0"/>
              <w:spacing w:after="0" w:line="240" w:lineRule="auto"/>
              <w:ind w:left="0" w:right="-2"/>
              <w:rPr>
                <w:rFonts w:ascii="TH SarabunPSK" w:hAnsi="TH SarabunPSK" w:cs="TH SarabunPSK"/>
                <w:b/>
                <w:bCs/>
                <w:sz w:val="32"/>
              </w:rPr>
            </w:pPr>
          </w:p>
        </w:tc>
        <w:tc>
          <w:tcPr>
            <w:tcW w:w="5608" w:type="dxa"/>
            <w:shd w:val="clear" w:color="auto" w:fill="auto"/>
            <w:tcMar>
              <w:left w:w="103" w:type="dxa"/>
            </w:tcMar>
          </w:tcPr>
          <w:p w14:paraId="77EC7387" w14:textId="77777777" w:rsidR="00F11D77" w:rsidRPr="009D29E4" w:rsidRDefault="00F11D77" w:rsidP="00F11D77">
            <w:pPr>
              <w:pStyle w:val="NoSpacing"/>
              <w:tabs>
                <w:tab w:val="left" w:pos="1418"/>
                <w:tab w:val="left" w:pos="1701"/>
                <w:tab w:val="left" w:pos="6804"/>
              </w:tabs>
              <w:ind w:right="-2"/>
              <w:rPr>
                <w:rFonts w:ascii="TH SarabunPSK" w:hAnsi="TH SarabunPSK" w:cs="TH SarabunPSK"/>
                <w:b/>
                <w:bCs/>
                <w:sz w:val="32"/>
                <w:szCs w:val="32"/>
              </w:rPr>
            </w:pPr>
            <w:r w:rsidRPr="009D29E4">
              <w:rPr>
                <w:rFonts w:ascii="TH SarabunPSK" w:eastAsia="Calibri" w:hAnsi="TH SarabunPSK" w:cs="TH SarabunPSK"/>
                <w:b/>
                <w:bCs/>
                <w:sz w:val="32"/>
                <w:szCs w:val="32"/>
              </w:rPr>
              <w:t>Professional Skill Practice</w:t>
            </w:r>
          </w:p>
        </w:tc>
        <w:tc>
          <w:tcPr>
            <w:tcW w:w="1600" w:type="dxa"/>
            <w:shd w:val="clear" w:color="auto" w:fill="auto"/>
            <w:tcMar>
              <w:left w:w="103" w:type="dxa"/>
            </w:tcMar>
          </w:tcPr>
          <w:p w14:paraId="451907DD" w14:textId="77777777" w:rsidR="00F11D77" w:rsidRPr="009D29E4" w:rsidRDefault="00F11D77" w:rsidP="00F11D77">
            <w:pPr>
              <w:pStyle w:val="ListParagraph"/>
              <w:tabs>
                <w:tab w:val="left" w:pos="1418"/>
                <w:tab w:val="left" w:pos="1701"/>
                <w:tab w:val="left" w:pos="6804"/>
              </w:tabs>
              <w:snapToGrid w:val="0"/>
              <w:spacing w:after="0" w:line="240" w:lineRule="auto"/>
              <w:ind w:left="0" w:right="-2"/>
              <w:jc w:val="center"/>
              <w:rPr>
                <w:rFonts w:ascii="TH SarabunPSK" w:hAnsi="TH SarabunPSK" w:cs="TH SarabunPSK"/>
                <w:b/>
                <w:bCs/>
                <w:sz w:val="32"/>
              </w:rPr>
            </w:pPr>
          </w:p>
        </w:tc>
      </w:tr>
      <w:tr w:rsidR="00F11D77" w:rsidRPr="009D29E4" w14:paraId="60C3F5F4" w14:textId="77777777" w:rsidTr="00F11D77">
        <w:trPr>
          <w:trHeight w:val="285"/>
        </w:trPr>
        <w:tc>
          <w:tcPr>
            <w:tcW w:w="1980" w:type="dxa"/>
            <w:shd w:val="clear" w:color="auto" w:fill="auto"/>
            <w:tcMar>
              <w:left w:w="103" w:type="dxa"/>
            </w:tcMar>
          </w:tcPr>
          <w:p w14:paraId="43C798E1"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z w:val="32"/>
                <w:cs/>
              </w:rPr>
              <w:t>รายวิชาบังคับก่อน:</w:t>
            </w:r>
          </w:p>
        </w:tc>
        <w:tc>
          <w:tcPr>
            <w:tcW w:w="7208" w:type="dxa"/>
            <w:gridSpan w:val="2"/>
            <w:shd w:val="clear" w:color="auto" w:fill="auto"/>
            <w:tcMar>
              <w:left w:w="103" w:type="dxa"/>
            </w:tcMar>
          </w:tcPr>
          <w:p w14:paraId="5B40D1F8" w14:textId="147425B0" w:rsidR="00F11D77" w:rsidRPr="009D29E4" w:rsidRDefault="00F11D77" w:rsidP="001E259C">
            <w:pPr>
              <w:pStyle w:val="NoSpacing"/>
              <w:tabs>
                <w:tab w:val="left" w:pos="1418"/>
                <w:tab w:val="left" w:pos="1701"/>
                <w:tab w:val="left" w:pos="6804"/>
              </w:tabs>
              <w:ind w:right="-2"/>
              <w:jc w:val="thaiDistribute"/>
              <w:rPr>
                <w:rFonts w:ascii="TH SarabunPSK" w:eastAsia="Calibri" w:hAnsi="TH SarabunPSK" w:cs="TH SarabunPSK"/>
                <w:b/>
                <w:bCs/>
                <w:spacing w:val="4"/>
                <w:cs/>
              </w:rPr>
            </w:pPr>
            <w:r w:rsidRPr="009D29E4">
              <w:rPr>
                <w:rFonts w:ascii="TH SarabunPSK" w:eastAsia="Calibri" w:hAnsi="TH SarabunPSK" w:cs="TH SarabunPSK"/>
                <w:sz w:val="32"/>
                <w:szCs w:val="32"/>
                <w:cs/>
              </w:rPr>
              <w:t>เป็นนักศึกษาที่ได้รับความเห็นชอบจากคณะกรรมการประจำสำนักวิชาและผ่านรายวิชา</w:t>
            </w:r>
            <w:r w:rsidRPr="009D29E4">
              <w:rPr>
                <w:rFonts w:ascii="TH SarabunPSK" w:eastAsia="Calibri" w:hAnsi="TH SarabunPSK" w:cs="TH SarabunPSK"/>
                <w:sz w:val="32"/>
                <w:szCs w:val="32"/>
              </w:rPr>
              <w:t xml:space="preserve"> EEE60</w:t>
            </w:r>
            <w:r w:rsidRPr="009D29E4">
              <w:rPr>
                <w:rFonts w:ascii="TH SarabunPSK" w:eastAsia="Calibri" w:hAnsi="TH SarabunPSK" w:cs="TH SarabunPSK"/>
                <w:sz w:val="32"/>
                <w:szCs w:val="32"/>
                <w:cs/>
              </w:rPr>
              <w:t>-</w:t>
            </w:r>
            <w:r w:rsidR="001E259C" w:rsidRPr="009D29E4">
              <w:rPr>
                <w:rFonts w:ascii="TH SarabunPSK" w:eastAsia="Calibri" w:hAnsi="TH SarabunPSK" w:cs="TH SarabunPSK"/>
                <w:sz w:val="32"/>
                <w:szCs w:val="32"/>
              </w:rPr>
              <w:t>3</w:t>
            </w:r>
            <w:r w:rsidRPr="009D29E4">
              <w:rPr>
                <w:rFonts w:ascii="TH SarabunPSK" w:eastAsia="Calibri" w:hAnsi="TH SarabunPSK" w:cs="TH SarabunPSK"/>
                <w:sz w:val="32"/>
                <w:szCs w:val="32"/>
              </w:rPr>
              <w:t xml:space="preserve">90  </w:t>
            </w:r>
            <w:r w:rsidRPr="009D29E4">
              <w:rPr>
                <w:rFonts w:ascii="TH SarabunPSK" w:eastAsia="Calibri" w:hAnsi="TH SarabunPSK" w:cs="TH SarabunPSK"/>
                <w:sz w:val="32"/>
                <w:szCs w:val="32"/>
                <w:cs/>
              </w:rPr>
              <w:t xml:space="preserve">เตรียมสหกิจศึกษา </w:t>
            </w:r>
            <w:r w:rsidR="00EE775F" w:rsidRPr="009D29E4">
              <w:rPr>
                <w:rFonts w:ascii="TH SarabunPSK" w:hAnsi="TH SarabunPSK" w:cs="TH SarabunPSK"/>
                <w:sz w:val="32"/>
                <w:szCs w:val="32"/>
              </w:rPr>
              <w:t>1</w:t>
            </w:r>
            <w:r w:rsidR="00EE775F" w:rsidRPr="009D29E4">
              <w:rPr>
                <w:rFonts w:ascii="TH SarabunPSK" w:hAnsi="TH SarabunPSK" w:cs="TH SarabunPSK"/>
                <w:sz w:val="32"/>
                <w:szCs w:val="32"/>
                <w:cs/>
              </w:rPr>
              <w:t>(</w:t>
            </w:r>
            <w:r w:rsidR="00EE775F" w:rsidRPr="009D29E4">
              <w:rPr>
                <w:rFonts w:ascii="TH SarabunPSK" w:hAnsi="TH SarabunPSK" w:cs="TH SarabunPSK"/>
                <w:sz w:val="32"/>
                <w:szCs w:val="32"/>
              </w:rPr>
              <w:t>0</w:t>
            </w:r>
            <w:r w:rsidR="00EE775F" w:rsidRPr="009D29E4">
              <w:rPr>
                <w:rFonts w:ascii="TH SarabunPSK" w:hAnsi="TH SarabunPSK" w:cs="TH SarabunPSK"/>
                <w:sz w:val="32"/>
                <w:szCs w:val="32"/>
                <w:cs/>
              </w:rPr>
              <w:t>-</w:t>
            </w:r>
            <w:r w:rsidR="00EE775F" w:rsidRPr="009D29E4">
              <w:rPr>
                <w:rFonts w:ascii="TH SarabunPSK" w:hAnsi="TH SarabunPSK" w:cs="TH SarabunPSK"/>
                <w:sz w:val="32"/>
                <w:szCs w:val="32"/>
              </w:rPr>
              <w:t>2</w:t>
            </w:r>
            <w:r w:rsidR="00EE775F" w:rsidRPr="009D29E4">
              <w:rPr>
                <w:rFonts w:ascii="TH SarabunPSK" w:hAnsi="TH SarabunPSK" w:cs="TH SarabunPSK"/>
                <w:sz w:val="32"/>
                <w:szCs w:val="32"/>
                <w:cs/>
              </w:rPr>
              <w:t>-</w:t>
            </w:r>
            <w:r w:rsidR="00EE775F" w:rsidRPr="009D29E4">
              <w:rPr>
                <w:rFonts w:ascii="TH SarabunPSK" w:hAnsi="TH SarabunPSK" w:cs="TH SarabunPSK"/>
                <w:sz w:val="32"/>
                <w:szCs w:val="32"/>
              </w:rPr>
              <w:t>1</w:t>
            </w:r>
            <w:r w:rsidR="00EE775F" w:rsidRPr="009D29E4">
              <w:rPr>
                <w:rFonts w:ascii="TH SarabunPSK" w:hAnsi="TH SarabunPSK" w:cs="TH SarabunPSK"/>
                <w:sz w:val="32"/>
                <w:szCs w:val="32"/>
                <w:cs/>
              </w:rPr>
              <w:t>)</w:t>
            </w:r>
          </w:p>
        </w:tc>
      </w:tr>
      <w:tr w:rsidR="00F11D77" w:rsidRPr="009D29E4" w14:paraId="7431A5DA" w14:textId="77777777" w:rsidTr="00F11D77">
        <w:trPr>
          <w:trHeight w:val="285"/>
        </w:trPr>
        <w:tc>
          <w:tcPr>
            <w:tcW w:w="1980" w:type="dxa"/>
            <w:shd w:val="clear" w:color="auto" w:fill="auto"/>
            <w:tcMar>
              <w:left w:w="103" w:type="dxa"/>
            </w:tcMar>
          </w:tcPr>
          <w:p w14:paraId="58BF69D4" w14:textId="77777777" w:rsidR="00F11D77" w:rsidRPr="009D29E4" w:rsidRDefault="00F11D77" w:rsidP="00F11D7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9D29E4">
              <w:rPr>
                <w:rFonts w:ascii="TH SarabunPSK" w:hAnsi="TH SarabunPSK" w:cs="TH SarabunPSK"/>
                <w:b/>
                <w:bCs/>
                <w:spacing w:val="-4"/>
                <w:sz w:val="32"/>
              </w:rPr>
              <w:t>Pre</w:t>
            </w:r>
            <w:r w:rsidRPr="009D29E4">
              <w:rPr>
                <w:rFonts w:ascii="TH SarabunPSK" w:hAnsi="TH SarabunPSK" w:cs="TH SarabunPSK"/>
                <w:b/>
                <w:bCs/>
                <w:spacing w:val="-4"/>
                <w:sz w:val="32"/>
                <w:cs/>
              </w:rPr>
              <w:t>-</w:t>
            </w:r>
            <w:r w:rsidRPr="009D29E4">
              <w:rPr>
                <w:rFonts w:ascii="TH SarabunPSK" w:hAnsi="TH SarabunPSK" w:cs="TH SarabunPSK"/>
                <w:b/>
                <w:bCs/>
                <w:spacing w:val="-4"/>
                <w:sz w:val="32"/>
              </w:rPr>
              <w:t>requisite</w:t>
            </w:r>
            <w:r w:rsidRPr="009D29E4">
              <w:rPr>
                <w:rFonts w:ascii="TH SarabunPSK" w:hAnsi="TH SarabunPSK" w:cs="TH SarabunPSK"/>
                <w:b/>
                <w:bCs/>
                <w:sz w:val="32"/>
                <w:cs/>
              </w:rPr>
              <w:t>:</w:t>
            </w:r>
          </w:p>
        </w:tc>
        <w:tc>
          <w:tcPr>
            <w:tcW w:w="7208" w:type="dxa"/>
            <w:gridSpan w:val="2"/>
            <w:shd w:val="clear" w:color="auto" w:fill="auto"/>
            <w:tcMar>
              <w:left w:w="103" w:type="dxa"/>
            </w:tcMar>
          </w:tcPr>
          <w:p w14:paraId="424BE233" w14:textId="6DBE4335" w:rsidR="00F11D77" w:rsidRPr="009D29E4" w:rsidRDefault="00F11D77" w:rsidP="001E259C">
            <w:pPr>
              <w:jc w:val="thaiDistribute"/>
              <w:rPr>
                <w:rFonts w:ascii="TH SarabunPSK" w:eastAsia="Calibri" w:hAnsi="TH SarabunPSK" w:cs="TH SarabunPSK"/>
                <w:b/>
                <w:bCs/>
                <w:spacing w:val="4"/>
              </w:rPr>
            </w:pPr>
            <w:r w:rsidRPr="009D29E4">
              <w:rPr>
                <w:rFonts w:ascii="TH SarabunPSK" w:eastAsia="Calibri" w:hAnsi="TH SarabunPSK" w:cs="TH SarabunPSK"/>
              </w:rPr>
              <w:t xml:space="preserve">For students who have received an S grade from </w:t>
            </w:r>
            <w:r w:rsidR="001E259C" w:rsidRPr="009D29E4">
              <w:rPr>
                <w:rFonts w:ascii="TH SarabunPSK" w:eastAsia="Calibri" w:hAnsi="TH SarabunPSK" w:cs="TH SarabunPSK"/>
              </w:rPr>
              <w:t>EEE</w:t>
            </w:r>
            <w:r w:rsidRPr="009D29E4">
              <w:rPr>
                <w:rFonts w:ascii="TH SarabunPSK" w:eastAsia="Calibri" w:hAnsi="TH SarabunPSK" w:cs="TH SarabunPSK"/>
              </w:rPr>
              <w:t>60</w:t>
            </w:r>
            <w:r w:rsidRPr="009D29E4">
              <w:rPr>
                <w:rFonts w:ascii="TH SarabunPSK" w:eastAsia="Calibri" w:hAnsi="TH SarabunPSK" w:cs="TH SarabunPSK"/>
                <w:cs/>
              </w:rPr>
              <w:t>-</w:t>
            </w:r>
            <w:r w:rsidRPr="009D29E4">
              <w:rPr>
                <w:rFonts w:ascii="TH SarabunPSK" w:eastAsia="Calibri" w:hAnsi="TH SarabunPSK" w:cs="TH SarabunPSK"/>
              </w:rPr>
              <w:t>390 Pre</w:t>
            </w:r>
            <w:r w:rsidRPr="009D29E4">
              <w:rPr>
                <w:rFonts w:ascii="TH SarabunPSK" w:eastAsia="Calibri" w:hAnsi="TH SarabunPSK" w:cs="TH SarabunPSK"/>
                <w:cs/>
              </w:rPr>
              <w:t>–</w:t>
            </w:r>
            <w:r w:rsidRPr="009D29E4">
              <w:rPr>
                <w:rFonts w:ascii="TH SarabunPSK" w:eastAsia="Calibri" w:hAnsi="TH SarabunPSK" w:cs="TH SarabunPSK"/>
              </w:rPr>
              <w:t>Cooperative Education 1</w:t>
            </w:r>
            <w:r w:rsidRPr="009D29E4">
              <w:rPr>
                <w:rFonts w:ascii="TH SarabunPSK" w:eastAsia="Calibri" w:hAnsi="TH SarabunPSK" w:cs="TH SarabunPSK"/>
                <w:cs/>
              </w:rPr>
              <w:t>(</w:t>
            </w:r>
            <w:r w:rsidRPr="009D29E4">
              <w:rPr>
                <w:rFonts w:ascii="TH SarabunPSK" w:eastAsia="Calibri" w:hAnsi="TH SarabunPSK" w:cs="TH SarabunPSK"/>
              </w:rPr>
              <w:t>2</w:t>
            </w:r>
            <w:r w:rsidRPr="009D29E4">
              <w:rPr>
                <w:rFonts w:ascii="TH SarabunPSK" w:eastAsia="Calibri" w:hAnsi="TH SarabunPSK" w:cs="TH SarabunPSK"/>
                <w:cs/>
              </w:rPr>
              <w:t>-</w:t>
            </w:r>
            <w:r w:rsidRPr="009D29E4">
              <w:rPr>
                <w:rFonts w:ascii="TH SarabunPSK" w:eastAsia="Calibri" w:hAnsi="TH SarabunPSK" w:cs="TH SarabunPSK"/>
              </w:rPr>
              <w:t>0</w:t>
            </w:r>
            <w:r w:rsidRPr="009D29E4">
              <w:rPr>
                <w:rFonts w:ascii="TH SarabunPSK" w:eastAsia="Calibri" w:hAnsi="TH SarabunPSK" w:cs="TH SarabunPSK"/>
                <w:cs/>
              </w:rPr>
              <w:t>-</w:t>
            </w:r>
            <w:r w:rsidRPr="009D29E4">
              <w:rPr>
                <w:rFonts w:ascii="TH SarabunPSK" w:eastAsia="Calibri" w:hAnsi="TH SarabunPSK" w:cs="TH SarabunPSK"/>
              </w:rPr>
              <w:t>4</w:t>
            </w:r>
            <w:r w:rsidRPr="009D29E4">
              <w:rPr>
                <w:rFonts w:ascii="TH SarabunPSK" w:eastAsia="Calibri" w:hAnsi="TH SarabunPSK" w:cs="TH SarabunPSK"/>
                <w:cs/>
              </w:rPr>
              <w:t xml:space="preserve">) </w:t>
            </w:r>
            <w:r w:rsidRPr="009D29E4">
              <w:rPr>
                <w:rFonts w:ascii="TH SarabunPSK" w:eastAsia="Calibri" w:hAnsi="TH SarabunPSK" w:cs="TH SarabunPSK"/>
              </w:rPr>
              <w:t>and have received the approval of School</w:t>
            </w:r>
            <w:r w:rsidRPr="009D29E4">
              <w:rPr>
                <w:rFonts w:ascii="TH SarabunPSK" w:eastAsia="Calibri" w:hAnsi="TH SarabunPSK" w:cs="TH SarabunPSK"/>
                <w:cs/>
              </w:rPr>
              <w:t>’</w:t>
            </w:r>
            <w:r w:rsidRPr="009D29E4">
              <w:rPr>
                <w:rFonts w:ascii="TH SarabunPSK" w:eastAsia="Calibri" w:hAnsi="TH SarabunPSK" w:cs="TH SarabunPSK"/>
              </w:rPr>
              <w:t>s committee</w:t>
            </w:r>
          </w:p>
        </w:tc>
      </w:tr>
      <w:tr w:rsidR="00F11D77" w:rsidRPr="009D29E4" w14:paraId="3BE70926" w14:textId="77777777" w:rsidTr="00F11D77">
        <w:trPr>
          <w:trHeight w:val="974"/>
        </w:trPr>
        <w:tc>
          <w:tcPr>
            <w:tcW w:w="9188" w:type="dxa"/>
            <w:gridSpan w:val="3"/>
            <w:shd w:val="clear" w:color="auto" w:fill="auto"/>
            <w:tcMar>
              <w:left w:w="103" w:type="dxa"/>
            </w:tcMar>
          </w:tcPr>
          <w:p w14:paraId="2FB4888B" w14:textId="5769E7CE" w:rsidR="00F11D77" w:rsidRPr="009D29E4" w:rsidRDefault="005E05A6" w:rsidP="00F11D77">
            <w:pPr>
              <w:tabs>
                <w:tab w:val="left" w:pos="900"/>
                <w:tab w:val="left" w:pos="1701"/>
                <w:tab w:val="left" w:pos="1843"/>
              </w:tabs>
              <w:ind w:firstLine="1877"/>
              <w:jc w:val="thaiDistribute"/>
              <w:rPr>
                <w:rFonts w:ascii="TH SarabunPSK" w:hAnsi="TH SarabunPSK" w:cs="TH SarabunPSK"/>
              </w:rPr>
            </w:pPr>
            <w:r w:rsidRPr="009D29E4">
              <w:rPr>
                <w:rFonts w:ascii="TH SarabunPSK" w:eastAsia="Calibri" w:hAnsi="TH SarabunPSK" w:cs="TH SarabunPSK"/>
                <w:spacing w:val="4"/>
                <w:cs/>
              </w:rPr>
              <w:t xml:space="preserve">  </w:t>
            </w:r>
            <w:r w:rsidR="00F11D77" w:rsidRPr="009D29E4">
              <w:rPr>
                <w:rFonts w:ascii="TH SarabunPSK" w:eastAsia="Calibri" w:hAnsi="TH SarabunPSK" w:cs="TH SarabunPSK"/>
                <w:spacing w:val="4"/>
                <w:cs/>
              </w:rPr>
              <w:t xml:space="preserve">การปฏิบัติการวิชาชีพเต็มเวลาไม่น้อยกว่า </w:t>
            </w:r>
            <w:r w:rsidR="00F11D77" w:rsidRPr="009D29E4">
              <w:rPr>
                <w:rFonts w:ascii="TH SarabunPSK" w:eastAsia="Calibri" w:hAnsi="TH SarabunPSK" w:cs="TH SarabunPSK"/>
                <w:spacing w:val="4"/>
              </w:rPr>
              <w:t>16</w:t>
            </w:r>
            <w:r w:rsidR="00F11D77" w:rsidRPr="009D29E4">
              <w:rPr>
                <w:rFonts w:ascii="TH SarabunPSK" w:eastAsia="Calibri" w:hAnsi="TH SarabunPSK" w:cs="TH SarabunPSK"/>
                <w:spacing w:val="4"/>
                <w:cs/>
              </w:rPr>
              <w:t xml:space="preserve"> สัปดาห์ ในสถานประกอบการหรือหน่วยงานที่เกี่ยวข้องด้านวิศวกรรมไฟฟ้า</w:t>
            </w:r>
          </w:p>
        </w:tc>
      </w:tr>
      <w:tr w:rsidR="00F11D77" w:rsidRPr="009D29E4" w14:paraId="0183C7A5" w14:textId="77777777" w:rsidTr="00F11D77">
        <w:trPr>
          <w:trHeight w:val="285"/>
        </w:trPr>
        <w:tc>
          <w:tcPr>
            <w:tcW w:w="9188" w:type="dxa"/>
            <w:gridSpan w:val="3"/>
            <w:shd w:val="clear" w:color="auto" w:fill="auto"/>
            <w:tcMar>
              <w:left w:w="103" w:type="dxa"/>
            </w:tcMar>
          </w:tcPr>
          <w:p w14:paraId="2956C9AD" w14:textId="14EEB6A3" w:rsidR="00F11D77" w:rsidRPr="009D29E4" w:rsidRDefault="005E05A6" w:rsidP="00F11D77">
            <w:pPr>
              <w:tabs>
                <w:tab w:val="left" w:pos="900"/>
                <w:tab w:val="left" w:pos="1701"/>
                <w:tab w:val="left" w:pos="1843"/>
              </w:tabs>
              <w:ind w:firstLine="1877"/>
              <w:jc w:val="thaiDistribute"/>
              <w:rPr>
                <w:rFonts w:ascii="TH SarabunPSK" w:hAnsi="TH SarabunPSK" w:cs="TH SarabunPSK"/>
              </w:rPr>
            </w:pPr>
            <w:r w:rsidRPr="009D29E4">
              <w:rPr>
                <w:rFonts w:ascii="TH SarabunPSK" w:eastAsia="Calibri" w:hAnsi="TH SarabunPSK" w:cs="TH SarabunPSK"/>
                <w:spacing w:val="4"/>
                <w:cs/>
              </w:rPr>
              <w:t xml:space="preserve">  </w:t>
            </w:r>
            <w:r w:rsidR="00F11D77" w:rsidRPr="009D29E4">
              <w:rPr>
                <w:rFonts w:ascii="TH SarabunPSK" w:eastAsia="Calibri" w:hAnsi="TH SarabunPSK" w:cs="TH SarabunPSK"/>
                <w:spacing w:val="4"/>
              </w:rPr>
              <w:t>Full time work performance in the approve workplace in an area related to the student</w:t>
            </w:r>
            <w:r w:rsidR="00F11D77" w:rsidRPr="009D29E4">
              <w:rPr>
                <w:rFonts w:ascii="TH SarabunPSK" w:eastAsia="Calibri" w:hAnsi="TH SarabunPSK" w:cs="TH SarabunPSK"/>
                <w:spacing w:val="4"/>
                <w:cs/>
              </w:rPr>
              <w:t>’</w:t>
            </w:r>
            <w:r w:rsidR="00F11D77" w:rsidRPr="009D29E4">
              <w:rPr>
                <w:rFonts w:ascii="TH SarabunPSK" w:eastAsia="Calibri" w:hAnsi="TH SarabunPSK" w:cs="TH SarabunPSK"/>
                <w:spacing w:val="4"/>
              </w:rPr>
              <w:t>s program of study for one trimester but not less than 16 weeks</w:t>
            </w:r>
            <w:r w:rsidR="00F11D77" w:rsidRPr="009D29E4">
              <w:rPr>
                <w:rFonts w:ascii="TH SarabunPSK" w:eastAsia="Calibri" w:hAnsi="TH SarabunPSK" w:cs="TH SarabunPSK"/>
                <w:spacing w:val="4"/>
                <w:cs/>
              </w:rPr>
              <w:t>.</w:t>
            </w:r>
          </w:p>
        </w:tc>
      </w:tr>
    </w:tbl>
    <w:p w14:paraId="378EB798" w14:textId="77777777" w:rsidR="00140DE8" w:rsidRPr="009D29E4" w:rsidRDefault="00140DE8" w:rsidP="00F11D77">
      <w:pPr>
        <w:tabs>
          <w:tab w:val="left" w:pos="567"/>
          <w:tab w:val="right" w:pos="9498"/>
        </w:tabs>
        <w:ind w:right="-2"/>
        <w:jc w:val="thaiDistribute"/>
        <w:rPr>
          <w:rFonts w:ascii="TH SarabunPSK" w:hAnsi="TH SarabunPSK" w:cs="TH SarabunPSK"/>
          <w:b/>
          <w:bCs/>
        </w:rPr>
      </w:pPr>
    </w:p>
    <w:p w14:paraId="792613F7" w14:textId="77777777" w:rsidR="00140DE8" w:rsidRPr="009D29E4" w:rsidRDefault="00140DE8">
      <w:pPr>
        <w:spacing w:after="200" w:line="276" w:lineRule="auto"/>
        <w:rPr>
          <w:rFonts w:ascii="TH SarabunPSK" w:hAnsi="TH SarabunPSK" w:cs="TH SarabunPSK"/>
          <w:b/>
          <w:bCs/>
        </w:rPr>
      </w:pPr>
      <w:r w:rsidRPr="009D29E4">
        <w:rPr>
          <w:rFonts w:ascii="TH SarabunPSK" w:hAnsi="TH SarabunPSK" w:cs="TH SarabunPSK"/>
          <w:b/>
          <w:bCs/>
          <w:cs/>
        </w:rPr>
        <w:br w:type="page"/>
      </w:r>
    </w:p>
    <w:p w14:paraId="44D8D68D" w14:textId="77777777" w:rsidR="00F11D77" w:rsidRPr="009D29E4" w:rsidRDefault="00F11D77" w:rsidP="00F11D77">
      <w:pPr>
        <w:tabs>
          <w:tab w:val="left" w:pos="567"/>
          <w:tab w:val="right" w:pos="9498"/>
        </w:tabs>
        <w:ind w:right="-2"/>
        <w:jc w:val="thaiDistribute"/>
        <w:rPr>
          <w:rFonts w:ascii="TH SarabunPSK" w:hAnsi="TH SarabunPSK" w:cs="TH SarabunPSK"/>
          <w:b/>
          <w:bCs/>
          <w:cs/>
        </w:rPr>
      </w:pPr>
      <w:r w:rsidRPr="009D29E4">
        <w:rPr>
          <w:rFonts w:ascii="TH SarabunPSK" w:hAnsi="TH SarabunPSK" w:cs="TH SarabunPSK"/>
          <w:b/>
          <w:bCs/>
        </w:rPr>
        <w:t>3</w:t>
      </w:r>
      <w:r w:rsidRPr="009D29E4">
        <w:rPr>
          <w:rFonts w:ascii="TH SarabunPSK" w:hAnsi="TH SarabunPSK" w:cs="TH SarabunPSK"/>
          <w:b/>
          <w:bCs/>
          <w:cs/>
        </w:rPr>
        <w:t>.</w:t>
      </w:r>
      <w:r w:rsidRPr="009D29E4">
        <w:rPr>
          <w:rFonts w:ascii="TH SarabunPSK" w:hAnsi="TH SarabunPSK" w:cs="TH SarabunPSK"/>
          <w:b/>
          <w:bCs/>
        </w:rPr>
        <w:t>2</w:t>
      </w:r>
      <w:r w:rsidRPr="009D29E4">
        <w:rPr>
          <w:rFonts w:ascii="TH SarabunPSK" w:hAnsi="TH SarabunPSK" w:cs="TH SarabunPSK"/>
          <w:b/>
          <w:bCs/>
          <w:cs/>
        </w:rPr>
        <w:t xml:space="preserve">  ชื่อ สกุล ตำแหน่งและคุณวุฒิของอาจารย์</w:t>
      </w:r>
      <w:r w:rsidRPr="009D29E4">
        <w:rPr>
          <w:rFonts w:ascii="TH SarabunPSK" w:hAnsi="TH SarabunPSK" w:cs="TH SarabunPSK"/>
          <w:b/>
          <w:bCs/>
          <w:cs/>
        </w:rPr>
        <w:tab/>
      </w:r>
    </w:p>
    <w:p w14:paraId="4DABC7BF" w14:textId="77777777" w:rsidR="00F11D77" w:rsidRPr="009D29E4" w:rsidRDefault="00F11D77" w:rsidP="00F11D77">
      <w:pPr>
        <w:ind w:right="-2" w:firstLine="426"/>
        <w:rPr>
          <w:rFonts w:ascii="TH SarabunPSK" w:hAnsi="TH SarabunPSK" w:cs="TH SarabunPSK"/>
          <w:b/>
          <w:bCs/>
        </w:rPr>
      </w:pPr>
      <w:r w:rsidRPr="009D29E4">
        <w:rPr>
          <w:rFonts w:ascii="TH SarabunPSK" w:hAnsi="TH SarabunPSK" w:cs="TH SarabunPSK"/>
          <w:b/>
          <w:bCs/>
        </w:rPr>
        <w:t>3</w:t>
      </w:r>
      <w:r w:rsidRPr="009D29E4">
        <w:rPr>
          <w:rFonts w:ascii="TH SarabunPSK" w:hAnsi="TH SarabunPSK" w:cs="TH SarabunPSK"/>
          <w:b/>
          <w:bCs/>
          <w:cs/>
        </w:rPr>
        <w:t>.</w:t>
      </w:r>
      <w:r w:rsidRPr="009D29E4">
        <w:rPr>
          <w:rFonts w:ascii="TH SarabunPSK" w:hAnsi="TH SarabunPSK" w:cs="TH SarabunPSK"/>
          <w:b/>
          <w:bCs/>
        </w:rPr>
        <w:t>2</w:t>
      </w:r>
      <w:r w:rsidRPr="009D29E4">
        <w:rPr>
          <w:rFonts w:ascii="TH SarabunPSK" w:hAnsi="TH SarabunPSK" w:cs="TH SarabunPSK"/>
          <w:b/>
          <w:bCs/>
          <w:cs/>
        </w:rPr>
        <w:t>.</w:t>
      </w:r>
      <w:r w:rsidRPr="009D29E4">
        <w:rPr>
          <w:rFonts w:ascii="TH SarabunPSK" w:hAnsi="TH SarabunPSK" w:cs="TH SarabunPSK"/>
          <w:b/>
          <w:bCs/>
        </w:rPr>
        <w:t>1</w:t>
      </w:r>
      <w:r w:rsidRPr="009D29E4">
        <w:rPr>
          <w:rFonts w:ascii="TH SarabunPSK" w:hAnsi="TH SarabunPSK" w:cs="TH SarabunPSK"/>
          <w:b/>
          <w:bCs/>
          <w:cs/>
        </w:rPr>
        <w:t xml:space="preserve"> อาจารย์ประจำหลักสูตร</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1951"/>
        <w:gridCol w:w="4436"/>
        <w:gridCol w:w="1609"/>
      </w:tblGrid>
      <w:tr w:rsidR="00F11D77" w:rsidRPr="009D29E4" w14:paraId="4722B0A5" w14:textId="77777777" w:rsidTr="00D47495">
        <w:trPr>
          <w:trHeight w:val="606"/>
          <w:tblHeader/>
        </w:trPr>
        <w:tc>
          <w:tcPr>
            <w:tcW w:w="566" w:type="pct"/>
            <w:shd w:val="clear" w:color="auto" w:fill="auto"/>
            <w:vAlign w:val="center"/>
          </w:tcPr>
          <w:p w14:paraId="521AD323" w14:textId="77777777" w:rsidR="00F11D77" w:rsidRPr="009D29E4" w:rsidRDefault="00F11D77" w:rsidP="00F11D77">
            <w:pPr>
              <w:autoSpaceDE w:val="0"/>
              <w:autoSpaceDN w:val="0"/>
              <w:adjustRightInd w:val="0"/>
              <w:ind w:right="-2"/>
              <w:jc w:val="center"/>
              <w:rPr>
                <w:rFonts w:ascii="TH SarabunPSK" w:hAnsi="TH SarabunPSK" w:cs="TH SarabunPSK"/>
                <w:b/>
                <w:bCs/>
                <w:color w:val="000000" w:themeColor="text1"/>
                <w:spacing w:val="-4"/>
                <w:sz w:val="24"/>
                <w:szCs w:val="24"/>
                <w:lang w:eastAsia="x-none"/>
              </w:rPr>
            </w:pPr>
            <w:r w:rsidRPr="009D29E4">
              <w:rPr>
                <w:rFonts w:ascii="TH SarabunPSK" w:hAnsi="TH SarabunPSK" w:cs="TH SarabunPSK"/>
                <w:b/>
                <w:bCs/>
                <w:color w:val="000000" w:themeColor="text1"/>
                <w:spacing w:val="-4"/>
                <w:sz w:val="24"/>
                <w:szCs w:val="24"/>
                <w:cs/>
              </w:rPr>
              <w:t>ตำแหน่ง</w:t>
            </w:r>
            <w:r w:rsidRPr="009D29E4">
              <w:rPr>
                <w:rFonts w:ascii="TH SarabunPSK" w:hAnsi="TH SarabunPSK" w:cs="TH SarabunPSK"/>
                <w:b/>
                <w:bCs/>
                <w:color w:val="000000" w:themeColor="text1"/>
                <w:spacing w:val="-4"/>
                <w:sz w:val="24"/>
                <w:szCs w:val="24"/>
                <w:cs/>
                <w:lang w:val="x-none" w:eastAsia="x-none"/>
              </w:rPr>
              <w:t>ทางวิชาการ</w:t>
            </w:r>
          </w:p>
        </w:tc>
        <w:tc>
          <w:tcPr>
            <w:tcW w:w="1082" w:type="pct"/>
            <w:shd w:val="clear" w:color="auto" w:fill="auto"/>
            <w:vAlign w:val="center"/>
          </w:tcPr>
          <w:p w14:paraId="6A22BD01" w14:textId="77777777" w:rsidR="00F11D77" w:rsidRPr="009D29E4" w:rsidRDefault="00F11D77" w:rsidP="00F11D77">
            <w:pPr>
              <w:ind w:right="-2"/>
              <w:jc w:val="center"/>
              <w:rPr>
                <w:rFonts w:ascii="TH SarabunPSK" w:hAnsi="TH SarabunPSK" w:cs="TH SarabunPSK"/>
                <w:b/>
                <w:bCs/>
                <w:color w:val="000000" w:themeColor="text1"/>
                <w:spacing w:val="-4"/>
                <w:sz w:val="24"/>
                <w:szCs w:val="24"/>
                <w:cs/>
                <w:lang w:eastAsia="x-none"/>
              </w:rPr>
            </w:pPr>
            <w:r w:rsidRPr="009D29E4">
              <w:rPr>
                <w:rFonts w:ascii="TH SarabunPSK" w:hAnsi="TH SarabunPSK" w:cs="TH SarabunPSK"/>
                <w:b/>
                <w:bCs/>
                <w:color w:val="000000" w:themeColor="text1"/>
                <w:spacing w:val="-4"/>
                <w:sz w:val="24"/>
                <w:szCs w:val="24"/>
                <w:cs/>
                <w:lang w:val="x-none" w:eastAsia="x-none"/>
              </w:rPr>
              <w:t>ชื่อ-สกุล</w:t>
            </w:r>
          </w:p>
        </w:tc>
        <w:tc>
          <w:tcPr>
            <w:tcW w:w="2460" w:type="pct"/>
            <w:shd w:val="clear" w:color="auto" w:fill="auto"/>
            <w:vAlign w:val="center"/>
          </w:tcPr>
          <w:p w14:paraId="51B9C0A7" w14:textId="77777777" w:rsidR="00F11D77" w:rsidRPr="009D29E4" w:rsidRDefault="00F11D77" w:rsidP="00F11D77">
            <w:pPr>
              <w:ind w:right="-2"/>
              <w:jc w:val="center"/>
              <w:rPr>
                <w:rFonts w:ascii="TH SarabunPSK" w:hAnsi="TH SarabunPSK" w:cs="TH SarabunPSK"/>
                <w:b/>
                <w:bCs/>
                <w:color w:val="000000" w:themeColor="text1"/>
                <w:spacing w:val="-4"/>
                <w:sz w:val="24"/>
                <w:szCs w:val="24"/>
                <w:cs/>
                <w:lang w:eastAsia="x-none"/>
              </w:rPr>
            </w:pPr>
            <w:r w:rsidRPr="009D29E4">
              <w:rPr>
                <w:rFonts w:ascii="TH SarabunPSK" w:hAnsi="TH SarabunPSK" w:cs="TH SarabunPSK"/>
                <w:b/>
                <w:bCs/>
                <w:color w:val="000000" w:themeColor="text1"/>
                <w:spacing w:val="-4"/>
                <w:sz w:val="24"/>
                <w:szCs w:val="24"/>
                <w:cs/>
                <w:lang w:val="x-none" w:eastAsia="x-none"/>
              </w:rPr>
              <w:t>คุณวุฒิ</w:t>
            </w:r>
            <w:r w:rsidRPr="009D29E4">
              <w:rPr>
                <w:rFonts w:ascii="TH SarabunPSK" w:hAnsi="TH SarabunPSK" w:cs="TH SarabunPSK"/>
                <w:b/>
                <w:bCs/>
                <w:color w:val="000000" w:themeColor="text1"/>
                <w:spacing w:val="-4"/>
                <w:sz w:val="24"/>
                <w:szCs w:val="24"/>
                <w:cs/>
                <w:lang w:eastAsia="x-none"/>
              </w:rPr>
              <w:t>ระดับอุดมศึกษา และสาขาวิชา</w:t>
            </w:r>
          </w:p>
          <w:p w14:paraId="5E20B915" w14:textId="77777777" w:rsidR="00F11D77" w:rsidRPr="009D29E4" w:rsidRDefault="00F11D77" w:rsidP="00F11D77">
            <w:pPr>
              <w:ind w:right="-2"/>
              <w:jc w:val="center"/>
              <w:rPr>
                <w:rFonts w:ascii="TH SarabunPSK" w:hAnsi="TH SarabunPSK" w:cs="TH SarabunPSK"/>
                <w:color w:val="000000" w:themeColor="text1"/>
                <w:spacing w:val="-4"/>
                <w:sz w:val="20"/>
                <w:szCs w:val="20"/>
                <w:cs/>
                <w:lang w:eastAsia="x-none"/>
              </w:rPr>
            </w:pPr>
            <w:r w:rsidRPr="009D29E4">
              <w:rPr>
                <w:rFonts w:ascii="TH SarabunPSK" w:hAnsi="TH SarabunPSK" w:cs="TH SarabunPSK"/>
                <w:color w:val="000000" w:themeColor="text1"/>
                <w:spacing w:val="-4"/>
                <w:sz w:val="20"/>
                <w:szCs w:val="20"/>
                <w:cs/>
                <w:lang w:eastAsia="x-none"/>
              </w:rPr>
              <w:t>(</w:t>
            </w:r>
            <w:r w:rsidRPr="009D29E4">
              <w:rPr>
                <w:rFonts w:ascii="TH SarabunPSK" w:hAnsi="TH SarabunPSK" w:cs="TH SarabunPSK"/>
                <w:color w:val="000000" w:themeColor="text1"/>
                <w:spacing w:val="-4"/>
                <w:sz w:val="22"/>
                <w:szCs w:val="22"/>
                <w:cs/>
                <w:lang w:eastAsia="x-none"/>
              </w:rPr>
              <w:t>เรียงลำดับจากเอก-โท-ตรี),(สาขาวิชา),สถาบัน,ปีที่สำเร็จการศึกษา)</w:t>
            </w:r>
          </w:p>
        </w:tc>
        <w:tc>
          <w:tcPr>
            <w:tcW w:w="892" w:type="pct"/>
            <w:shd w:val="clear" w:color="auto" w:fill="auto"/>
            <w:vAlign w:val="center"/>
          </w:tcPr>
          <w:p w14:paraId="2869427B" w14:textId="77777777" w:rsidR="00F11D77" w:rsidRPr="009D29E4" w:rsidRDefault="00F11D77" w:rsidP="00F11D77">
            <w:pPr>
              <w:ind w:right="-2"/>
              <w:jc w:val="center"/>
              <w:rPr>
                <w:rFonts w:ascii="TH SarabunPSK" w:hAnsi="TH SarabunPSK" w:cs="TH SarabunPSK"/>
                <w:b/>
                <w:bCs/>
                <w:color w:val="000000" w:themeColor="text1"/>
                <w:spacing w:val="-4"/>
                <w:sz w:val="24"/>
                <w:szCs w:val="24"/>
                <w:lang w:val="x-none" w:eastAsia="x-none"/>
              </w:rPr>
            </w:pPr>
            <w:r w:rsidRPr="009D29E4">
              <w:rPr>
                <w:rFonts w:ascii="TH SarabunPSK" w:hAnsi="TH SarabunPSK" w:cs="TH SarabunPSK"/>
                <w:b/>
                <w:bCs/>
                <w:color w:val="000000" w:themeColor="text1"/>
                <w:spacing w:val="-4"/>
                <w:sz w:val="24"/>
                <w:szCs w:val="24"/>
                <w:cs/>
                <w:lang w:val="x-none" w:eastAsia="x-none"/>
              </w:rPr>
              <w:t xml:space="preserve">ผลงานทางวิชาการ </w:t>
            </w:r>
          </w:p>
          <w:p w14:paraId="69283914" w14:textId="77777777" w:rsidR="00F11D77" w:rsidRPr="009D29E4" w:rsidRDefault="00F11D77" w:rsidP="00F11D77">
            <w:pPr>
              <w:ind w:right="-2"/>
              <w:jc w:val="center"/>
              <w:rPr>
                <w:rFonts w:ascii="TH SarabunPSK" w:hAnsi="TH SarabunPSK" w:cs="TH SarabunPSK"/>
                <w:b/>
                <w:bCs/>
                <w:color w:val="000000" w:themeColor="text1"/>
                <w:spacing w:val="-4"/>
                <w:sz w:val="24"/>
                <w:szCs w:val="24"/>
                <w:cs/>
                <w:lang w:val="x-none" w:eastAsia="x-none"/>
              </w:rPr>
            </w:pPr>
            <w:r w:rsidRPr="009D29E4">
              <w:rPr>
                <w:rFonts w:ascii="TH SarabunPSK" w:hAnsi="TH SarabunPSK" w:cs="TH SarabunPSK"/>
                <w:b/>
                <w:bCs/>
                <w:color w:val="000000" w:themeColor="text1"/>
                <w:spacing w:val="-4"/>
                <w:sz w:val="24"/>
                <w:szCs w:val="24"/>
                <w:cs/>
                <w:lang w:val="x-none" w:eastAsia="x-none"/>
              </w:rPr>
              <w:t>5 ปี ย้อนหลัง</w:t>
            </w:r>
          </w:p>
        </w:tc>
      </w:tr>
      <w:tr w:rsidR="00F11D77" w:rsidRPr="009D29E4" w14:paraId="5E59BC34" w14:textId="77777777" w:rsidTr="00D47495">
        <w:tc>
          <w:tcPr>
            <w:tcW w:w="566" w:type="pct"/>
            <w:shd w:val="clear" w:color="auto" w:fill="auto"/>
          </w:tcPr>
          <w:p w14:paraId="18DF97DD" w14:textId="6D46C78E" w:rsidR="00F11D77" w:rsidRPr="009D29E4" w:rsidRDefault="001E259C" w:rsidP="00F11D77">
            <w:pPr>
              <w:ind w:right="-2"/>
              <w:rPr>
                <w:rFonts w:ascii="TH SarabunPSK" w:hAnsi="TH SarabunPSK" w:cs="TH SarabunPSK"/>
                <w:spacing w:val="-4"/>
                <w:sz w:val="24"/>
                <w:szCs w:val="24"/>
                <w:cs/>
                <w:lang w:eastAsia="x-none"/>
              </w:rPr>
            </w:pPr>
            <w:r w:rsidRPr="009D29E4">
              <w:rPr>
                <w:rFonts w:ascii="TH SarabunPSK" w:hAnsi="TH SarabunPSK" w:cs="TH SarabunPSK"/>
                <w:spacing w:val="-4"/>
                <w:sz w:val="24"/>
                <w:szCs w:val="24"/>
                <w:lang w:eastAsia="x-none"/>
              </w:rPr>
              <w:t>1</w:t>
            </w:r>
            <w:r w:rsidRPr="009D29E4">
              <w:rPr>
                <w:rFonts w:ascii="TH SarabunPSK" w:hAnsi="TH SarabunPSK" w:cs="TH SarabunPSK"/>
                <w:spacing w:val="-4"/>
                <w:sz w:val="24"/>
                <w:szCs w:val="24"/>
                <w:cs/>
                <w:lang w:eastAsia="x-none"/>
              </w:rPr>
              <w:t xml:space="preserve">. </w:t>
            </w:r>
            <w:r w:rsidR="00E859A1" w:rsidRPr="009D29E4">
              <w:rPr>
                <w:rFonts w:ascii="TH SarabunPSK" w:hAnsi="TH SarabunPSK" w:cs="TH SarabunPSK"/>
                <w:spacing w:val="-4"/>
                <w:sz w:val="24"/>
                <w:szCs w:val="24"/>
                <w:cs/>
                <w:lang w:eastAsia="x-none"/>
              </w:rPr>
              <w:t>ผู้ช่วยศาสตราจารย์</w:t>
            </w:r>
          </w:p>
        </w:tc>
        <w:tc>
          <w:tcPr>
            <w:tcW w:w="1082" w:type="pct"/>
          </w:tcPr>
          <w:p w14:paraId="0D8C879B" w14:textId="0CDDAAFB" w:rsidR="00F11D77" w:rsidRPr="009D29E4" w:rsidRDefault="00F11D77" w:rsidP="00115B79">
            <w:pPr>
              <w:ind w:right="-2"/>
              <w:rPr>
                <w:rFonts w:ascii="TH SarabunPSK" w:hAnsi="TH SarabunPSK" w:cs="TH SarabunPSK"/>
                <w:spacing w:val="-4"/>
                <w:sz w:val="24"/>
                <w:szCs w:val="24"/>
                <w:cs/>
                <w:lang w:eastAsia="x-none"/>
              </w:rPr>
            </w:pPr>
            <w:r w:rsidRPr="009D29E4">
              <w:rPr>
                <w:rFonts w:ascii="TH SarabunPSK" w:hAnsi="TH SarabunPSK" w:cs="TH SarabunPSK"/>
                <w:spacing w:val="-4"/>
                <w:sz w:val="24"/>
                <w:szCs w:val="24"/>
                <w:cs/>
                <w:lang w:eastAsia="x-none"/>
              </w:rPr>
              <w:t>นายสราวุธ จันทเขต</w:t>
            </w:r>
          </w:p>
        </w:tc>
        <w:tc>
          <w:tcPr>
            <w:tcW w:w="2460" w:type="pct"/>
            <w:shd w:val="clear" w:color="auto" w:fill="auto"/>
          </w:tcPr>
          <w:p w14:paraId="7ADB5B9B" w14:textId="77777777" w:rsidR="001E1473" w:rsidRPr="009D29E4" w:rsidRDefault="001E1473" w:rsidP="00F11D77">
            <w:pPr>
              <w:ind w:right="-2"/>
              <w:rPr>
                <w:rFonts w:ascii="TH SarabunPSK" w:hAnsi="TH SarabunPSK" w:cs="TH SarabunPSK"/>
                <w:spacing w:val="-4"/>
                <w:sz w:val="24"/>
                <w:szCs w:val="24"/>
                <w:lang w:eastAsia="x-none"/>
              </w:rPr>
            </w:pPr>
            <w:r w:rsidRPr="009D29E4">
              <w:rPr>
                <w:rFonts w:ascii="TH SarabunPSK" w:hAnsi="TH SarabunPSK" w:cs="TH SarabunPSK"/>
                <w:spacing w:val="-4"/>
                <w:sz w:val="24"/>
                <w:szCs w:val="24"/>
                <w:lang w:eastAsia="x-none"/>
              </w:rPr>
              <w:t>Dr</w:t>
            </w:r>
            <w:r w:rsidRPr="009D29E4">
              <w:rPr>
                <w:rFonts w:ascii="TH SarabunPSK" w:hAnsi="TH SarabunPSK" w:cs="TH SarabunPSK"/>
                <w:spacing w:val="-4"/>
                <w:sz w:val="24"/>
                <w:szCs w:val="24"/>
                <w:cs/>
                <w:lang w:eastAsia="x-none"/>
              </w:rPr>
              <w:t xml:space="preserve">. </w:t>
            </w:r>
            <w:r w:rsidRPr="009D29E4">
              <w:rPr>
                <w:rFonts w:ascii="TH SarabunPSK" w:hAnsi="TH SarabunPSK" w:cs="TH SarabunPSK"/>
                <w:spacing w:val="-4"/>
                <w:sz w:val="24"/>
                <w:szCs w:val="24"/>
                <w:lang w:eastAsia="x-none"/>
              </w:rPr>
              <w:t>Eng</w:t>
            </w:r>
            <w:r w:rsidRPr="009D29E4">
              <w:rPr>
                <w:rFonts w:ascii="TH SarabunPSK" w:hAnsi="TH SarabunPSK" w:cs="TH SarabunPSK"/>
                <w:spacing w:val="-4"/>
                <w:sz w:val="24"/>
                <w:szCs w:val="24"/>
                <w:cs/>
                <w:lang w:eastAsia="x-none"/>
              </w:rPr>
              <w:t xml:space="preserve">. </w:t>
            </w:r>
            <w:r w:rsidRPr="009D29E4">
              <w:rPr>
                <w:rFonts w:ascii="TH SarabunPSK" w:hAnsi="TH SarabunPSK" w:cs="TH SarabunPSK"/>
                <w:spacing w:val="-4"/>
                <w:sz w:val="24"/>
                <w:szCs w:val="24"/>
                <w:lang w:eastAsia="x-none"/>
              </w:rPr>
              <w:t>System Engineering</w:t>
            </w:r>
          </w:p>
          <w:p w14:paraId="633B04D9" w14:textId="23692E45" w:rsidR="00F11D77" w:rsidRPr="009D29E4" w:rsidRDefault="00F11D77" w:rsidP="00F11D77">
            <w:pPr>
              <w:ind w:right="-2"/>
              <w:rPr>
                <w:rFonts w:ascii="TH SarabunPSK" w:hAnsi="TH SarabunPSK" w:cs="TH SarabunPSK"/>
                <w:spacing w:val="-4"/>
                <w:sz w:val="24"/>
                <w:szCs w:val="24"/>
                <w:lang w:eastAsia="x-none"/>
              </w:rPr>
            </w:pPr>
            <w:r w:rsidRPr="009D29E4">
              <w:rPr>
                <w:rFonts w:ascii="TH SarabunPSK" w:hAnsi="TH SarabunPSK" w:cs="TH SarabunPSK"/>
                <w:spacing w:val="-4"/>
                <w:sz w:val="24"/>
                <w:szCs w:val="24"/>
                <w:lang w:eastAsia="x-none"/>
              </w:rPr>
              <w:t>Yamaguchi University, Japan 254</w:t>
            </w:r>
            <w:r w:rsidR="006A06E4" w:rsidRPr="009D29E4">
              <w:rPr>
                <w:rFonts w:ascii="TH SarabunPSK" w:hAnsi="TH SarabunPSK" w:cs="TH SarabunPSK"/>
                <w:spacing w:val="-4"/>
                <w:sz w:val="24"/>
                <w:szCs w:val="24"/>
                <w:cs/>
                <w:lang w:eastAsia="x-none"/>
              </w:rPr>
              <w:t>8</w:t>
            </w:r>
          </w:p>
          <w:p w14:paraId="6A35D3DE" w14:textId="2C0F6CA9" w:rsidR="00F11D77" w:rsidRDefault="00F11D77" w:rsidP="00F11D77">
            <w:pPr>
              <w:ind w:right="-2"/>
              <w:rPr>
                <w:rFonts w:ascii="TH SarabunPSK" w:hAnsi="TH SarabunPSK" w:cs="TH SarabunPSK"/>
                <w:spacing w:val="-4"/>
                <w:sz w:val="24"/>
                <w:szCs w:val="24"/>
                <w:lang w:eastAsia="x-none"/>
              </w:rPr>
            </w:pPr>
            <w:r w:rsidRPr="009D29E4">
              <w:rPr>
                <w:rFonts w:ascii="TH SarabunPSK" w:hAnsi="TH SarabunPSK" w:cs="TH SarabunPSK"/>
                <w:spacing w:val="-4"/>
                <w:sz w:val="24"/>
                <w:szCs w:val="24"/>
                <w:lang w:eastAsia="x-none"/>
              </w:rPr>
              <w:t>M</w:t>
            </w:r>
            <w:r w:rsidRPr="009D29E4">
              <w:rPr>
                <w:rFonts w:ascii="TH SarabunPSK" w:hAnsi="TH SarabunPSK" w:cs="TH SarabunPSK"/>
                <w:spacing w:val="-4"/>
                <w:sz w:val="24"/>
                <w:szCs w:val="24"/>
                <w:cs/>
                <w:lang w:eastAsia="x-none"/>
              </w:rPr>
              <w:t xml:space="preserve">. </w:t>
            </w:r>
            <w:r w:rsidRPr="009D29E4">
              <w:rPr>
                <w:rFonts w:ascii="TH SarabunPSK" w:hAnsi="TH SarabunPSK" w:cs="TH SarabunPSK"/>
                <w:spacing w:val="-4"/>
                <w:sz w:val="24"/>
                <w:szCs w:val="24"/>
                <w:lang w:eastAsia="x-none"/>
              </w:rPr>
              <w:t>Sc</w:t>
            </w:r>
            <w:r w:rsidRPr="009D29E4">
              <w:rPr>
                <w:rFonts w:ascii="TH SarabunPSK" w:hAnsi="TH SarabunPSK" w:cs="TH SarabunPSK"/>
                <w:spacing w:val="-4"/>
                <w:sz w:val="24"/>
                <w:szCs w:val="24"/>
                <w:cs/>
                <w:lang w:eastAsia="x-none"/>
              </w:rPr>
              <w:t xml:space="preserve">. </w:t>
            </w:r>
            <w:r w:rsidRPr="009D29E4">
              <w:rPr>
                <w:rFonts w:ascii="TH SarabunPSK" w:hAnsi="TH SarabunPSK" w:cs="TH SarabunPSK"/>
                <w:spacing w:val="-4"/>
                <w:sz w:val="24"/>
                <w:szCs w:val="24"/>
                <w:lang w:eastAsia="x-none"/>
              </w:rPr>
              <w:t>Electrical Engineering</w:t>
            </w:r>
          </w:p>
          <w:p w14:paraId="66C86B41" w14:textId="06A06230" w:rsidR="0031644E" w:rsidRPr="009D29E4" w:rsidRDefault="0031644E" w:rsidP="00F11D77">
            <w:pPr>
              <w:ind w:right="-2"/>
              <w:rPr>
                <w:rFonts w:ascii="TH SarabunPSK" w:hAnsi="TH SarabunPSK" w:cs="TH SarabunPSK"/>
                <w:spacing w:val="-4"/>
                <w:sz w:val="24"/>
                <w:szCs w:val="24"/>
                <w:lang w:eastAsia="x-none"/>
              </w:rPr>
            </w:pPr>
            <w:r w:rsidRPr="0031644E">
              <w:rPr>
                <w:rFonts w:ascii="TH SarabunPSK" w:hAnsi="TH SarabunPSK" w:cs="TH SarabunPSK"/>
                <w:spacing w:val="-4"/>
                <w:sz w:val="24"/>
                <w:szCs w:val="24"/>
                <w:lang w:eastAsia="x-none"/>
              </w:rPr>
              <w:t>Virginia Polytechnic In</w:t>
            </w:r>
            <w:r w:rsidR="008D1641">
              <w:rPr>
                <w:rFonts w:ascii="TH SarabunPSK" w:hAnsi="TH SarabunPSK" w:cs="TH SarabunPSK"/>
                <w:spacing w:val="-4"/>
                <w:sz w:val="24"/>
                <w:szCs w:val="24"/>
                <w:lang w:eastAsia="x-none"/>
              </w:rPr>
              <w:t>stitute and State University, U</w:t>
            </w:r>
            <w:r w:rsidRPr="0031644E">
              <w:rPr>
                <w:rFonts w:ascii="TH SarabunPSK" w:hAnsi="TH SarabunPSK" w:cs="TH SarabunPSK"/>
                <w:spacing w:val="-4"/>
                <w:sz w:val="24"/>
                <w:szCs w:val="24"/>
                <w:lang w:eastAsia="x-none"/>
              </w:rPr>
              <w:t>SA 2541</w:t>
            </w:r>
          </w:p>
          <w:p w14:paraId="755833D1" w14:textId="77777777" w:rsidR="008D1641" w:rsidRDefault="008D1641" w:rsidP="00F11D77">
            <w:pPr>
              <w:ind w:right="-2"/>
              <w:rPr>
                <w:rFonts w:ascii="TH SarabunPSK" w:hAnsi="TH SarabunPSK" w:cs="TH SarabunPSK"/>
                <w:spacing w:val="-4"/>
                <w:sz w:val="24"/>
                <w:szCs w:val="24"/>
                <w:lang w:eastAsia="x-none"/>
              </w:rPr>
            </w:pPr>
            <w:r>
              <w:rPr>
                <w:rFonts w:ascii="TH SarabunPSK" w:hAnsi="TH SarabunPSK" w:cs="TH SarabunPSK"/>
                <w:spacing w:val="-4"/>
                <w:sz w:val="24"/>
                <w:szCs w:val="24"/>
                <w:lang w:eastAsia="x-none"/>
              </w:rPr>
              <w:t>B</w:t>
            </w:r>
            <w:r>
              <w:rPr>
                <w:rFonts w:ascii="TH SarabunPSK" w:hAnsi="TH SarabunPSK" w:cs="TH SarabunPSK"/>
                <w:spacing w:val="-4"/>
                <w:sz w:val="24"/>
                <w:szCs w:val="24"/>
                <w:cs/>
                <w:lang w:eastAsia="x-none"/>
              </w:rPr>
              <w:t>.</w:t>
            </w:r>
            <w:r>
              <w:rPr>
                <w:rFonts w:ascii="TH SarabunPSK" w:hAnsi="TH SarabunPSK" w:cs="TH SarabunPSK"/>
                <w:spacing w:val="-4"/>
                <w:sz w:val="24"/>
                <w:szCs w:val="24"/>
                <w:lang w:eastAsia="x-none"/>
              </w:rPr>
              <w:t>E</w:t>
            </w:r>
            <w:r>
              <w:rPr>
                <w:rFonts w:ascii="TH SarabunPSK" w:hAnsi="TH SarabunPSK" w:cs="TH SarabunPSK"/>
                <w:spacing w:val="-4"/>
                <w:sz w:val="24"/>
                <w:szCs w:val="24"/>
                <w:cs/>
                <w:lang w:eastAsia="x-none"/>
              </w:rPr>
              <w:t xml:space="preserve">. </w:t>
            </w:r>
            <w:r>
              <w:rPr>
                <w:rFonts w:ascii="TH SarabunPSK" w:hAnsi="TH SarabunPSK" w:cs="TH SarabunPSK"/>
                <w:spacing w:val="-4"/>
                <w:sz w:val="24"/>
                <w:szCs w:val="24"/>
                <w:lang w:eastAsia="x-none"/>
              </w:rPr>
              <w:t>Electronics Engineering</w:t>
            </w:r>
          </w:p>
          <w:p w14:paraId="2E0DE017" w14:textId="59AC2AD7" w:rsidR="00F11D77" w:rsidRPr="009D29E4" w:rsidRDefault="00F11D77" w:rsidP="00F11D77">
            <w:pPr>
              <w:ind w:right="-2"/>
              <w:rPr>
                <w:rFonts w:ascii="TH SarabunPSK" w:eastAsia="Batang" w:hAnsi="TH SarabunPSK" w:cs="TH SarabunPSK"/>
                <w:spacing w:val="-6"/>
                <w:sz w:val="24"/>
                <w:szCs w:val="24"/>
                <w:cs/>
                <w:lang w:eastAsia="ko-KR"/>
              </w:rPr>
            </w:pPr>
            <w:r w:rsidRPr="009D29E4">
              <w:rPr>
                <w:rFonts w:ascii="TH SarabunPSK" w:hAnsi="TH SarabunPSK" w:cs="TH SarabunPSK"/>
                <w:spacing w:val="-4"/>
                <w:sz w:val="24"/>
                <w:szCs w:val="24"/>
                <w:lang w:eastAsia="x-none"/>
              </w:rPr>
              <w:t>Kobe University, Japan</w:t>
            </w:r>
            <w:r w:rsidR="006A06E4" w:rsidRPr="009D29E4">
              <w:rPr>
                <w:rFonts w:ascii="TH SarabunPSK" w:hAnsi="TH SarabunPSK" w:cs="TH SarabunPSK"/>
                <w:spacing w:val="-4"/>
                <w:sz w:val="24"/>
                <w:szCs w:val="24"/>
                <w:cs/>
                <w:lang w:eastAsia="x-none"/>
              </w:rPr>
              <w:t xml:space="preserve"> 2538</w:t>
            </w:r>
          </w:p>
        </w:tc>
        <w:tc>
          <w:tcPr>
            <w:tcW w:w="892" w:type="pct"/>
          </w:tcPr>
          <w:p w14:paraId="655A902B" w14:textId="77777777" w:rsidR="00F11D77" w:rsidRPr="009D29E4" w:rsidRDefault="00F11D77" w:rsidP="002627E8">
            <w:pPr>
              <w:ind w:right="-2"/>
              <w:jc w:val="center"/>
              <w:rPr>
                <w:rFonts w:ascii="TH SarabunPSK" w:eastAsia="Batang" w:hAnsi="TH SarabunPSK" w:cs="TH SarabunPSK"/>
                <w:spacing w:val="-6"/>
                <w:sz w:val="24"/>
                <w:szCs w:val="24"/>
                <w:cs/>
                <w:lang w:eastAsia="ko-KR"/>
              </w:rPr>
            </w:pPr>
            <w:r w:rsidRPr="009D29E4">
              <w:rPr>
                <w:rFonts w:ascii="TH SarabunPSK" w:eastAsia="Batang" w:hAnsi="TH SarabunPSK" w:cs="TH SarabunPSK"/>
                <w:sz w:val="24"/>
                <w:szCs w:val="24"/>
                <w:cs/>
                <w:lang w:eastAsia="ko-KR"/>
              </w:rPr>
              <w:t>มีผลงานทางวิชาการ</w:t>
            </w:r>
            <w:r w:rsidRPr="009D29E4">
              <w:rPr>
                <w:rFonts w:ascii="TH SarabunPSK" w:eastAsia="Batang" w:hAnsi="TH SarabunPSK" w:cs="TH SarabunPSK"/>
                <w:sz w:val="24"/>
                <w:szCs w:val="24"/>
                <w:cs/>
                <w:lang w:eastAsia="ko-KR"/>
              </w:rPr>
              <w:br/>
              <w:t xml:space="preserve">(ภาคผนวก </w:t>
            </w:r>
            <w:r w:rsidR="002627E8" w:rsidRPr="009D29E4">
              <w:rPr>
                <w:rFonts w:ascii="TH SarabunPSK" w:eastAsia="Batang" w:hAnsi="TH SarabunPSK" w:cs="TH SarabunPSK"/>
                <w:sz w:val="24"/>
                <w:szCs w:val="24"/>
                <w:cs/>
                <w:lang w:eastAsia="ko-KR"/>
              </w:rPr>
              <w:t>ค</w:t>
            </w:r>
            <w:r w:rsidRPr="009D29E4">
              <w:rPr>
                <w:rFonts w:ascii="TH SarabunPSK" w:eastAsia="Batang" w:hAnsi="TH SarabunPSK" w:cs="TH SarabunPSK"/>
                <w:sz w:val="24"/>
                <w:szCs w:val="24"/>
                <w:cs/>
                <w:lang w:eastAsia="ko-KR"/>
              </w:rPr>
              <w:t xml:space="preserve"> )</w:t>
            </w:r>
          </w:p>
        </w:tc>
      </w:tr>
      <w:tr w:rsidR="00F11D77" w:rsidRPr="009D29E4" w14:paraId="4C2B5F49" w14:textId="77777777" w:rsidTr="00D47495">
        <w:tc>
          <w:tcPr>
            <w:tcW w:w="566" w:type="pct"/>
            <w:shd w:val="clear" w:color="auto" w:fill="auto"/>
          </w:tcPr>
          <w:p w14:paraId="3395F706" w14:textId="4C563CD9" w:rsidR="00F11D77" w:rsidRPr="009D29E4" w:rsidRDefault="001E259C" w:rsidP="00F11D77">
            <w:pPr>
              <w:ind w:right="-2"/>
              <w:rPr>
                <w:rFonts w:ascii="TH SarabunPSK" w:hAnsi="TH SarabunPSK" w:cs="TH SarabunPSK"/>
                <w:spacing w:val="-4"/>
                <w:sz w:val="24"/>
                <w:szCs w:val="24"/>
                <w:lang w:eastAsia="x-none"/>
              </w:rPr>
            </w:pPr>
            <w:r w:rsidRPr="009D29E4">
              <w:rPr>
                <w:rFonts w:ascii="TH SarabunPSK" w:hAnsi="TH SarabunPSK" w:cs="TH SarabunPSK"/>
                <w:spacing w:val="-4"/>
                <w:sz w:val="24"/>
                <w:szCs w:val="24"/>
                <w:lang w:eastAsia="x-none"/>
              </w:rPr>
              <w:t>2</w:t>
            </w:r>
            <w:r w:rsidRPr="009D29E4">
              <w:rPr>
                <w:rFonts w:ascii="TH SarabunPSK" w:hAnsi="TH SarabunPSK" w:cs="TH SarabunPSK"/>
                <w:spacing w:val="-4"/>
                <w:sz w:val="24"/>
                <w:szCs w:val="24"/>
                <w:cs/>
                <w:lang w:eastAsia="x-none"/>
              </w:rPr>
              <w:t xml:space="preserve">. </w:t>
            </w:r>
            <w:r w:rsidR="00F11D77" w:rsidRPr="009D29E4">
              <w:rPr>
                <w:rFonts w:ascii="TH SarabunPSK" w:hAnsi="TH SarabunPSK" w:cs="TH SarabunPSK"/>
                <w:spacing w:val="-4"/>
                <w:sz w:val="24"/>
                <w:szCs w:val="24"/>
                <w:cs/>
                <w:lang w:eastAsia="x-none"/>
              </w:rPr>
              <w:t>ผู้ช่วยศาสตราจารย์</w:t>
            </w:r>
          </w:p>
        </w:tc>
        <w:tc>
          <w:tcPr>
            <w:tcW w:w="1082" w:type="pct"/>
          </w:tcPr>
          <w:p w14:paraId="7AE85D83" w14:textId="2EF508C5" w:rsidR="00F11D77" w:rsidRPr="009D29E4" w:rsidRDefault="00F11D77" w:rsidP="00115B79">
            <w:pPr>
              <w:ind w:right="-2"/>
              <w:rPr>
                <w:rFonts w:ascii="TH SarabunPSK" w:hAnsi="TH SarabunPSK" w:cs="TH SarabunPSK"/>
                <w:spacing w:val="-4"/>
                <w:sz w:val="24"/>
                <w:szCs w:val="24"/>
                <w:cs/>
                <w:lang w:eastAsia="x-none"/>
              </w:rPr>
            </w:pPr>
            <w:r w:rsidRPr="009D29E4">
              <w:rPr>
                <w:rFonts w:ascii="TH SarabunPSK" w:hAnsi="TH SarabunPSK" w:cs="TH SarabunPSK"/>
                <w:spacing w:val="-4"/>
                <w:sz w:val="24"/>
                <w:szCs w:val="24"/>
                <w:cs/>
                <w:lang w:eastAsia="x-none"/>
              </w:rPr>
              <w:t>นายอจลวิชญ์ ฉันทวีโรจน์</w:t>
            </w:r>
          </w:p>
        </w:tc>
        <w:tc>
          <w:tcPr>
            <w:tcW w:w="2460" w:type="pct"/>
            <w:shd w:val="clear" w:color="auto" w:fill="auto"/>
          </w:tcPr>
          <w:p w14:paraId="3F585849" w14:textId="77777777" w:rsidR="00F11D77" w:rsidRPr="009D29E4" w:rsidRDefault="00F11D77" w:rsidP="00F11D77">
            <w:pPr>
              <w:tabs>
                <w:tab w:val="left" w:pos="426"/>
              </w:tabs>
              <w:autoSpaceDE w:val="0"/>
              <w:autoSpaceDN w:val="0"/>
              <w:adjustRightInd w:val="0"/>
              <w:rPr>
                <w:rFonts w:ascii="TH SarabunPSK" w:hAnsi="TH SarabunPSK" w:cs="TH SarabunPSK"/>
                <w:spacing w:val="-4"/>
                <w:sz w:val="24"/>
                <w:szCs w:val="24"/>
                <w:lang w:eastAsia="x-none"/>
              </w:rPr>
            </w:pPr>
            <w:r w:rsidRPr="009D29E4">
              <w:rPr>
                <w:rFonts w:ascii="TH SarabunPSK" w:hAnsi="TH SarabunPSK" w:cs="TH SarabunPSK"/>
                <w:spacing w:val="-4"/>
                <w:sz w:val="24"/>
                <w:szCs w:val="24"/>
                <w:cs/>
                <w:lang w:eastAsia="x-none"/>
              </w:rPr>
              <w:t>วศ.ด. วิศวกรรมไฟฟ้า จุฬาลงกรณ์มหาวิทยาลัย</w:t>
            </w:r>
            <w:r w:rsidRPr="009D29E4">
              <w:rPr>
                <w:rFonts w:ascii="TH SarabunPSK" w:hAnsi="TH SarabunPSK" w:cs="TH SarabunPSK"/>
                <w:spacing w:val="-4"/>
                <w:sz w:val="24"/>
                <w:szCs w:val="24"/>
                <w:lang w:eastAsia="x-none"/>
              </w:rPr>
              <w:t>, 2552</w:t>
            </w:r>
          </w:p>
          <w:p w14:paraId="3B3FBF5D" w14:textId="77777777" w:rsidR="00F11D77" w:rsidRPr="009D29E4" w:rsidRDefault="00F11D77" w:rsidP="00F11D77">
            <w:pPr>
              <w:ind w:right="-2"/>
              <w:rPr>
                <w:rFonts w:ascii="TH SarabunPSK" w:hAnsi="TH SarabunPSK" w:cs="TH SarabunPSK"/>
                <w:spacing w:val="-4"/>
                <w:sz w:val="24"/>
                <w:szCs w:val="24"/>
                <w:lang w:eastAsia="x-none"/>
              </w:rPr>
            </w:pPr>
            <w:r w:rsidRPr="009D29E4">
              <w:rPr>
                <w:rFonts w:ascii="TH SarabunPSK" w:hAnsi="TH SarabunPSK" w:cs="TH SarabunPSK"/>
                <w:spacing w:val="-4"/>
                <w:sz w:val="24"/>
                <w:szCs w:val="24"/>
                <w:cs/>
                <w:lang w:eastAsia="x-none"/>
              </w:rPr>
              <w:t>วศ.ม. วิศวกรรมไฟฟ้า มหาวิทยาลัยสงขลานครินทร์</w:t>
            </w:r>
            <w:r w:rsidRPr="009D29E4">
              <w:rPr>
                <w:rFonts w:ascii="TH SarabunPSK" w:hAnsi="TH SarabunPSK" w:cs="TH SarabunPSK"/>
                <w:spacing w:val="-4"/>
                <w:sz w:val="24"/>
                <w:szCs w:val="24"/>
                <w:lang w:eastAsia="x-none"/>
              </w:rPr>
              <w:t>, 2547</w:t>
            </w:r>
          </w:p>
          <w:p w14:paraId="179D1A45" w14:textId="77777777" w:rsidR="00F11D77" w:rsidRPr="009D29E4" w:rsidRDefault="00F11D77" w:rsidP="00F11D77">
            <w:pPr>
              <w:ind w:right="-2"/>
              <w:rPr>
                <w:rFonts w:ascii="TH SarabunPSK" w:hAnsi="TH SarabunPSK" w:cs="TH SarabunPSK"/>
                <w:spacing w:val="-4"/>
                <w:sz w:val="24"/>
                <w:szCs w:val="24"/>
                <w:lang w:eastAsia="x-none"/>
              </w:rPr>
            </w:pPr>
            <w:r w:rsidRPr="009D29E4">
              <w:rPr>
                <w:rFonts w:ascii="TH SarabunPSK" w:hAnsi="TH SarabunPSK" w:cs="TH SarabunPSK"/>
                <w:spacing w:val="-4"/>
                <w:sz w:val="24"/>
                <w:szCs w:val="24"/>
                <w:cs/>
                <w:lang w:eastAsia="x-none"/>
              </w:rPr>
              <w:t>วศ.บ. วิศวกรรมไฟฟ้า มหาวิทยาลัยสงขลานครินทร์</w:t>
            </w:r>
            <w:r w:rsidRPr="009D29E4">
              <w:rPr>
                <w:rFonts w:ascii="TH SarabunPSK" w:hAnsi="TH SarabunPSK" w:cs="TH SarabunPSK"/>
                <w:spacing w:val="-4"/>
                <w:sz w:val="24"/>
                <w:szCs w:val="24"/>
                <w:lang w:eastAsia="x-none"/>
              </w:rPr>
              <w:t>, 2545</w:t>
            </w:r>
          </w:p>
        </w:tc>
        <w:tc>
          <w:tcPr>
            <w:tcW w:w="892" w:type="pct"/>
          </w:tcPr>
          <w:p w14:paraId="0105877C" w14:textId="77777777" w:rsidR="00F11D77" w:rsidRPr="009D29E4" w:rsidRDefault="00F11D77" w:rsidP="002627E8">
            <w:pPr>
              <w:ind w:right="-2"/>
              <w:jc w:val="center"/>
              <w:rPr>
                <w:rFonts w:ascii="TH SarabunPSK" w:eastAsia="Batang" w:hAnsi="TH SarabunPSK" w:cs="TH SarabunPSK"/>
                <w:spacing w:val="-6"/>
                <w:sz w:val="24"/>
                <w:szCs w:val="24"/>
                <w:cs/>
                <w:lang w:eastAsia="ko-KR"/>
              </w:rPr>
            </w:pPr>
            <w:r w:rsidRPr="009D29E4">
              <w:rPr>
                <w:rFonts w:ascii="TH SarabunPSK" w:eastAsia="Batang" w:hAnsi="TH SarabunPSK" w:cs="TH SarabunPSK"/>
                <w:sz w:val="24"/>
                <w:szCs w:val="24"/>
                <w:cs/>
                <w:lang w:eastAsia="ko-KR"/>
              </w:rPr>
              <w:t>มีผลงานทางวิชาการ</w:t>
            </w:r>
            <w:r w:rsidRPr="009D29E4">
              <w:rPr>
                <w:rFonts w:ascii="TH SarabunPSK" w:eastAsia="Batang" w:hAnsi="TH SarabunPSK" w:cs="TH SarabunPSK"/>
                <w:sz w:val="24"/>
                <w:szCs w:val="24"/>
                <w:cs/>
                <w:lang w:eastAsia="ko-KR"/>
              </w:rPr>
              <w:br/>
              <w:t xml:space="preserve">(ภาคผนวก </w:t>
            </w:r>
            <w:r w:rsidR="002627E8" w:rsidRPr="009D29E4">
              <w:rPr>
                <w:rFonts w:ascii="TH SarabunPSK" w:eastAsia="Batang" w:hAnsi="TH SarabunPSK" w:cs="TH SarabunPSK"/>
                <w:sz w:val="24"/>
                <w:szCs w:val="24"/>
                <w:cs/>
                <w:lang w:eastAsia="ko-KR"/>
              </w:rPr>
              <w:t>ค</w:t>
            </w:r>
            <w:r w:rsidRPr="009D29E4">
              <w:rPr>
                <w:rFonts w:ascii="TH SarabunPSK" w:eastAsia="Batang" w:hAnsi="TH SarabunPSK" w:cs="TH SarabunPSK"/>
                <w:sz w:val="24"/>
                <w:szCs w:val="24"/>
                <w:cs/>
                <w:lang w:eastAsia="ko-KR"/>
              </w:rPr>
              <w:t xml:space="preserve"> )</w:t>
            </w:r>
          </w:p>
        </w:tc>
      </w:tr>
      <w:tr w:rsidR="00F11D77" w:rsidRPr="009D29E4" w14:paraId="27B921BE" w14:textId="77777777" w:rsidTr="00D47495">
        <w:tc>
          <w:tcPr>
            <w:tcW w:w="566" w:type="pct"/>
            <w:shd w:val="clear" w:color="auto" w:fill="auto"/>
          </w:tcPr>
          <w:p w14:paraId="36F3590D" w14:textId="102B0939" w:rsidR="00F11D77" w:rsidRPr="009D29E4" w:rsidRDefault="001E259C" w:rsidP="00F11D77">
            <w:pPr>
              <w:ind w:right="-2"/>
              <w:rPr>
                <w:rFonts w:ascii="TH SarabunPSK" w:hAnsi="TH SarabunPSK" w:cs="TH SarabunPSK"/>
                <w:spacing w:val="-4"/>
                <w:sz w:val="24"/>
                <w:szCs w:val="24"/>
                <w:cs/>
                <w:lang w:eastAsia="x-none"/>
              </w:rPr>
            </w:pPr>
            <w:r w:rsidRPr="009D29E4">
              <w:rPr>
                <w:rFonts w:ascii="TH SarabunPSK" w:hAnsi="TH SarabunPSK" w:cs="TH SarabunPSK"/>
                <w:spacing w:val="-4"/>
                <w:sz w:val="24"/>
                <w:szCs w:val="24"/>
                <w:lang w:eastAsia="x-none"/>
              </w:rPr>
              <w:t>3</w:t>
            </w:r>
            <w:r w:rsidRPr="009D29E4">
              <w:rPr>
                <w:rFonts w:ascii="TH SarabunPSK" w:hAnsi="TH SarabunPSK" w:cs="TH SarabunPSK"/>
                <w:spacing w:val="-4"/>
                <w:sz w:val="24"/>
                <w:szCs w:val="24"/>
                <w:cs/>
                <w:lang w:eastAsia="x-none"/>
              </w:rPr>
              <w:t>.</w:t>
            </w:r>
            <w:r w:rsidR="00E859A1" w:rsidRPr="009D29E4">
              <w:rPr>
                <w:rFonts w:ascii="TH SarabunPSK" w:hAnsi="TH SarabunPSK" w:cs="TH SarabunPSK"/>
                <w:spacing w:val="-4"/>
                <w:sz w:val="24"/>
                <w:szCs w:val="24"/>
                <w:cs/>
                <w:lang w:eastAsia="x-none"/>
              </w:rPr>
              <w:t>ผู้ช่วยศาสตราจารย์</w:t>
            </w:r>
          </w:p>
        </w:tc>
        <w:tc>
          <w:tcPr>
            <w:tcW w:w="1082" w:type="pct"/>
          </w:tcPr>
          <w:p w14:paraId="533D8944" w14:textId="095E4024" w:rsidR="00F11D77" w:rsidRPr="009D29E4" w:rsidRDefault="00F11D77" w:rsidP="00115B79">
            <w:pPr>
              <w:ind w:right="-2"/>
              <w:rPr>
                <w:rFonts w:ascii="TH SarabunPSK" w:hAnsi="TH SarabunPSK" w:cs="TH SarabunPSK"/>
                <w:spacing w:val="-4"/>
                <w:sz w:val="24"/>
                <w:szCs w:val="24"/>
                <w:cs/>
                <w:lang w:eastAsia="x-none"/>
              </w:rPr>
            </w:pPr>
            <w:r w:rsidRPr="009D29E4">
              <w:rPr>
                <w:rFonts w:ascii="TH SarabunPSK" w:hAnsi="TH SarabunPSK" w:cs="TH SarabunPSK"/>
                <w:spacing w:val="-4"/>
                <w:sz w:val="24"/>
                <w:szCs w:val="24"/>
                <w:cs/>
                <w:lang w:eastAsia="x-none"/>
              </w:rPr>
              <w:t>นายธัญวัฒน์ ลิมปิติ</w:t>
            </w:r>
          </w:p>
        </w:tc>
        <w:tc>
          <w:tcPr>
            <w:tcW w:w="2460" w:type="pct"/>
            <w:shd w:val="clear" w:color="auto" w:fill="auto"/>
          </w:tcPr>
          <w:p w14:paraId="119AF1EF" w14:textId="77777777" w:rsidR="009C2E0E" w:rsidRPr="009D29E4" w:rsidRDefault="00F11D77" w:rsidP="00F11D77">
            <w:pPr>
              <w:ind w:right="-2"/>
              <w:rPr>
                <w:rFonts w:ascii="TH SarabunPSK" w:hAnsi="TH SarabunPSK" w:cs="TH SarabunPSK"/>
                <w:spacing w:val="-4"/>
                <w:sz w:val="24"/>
                <w:szCs w:val="24"/>
                <w:lang w:eastAsia="x-none"/>
              </w:rPr>
            </w:pPr>
            <w:r w:rsidRPr="009D29E4">
              <w:rPr>
                <w:rFonts w:ascii="TH SarabunPSK" w:hAnsi="TH SarabunPSK" w:cs="TH SarabunPSK"/>
                <w:spacing w:val="-4"/>
                <w:sz w:val="24"/>
                <w:szCs w:val="24"/>
                <w:cs/>
                <w:lang w:eastAsia="x-none"/>
              </w:rPr>
              <w:t xml:space="preserve">วศ.ด. วิศวกรรมไฟฟ้า </w:t>
            </w:r>
          </w:p>
          <w:p w14:paraId="7AC7C74C" w14:textId="004015E0" w:rsidR="00F11D77" w:rsidRPr="009D29E4" w:rsidRDefault="00F11D77" w:rsidP="00F11D77">
            <w:pPr>
              <w:ind w:right="-2"/>
              <w:rPr>
                <w:rFonts w:ascii="TH SarabunPSK" w:hAnsi="TH SarabunPSK" w:cs="TH SarabunPSK"/>
                <w:spacing w:val="-4"/>
                <w:sz w:val="24"/>
                <w:szCs w:val="24"/>
                <w:lang w:eastAsia="x-none"/>
              </w:rPr>
            </w:pPr>
            <w:r w:rsidRPr="009D29E4">
              <w:rPr>
                <w:rFonts w:ascii="TH SarabunPSK" w:hAnsi="TH SarabunPSK" w:cs="TH SarabunPSK"/>
                <w:spacing w:val="-4"/>
                <w:sz w:val="24"/>
                <w:szCs w:val="24"/>
                <w:cs/>
                <w:lang w:eastAsia="x-none"/>
              </w:rPr>
              <w:t>สถาบันเทคโนโลยีพระจอมเกล้าเจ้าคุณทหารลาดกระบัง</w:t>
            </w:r>
            <w:r w:rsidRPr="009D29E4">
              <w:rPr>
                <w:rFonts w:ascii="TH SarabunPSK" w:hAnsi="TH SarabunPSK" w:cs="TH SarabunPSK"/>
                <w:spacing w:val="-4"/>
                <w:sz w:val="24"/>
                <w:szCs w:val="24"/>
                <w:lang w:eastAsia="x-none"/>
              </w:rPr>
              <w:t>, 2556</w:t>
            </w:r>
          </w:p>
          <w:p w14:paraId="3593E0C2" w14:textId="77777777" w:rsidR="009C2E0E" w:rsidRPr="009D29E4" w:rsidRDefault="00F11D77" w:rsidP="00F11D77">
            <w:pPr>
              <w:ind w:right="-2"/>
              <w:rPr>
                <w:rFonts w:ascii="TH SarabunPSK" w:hAnsi="TH SarabunPSK" w:cs="TH SarabunPSK"/>
                <w:spacing w:val="-4"/>
                <w:sz w:val="24"/>
                <w:szCs w:val="24"/>
                <w:lang w:eastAsia="x-none"/>
              </w:rPr>
            </w:pPr>
            <w:r w:rsidRPr="009D29E4">
              <w:rPr>
                <w:rFonts w:ascii="TH SarabunPSK" w:hAnsi="TH SarabunPSK" w:cs="TH SarabunPSK"/>
                <w:spacing w:val="-4"/>
                <w:sz w:val="24"/>
                <w:szCs w:val="24"/>
                <w:cs/>
                <w:lang w:eastAsia="x-none"/>
              </w:rPr>
              <w:t xml:space="preserve">วศ.ม. วิศวกรรมโทรคมนาคม </w:t>
            </w:r>
          </w:p>
          <w:p w14:paraId="5D35A764" w14:textId="052236AB" w:rsidR="00F11D77" w:rsidRPr="009D29E4" w:rsidRDefault="00F11D77" w:rsidP="00F11D77">
            <w:pPr>
              <w:ind w:right="-2"/>
              <w:rPr>
                <w:rFonts w:ascii="TH SarabunPSK" w:hAnsi="TH SarabunPSK" w:cs="TH SarabunPSK"/>
                <w:spacing w:val="-4"/>
                <w:sz w:val="24"/>
                <w:szCs w:val="24"/>
                <w:lang w:eastAsia="x-none"/>
              </w:rPr>
            </w:pPr>
            <w:r w:rsidRPr="009D29E4">
              <w:rPr>
                <w:rFonts w:ascii="TH SarabunPSK" w:hAnsi="TH SarabunPSK" w:cs="TH SarabunPSK"/>
                <w:spacing w:val="-4"/>
                <w:sz w:val="24"/>
                <w:szCs w:val="24"/>
                <w:cs/>
                <w:lang w:eastAsia="x-none"/>
              </w:rPr>
              <w:t>สถาบันเทคโนโลยีพระจอมเกล้าเจ้าคุณทหารลาดกระบัง</w:t>
            </w:r>
            <w:r w:rsidRPr="009D29E4">
              <w:rPr>
                <w:rFonts w:ascii="TH SarabunPSK" w:hAnsi="TH SarabunPSK" w:cs="TH SarabunPSK"/>
                <w:spacing w:val="-4"/>
                <w:sz w:val="24"/>
                <w:szCs w:val="24"/>
                <w:lang w:eastAsia="x-none"/>
              </w:rPr>
              <w:t>, 2551</w:t>
            </w:r>
          </w:p>
          <w:p w14:paraId="0C97E4DD" w14:textId="77777777" w:rsidR="009C2E0E" w:rsidRPr="009D29E4" w:rsidRDefault="00F11D77" w:rsidP="00F11D77">
            <w:pPr>
              <w:ind w:right="-2"/>
              <w:rPr>
                <w:rFonts w:ascii="TH SarabunPSK" w:hAnsi="TH SarabunPSK" w:cs="TH SarabunPSK"/>
                <w:spacing w:val="-4"/>
                <w:sz w:val="24"/>
                <w:szCs w:val="24"/>
                <w:lang w:eastAsia="x-none"/>
              </w:rPr>
            </w:pPr>
            <w:r w:rsidRPr="009D29E4">
              <w:rPr>
                <w:rFonts w:ascii="TH SarabunPSK" w:hAnsi="TH SarabunPSK" w:cs="TH SarabunPSK"/>
                <w:spacing w:val="-4"/>
                <w:sz w:val="24"/>
                <w:szCs w:val="24"/>
                <w:cs/>
                <w:lang w:eastAsia="x-none"/>
              </w:rPr>
              <w:t xml:space="preserve">วศ.บ. วิศวกรรมโทรคมนาคม </w:t>
            </w:r>
          </w:p>
          <w:p w14:paraId="6E63A009" w14:textId="3A33A23D" w:rsidR="00F11D77" w:rsidRPr="009D29E4" w:rsidRDefault="00F11D77" w:rsidP="00F11D77">
            <w:pPr>
              <w:ind w:right="-2"/>
              <w:rPr>
                <w:rFonts w:ascii="TH SarabunPSK" w:hAnsi="TH SarabunPSK" w:cs="TH SarabunPSK"/>
                <w:spacing w:val="-4"/>
                <w:sz w:val="24"/>
                <w:szCs w:val="24"/>
                <w:lang w:eastAsia="x-none"/>
              </w:rPr>
            </w:pPr>
            <w:r w:rsidRPr="009D29E4">
              <w:rPr>
                <w:rFonts w:ascii="TH SarabunPSK" w:hAnsi="TH SarabunPSK" w:cs="TH SarabunPSK"/>
                <w:spacing w:val="-4"/>
                <w:sz w:val="24"/>
                <w:szCs w:val="24"/>
                <w:cs/>
                <w:lang w:eastAsia="x-none"/>
              </w:rPr>
              <w:t>สถาบันเทคโนโลยีพระจอมเกล้าเจ้าคุณทหารลาดกระบัง</w:t>
            </w:r>
            <w:r w:rsidRPr="009D29E4">
              <w:rPr>
                <w:rFonts w:ascii="TH SarabunPSK" w:hAnsi="TH SarabunPSK" w:cs="TH SarabunPSK"/>
                <w:spacing w:val="-4"/>
                <w:sz w:val="24"/>
                <w:szCs w:val="24"/>
                <w:lang w:eastAsia="x-none"/>
              </w:rPr>
              <w:t xml:space="preserve">, 2548 </w:t>
            </w:r>
          </w:p>
        </w:tc>
        <w:tc>
          <w:tcPr>
            <w:tcW w:w="892" w:type="pct"/>
          </w:tcPr>
          <w:p w14:paraId="7EFF6B02" w14:textId="77777777" w:rsidR="00F11D77" w:rsidRPr="009D29E4" w:rsidRDefault="00F11D77" w:rsidP="002627E8">
            <w:pPr>
              <w:ind w:right="-2"/>
              <w:jc w:val="center"/>
              <w:rPr>
                <w:rFonts w:ascii="TH SarabunPSK" w:eastAsia="Batang" w:hAnsi="TH SarabunPSK" w:cs="TH SarabunPSK"/>
                <w:spacing w:val="-6"/>
                <w:sz w:val="24"/>
                <w:szCs w:val="24"/>
                <w:cs/>
                <w:lang w:eastAsia="ko-KR"/>
              </w:rPr>
            </w:pPr>
            <w:r w:rsidRPr="009D29E4">
              <w:rPr>
                <w:rFonts w:ascii="TH SarabunPSK" w:eastAsia="Batang" w:hAnsi="TH SarabunPSK" w:cs="TH SarabunPSK"/>
                <w:sz w:val="24"/>
                <w:szCs w:val="24"/>
                <w:cs/>
                <w:lang w:eastAsia="ko-KR"/>
              </w:rPr>
              <w:t>มีผลงานทางวิชาการ</w:t>
            </w:r>
            <w:r w:rsidRPr="009D29E4">
              <w:rPr>
                <w:rFonts w:ascii="TH SarabunPSK" w:eastAsia="Batang" w:hAnsi="TH SarabunPSK" w:cs="TH SarabunPSK"/>
                <w:sz w:val="24"/>
                <w:szCs w:val="24"/>
                <w:cs/>
                <w:lang w:eastAsia="ko-KR"/>
              </w:rPr>
              <w:br/>
              <w:t xml:space="preserve">(ภาคผนวก </w:t>
            </w:r>
            <w:r w:rsidR="002627E8" w:rsidRPr="009D29E4">
              <w:rPr>
                <w:rFonts w:ascii="TH SarabunPSK" w:eastAsia="Batang" w:hAnsi="TH SarabunPSK" w:cs="TH SarabunPSK"/>
                <w:sz w:val="24"/>
                <w:szCs w:val="24"/>
                <w:cs/>
                <w:lang w:eastAsia="ko-KR"/>
              </w:rPr>
              <w:t>ค</w:t>
            </w:r>
            <w:r w:rsidRPr="009D29E4">
              <w:rPr>
                <w:rFonts w:ascii="TH SarabunPSK" w:eastAsia="Batang" w:hAnsi="TH SarabunPSK" w:cs="TH SarabunPSK"/>
                <w:sz w:val="24"/>
                <w:szCs w:val="24"/>
                <w:cs/>
                <w:lang w:eastAsia="ko-KR"/>
              </w:rPr>
              <w:t xml:space="preserve"> )</w:t>
            </w:r>
          </w:p>
        </w:tc>
      </w:tr>
      <w:tr w:rsidR="00115B79" w:rsidRPr="009D29E4" w14:paraId="4F8D3F47" w14:textId="77777777" w:rsidTr="00D47495">
        <w:tc>
          <w:tcPr>
            <w:tcW w:w="566" w:type="pct"/>
            <w:shd w:val="clear" w:color="auto" w:fill="auto"/>
          </w:tcPr>
          <w:p w14:paraId="6D3DA6B9" w14:textId="39D0A479" w:rsidR="00115B79" w:rsidRPr="009D29E4" w:rsidRDefault="000D7400" w:rsidP="00E859A1">
            <w:pPr>
              <w:ind w:right="-2"/>
              <w:rPr>
                <w:rFonts w:ascii="TH SarabunPSK" w:hAnsi="TH SarabunPSK" w:cs="TH SarabunPSK"/>
                <w:spacing w:val="-4"/>
                <w:sz w:val="24"/>
                <w:szCs w:val="24"/>
                <w:cs/>
                <w:lang w:eastAsia="x-none"/>
              </w:rPr>
            </w:pPr>
            <w:r w:rsidRPr="009D29E4">
              <w:rPr>
                <w:rFonts w:ascii="TH SarabunPSK" w:hAnsi="TH SarabunPSK" w:cs="TH SarabunPSK"/>
                <w:spacing w:val="-4"/>
                <w:sz w:val="24"/>
                <w:szCs w:val="24"/>
                <w:cs/>
                <w:lang w:eastAsia="x-none"/>
              </w:rPr>
              <w:t>4</w:t>
            </w:r>
            <w:r w:rsidR="001E259C" w:rsidRPr="009D29E4">
              <w:rPr>
                <w:rFonts w:ascii="TH SarabunPSK" w:hAnsi="TH SarabunPSK" w:cs="TH SarabunPSK"/>
                <w:spacing w:val="-4"/>
                <w:sz w:val="24"/>
                <w:szCs w:val="24"/>
                <w:cs/>
                <w:lang w:eastAsia="x-none"/>
              </w:rPr>
              <w:t xml:space="preserve">. </w:t>
            </w:r>
            <w:r w:rsidR="00E859A1" w:rsidRPr="009D29E4">
              <w:rPr>
                <w:rFonts w:ascii="TH SarabunPSK" w:hAnsi="TH SarabunPSK" w:cs="TH SarabunPSK"/>
                <w:spacing w:val="-4"/>
                <w:sz w:val="24"/>
                <w:szCs w:val="24"/>
                <w:cs/>
                <w:lang w:eastAsia="x-none"/>
              </w:rPr>
              <w:t>รอง</w:t>
            </w:r>
            <w:r w:rsidR="00115B79" w:rsidRPr="009D29E4">
              <w:rPr>
                <w:rFonts w:ascii="TH SarabunPSK" w:hAnsi="TH SarabunPSK" w:cs="TH SarabunPSK"/>
                <w:spacing w:val="-4"/>
                <w:sz w:val="24"/>
                <w:szCs w:val="24"/>
                <w:cs/>
                <w:lang w:eastAsia="x-none"/>
              </w:rPr>
              <w:t>ศาสตราจารย์</w:t>
            </w:r>
          </w:p>
        </w:tc>
        <w:tc>
          <w:tcPr>
            <w:tcW w:w="1082" w:type="pct"/>
          </w:tcPr>
          <w:p w14:paraId="7131E8B0" w14:textId="0769594D" w:rsidR="00115B79" w:rsidRPr="009D29E4" w:rsidRDefault="00115B79" w:rsidP="00115B79">
            <w:pPr>
              <w:ind w:right="-2"/>
              <w:rPr>
                <w:rFonts w:ascii="TH SarabunPSK" w:hAnsi="TH SarabunPSK" w:cs="TH SarabunPSK"/>
                <w:spacing w:val="-4"/>
                <w:sz w:val="24"/>
                <w:szCs w:val="24"/>
                <w:cs/>
                <w:lang w:eastAsia="x-none"/>
              </w:rPr>
            </w:pPr>
            <w:r w:rsidRPr="009D29E4">
              <w:rPr>
                <w:rFonts w:ascii="TH SarabunPSK" w:hAnsi="TH SarabunPSK" w:cs="TH SarabunPSK"/>
                <w:spacing w:val="-4"/>
                <w:sz w:val="24"/>
                <w:szCs w:val="24"/>
                <w:cs/>
                <w:lang w:eastAsia="x-none"/>
              </w:rPr>
              <w:t>นางสุรัสวดี กุลบุญ ก่อเกื้อ</w:t>
            </w:r>
          </w:p>
        </w:tc>
        <w:tc>
          <w:tcPr>
            <w:tcW w:w="2460" w:type="pct"/>
            <w:shd w:val="clear" w:color="auto" w:fill="auto"/>
          </w:tcPr>
          <w:p w14:paraId="6C271D75" w14:textId="77777777" w:rsidR="00FC5BC3" w:rsidRPr="009D29E4" w:rsidRDefault="00FC5BC3" w:rsidP="00FC5BC3">
            <w:pPr>
              <w:ind w:right="-2"/>
              <w:rPr>
                <w:rFonts w:ascii="TH SarabunPSK" w:hAnsi="TH SarabunPSK" w:cs="TH SarabunPSK"/>
                <w:spacing w:val="-4"/>
                <w:sz w:val="24"/>
                <w:szCs w:val="24"/>
                <w:lang w:eastAsia="x-none"/>
              </w:rPr>
            </w:pPr>
            <w:r w:rsidRPr="009D29E4">
              <w:rPr>
                <w:rFonts w:ascii="TH SarabunPSK" w:hAnsi="TH SarabunPSK" w:cs="TH SarabunPSK"/>
                <w:spacing w:val="-4"/>
                <w:sz w:val="24"/>
                <w:szCs w:val="24"/>
                <w:lang w:eastAsia="x-none"/>
              </w:rPr>
              <w:t>Ph</w:t>
            </w:r>
            <w:r w:rsidRPr="009D29E4">
              <w:rPr>
                <w:rFonts w:ascii="TH SarabunPSK" w:hAnsi="TH SarabunPSK" w:cs="TH SarabunPSK"/>
                <w:spacing w:val="-4"/>
                <w:sz w:val="24"/>
                <w:szCs w:val="24"/>
                <w:cs/>
                <w:lang w:eastAsia="x-none"/>
              </w:rPr>
              <w:t>.</w:t>
            </w:r>
            <w:r w:rsidRPr="009D29E4">
              <w:rPr>
                <w:rFonts w:ascii="TH SarabunPSK" w:hAnsi="TH SarabunPSK" w:cs="TH SarabunPSK"/>
                <w:spacing w:val="-4"/>
                <w:sz w:val="24"/>
                <w:szCs w:val="24"/>
                <w:lang w:eastAsia="x-none"/>
              </w:rPr>
              <w:t>D</w:t>
            </w:r>
            <w:r w:rsidRPr="009D29E4">
              <w:rPr>
                <w:rFonts w:ascii="TH SarabunPSK" w:hAnsi="TH SarabunPSK" w:cs="TH SarabunPSK"/>
                <w:spacing w:val="-4"/>
                <w:sz w:val="24"/>
                <w:szCs w:val="24"/>
                <w:cs/>
                <w:lang w:eastAsia="x-none"/>
              </w:rPr>
              <w:t xml:space="preserve">. </w:t>
            </w:r>
            <w:r w:rsidRPr="009D29E4">
              <w:rPr>
                <w:rFonts w:ascii="TH SarabunPSK" w:hAnsi="TH SarabunPSK" w:cs="TH SarabunPSK"/>
                <w:spacing w:val="-4"/>
                <w:sz w:val="24"/>
                <w:szCs w:val="24"/>
                <w:lang w:eastAsia="x-none"/>
              </w:rPr>
              <w:t xml:space="preserve">Electrical Engineering </w:t>
            </w:r>
          </w:p>
          <w:p w14:paraId="585AB20B" w14:textId="33A2021F" w:rsidR="00FC5BC3" w:rsidRPr="009D29E4" w:rsidRDefault="00FC5BC3" w:rsidP="00FC5BC3">
            <w:pPr>
              <w:ind w:right="-2"/>
              <w:rPr>
                <w:rFonts w:ascii="TH SarabunPSK" w:hAnsi="TH SarabunPSK" w:cs="TH SarabunPSK"/>
                <w:spacing w:val="-4"/>
                <w:sz w:val="24"/>
                <w:szCs w:val="24"/>
                <w:lang w:eastAsia="x-none"/>
              </w:rPr>
            </w:pPr>
            <w:r w:rsidRPr="009D29E4">
              <w:rPr>
                <w:rFonts w:ascii="TH SarabunPSK" w:hAnsi="TH SarabunPSK" w:cs="TH SarabunPSK"/>
                <w:spacing w:val="-4"/>
                <w:sz w:val="24"/>
                <w:szCs w:val="24"/>
                <w:lang w:eastAsia="x-none"/>
              </w:rPr>
              <w:t>The University of Texas at Arlington,</w:t>
            </w:r>
            <w:r w:rsidRPr="009D29E4">
              <w:rPr>
                <w:rFonts w:ascii="TH SarabunPSK" w:hAnsi="TH SarabunPSK" w:cs="TH SarabunPSK"/>
                <w:cs/>
              </w:rPr>
              <w:t xml:space="preserve"> </w:t>
            </w:r>
            <w:r w:rsidRPr="009D29E4">
              <w:rPr>
                <w:rFonts w:ascii="TH SarabunPSK" w:hAnsi="TH SarabunPSK" w:cs="TH SarabunPSK"/>
                <w:spacing w:val="-4"/>
                <w:sz w:val="24"/>
                <w:szCs w:val="24"/>
                <w:lang w:eastAsia="x-none"/>
              </w:rPr>
              <w:t>USA 2555</w:t>
            </w:r>
          </w:p>
          <w:p w14:paraId="69383966" w14:textId="1BE5AD32" w:rsidR="00FC5BC3" w:rsidRPr="009D29E4" w:rsidRDefault="00FC5BC3" w:rsidP="00FC5BC3">
            <w:pPr>
              <w:ind w:right="-2"/>
              <w:rPr>
                <w:rFonts w:ascii="TH SarabunPSK" w:hAnsi="TH SarabunPSK" w:cs="TH SarabunPSK"/>
                <w:spacing w:val="-4"/>
                <w:sz w:val="24"/>
                <w:szCs w:val="24"/>
                <w:lang w:eastAsia="x-none"/>
              </w:rPr>
            </w:pPr>
            <w:r w:rsidRPr="009D29E4">
              <w:rPr>
                <w:rFonts w:ascii="TH SarabunPSK" w:hAnsi="TH SarabunPSK" w:cs="TH SarabunPSK"/>
                <w:spacing w:val="-4"/>
                <w:sz w:val="24"/>
                <w:szCs w:val="24"/>
                <w:cs/>
                <w:lang w:eastAsia="x-none"/>
              </w:rPr>
              <w:t>วศ.ม. วิศวกรรมไฟฟ้า จุฬาลงกรณ์มหาวิทยาลัย</w:t>
            </w:r>
            <w:r w:rsidRPr="009D29E4">
              <w:rPr>
                <w:rFonts w:ascii="TH SarabunPSK" w:hAnsi="TH SarabunPSK" w:cs="TH SarabunPSK"/>
                <w:spacing w:val="-4"/>
                <w:sz w:val="24"/>
                <w:szCs w:val="24"/>
                <w:lang w:eastAsia="x-none"/>
              </w:rPr>
              <w:t>, 2546</w:t>
            </w:r>
          </w:p>
          <w:p w14:paraId="6728AC67" w14:textId="77777777" w:rsidR="00AB4198" w:rsidRPr="009D29E4" w:rsidRDefault="00FC5BC3" w:rsidP="00AB4198">
            <w:pPr>
              <w:ind w:right="-2"/>
              <w:rPr>
                <w:rFonts w:ascii="TH SarabunPSK" w:hAnsi="TH SarabunPSK" w:cs="TH SarabunPSK"/>
                <w:spacing w:val="-4"/>
                <w:sz w:val="24"/>
                <w:szCs w:val="24"/>
                <w:lang w:eastAsia="x-none"/>
              </w:rPr>
            </w:pPr>
            <w:r w:rsidRPr="009D29E4">
              <w:rPr>
                <w:rFonts w:ascii="TH SarabunPSK" w:hAnsi="TH SarabunPSK" w:cs="TH SarabunPSK"/>
                <w:spacing w:val="-4"/>
                <w:sz w:val="24"/>
                <w:szCs w:val="24"/>
                <w:cs/>
                <w:lang w:eastAsia="x-none"/>
              </w:rPr>
              <w:t>วศ.บ. วิศวกรรมไฟฟ้า</w:t>
            </w:r>
            <w:r w:rsidR="00AB4198" w:rsidRPr="009D29E4">
              <w:rPr>
                <w:rFonts w:ascii="TH SarabunPSK" w:hAnsi="TH SarabunPSK" w:cs="TH SarabunPSK"/>
                <w:spacing w:val="-4"/>
                <w:sz w:val="24"/>
                <w:szCs w:val="24"/>
                <w:cs/>
                <w:lang w:eastAsia="x-none"/>
              </w:rPr>
              <w:t xml:space="preserve"> </w:t>
            </w:r>
          </w:p>
          <w:p w14:paraId="22B88DEB" w14:textId="1E6AE867" w:rsidR="00FC5BC3" w:rsidRPr="009D29E4" w:rsidRDefault="00FC5BC3" w:rsidP="00AB4198">
            <w:pPr>
              <w:ind w:right="-2"/>
              <w:rPr>
                <w:rFonts w:ascii="TH SarabunPSK" w:hAnsi="TH SarabunPSK" w:cs="TH SarabunPSK"/>
                <w:spacing w:val="-4"/>
                <w:sz w:val="24"/>
                <w:szCs w:val="24"/>
                <w:lang w:eastAsia="x-none"/>
              </w:rPr>
            </w:pPr>
            <w:r w:rsidRPr="009D29E4">
              <w:rPr>
                <w:rFonts w:ascii="TH SarabunPSK" w:hAnsi="TH SarabunPSK" w:cs="TH SarabunPSK"/>
                <w:spacing w:val="-4"/>
                <w:sz w:val="24"/>
                <w:szCs w:val="24"/>
                <w:cs/>
                <w:lang w:eastAsia="x-none"/>
              </w:rPr>
              <w:t>สถาบันเทคโนโลยีพระจอมเกล้าเจ้าคุณทหารลาดกระบัง</w:t>
            </w:r>
            <w:r w:rsidRPr="009D29E4">
              <w:rPr>
                <w:rFonts w:ascii="TH SarabunPSK" w:hAnsi="TH SarabunPSK" w:cs="TH SarabunPSK"/>
                <w:spacing w:val="-4"/>
                <w:sz w:val="24"/>
                <w:szCs w:val="24"/>
                <w:lang w:eastAsia="x-none"/>
              </w:rPr>
              <w:t>, 2543</w:t>
            </w:r>
          </w:p>
        </w:tc>
        <w:tc>
          <w:tcPr>
            <w:tcW w:w="892" w:type="pct"/>
          </w:tcPr>
          <w:p w14:paraId="1D292C17" w14:textId="747AA99D" w:rsidR="00115B79" w:rsidRPr="009D29E4" w:rsidRDefault="00115B79" w:rsidP="004C3AD6">
            <w:pPr>
              <w:ind w:right="-2"/>
              <w:jc w:val="center"/>
              <w:rPr>
                <w:rFonts w:ascii="TH SarabunPSK" w:eastAsia="Batang" w:hAnsi="TH SarabunPSK" w:cs="TH SarabunPSK"/>
                <w:sz w:val="24"/>
                <w:szCs w:val="24"/>
                <w:cs/>
                <w:lang w:eastAsia="ko-KR"/>
              </w:rPr>
            </w:pPr>
            <w:r w:rsidRPr="009D29E4">
              <w:rPr>
                <w:rFonts w:ascii="TH SarabunPSK" w:eastAsia="Batang" w:hAnsi="TH SarabunPSK" w:cs="TH SarabunPSK"/>
                <w:sz w:val="24"/>
                <w:szCs w:val="24"/>
                <w:cs/>
                <w:lang w:eastAsia="ko-KR"/>
              </w:rPr>
              <w:t>มีผลงานทางวิชาการ</w:t>
            </w:r>
            <w:r w:rsidRPr="009D29E4">
              <w:rPr>
                <w:rFonts w:ascii="TH SarabunPSK" w:eastAsia="Batang" w:hAnsi="TH SarabunPSK" w:cs="TH SarabunPSK"/>
                <w:sz w:val="24"/>
                <w:szCs w:val="24"/>
                <w:cs/>
                <w:lang w:eastAsia="ko-KR"/>
              </w:rPr>
              <w:br/>
              <w:t>(ภาคผนวก ค )</w:t>
            </w:r>
          </w:p>
        </w:tc>
      </w:tr>
      <w:tr w:rsidR="00E859A1" w:rsidRPr="009D29E4" w14:paraId="3DA3D89F" w14:textId="77777777" w:rsidTr="00D47495">
        <w:tc>
          <w:tcPr>
            <w:tcW w:w="566" w:type="pct"/>
            <w:shd w:val="clear" w:color="auto" w:fill="auto"/>
          </w:tcPr>
          <w:p w14:paraId="707210A6" w14:textId="5C3D13F1" w:rsidR="00E859A1" w:rsidRPr="009D29E4" w:rsidRDefault="00F24F89" w:rsidP="00E859A1">
            <w:pPr>
              <w:ind w:right="-2"/>
              <w:rPr>
                <w:rFonts w:ascii="TH SarabunPSK" w:hAnsi="TH SarabunPSK" w:cs="TH SarabunPSK"/>
                <w:spacing w:val="-4"/>
                <w:sz w:val="24"/>
                <w:szCs w:val="24"/>
                <w:cs/>
                <w:lang w:eastAsia="x-none"/>
              </w:rPr>
            </w:pPr>
            <w:r>
              <w:rPr>
                <w:rFonts w:ascii="TH SarabunPSK" w:hAnsi="TH SarabunPSK" w:cs="TH SarabunPSK" w:hint="cs"/>
                <w:spacing w:val="-4"/>
                <w:sz w:val="24"/>
                <w:szCs w:val="24"/>
                <w:cs/>
                <w:lang w:eastAsia="x-none"/>
              </w:rPr>
              <w:t>5</w:t>
            </w:r>
            <w:r w:rsidR="00E859A1" w:rsidRPr="009D29E4">
              <w:rPr>
                <w:rFonts w:ascii="TH SarabunPSK" w:hAnsi="TH SarabunPSK" w:cs="TH SarabunPSK"/>
                <w:spacing w:val="-4"/>
                <w:sz w:val="24"/>
                <w:szCs w:val="24"/>
                <w:cs/>
                <w:lang w:eastAsia="x-none"/>
              </w:rPr>
              <w:t>. อาจารย์</w:t>
            </w:r>
          </w:p>
        </w:tc>
        <w:tc>
          <w:tcPr>
            <w:tcW w:w="1082" w:type="pct"/>
          </w:tcPr>
          <w:p w14:paraId="62F5AAD0" w14:textId="3D17C5B1" w:rsidR="00E859A1" w:rsidRPr="009D29E4" w:rsidRDefault="00E859A1" w:rsidP="00E859A1">
            <w:pPr>
              <w:ind w:right="-2"/>
              <w:rPr>
                <w:rFonts w:ascii="TH SarabunPSK" w:hAnsi="TH SarabunPSK" w:cs="TH SarabunPSK"/>
                <w:spacing w:val="-4"/>
                <w:sz w:val="24"/>
                <w:szCs w:val="24"/>
                <w:cs/>
                <w:lang w:eastAsia="x-none"/>
              </w:rPr>
            </w:pPr>
            <w:r w:rsidRPr="009D29E4">
              <w:rPr>
                <w:rFonts w:ascii="TH SarabunPSK" w:hAnsi="TH SarabunPSK" w:cs="TH SarabunPSK"/>
                <w:spacing w:val="-4"/>
                <w:sz w:val="24"/>
                <w:szCs w:val="24"/>
                <w:cs/>
                <w:lang w:eastAsia="x-none"/>
              </w:rPr>
              <w:t>นายกมล  ถิ่นสุราษฎร์</w:t>
            </w:r>
          </w:p>
        </w:tc>
        <w:tc>
          <w:tcPr>
            <w:tcW w:w="2460" w:type="pct"/>
            <w:shd w:val="clear" w:color="auto" w:fill="auto"/>
          </w:tcPr>
          <w:p w14:paraId="5407E00E" w14:textId="77777777" w:rsidR="00E859A1" w:rsidRPr="009D29E4" w:rsidRDefault="00E859A1" w:rsidP="00E859A1">
            <w:pPr>
              <w:ind w:right="-2"/>
              <w:rPr>
                <w:rFonts w:ascii="TH SarabunPSK" w:hAnsi="TH SarabunPSK" w:cs="TH SarabunPSK"/>
                <w:spacing w:val="-4"/>
                <w:sz w:val="24"/>
                <w:szCs w:val="24"/>
                <w:cs/>
                <w:lang w:eastAsia="x-none"/>
              </w:rPr>
            </w:pPr>
            <w:r w:rsidRPr="009D29E4">
              <w:rPr>
                <w:rFonts w:ascii="TH SarabunPSK" w:hAnsi="TH SarabunPSK" w:cs="TH SarabunPSK"/>
                <w:spacing w:val="-4"/>
                <w:sz w:val="24"/>
                <w:szCs w:val="24"/>
                <w:cs/>
                <w:lang w:eastAsia="x-none"/>
              </w:rPr>
              <w:t xml:space="preserve">วศ.ม. </w:t>
            </w:r>
            <w:r w:rsidRPr="009D29E4">
              <w:rPr>
                <w:rFonts w:ascii="TH SarabunPSK" w:hAnsi="TH SarabunPSK" w:cs="TH SarabunPSK"/>
                <w:spacing w:val="-4"/>
                <w:sz w:val="24"/>
                <w:szCs w:val="24"/>
                <w:lang w:eastAsia="x-none"/>
              </w:rPr>
              <w:t>Aerospace Engineering</w:t>
            </w:r>
            <w:r w:rsidRPr="009D29E4">
              <w:rPr>
                <w:rFonts w:ascii="TH SarabunPSK" w:hAnsi="TH SarabunPSK" w:cs="TH SarabunPSK"/>
                <w:spacing w:val="-4"/>
                <w:sz w:val="24"/>
                <w:szCs w:val="24"/>
                <w:cs/>
                <w:lang w:eastAsia="x-none"/>
              </w:rPr>
              <w:t xml:space="preserve">  </w:t>
            </w:r>
          </w:p>
          <w:p w14:paraId="4D2B613C" w14:textId="77777777" w:rsidR="00E859A1" w:rsidRPr="009D29E4" w:rsidRDefault="00E859A1" w:rsidP="00E859A1">
            <w:pPr>
              <w:ind w:right="-2"/>
              <w:rPr>
                <w:rFonts w:ascii="TH SarabunPSK" w:hAnsi="TH SarabunPSK" w:cs="TH SarabunPSK"/>
                <w:spacing w:val="-4"/>
                <w:sz w:val="24"/>
                <w:szCs w:val="24"/>
                <w:lang w:eastAsia="x-none"/>
              </w:rPr>
            </w:pPr>
            <w:r w:rsidRPr="009D29E4">
              <w:rPr>
                <w:rFonts w:ascii="TH SarabunPSK" w:hAnsi="TH SarabunPSK" w:cs="TH SarabunPSK"/>
                <w:spacing w:val="-4"/>
                <w:sz w:val="24"/>
                <w:szCs w:val="24"/>
                <w:lang w:eastAsia="x-none"/>
              </w:rPr>
              <w:t xml:space="preserve">The University of Texas at Arlington,USA </w:t>
            </w:r>
            <w:r w:rsidRPr="009D29E4">
              <w:rPr>
                <w:rFonts w:ascii="TH SarabunPSK" w:hAnsi="TH SarabunPSK" w:cs="TH SarabunPSK"/>
                <w:spacing w:val="-4"/>
                <w:sz w:val="24"/>
                <w:szCs w:val="24"/>
                <w:cs/>
                <w:lang w:eastAsia="x-none"/>
              </w:rPr>
              <w:t>2553</w:t>
            </w:r>
          </w:p>
          <w:p w14:paraId="143E2712" w14:textId="77777777" w:rsidR="00E859A1" w:rsidRPr="009D29E4" w:rsidRDefault="00E859A1" w:rsidP="00E859A1">
            <w:pPr>
              <w:ind w:right="-2"/>
              <w:rPr>
                <w:rFonts w:ascii="TH SarabunPSK" w:hAnsi="TH SarabunPSK" w:cs="TH SarabunPSK"/>
                <w:spacing w:val="-4"/>
                <w:sz w:val="24"/>
                <w:szCs w:val="24"/>
                <w:lang w:eastAsia="x-none"/>
              </w:rPr>
            </w:pPr>
            <w:r w:rsidRPr="009D29E4">
              <w:rPr>
                <w:rFonts w:ascii="TH SarabunPSK" w:hAnsi="TH SarabunPSK" w:cs="TH SarabunPSK"/>
                <w:spacing w:val="-4"/>
                <w:sz w:val="24"/>
                <w:szCs w:val="24"/>
                <w:cs/>
                <w:lang w:eastAsia="x-none"/>
              </w:rPr>
              <w:t xml:space="preserve">วศ.บ. วิศวกรรมการบินและอวกาศ </w:t>
            </w:r>
          </w:p>
          <w:p w14:paraId="05A6C6CE" w14:textId="2F6DA313" w:rsidR="00E859A1" w:rsidRPr="009D29E4" w:rsidRDefault="00E859A1" w:rsidP="00E859A1">
            <w:pPr>
              <w:ind w:right="-2"/>
              <w:rPr>
                <w:rFonts w:ascii="TH SarabunPSK" w:hAnsi="TH SarabunPSK" w:cs="TH SarabunPSK"/>
                <w:spacing w:val="-4"/>
                <w:sz w:val="24"/>
                <w:szCs w:val="24"/>
                <w:cs/>
                <w:lang w:eastAsia="x-none"/>
              </w:rPr>
            </w:pPr>
            <w:r w:rsidRPr="009D29E4">
              <w:rPr>
                <w:rFonts w:ascii="TH SarabunPSK" w:hAnsi="TH SarabunPSK" w:cs="TH SarabunPSK"/>
                <w:spacing w:val="-4"/>
                <w:sz w:val="24"/>
                <w:szCs w:val="24"/>
                <w:cs/>
                <w:lang w:eastAsia="x-none"/>
              </w:rPr>
              <w:t>มหาวิทยาลัยเทคโนโลยีพระจอมเกล้าพระนครเหนือ</w:t>
            </w:r>
            <w:r w:rsidRPr="009D29E4">
              <w:rPr>
                <w:rFonts w:ascii="TH SarabunPSK" w:hAnsi="TH SarabunPSK" w:cs="TH SarabunPSK"/>
                <w:spacing w:val="-4"/>
                <w:sz w:val="24"/>
                <w:szCs w:val="24"/>
                <w:lang w:eastAsia="x-none"/>
              </w:rPr>
              <w:t xml:space="preserve">, </w:t>
            </w:r>
            <w:r w:rsidRPr="009D29E4">
              <w:rPr>
                <w:rFonts w:ascii="TH SarabunPSK" w:hAnsi="TH SarabunPSK" w:cs="TH SarabunPSK"/>
                <w:spacing w:val="-4"/>
                <w:sz w:val="24"/>
                <w:szCs w:val="24"/>
                <w:cs/>
                <w:lang w:eastAsia="x-none"/>
              </w:rPr>
              <w:t>2550</w:t>
            </w:r>
          </w:p>
        </w:tc>
        <w:tc>
          <w:tcPr>
            <w:tcW w:w="892" w:type="pct"/>
          </w:tcPr>
          <w:p w14:paraId="6A258D1F" w14:textId="2617E154" w:rsidR="00E859A1" w:rsidRPr="009D29E4" w:rsidRDefault="00E859A1" w:rsidP="00E859A1">
            <w:pPr>
              <w:ind w:right="-2"/>
              <w:jc w:val="center"/>
              <w:rPr>
                <w:rFonts w:ascii="TH SarabunPSK" w:hAnsi="TH SarabunPSK" w:cs="TH SarabunPSK"/>
                <w:spacing w:val="-4"/>
                <w:sz w:val="24"/>
                <w:szCs w:val="24"/>
                <w:cs/>
                <w:lang w:eastAsia="x-none"/>
              </w:rPr>
            </w:pPr>
            <w:r w:rsidRPr="009D29E4">
              <w:rPr>
                <w:rFonts w:ascii="TH SarabunPSK" w:eastAsia="Batang" w:hAnsi="TH SarabunPSK" w:cs="TH SarabunPSK"/>
                <w:sz w:val="24"/>
                <w:szCs w:val="24"/>
                <w:cs/>
                <w:lang w:eastAsia="ko-KR"/>
              </w:rPr>
              <w:t>มีผลงานทางวิชาการ</w:t>
            </w:r>
            <w:r w:rsidRPr="009D29E4">
              <w:rPr>
                <w:rFonts w:ascii="TH SarabunPSK" w:eastAsia="Batang" w:hAnsi="TH SarabunPSK" w:cs="TH SarabunPSK"/>
                <w:sz w:val="24"/>
                <w:szCs w:val="24"/>
                <w:cs/>
                <w:lang w:eastAsia="ko-KR"/>
              </w:rPr>
              <w:br/>
              <w:t>(ภาคผนวก ค )</w:t>
            </w:r>
          </w:p>
        </w:tc>
      </w:tr>
      <w:tr w:rsidR="004F40EC" w:rsidRPr="009D29E4" w14:paraId="1FD13C22" w14:textId="77777777" w:rsidTr="00D47495">
        <w:tc>
          <w:tcPr>
            <w:tcW w:w="566" w:type="pct"/>
            <w:shd w:val="clear" w:color="auto" w:fill="auto"/>
          </w:tcPr>
          <w:p w14:paraId="6DEED2E4" w14:textId="459EE65A" w:rsidR="004F40EC" w:rsidRPr="009D29E4" w:rsidRDefault="00F24F89" w:rsidP="00F11D77">
            <w:pPr>
              <w:ind w:right="-2"/>
              <w:rPr>
                <w:rFonts w:ascii="TH SarabunPSK" w:hAnsi="TH SarabunPSK" w:cs="TH SarabunPSK"/>
                <w:spacing w:val="-4"/>
                <w:sz w:val="24"/>
                <w:szCs w:val="24"/>
                <w:cs/>
                <w:lang w:eastAsia="x-none"/>
              </w:rPr>
            </w:pPr>
            <w:r>
              <w:rPr>
                <w:rFonts w:ascii="TH SarabunPSK" w:hAnsi="TH SarabunPSK" w:cs="TH SarabunPSK" w:hint="cs"/>
                <w:spacing w:val="-4"/>
                <w:sz w:val="24"/>
                <w:szCs w:val="24"/>
                <w:cs/>
                <w:lang w:eastAsia="x-none"/>
              </w:rPr>
              <w:t>6</w:t>
            </w:r>
            <w:r w:rsidR="001E259C" w:rsidRPr="009D29E4">
              <w:rPr>
                <w:rFonts w:ascii="TH SarabunPSK" w:hAnsi="TH SarabunPSK" w:cs="TH SarabunPSK"/>
                <w:spacing w:val="-4"/>
                <w:sz w:val="24"/>
                <w:szCs w:val="24"/>
                <w:cs/>
                <w:lang w:eastAsia="x-none"/>
              </w:rPr>
              <w:t xml:space="preserve">. </w:t>
            </w:r>
            <w:r w:rsidR="00E859A1" w:rsidRPr="009D29E4">
              <w:rPr>
                <w:rFonts w:ascii="TH SarabunPSK" w:hAnsi="TH SarabunPSK" w:cs="TH SarabunPSK"/>
                <w:spacing w:val="-4"/>
                <w:sz w:val="24"/>
                <w:szCs w:val="24"/>
                <w:cs/>
                <w:lang w:eastAsia="x-none"/>
              </w:rPr>
              <w:t>ผู้ช่วยศาสตราจารย์</w:t>
            </w:r>
          </w:p>
        </w:tc>
        <w:tc>
          <w:tcPr>
            <w:tcW w:w="1082" w:type="pct"/>
          </w:tcPr>
          <w:p w14:paraId="7E1D77CD" w14:textId="4650BBF7" w:rsidR="004F40EC" w:rsidRPr="009D29E4" w:rsidRDefault="00E859A1" w:rsidP="009C2E0E">
            <w:pPr>
              <w:ind w:right="-2"/>
              <w:rPr>
                <w:rFonts w:ascii="TH SarabunPSK" w:hAnsi="TH SarabunPSK" w:cs="TH SarabunPSK"/>
                <w:spacing w:val="-4"/>
                <w:sz w:val="24"/>
                <w:szCs w:val="24"/>
                <w:cs/>
                <w:lang w:eastAsia="x-none"/>
              </w:rPr>
            </w:pPr>
            <w:r w:rsidRPr="009D29E4">
              <w:rPr>
                <w:rFonts w:ascii="TH SarabunPSK" w:hAnsi="TH SarabunPSK" w:cs="TH SarabunPSK"/>
                <w:spacing w:val="-4"/>
                <w:sz w:val="24"/>
                <w:szCs w:val="24"/>
                <w:cs/>
                <w:lang w:eastAsia="x-none"/>
              </w:rPr>
              <w:t>นางสาวศิราพร ศักดิ์พรหม</w:t>
            </w:r>
          </w:p>
        </w:tc>
        <w:tc>
          <w:tcPr>
            <w:tcW w:w="2460" w:type="pct"/>
            <w:shd w:val="clear" w:color="auto" w:fill="auto"/>
          </w:tcPr>
          <w:p w14:paraId="4F497264" w14:textId="77777777" w:rsidR="009141BA" w:rsidRPr="009D29E4" w:rsidRDefault="009141BA" w:rsidP="009141BA">
            <w:pPr>
              <w:ind w:right="-2"/>
              <w:rPr>
                <w:rFonts w:ascii="TH SarabunPSK" w:hAnsi="TH SarabunPSK" w:cs="TH SarabunPSK"/>
                <w:spacing w:val="-4"/>
                <w:sz w:val="24"/>
                <w:szCs w:val="24"/>
                <w:lang w:eastAsia="x-none"/>
              </w:rPr>
            </w:pPr>
            <w:r w:rsidRPr="009D29E4">
              <w:rPr>
                <w:rFonts w:ascii="TH SarabunPSK" w:hAnsi="TH SarabunPSK" w:cs="TH SarabunPSK"/>
                <w:spacing w:val="-4"/>
                <w:sz w:val="24"/>
                <w:szCs w:val="24"/>
                <w:cs/>
                <w:lang w:eastAsia="x-none"/>
              </w:rPr>
              <w:t xml:space="preserve">วศ.ด. วิศวกรรมไฟฟ้า </w:t>
            </w:r>
          </w:p>
          <w:p w14:paraId="4FB65140" w14:textId="77777777" w:rsidR="009141BA" w:rsidRPr="009D29E4" w:rsidRDefault="009141BA" w:rsidP="009141BA">
            <w:pPr>
              <w:ind w:right="-2"/>
              <w:rPr>
                <w:rFonts w:ascii="TH SarabunPSK" w:hAnsi="TH SarabunPSK" w:cs="TH SarabunPSK"/>
                <w:spacing w:val="-4"/>
                <w:sz w:val="24"/>
                <w:szCs w:val="24"/>
                <w:lang w:eastAsia="x-none"/>
              </w:rPr>
            </w:pPr>
            <w:r w:rsidRPr="009D29E4">
              <w:rPr>
                <w:rFonts w:ascii="TH SarabunPSK" w:hAnsi="TH SarabunPSK" w:cs="TH SarabunPSK"/>
                <w:spacing w:val="-4"/>
                <w:sz w:val="24"/>
                <w:szCs w:val="24"/>
                <w:cs/>
                <w:lang w:eastAsia="x-none"/>
              </w:rPr>
              <w:t>สถาบันเทคโนโลยีพระจอมเกล้าเจ้าคุณทหารลาดกระบัง</w:t>
            </w:r>
            <w:r w:rsidRPr="009D29E4">
              <w:rPr>
                <w:rFonts w:ascii="TH SarabunPSK" w:hAnsi="TH SarabunPSK" w:cs="TH SarabunPSK"/>
                <w:spacing w:val="-4"/>
                <w:sz w:val="24"/>
                <w:szCs w:val="24"/>
                <w:lang w:eastAsia="x-none"/>
              </w:rPr>
              <w:t>, 2559</w:t>
            </w:r>
          </w:p>
          <w:p w14:paraId="2057E5CF" w14:textId="77777777" w:rsidR="009141BA" w:rsidRPr="009D29E4" w:rsidRDefault="009141BA" w:rsidP="009141BA">
            <w:pPr>
              <w:ind w:right="-2"/>
              <w:rPr>
                <w:rFonts w:ascii="TH SarabunPSK" w:hAnsi="TH SarabunPSK" w:cs="TH SarabunPSK"/>
                <w:spacing w:val="-4"/>
                <w:sz w:val="24"/>
                <w:szCs w:val="24"/>
                <w:lang w:eastAsia="x-none"/>
              </w:rPr>
            </w:pPr>
            <w:r w:rsidRPr="009D29E4">
              <w:rPr>
                <w:rFonts w:ascii="TH SarabunPSK" w:hAnsi="TH SarabunPSK" w:cs="TH SarabunPSK"/>
                <w:spacing w:val="-4"/>
                <w:sz w:val="24"/>
                <w:szCs w:val="24"/>
                <w:cs/>
                <w:lang w:eastAsia="x-none"/>
              </w:rPr>
              <w:t>วศ.ม. วิศวกรรมอิเล็กทรอนิกส์</w:t>
            </w:r>
          </w:p>
          <w:p w14:paraId="6717FCB4" w14:textId="77777777" w:rsidR="009141BA" w:rsidRPr="009D29E4" w:rsidRDefault="009141BA" w:rsidP="009141BA">
            <w:pPr>
              <w:ind w:right="-2"/>
              <w:rPr>
                <w:rFonts w:ascii="TH SarabunPSK" w:hAnsi="TH SarabunPSK" w:cs="TH SarabunPSK"/>
                <w:spacing w:val="-4"/>
                <w:sz w:val="24"/>
                <w:szCs w:val="24"/>
                <w:lang w:eastAsia="x-none"/>
              </w:rPr>
            </w:pPr>
            <w:r w:rsidRPr="009D29E4">
              <w:rPr>
                <w:rFonts w:ascii="TH SarabunPSK" w:hAnsi="TH SarabunPSK" w:cs="TH SarabunPSK"/>
                <w:spacing w:val="-4"/>
                <w:sz w:val="24"/>
                <w:szCs w:val="24"/>
                <w:cs/>
                <w:lang w:eastAsia="x-none"/>
              </w:rPr>
              <w:t>สถาบันเทคโนโลยีพระจอมเกล้าเจ้าคุณทหารลาดกระบัง</w:t>
            </w:r>
            <w:r w:rsidRPr="009D29E4">
              <w:rPr>
                <w:rFonts w:ascii="TH SarabunPSK" w:hAnsi="TH SarabunPSK" w:cs="TH SarabunPSK"/>
                <w:spacing w:val="-4"/>
                <w:sz w:val="24"/>
                <w:szCs w:val="24"/>
                <w:lang w:eastAsia="x-none"/>
              </w:rPr>
              <w:t>, 255</w:t>
            </w:r>
            <w:r w:rsidRPr="009D29E4">
              <w:rPr>
                <w:rFonts w:ascii="TH SarabunPSK" w:hAnsi="TH SarabunPSK" w:cs="TH SarabunPSK"/>
                <w:spacing w:val="-4"/>
                <w:sz w:val="24"/>
                <w:szCs w:val="24"/>
                <w:cs/>
                <w:lang w:eastAsia="x-none"/>
              </w:rPr>
              <w:t>2</w:t>
            </w:r>
          </w:p>
          <w:p w14:paraId="1E4682AC" w14:textId="77777777" w:rsidR="009141BA" w:rsidRPr="009D29E4" w:rsidRDefault="009141BA" w:rsidP="009141BA">
            <w:pPr>
              <w:ind w:right="-2"/>
              <w:rPr>
                <w:rFonts w:ascii="TH SarabunPSK" w:hAnsi="TH SarabunPSK" w:cs="TH SarabunPSK"/>
                <w:spacing w:val="-4"/>
                <w:sz w:val="24"/>
                <w:szCs w:val="24"/>
                <w:lang w:eastAsia="x-none"/>
              </w:rPr>
            </w:pPr>
            <w:r w:rsidRPr="009D29E4">
              <w:rPr>
                <w:rFonts w:ascii="TH SarabunPSK" w:hAnsi="TH SarabunPSK" w:cs="TH SarabunPSK"/>
                <w:spacing w:val="-4"/>
                <w:sz w:val="24"/>
                <w:szCs w:val="24"/>
                <w:cs/>
                <w:lang w:eastAsia="x-none"/>
              </w:rPr>
              <w:t xml:space="preserve">วศ.บ. วิศวกรรมไฟฟ้า </w:t>
            </w:r>
          </w:p>
          <w:p w14:paraId="4B89E0CB" w14:textId="120FCEF0" w:rsidR="004F40EC" w:rsidRPr="009D29E4" w:rsidRDefault="009141BA" w:rsidP="009141BA">
            <w:pPr>
              <w:ind w:right="-2"/>
              <w:rPr>
                <w:rFonts w:ascii="TH SarabunPSK" w:hAnsi="TH SarabunPSK" w:cs="TH SarabunPSK"/>
                <w:spacing w:val="-4"/>
                <w:sz w:val="24"/>
                <w:szCs w:val="24"/>
                <w:lang w:eastAsia="x-none"/>
              </w:rPr>
            </w:pPr>
            <w:r w:rsidRPr="009D29E4">
              <w:rPr>
                <w:rFonts w:ascii="TH SarabunPSK" w:hAnsi="TH SarabunPSK" w:cs="TH SarabunPSK"/>
                <w:spacing w:val="-4"/>
                <w:sz w:val="24"/>
                <w:szCs w:val="24"/>
                <w:cs/>
                <w:lang w:eastAsia="x-none"/>
              </w:rPr>
              <w:t>มหาวิทยาลัยสงขลานครินทร์</w:t>
            </w:r>
            <w:r w:rsidRPr="009D29E4">
              <w:rPr>
                <w:rFonts w:ascii="TH SarabunPSK" w:hAnsi="TH SarabunPSK" w:cs="TH SarabunPSK"/>
                <w:spacing w:val="-4"/>
                <w:sz w:val="24"/>
                <w:szCs w:val="24"/>
                <w:lang w:eastAsia="x-none"/>
              </w:rPr>
              <w:t>, 2548</w:t>
            </w:r>
          </w:p>
        </w:tc>
        <w:tc>
          <w:tcPr>
            <w:tcW w:w="892" w:type="pct"/>
          </w:tcPr>
          <w:p w14:paraId="0381A630" w14:textId="48DB0CE0" w:rsidR="004F40EC" w:rsidRPr="009D29E4" w:rsidRDefault="00AB4198" w:rsidP="00115B79">
            <w:pPr>
              <w:ind w:right="-2"/>
              <w:jc w:val="center"/>
              <w:rPr>
                <w:rFonts w:ascii="TH SarabunPSK" w:hAnsi="TH SarabunPSK" w:cs="TH SarabunPSK"/>
                <w:spacing w:val="-4"/>
                <w:sz w:val="24"/>
                <w:szCs w:val="24"/>
                <w:cs/>
                <w:lang w:eastAsia="x-none"/>
              </w:rPr>
            </w:pPr>
            <w:r w:rsidRPr="009D29E4">
              <w:rPr>
                <w:rFonts w:ascii="TH SarabunPSK" w:eastAsia="Batang" w:hAnsi="TH SarabunPSK" w:cs="TH SarabunPSK"/>
                <w:sz w:val="24"/>
                <w:szCs w:val="24"/>
                <w:cs/>
                <w:lang w:eastAsia="ko-KR"/>
              </w:rPr>
              <w:t>มีผลงานทางวิชาการ</w:t>
            </w:r>
            <w:r w:rsidRPr="009D29E4">
              <w:rPr>
                <w:rFonts w:ascii="TH SarabunPSK" w:eastAsia="Batang" w:hAnsi="TH SarabunPSK" w:cs="TH SarabunPSK"/>
                <w:sz w:val="24"/>
                <w:szCs w:val="24"/>
                <w:cs/>
                <w:lang w:eastAsia="ko-KR"/>
              </w:rPr>
              <w:br/>
              <w:t>(ภาคผนวก ค )</w:t>
            </w:r>
          </w:p>
        </w:tc>
      </w:tr>
    </w:tbl>
    <w:p w14:paraId="1E9647B1" w14:textId="77777777" w:rsidR="00397389" w:rsidRPr="009D29E4" w:rsidRDefault="00397389" w:rsidP="00397389">
      <w:pPr>
        <w:rPr>
          <w:rFonts w:ascii="TH SarabunPSK" w:hAnsi="TH SarabunPSK" w:cs="TH SarabunPSK"/>
        </w:rPr>
      </w:pPr>
    </w:p>
    <w:p w14:paraId="44B4D132" w14:textId="6A17654E" w:rsidR="00F11D77" w:rsidRPr="009D29E4" w:rsidRDefault="00F11D77" w:rsidP="00397389">
      <w:pPr>
        <w:rPr>
          <w:rFonts w:ascii="TH SarabunPSK" w:hAnsi="TH SarabunPSK" w:cs="TH SarabunPSK"/>
          <w:b/>
          <w:bCs/>
        </w:rPr>
      </w:pPr>
      <w:r w:rsidRPr="009D29E4">
        <w:rPr>
          <w:rFonts w:ascii="TH SarabunPSK" w:hAnsi="TH SarabunPSK" w:cs="TH SarabunPSK"/>
          <w:sz w:val="24"/>
          <w:szCs w:val="24"/>
          <w:cs/>
          <w:lang w:eastAsia="x-none"/>
        </w:rPr>
        <w:t xml:space="preserve">หมายเหตุ </w:t>
      </w:r>
      <w:r w:rsidRPr="009D29E4">
        <w:rPr>
          <w:rFonts w:ascii="TH SarabunPSK" w:hAnsi="TH SarabunPSK" w:cs="TH SarabunPSK"/>
          <w:sz w:val="24"/>
          <w:szCs w:val="24"/>
          <w:lang w:eastAsia="x-none"/>
        </w:rPr>
        <w:tab/>
      </w:r>
      <w:r w:rsidRPr="009D29E4">
        <w:rPr>
          <w:rFonts w:ascii="TH SarabunPSK" w:hAnsi="TH SarabunPSK" w:cs="TH SarabunPSK"/>
          <w:sz w:val="24"/>
          <w:szCs w:val="24"/>
          <w:cs/>
          <w:lang w:eastAsia="x-none"/>
        </w:rPr>
        <w:t xml:space="preserve"> </w:t>
      </w:r>
      <w:r w:rsidRPr="009D29E4">
        <w:rPr>
          <w:rFonts w:ascii="TH SarabunPSK" w:hAnsi="TH SarabunPSK" w:cs="TH SarabunPSK"/>
          <w:sz w:val="24"/>
          <w:szCs w:val="24"/>
          <w:lang w:eastAsia="x-none"/>
        </w:rPr>
        <w:t>1</w:t>
      </w:r>
      <w:r w:rsidRPr="009D29E4">
        <w:rPr>
          <w:rFonts w:ascii="TH SarabunPSK" w:hAnsi="TH SarabunPSK" w:cs="TH SarabunPSK"/>
          <w:sz w:val="24"/>
          <w:szCs w:val="24"/>
          <w:cs/>
          <w:lang w:eastAsia="x-none"/>
        </w:rPr>
        <w:t>) อาจารย์ประจำหลักสูตร หมายถึง อาจารย์ประจำที่มีคุณวุฒิตรงหรือสัมพันธ์กับสาขาวิชาของหลักสูตรที่เปิดสอน ซึ่งมีหน้าที่สอนและค้นคว้าวิจัยในสาขาวิชาดังกล่าว ทั้งนี้ สามารถเป็นอาจารย์ประจำหลักสูตรหลายหลักสูตรได้ในเวลาเดียวกัน แต่ต้องเป็นหลักสูตรที่อาจารย์ผู้นั้นมีคุณวุฒิตรงหรือสัมพันธ์กับสาขาวิชาของหลักสูตร โดยเป็นศาสตร์ในกลุ่มสาขาวิชา (</w:t>
      </w:r>
      <w:r w:rsidRPr="009D29E4">
        <w:rPr>
          <w:rFonts w:ascii="TH SarabunPSK" w:hAnsi="TH SarabunPSK" w:cs="TH SarabunPSK"/>
          <w:sz w:val="24"/>
          <w:szCs w:val="24"/>
          <w:lang w:eastAsia="x-none"/>
        </w:rPr>
        <w:t>Field of education</w:t>
      </w:r>
      <w:r w:rsidRPr="009D29E4">
        <w:rPr>
          <w:rFonts w:ascii="TH SarabunPSK" w:hAnsi="TH SarabunPSK" w:cs="TH SarabunPSK"/>
          <w:sz w:val="24"/>
          <w:szCs w:val="24"/>
          <w:cs/>
          <w:lang w:eastAsia="x-none"/>
        </w:rPr>
        <w:t xml:space="preserve">) เดียวกันตาม </w:t>
      </w:r>
      <w:r w:rsidRPr="009D29E4">
        <w:rPr>
          <w:rFonts w:ascii="TH SarabunPSK" w:hAnsi="TH SarabunPSK" w:cs="TH SarabunPSK"/>
          <w:sz w:val="24"/>
          <w:szCs w:val="24"/>
          <w:lang w:eastAsia="x-none"/>
        </w:rPr>
        <w:t>ISCED 2013</w:t>
      </w:r>
    </w:p>
    <w:p w14:paraId="67CA3AF6" w14:textId="77777777" w:rsidR="00F11D77" w:rsidRPr="009D29E4" w:rsidRDefault="00F11D77" w:rsidP="00F11D77">
      <w:pPr>
        <w:ind w:right="-2" w:firstLine="720"/>
        <w:jc w:val="thaiDistribute"/>
        <w:rPr>
          <w:rFonts w:ascii="TH SarabunPSK" w:hAnsi="TH SarabunPSK" w:cs="TH SarabunPSK"/>
          <w:sz w:val="24"/>
          <w:szCs w:val="24"/>
          <w:lang w:eastAsia="x-none"/>
        </w:rPr>
      </w:pPr>
      <w:r w:rsidRPr="009D29E4">
        <w:rPr>
          <w:rFonts w:ascii="TH SarabunPSK" w:hAnsi="TH SarabunPSK" w:cs="TH SarabunPSK"/>
          <w:sz w:val="24"/>
          <w:szCs w:val="24"/>
          <w:cs/>
          <w:lang w:eastAsia="x-none"/>
        </w:rPr>
        <w:t xml:space="preserve"> 2) อาจารย์ประจำหลักสูตรมีคุณวุฒิขั้นต่ำปริญญาโทหรือเทียบเท่า หรือมีตำแหน่งผู้ช่วยศาสตราจารย์ และต้องมีผลงานทางวิชาการที่ไม่ใช่ส่วนหนึ่งของการศึกษาเพื่อรับปริญญา และเป็นผลงานทางวิชาการที่ได้รับการเผยแพร่ตามหลักเกณฑ์ที่กำหนดในการพิจารณาแต่งตั้งให้บุคคลดำรงตำแหน่งทางวิชาการอย่างน้อย 1 รายการ ในรอบ 5 ปี ย้อนหลัง </w:t>
      </w:r>
    </w:p>
    <w:p w14:paraId="5444DA5D" w14:textId="77777777" w:rsidR="00F11D77" w:rsidRPr="009D29E4" w:rsidRDefault="008B7ED6" w:rsidP="00F11D77">
      <w:pPr>
        <w:ind w:right="-2" w:firstLine="284"/>
        <w:rPr>
          <w:rFonts w:ascii="TH SarabunPSK" w:hAnsi="TH SarabunPSK" w:cs="TH SarabunPSK"/>
          <w:b/>
          <w:bCs/>
          <w:color w:val="FF0000"/>
        </w:rPr>
      </w:pPr>
      <w:r w:rsidRPr="009D29E4">
        <w:rPr>
          <w:rFonts w:ascii="TH SarabunPSK" w:hAnsi="TH SarabunPSK" w:cs="TH SarabunPSK"/>
          <w:b/>
          <w:bCs/>
        </w:rPr>
        <w:br w:type="column"/>
      </w:r>
      <w:r w:rsidR="00F11D77" w:rsidRPr="009D29E4">
        <w:rPr>
          <w:rFonts w:ascii="TH SarabunPSK" w:hAnsi="TH SarabunPSK" w:cs="TH SarabunPSK"/>
          <w:b/>
          <w:bCs/>
        </w:rPr>
        <w:t>3</w:t>
      </w:r>
      <w:r w:rsidR="00F11D77" w:rsidRPr="009D29E4">
        <w:rPr>
          <w:rFonts w:ascii="TH SarabunPSK" w:hAnsi="TH SarabunPSK" w:cs="TH SarabunPSK"/>
          <w:b/>
          <w:bCs/>
          <w:cs/>
        </w:rPr>
        <w:t>.</w:t>
      </w:r>
      <w:r w:rsidR="00F11D77" w:rsidRPr="009D29E4">
        <w:rPr>
          <w:rFonts w:ascii="TH SarabunPSK" w:hAnsi="TH SarabunPSK" w:cs="TH SarabunPSK"/>
          <w:b/>
          <w:bCs/>
        </w:rPr>
        <w:t>2</w:t>
      </w:r>
      <w:r w:rsidR="00F11D77" w:rsidRPr="009D29E4">
        <w:rPr>
          <w:rFonts w:ascii="TH SarabunPSK" w:hAnsi="TH SarabunPSK" w:cs="TH SarabunPSK"/>
          <w:b/>
          <w:bCs/>
          <w:cs/>
        </w:rPr>
        <w:t>.</w:t>
      </w:r>
      <w:r w:rsidR="00F11D77" w:rsidRPr="009D29E4">
        <w:rPr>
          <w:rFonts w:ascii="TH SarabunPSK" w:hAnsi="TH SarabunPSK" w:cs="TH SarabunPSK"/>
          <w:b/>
          <w:bCs/>
        </w:rPr>
        <w:t>2</w:t>
      </w:r>
      <w:r w:rsidR="00F11D77" w:rsidRPr="009D29E4">
        <w:rPr>
          <w:rFonts w:ascii="TH SarabunPSK" w:hAnsi="TH SarabunPSK" w:cs="TH SarabunPSK"/>
          <w:b/>
          <w:bCs/>
          <w:cs/>
        </w:rPr>
        <w:t xml:space="preserve"> อาจารย์พิเศษ</w:t>
      </w:r>
    </w:p>
    <w:tbl>
      <w:tblPr>
        <w:tblW w:w="51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1867"/>
        <w:gridCol w:w="3587"/>
        <w:gridCol w:w="2733"/>
      </w:tblGrid>
      <w:tr w:rsidR="00F11D77" w:rsidRPr="009D29E4" w14:paraId="24003BAA" w14:textId="77777777" w:rsidTr="00D47495">
        <w:trPr>
          <w:trHeight w:val="606"/>
        </w:trPr>
        <w:tc>
          <w:tcPr>
            <w:tcW w:w="554" w:type="pct"/>
            <w:shd w:val="clear" w:color="auto" w:fill="auto"/>
            <w:vAlign w:val="center"/>
          </w:tcPr>
          <w:p w14:paraId="707A0A4F" w14:textId="77777777" w:rsidR="00F11D77" w:rsidRPr="009D29E4" w:rsidRDefault="00F11D77" w:rsidP="00F11D77">
            <w:pPr>
              <w:autoSpaceDE w:val="0"/>
              <w:autoSpaceDN w:val="0"/>
              <w:adjustRightInd w:val="0"/>
              <w:ind w:right="-2"/>
              <w:jc w:val="center"/>
              <w:rPr>
                <w:rFonts w:ascii="TH SarabunPSK" w:hAnsi="TH SarabunPSK" w:cs="TH SarabunPSK"/>
                <w:b/>
                <w:bCs/>
                <w:color w:val="000000" w:themeColor="text1"/>
                <w:spacing w:val="-4"/>
                <w:sz w:val="24"/>
                <w:szCs w:val="24"/>
                <w:lang w:eastAsia="x-none"/>
              </w:rPr>
            </w:pPr>
            <w:r w:rsidRPr="009D29E4">
              <w:rPr>
                <w:rFonts w:ascii="TH SarabunPSK" w:hAnsi="TH SarabunPSK" w:cs="TH SarabunPSK"/>
                <w:b/>
                <w:bCs/>
                <w:color w:val="000000" w:themeColor="text1"/>
                <w:spacing w:val="-4"/>
                <w:sz w:val="24"/>
                <w:szCs w:val="24"/>
                <w:cs/>
              </w:rPr>
              <w:t>ตำแหน่ง</w:t>
            </w:r>
            <w:r w:rsidRPr="009D29E4">
              <w:rPr>
                <w:rFonts w:ascii="TH SarabunPSK" w:hAnsi="TH SarabunPSK" w:cs="TH SarabunPSK"/>
                <w:b/>
                <w:bCs/>
                <w:color w:val="000000" w:themeColor="text1"/>
                <w:spacing w:val="-4"/>
                <w:sz w:val="24"/>
                <w:szCs w:val="24"/>
                <w:cs/>
                <w:lang w:val="x-none" w:eastAsia="x-none"/>
              </w:rPr>
              <w:t>ทางวิชาการ</w:t>
            </w:r>
          </w:p>
        </w:tc>
        <w:tc>
          <w:tcPr>
            <w:tcW w:w="1014" w:type="pct"/>
            <w:shd w:val="clear" w:color="auto" w:fill="auto"/>
            <w:vAlign w:val="center"/>
          </w:tcPr>
          <w:p w14:paraId="14EA6174" w14:textId="77777777" w:rsidR="00F11D77" w:rsidRPr="009D29E4" w:rsidRDefault="00227460" w:rsidP="00227460">
            <w:pPr>
              <w:ind w:right="-2"/>
              <w:jc w:val="center"/>
              <w:rPr>
                <w:rFonts w:ascii="TH SarabunPSK" w:hAnsi="TH SarabunPSK" w:cs="TH SarabunPSK"/>
                <w:b/>
                <w:bCs/>
                <w:color w:val="000000" w:themeColor="text1"/>
                <w:spacing w:val="-4"/>
                <w:sz w:val="24"/>
                <w:szCs w:val="24"/>
                <w:cs/>
                <w:lang w:val="x-none" w:eastAsia="x-none"/>
              </w:rPr>
            </w:pPr>
            <w:r w:rsidRPr="009D29E4">
              <w:rPr>
                <w:rFonts w:ascii="TH SarabunPSK" w:hAnsi="TH SarabunPSK" w:cs="TH SarabunPSK"/>
                <w:b/>
                <w:bCs/>
                <w:color w:val="000000" w:themeColor="text1"/>
                <w:spacing w:val="-4"/>
                <w:sz w:val="24"/>
                <w:szCs w:val="24"/>
                <w:cs/>
                <w:lang w:val="x-none" w:eastAsia="x-none"/>
              </w:rPr>
              <w:t>ชื่อ</w:t>
            </w:r>
            <w:r w:rsidRPr="009D29E4">
              <w:rPr>
                <w:rFonts w:ascii="TH SarabunPSK" w:hAnsi="TH SarabunPSK" w:cs="TH SarabunPSK"/>
                <w:b/>
                <w:bCs/>
                <w:color w:val="000000" w:themeColor="text1"/>
                <w:spacing w:val="-4"/>
                <w:sz w:val="24"/>
                <w:szCs w:val="24"/>
                <w:cs/>
                <w:lang w:eastAsia="x-none"/>
              </w:rPr>
              <w:t>-</w:t>
            </w:r>
            <w:r w:rsidR="00F11D77" w:rsidRPr="009D29E4">
              <w:rPr>
                <w:rFonts w:ascii="TH SarabunPSK" w:hAnsi="TH SarabunPSK" w:cs="TH SarabunPSK"/>
                <w:b/>
                <w:bCs/>
                <w:color w:val="000000" w:themeColor="text1"/>
                <w:spacing w:val="-4"/>
                <w:sz w:val="24"/>
                <w:szCs w:val="24"/>
                <w:cs/>
                <w:lang w:val="x-none" w:eastAsia="x-none"/>
              </w:rPr>
              <w:t>สกุล</w:t>
            </w:r>
          </w:p>
        </w:tc>
        <w:tc>
          <w:tcPr>
            <w:tcW w:w="1948" w:type="pct"/>
            <w:shd w:val="clear" w:color="auto" w:fill="auto"/>
            <w:vAlign w:val="center"/>
          </w:tcPr>
          <w:p w14:paraId="7EA95037" w14:textId="77777777" w:rsidR="00F11D77" w:rsidRPr="009D29E4" w:rsidRDefault="00F11D77" w:rsidP="00F11D77">
            <w:pPr>
              <w:ind w:right="-2"/>
              <w:jc w:val="center"/>
              <w:rPr>
                <w:rFonts w:ascii="TH SarabunPSK" w:hAnsi="TH SarabunPSK" w:cs="TH SarabunPSK"/>
                <w:b/>
                <w:bCs/>
                <w:color w:val="000000" w:themeColor="text1"/>
                <w:spacing w:val="-4"/>
                <w:sz w:val="24"/>
                <w:szCs w:val="24"/>
                <w:cs/>
                <w:lang w:eastAsia="x-none"/>
              </w:rPr>
            </w:pPr>
            <w:r w:rsidRPr="009D29E4">
              <w:rPr>
                <w:rFonts w:ascii="TH SarabunPSK" w:hAnsi="TH SarabunPSK" w:cs="TH SarabunPSK"/>
                <w:b/>
                <w:bCs/>
                <w:color w:val="000000" w:themeColor="text1"/>
                <w:spacing w:val="-4"/>
                <w:sz w:val="24"/>
                <w:szCs w:val="24"/>
                <w:cs/>
                <w:lang w:val="x-none" w:eastAsia="x-none"/>
              </w:rPr>
              <w:t>คุณวุฒิ</w:t>
            </w:r>
            <w:r w:rsidRPr="009D29E4">
              <w:rPr>
                <w:rFonts w:ascii="TH SarabunPSK" w:hAnsi="TH SarabunPSK" w:cs="TH SarabunPSK"/>
                <w:b/>
                <w:bCs/>
                <w:color w:val="000000" w:themeColor="text1"/>
                <w:spacing w:val="-4"/>
                <w:sz w:val="24"/>
                <w:szCs w:val="24"/>
                <w:cs/>
                <w:lang w:eastAsia="x-none"/>
              </w:rPr>
              <w:t>ระดับอุดมศึกษา และสาขาวิชา</w:t>
            </w:r>
          </w:p>
          <w:p w14:paraId="40774D36" w14:textId="77777777" w:rsidR="00292BAD" w:rsidRPr="009D29E4" w:rsidRDefault="00F11D77" w:rsidP="00F11D77">
            <w:pPr>
              <w:ind w:right="-2"/>
              <w:jc w:val="center"/>
              <w:rPr>
                <w:rFonts w:ascii="TH SarabunPSK" w:hAnsi="TH SarabunPSK" w:cs="TH SarabunPSK"/>
                <w:color w:val="000000" w:themeColor="text1"/>
                <w:spacing w:val="-4"/>
                <w:sz w:val="22"/>
                <w:szCs w:val="22"/>
                <w:lang w:eastAsia="x-none"/>
              </w:rPr>
            </w:pPr>
            <w:r w:rsidRPr="009D29E4">
              <w:rPr>
                <w:rFonts w:ascii="TH SarabunPSK" w:hAnsi="TH SarabunPSK" w:cs="TH SarabunPSK"/>
                <w:color w:val="000000" w:themeColor="text1"/>
                <w:spacing w:val="-4"/>
                <w:sz w:val="20"/>
                <w:szCs w:val="20"/>
                <w:cs/>
                <w:lang w:eastAsia="x-none"/>
              </w:rPr>
              <w:t>(</w:t>
            </w:r>
            <w:r w:rsidRPr="009D29E4">
              <w:rPr>
                <w:rFonts w:ascii="TH SarabunPSK" w:hAnsi="TH SarabunPSK" w:cs="TH SarabunPSK"/>
                <w:color w:val="000000" w:themeColor="text1"/>
                <w:spacing w:val="-4"/>
                <w:sz w:val="22"/>
                <w:szCs w:val="22"/>
                <w:cs/>
                <w:lang w:eastAsia="x-none"/>
              </w:rPr>
              <w:t>เรียงลำดับจากเอก-โท-ตรี),(สาขาวิชา),</w:t>
            </w:r>
          </w:p>
          <w:p w14:paraId="3BD9D494" w14:textId="77777777" w:rsidR="00F11D77" w:rsidRPr="009D29E4" w:rsidRDefault="00F11D77" w:rsidP="00F11D77">
            <w:pPr>
              <w:ind w:right="-2"/>
              <w:jc w:val="center"/>
              <w:rPr>
                <w:rFonts w:ascii="TH SarabunPSK" w:hAnsi="TH SarabunPSK" w:cs="TH SarabunPSK"/>
                <w:color w:val="000000" w:themeColor="text1"/>
                <w:spacing w:val="-4"/>
                <w:sz w:val="20"/>
                <w:szCs w:val="20"/>
                <w:cs/>
                <w:lang w:eastAsia="x-none"/>
              </w:rPr>
            </w:pPr>
            <w:r w:rsidRPr="009D29E4">
              <w:rPr>
                <w:rFonts w:ascii="TH SarabunPSK" w:hAnsi="TH SarabunPSK" w:cs="TH SarabunPSK"/>
                <w:color w:val="000000" w:themeColor="text1"/>
                <w:spacing w:val="-4"/>
                <w:sz w:val="22"/>
                <w:szCs w:val="22"/>
                <w:cs/>
                <w:lang w:eastAsia="x-none"/>
              </w:rPr>
              <w:t>สถาบัน,ปีที่สำเร็จการศึกษา)</w:t>
            </w:r>
          </w:p>
        </w:tc>
        <w:tc>
          <w:tcPr>
            <w:tcW w:w="1484" w:type="pct"/>
            <w:shd w:val="clear" w:color="auto" w:fill="auto"/>
            <w:vAlign w:val="center"/>
          </w:tcPr>
          <w:p w14:paraId="2EBD01F1" w14:textId="77777777" w:rsidR="00F11D77" w:rsidRPr="009D29E4" w:rsidRDefault="00F11D77" w:rsidP="00F11D77">
            <w:pPr>
              <w:ind w:right="-2"/>
              <w:jc w:val="center"/>
              <w:rPr>
                <w:rFonts w:ascii="TH SarabunPSK" w:hAnsi="TH SarabunPSK" w:cs="TH SarabunPSK"/>
                <w:b/>
                <w:bCs/>
                <w:color w:val="000000" w:themeColor="text1"/>
                <w:spacing w:val="-4"/>
                <w:sz w:val="24"/>
                <w:szCs w:val="24"/>
                <w:cs/>
                <w:lang w:val="x-none" w:eastAsia="x-none"/>
              </w:rPr>
            </w:pPr>
            <w:r w:rsidRPr="009D29E4">
              <w:rPr>
                <w:rFonts w:ascii="TH SarabunPSK" w:hAnsi="TH SarabunPSK" w:cs="TH SarabunPSK"/>
                <w:b/>
                <w:bCs/>
                <w:color w:val="000000" w:themeColor="text1"/>
                <w:spacing w:val="-4"/>
                <w:sz w:val="24"/>
                <w:szCs w:val="24"/>
                <w:cs/>
                <w:lang w:val="x-none" w:eastAsia="x-none"/>
              </w:rPr>
              <w:t>ภาระงานสอน</w:t>
            </w:r>
          </w:p>
        </w:tc>
      </w:tr>
      <w:tr w:rsidR="00AA0AC5" w:rsidRPr="009D29E4" w14:paraId="5BCD0CFC" w14:textId="77777777" w:rsidTr="00D47495">
        <w:tc>
          <w:tcPr>
            <w:tcW w:w="554" w:type="pct"/>
            <w:shd w:val="clear" w:color="auto" w:fill="auto"/>
          </w:tcPr>
          <w:p w14:paraId="37FDBCAE" w14:textId="03BF0804" w:rsidR="00AA0AC5" w:rsidRPr="009D29E4" w:rsidRDefault="00AA0AC5" w:rsidP="00F11D77">
            <w:pPr>
              <w:ind w:right="-2"/>
              <w:jc w:val="thaiDistribute"/>
              <w:rPr>
                <w:rFonts w:ascii="TH SarabunPSK" w:eastAsia="Batang" w:hAnsi="TH SarabunPSK" w:cs="TH SarabunPSK"/>
                <w:spacing w:val="-6"/>
                <w:sz w:val="24"/>
                <w:szCs w:val="24"/>
                <w:cs/>
                <w:lang w:eastAsia="ko-KR"/>
              </w:rPr>
            </w:pPr>
          </w:p>
        </w:tc>
        <w:tc>
          <w:tcPr>
            <w:tcW w:w="1014" w:type="pct"/>
          </w:tcPr>
          <w:p w14:paraId="4A299EA4" w14:textId="1F7EFFCC" w:rsidR="00AA0AC5" w:rsidRPr="009D29E4" w:rsidRDefault="00AA0AC5" w:rsidP="00FA7A25">
            <w:pPr>
              <w:ind w:right="-2"/>
              <w:jc w:val="both"/>
              <w:rPr>
                <w:rFonts w:ascii="TH SarabunPSK" w:eastAsia="Batang" w:hAnsi="TH SarabunPSK" w:cs="TH SarabunPSK"/>
                <w:spacing w:val="-6"/>
                <w:sz w:val="24"/>
                <w:szCs w:val="24"/>
                <w:lang w:eastAsia="ko-KR"/>
              </w:rPr>
            </w:pPr>
            <w:r w:rsidRPr="009D29E4">
              <w:rPr>
                <w:rFonts w:ascii="TH SarabunPSK" w:hAnsi="TH SarabunPSK" w:cs="TH SarabunPSK"/>
                <w:sz w:val="24"/>
                <w:szCs w:val="24"/>
                <w:cs/>
                <w:lang w:eastAsia="x-none"/>
              </w:rPr>
              <w:t>นายพยงค์ พวงศรีพงศ์</w:t>
            </w:r>
            <w:r w:rsidRPr="009D29E4">
              <w:rPr>
                <w:rFonts w:ascii="TH SarabunPSK" w:hAnsi="TH SarabunPSK" w:cs="TH SarabunPSK"/>
                <w:cs/>
              </w:rPr>
              <w:t xml:space="preserve"> </w:t>
            </w:r>
          </w:p>
        </w:tc>
        <w:tc>
          <w:tcPr>
            <w:tcW w:w="1948" w:type="pct"/>
            <w:shd w:val="clear" w:color="auto" w:fill="auto"/>
          </w:tcPr>
          <w:p w14:paraId="176EC599" w14:textId="77777777" w:rsidR="00AA0AC5" w:rsidRPr="009D29E4" w:rsidRDefault="00AA0AC5" w:rsidP="00F11D77">
            <w:pPr>
              <w:ind w:right="-2"/>
              <w:jc w:val="thaiDistribute"/>
              <w:rPr>
                <w:rFonts w:ascii="TH SarabunPSK" w:hAnsi="TH SarabunPSK" w:cs="TH SarabunPSK"/>
                <w:spacing w:val="-4"/>
                <w:sz w:val="24"/>
                <w:szCs w:val="24"/>
                <w:lang w:eastAsia="x-none"/>
              </w:rPr>
            </w:pPr>
            <w:r w:rsidRPr="009D29E4">
              <w:rPr>
                <w:rFonts w:ascii="TH SarabunPSK" w:hAnsi="TH SarabunPSK" w:cs="TH SarabunPSK"/>
                <w:spacing w:val="-4"/>
                <w:sz w:val="24"/>
                <w:szCs w:val="24"/>
                <w:cs/>
                <w:lang w:eastAsia="x-none"/>
              </w:rPr>
              <w:t xml:space="preserve">วศ.บ. วิศวกรรมไฟฟ้ากำลัง </w:t>
            </w:r>
          </w:p>
          <w:p w14:paraId="39B7D092" w14:textId="0F9F48D7" w:rsidR="00AA0AC5" w:rsidRPr="009D29E4" w:rsidRDefault="00AA0AC5" w:rsidP="00F11D77">
            <w:pPr>
              <w:ind w:right="-2"/>
              <w:jc w:val="thaiDistribute"/>
              <w:rPr>
                <w:rFonts w:ascii="TH SarabunPSK" w:eastAsia="Batang" w:hAnsi="TH SarabunPSK" w:cs="TH SarabunPSK"/>
                <w:spacing w:val="-6"/>
                <w:sz w:val="24"/>
                <w:szCs w:val="24"/>
                <w:lang w:eastAsia="ko-KR"/>
              </w:rPr>
            </w:pPr>
            <w:r w:rsidRPr="009D29E4">
              <w:rPr>
                <w:rFonts w:ascii="TH SarabunPSK" w:hAnsi="TH SarabunPSK" w:cs="TH SarabunPSK"/>
                <w:spacing w:val="-4"/>
                <w:sz w:val="24"/>
                <w:szCs w:val="24"/>
                <w:cs/>
                <w:lang w:eastAsia="x-none"/>
              </w:rPr>
              <w:t>มหาวิทยาลัยเทคโนโลยีราชมงคลกรุงเทพ</w:t>
            </w:r>
            <w:r w:rsidRPr="009D29E4">
              <w:rPr>
                <w:rFonts w:ascii="TH SarabunPSK" w:hAnsi="TH SarabunPSK" w:cs="TH SarabunPSK"/>
                <w:spacing w:val="-4"/>
                <w:sz w:val="24"/>
                <w:szCs w:val="24"/>
                <w:lang w:eastAsia="x-none"/>
              </w:rPr>
              <w:t>, 2536</w:t>
            </w:r>
          </w:p>
        </w:tc>
        <w:tc>
          <w:tcPr>
            <w:tcW w:w="1484" w:type="pct"/>
          </w:tcPr>
          <w:p w14:paraId="5BC94675" w14:textId="77777777" w:rsidR="00AA0AC5" w:rsidRPr="009D29E4" w:rsidRDefault="00AA0AC5" w:rsidP="005B6A8E">
            <w:pPr>
              <w:ind w:right="-2"/>
              <w:rPr>
                <w:rFonts w:ascii="TH SarabunPSK" w:eastAsia="Batang" w:hAnsi="TH SarabunPSK" w:cs="TH SarabunPSK"/>
                <w:spacing w:val="-6"/>
                <w:sz w:val="24"/>
                <w:szCs w:val="24"/>
                <w:lang w:eastAsia="ko-KR"/>
              </w:rPr>
            </w:pPr>
            <w:r w:rsidRPr="009D29E4">
              <w:rPr>
                <w:rFonts w:ascii="TH SarabunPSK" w:eastAsia="Batang" w:hAnsi="TH SarabunPSK" w:cs="TH SarabunPSK"/>
                <w:spacing w:val="-6"/>
                <w:sz w:val="24"/>
                <w:szCs w:val="24"/>
                <w:lang w:eastAsia="ko-KR"/>
              </w:rPr>
              <w:t>EEE60</w:t>
            </w:r>
            <w:r w:rsidRPr="009D29E4">
              <w:rPr>
                <w:rFonts w:ascii="TH SarabunPSK" w:eastAsia="Batang" w:hAnsi="TH SarabunPSK" w:cs="TH SarabunPSK"/>
                <w:spacing w:val="-6"/>
                <w:sz w:val="24"/>
                <w:szCs w:val="24"/>
                <w:cs/>
                <w:lang w:eastAsia="ko-KR"/>
              </w:rPr>
              <w:t>-</w:t>
            </w:r>
            <w:r w:rsidRPr="009D29E4">
              <w:rPr>
                <w:rFonts w:ascii="TH SarabunPSK" w:eastAsia="Batang" w:hAnsi="TH SarabunPSK" w:cs="TH SarabunPSK"/>
                <w:spacing w:val="-6"/>
                <w:sz w:val="24"/>
                <w:szCs w:val="24"/>
                <w:lang w:eastAsia="ko-KR"/>
              </w:rPr>
              <w:t xml:space="preserve">446 </w:t>
            </w:r>
            <w:r w:rsidRPr="009D29E4">
              <w:rPr>
                <w:rFonts w:ascii="TH SarabunPSK" w:eastAsia="Batang" w:hAnsi="TH SarabunPSK" w:cs="TH SarabunPSK"/>
                <w:spacing w:val="-6"/>
                <w:sz w:val="24"/>
                <w:szCs w:val="24"/>
                <w:cs/>
                <w:lang w:eastAsia="ko-KR"/>
              </w:rPr>
              <w:t>วิศวกรรมไฟฟ้าแรงดันสูง</w:t>
            </w:r>
          </w:p>
          <w:p w14:paraId="53A0D30A" w14:textId="77777777" w:rsidR="00AA0AC5" w:rsidRPr="009D29E4" w:rsidRDefault="00AA0AC5" w:rsidP="005B6A8E">
            <w:pPr>
              <w:ind w:right="-2"/>
              <w:rPr>
                <w:rFonts w:ascii="TH SarabunPSK" w:eastAsia="Batang" w:hAnsi="TH SarabunPSK" w:cs="TH SarabunPSK"/>
                <w:spacing w:val="-6"/>
                <w:sz w:val="24"/>
                <w:szCs w:val="24"/>
                <w:lang w:eastAsia="ko-KR"/>
              </w:rPr>
            </w:pPr>
            <w:r w:rsidRPr="009D29E4">
              <w:rPr>
                <w:rFonts w:ascii="TH SarabunPSK" w:eastAsia="Batang" w:hAnsi="TH SarabunPSK" w:cs="TH SarabunPSK"/>
                <w:spacing w:val="-6"/>
                <w:sz w:val="24"/>
                <w:szCs w:val="24"/>
                <w:lang w:eastAsia="ko-KR"/>
              </w:rPr>
              <w:t>EEE60</w:t>
            </w:r>
            <w:r w:rsidRPr="009D29E4">
              <w:rPr>
                <w:rFonts w:ascii="TH SarabunPSK" w:eastAsia="Batang" w:hAnsi="TH SarabunPSK" w:cs="TH SarabunPSK"/>
                <w:spacing w:val="-6"/>
                <w:sz w:val="24"/>
                <w:szCs w:val="24"/>
                <w:cs/>
                <w:lang w:eastAsia="ko-KR"/>
              </w:rPr>
              <w:t>-</w:t>
            </w:r>
            <w:r w:rsidRPr="009D29E4">
              <w:rPr>
                <w:rFonts w:ascii="TH SarabunPSK" w:eastAsia="Batang" w:hAnsi="TH SarabunPSK" w:cs="TH SarabunPSK"/>
                <w:spacing w:val="-6"/>
                <w:sz w:val="24"/>
                <w:szCs w:val="24"/>
                <w:lang w:eastAsia="ko-KR"/>
              </w:rPr>
              <w:t xml:space="preserve">437 </w:t>
            </w:r>
            <w:r w:rsidRPr="009D29E4">
              <w:rPr>
                <w:rFonts w:ascii="TH SarabunPSK" w:eastAsia="Batang" w:hAnsi="TH SarabunPSK" w:cs="TH SarabunPSK"/>
                <w:spacing w:val="-6"/>
                <w:sz w:val="24"/>
                <w:szCs w:val="24"/>
                <w:cs/>
                <w:lang w:eastAsia="ko-KR"/>
              </w:rPr>
              <w:t>การป้องกันระบบไฟฟ้ากำลัง</w:t>
            </w:r>
          </w:p>
        </w:tc>
      </w:tr>
      <w:tr w:rsidR="00AA0AC5" w:rsidRPr="009D29E4" w14:paraId="06778814" w14:textId="77777777" w:rsidTr="00D47495">
        <w:tc>
          <w:tcPr>
            <w:tcW w:w="554" w:type="pct"/>
            <w:shd w:val="clear" w:color="auto" w:fill="auto"/>
          </w:tcPr>
          <w:p w14:paraId="4BB0A671" w14:textId="19420F3A" w:rsidR="00AA0AC5" w:rsidRPr="009D29E4" w:rsidRDefault="00AA0AC5" w:rsidP="00F11D77">
            <w:pPr>
              <w:ind w:right="-2"/>
              <w:rPr>
                <w:rFonts w:ascii="TH SarabunPSK" w:hAnsi="TH SarabunPSK" w:cs="TH SarabunPSK"/>
                <w:spacing w:val="-4"/>
                <w:sz w:val="24"/>
                <w:szCs w:val="24"/>
                <w:lang w:eastAsia="x-none"/>
              </w:rPr>
            </w:pPr>
          </w:p>
        </w:tc>
        <w:tc>
          <w:tcPr>
            <w:tcW w:w="1014" w:type="pct"/>
          </w:tcPr>
          <w:p w14:paraId="10A974C2" w14:textId="68772778" w:rsidR="00AA0AC5" w:rsidRPr="009D29E4" w:rsidRDefault="00AA0AC5" w:rsidP="00F11D77">
            <w:pPr>
              <w:ind w:right="-2"/>
              <w:rPr>
                <w:rFonts w:ascii="TH SarabunPSK" w:hAnsi="TH SarabunPSK" w:cs="TH SarabunPSK"/>
                <w:spacing w:val="-4"/>
                <w:sz w:val="24"/>
                <w:szCs w:val="24"/>
                <w:lang w:eastAsia="x-none"/>
              </w:rPr>
            </w:pPr>
            <w:r w:rsidRPr="009D29E4">
              <w:rPr>
                <w:rFonts w:ascii="TH SarabunPSK" w:hAnsi="TH SarabunPSK" w:cs="TH SarabunPSK"/>
                <w:spacing w:val="-4"/>
                <w:sz w:val="24"/>
                <w:szCs w:val="24"/>
                <w:cs/>
                <w:lang w:eastAsia="x-none"/>
              </w:rPr>
              <w:t>นายสัมประสิทธิ์ ประสพสุข</w:t>
            </w:r>
          </w:p>
        </w:tc>
        <w:tc>
          <w:tcPr>
            <w:tcW w:w="1948" w:type="pct"/>
            <w:shd w:val="clear" w:color="auto" w:fill="auto"/>
          </w:tcPr>
          <w:p w14:paraId="51047B2F" w14:textId="77777777" w:rsidR="00AA0AC5" w:rsidRPr="009D29E4" w:rsidRDefault="00AA0AC5" w:rsidP="00FA7A25">
            <w:pPr>
              <w:tabs>
                <w:tab w:val="left" w:pos="426"/>
              </w:tabs>
              <w:autoSpaceDE w:val="0"/>
              <w:autoSpaceDN w:val="0"/>
              <w:adjustRightInd w:val="0"/>
              <w:rPr>
                <w:rFonts w:ascii="TH SarabunPSK" w:hAnsi="TH SarabunPSK" w:cs="TH SarabunPSK"/>
                <w:spacing w:val="-4"/>
                <w:sz w:val="24"/>
                <w:szCs w:val="24"/>
                <w:lang w:eastAsia="x-none"/>
              </w:rPr>
            </w:pPr>
            <w:r w:rsidRPr="009D29E4">
              <w:rPr>
                <w:rFonts w:ascii="TH SarabunPSK" w:hAnsi="TH SarabunPSK" w:cs="TH SarabunPSK"/>
                <w:spacing w:val="-4"/>
                <w:sz w:val="24"/>
                <w:szCs w:val="24"/>
                <w:cs/>
                <w:lang w:eastAsia="x-none"/>
              </w:rPr>
              <w:t xml:space="preserve">วศ.ม. วิศวกรรมไฟฟ้ากำลัง </w:t>
            </w:r>
          </w:p>
          <w:p w14:paraId="567E56E2" w14:textId="33F6ABBE" w:rsidR="00AA0AC5" w:rsidRPr="009D29E4" w:rsidRDefault="00AA0AC5" w:rsidP="00FA7A25">
            <w:pPr>
              <w:tabs>
                <w:tab w:val="left" w:pos="426"/>
              </w:tabs>
              <w:autoSpaceDE w:val="0"/>
              <w:autoSpaceDN w:val="0"/>
              <w:adjustRightInd w:val="0"/>
              <w:rPr>
                <w:rFonts w:ascii="TH SarabunPSK" w:hAnsi="TH SarabunPSK" w:cs="TH SarabunPSK"/>
                <w:spacing w:val="-4"/>
                <w:sz w:val="24"/>
                <w:szCs w:val="24"/>
                <w:lang w:eastAsia="x-none"/>
              </w:rPr>
            </w:pPr>
            <w:r w:rsidRPr="009D29E4">
              <w:rPr>
                <w:rFonts w:ascii="TH SarabunPSK" w:hAnsi="TH SarabunPSK" w:cs="TH SarabunPSK"/>
                <w:spacing w:val="-4"/>
                <w:sz w:val="24"/>
                <w:szCs w:val="24"/>
                <w:cs/>
                <w:lang w:eastAsia="x-none"/>
              </w:rPr>
              <w:t>จุฬาลงกรณ์มหาวิทยาลัย</w:t>
            </w:r>
            <w:r w:rsidRPr="009D29E4">
              <w:rPr>
                <w:rFonts w:ascii="TH SarabunPSK" w:hAnsi="TH SarabunPSK" w:cs="TH SarabunPSK"/>
                <w:spacing w:val="-4"/>
                <w:sz w:val="24"/>
                <w:szCs w:val="24"/>
                <w:lang w:eastAsia="x-none"/>
              </w:rPr>
              <w:t>, 2551</w:t>
            </w:r>
          </w:p>
          <w:p w14:paraId="735F83F8" w14:textId="77777777" w:rsidR="00AA0AC5" w:rsidRPr="009D29E4" w:rsidRDefault="00AA0AC5" w:rsidP="00FA7A25">
            <w:pPr>
              <w:tabs>
                <w:tab w:val="left" w:pos="426"/>
              </w:tabs>
              <w:autoSpaceDE w:val="0"/>
              <w:autoSpaceDN w:val="0"/>
              <w:adjustRightInd w:val="0"/>
              <w:rPr>
                <w:rFonts w:ascii="TH SarabunPSK" w:hAnsi="TH SarabunPSK" w:cs="TH SarabunPSK"/>
                <w:spacing w:val="-4"/>
                <w:sz w:val="24"/>
                <w:szCs w:val="24"/>
                <w:lang w:eastAsia="x-none"/>
              </w:rPr>
            </w:pPr>
            <w:r w:rsidRPr="009D29E4">
              <w:rPr>
                <w:rFonts w:ascii="TH SarabunPSK" w:hAnsi="TH SarabunPSK" w:cs="TH SarabunPSK"/>
                <w:spacing w:val="-4"/>
                <w:sz w:val="24"/>
                <w:szCs w:val="24"/>
                <w:cs/>
                <w:lang w:eastAsia="x-none"/>
              </w:rPr>
              <w:t>วศ.บ. วิศวกรรมไฟฟ้ากำลัง</w:t>
            </w:r>
          </w:p>
          <w:p w14:paraId="4FF0E216" w14:textId="43C123B0" w:rsidR="00AA0AC5" w:rsidRPr="009D29E4" w:rsidRDefault="00AA0AC5" w:rsidP="00FA7A25">
            <w:pPr>
              <w:tabs>
                <w:tab w:val="left" w:pos="426"/>
              </w:tabs>
              <w:autoSpaceDE w:val="0"/>
              <w:autoSpaceDN w:val="0"/>
              <w:adjustRightInd w:val="0"/>
              <w:rPr>
                <w:rFonts w:ascii="TH SarabunPSK" w:hAnsi="TH SarabunPSK" w:cs="TH SarabunPSK"/>
                <w:color w:val="FF0000"/>
                <w:spacing w:val="-4"/>
                <w:sz w:val="24"/>
                <w:szCs w:val="24"/>
                <w:highlight w:val="yellow"/>
                <w:lang w:eastAsia="x-none"/>
              </w:rPr>
            </w:pPr>
            <w:r w:rsidRPr="009D29E4">
              <w:rPr>
                <w:rFonts w:ascii="TH SarabunPSK" w:hAnsi="TH SarabunPSK" w:cs="TH SarabunPSK"/>
                <w:spacing w:val="-4"/>
                <w:sz w:val="24"/>
                <w:szCs w:val="24"/>
                <w:cs/>
                <w:lang w:eastAsia="x-none"/>
              </w:rPr>
              <w:t>มหาวิทยาลัยมหิดล</w:t>
            </w:r>
            <w:r w:rsidRPr="009D29E4">
              <w:rPr>
                <w:rFonts w:ascii="TH SarabunPSK" w:hAnsi="TH SarabunPSK" w:cs="TH SarabunPSK"/>
                <w:spacing w:val="-4"/>
                <w:sz w:val="24"/>
                <w:szCs w:val="24"/>
                <w:lang w:eastAsia="x-none"/>
              </w:rPr>
              <w:t>, 2547</w:t>
            </w:r>
          </w:p>
        </w:tc>
        <w:tc>
          <w:tcPr>
            <w:tcW w:w="1484" w:type="pct"/>
          </w:tcPr>
          <w:p w14:paraId="0CDFF2F0" w14:textId="77777777" w:rsidR="00AA0AC5" w:rsidRPr="009D29E4" w:rsidRDefault="00AA0AC5" w:rsidP="005B6A8E">
            <w:pPr>
              <w:ind w:right="-2"/>
              <w:rPr>
                <w:rFonts w:ascii="TH SarabunPSK" w:hAnsi="TH SarabunPSK" w:cs="TH SarabunPSK"/>
                <w:spacing w:val="-4"/>
                <w:sz w:val="24"/>
                <w:szCs w:val="24"/>
                <w:lang w:eastAsia="x-none"/>
              </w:rPr>
            </w:pPr>
            <w:r w:rsidRPr="009D29E4">
              <w:rPr>
                <w:rFonts w:ascii="TH SarabunPSK" w:eastAsia="Batang" w:hAnsi="TH SarabunPSK" w:cs="TH SarabunPSK"/>
                <w:spacing w:val="-6"/>
                <w:sz w:val="24"/>
                <w:szCs w:val="24"/>
                <w:lang w:eastAsia="ko-KR"/>
              </w:rPr>
              <w:t>EEE60</w:t>
            </w:r>
            <w:r w:rsidRPr="009D29E4">
              <w:rPr>
                <w:rFonts w:ascii="TH SarabunPSK" w:eastAsia="Batang" w:hAnsi="TH SarabunPSK" w:cs="TH SarabunPSK"/>
                <w:spacing w:val="-6"/>
                <w:sz w:val="24"/>
                <w:szCs w:val="24"/>
                <w:cs/>
                <w:lang w:eastAsia="ko-KR"/>
              </w:rPr>
              <w:t>-</w:t>
            </w:r>
            <w:r w:rsidRPr="009D29E4">
              <w:rPr>
                <w:rFonts w:ascii="TH SarabunPSK" w:eastAsia="Batang" w:hAnsi="TH SarabunPSK" w:cs="TH SarabunPSK"/>
                <w:spacing w:val="-6"/>
                <w:sz w:val="24"/>
                <w:szCs w:val="24"/>
                <w:lang w:eastAsia="ko-KR"/>
              </w:rPr>
              <w:t xml:space="preserve">437 </w:t>
            </w:r>
            <w:r w:rsidRPr="009D29E4">
              <w:rPr>
                <w:rFonts w:ascii="TH SarabunPSK" w:eastAsia="Batang" w:hAnsi="TH SarabunPSK" w:cs="TH SarabunPSK"/>
                <w:spacing w:val="-6"/>
                <w:sz w:val="24"/>
                <w:szCs w:val="24"/>
                <w:cs/>
                <w:lang w:eastAsia="ko-KR"/>
              </w:rPr>
              <w:t>การป้องกันระบบไฟฟ้ากำลัง</w:t>
            </w:r>
          </w:p>
        </w:tc>
      </w:tr>
      <w:tr w:rsidR="00AA0AC5" w:rsidRPr="009D29E4" w14:paraId="2CD1E54E" w14:textId="77777777" w:rsidTr="00D47495">
        <w:tc>
          <w:tcPr>
            <w:tcW w:w="554" w:type="pct"/>
            <w:shd w:val="clear" w:color="auto" w:fill="auto"/>
          </w:tcPr>
          <w:p w14:paraId="32AC2528" w14:textId="16AFFAD6" w:rsidR="00AA0AC5" w:rsidRPr="009D29E4" w:rsidRDefault="00AA0AC5" w:rsidP="00F11D77">
            <w:pPr>
              <w:ind w:right="-2"/>
              <w:rPr>
                <w:rFonts w:ascii="TH SarabunPSK" w:hAnsi="TH SarabunPSK" w:cs="TH SarabunPSK"/>
                <w:spacing w:val="-4"/>
                <w:sz w:val="24"/>
                <w:szCs w:val="24"/>
                <w:lang w:eastAsia="x-none"/>
              </w:rPr>
            </w:pPr>
          </w:p>
        </w:tc>
        <w:tc>
          <w:tcPr>
            <w:tcW w:w="1014" w:type="pct"/>
          </w:tcPr>
          <w:p w14:paraId="38B150DB" w14:textId="210BB9A1" w:rsidR="00AA0AC5" w:rsidRPr="009D29E4" w:rsidRDefault="00AA0AC5" w:rsidP="00F11D77">
            <w:pPr>
              <w:ind w:right="-2"/>
              <w:rPr>
                <w:rFonts w:ascii="TH SarabunPSK" w:hAnsi="TH SarabunPSK" w:cs="TH SarabunPSK"/>
                <w:spacing w:val="-4"/>
                <w:sz w:val="24"/>
                <w:szCs w:val="24"/>
                <w:cs/>
                <w:lang w:eastAsia="x-none"/>
              </w:rPr>
            </w:pPr>
            <w:r w:rsidRPr="009D29E4">
              <w:rPr>
                <w:rFonts w:ascii="TH SarabunPSK" w:hAnsi="TH SarabunPSK" w:cs="TH SarabunPSK"/>
                <w:spacing w:val="-4"/>
                <w:sz w:val="24"/>
                <w:szCs w:val="24"/>
                <w:cs/>
                <w:lang w:eastAsia="x-none"/>
              </w:rPr>
              <w:t>นายสุนทร รุ่งเรืองใบหยก</w:t>
            </w:r>
          </w:p>
        </w:tc>
        <w:tc>
          <w:tcPr>
            <w:tcW w:w="1948" w:type="pct"/>
            <w:shd w:val="clear" w:color="auto" w:fill="auto"/>
          </w:tcPr>
          <w:p w14:paraId="031335A5" w14:textId="44A6398E" w:rsidR="00AA0AC5" w:rsidRPr="009D29E4" w:rsidRDefault="00AA0AC5" w:rsidP="005B6A8E">
            <w:pPr>
              <w:ind w:right="-2"/>
              <w:rPr>
                <w:rFonts w:ascii="TH SarabunPSK" w:hAnsi="TH SarabunPSK" w:cs="TH SarabunPSK"/>
                <w:spacing w:val="-4"/>
                <w:sz w:val="24"/>
                <w:szCs w:val="24"/>
                <w:lang w:eastAsia="x-none"/>
              </w:rPr>
            </w:pPr>
            <w:r w:rsidRPr="009D29E4">
              <w:rPr>
                <w:rFonts w:ascii="TH SarabunPSK" w:hAnsi="TH SarabunPSK" w:cs="TH SarabunPSK"/>
                <w:spacing w:val="-4"/>
                <w:sz w:val="24"/>
                <w:szCs w:val="24"/>
                <w:cs/>
                <w:lang w:eastAsia="x-none"/>
              </w:rPr>
              <w:t>วศ.ม. วิศวกรรมไฟฟ้า มหาวิทยาลัยสงขลานครินทร์</w:t>
            </w:r>
            <w:r w:rsidRPr="009D29E4">
              <w:rPr>
                <w:rFonts w:ascii="TH SarabunPSK" w:hAnsi="TH SarabunPSK" w:cs="TH SarabunPSK"/>
                <w:spacing w:val="-4"/>
                <w:sz w:val="24"/>
                <w:szCs w:val="24"/>
                <w:lang w:eastAsia="x-none"/>
              </w:rPr>
              <w:t>, 2553</w:t>
            </w:r>
          </w:p>
          <w:p w14:paraId="0577BD80" w14:textId="12FD9FCF" w:rsidR="00AA0AC5" w:rsidRPr="009D29E4" w:rsidRDefault="00AA0AC5" w:rsidP="005B6A8E">
            <w:pPr>
              <w:ind w:right="-2"/>
              <w:rPr>
                <w:rFonts w:ascii="TH SarabunPSK" w:hAnsi="TH SarabunPSK" w:cs="TH SarabunPSK"/>
                <w:color w:val="FF0000"/>
                <w:spacing w:val="-4"/>
                <w:sz w:val="24"/>
                <w:szCs w:val="24"/>
                <w:highlight w:val="yellow"/>
                <w:lang w:eastAsia="x-none"/>
              </w:rPr>
            </w:pPr>
            <w:r w:rsidRPr="009D29E4">
              <w:rPr>
                <w:rFonts w:ascii="TH SarabunPSK" w:hAnsi="TH SarabunPSK" w:cs="TH SarabunPSK"/>
                <w:spacing w:val="-4"/>
                <w:sz w:val="24"/>
                <w:szCs w:val="24"/>
                <w:cs/>
                <w:lang w:eastAsia="x-none"/>
              </w:rPr>
              <w:t>วศ.บ. วิศวกรรมไฟฟ้า มหาวิทยาลัยสงขลานครินทร์</w:t>
            </w:r>
            <w:r w:rsidRPr="009D29E4">
              <w:rPr>
                <w:rFonts w:ascii="TH SarabunPSK" w:hAnsi="TH SarabunPSK" w:cs="TH SarabunPSK"/>
                <w:spacing w:val="-4"/>
                <w:sz w:val="24"/>
                <w:szCs w:val="24"/>
                <w:lang w:eastAsia="x-none"/>
              </w:rPr>
              <w:t>, 2545</w:t>
            </w:r>
          </w:p>
        </w:tc>
        <w:tc>
          <w:tcPr>
            <w:tcW w:w="1484" w:type="pct"/>
          </w:tcPr>
          <w:p w14:paraId="5DAD861B" w14:textId="77777777" w:rsidR="00AA0AC5" w:rsidRPr="009D29E4" w:rsidRDefault="00AA0AC5" w:rsidP="005B6A8E">
            <w:pPr>
              <w:ind w:right="-2"/>
              <w:rPr>
                <w:rFonts w:ascii="TH SarabunPSK" w:hAnsi="TH SarabunPSK" w:cs="TH SarabunPSK"/>
                <w:spacing w:val="-4"/>
                <w:sz w:val="24"/>
                <w:szCs w:val="24"/>
                <w:lang w:eastAsia="x-none"/>
              </w:rPr>
            </w:pPr>
            <w:r w:rsidRPr="009D29E4">
              <w:rPr>
                <w:rFonts w:ascii="TH SarabunPSK" w:eastAsia="Batang" w:hAnsi="TH SarabunPSK" w:cs="TH SarabunPSK"/>
                <w:spacing w:val="-6"/>
                <w:sz w:val="24"/>
                <w:szCs w:val="24"/>
                <w:lang w:eastAsia="ko-KR"/>
              </w:rPr>
              <w:t>EEE60</w:t>
            </w:r>
            <w:r w:rsidRPr="009D29E4">
              <w:rPr>
                <w:rFonts w:ascii="TH SarabunPSK" w:eastAsia="Batang" w:hAnsi="TH SarabunPSK" w:cs="TH SarabunPSK"/>
                <w:spacing w:val="-6"/>
                <w:sz w:val="24"/>
                <w:szCs w:val="24"/>
                <w:cs/>
                <w:lang w:eastAsia="ko-KR"/>
              </w:rPr>
              <w:t>-</w:t>
            </w:r>
            <w:r w:rsidRPr="009D29E4">
              <w:rPr>
                <w:rFonts w:ascii="TH SarabunPSK" w:eastAsia="Batang" w:hAnsi="TH SarabunPSK" w:cs="TH SarabunPSK"/>
                <w:spacing w:val="-6"/>
                <w:sz w:val="24"/>
                <w:szCs w:val="24"/>
                <w:lang w:eastAsia="ko-KR"/>
              </w:rPr>
              <w:t xml:space="preserve">446 </w:t>
            </w:r>
            <w:r w:rsidRPr="009D29E4">
              <w:rPr>
                <w:rFonts w:ascii="TH SarabunPSK" w:eastAsia="Batang" w:hAnsi="TH SarabunPSK" w:cs="TH SarabunPSK"/>
                <w:spacing w:val="-6"/>
                <w:sz w:val="24"/>
                <w:szCs w:val="24"/>
                <w:cs/>
                <w:lang w:eastAsia="ko-KR"/>
              </w:rPr>
              <w:t>วิศวกรรมไฟฟ้าแรงดันสูง</w:t>
            </w:r>
          </w:p>
          <w:p w14:paraId="15565A46" w14:textId="195BA6B5" w:rsidR="00AA0AC5" w:rsidRPr="009D29E4" w:rsidRDefault="00AA0AC5" w:rsidP="005B6A8E">
            <w:pPr>
              <w:ind w:right="-2"/>
              <w:rPr>
                <w:rFonts w:ascii="TH SarabunPSK" w:hAnsi="TH SarabunPSK" w:cs="TH SarabunPSK"/>
                <w:spacing w:val="-4"/>
                <w:sz w:val="24"/>
                <w:szCs w:val="24"/>
                <w:cs/>
                <w:lang w:eastAsia="x-none"/>
              </w:rPr>
            </w:pPr>
            <w:r w:rsidRPr="009D29E4">
              <w:rPr>
                <w:rFonts w:ascii="TH SarabunPSK" w:hAnsi="TH SarabunPSK" w:cs="TH SarabunPSK"/>
                <w:spacing w:val="-4"/>
                <w:sz w:val="24"/>
                <w:szCs w:val="24"/>
                <w:lang w:eastAsia="x-none"/>
              </w:rPr>
              <w:t>EEE</w:t>
            </w:r>
            <w:r w:rsidRPr="009D29E4">
              <w:rPr>
                <w:rFonts w:ascii="TH SarabunPSK" w:hAnsi="TH SarabunPSK" w:cs="TH SarabunPSK"/>
                <w:spacing w:val="-4"/>
                <w:sz w:val="24"/>
                <w:szCs w:val="24"/>
                <w:cs/>
                <w:lang w:eastAsia="x-none"/>
              </w:rPr>
              <w:t xml:space="preserve">60-331 การแปลงผันพลังงานฯ </w:t>
            </w:r>
            <w:r w:rsidRPr="009D29E4">
              <w:rPr>
                <w:rFonts w:ascii="TH SarabunPSK" w:hAnsi="TH SarabunPSK" w:cs="TH SarabunPSK"/>
                <w:spacing w:val="-4"/>
                <w:sz w:val="24"/>
                <w:szCs w:val="24"/>
                <w:lang w:eastAsia="x-none"/>
              </w:rPr>
              <w:t>1</w:t>
            </w:r>
            <w:r w:rsidRPr="009D29E4">
              <w:rPr>
                <w:rFonts w:ascii="TH SarabunPSK" w:hAnsi="TH SarabunPSK" w:cs="TH SarabunPSK"/>
                <w:spacing w:val="-4"/>
                <w:sz w:val="24"/>
                <w:szCs w:val="24"/>
                <w:cs/>
                <w:lang w:eastAsia="x-none"/>
              </w:rPr>
              <w:t xml:space="preserve"> </w:t>
            </w:r>
            <w:r w:rsidRPr="009D29E4">
              <w:rPr>
                <w:rFonts w:ascii="TH SarabunPSK" w:hAnsi="TH SarabunPSK" w:cs="TH SarabunPSK"/>
                <w:spacing w:val="-4"/>
                <w:sz w:val="24"/>
                <w:szCs w:val="24"/>
                <w:lang w:eastAsia="x-none"/>
              </w:rPr>
              <w:t>EEE60</w:t>
            </w:r>
            <w:r w:rsidRPr="009D29E4">
              <w:rPr>
                <w:rFonts w:ascii="TH SarabunPSK" w:hAnsi="TH SarabunPSK" w:cs="TH SarabunPSK"/>
                <w:spacing w:val="-4"/>
                <w:sz w:val="24"/>
                <w:szCs w:val="24"/>
                <w:cs/>
                <w:lang w:eastAsia="x-none"/>
              </w:rPr>
              <w:t>-</w:t>
            </w:r>
            <w:r w:rsidRPr="009D29E4">
              <w:rPr>
                <w:rFonts w:ascii="TH SarabunPSK" w:hAnsi="TH SarabunPSK" w:cs="TH SarabunPSK"/>
                <w:spacing w:val="-4"/>
                <w:sz w:val="24"/>
                <w:szCs w:val="24"/>
                <w:lang w:eastAsia="x-none"/>
              </w:rPr>
              <w:t xml:space="preserve">332 </w:t>
            </w:r>
            <w:r w:rsidRPr="009D29E4">
              <w:rPr>
                <w:rFonts w:ascii="TH SarabunPSK" w:hAnsi="TH SarabunPSK" w:cs="TH SarabunPSK"/>
                <w:spacing w:val="-4"/>
                <w:sz w:val="24"/>
                <w:szCs w:val="24"/>
                <w:cs/>
                <w:lang w:eastAsia="x-none"/>
              </w:rPr>
              <w:t xml:space="preserve">การแปลงผันพลังงานฯ </w:t>
            </w:r>
            <w:r w:rsidRPr="009D29E4">
              <w:rPr>
                <w:rFonts w:ascii="TH SarabunPSK" w:hAnsi="TH SarabunPSK" w:cs="TH SarabunPSK"/>
                <w:spacing w:val="-4"/>
                <w:sz w:val="24"/>
                <w:szCs w:val="24"/>
                <w:lang w:eastAsia="x-none"/>
              </w:rPr>
              <w:t>2</w:t>
            </w:r>
          </w:p>
        </w:tc>
      </w:tr>
      <w:tr w:rsidR="00AA0AC5" w:rsidRPr="009D29E4" w14:paraId="386969DE" w14:textId="77777777" w:rsidTr="00D47495">
        <w:tc>
          <w:tcPr>
            <w:tcW w:w="554" w:type="pct"/>
            <w:shd w:val="clear" w:color="auto" w:fill="auto"/>
          </w:tcPr>
          <w:p w14:paraId="0B56ABD1" w14:textId="5D6655C2" w:rsidR="00AA0AC5" w:rsidRPr="009D29E4" w:rsidRDefault="00AA0AC5" w:rsidP="00F11D77">
            <w:pPr>
              <w:ind w:right="-2"/>
              <w:rPr>
                <w:rFonts w:ascii="TH SarabunPSK" w:hAnsi="TH SarabunPSK" w:cs="TH SarabunPSK"/>
                <w:spacing w:val="-4"/>
                <w:sz w:val="24"/>
                <w:szCs w:val="24"/>
                <w:lang w:eastAsia="x-none"/>
              </w:rPr>
            </w:pPr>
            <w:r w:rsidRPr="009D29E4">
              <w:rPr>
                <w:rFonts w:ascii="TH SarabunPSK" w:hAnsi="TH SarabunPSK" w:cs="TH SarabunPSK"/>
                <w:spacing w:val="-4"/>
                <w:sz w:val="24"/>
                <w:szCs w:val="24"/>
                <w:cs/>
                <w:lang w:eastAsia="x-none"/>
              </w:rPr>
              <w:t>ผู้ช่วยศาสตราจารย์</w:t>
            </w:r>
          </w:p>
        </w:tc>
        <w:tc>
          <w:tcPr>
            <w:tcW w:w="1014" w:type="pct"/>
          </w:tcPr>
          <w:p w14:paraId="7E4DF09E" w14:textId="0FC53418" w:rsidR="00AA0AC5" w:rsidRPr="009D29E4" w:rsidRDefault="00AA0AC5" w:rsidP="005B6A8E">
            <w:pPr>
              <w:ind w:right="-2"/>
              <w:rPr>
                <w:rFonts w:ascii="TH SarabunPSK" w:hAnsi="TH SarabunPSK" w:cs="TH SarabunPSK"/>
                <w:spacing w:val="-4"/>
                <w:sz w:val="24"/>
                <w:szCs w:val="24"/>
                <w:cs/>
                <w:lang w:eastAsia="x-none"/>
              </w:rPr>
            </w:pPr>
            <w:r w:rsidRPr="009D29E4">
              <w:rPr>
                <w:rFonts w:ascii="TH SarabunPSK" w:hAnsi="TH SarabunPSK" w:cs="TH SarabunPSK"/>
                <w:spacing w:val="-4"/>
                <w:sz w:val="24"/>
                <w:szCs w:val="24"/>
                <w:cs/>
                <w:lang w:eastAsia="x-none"/>
              </w:rPr>
              <w:t>ณัฐพงศ์ ตัณฑนุช</w:t>
            </w:r>
          </w:p>
        </w:tc>
        <w:tc>
          <w:tcPr>
            <w:tcW w:w="1948" w:type="pct"/>
            <w:shd w:val="clear" w:color="auto" w:fill="auto"/>
          </w:tcPr>
          <w:p w14:paraId="7A1C2EE2" w14:textId="02807AE5" w:rsidR="00AA0AC5" w:rsidRPr="009D29E4" w:rsidRDefault="00AA0AC5" w:rsidP="005B6A8E">
            <w:pPr>
              <w:tabs>
                <w:tab w:val="left" w:pos="426"/>
              </w:tabs>
              <w:autoSpaceDE w:val="0"/>
              <w:autoSpaceDN w:val="0"/>
              <w:adjustRightInd w:val="0"/>
              <w:rPr>
                <w:rFonts w:ascii="TH SarabunPSK" w:hAnsi="TH SarabunPSK" w:cs="TH SarabunPSK"/>
                <w:spacing w:val="-4"/>
                <w:sz w:val="24"/>
                <w:szCs w:val="24"/>
                <w:lang w:eastAsia="x-none"/>
              </w:rPr>
            </w:pPr>
            <w:r w:rsidRPr="009D29E4">
              <w:rPr>
                <w:rFonts w:ascii="TH SarabunPSK" w:hAnsi="TH SarabunPSK" w:cs="TH SarabunPSK"/>
                <w:spacing w:val="-4"/>
                <w:sz w:val="24"/>
                <w:szCs w:val="24"/>
                <w:cs/>
                <w:lang w:eastAsia="x-none"/>
              </w:rPr>
              <w:t>วศ.</w:t>
            </w:r>
            <w:r w:rsidR="008E1F3B" w:rsidRPr="009D29E4">
              <w:rPr>
                <w:rFonts w:ascii="TH SarabunPSK" w:hAnsi="TH SarabunPSK" w:cs="TH SarabunPSK"/>
                <w:spacing w:val="-4"/>
                <w:sz w:val="24"/>
                <w:szCs w:val="24"/>
                <w:cs/>
                <w:lang w:eastAsia="x-none"/>
              </w:rPr>
              <w:t>ด</w:t>
            </w:r>
            <w:r w:rsidRPr="009D29E4">
              <w:rPr>
                <w:rFonts w:ascii="TH SarabunPSK" w:hAnsi="TH SarabunPSK" w:cs="TH SarabunPSK"/>
                <w:spacing w:val="-4"/>
                <w:sz w:val="24"/>
                <w:szCs w:val="24"/>
                <w:cs/>
                <w:lang w:eastAsia="x-none"/>
              </w:rPr>
              <w:t>. วิศวกรรมไฟฟ้า จุฬาลงกรณ์มหาวิทยาลัย</w:t>
            </w:r>
            <w:r w:rsidRPr="009D29E4">
              <w:rPr>
                <w:rFonts w:ascii="TH SarabunPSK" w:hAnsi="TH SarabunPSK" w:cs="TH SarabunPSK"/>
                <w:spacing w:val="-4"/>
                <w:sz w:val="24"/>
                <w:szCs w:val="24"/>
                <w:lang w:eastAsia="x-none"/>
              </w:rPr>
              <w:t>, 255</w:t>
            </w:r>
            <w:r w:rsidR="008E1F3B" w:rsidRPr="009D29E4">
              <w:rPr>
                <w:rFonts w:ascii="TH SarabunPSK" w:hAnsi="TH SarabunPSK" w:cs="TH SarabunPSK"/>
                <w:spacing w:val="-4"/>
                <w:sz w:val="24"/>
                <w:szCs w:val="24"/>
                <w:lang w:eastAsia="x-none"/>
              </w:rPr>
              <w:t>4</w:t>
            </w:r>
          </w:p>
          <w:p w14:paraId="358F3CDA" w14:textId="1D36AF2E" w:rsidR="00AA0AC5" w:rsidRPr="009D29E4" w:rsidRDefault="00AA0AC5" w:rsidP="005B6A8E">
            <w:pPr>
              <w:tabs>
                <w:tab w:val="left" w:pos="426"/>
              </w:tabs>
              <w:autoSpaceDE w:val="0"/>
              <w:autoSpaceDN w:val="0"/>
              <w:adjustRightInd w:val="0"/>
              <w:rPr>
                <w:rFonts w:ascii="TH SarabunPSK" w:hAnsi="TH SarabunPSK" w:cs="TH SarabunPSK"/>
                <w:spacing w:val="-4"/>
                <w:sz w:val="24"/>
                <w:szCs w:val="24"/>
                <w:lang w:eastAsia="x-none"/>
              </w:rPr>
            </w:pPr>
            <w:r w:rsidRPr="009D29E4">
              <w:rPr>
                <w:rFonts w:ascii="TH SarabunPSK" w:hAnsi="TH SarabunPSK" w:cs="TH SarabunPSK"/>
                <w:spacing w:val="-4"/>
                <w:sz w:val="24"/>
                <w:szCs w:val="24"/>
                <w:cs/>
                <w:lang w:eastAsia="x-none"/>
              </w:rPr>
              <w:t>วศ.ม. วิศวกรรมไฟฟ้า จุฬาลงกรณ์มหาวิทยาลัย</w:t>
            </w:r>
            <w:r w:rsidRPr="009D29E4">
              <w:rPr>
                <w:rFonts w:ascii="TH SarabunPSK" w:hAnsi="TH SarabunPSK" w:cs="TH SarabunPSK"/>
                <w:spacing w:val="-4"/>
                <w:sz w:val="24"/>
                <w:szCs w:val="24"/>
                <w:lang w:eastAsia="x-none"/>
              </w:rPr>
              <w:t>, 25</w:t>
            </w:r>
            <w:r w:rsidR="008E1F3B" w:rsidRPr="009D29E4">
              <w:rPr>
                <w:rFonts w:ascii="TH SarabunPSK" w:hAnsi="TH SarabunPSK" w:cs="TH SarabunPSK"/>
                <w:spacing w:val="-4"/>
                <w:sz w:val="24"/>
                <w:szCs w:val="24"/>
                <w:lang w:eastAsia="x-none"/>
              </w:rPr>
              <w:t>47</w:t>
            </w:r>
          </w:p>
          <w:p w14:paraId="0F14D1EA" w14:textId="2500D67A" w:rsidR="00AA0AC5" w:rsidRPr="009D29E4" w:rsidRDefault="00AA0AC5" w:rsidP="008E1F3B">
            <w:pPr>
              <w:tabs>
                <w:tab w:val="left" w:pos="426"/>
              </w:tabs>
              <w:autoSpaceDE w:val="0"/>
              <w:autoSpaceDN w:val="0"/>
              <w:adjustRightInd w:val="0"/>
              <w:rPr>
                <w:rFonts w:ascii="TH SarabunPSK" w:hAnsi="TH SarabunPSK" w:cs="TH SarabunPSK"/>
                <w:spacing w:val="-4"/>
                <w:sz w:val="24"/>
                <w:szCs w:val="24"/>
                <w:lang w:eastAsia="x-none"/>
              </w:rPr>
            </w:pPr>
            <w:r w:rsidRPr="009D29E4">
              <w:rPr>
                <w:rFonts w:ascii="TH SarabunPSK" w:hAnsi="TH SarabunPSK" w:cs="TH SarabunPSK"/>
                <w:spacing w:val="-4"/>
                <w:sz w:val="24"/>
                <w:szCs w:val="24"/>
                <w:cs/>
                <w:lang w:eastAsia="x-none"/>
              </w:rPr>
              <w:t>วศ.</w:t>
            </w:r>
            <w:r w:rsidR="008E1F3B" w:rsidRPr="009D29E4">
              <w:rPr>
                <w:rFonts w:ascii="TH SarabunPSK" w:hAnsi="TH SarabunPSK" w:cs="TH SarabunPSK"/>
                <w:spacing w:val="-4"/>
                <w:sz w:val="24"/>
                <w:szCs w:val="24"/>
                <w:cs/>
                <w:lang w:eastAsia="x-none"/>
              </w:rPr>
              <w:t>บ</w:t>
            </w:r>
            <w:r w:rsidRPr="009D29E4">
              <w:rPr>
                <w:rFonts w:ascii="TH SarabunPSK" w:hAnsi="TH SarabunPSK" w:cs="TH SarabunPSK"/>
                <w:spacing w:val="-4"/>
                <w:sz w:val="24"/>
                <w:szCs w:val="24"/>
                <w:cs/>
                <w:lang w:eastAsia="x-none"/>
              </w:rPr>
              <w:t>. วิศวกรรมไฟฟ้า จุฬาลงกรณ์มหาวิทยาลัย</w:t>
            </w:r>
            <w:r w:rsidRPr="009D29E4">
              <w:rPr>
                <w:rFonts w:ascii="TH SarabunPSK" w:hAnsi="TH SarabunPSK" w:cs="TH SarabunPSK"/>
                <w:spacing w:val="-4"/>
                <w:sz w:val="24"/>
                <w:szCs w:val="24"/>
                <w:lang w:eastAsia="x-none"/>
              </w:rPr>
              <w:t>, 25</w:t>
            </w:r>
            <w:r w:rsidR="008E1F3B" w:rsidRPr="009D29E4">
              <w:rPr>
                <w:rFonts w:ascii="TH SarabunPSK" w:hAnsi="TH SarabunPSK" w:cs="TH SarabunPSK"/>
                <w:spacing w:val="-4"/>
                <w:sz w:val="24"/>
                <w:szCs w:val="24"/>
                <w:lang w:eastAsia="x-none"/>
              </w:rPr>
              <w:t>44</w:t>
            </w:r>
          </w:p>
        </w:tc>
        <w:tc>
          <w:tcPr>
            <w:tcW w:w="1484" w:type="pct"/>
          </w:tcPr>
          <w:p w14:paraId="2CC5C2DE" w14:textId="78368FA6" w:rsidR="00AA0AC5" w:rsidRPr="009D29E4" w:rsidRDefault="00AA0AC5" w:rsidP="005B6A8E">
            <w:pPr>
              <w:ind w:right="-2"/>
              <w:rPr>
                <w:rFonts w:ascii="TH SarabunPSK" w:hAnsi="TH SarabunPSK" w:cs="TH SarabunPSK"/>
                <w:spacing w:val="-4"/>
                <w:sz w:val="24"/>
                <w:szCs w:val="24"/>
                <w:lang w:eastAsia="x-none"/>
              </w:rPr>
            </w:pPr>
            <w:r w:rsidRPr="009D29E4">
              <w:rPr>
                <w:rFonts w:ascii="TH SarabunPSK" w:hAnsi="TH SarabunPSK" w:cs="TH SarabunPSK"/>
                <w:spacing w:val="-4"/>
                <w:sz w:val="24"/>
                <w:szCs w:val="24"/>
                <w:lang w:eastAsia="x-none"/>
              </w:rPr>
              <w:t>EEE60</w:t>
            </w:r>
            <w:r w:rsidRPr="009D29E4">
              <w:rPr>
                <w:rFonts w:ascii="TH SarabunPSK" w:hAnsi="TH SarabunPSK" w:cs="TH SarabunPSK"/>
                <w:spacing w:val="-4"/>
                <w:sz w:val="24"/>
                <w:szCs w:val="24"/>
                <w:cs/>
                <w:lang w:eastAsia="x-none"/>
              </w:rPr>
              <w:t>-</w:t>
            </w:r>
            <w:r w:rsidRPr="009D29E4">
              <w:rPr>
                <w:rFonts w:ascii="TH SarabunPSK" w:hAnsi="TH SarabunPSK" w:cs="TH SarabunPSK"/>
                <w:spacing w:val="-4"/>
                <w:sz w:val="24"/>
                <w:szCs w:val="24"/>
                <w:lang w:eastAsia="x-none"/>
              </w:rPr>
              <w:t xml:space="preserve">343 </w:t>
            </w:r>
            <w:r w:rsidRPr="009D29E4">
              <w:rPr>
                <w:rFonts w:ascii="TH SarabunPSK" w:hAnsi="TH SarabunPSK" w:cs="TH SarabunPSK"/>
                <w:spacing w:val="-4"/>
                <w:sz w:val="24"/>
                <w:szCs w:val="24"/>
                <w:cs/>
                <w:lang w:eastAsia="x-none"/>
              </w:rPr>
              <w:t>ความปลอดภัยทางไฟฟ้า</w:t>
            </w:r>
          </w:p>
          <w:p w14:paraId="39D195B7" w14:textId="77777777" w:rsidR="00AA0AC5" w:rsidRPr="009D29E4" w:rsidRDefault="00AA0AC5" w:rsidP="005B6A8E">
            <w:pPr>
              <w:ind w:right="-2"/>
              <w:rPr>
                <w:rFonts w:ascii="TH SarabunPSK" w:hAnsi="TH SarabunPSK" w:cs="TH SarabunPSK"/>
                <w:spacing w:val="-4"/>
                <w:sz w:val="24"/>
                <w:szCs w:val="24"/>
                <w:lang w:eastAsia="x-none"/>
              </w:rPr>
            </w:pPr>
            <w:r w:rsidRPr="009D29E4">
              <w:rPr>
                <w:rFonts w:ascii="TH SarabunPSK" w:eastAsia="Batang" w:hAnsi="TH SarabunPSK" w:cs="TH SarabunPSK"/>
                <w:spacing w:val="-6"/>
                <w:sz w:val="24"/>
                <w:szCs w:val="24"/>
                <w:lang w:eastAsia="ko-KR"/>
              </w:rPr>
              <w:t>EEE60</w:t>
            </w:r>
            <w:r w:rsidRPr="009D29E4">
              <w:rPr>
                <w:rFonts w:ascii="TH SarabunPSK" w:eastAsia="Batang" w:hAnsi="TH SarabunPSK" w:cs="TH SarabunPSK"/>
                <w:spacing w:val="-6"/>
                <w:sz w:val="24"/>
                <w:szCs w:val="24"/>
                <w:cs/>
                <w:lang w:eastAsia="ko-KR"/>
              </w:rPr>
              <w:t>-</w:t>
            </w:r>
            <w:r w:rsidRPr="009D29E4">
              <w:rPr>
                <w:rFonts w:ascii="TH SarabunPSK" w:eastAsia="Batang" w:hAnsi="TH SarabunPSK" w:cs="TH SarabunPSK"/>
                <w:spacing w:val="-6"/>
                <w:sz w:val="24"/>
                <w:szCs w:val="24"/>
                <w:lang w:eastAsia="ko-KR"/>
              </w:rPr>
              <w:t xml:space="preserve">446 </w:t>
            </w:r>
            <w:r w:rsidRPr="009D29E4">
              <w:rPr>
                <w:rFonts w:ascii="TH SarabunPSK" w:eastAsia="Batang" w:hAnsi="TH SarabunPSK" w:cs="TH SarabunPSK"/>
                <w:spacing w:val="-6"/>
                <w:sz w:val="24"/>
                <w:szCs w:val="24"/>
                <w:cs/>
                <w:lang w:eastAsia="ko-KR"/>
              </w:rPr>
              <w:t>วิศวกรรมไฟฟ้าแรงดันสูง</w:t>
            </w:r>
          </w:p>
        </w:tc>
      </w:tr>
    </w:tbl>
    <w:p w14:paraId="3F0F4210" w14:textId="77777777" w:rsidR="00F11D77" w:rsidRPr="009D29E4" w:rsidRDefault="00F11D77" w:rsidP="00F11D77">
      <w:pPr>
        <w:tabs>
          <w:tab w:val="left" w:pos="709"/>
        </w:tabs>
        <w:ind w:right="-2"/>
        <w:jc w:val="thaiDistribute"/>
        <w:rPr>
          <w:rFonts w:ascii="TH SarabunPSK" w:hAnsi="TH SarabunPSK" w:cs="TH SarabunPSK"/>
          <w:spacing w:val="-4"/>
          <w:sz w:val="24"/>
          <w:szCs w:val="24"/>
          <w:lang w:eastAsia="x-none"/>
        </w:rPr>
      </w:pPr>
      <w:r w:rsidRPr="009D29E4">
        <w:rPr>
          <w:rFonts w:ascii="TH SarabunPSK" w:hAnsi="TH SarabunPSK" w:cs="TH SarabunPSK"/>
          <w:spacing w:val="-4"/>
          <w:sz w:val="24"/>
          <w:szCs w:val="24"/>
          <w:cs/>
          <w:lang w:eastAsia="x-none"/>
        </w:rPr>
        <w:t xml:space="preserve">หมายเหตุ  </w:t>
      </w:r>
      <w:r w:rsidRPr="009D29E4">
        <w:rPr>
          <w:rFonts w:ascii="TH SarabunPSK" w:hAnsi="TH SarabunPSK" w:cs="TH SarabunPSK"/>
          <w:spacing w:val="-4"/>
          <w:sz w:val="24"/>
          <w:szCs w:val="24"/>
          <w:cs/>
          <w:lang w:eastAsia="x-none"/>
        </w:rPr>
        <w:tab/>
        <w:t xml:space="preserve">1) อาจารย์พิเศษต้องมีคุณวุฒิขั้นต่ำปริญญาโทหรือเทียบเท่า หรือมีตำแหน่งผู้ช่วยศาสตราจารย์ในสาขาวิชานั้นหรือสาขาวิชาที่สัมพันธ์กัน หรือในสาขาวิชาของรายวิชาที่สอน ทั้งนี้อาจารย์พิเศษอาจได้รับการยกเว้นคุณวุฒิปริญญาโท แต่ต้องมีคุณวุฒิขั้นต่ำปริญญาตรีหรือเทียบเท่า และมีประสบการณ์การทำงานที่เกี่ยวข้องกับวิชา ที่สอนมาแล้วไม่น้อยกว่า 6 ปี </w:t>
      </w:r>
    </w:p>
    <w:p w14:paraId="4766468A" w14:textId="77777777" w:rsidR="00F11D77" w:rsidRPr="009D29E4" w:rsidRDefault="00F11D77" w:rsidP="00F11D77">
      <w:pPr>
        <w:ind w:right="-2" w:firstLine="720"/>
        <w:jc w:val="thaiDistribute"/>
        <w:rPr>
          <w:rFonts w:ascii="TH SarabunPSK" w:hAnsi="TH SarabunPSK" w:cs="TH SarabunPSK"/>
          <w:spacing w:val="-4"/>
          <w:sz w:val="24"/>
          <w:szCs w:val="24"/>
          <w:lang w:eastAsia="x-none"/>
        </w:rPr>
      </w:pPr>
      <w:r w:rsidRPr="009D29E4">
        <w:rPr>
          <w:rFonts w:ascii="TH SarabunPSK" w:hAnsi="TH SarabunPSK" w:cs="TH SarabunPSK"/>
          <w:spacing w:val="-4"/>
          <w:sz w:val="24"/>
          <w:szCs w:val="24"/>
          <w:cs/>
          <w:lang w:eastAsia="x-none"/>
        </w:rPr>
        <w:t>2) อาจารย์พิเศษต้องมีชั่วโมงสอนไม่เกินร้อยละ 50 ของรายวิชา โดยมีอาจารย์ประจำเป็นผู้รับผิดชอบรายวิชานั้น</w:t>
      </w:r>
    </w:p>
    <w:p w14:paraId="39ACF719" w14:textId="77777777" w:rsidR="00F11D77" w:rsidRPr="009D29E4" w:rsidRDefault="00F11D77" w:rsidP="00F11D77">
      <w:pPr>
        <w:spacing w:after="200" w:line="276" w:lineRule="auto"/>
        <w:rPr>
          <w:rFonts w:ascii="TH SarabunPSK" w:hAnsi="TH SarabunPSK" w:cs="TH SarabunPSK"/>
          <w:spacing w:val="-4"/>
          <w:sz w:val="24"/>
          <w:szCs w:val="24"/>
          <w:lang w:eastAsia="x-none"/>
        </w:rPr>
      </w:pPr>
      <w:r w:rsidRPr="009D29E4">
        <w:rPr>
          <w:rFonts w:ascii="TH SarabunPSK" w:hAnsi="TH SarabunPSK" w:cs="TH SarabunPSK"/>
          <w:spacing w:val="-4"/>
          <w:sz w:val="24"/>
          <w:szCs w:val="24"/>
          <w:cs/>
          <w:lang w:eastAsia="x-none"/>
        </w:rPr>
        <w:br w:type="page"/>
      </w:r>
    </w:p>
    <w:p w14:paraId="3B904131" w14:textId="19A965B4" w:rsidR="00F11D77" w:rsidRPr="009D29E4" w:rsidRDefault="00F11D77" w:rsidP="00E839EB">
      <w:pPr>
        <w:pStyle w:val="Heading2"/>
        <w:keepLines/>
        <w:numPr>
          <w:ilvl w:val="0"/>
          <w:numId w:val="43"/>
        </w:numPr>
        <w:rPr>
          <w:rFonts w:ascii="TH SarabunPSK" w:hAnsi="TH SarabunPSK" w:cs="TH SarabunPSK"/>
          <w:sz w:val="32"/>
          <w:szCs w:val="32"/>
        </w:rPr>
      </w:pPr>
      <w:bookmarkStart w:id="25" w:name="_Toc481051869"/>
      <w:r w:rsidRPr="009D29E4">
        <w:rPr>
          <w:rFonts w:ascii="TH SarabunPSK" w:hAnsi="TH SarabunPSK" w:cs="TH SarabunPSK"/>
          <w:sz w:val="32"/>
          <w:szCs w:val="32"/>
          <w:cs/>
        </w:rPr>
        <w:t>องค์ประกอบเกี่ยวกับประสบการณ์ภาคสนาม (การฝึกงานหรือสหกิจศึกษา)</w:t>
      </w:r>
      <w:bookmarkEnd w:id="25"/>
    </w:p>
    <w:p w14:paraId="2821B6BD" w14:textId="77777777" w:rsidR="00F11D77" w:rsidRPr="009D29E4" w:rsidRDefault="00F11D77" w:rsidP="00F11D77">
      <w:pPr>
        <w:ind w:right="-2"/>
        <w:jc w:val="thaiDistribute"/>
        <w:rPr>
          <w:rFonts w:ascii="TH SarabunPSK" w:hAnsi="TH SarabunPSK" w:cs="TH SarabunPSK"/>
        </w:rPr>
      </w:pPr>
      <w:r w:rsidRPr="009D29E4">
        <w:rPr>
          <w:rFonts w:ascii="TH SarabunPSK" w:hAnsi="TH SarabunPSK" w:cs="TH SarabunPSK"/>
          <w:cs/>
        </w:rPr>
        <w:tab/>
        <w:t>เพื่อให้บรรลุวัตถุประสงค์ของหลักสูตรที่ออกแบบบนพื้นฐานของระบบการศึกษาที่มุ่งเน้นการจัดการเรียนการสอนแบบสหกิจศึกษา หลักสูตรฯจึงได้กำหนดรายวิชาที่เรียกว่า สหกิจศึกษา (</w:t>
      </w:r>
      <w:r w:rsidRPr="009D29E4">
        <w:rPr>
          <w:rFonts w:ascii="TH SarabunPSK" w:hAnsi="TH SarabunPSK" w:cs="TH SarabunPSK"/>
        </w:rPr>
        <w:t>Cooperative Education</w:t>
      </w:r>
      <w:r w:rsidRPr="009D29E4">
        <w:rPr>
          <w:rFonts w:ascii="TH SarabunPSK" w:hAnsi="TH SarabunPSK" w:cs="TH SarabunPSK"/>
          <w:cs/>
        </w:rPr>
        <w:t xml:space="preserve">) จัดอยู่กลุ่มวิชาสหกิจศึกษาในหมวดวิชาเฉพาะ ซึ่งนักศึกษาทุกคนต้องลงทะเบียนรายวิชานี้ </w:t>
      </w:r>
    </w:p>
    <w:p w14:paraId="306C4482" w14:textId="77777777" w:rsidR="00F11D77" w:rsidRPr="009D29E4" w:rsidRDefault="00F11D77" w:rsidP="00F11D77">
      <w:pPr>
        <w:ind w:right="-2"/>
        <w:jc w:val="thaiDistribute"/>
        <w:rPr>
          <w:rFonts w:ascii="TH SarabunPSK" w:hAnsi="TH SarabunPSK" w:cs="TH SarabunPSK"/>
          <w:lang w:eastAsia="ja-JP"/>
        </w:rPr>
      </w:pPr>
    </w:p>
    <w:p w14:paraId="448CEC85" w14:textId="77777777" w:rsidR="00F11D77" w:rsidRPr="009D29E4" w:rsidRDefault="00F11D77" w:rsidP="00F11D77">
      <w:pPr>
        <w:ind w:right="-2" w:firstLine="284"/>
        <w:jc w:val="thaiDistribute"/>
        <w:rPr>
          <w:rFonts w:ascii="TH SarabunPSK" w:hAnsi="TH SarabunPSK" w:cs="TH SarabunPSK"/>
          <w:b/>
          <w:bCs/>
        </w:rPr>
      </w:pPr>
      <w:r w:rsidRPr="009D29E4">
        <w:rPr>
          <w:rFonts w:ascii="TH SarabunPSK" w:hAnsi="TH SarabunPSK" w:cs="TH SarabunPSK"/>
          <w:b/>
          <w:bCs/>
        </w:rPr>
        <w:t>4</w:t>
      </w:r>
      <w:r w:rsidRPr="009D29E4">
        <w:rPr>
          <w:rFonts w:ascii="TH SarabunPSK" w:hAnsi="TH SarabunPSK" w:cs="TH SarabunPSK"/>
          <w:b/>
          <w:bCs/>
          <w:cs/>
        </w:rPr>
        <w:t>.</w:t>
      </w:r>
      <w:r w:rsidRPr="009D29E4">
        <w:rPr>
          <w:rFonts w:ascii="TH SarabunPSK" w:hAnsi="TH SarabunPSK" w:cs="TH SarabunPSK"/>
          <w:b/>
          <w:bCs/>
        </w:rPr>
        <w:t xml:space="preserve">1 </w:t>
      </w:r>
      <w:r w:rsidRPr="009D29E4">
        <w:rPr>
          <w:rFonts w:ascii="TH SarabunPSK" w:hAnsi="TH SarabunPSK" w:cs="TH SarabunPSK"/>
          <w:b/>
          <w:bCs/>
          <w:cs/>
        </w:rPr>
        <w:t>มาตรฐานผลการเรียนรู้ของประสบการณ์ภาคสนาม</w:t>
      </w:r>
    </w:p>
    <w:p w14:paraId="6D5A741E" w14:textId="77777777" w:rsidR="00F11D77" w:rsidRPr="009D29E4" w:rsidRDefault="00F11D77" w:rsidP="00F11D77">
      <w:pPr>
        <w:ind w:right="-2" w:firstLine="720"/>
        <w:jc w:val="thaiDistribute"/>
        <w:rPr>
          <w:rFonts w:ascii="TH SarabunPSK" w:hAnsi="TH SarabunPSK" w:cs="TH SarabunPSK"/>
          <w:cs/>
        </w:rPr>
      </w:pPr>
      <w:bookmarkStart w:id="26" w:name="OLE_LINK1"/>
      <w:bookmarkStart w:id="27" w:name="OLE_LINK2"/>
      <w:r w:rsidRPr="009D29E4">
        <w:rPr>
          <w:rFonts w:ascii="TH SarabunPSK" w:hAnsi="TH SarabunPSK" w:cs="TH SarabunPSK"/>
          <w:cs/>
        </w:rPr>
        <w:t>1) มีระเบียบวินัย ตรงต่อเวลา มีความซื่อสัตย์ รู้จักหน้าที่ของตนเองในการปฏิบัติงาน และสามารถทำงานเป็นหมู่คณะได้</w:t>
      </w:r>
    </w:p>
    <w:p w14:paraId="42259FE1" w14:textId="77777777" w:rsidR="00F11D77" w:rsidRPr="009D29E4" w:rsidRDefault="00F11D77" w:rsidP="00F11D77">
      <w:pPr>
        <w:ind w:right="-2" w:firstLine="720"/>
        <w:jc w:val="thaiDistribute"/>
        <w:rPr>
          <w:rFonts w:ascii="TH SarabunPSK" w:hAnsi="TH SarabunPSK" w:cs="TH SarabunPSK"/>
        </w:rPr>
      </w:pPr>
      <w:r w:rsidRPr="009D29E4">
        <w:rPr>
          <w:rFonts w:ascii="TH SarabunPSK" w:hAnsi="TH SarabunPSK" w:cs="TH SarabunPSK"/>
        </w:rPr>
        <w:t>2</w:t>
      </w:r>
      <w:r w:rsidRPr="009D29E4">
        <w:rPr>
          <w:rFonts w:ascii="TH SarabunPSK" w:hAnsi="TH SarabunPSK" w:cs="TH SarabunPSK"/>
          <w:cs/>
        </w:rPr>
        <w:t>) สามารถบูรณาการความรู้ทางด้านวิศวกรรมไฟฟ้ากับความรู้ในศาสตร์อื่นที่เกี่ยวกับ เพื่อประยุกต์ในการแก้ปัญหาในสถานที่ทำงานได้</w:t>
      </w:r>
    </w:p>
    <w:p w14:paraId="387353AE" w14:textId="77777777" w:rsidR="00F11D77" w:rsidRPr="009D29E4" w:rsidRDefault="00F11D77" w:rsidP="00F11D77">
      <w:pPr>
        <w:ind w:right="-2" w:firstLine="720"/>
        <w:jc w:val="thaiDistribute"/>
        <w:rPr>
          <w:rFonts w:ascii="TH SarabunPSK" w:hAnsi="TH SarabunPSK" w:cs="TH SarabunPSK"/>
          <w:cs/>
        </w:rPr>
      </w:pPr>
      <w:r w:rsidRPr="009D29E4">
        <w:rPr>
          <w:rFonts w:ascii="TH SarabunPSK" w:hAnsi="TH SarabunPSK" w:cs="TH SarabunPSK"/>
          <w:cs/>
        </w:rPr>
        <w:t>3) สามารถคิด วิเคราะห์ และแก้ไขปัญหาด้านวิศวกรรมได้อย่างมีระบบ รวมถึงการใช้ข้อมูลประกอบการตัดสินใจในการทำงานได้อย่างมีประสิทธิภาพ</w:t>
      </w:r>
    </w:p>
    <w:p w14:paraId="3B5E04FD" w14:textId="77777777" w:rsidR="00F11D77" w:rsidRPr="009D29E4" w:rsidRDefault="00F11D77" w:rsidP="00F11D77">
      <w:pPr>
        <w:ind w:right="-2" w:firstLine="720"/>
        <w:jc w:val="thaiDistribute"/>
        <w:rPr>
          <w:rFonts w:ascii="TH SarabunPSK" w:hAnsi="TH SarabunPSK" w:cs="TH SarabunPSK"/>
        </w:rPr>
      </w:pPr>
      <w:r w:rsidRPr="009D29E4">
        <w:rPr>
          <w:rFonts w:ascii="TH SarabunPSK" w:hAnsi="TH SarabunPSK" w:cs="TH SarabunPSK"/>
        </w:rPr>
        <w:t>4</w:t>
      </w:r>
      <w:r w:rsidRPr="009D29E4">
        <w:rPr>
          <w:rFonts w:ascii="TH SarabunPSK" w:hAnsi="TH SarabunPSK" w:cs="TH SarabunPSK"/>
          <w:cs/>
        </w:rPr>
        <w:t>) สามารถสื่อสารกับคนที่หลากหลาย และสามารถสนทนาทั้งภาษาไทยและภาษาอังกฤษได้อย่างมีประสิทธิภาพ สามารถใช้ความรู้ทางด้านวิศวกรรมไฟฟ้ามาสื่อสารต่อสังคมได้ในประเด็นที่เหมาะสม</w:t>
      </w:r>
    </w:p>
    <w:p w14:paraId="20F24264" w14:textId="77777777" w:rsidR="00F11D77" w:rsidRPr="009D29E4" w:rsidRDefault="00F11D77" w:rsidP="00F11D77">
      <w:pPr>
        <w:ind w:right="-2" w:firstLine="720"/>
        <w:jc w:val="thaiDistribute"/>
        <w:rPr>
          <w:rFonts w:ascii="TH SarabunPSK" w:hAnsi="TH SarabunPSK" w:cs="TH SarabunPSK"/>
          <w:cs/>
        </w:rPr>
      </w:pPr>
      <w:r w:rsidRPr="009D29E4">
        <w:rPr>
          <w:rFonts w:ascii="TH SarabunPSK" w:hAnsi="TH SarabunPSK" w:cs="TH SarabunPSK"/>
        </w:rPr>
        <w:t>5</w:t>
      </w:r>
      <w:r w:rsidRPr="009D29E4">
        <w:rPr>
          <w:rFonts w:ascii="TH SarabunPSK" w:hAnsi="TH SarabunPSK" w:cs="TH SarabunPSK"/>
          <w:cs/>
        </w:rPr>
        <w:t>) มีทักษะในการสื่อสารข้อมูลทั้งทางการพูด การเขียน และการสื่อความหมายโดยใช้สัญลักษณ์</w:t>
      </w:r>
    </w:p>
    <w:p w14:paraId="08E9C010" w14:textId="77777777" w:rsidR="00F11D77" w:rsidRPr="009D29E4" w:rsidRDefault="00F11D77" w:rsidP="00F11D77">
      <w:pPr>
        <w:ind w:right="-2" w:firstLine="284"/>
        <w:jc w:val="thaiDistribute"/>
        <w:rPr>
          <w:rFonts w:ascii="TH SarabunPSK" w:hAnsi="TH SarabunPSK" w:cs="TH SarabunPSK"/>
        </w:rPr>
      </w:pPr>
    </w:p>
    <w:bookmarkEnd w:id="26"/>
    <w:bookmarkEnd w:id="27"/>
    <w:p w14:paraId="0A79CF1A" w14:textId="77777777" w:rsidR="00F11D77" w:rsidRPr="009D29E4" w:rsidRDefault="00F11D77" w:rsidP="00F11D77">
      <w:pPr>
        <w:ind w:right="-2" w:firstLine="284"/>
        <w:jc w:val="thaiDistribute"/>
        <w:rPr>
          <w:rFonts w:ascii="TH SarabunPSK" w:hAnsi="TH SarabunPSK" w:cs="TH SarabunPSK"/>
          <w:b/>
          <w:bCs/>
        </w:rPr>
      </w:pPr>
      <w:r w:rsidRPr="009D29E4">
        <w:rPr>
          <w:rFonts w:ascii="TH SarabunPSK" w:hAnsi="TH SarabunPSK" w:cs="TH SarabunPSK"/>
          <w:b/>
          <w:bCs/>
        </w:rPr>
        <w:t>4</w:t>
      </w:r>
      <w:r w:rsidRPr="009D29E4">
        <w:rPr>
          <w:rFonts w:ascii="TH SarabunPSK" w:hAnsi="TH SarabunPSK" w:cs="TH SarabunPSK"/>
          <w:b/>
          <w:bCs/>
          <w:cs/>
        </w:rPr>
        <w:t>.</w:t>
      </w:r>
      <w:r w:rsidRPr="009D29E4">
        <w:rPr>
          <w:rFonts w:ascii="TH SarabunPSK" w:hAnsi="TH SarabunPSK" w:cs="TH SarabunPSK"/>
          <w:b/>
          <w:bCs/>
        </w:rPr>
        <w:t>2</w:t>
      </w:r>
      <w:r w:rsidRPr="009D29E4">
        <w:rPr>
          <w:rFonts w:ascii="TH SarabunPSK" w:hAnsi="TH SarabunPSK" w:cs="TH SarabunPSK"/>
          <w:b/>
          <w:bCs/>
          <w:cs/>
        </w:rPr>
        <w:t xml:space="preserve"> ช่วงเวลา</w:t>
      </w:r>
    </w:p>
    <w:p w14:paraId="7E0ACF24" w14:textId="51CE449A" w:rsidR="00F11D77" w:rsidRPr="009D29E4" w:rsidRDefault="00F11D77" w:rsidP="00F11D77">
      <w:pPr>
        <w:ind w:right="-2"/>
        <w:rPr>
          <w:rFonts w:ascii="TH SarabunPSK" w:hAnsi="TH SarabunPSK" w:cs="TH SarabunPSK"/>
        </w:rPr>
      </w:pPr>
      <w:r w:rsidRPr="009D29E4">
        <w:rPr>
          <w:rFonts w:ascii="TH SarabunPSK" w:hAnsi="TH SarabunPSK" w:cs="TH SarabunPSK"/>
          <w:cs/>
        </w:rPr>
        <w:tab/>
        <w:t xml:space="preserve">ภาคการศึกษาที่ </w:t>
      </w:r>
      <w:r w:rsidR="00670ABB" w:rsidRPr="009D29E4">
        <w:rPr>
          <w:rFonts w:ascii="TH SarabunPSK" w:hAnsi="TH SarabunPSK" w:cs="TH SarabunPSK"/>
        </w:rPr>
        <w:t>2</w:t>
      </w:r>
      <w:r w:rsidRPr="009D29E4">
        <w:rPr>
          <w:rFonts w:ascii="TH SarabunPSK" w:hAnsi="TH SarabunPSK" w:cs="TH SarabunPSK"/>
          <w:cs/>
        </w:rPr>
        <w:t xml:space="preserve"> ปีการศึกษาที่ </w:t>
      </w:r>
      <w:r w:rsidRPr="009D29E4">
        <w:rPr>
          <w:rFonts w:ascii="TH SarabunPSK" w:hAnsi="TH SarabunPSK" w:cs="TH SarabunPSK"/>
        </w:rPr>
        <w:t>4</w:t>
      </w:r>
    </w:p>
    <w:p w14:paraId="7FB988D7" w14:textId="77777777" w:rsidR="00F11D77" w:rsidRPr="009D29E4" w:rsidRDefault="00F11D77" w:rsidP="00F11D77">
      <w:pPr>
        <w:ind w:right="-2" w:firstLine="284"/>
        <w:rPr>
          <w:rFonts w:ascii="TH SarabunPSK" w:hAnsi="TH SarabunPSK" w:cs="TH SarabunPSK"/>
          <w:b/>
          <w:bCs/>
        </w:rPr>
      </w:pPr>
    </w:p>
    <w:p w14:paraId="0BC3AE8C" w14:textId="77777777" w:rsidR="00F11D77" w:rsidRPr="009D29E4" w:rsidRDefault="00F11D77" w:rsidP="00F11D77">
      <w:pPr>
        <w:ind w:right="-2" w:firstLine="284"/>
        <w:rPr>
          <w:rFonts w:ascii="TH SarabunPSK" w:hAnsi="TH SarabunPSK" w:cs="TH SarabunPSK"/>
          <w:b/>
          <w:bCs/>
        </w:rPr>
      </w:pPr>
      <w:r w:rsidRPr="009D29E4">
        <w:rPr>
          <w:rFonts w:ascii="TH SarabunPSK" w:hAnsi="TH SarabunPSK" w:cs="TH SarabunPSK"/>
          <w:b/>
          <w:bCs/>
        </w:rPr>
        <w:t>4</w:t>
      </w:r>
      <w:r w:rsidRPr="009D29E4">
        <w:rPr>
          <w:rFonts w:ascii="TH SarabunPSK" w:hAnsi="TH SarabunPSK" w:cs="TH SarabunPSK"/>
          <w:b/>
          <w:bCs/>
          <w:cs/>
        </w:rPr>
        <w:t>.</w:t>
      </w:r>
      <w:r w:rsidRPr="009D29E4">
        <w:rPr>
          <w:rFonts w:ascii="TH SarabunPSK" w:hAnsi="TH SarabunPSK" w:cs="TH SarabunPSK"/>
          <w:b/>
          <w:bCs/>
        </w:rPr>
        <w:t>3</w:t>
      </w:r>
      <w:r w:rsidRPr="009D29E4">
        <w:rPr>
          <w:rFonts w:ascii="TH SarabunPSK" w:hAnsi="TH SarabunPSK" w:cs="TH SarabunPSK"/>
          <w:b/>
          <w:bCs/>
          <w:cs/>
        </w:rPr>
        <w:t xml:space="preserve"> การจัดเวลาและตารางสอน</w:t>
      </w:r>
    </w:p>
    <w:p w14:paraId="6D0BEFDF" w14:textId="0ED1E810" w:rsidR="00F11D77" w:rsidRPr="009D29E4" w:rsidRDefault="00F11D77" w:rsidP="00F11D77">
      <w:pPr>
        <w:ind w:right="-2"/>
        <w:rPr>
          <w:rFonts w:ascii="TH SarabunPSK" w:hAnsi="TH SarabunPSK" w:cs="TH SarabunPSK"/>
        </w:rPr>
      </w:pPr>
      <w:r w:rsidRPr="009D29E4">
        <w:rPr>
          <w:rFonts w:ascii="TH SarabunPSK" w:hAnsi="TH SarabunPSK" w:cs="TH SarabunPSK"/>
        </w:rPr>
        <w:tab/>
      </w:r>
      <w:r w:rsidRPr="009D29E4">
        <w:rPr>
          <w:rFonts w:ascii="TH SarabunPSK" w:hAnsi="TH SarabunPSK" w:cs="TH SarabunPSK"/>
          <w:cs/>
        </w:rPr>
        <w:t xml:space="preserve">จัดเต็มเวลารวม </w:t>
      </w:r>
      <w:r w:rsidRPr="009D29E4">
        <w:rPr>
          <w:rFonts w:ascii="TH SarabunPSK" w:hAnsi="TH SarabunPSK" w:cs="TH SarabunPSK"/>
        </w:rPr>
        <w:t xml:space="preserve">4 </w:t>
      </w:r>
      <w:r w:rsidRPr="009D29E4">
        <w:rPr>
          <w:rFonts w:ascii="TH SarabunPSK" w:hAnsi="TH SarabunPSK" w:cs="TH SarabunPSK"/>
          <w:cs/>
        </w:rPr>
        <w:t xml:space="preserve">เดือน ในภาคการศึกษาที่ </w:t>
      </w:r>
      <w:r w:rsidR="00670ABB" w:rsidRPr="009D29E4">
        <w:rPr>
          <w:rFonts w:ascii="TH SarabunPSK" w:hAnsi="TH SarabunPSK" w:cs="TH SarabunPSK"/>
        </w:rPr>
        <w:t>2</w:t>
      </w:r>
      <w:r w:rsidRPr="009D29E4">
        <w:rPr>
          <w:rFonts w:ascii="TH SarabunPSK" w:hAnsi="TH SarabunPSK" w:cs="TH SarabunPSK"/>
          <w:cs/>
        </w:rPr>
        <w:t xml:space="preserve"> ของปีการศึกษาที่ </w:t>
      </w:r>
      <w:r w:rsidRPr="009D29E4">
        <w:rPr>
          <w:rFonts w:ascii="TH SarabunPSK" w:hAnsi="TH SarabunPSK" w:cs="TH SarabunPSK"/>
        </w:rPr>
        <w:t>4</w:t>
      </w:r>
    </w:p>
    <w:p w14:paraId="7DFE34FF" w14:textId="77777777" w:rsidR="00F11D77" w:rsidRPr="009D29E4" w:rsidRDefault="00F11D77" w:rsidP="00F11D77">
      <w:pPr>
        <w:spacing w:after="200" w:line="276" w:lineRule="auto"/>
        <w:rPr>
          <w:rFonts w:ascii="TH SarabunPSK" w:hAnsi="TH SarabunPSK" w:cs="TH SarabunPSK"/>
        </w:rPr>
      </w:pPr>
      <w:r w:rsidRPr="009D29E4">
        <w:rPr>
          <w:rFonts w:ascii="TH SarabunPSK" w:hAnsi="TH SarabunPSK" w:cs="TH SarabunPSK"/>
          <w:cs/>
        </w:rPr>
        <w:br w:type="page"/>
      </w:r>
    </w:p>
    <w:p w14:paraId="1C440590" w14:textId="12AF76BF" w:rsidR="00F11D77" w:rsidRPr="009D29E4" w:rsidRDefault="00F11D77" w:rsidP="00E839EB">
      <w:pPr>
        <w:pStyle w:val="Heading2"/>
        <w:keepLines/>
        <w:numPr>
          <w:ilvl w:val="0"/>
          <w:numId w:val="43"/>
        </w:numPr>
        <w:rPr>
          <w:rFonts w:ascii="TH SarabunPSK" w:hAnsi="TH SarabunPSK" w:cs="TH SarabunPSK"/>
          <w:sz w:val="32"/>
          <w:szCs w:val="32"/>
        </w:rPr>
      </w:pPr>
      <w:bookmarkStart w:id="28" w:name="_Toc481051870"/>
      <w:r w:rsidRPr="009D29E4">
        <w:rPr>
          <w:rFonts w:ascii="TH SarabunPSK" w:hAnsi="TH SarabunPSK" w:cs="TH SarabunPSK"/>
          <w:sz w:val="32"/>
          <w:szCs w:val="32"/>
          <w:cs/>
        </w:rPr>
        <w:t>ข้อกำหนดเกี่ยวกับการทำโครงงานหรืองานวิจัย</w:t>
      </w:r>
      <w:bookmarkEnd w:id="28"/>
    </w:p>
    <w:p w14:paraId="78962094" w14:textId="77777777" w:rsidR="00F11D77" w:rsidRPr="009D29E4" w:rsidRDefault="00F11D77" w:rsidP="00F11D77">
      <w:pPr>
        <w:ind w:left="284" w:right="-2"/>
        <w:rPr>
          <w:rFonts w:ascii="TH SarabunPSK" w:hAnsi="TH SarabunPSK" w:cs="TH SarabunPSK"/>
          <w:b/>
          <w:bCs/>
        </w:rPr>
      </w:pPr>
      <w:r w:rsidRPr="009D29E4">
        <w:rPr>
          <w:rFonts w:ascii="TH SarabunPSK" w:hAnsi="TH SarabunPSK" w:cs="TH SarabunPSK"/>
          <w:b/>
          <w:bCs/>
          <w:cs/>
        </w:rPr>
        <w:t>5.1 คำอธิบายโดยย่อ</w:t>
      </w:r>
    </w:p>
    <w:p w14:paraId="326CC19B" w14:textId="5ED47766" w:rsidR="00F11D77" w:rsidRPr="009D29E4" w:rsidRDefault="00F11D77" w:rsidP="00F11D77">
      <w:pPr>
        <w:ind w:right="-2"/>
        <w:jc w:val="thaiDistribute"/>
        <w:rPr>
          <w:rFonts w:ascii="TH SarabunPSK" w:hAnsi="TH SarabunPSK" w:cs="TH SarabunPSK"/>
          <w:cs/>
        </w:rPr>
      </w:pPr>
      <w:r w:rsidRPr="009D29E4">
        <w:rPr>
          <w:rFonts w:ascii="TH SarabunPSK" w:hAnsi="TH SarabunPSK" w:cs="TH SarabunPSK"/>
          <w:cs/>
        </w:rPr>
        <w:tab/>
        <w:t>เพื่อให้บรรลุวัตถุประสงค์ของหลักสูตรที่ออกแบบบนพื้นฐานของระบบการศึกษาที่มุ่งเน้นการจัดการเรียนการสอนแบบ</w:t>
      </w:r>
      <w:r w:rsidRPr="009D29E4">
        <w:rPr>
          <w:rFonts w:ascii="TH SarabunPSK" w:hAnsi="TH SarabunPSK" w:cs="TH SarabunPSK"/>
        </w:rPr>
        <w:t xml:space="preserve"> Active Learning</w:t>
      </w:r>
      <w:r w:rsidRPr="009D29E4">
        <w:rPr>
          <w:rFonts w:ascii="TH SarabunPSK" w:hAnsi="TH SarabunPSK" w:cs="TH SarabunPSK"/>
          <w:cs/>
        </w:rPr>
        <w:t xml:space="preserve"> หลักสูตรฯจึงได้กำหนดรายวิชาที่เรียกว่า โครงงาน จัดอยู่กลุ่มความรู้เทคโนโลยีเพื่องานประยุกต์ ในหมวดวิชาเฉพาะ ซึ่งนักศึกษาทุกคนต้องลงทะเบียนรายวิชาในกลุ่มนี้ทั้งสิ้น </w:t>
      </w:r>
      <w:r w:rsidR="00670ABB" w:rsidRPr="009D29E4">
        <w:rPr>
          <w:rFonts w:ascii="TH SarabunPSK" w:hAnsi="TH SarabunPSK" w:cs="TH SarabunPSK"/>
        </w:rPr>
        <w:t>3</w:t>
      </w:r>
      <w:r w:rsidRPr="009D29E4">
        <w:rPr>
          <w:rFonts w:ascii="TH SarabunPSK" w:hAnsi="TH SarabunPSK" w:cs="TH SarabunPSK"/>
          <w:cs/>
        </w:rPr>
        <w:t xml:space="preserve"> รายวิชาภายใน </w:t>
      </w:r>
      <w:r w:rsidRPr="009D29E4">
        <w:rPr>
          <w:rFonts w:ascii="TH SarabunPSK" w:hAnsi="TH SarabunPSK" w:cs="TH SarabunPSK"/>
        </w:rPr>
        <w:t xml:space="preserve">4 </w:t>
      </w:r>
      <w:r w:rsidRPr="009D29E4">
        <w:rPr>
          <w:rFonts w:ascii="TH SarabunPSK" w:hAnsi="TH SarabunPSK" w:cs="TH SarabunPSK"/>
          <w:cs/>
        </w:rPr>
        <w:t>ภาคการศึกษาอย่างต่อเนื่อง</w:t>
      </w:r>
    </w:p>
    <w:p w14:paraId="114C2A42" w14:textId="77777777" w:rsidR="00F11D77" w:rsidRPr="009D29E4" w:rsidRDefault="00F11D77" w:rsidP="00F11D77">
      <w:pPr>
        <w:ind w:left="284" w:right="-2"/>
        <w:rPr>
          <w:rFonts w:ascii="TH SarabunPSK" w:hAnsi="TH SarabunPSK" w:cs="TH SarabunPSK"/>
          <w:b/>
          <w:bCs/>
        </w:rPr>
      </w:pPr>
      <w:r w:rsidRPr="009D29E4">
        <w:rPr>
          <w:rFonts w:ascii="TH SarabunPSK" w:hAnsi="TH SarabunPSK" w:cs="TH SarabunPSK"/>
          <w:b/>
          <w:bCs/>
          <w:cs/>
        </w:rPr>
        <w:t>5.2 มาตรฐานผลการเรียนรู้</w:t>
      </w:r>
    </w:p>
    <w:p w14:paraId="31FDDC60" w14:textId="77777777" w:rsidR="00F11D77" w:rsidRPr="009D29E4" w:rsidRDefault="00F11D77" w:rsidP="00F11D77">
      <w:pPr>
        <w:autoSpaceDE w:val="0"/>
        <w:autoSpaceDN w:val="0"/>
        <w:adjustRightInd w:val="0"/>
        <w:jc w:val="thaiDistribute"/>
        <w:rPr>
          <w:rFonts w:ascii="TH SarabunPSK" w:eastAsia="BrowalliaNew" w:hAnsi="TH SarabunPSK" w:cs="TH SarabunPSK"/>
        </w:rPr>
      </w:pPr>
      <w:r w:rsidRPr="009D29E4">
        <w:rPr>
          <w:rFonts w:ascii="TH SarabunPSK" w:hAnsi="TH SarabunPSK" w:cs="TH SarabunPSK"/>
          <w:b/>
          <w:bCs/>
        </w:rPr>
        <w:tab/>
      </w:r>
      <w:r w:rsidRPr="009D29E4">
        <w:rPr>
          <w:rFonts w:ascii="TH SarabunPSK" w:hAnsi="TH SarabunPSK" w:cs="TH SarabunPSK"/>
          <w:cs/>
        </w:rPr>
        <w:t xml:space="preserve">1) </w:t>
      </w:r>
      <w:r w:rsidRPr="009D29E4">
        <w:rPr>
          <w:rFonts w:ascii="TH SarabunPSK" w:eastAsia="BrowalliaNew" w:hAnsi="TH SarabunPSK" w:cs="TH SarabunPSK"/>
          <w:cs/>
        </w:rPr>
        <w:t>มีภาวะความเป็นผู้นำและผู้ตาม สามารถทำงานเป็นหมู่คณะ สามารถแก้ไขข้อขัดแย้งตามลำดับความสำคัญ เคารพสิทธิและรับฟังความคิดเห็นของผู้อื่น รวมทั้งเคารพในคุณค่าและศักดิ์ศรีของความเป็นมนุษย์</w:t>
      </w:r>
    </w:p>
    <w:p w14:paraId="72FC23C4" w14:textId="77777777" w:rsidR="00F11D77" w:rsidRPr="009D29E4" w:rsidRDefault="00F11D77" w:rsidP="00F11D77">
      <w:pPr>
        <w:autoSpaceDE w:val="0"/>
        <w:autoSpaceDN w:val="0"/>
        <w:adjustRightInd w:val="0"/>
        <w:jc w:val="thaiDistribute"/>
        <w:rPr>
          <w:rFonts w:ascii="TH SarabunPSK" w:eastAsia="BrowalliaNew" w:hAnsi="TH SarabunPSK" w:cs="TH SarabunPSK"/>
        </w:rPr>
      </w:pPr>
      <w:r w:rsidRPr="009D29E4">
        <w:rPr>
          <w:rFonts w:ascii="TH SarabunPSK" w:eastAsia="BrowalliaNew" w:hAnsi="TH SarabunPSK" w:cs="TH SarabunPSK"/>
          <w:cs/>
        </w:rPr>
        <w:tab/>
      </w:r>
      <w:r w:rsidRPr="009D29E4">
        <w:rPr>
          <w:rFonts w:ascii="TH SarabunPSK" w:hAnsi="TH SarabunPSK" w:cs="TH SarabunPSK"/>
          <w:cs/>
        </w:rPr>
        <w:t xml:space="preserve">2) </w:t>
      </w:r>
      <w:r w:rsidRPr="009D29E4">
        <w:rPr>
          <w:rFonts w:ascii="TH SarabunPSK" w:eastAsia="BrowalliaNew" w:hAnsi="TH SarabunPSK" w:cs="TH SarabunPSK"/>
          <w:cs/>
        </w:rPr>
        <w:t>สามารถวิเคราะห์และแก้ไขปัญหา ด้วยวิธีการที่เหมาะสม รวมถึงการประยุกต์ใช้เครื่องมือที่เหมาะสม เช่น โปรแกรมคอมพิวเตอร์ เป็นต้น</w:t>
      </w:r>
    </w:p>
    <w:p w14:paraId="4DF50EB0" w14:textId="77777777" w:rsidR="00F11D77" w:rsidRPr="009D29E4" w:rsidRDefault="00F11D77" w:rsidP="00F11D77">
      <w:pPr>
        <w:autoSpaceDE w:val="0"/>
        <w:autoSpaceDN w:val="0"/>
        <w:adjustRightInd w:val="0"/>
        <w:jc w:val="thaiDistribute"/>
        <w:rPr>
          <w:rFonts w:ascii="TH SarabunPSK" w:eastAsia="BrowalliaNew" w:hAnsi="TH SarabunPSK" w:cs="TH SarabunPSK"/>
        </w:rPr>
      </w:pPr>
      <w:r w:rsidRPr="009D29E4">
        <w:rPr>
          <w:rFonts w:ascii="TH SarabunPSK" w:hAnsi="TH SarabunPSK" w:cs="TH SarabunPSK"/>
          <w:cs/>
        </w:rPr>
        <w:tab/>
        <w:t xml:space="preserve">3) </w:t>
      </w:r>
      <w:r w:rsidRPr="009D29E4">
        <w:rPr>
          <w:rFonts w:ascii="TH SarabunPSK" w:eastAsia="BrowalliaNew" w:hAnsi="TH SarabunPSK" w:cs="TH SarabunPSK"/>
          <w:cs/>
        </w:rPr>
        <w:t>มีจินตนาการและความยืดหยุ่นในการปรับใช้องค์ความรู้ที่เกี่ยวข้องอย่างเหมาะสม ในการพัฒนานวัตกรรมหรือต่อยอดองค์ความรู้จากเดิมได้อย่างสร้างสรรค์</w:t>
      </w:r>
    </w:p>
    <w:p w14:paraId="4D4152C6" w14:textId="77777777" w:rsidR="00F11D77" w:rsidRPr="009D29E4" w:rsidRDefault="00F11D77" w:rsidP="00F11D77">
      <w:pPr>
        <w:autoSpaceDE w:val="0"/>
        <w:autoSpaceDN w:val="0"/>
        <w:adjustRightInd w:val="0"/>
        <w:jc w:val="thaiDistribute"/>
        <w:rPr>
          <w:rFonts w:ascii="TH SarabunPSK" w:eastAsia="BrowalliaNew" w:hAnsi="TH SarabunPSK" w:cs="TH SarabunPSK"/>
        </w:rPr>
      </w:pPr>
      <w:r w:rsidRPr="009D29E4">
        <w:rPr>
          <w:rFonts w:ascii="TH SarabunPSK" w:hAnsi="TH SarabunPSK" w:cs="TH SarabunPSK"/>
          <w:cs/>
        </w:rPr>
        <w:tab/>
        <w:t xml:space="preserve">4) </w:t>
      </w:r>
      <w:r w:rsidRPr="009D29E4">
        <w:rPr>
          <w:rFonts w:ascii="TH SarabunPSK" w:eastAsia="BrowalliaNew" w:hAnsi="TH SarabunPSK" w:cs="TH SarabunPSK"/>
          <w:cs/>
        </w:rPr>
        <w:t>รู้จักบทบาท หน้าที่ และมีความรับผิดชอบในการทำงานตามที่มอบหมาย ทั้งงานบุคคลและงานกลุ่ม สามารถปรับตัวและทำงานร่วมกับผู้อื่นทั้งในฐานะผู้นำและผู้ตามได้อย่างมีประสิทธิภาพ สามารถวางตัวได้อย่างเหมาะสมกับความรับผิดชอบ</w:t>
      </w:r>
    </w:p>
    <w:p w14:paraId="5E1151CA" w14:textId="77777777" w:rsidR="00F11D77" w:rsidRPr="009D29E4" w:rsidRDefault="00F11D77" w:rsidP="00F11D77">
      <w:pPr>
        <w:autoSpaceDE w:val="0"/>
        <w:autoSpaceDN w:val="0"/>
        <w:adjustRightInd w:val="0"/>
        <w:jc w:val="thaiDistribute"/>
        <w:rPr>
          <w:rFonts w:ascii="TH SarabunPSK" w:eastAsia="BrowalliaNew" w:hAnsi="TH SarabunPSK" w:cs="TH SarabunPSK"/>
        </w:rPr>
      </w:pPr>
      <w:r w:rsidRPr="009D29E4">
        <w:rPr>
          <w:rFonts w:ascii="TH SarabunPSK" w:hAnsi="TH SarabunPSK" w:cs="TH SarabunPSK"/>
          <w:cs/>
        </w:rPr>
        <w:tab/>
        <w:t xml:space="preserve">5) </w:t>
      </w:r>
      <w:r w:rsidRPr="009D29E4">
        <w:rPr>
          <w:rFonts w:ascii="TH SarabunPSK" w:eastAsia="BrowalliaNew" w:hAnsi="TH SarabunPSK" w:cs="TH SarabunPSK"/>
          <w:cs/>
        </w:rPr>
        <w:t>สามารถประยุกต์ใช้เทคโนโลยีสารสนเทศและการสื่อสารที่ทันสมัยได้อย่างเหมาะสมและมีประสิทธิภาพ</w:t>
      </w:r>
    </w:p>
    <w:p w14:paraId="597BA6BF" w14:textId="77777777" w:rsidR="00F11D77" w:rsidRPr="009D29E4" w:rsidRDefault="00F11D77" w:rsidP="00F11D77">
      <w:pPr>
        <w:ind w:left="284" w:right="-2"/>
        <w:jc w:val="thaiDistribute"/>
        <w:rPr>
          <w:rFonts w:ascii="TH SarabunPSK" w:hAnsi="TH SarabunPSK" w:cs="TH SarabunPSK"/>
          <w:highlight w:val="yellow"/>
        </w:rPr>
      </w:pPr>
    </w:p>
    <w:p w14:paraId="77B8CA98" w14:textId="77777777" w:rsidR="00F11D77" w:rsidRPr="009D29E4" w:rsidRDefault="00F11D77" w:rsidP="00F11D77">
      <w:pPr>
        <w:ind w:left="284" w:right="-2"/>
        <w:jc w:val="thaiDistribute"/>
        <w:rPr>
          <w:rFonts w:ascii="TH SarabunPSK" w:hAnsi="TH SarabunPSK" w:cs="TH SarabunPSK"/>
          <w:b/>
          <w:bCs/>
        </w:rPr>
      </w:pPr>
      <w:r w:rsidRPr="009D29E4">
        <w:rPr>
          <w:rFonts w:ascii="TH SarabunPSK" w:hAnsi="TH SarabunPSK" w:cs="TH SarabunPSK"/>
          <w:b/>
          <w:bCs/>
          <w:cs/>
        </w:rPr>
        <w:t>5.3 ช่วงเวลา</w:t>
      </w:r>
    </w:p>
    <w:p w14:paraId="074127ED" w14:textId="7B144D6C" w:rsidR="00F11D77" w:rsidRPr="009D29E4" w:rsidRDefault="00F11D77" w:rsidP="00F11D77">
      <w:pPr>
        <w:ind w:left="284" w:right="-2"/>
        <w:jc w:val="thaiDistribute"/>
        <w:rPr>
          <w:rFonts w:ascii="TH SarabunPSK" w:hAnsi="TH SarabunPSK" w:cs="TH SarabunPSK"/>
          <w:cs/>
        </w:rPr>
      </w:pPr>
      <w:r w:rsidRPr="009D29E4">
        <w:rPr>
          <w:rFonts w:ascii="TH SarabunPSK" w:hAnsi="TH SarabunPSK" w:cs="TH SarabunPSK"/>
        </w:rPr>
        <w:tab/>
      </w:r>
      <w:r w:rsidRPr="009D29E4">
        <w:rPr>
          <w:rFonts w:ascii="TH SarabunPSK" w:hAnsi="TH SarabunPSK" w:cs="TH SarabunPSK"/>
          <w:cs/>
        </w:rPr>
        <w:t xml:space="preserve">เริ่มการจัดการเรียนการสอนตั้งแต่ปีการศึกษาที่ </w:t>
      </w:r>
      <w:r w:rsidRPr="009D29E4">
        <w:rPr>
          <w:rFonts w:ascii="TH SarabunPSK" w:hAnsi="TH SarabunPSK" w:cs="TH SarabunPSK"/>
        </w:rPr>
        <w:t xml:space="preserve">3 </w:t>
      </w:r>
      <w:r w:rsidRPr="009D29E4">
        <w:rPr>
          <w:rFonts w:ascii="TH SarabunPSK" w:hAnsi="TH SarabunPSK" w:cs="TH SarabunPSK"/>
          <w:cs/>
        </w:rPr>
        <w:t xml:space="preserve">ภาคการศึกษาที่ </w:t>
      </w:r>
      <w:r w:rsidR="00670ABB" w:rsidRPr="009D29E4">
        <w:rPr>
          <w:rFonts w:ascii="TH SarabunPSK" w:hAnsi="TH SarabunPSK" w:cs="TH SarabunPSK"/>
        </w:rPr>
        <w:t>3</w:t>
      </w:r>
      <w:r w:rsidRPr="009D29E4">
        <w:rPr>
          <w:rFonts w:ascii="TH SarabunPSK" w:hAnsi="TH SarabunPSK" w:cs="TH SarabunPSK"/>
          <w:cs/>
        </w:rPr>
        <w:t xml:space="preserve">  จนถึงปีการศึกษาที่ </w:t>
      </w:r>
      <w:r w:rsidRPr="009D29E4">
        <w:rPr>
          <w:rFonts w:ascii="TH SarabunPSK" w:hAnsi="TH SarabunPSK" w:cs="TH SarabunPSK"/>
        </w:rPr>
        <w:t>4</w:t>
      </w:r>
      <w:r w:rsidRPr="009D29E4">
        <w:rPr>
          <w:rFonts w:ascii="TH SarabunPSK" w:hAnsi="TH SarabunPSK" w:cs="TH SarabunPSK"/>
          <w:cs/>
        </w:rPr>
        <w:t xml:space="preserve"> ภาคการศึกษาที่ 2 รวมทั้งสิ้น </w:t>
      </w:r>
      <w:r w:rsidR="00670ABB" w:rsidRPr="009D29E4">
        <w:rPr>
          <w:rFonts w:ascii="TH SarabunPSK" w:hAnsi="TH SarabunPSK" w:cs="TH SarabunPSK"/>
        </w:rPr>
        <w:t>3</w:t>
      </w:r>
      <w:r w:rsidRPr="009D29E4">
        <w:rPr>
          <w:rFonts w:ascii="TH SarabunPSK" w:hAnsi="TH SarabunPSK" w:cs="TH SarabunPSK"/>
          <w:cs/>
        </w:rPr>
        <w:t xml:space="preserve"> ภาคการศึกษา</w:t>
      </w:r>
    </w:p>
    <w:p w14:paraId="69A56891" w14:textId="77777777" w:rsidR="00F11D77" w:rsidRPr="009D29E4" w:rsidRDefault="00F11D77" w:rsidP="00F11D77">
      <w:pPr>
        <w:ind w:left="284" w:right="-2"/>
        <w:jc w:val="thaiDistribute"/>
        <w:rPr>
          <w:rFonts w:ascii="TH SarabunPSK" w:hAnsi="TH SarabunPSK" w:cs="TH SarabunPSK"/>
          <w:b/>
          <w:bCs/>
          <w:highlight w:val="yellow"/>
        </w:rPr>
      </w:pPr>
    </w:p>
    <w:p w14:paraId="09A968BB" w14:textId="77777777" w:rsidR="00F11D77" w:rsidRPr="009D29E4" w:rsidRDefault="00F11D77" w:rsidP="00F11D77">
      <w:pPr>
        <w:ind w:left="284" w:right="-2"/>
        <w:jc w:val="thaiDistribute"/>
        <w:rPr>
          <w:rFonts w:ascii="TH SarabunPSK" w:hAnsi="TH SarabunPSK" w:cs="TH SarabunPSK"/>
          <w:b/>
          <w:bCs/>
        </w:rPr>
      </w:pPr>
      <w:r w:rsidRPr="009D29E4">
        <w:rPr>
          <w:rFonts w:ascii="TH SarabunPSK" w:hAnsi="TH SarabunPSK" w:cs="TH SarabunPSK"/>
          <w:b/>
          <w:bCs/>
          <w:cs/>
        </w:rPr>
        <w:t>5.4 จำนวนหน่วยกิต</w:t>
      </w:r>
    </w:p>
    <w:p w14:paraId="4323908C" w14:textId="594AC729" w:rsidR="00F11D77" w:rsidRPr="009D29E4" w:rsidRDefault="00F11D77" w:rsidP="00F11D77">
      <w:pPr>
        <w:ind w:left="284" w:right="-2"/>
        <w:jc w:val="thaiDistribute"/>
        <w:rPr>
          <w:rFonts w:ascii="TH SarabunPSK" w:hAnsi="TH SarabunPSK" w:cs="TH SarabunPSK"/>
        </w:rPr>
      </w:pPr>
      <w:r w:rsidRPr="009D29E4">
        <w:rPr>
          <w:rFonts w:ascii="TH SarabunPSK" w:hAnsi="TH SarabunPSK" w:cs="TH SarabunPSK"/>
        </w:rPr>
        <w:tab/>
      </w:r>
      <w:r w:rsidR="00670ABB" w:rsidRPr="009D29E4">
        <w:rPr>
          <w:rFonts w:ascii="TH SarabunPSK" w:hAnsi="TH SarabunPSK" w:cs="TH SarabunPSK"/>
        </w:rPr>
        <w:t>6</w:t>
      </w:r>
      <w:r w:rsidRPr="009D29E4">
        <w:rPr>
          <w:rFonts w:ascii="TH SarabunPSK" w:hAnsi="TH SarabunPSK" w:cs="TH SarabunPSK"/>
          <w:cs/>
        </w:rPr>
        <w:t xml:space="preserve"> หน่วยกิต</w:t>
      </w:r>
    </w:p>
    <w:p w14:paraId="466D10B1" w14:textId="77777777" w:rsidR="00F11D77" w:rsidRPr="009D29E4" w:rsidRDefault="00F11D77" w:rsidP="00F11D77">
      <w:pPr>
        <w:ind w:left="284" w:right="-2"/>
        <w:rPr>
          <w:rFonts w:ascii="TH SarabunPSK" w:hAnsi="TH SarabunPSK" w:cs="TH SarabunPSK"/>
          <w:b/>
          <w:bCs/>
          <w:highlight w:val="yellow"/>
        </w:rPr>
      </w:pPr>
    </w:p>
    <w:p w14:paraId="61263B3A" w14:textId="77777777" w:rsidR="00F11D77" w:rsidRPr="009D29E4" w:rsidRDefault="00F11D77" w:rsidP="00F11D77">
      <w:pPr>
        <w:ind w:left="284" w:right="-2"/>
        <w:rPr>
          <w:rFonts w:ascii="TH SarabunPSK" w:hAnsi="TH SarabunPSK" w:cs="TH SarabunPSK"/>
          <w:b/>
          <w:bCs/>
        </w:rPr>
      </w:pPr>
      <w:r w:rsidRPr="009D29E4">
        <w:rPr>
          <w:rFonts w:ascii="TH SarabunPSK" w:hAnsi="TH SarabunPSK" w:cs="TH SarabunPSK"/>
          <w:b/>
          <w:bCs/>
          <w:cs/>
        </w:rPr>
        <w:t>5.5 การเตรียมการ</w:t>
      </w:r>
    </w:p>
    <w:p w14:paraId="12BB139D" w14:textId="77777777" w:rsidR="00F11D77" w:rsidRPr="009D29E4" w:rsidRDefault="00F11D77" w:rsidP="00F11D77">
      <w:pPr>
        <w:ind w:left="284" w:right="-2"/>
        <w:jc w:val="thaiDistribute"/>
        <w:rPr>
          <w:rFonts w:ascii="TH SarabunPSK" w:hAnsi="TH SarabunPSK" w:cs="TH SarabunPSK"/>
          <w:cs/>
        </w:rPr>
      </w:pPr>
      <w:r w:rsidRPr="009D29E4">
        <w:rPr>
          <w:rFonts w:ascii="TH SarabunPSK" w:hAnsi="TH SarabunPSK" w:cs="TH SarabunPSK"/>
          <w:b/>
          <w:bCs/>
        </w:rPr>
        <w:tab/>
      </w:r>
      <w:r w:rsidRPr="009D29E4">
        <w:rPr>
          <w:rFonts w:ascii="TH SarabunPSK" w:hAnsi="TH SarabunPSK" w:cs="TH SarabunPSK"/>
          <w:cs/>
        </w:rPr>
        <w:t xml:space="preserve">1) ปรับปรุงและจัดทำแผนการจัดการเรียนการสอนรายวิชาสัมมนา โครงงาน </w:t>
      </w:r>
      <w:r w:rsidRPr="009D29E4">
        <w:rPr>
          <w:rFonts w:ascii="TH SarabunPSK" w:hAnsi="TH SarabunPSK" w:cs="TH SarabunPSK"/>
        </w:rPr>
        <w:t xml:space="preserve">1 </w:t>
      </w:r>
      <w:r w:rsidRPr="009D29E4">
        <w:rPr>
          <w:rFonts w:ascii="TH SarabunPSK" w:hAnsi="TH SarabunPSK" w:cs="TH SarabunPSK"/>
          <w:cs/>
        </w:rPr>
        <w:t xml:space="preserve">โครงงาน </w:t>
      </w:r>
      <w:r w:rsidRPr="009D29E4">
        <w:rPr>
          <w:rFonts w:ascii="TH SarabunPSK" w:hAnsi="TH SarabunPSK" w:cs="TH SarabunPSK"/>
        </w:rPr>
        <w:t>2</w:t>
      </w:r>
      <w:r w:rsidRPr="009D29E4">
        <w:rPr>
          <w:rFonts w:ascii="TH SarabunPSK" w:hAnsi="TH SarabunPSK" w:cs="TH SarabunPSK"/>
          <w:cs/>
        </w:rPr>
        <w:t xml:space="preserve"> และโครงงาน </w:t>
      </w:r>
      <w:r w:rsidRPr="009D29E4">
        <w:rPr>
          <w:rFonts w:ascii="TH SarabunPSK" w:hAnsi="TH SarabunPSK" w:cs="TH SarabunPSK"/>
        </w:rPr>
        <w:t xml:space="preserve">3 </w:t>
      </w:r>
      <w:r w:rsidRPr="009D29E4">
        <w:rPr>
          <w:rFonts w:ascii="TH SarabunPSK" w:hAnsi="TH SarabunPSK" w:cs="TH SarabunPSK"/>
          <w:cs/>
        </w:rPr>
        <w:t>รวมทั้งรายวิชาสหกิจศึกษา เพื่อมุ่งเน้นให้นักศึกษาสามารถทำโครงงานได้อย่างต่อเนื่อง และสำเร็จตามเวลาที่กำหนด</w:t>
      </w:r>
    </w:p>
    <w:p w14:paraId="2DEC24F6" w14:textId="77777777" w:rsidR="00F11D77" w:rsidRPr="009D29E4" w:rsidRDefault="00F11D77" w:rsidP="00F11D77">
      <w:pPr>
        <w:ind w:left="284" w:right="-2"/>
        <w:jc w:val="thaiDistribute"/>
        <w:rPr>
          <w:rFonts w:ascii="TH SarabunPSK" w:hAnsi="TH SarabunPSK" w:cs="TH SarabunPSK"/>
        </w:rPr>
      </w:pPr>
      <w:r w:rsidRPr="009D29E4">
        <w:rPr>
          <w:rFonts w:ascii="TH SarabunPSK" w:hAnsi="TH SarabunPSK" w:cs="TH SarabunPSK"/>
          <w:cs/>
        </w:rPr>
        <w:tab/>
      </w:r>
      <w:r w:rsidRPr="009D29E4">
        <w:rPr>
          <w:rFonts w:ascii="TH SarabunPSK" w:hAnsi="TH SarabunPSK" w:cs="TH SarabunPSK"/>
        </w:rPr>
        <w:t>2</w:t>
      </w:r>
      <w:r w:rsidRPr="009D29E4">
        <w:rPr>
          <w:rFonts w:ascii="TH SarabunPSK" w:hAnsi="TH SarabunPSK" w:cs="TH SarabunPSK"/>
          <w:cs/>
        </w:rPr>
        <w:t>) จัดหาและรวบรวมหัวข้อโครงงานที่เป็นประโยชน์และทันสมัย รวมทั้งส่งเสริมให้เกิดการบูรณาการกับงานวิจัยหรืองานบริการวิชาการของคณาจารย์</w:t>
      </w:r>
    </w:p>
    <w:p w14:paraId="5752AA50" w14:textId="77777777" w:rsidR="00F11D77" w:rsidRPr="009D29E4" w:rsidRDefault="00F11D77" w:rsidP="00F11D77">
      <w:pPr>
        <w:ind w:left="284" w:right="-2"/>
        <w:jc w:val="thaiDistribute"/>
        <w:rPr>
          <w:rFonts w:ascii="TH SarabunPSK" w:hAnsi="TH SarabunPSK" w:cs="TH SarabunPSK"/>
          <w:cs/>
        </w:rPr>
      </w:pPr>
      <w:r w:rsidRPr="009D29E4">
        <w:rPr>
          <w:rFonts w:ascii="TH SarabunPSK" w:hAnsi="TH SarabunPSK" w:cs="TH SarabunPSK"/>
          <w:cs/>
        </w:rPr>
        <w:tab/>
      </w:r>
      <w:r w:rsidRPr="009D29E4">
        <w:rPr>
          <w:rFonts w:ascii="TH SarabunPSK" w:hAnsi="TH SarabunPSK" w:cs="TH SarabunPSK"/>
        </w:rPr>
        <w:t>3</w:t>
      </w:r>
      <w:r w:rsidRPr="009D29E4">
        <w:rPr>
          <w:rFonts w:ascii="TH SarabunPSK" w:hAnsi="TH SarabunPSK" w:cs="TH SarabunPSK"/>
          <w:cs/>
        </w:rPr>
        <w:t>) สร้างความร่วมมือกับสถานประกอบการที่เคยรับนักศึกษาไปสหกิจศึกษา เพื่อให้มีส่วนร่วมในการกำหนดหัวข้อโครงงานของนักศึกษา</w:t>
      </w:r>
    </w:p>
    <w:p w14:paraId="195C9AB4" w14:textId="77777777" w:rsidR="00F11D77" w:rsidRPr="009D29E4" w:rsidRDefault="00F11D77" w:rsidP="00F11D77">
      <w:pPr>
        <w:tabs>
          <w:tab w:val="left" w:pos="360"/>
        </w:tabs>
        <w:rPr>
          <w:rFonts w:ascii="TH SarabunPSK" w:hAnsi="TH SarabunPSK" w:cs="TH SarabunPSK"/>
          <w:b/>
          <w:bCs/>
        </w:rPr>
      </w:pPr>
      <w:r w:rsidRPr="009D29E4">
        <w:rPr>
          <w:rFonts w:ascii="TH SarabunPSK" w:hAnsi="TH SarabunPSK" w:cs="TH SarabunPSK"/>
          <w:b/>
          <w:bCs/>
          <w:color w:val="FF0000"/>
        </w:rPr>
        <w:tab/>
      </w:r>
    </w:p>
    <w:p w14:paraId="34E49B6C" w14:textId="77777777" w:rsidR="00E9444A" w:rsidRPr="009D29E4" w:rsidRDefault="00E9444A" w:rsidP="00F11D77">
      <w:pPr>
        <w:tabs>
          <w:tab w:val="left" w:pos="360"/>
        </w:tabs>
        <w:rPr>
          <w:rFonts w:ascii="TH SarabunPSK" w:hAnsi="TH SarabunPSK" w:cs="TH SarabunPSK"/>
          <w:b/>
          <w:bCs/>
        </w:rPr>
      </w:pPr>
      <w:r w:rsidRPr="009D29E4">
        <w:rPr>
          <w:rFonts w:ascii="TH SarabunPSK" w:hAnsi="TH SarabunPSK" w:cs="TH SarabunPSK"/>
          <w:b/>
          <w:bCs/>
          <w:cs/>
        </w:rPr>
        <w:br w:type="page"/>
      </w:r>
    </w:p>
    <w:p w14:paraId="10A7A47D" w14:textId="5E7B226D" w:rsidR="00F11D77" w:rsidRPr="009D29E4" w:rsidRDefault="00F11D77" w:rsidP="00F11D77">
      <w:pPr>
        <w:tabs>
          <w:tab w:val="left" w:pos="360"/>
        </w:tabs>
        <w:rPr>
          <w:rFonts w:ascii="TH SarabunPSK" w:hAnsi="TH SarabunPSK" w:cs="TH SarabunPSK"/>
          <w:b/>
          <w:bCs/>
        </w:rPr>
      </w:pPr>
      <w:r w:rsidRPr="009D29E4">
        <w:rPr>
          <w:rFonts w:ascii="TH SarabunPSK" w:hAnsi="TH SarabunPSK" w:cs="TH SarabunPSK"/>
          <w:b/>
          <w:bCs/>
        </w:rPr>
        <w:t>5</w:t>
      </w:r>
      <w:r w:rsidRPr="009D29E4">
        <w:rPr>
          <w:rFonts w:ascii="TH SarabunPSK" w:hAnsi="TH SarabunPSK" w:cs="TH SarabunPSK"/>
          <w:b/>
          <w:bCs/>
          <w:cs/>
        </w:rPr>
        <w:t>.</w:t>
      </w:r>
      <w:r w:rsidRPr="009D29E4">
        <w:rPr>
          <w:rFonts w:ascii="TH SarabunPSK" w:hAnsi="TH SarabunPSK" w:cs="TH SarabunPSK"/>
          <w:b/>
          <w:bCs/>
        </w:rPr>
        <w:t>6</w:t>
      </w:r>
      <w:r w:rsidRPr="009D29E4">
        <w:rPr>
          <w:rFonts w:ascii="TH SarabunPSK" w:hAnsi="TH SarabunPSK" w:cs="TH SarabunPSK"/>
          <w:b/>
          <w:bCs/>
          <w:cs/>
        </w:rPr>
        <w:t xml:space="preserve"> กระบวนการประเมินผล  </w:t>
      </w:r>
    </w:p>
    <w:p w14:paraId="0A5E12A0" w14:textId="77777777" w:rsidR="00F11D77" w:rsidRPr="009D29E4" w:rsidRDefault="00F11D77" w:rsidP="00F11D77">
      <w:pPr>
        <w:jc w:val="thaiDistribute"/>
        <w:rPr>
          <w:rFonts w:ascii="TH SarabunPSK" w:hAnsi="TH SarabunPSK" w:cs="TH SarabunPSK"/>
        </w:rPr>
      </w:pPr>
      <w:r w:rsidRPr="009D29E4">
        <w:rPr>
          <w:rFonts w:ascii="TH SarabunPSK" w:hAnsi="TH SarabunPSK" w:cs="TH SarabunPSK"/>
          <w:cs/>
        </w:rPr>
        <w:tab/>
        <w:t>1) กำหนดให้นักศึกษาจัดทำรายงานโครงงานตามรูปแบบที่กำหนด และกำหนดช่วงเวลาในการส่งให้อาจารย์ที่ปรึกษาเห็นชอบก่อนเข้ากระบวนการสอบ</w:t>
      </w:r>
    </w:p>
    <w:p w14:paraId="55FD34FA" w14:textId="77777777" w:rsidR="00F11D77" w:rsidRPr="009D29E4" w:rsidRDefault="00F11D77" w:rsidP="00F11D77">
      <w:pPr>
        <w:jc w:val="thaiDistribute"/>
        <w:rPr>
          <w:rFonts w:ascii="TH SarabunPSK" w:hAnsi="TH SarabunPSK" w:cs="TH SarabunPSK"/>
          <w:cs/>
        </w:rPr>
      </w:pPr>
      <w:r w:rsidRPr="009D29E4">
        <w:rPr>
          <w:rFonts w:ascii="TH SarabunPSK" w:hAnsi="TH SarabunPSK" w:cs="TH SarabunPSK"/>
          <w:cs/>
        </w:rPr>
        <w:tab/>
      </w:r>
      <w:r w:rsidRPr="009D29E4">
        <w:rPr>
          <w:rFonts w:ascii="TH SarabunPSK" w:hAnsi="TH SarabunPSK" w:cs="TH SarabunPSK"/>
        </w:rPr>
        <w:t>2</w:t>
      </w:r>
      <w:r w:rsidRPr="009D29E4">
        <w:rPr>
          <w:rFonts w:ascii="TH SarabunPSK" w:hAnsi="TH SarabunPSK" w:cs="TH SarabunPSK"/>
          <w:cs/>
        </w:rPr>
        <w:t>) นักศึกษาที่ผ่านการเห็นชอบจากอาจารย์ที่ปรึกษา จะมีสิทธิ์สอบนำเสนอความก้าวหน้าตามช่วงเวลาที่หลักสูตรกำหนด และต้องจัดส่งรายงานให้แก่คณะกรรมการภายในช่วงเวลาที่กำหนด</w:t>
      </w:r>
    </w:p>
    <w:p w14:paraId="6DE64524" w14:textId="77777777" w:rsidR="00F11D77" w:rsidRPr="009D29E4" w:rsidRDefault="00F11D77" w:rsidP="00F11D77">
      <w:pPr>
        <w:jc w:val="thaiDistribute"/>
        <w:rPr>
          <w:rFonts w:ascii="TH SarabunPSK" w:hAnsi="TH SarabunPSK" w:cs="TH SarabunPSK"/>
          <w:cs/>
        </w:rPr>
      </w:pPr>
      <w:r w:rsidRPr="009D29E4">
        <w:rPr>
          <w:rFonts w:ascii="TH SarabunPSK" w:hAnsi="TH SarabunPSK" w:cs="TH SarabunPSK"/>
          <w:cs/>
        </w:rPr>
        <w:tab/>
      </w:r>
      <w:r w:rsidRPr="009D29E4">
        <w:rPr>
          <w:rFonts w:ascii="TH SarabunPSK" w:hAnsi="TH SarabunPSK" w:cs="TH SarabunPSK"/>
        </w:rPr>
        <w:t>3</w:t>
      </w:r>
      <w:r w:rsidRPr="009D29E4">
        <w:rPr>
          <w:rFonts w:ascii="TH SarabunPSK" w:hAnsi="TH SarabunPSK" w:cs="TH SarabunPSK"/>
          <w:cs/>
        </w:rPr>
        <w:t>) หลักสูตรจัดตั้งคณะกรรมการสอบโครงงาน และกำหนดภาระหน้าที่ที่ต้องรับผิดชอบในการประเมิน</w:t>
      </w:r>
    </w:p>
    <w:p w14:paraId="35F76C9E" w14:textId="77777777" w:rsidR="00F11D77" w:rsidRPr="009D29E4" w:rsidRDefault="00F11D77" w:rsidP="00F11D77">
      <w:pPr>
        <w:jc w:val="thaiDistribute"/>
        <w:rPr>
          <w:rFonts w:ascii="TH SarabunPSK" w:hAnsi="TH SarabunPSK" w:cs="TH SarabunPSK"/>
        </w:rPr>
      </w:pPr>
      <w:r w:rsidRPr="009D29E4">
        <w:rPr>
          <w:rFonts w:ascii="TH SarabunPSK" w:hAnsi="TH SarabunPSK" w:cs="TH SarabunPSK"/>
        </w:rPr>
        <w:tab/>
        <w:t>4</w:t>
      </w:r>
      <w:r w:rsidRPr="009D29E4">
        <w:rPr>
          <w:rFonts w:ascii="TH SarabunPSK" w:hAnsi="TH SarabunPSK" w:cs="TH SarabunPSK"/>
          <w:cs/>
        </w:rPr>
        <w:t>) หลักสูตรดำเนินการจัดสอบโครงงาน โดยกำหนดให้นักศึกษานำเสนอแบบปากเปล่า พร้อมการตอบคำถามจากคณะกรรมการ</w:t>
      </w:r>
    </w:p>
    <w:p w14:paraId="700EAAA9" w14:textId="77777777" w:rsidR="00F11D77" w:rsidRPr="009D29E4" w:rsidRDefault="00F11D77" w:rsidP="00F11D77">
      <w:pPr>
        <w:jc w:val="thaiDistribute"/>
        <w:rPr>
          <w:rFonts w:ascii="TH SarabunPSK" w:hAnsi="TH SarabunPSK" w:cs="TH SarabunPSK"/>
        </w:rPr>
      </w:pPr>
      <w:r w:rsidRPr="009D29E4">
        <w:rPr>
          <w:rFonts w:ascii="TH SarabunPSK" w:hAnsi="TH SarabunPSK" w:cs="TH SarabunPSK"/>
          <w:cs/>
        </w:rPr>
        <w:tab/>
      </w:r>
      <w:r w:rsidRPr="009D29E4">
        <w:rPr>
          <w:rFonts w:ascii="TH SarabunPSK" w:hAnsi="TH SarabunPSK" w:cs="TH SarabunPSK"/>
        </w:rPr>
        <w:t>5</w:t>
      </w:r>
      <w:r w:rsidRPr="009D29E4">
        <w:rPr>
          <w:rFonts w:ascii="TH SarabunPSK" w:hAnsi="TH SarabunPSK" w:cs="TH SarabunPSK"/>
          <w:cs/>
        </w:rPr>
        <w:t>) หลักสูตรดำเนินการรวบรวมผลการประเมินจากคณะกรรมการ ซึ่งประเมินจากรายงานความก้าวหน้า ผลการนำเสนอปากเปล่า และการถามตอบ</w:t>
      </w:r>
    </w:p>
    <w:p w14:paraId="7DB5F73F" w14:textId="77777777" w:rsidR="00F11D77" w:rsidRPr="009D29E4" w:rsidRDefault="00F11D77" w:rsidP="007E123D">
      <w:pPr>
        <w:pStyle w:val="Heading1"/>
        <w:numPr>
          <w:ilvl w:val="0"/>
          <w:numId w:val="0"/>
        </w:numPr>
        <w:jc w:val="center"/>
        <w:rPr>
          <w:rFonts w:ascii="TH SarabunPSK" w:hAnsi="TH SarabunPSK" w:cs="TH SarabunPSK"/>
          <w:sz w:val="36"/>
          <w:szCs w:val="36"/>
        </w:rPr>
      </w:pPr>
      <w:r w:rsidRPr="009D29E4">
        <w:rPr>
          <w:rFonts w:ascii="TH SarabunPSK" w:hAnsi="TH SarabunPSK" w:cs="TH SarabunPSK"/>
        </w:rPr>
        <w:br w:type="column"/>
      </w:r>
      <w:bookmarkStart w:id="29" w:name="_Toc453528573"/>
      <w:bookmarkStart w:id="30" w:name="_Toc481051871"/>
      <w:r w:rsidRPr="009D29E4">
        <w:rPr>
          <w:rFonts w:ascii="TH SarabunPSK" w:hAnsi="TH SarabunPSK" w:cs="TH SarabunPSK"/>
          <w:sz w:val="36"/>
          <w:szCs w:val="36"/>
          <w:cs/>
        </w:rPr>
        <w:t>หมวดที่ 4 ผลการเรียนรู้ กลยุทธ์การสอนและประเมินผล</w:t>
      </w:r>
      <w:bookmarkEnd w:id="29"/>
      <w:bookmarkEnd w:id="30"/>
    </w:p>
    <w:p w14:paraId="48DB34C8" w14:textId="77777777" w:rsidR="00F11D77" w:rsidRPr="009D29E4" w:rsidRDefault="00AD42DF" w:rsidP="00F11D77">
      <w:pPr>
        <w:rPr>
          <w:rFonts w:ascii="TH SarabunPSK" w:hAnsi="TH SarabunPSK" w:cs="TH SarabunPSK"/>
        </w:rPr>
      </w:pPr>
      <w:r w:rsidRPr="009D29E4">
        <w:rPr>
          <w:rFonts w:ascii="TH SarabunPSK" w:hAnsi="TH SarabunPSK" w:cs="TH SarabunPSK"/>
          <w:noProof/>
        </w:rPr>
        <mc:AlternateContent>
          <mc:Choice Requires="wps">
            <w:drawing>
              <wp:anchor distT="0" distB="0" distL="114300" distR="114300" simplePos="0" relativeHeight="251672576" behindDoc="0" locked="0" layoutInCell="1" allowOverlap="1" wp14:anchorId="644551FA" wp14:editId="5266DBEE">
                <wp:simplePos x="0" y="0"/>
                <wp:positionH relativeFrom="column">
                  <wp:posOffset>-10160</wp:posOffset>
                </wp:positionH>
                <wp:positionV relativeFrom="paragraph">
                  <wp:posOffset>-359248</wp:posOffset>
                </wp:positionV>
                <wp:extent cx="5748655" cy="347980"/>
                <wp:effectExtent l="0" t="0" r="23495" b="13970"/>
                <wp:wrapNone/>
                <wp:docPr id="6" name="Rectangle 6"/>
                <wp:cNvGraphicFramePr/>
                <a:graphic xmlns:a="http://schemas.openxmlformats.org/drawingml/2006/main">
                  <a:graphicData uri="http://schemas.microsoft.com/office/word/2010/wordprocessingShape">
                    <wps:wsp>
                      <wps:cNvSpPr/>
                      <wps:spPr>
                        <a:xfrm>
                          <a:off x="0" y="0"/>
                          <a:ext cx="5748655" cy="34798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1B108" id="Rectangle 6" o:spid="_x0000_s1026" style="position:absolute;margin-left:-.8pt;margin-top:-28.3pt;width:452.65pt;height:27.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" filled="f" strokecolor="windowText" strokeweight=".5pt"/>
            </w:pict>
          </mc:Fallback>
        </mc:AlternateContent>
      </w:r>
    </w:p>
    <w:p w14:paraId="1C84B11A" w14:textId="77777777" w:rsidR="00F11D77" w:rsidRPr="009D29E4" w:rsidRDefault="00F11D77" w:rsidP="00E839EB">
      <w:pPr>
        <w:pStyle w:val="Heading2"/>
        <w:keepLines/>
        <w:numPr>
          <w:ilvl w:val="0"/>
          <w:numId w:val="44"/>
        </w:numPr>
        <w:rPr>
          <w:rFonts w:ascii="TH SarabunPSK" w:hAnsi="TH SarabunPSK" w:cs="TH SarabunPSK"/>
          <w:b w:val="0"/>
          <w:bCs w:val="0"/>
          <w:sz w:val="32"/>
          <w:szCs w:val="32"/>
        </w:rPr>
      </w:pPr>
      <w:bookmarkStart w:id="31" w:name="_Toc453528574"/>
      <w:bookmarkStart w:id="32" w:name="_Toc481051872"/>
      <w:r w:rsidRPr="009D29E4">
        <w:rPr>
          <w:rFonts w:ascii="TH SarabunPSK" w:hAnsi="TH SarabunPSK" w:cs="TH SarabunPSK"/>
          <w:sz w:val="32"/>
          <w:szCs w:val="32"/>
          <w:cs/>
        </w:rPr>
        <w:t>การพัฒนาคุณลักษณะพิเศษของนักศึกษา</w:t>
      </w:r>
      <w:bookmarkEnd w:id="31"/>
      <w:bookmarkEnd w:id="32"/>
    </w:p>
    <w:p w14:paraId="298B011F" w14:textId="77777777" w:rsidR="00F11D77" w:rsidRPr="009D29E4" w:rsidRDefault="00F11D77" w:rsidP="00F11D77">
      <w:pPr>
        <w:ind w:firstLine="720"/>
        <w:rPr>
          <w:rFonts w:ascii="TH SarabunPSK" w:hAnsi="TH SarabunPSK" w:cs="TH SarabunPSK"/>
          <w:cs/>
        </w:rPr>
      </w:pPr>
      <w:r w:rsidRPr="009D29E4">
        <w:rPr>
          <w:rFonts w:ascii="TH SarabunPSK" w:hAnsi="TH SarabunPSK" w:cs="TH SarabunPSK"/>
          <w:cs/>
        </w:rPr>
        <w:t>หลักสูตรวิศวกรรมวิศวกรรมศาสตร์ สาขาวิศวกรรมไฟฟ้า มุ่งผลิตบัณฑิตที่มีคุณภาพ คุณธรรมและมีคุณลักษณะพิเศษ ดังนี้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8"/>
        <w:gridCol w:w="4859"/>
      </w:tblGrid>
      <w:tr w:rsidR="00F11D77" w:rsidRPr="009D29E4" w14:paraId="683DD2D0" w14:textId="77777777" w:rsidTr="00F11D77">
        <w:trPr>
          <w:tblHeader/>
        </w:trPr>
        <w:tc>
          <w:tcPr>
            <w:tcW w:w="4158" w:type="dxa"/>
          </w:tcPr>
          <w:p w14:paraId="54B6D176" w14:textId="77777777" w:rsidR="00F11D77" w:rsidRPr="009D29E4" w:rsidRDefault="00F11D77" w:rsidP="00F11D77">
            <w:pPr>
              <w:jc w:val="center"/>
              <w:rPr>
                <w:rFonts w:ascii="TH SarabunPSK" w:hAnsi="TH SarabunPSK" w:cs="TH SarabunPSK"/>
                <w:cs/>
              </w:rPr>
            </w:pPr>
            <w:r w:rsidRPr="009D29E4">
              <w:rPr>
                <w:rFonts w:ascii="TH SarabunPSK" w:hAnsi="TH SarabunPSK" w:cs="TH SarabunPSK"/>
                <w:cs/>
              </w:rPr>
              <w:t>คุณลักษณะพิเศษ</w:t>
            </w:r>
          </w:p>
        </w:tc>
        <w:tc>
          <w:tcPr>
            <w:tcW w:w="4859" w:type="dxa"/>
          </w:tcPr>
          <w:p w14:paraId="048E757C" w14:textId="77777777" w:rsidR="00F11D77" w:rsidRPr="009D29E4" w:rsidRDefault="00F11D77" w:rsidP="00F11D77">
            <w:pPr>
              <w:jc w:val="center"/>
              <w:rPr>
                <w:rFonts w:ascii="TH SarabunPSK" w:hAnsi="TH SarabunPSK" w:cs="TH SarabunPSK"/>
              </w:rPr>
            </w:pPr>
            <w:r w:rsidRPr="009D29E4">
              <w:rPr>
                <w:rFonts w:ascii="TH SarabunPSK" w:hAnsi="TH SarabunPSK" w:cs="TH SarabunPSK"/>
                <w:cs/>
              </w:rPr>
              <w:t>กลยุทธ์หรือกิจกรรมของนักศึกษา</w:t>
            </w:r>
          </w:p>
        </w:tc>
      </w:tr>
      <w:tr w:rsidR="00F11D77" w:rsidRPr="009D29E4" w14:paraId="508310DA" w14:textId="77777777" w:rsidTr="00F11D77">
        <w:tc>
          <w:tcPr>
            <w:tcW w:w="4158" w:type="dxa"/>
          </w:tcPr>
          <w:p w14:paraId="26CD5B51" w14:textId="77777777" w:rsidR="00F11D77" w:rsidRPr="009D29E4" w:rsidRDefault="00F11D77" w:rsidP="00F11D77">
            <w:pPr>
              <w:rPr>
                <w:rFonts w:ascii="TH SarabunPSK" w:hAnsi="TH SarabunPSK" w:cs="TH SarabunPSK"/>
                <w:cs/>
              </w:rPr>
            </w:pPr>
            <w:r w:rsidRPr="009D29E4">
              <w:rPr>
                <w:rFonts w:ascii="TH SarabunPSK" w:hAnsi="TH SarabunPSK" w:cs="TH SarabunPSK"/>
                <w:cs/>
              </w:rPr>
              <w:t>1. มีศักยภาพในการสื่อสารด้วยภาษาอังกฤษ เพื่อเพิ่มโอกาสการแข่งขันในระดับอาเซียน</w:t>
            </w:r>
          </w:p>
        </w:tc>
        <w:tc>
          <w:tcPr>
            <w:tcW w:w="4859" w:type="dxa"/>
          </w:tcPr>
          <w:p w14:paraId="2F34FF87" w14:textId="77777777" w:rsidR="00F11D77" w:rsidRPr="009D29E4" w:rsidRDefault="00F11D77" w:rsidP="00F11D77">
            <w:pPr>
              <w:jc w:val="thaiDistribute"/>
              <w:rPr>
                <w:rFonts w:ascii="TH SarabunPSK" w:hAnsi="TH SarabunPSK" w:cs="TH SarabunPSK"/>
              </w:rPr>
            </w:pPr>
            <w:r w:rsidRPr="009D29E4">
              <w:rPr>
                <w:rFonts w:ascii="TH SarabunPSK" w:hAnsi="TH SarabunPSK" w:cs="TH SarabunPSK"/>
                <w:cs/>
              </w:rPr>
              <w:t>- จัดแผนการศึกษาให้มีการเรียนการสอนรายวิชาภาษาอังกฤษอย่างต่อเนื่องตลอดหลักสูตร</w:t>
            </w:r>
          </w:p>
          <w:p w14:paraId="1F3BB45D" w14:textId="77777777" w:rsidR="00F11D77" w:rsidRPr="009D29E4" w:rsidRDefault="00F11D77" w:rsidP="00F11D77">
            <w:pPr>
              <w:jc w:val="thaiDistribute"/>
              <w:rPr>
                <w:rFonts w:ascii="TH SarabunPSK" w:hAnsi="TH SarabunPSK" w:cs="TH SarabunPSK"/>
              </w:rPr>
            </w:pPr>
            <w:r w:rsidRPr="009D29E4">
              <w:rPr>
                <w:rFonts w:ascii="TH SarabunPSK" w:hAnsi="TH SarabunPSK" w:cs="TH SarabunPSK"/>
                <w:cs/>
              </w:rPr>
              <w:t>- สนับสนุนให้นักศึกษาปฏิบัติสหกิจศึกษาในสถานประกอบการที่ใช้ภาษาอังกฤษหรือสถานประกอบการในต่างประเทศ</w:t>
            </w:r>
          </w:p>
        </w:tc>
      </w:tr>
      <w:tr w:rsidR="00F11D77" w:rsidRPr="009D29E4" w14:paraId="3584E0A1" w14:textId="77777777" w:rsidTr="00F11D77">
        <w:tc>
          <w:tcPr>
            <w:tcW w:w="4158" w:type="dxa"/>
          </w:tcPr>
          <w:p w14:paraId="4F2A5675" w14:textId="77777777" w:rsidR="00F11D77" w:rsidRPr="009D29E4" w:rsidRDefault="00F11D77" w:rsidP="00F11D77">
            <w:pPr>
              <w:rPr>
                <w:rFonts w:ascii="TH SarabunPSK" w:hAnsi="TH SarabunPSK" w:cs="TH SarabunPSK"/>
                <w:cs/>
              </w:rPr>
            </w:pPr>
            <w:r w:rsidRPr="009D29E4">
              <w:rPr>
                <w:rFonts w:ascii="TH SarabunPSK" w:hAnsi="TH SarabunPSK" w:cs="TH SarabunPSK"/>
              </w:rPr>
              <w:t>2</w:t>
            </w:r>
            <w:r w:rsidRPr="009D29E4">
              <w:rPr>
                <w:rFonts w:ascii="TH SarabunPSK" w:hAnsi="TH SarabunPSK" w:cs="TH SarabunPSK"/>
                <w:cs/>
              </w:rPr>
              <w:t>. มีทักษะในการบริหารจัดการโครงการสำหรับงานวิศวกรรมไฟฟ้า</w:t>
            </w:r>
          </w:p>
        </w:tc>
        <w:tc>
          <w:tcPr>
            <w:tcW w:w="4859" w:type="dxa"/>
          </w:tcPr>
          <w:p w14:paraId="2643A97C" w14:textId="77777777" w:rsidR="00F11D77" w:rsidRPr="009D29E4" w:rsidRDefault="00F11D77" w:rsidP="00F11D77">
            <w:pPr>
              <w:jc w:val="thaiDistribute"/>
              <w:rPr>
                <w:rFonts w:ascii="TH SarabunPSK" w:hAnsi="TH SarabunPSK" w:cs="TH SarabunPSK"/>
              </w:rPr>
            </w:pPr>
            <w:r w:rsidRPr="009D29E4">
              <w:rPr>
                <w:rFonts w:ascii="TH SarabunPSK" w:hAnsi="TH SarabunPSK" w:cs="TH SarabunPSK"/>
                <w:cs/>
              </w:rPr>
              <w:t>- จัดการเรียนการสอนที่สร้างทักษะการจัดการ</w:t>
            </w:r>
          </w:p>
          <w:p w14:paraId="0CC9D1DE" w14:textId="77777777" w:rsidR="00F11D77" w:rsidRPr="009D29E4" w:rsidRDefault="00F11D77" w:rsidP="00F11D77">
            <w:pPr>
              <w:jc w:val="thaiDistribute"/>
              <w:rPr>
                <w:rFonts w:ascii="TH SarabunPSK" w:hAnsi="TH SarabunPSK" w:cs="TH SarabunPSK"/>
                <w:cs/>
              </w:rPr>
            </w:pPr>
            <w:r w:rsidRPr="009D29E4">
              <w:rPr>
                <w:rFonts w:ascii="TH SarabunPSK" w:hAnsi="TH SarabunPSK" w:cs="TH SarabunPSK"/>
                <w:cs/>
              </w:rPr>
              <w:t>- จัดกิจกรรมบริการวิชาการที่นักศึกษาเป็นผู้รับผิดชอบการจัดโครงการ</w:t>
            </w:r>
          </w:p>
        </w:tc>
      </w:tr>
      <w:tr w:rsidR="00F11D77" w:rsidRPr="009D29E4" w14:paraId="7050C3AE" w14:textId="77777777" w:rsidTr="00F11D77">
        <w:tc>
          <w:tcPr>
            <w:tcW w:w="4158" w:type="dxa"/>
          </w:tcPr>
          <w:p w14:paraId="45AA560E" w14:textId="77777777" w:rsidR="00F11D77" w:rsidRPr="009D29E4" w:rsidRDefault="00F11D77" w:rsidP="00F11D77">
            <w:pPr>
              <w:rPr>
                <w:rFonts w:ascii="TH SarabunPSK" w:hAnsi="TH SarabunPSK" w:cs="TH SarabunPSK"/>
                <w:cs/>
              </w:rPr>
            </w:pPr>
            <w:r w:rsidRPr="009D29E4">
              <w:rPr>
                <w:rFonts w:ascii="TH SarabunPSK" w:hAnsi="TH SarabunPSK" w:cs="TH SarabunPSK"/>
              </w:rPr>
              <w:t>3</w:t>
            </w:r>
            <w:r w:rsidRPr="009D29E4">
              <w:rPr>
                <w:rFonts w:ascii="TH SarabunPSK" w:hAnsi="TH SarabunPSK" w:cs="TH SarabunPSK"/>
                <w:cs/>
              </w:rPr>
              <w:t>. มีทักษะการเรียนรู้และแก้ปัญหางานทางด้านวิศวกรรมไฟฟ้าด้วยเทคโนโลยีสารสนเทศ เพื่อพัฒนาตนเองอย่างยั่งยืน</w:t>
            </w:r>
          </w:p>
        </w:tc>
        <w:tc>
          <w:tcPr>
            <w:tcW w:w="4859" w:type="dxa"/>
          </w:tcPr>
          <w:p w14:paraId="32B4418F" w14:textId="77777777" w:rsidR="00F11D77" w:rsidRPr="009D29E4" w:rsidRDefault="00F11D77" w:rsidP="00F11D77">
            <w:pPr>
              <w:jc w:val="thaiDistribute"/>
              <w:rPr>
                <w:rFonts w:ascii="TH SarabunPSK" w:hAnsi="TH SarabunPSK" w:cs="TH SarabunPSK"/>
              </w:rPr>
            </w:pPr>
            <w:r w:rsidRPr="009D29E4">
              <w:rPr>
                <w:rFonts w:ascii="TH SarabunPSK" w:hAnsi="TH SarabunPSK" w:cs="TH SarabunPSK"/>
                <w:cs/>
              </w:rPr>
              <w:t xml:space="preserve">- ส่งเสริมให้มีการใช้เทคโนโลยีสารสนเทศในกระบวน การเรียนรู้และปฏิบัติงาน </w:t>
            </w:r>
          </w:p>
          <w:p w14:paraId="4843E90F" w14:textId="77777777" w:rsidR="00F11D77" w:rsidRPr="009D29E4" w:rsidRDefault="00F11D77" w:rsidP="00F11D77">
            <w:pPr>
              <w:jc w:val="thaiDistribute"/>
              <w:rPr>
                <w:rFonts w:ascii="TH SarabunPSK" w:hAnsi="TH SarabunPSK" w:cs="TH SarabunPSK"/>
                <w:cs/>
              </w:rPr>
            </w:pPr>
            <w:r w:rsidRPr="009D29E4">
              <w:rPr>
                <w:rFonts w:ascii="TH SarabunPSK" w:hAnsi="TH SarabunPSK" w:cs="TH SarabunPSK"/>
                <w:cs/>
              </w:rPr>
              <w:t>- จัดการเรียนการสอนที่ส่งเสริมให้นักศึกษามีการค้นคว้าด้วยตนเอง โดยใช้เทคโนโลยีสารสนเทศ</w:t>
            </w:r>
          </w:p>
        </w:tc>
      </w:tr>
      <w:tr w:rsidR="00F11D77" w:rsidRPr="009D29E4" w14:paraId="66D8D575" w14:textId="77777777" w:rsidTr="00F11D77">
        <w:tc>
          <w:tcPr>
            <w:tcW w:w="4158" w:type="dxa"/>
          </w:tcPr>
          <w:p w14:paraId="656FE53E" w14:textId="77777777" w:rsidR="00F11D77" w:rsidRPr="009D29E4" w:rsidRDefault="00F11D77" w:rsidP="00F11D77">
            <w:pPr>
              <w:rPr>
                <w:rFonts w:ascii="TH SarabunPSK" w:hAnsi="TH SarabunPSK" w:cs="TH SarabunPSK"/>
                <w:cs/>
              </w:rPr>
            </w:pPr>
            <w:r w:rsidRPr="009D29E4">
              <w:rPr>
                <w:rFonts w:ascii="TH SarabunPSK" w:hAnsi="TH SarabunPSK" w:cs="TH SarabunPSK"/>
              </w:rPr>
              <w:t>4</w:t>
            </w:r>
            <w:r w:rsidRPr="009D29E4">
              <w:rPr>
                <w:rFonts w:ascii="TH SarabunPSK" w:hAnsi="TH SarabunPSK" w:cs="TH SarabunPSK"/>
                <w:cs/>
              </w:rPr>
              <w:t>. มีจรรยาบรรณในการประกอบวิชาชีพวิศวกรรมควบคุม</w:t>
            </w:r>
          </w:p>
        </w:tc>
        <w:tc>
          <w:tcPr>
            <w:tcW w:w="4859" w:type="dxa"/>
          </w:tcPr>
          <w:p w14:paraId="10BA5F42" w14:textId="30B87EA2" w:rsidR="00F11D77" w:rsidRPr="009D29E4" w:rsidRDefault="00670ABB" w:rsidP="00670ABB">
            <w:pPr>
              <w:jc w:val="thaiDistribute"/>
              <w:rPr>
                <w:rFonts w:ascii="TH SarabunPSK" w:hAnsi="TH SarabunPSK" w:cs="TH SarabunPSK"/>
              </w:rPr>
            </w:pPr>
            <w:r w:rsidRPr="009D29E4">
              <w:rPr>
                <w:rFonts w:ascii="TH SarabunPSK" w:hAnsi="TH SarabunPSK" w:cs="TH SarabunPSK"/>
                <w:cs/>
              </w:rPr>
              <w:t xml:space="preserve">- </w:t>
            </w:r>
            <w:r w:rsidR="00F11D77" w:rsidRPr="009D29E4">
              <w:rPr>
                <w:rFonts w:ascii="TH SarabunPSK" w:hAnsi="TH SarabunPSK" w:cs="TH SarabunPSK"/>
                <w:cs/>
              </w:rPr>
              <w:t xml:space="preserve">จัดการเรียนการสอนที่มุ่งเน้นการปลูกฝังจรรยาบรรณวิชาชีพวิศวกรรม </w:t>
            </w:r>
          </w:p>
          <w:p w14:paraId="58E51163" w14:textId="77777777" w:rsidR="00F11D77" w:rsidRPr="009D29E4" w:rsidRDefault="00F11D77" w:rsidP="00F11D77">
            <w:pPr>
              <w:jc w:val="thaiDistribute"/>
              <w:rPr>
                <w:rFonts w:ascii="TH SarabunPSK" w:hAnsi="TH SarabunPSK" w:cs="TH SarabunPSK"/>
                <w:cs/>
              </w:rPr>
            </w:pPr>
            <w:r w:rsidRPr="009D29E4">
              <w:rPr>
                <w:rFonts w:ascii="TH SarabunPSK" w:hAnsi="TH SarabunPSK" w:cs="TH SarabunPSK"/>
                <w:cs/>
              </w:rPr>
              <w:t>- จัดกิจกรรมอบรมจรรยาบรรณโดยผู้ทรงคุณวุฒิจากสภาวิศวกร ในแขนงงานไฟฟ้ากำลังและแขนงงานไฟฟ้าสื่อสาร</w:t>
            </w:r>
          </w:p>
        </w:tc>
      </w:tr>
    </w:tbl>
    <w:p w14:paraId="2781E92F" w14:textId="77777777" w:rsidR="00F11D77" w:rsidRPr="009D29E4" w:rsidRDefault="00F11D77" w:rsidP="00F11D77">
      <w:pPr>
        <w:pStyle w:val="Heading2"/>
        <w:numPr>
          <w:ilvl w:val="0"/>
          <w:numId w:val="0"/>
        </w:numPr>
        <w:rPr>
          <w:rFonts w:ascii="TH SarabunPSK" w:hAnsi="TH SarabunPSK" w:cs="TH SarabunPSK"/>
          <w:b w:val="0"/>
          <w:bCs w:val="0"/>
          <w:cs/>
        </w:rPr>
      </w:pPr>
      <w:bookmarkStart w:id="33" w:name="_Toc453528575"/>
    </w:p>
    <w:p w14:paraId="3DDB7755" w14:textId="77777777" w:rsidR="00F11D77" w:rsidRPr="009D29E4" w:rsidRDefault="00F11D77" w:rsidP="00F11D77">
      <w:pPr>
        <w:spacing w:after="160" w:line="259" w:lineRule="auto"/>
        <w:rPr>
          <w:rFonts w:ascii="TH SarabunPSK" w:eastAsia="TH Sarabun New" w:hAnsi="TH SarabunPSK" w:cs="TH SarabunPSK"/>
          <w:b/>
          <w:bCs/>
          <w:cs/>
        </w:rPr>
      </w:pPr>
      <w:r w:rsidRPr="009D29E4">
        <w:rPr>
          <w:rFonts w:ascii="TH SarabunPSK" w:hAnsi="TH SarabunPSK" w:cs="TH SarabunPSK"/>
          <w:b/>
          <w:bCs/>
          <w:cs/>
        </w:rPr>
        <w:br w:type="page"/>
      </w:r>
    </w:p>
    <w:p w14:paraId="277DC7C1" w14:textId="77777777" w:rsidR="00F11D77" w:rsidRPr="009D29E4" w:rsidRDefault="00F11D77" w:rsidP="00E839EB">
      <w:pPr>
        <w:pStyle w:val="Heading2"/>
        <w:keepLines/>
        <w:numPr>
          <w:ilvl w:val="0"/>
          <w:numId w:val="44"/>
        </w:numPr>
        <w:rPr>
          <w:rFonts w:ascii="TH SarabunPSK" w:hAnsi="TH SarabunPSK" w:cs="TH SarabunPSK"/>
          <w:b w:val="0"/>
          <w:bCs w:val="0"/>
          <w:sz w:val="32"/>
          <w:szCs w:val="32"/>
        </w:rPr>
      </w:pPr>
      <w:bookmarkStart w:id="34" w:name="_Toc481051873"/>
      <w:bookmarkEnd w:id="33"/>
      <w:r w:rsidRPr="009D29E4">
        <w:rPr>
          <w:rFonts w:ascii="TH SarabunPSK" w:hAnsi="TH SarabunPSK" w:cs="TH SarabunPSK"/>
          <w:sz w:val="32"/>
          <w:szCs w:val="32"/>
          <w:cs/>
        </w:rPr>
        <w:t>การพัฒนาผลการเรียนรู้ในแต่ละด้าน</w:t>
      </w:r>
      <w:bookmarkEnd w:id="34"/>
    </w:p>
    <w:p w14:paraId="1F6502B8" w14:textId="77777777" w:rsidR="00F11D77" w:rsidRPr="009D29E4" w:rsidRDefault="00F11D77" w:rsidP="00F11D77">
      <w:pPr>
        <w:ind w:firstLine="284"/>
        <w:rPr>
          <w:rFonts w:ascii="TH SarabunPSK" w:hAnsi="TH SarabunPSK" w:cs="TH SarabunPSK"/>
          <w:b/>
          <w:bCs/>
        </w:rPr>
      </w:pPr>
      <w:r w:rsidRPr="009D29E4">
        <w:rPr>
          <w:rFonts w:ascii="TH SarabunPSK" w:hAnsi="TH SarabunPSK" w:cs="TH SarabunPSK"/>
          <w:b/>
          <w:bCs/>
          <w:cs/>
        </w:rPr>
        <w:t xml:space="preserve">ก. มาตรฐานผลการเรียนรู้ หมวดวิชาศึกษาทั่วไป </w:t>
      </w:r>
    </w:p>
    <w:p w14:paraId="01260AE3" w14:textId="77777777" w:rsidR="00F11D77" w:rsidRPr="009D29E4" w:rsidRDefault="00F11D77" w:rsidP="00E839EB">
      <w:pPr>
        <w:pStyle w:val="Heading3"/>
        <w:keepLines/>
        <w:numPr>
          <w:ilvl w:val="0"/>
          <w:numId w:val="11"/>
        </w:numPr>
        <w:ind w:left="851"/>
        <w:jc w:val="left"/>
        <w:rPr>
          <w:rFonts w:ascii="TH SarabunPSK" w:hAnsi="TH SarabunPSK" w:cs="TH SarabunPSK"/>
          <w:b w:val="0"/>
          <w:bCs w:val="0"/>
        </w:rPr>
      </w:pPr>
      <w:r w:rsidRPr="009D29E4">
        <w:rPr>
          <w:rFonts w:ascii="TH SarabunPSK" w:hAnsi="TH SarabunPSK" w:cs="TH SarabunPSK"/>
          <w:cs/>
        </w:rPr>
        <w:t>ด้านคุณธรรม จริยธรรม</w:t>
      </w:r>
    </w:p>
    <w:p w14:paraId="2B7C693A" w14:textId="77777777" w:rsidR="00F11D77" w:rsidRPr="009D29E4" w:rsidRDefault="00F11D77" w:rsidP="00F11D77">
      <w:pPr>
        <w:tabs>
          <w:tab w:val="left" w:pos="851"/>
        </w:tabs>
        <w:ind w:firstLine="851"/>
        <w:rPr>
          <w:rFonts w:ascii="TH SarabunPSK" w:hAnsi="TH SarabunPSK" w:cs="TH SarabunPSK"/>
          <w:spacing w:val="-4"/>
        </w:rPr>
      </w:pPr>
      <w:r w:rsidRPr="009D29E4">
        <w:rPr>
          <w:rFonts w:ascii="TH SarabunPSK" w:hAnsi="TH SarabunPSK" w:cs="TH SarabunPSK"/>
          <w:spacing w:val="-4"/>
          <w:cs/>
        </w:rPr>
        <w:t>เป็นคนที่สมบูรณ์ทั้งร่างกายและจิตใจ มีคุณธรรม ความกล้าหาญทางจริยธรรม และเป็นพลเมืองที่ดี</w:t>
      </w:r>
    </w:p>
    <w:p w14:paraId="5EDDA9D7" w14:textId="77777777" w:rsidR="00F11D77" w:rsidRPr="009D29E4" w:rsidRDefault="00F11D77" w:rsidP="00774477">
      <w:pPr>
        <w:pStyle w:val="Heading4"/>
        <w:numPr>
          <w:ilvl w:val="0"/>
          <w:numId w:val="0"/>
        </w:numPr>
        <w:ind w:left="1134"/>
        <w:jc w:val="left"/>
        <w:rPr>
          <w:rFonts w:ascii="TH SarabunPSK" w:eastAsia="Times New Roman" w:hAnsi="TH SarabunPSK" w:cs="TH SarabunPSK"/>
          <w:b/>
          <w:bCs/>
          <w:sz w:val="32"/>
          <w:szCs w:val="32"/>
        </w:rPr>
      </w:pPr>
      <w:r w:rsidRPr="009D29E4">
        <w:rPr>
          <w:rFonts w:ascii="TH SarabunPSK" w:eastAsia="Times New Roman" w:hAnsi="TH SarabunPSK" w:cs="TH SarabunPSK"/>
          <w:b/>
          <w:bCs/>
          <w:sz w:val="32"/>
          <w:szCs w:val="32"/>
          <w:cs/>
        </w:rPr>
        <w:t>1.1 มาตรฐานผลการเรียนรู้</w:t>
      </w:r>
    </w:p>
    <w:p w14:paraId="78C9854A" w14:textId="77777777" w:rsidR="00F11D77" w:rsidRPr="009D29E4" w:rsidRDefault="00F11D77" w:rsidP="00F11D77">
      <w:pPr>
        <w:tabs>
          <w:tab w:val="left" w:pos="1560"/>
        </w:tabs>
        <w:rPr>
          <w:rFonts w:ascii="TH SarabunPSK" w:hAnsi="TH SarabunPSK" w:cs="TH SarabunPSK"/>
          <w:b/>
          <w:bCs/>
        </w:rPr>
      </w:pPr>
      <w:r w:rsidRPr="009D29E4">
        <w:rPr>
          <w:rFonts w:ascii="TH SarabunPSK" w:hAnsi="TH SarabunPSK" w:cs="TH SarabunPSK"/>
          <w:cs/>
        </w:rPr>
        <w:t xml:space="preserve"> </w:t>
      </w:r>
      <w:r w:rsidRPr="009D29E4">
        <w:rPr>
          <w:rFonts w:ascii="TH SarabunPSK" w:hAnsi="TH SarabunPSK" w:cs="TH SarabunPSK"/>
          <w:cs/>
        </w:rPr>
        <w:tab/>
        <w:t>1) มีความเข้าใจในความเป็นมนุษย์ทั้งของตนเองและผู้อื่น</w:t>
      </w:r>
    </w:p>
    <w:p w14:paraId="660B6ADB" w14:textId="77777777" w:rsidR="00F11D77" w:rsidRPr="009D29E4" w:rsidRDefault="00F11D77" w:rsidP="00F11D77">
      <w:pPr>
        <w:tabs>
          <w:tab w:val="left" w:pos="1560"/>
        </w:tabs>
        <w:rPr>
          <w:rFonts w:ascii="TH SarabunPSK" w:hAnsi="TH SarabunPSK" w:cs="TH SarabunPSK"/>
          <w:b/>
          <w:bCs/>
        </w:rPr>
      </w:pPr>
      <w:r w:rsidRPr="009D29E4">
        <w:rPr>
          <w:rFonts w:ascii="TH SarabunPSK" w:hAnsi="TH SarabunPSK" w:cs="TH SarabunPSK"/>
          <w:cs/>
        </w:rPr>
        <w:t xml:space="preserve"> </w:t>
      </w:r>
      <w:r w:rsidRPr="009D29E4">
        <w:rPr>
          <w:rFonts w:ascii="TH SarabunPSK" w:hAnsi="TH SarabunPSK" w:cs="TH SarabunPSK"/>
          <w:cs/>
        </w:rPr>
        <w:tab/>
        <w:t>2) มีความรับผิดชอบ มีวินัย ซื่อสัตย์ ตรงเวลา</w:t>
      </w:r>
    </w:p>
    <w:p w14:paraId="5F0F40E1" w14:textId="77777777" w:rsidR="00F11D77" w:rsidRPr="009D29E4" w:rsidRDefault="00F11D77" w:rsidP="00F11D77">
      <w:pPr>
        <w:tabs>
          <w:tab w:val="left" w:pos="1560"/>
        </w:tabs>
        <w:rPr>
          <w:rFonts w:ascii="TH SarabunPSK" w:hAnsi="TH SarabunPSK" w:cs="TH SarabunPSK"/>
          <w:b/>
          <w:bCs/>
          <w:lang w:bidi="ar-SA"/>
        </w:rPr>
      </w:pPr>
      <w:r w:rsidRPr="009D29E4">
        <w:rPr>
          <w:rFonts w:ascii="TH SarabunPSK" w:hAnsi="TH SarabunPSK" w:cs="TH SarabunPSK"/>
          <w:cs/>
        </w:rPr>
        <w:t xml:space="preserve"> </w:t>
      </w:r>
      <w:r w:rsidRPr="009D29E4">
        <w:rPr>
          <w:rFonts w:ascii="TH SarabunPSK" w:hAnsi="TH SarabunPSK" w:cs="TH SarabunPSK"/>
          <w:cs/>
        </w:rPr>
        <w:tab/>
        <w:t>3) มีสำนึกสาธารณะ และมีความเป็นพลเมืองที่ดี</w:t>
      </w:r>
    </w:p>
    <w:p w14:paraId="6738D21A" w14:textId="77777777" w:rsidR="00F11D77" w:rsidRPr="009D29E4" w:rsidRDefault="00F11D77" w:rsidP="00774477">
      <w:pPr>
        <w:pStyle w:val="Heading4"/>
        <w:numPr>
          <w:ilvl w:val="0"/>
          <w:numId w:val="0"/>
        </w:numPr>
        <w:ind w:left="1134"/>
        <w:jc w:val="left"/>
        <w:rPr>
          <w:rFonts w:ascii="TH SarabunPSK" w:eastAsia="Times New Roman" w:hAnsi="TH SarabunPSK" w:cs="TH SarabunPSK"/>
          <w:b/>
          <w:bCs/>
          <w:sz w:val="32"/>
          <w:szCs w:val="32"/>
        </w:rPr>
      </w:pPr>
      <w:r w:rsidRPr="009D29E4">
        <w:rPr>
          <w:rFonts w:ascii="TH SarabunPSK" w:eastAsia="Times New Roman" w:hAnsi="TH SarabunPSK" w:cs="TH SarabunPSK"/>
          <w:b/>
          <w:bCs/>
          <w:sz w:val="32"/>
          <w:szCs w:val="32"/>
          <w:cs/>
        </w:rPr>
        <w:t>1.2 กลยุทธ์การสอนที่ใช้พัฒนาผลการเรียนรู้ด้านคุณธรรม จริยธรรม</w:t>
      </w:r>
    </w:p>
    <w:p w14:paraId="09E10B89" w14:textId="77777777" w:rsidR="00F11D77" w:rsidRPr="009D29E4" w:rsidRDefault="00F11D77" w:rsidP="00F11D77">
      <w:pPr>
        <w:tabs>
          <w:tab w:val="left" w:pos="1843"/>
        </w:tabs>
        <w:ind w:left="1843" w:hanging="283"/>
        <w:jc w:val="thaiDistribute"/>
        <w:rPr>
          <w:rFonts w:ascii="TH SarabunPSK" w:eastAsia="Batang" w:hAnsi="TH SarabunPSK" w:cs="TH SarabunPSK"/>
          <w:rtl/>
          <w:cs/>
          <w:lang w:val="x-none" w:eastAsia="ko-KR" w:bidi="ar-SA"/>
        </w:rPr>
      </w:pPr>
      <w:r w:rsidRPr="009D29E4">
        <w:rPr>
          <w:rFonts w:ascii="TH SarabunPSK" w:eastAsia="Batang" w:hAnsi="TH SarabunPSK" w:cs="TH SarabunPSK"/>
          <w:cs/>
          <w:lang w:val="x-none" w:eastAsia="ko-KR"/>
        </w:rPr>
        <w:t>1) บรรยาย</w:t>
      </w:r>
    </w:p>
    <w:p w14:paraId="19844350" w14:textId="77777777" w:rsidR="00F11D77" w:rsidRPr="009D29E4" w:rsidRDefault="00F11D77" w:rsidP="00F11D77">
      <w:pPr>
        <w:tabs>
          <w:tab w:val="left" w:pos="1843"/>
        </w:tabs>
        <w:ind w:left="1843" w:hanging="283"/>
        <w:jc w:val="thaiDistribute"/>
        <w:rPr>
          <w:rFonts w:ascii="TH SarabunPSK" w:eastAsia="Batang" w:hAnsi="TH SarabunPSK" w:cs="TH SarabunPSK"/>
          <w:lang w:val="x-none" w:eastAsia="ko-KR" w:bidi="ar-SA"/>
        </w:rPr>
      </w:pPr>
      <w:r w:rsidRPr="009D29E4">
        <w:rPr>
          <w:rFonts w:ascii="TH SarabunPSK" w:eastAsia="Batang" w:hAnsi="TH SarabunPSK" w:cs="TH SarabunPSK"/>
          <w:cs/>
          <w:lang w:val="x-none" w:eastAsia="ko-KR"/>
        </w:rPr>
        <w:t>2) ยกตัวอย่างกรณีศึกษา</w:t>
      </w:r>
    </w:p>
    <w:p w14:paraId="021724EA" w14:textId="77777777" w:rsidR="00F11D77" w:rsidRPr="009D29E4" w:rsidRDefault="00F11D77" w:rsidP="00F11D77">
      <w:pPr>
        <w:tabs>
          <w:tab w:val="left" w:pos="1843"/>
        </w:tabs>
        <w:ind w:left="1843" w:hanging="283"/>
        <w:jc w:val="thaiDistribute"/>
        <w:rPr>
          <w:rFonts w:ascii="TH SarabunPSK" w:eastAsia="Batang" w:hAnsi="TH SarabunPSK" w:cs="TH SarabunPSK"/>
          <w:lang w:val="x-none" w:eastAsia="ko-KR" w:bidi="ar-SA"/>
        </w:rPr>
      </w:pPr>
      <w:r w:rsidRPr="009D29E4">
        <w:rPr>
          <w:rFonts w:ascii="TH SarabunPSK" w:eastAsia="Batang" w:hAnsi="TH SarabunPSK" w:cs="TH SarabunPSK"/>
          <w:cs/>
          <w:lang w:val="x-none" w:eastAsia="ko-KR"/>
        </w:rPr>
        <w:t>3) อภิปรายประกอบสื่อ</w:t>
      </w:r>
    </w:p>
    <w:p w14:paraId="4CEFD81C" w14:textId="77777777" w:rsidR="00F11D77" w:rsidRPr="009D29E4" w:rsidRDefault="00F11D77" w:rsidP="00F11D77">
      <w:pPr>
        <w:tabs>
          <w:tab w:val="left" w:pos="1843"/>
        </w:tabs>
        <w:ind w:left="1843" w:hanging="283"/>
        <w:jc w:val="thaiDistribute"/>
        <w:rPr>
          <w:rFonts w:ascii="TH SarabunPSK" w:eastAsia="Batang" w:hAnsi="TH SarabunPSK" w:cs="TH SarabunPSK"/>
          <w:lang w:val="x-none" w:eastAsia="ko-KR" w:bidi="ar-SA"/>
        </w:rPr>
      </w:pPr>
      <w:r w:rsidRPr="009D29E4">
        <w:rPr>
          <w:rFonts w:ascii="TH SarabunPSK" w:eastAsia="Batang" w:hAnsi="TH SarabunPSK" w:cs="TH SarabunPSK"/>
          <w:cs/>
          <w:lang w:val="x-none" w:eastAsia="ko-KR"/>
        </w:rPr>
        <w:t>4) อภิปรายกลุ่มย่อย</w:t>
      </w:r>
    </w:p>
    <w:p w14:paraId="28427F5F" w14:textId="77777777" w:rsidR="00F11D77" w:rsidRPr="009D29E4" w:rsidRDefault="00F11D77" w:rsidP="00F11D77">
      <w:pPr>
        <w:tabs>
          <w:tab w:val="left" w:pos="1843"/>
        </w:tabs>
        <w:ind w:left="1843" w:hanging="283"/>
        <w:jc w:val="thaiDistribute"/>
        <w:rPr>
          <w:rFonts w:ascii="TH SarabunPSK" w:eastAsia="Batang" w:hAnsi="TH SarabunPSK" w:cs="TH SarabunPSK"/>
          <w:lang w:val="x-none" w:eastAsia="ko-KR" w:bidi="ar-SA"/>
        </w:rPr>
      </w:pPr>
      <w:r w:rsidRPr="009D29E4">
        <w:rPr>
          <w:rFonts w:ascii="TH SarabunPSK" w:eastAsia="Batang" w:hAnsi="TH SarabunPSK" w:cs="TH SarabunPSK"/>
          <w:cs/>
          <w:lang w:val="x-none" w:eastAsia="ko-KR"/>
        </w:rPr>
        <w:t>5) การเรียนรู้ผ่านโครงงาน</w:t>
      </w:r>
    </w:p>
    <w:p w14:paraId="1A1D17C9" w14:textId="77777777" w:rsidR="00F11D77" w:rsidRPr="009D29E4" w:rsidRDefault="00F11D77" w:rsidP="00F11D77">
      <w:pPr>
        <w:tabs>
          <w:tab w:val="left" w:pos="1843"/>
        </w:tabs>
        <w:ind w:left="1843" w:hanging="283"/>
        <w:jc w:val="thaiDistribute"/>
        <w:rPr>
          <w:rFonts w:ascii="TH SarabunPSK" w:eastAsia="Batang" w:hAnsi="TH SarabunPSK" w:cs="TH SarabunPSK"/>
          <w:lang w:val="x-none" w:eastAsia="ko-KR" w:bidi="ar-SA"/>
        </w:rPr>
      </w:pPr>
      <w:r w:rsidRPr="009D29E4">
        <w:rPr>
          <w:rFonts w:ascii="TH SarabunPSK" w:eastAsia="Batang" w:hAnsi="TH SarabunPSK" w:cs="TH SarabunPSK"/>
          <w:cs/>
          <w:lang w:val="x-none" w:eastAsia="ko-KR"/>
        </w:rPr>
        <w:t xml:space="preserve">6) กิจกรรมกลุ่ม </w:t>
      </w:r>
      <w:r w:rsidRPr="009D29E4">
        <w:rPr>
          <w:rFonts w:ascii="TH SarabunPSK" w:eastAsia="Batang" w:hAnsi="TH SarabunPSK" w:cs="TH SarabunPSK"/>
          <w:cs/>
          <w:lang w:eastAsia="ko-KR"/>
        </w:rPr>
        <w:t>(</w:t>
      </w:r>
      <w:r w:rsidRPr="009D29E4">
        <w:rPr>
          <w:rFonts w:ascii="TH SarabunPSK" w:eastAsia="Batang" w:hAnsi="TH SarabunPSK" w:cs="TH SarabunPSK"/>
          <w:lang w:eastAsia="ko-KR" w:bidi="ar-SA"/>
        </w:rPr>
        <w:t>G</w:t>
      </w:r>
      <w:r w:rsidRPr="009D29E4">
        <w:rPr>
          <w:rFonts w:ascii="TH SarabunPSK" w:eastAsia="Batang" w:hAnsi="TH SarabunPSK" w:cs="TH SarabunPSK"/>
          <w:lang w:val="x-none" w:eastAsia="ko-KR" w:bidi="ar-SA"/>
        </w:rPr>
        <w:t xml:space="preserve">roup </w:t>
      </w:r>
      <w:r w:rsidRPr="009D29E4">
        <w:rPr>
          <w:rFonts w:ascii="TH SarabunPSK" w:eastAsia="Batang" w:hAnsi="TH SarabunPSK" w:cs="TH SarabunPSK"/>
          <w:lang w:eastAsia="ko-KR" w:bidi="ar-SA"/>
        </w:rPr>
        <w:t>P</w:t>
      </w:r>
      <w:r w:rsidRPr="009D29E4">
        <w:rPr>
          <w:rFonts w:ascii="TH SarabunPSK" w:eastAsia="Batang" w:hAnsi="TH SarabunPSK" w:cs="TH SarabunPSK"/>
          <w:lang w:val="x-none" w:eastAsia="ko-KR" w:bidi="ar-SA"/>
        </w:rPr>
        <w:t>rocess</w:t>
      </w:r>
      <w:r w:rsidRPr="009D29E4">
        <w:rPr>
          <w:rFonts w:ascii="TH SarabunPSK" w:eastAsia="Batang" w:hAnsi="TH SarabunPSK" w:cs="TH SarabunPSK"/>
          <w:cs/>
          <w:lang w:val="x-none" w:eastAsia="ko-KR"/>
        </w:rPr>
        <w:t>)</w:t>
      </w:r>
    </w:p>
    <w:p w14:paraId="69263D4E" w14:textId="77777777" w:rsidR="00F11D77" w:rsidRPr="009D29E4" w:rsidRDefault="00F11D77" w:rsidP="00F11D77">
      <w:pPr>
        <w:tabs>
          <w:tab w:val="left" w:pos="1843"/>
        </w:tabs>
        <w:ind w:left="1843" w:hanging="283"/>
        <w:jc w:val="thaiDistribute"/>
        <w:rPr>
          <w:rFonts w:ascii="TH SarabunPSK" w:eastAsia="Batang" w:hAnsi="TH SarabunPSK" w:cs="TH SarabunPSK"/>
          <w:lang w:val="x-none" w:eastAsia="ko-KR" w:bidi="ar-SA"/>
        </w:rPr>
      </w:pPr>
      <w:r w:rsidRPr="009D29E4">
        <w:rPr>
          <w:rFonts w:ascii="TH SarabunPSK" w:eastAsia="Batang" w:hAnsi="TH SarabunPSK" w:cs="TH SarabunPSK"/>
          <w:cs/>
          <w:lang w:val="x-none" w:eastAsia="ko-KR"/>
        </w:rPr>
        <w:t xml:space="preserve">7) การจัดการความรู้ </w:t>
      </w:r>
      <w:r w:rsidRPr="009D29E4">
        <w:rPr>
          <w:rFonts w:ascii="TH SarabunPSK" w:eastAsia="Batang" w:hAnsi="TH SarabunPSK" w:cs="TH SarabunPSK"/>
          <w:cs/>
          <w:lang w:eastAsia="ko-KR"/>
        </w:rPr>
        <w:t>(</w:t>
      </w:r>
      <w:r w:rsidRPr="009D29E4">
        <w:rPr>
          <w:rFonts w:ascii="TH SarabunPSK" w:eastAsia="Batang" w:hAnsi="TH SarabunPSK" w:cs="TH SarabunPSK"/>
          <w:lang w:eastAsia="ko-KR" w:bidi="ar-SA"/>
        </w:rPr>
        <w:t>K</w:t>
      </w:r>
      <w:r w:rsidRPr="009D29E4">
        <w:rPr>
          <w:rFonts w:ascii="TH SarabunPSK" w:eastAsia="Batang" w:hAnsi="TH SarabunPSK" w:cs="TH SarabunPSK"/>
          <w:lang w:val="x-none" w:eastAsia="ko-KR" w:bidi="ar-SA"/>
        </w:rPr>
        <w:t xml:space="preserve">nowledge </w:t>
      </w:r>
      <w:r w:rsidRPr="009D29E4">
        <w:rPr>
          <w:rFonts w:ascii="TH SarabunPSK" w:eastAsia="Batang" w:hAnsi="TH SarabunPSK" w:cs="TH SarabunPSK"/>
          <w:lang w:eastAsia="ko-KR" w:bidi="ar-SA"/>
        </w:rPr>
        <w:t>M</w:t>
      </w:r>
      <w:r w:rsidRPr="009D29E4">
        <w:rPr>
          <w:rFonts w:ascii="TH SarabunPSK" w:eastAsia="Batang" w:hAnsi="TH SarabunPSK" w:cs="TH SarabunPSK"/>
          <w:lang w:val="x-none" w:eastAsia="ko-KR" w:bidi="ar-SA"/>
        </w:rPr>
        <w:t>anagement</w:t>
      </w:r>
      <w:r w:rsidRPr="009D29E4">
        <w:rPr>
          <w:rFonts w:ascii="TH SarabunPSK" w:eastAsia="Batang" w:hAnsi="TH SarabunPSK" w:cs="TH SarabunPSK"/>
          <w:cs/>
          <w:lang w:val="x-none" w:eastAsia="ko-KR"/>
        </w:rPr>
        <w:t>)</w:t>
      </w:r>
    </w:p>
    <w:p w14:paraId="7B0AB784" w14:textId="77777777" w:rsidR="00F11D77" w:rsidRPr="009D29E4" w:rsidRDefault="00F11D77" w:rsidP="00F11D77">
      <w:pPr>
        <w:tabs>
          <w:tab w:val="left" w:pos="1843"/>
        </w:tabs>
        <w:ind w:left="1843" w:hanging="283"/>
        <w:jc w:val="thaiDistribute"/>
        <w:rPr>
          <w:rFonts w:ascii="TH SarabunPSK" w:eastAsia="Batang" w:hAnsi="TH SarabunPSK" w:cs="TH SarabunPSK"/>
          <w:lang w:val="x-none" w:eastAsia="ko-KR" w:bidi="ar-SA"/>
        </w:rPr>
      </w:pPr>
      <w:r w:rsidRPr="009D29E4">
        <w:rPr>
          <w:rFonts w:ascii="TH SarabunPSK" w:eastAsia="Batang" w:hAnsi="TH SarabunPSK" w:cs="TH SarabunPSK"/>
          <w:cs/>
          <w:lang w:val="x-none" w:eastAsia="ko-KR"/>
        </w:rPr>
        <w:t xml:space="preserve">8) การแลกเปลี่ยนเรียนรู้ </w:t>
      </w:r>
      <w:r w:rsidRPr="009D29E4">
        <w:rPr>
          <w:rFonts w:ascii="TH SarabunPSK" w:eastAsia="Batang" w:hAnsi="TH SarabunPSK" w:cs="TH SarabunPSK"/>
          <w:cs/>
          <w:lang w:eastAsia="ko-KR"/>
        </w:rPr>
        <w:t>(</w:t>
      </w:r>
      <w:r w:rsidRPr="009D29E4">
        <w:rPr>
          <w:rFonts w:ascii="TH SarabunPSK" w:eastAsia="Batang" w:hAnsi="TH SarabunPSK" w:cs="TH SarabunPSK"/>
          <w:lang w:val="x-none" w:eastAsia="ko-KR" w:bidi="ar-SA"/>
        </w:rPr>
        <w:t xml:space="preserve">Knowledge </w:t>
      </w:r>
      <w:r w:rsidRPr="009D29E4">
        <w:rPr>
          <w:rFonts w:ascii="TH SarabunPSK" w:eastAsia="Batang" w:hAnsi="TH SarabunPSK" w:cs="TH SarabunPSK"/>
          <w:lang w:eastAsia="ko-KR" w:bidi="ar-SA"/>
        </w:rPr>
        <w:t>S</w:t>
      </w:r>
      <w:r w:rsidRPr="009D29E4">
        <w:rPr>
          <w:rFonts w:ascii="TH SarabunPSK" w:eastAsia="Batang" w:hAnsi="TH SarabunPSK" w:cs="TH SarabunPSK"/>
          <w:lang w:val="x-none" w:eastAsia="ko-KR" w:bidi="ar-SA"/>
        </w:rPr>
        <w:t>haring</w:t>
      </w:r>
      <w:r w:rsidRPr="009D29E4">
        <w:rPr>
          <w:rFonts w:ascii="TH SarabunPSK" w:eastAsia="Batang" w:hAnsi="TH SarabunPSK" w:cs="TH SarabunPSK"/>
          <w:cs/>
          <w:lang w:val="x-none" w:eastAsia="ko-KR"/>
        </w:rPr>
        <w:t>)</w:t>
      </w:r>
    </w:p>
    <w:p w14:paraId="652F4F84" w14:textId="77777777" w:rsidR="00F11D77" w:rsidRPr="009D29E4" w:rsidRDefault="00F11D77" w:rsidP="00F11D77">
      <w:pPr>
        <w:tabs>
          <w:tab w:val="left" w:pos="1843"/>
        </w:tabs>
        <w:ind w:left="1843" w:hanging="283"/>
        <w:jc w:val="thaiDistribute"/>
        <w:rPr>
          <w:rFonts w:ascii="TH SarabunPSK" w:eastAsia="Batang" w:hAnsi="TH SarabunPSK" w:cs="TH SarabunPSK"/>
          <w:lang w:val="x-none" w:eastAsia="ko-KR" w:bidi="ar-SA"/>
        </w:rPr>
      </w:pPr>
      <w:r w:rsidRPr="009D29E4">
        <w:rPr>
          <w:rFonts w:ascii="TH SarabunPSK" w:eastAsia="Batang" w:hAnsi="TH SarabunPSK" w:cs="TH SarabunPSK"/>
          <w:cs/>
          <w:lang w:val="x-none" w:eastAsia="ko-KR"/>
        </w:rPr>
        <w:t xml:space="preserve">9) สุนทรียสนทนา </w:t>
      </w:r>
      <w:r w:rsidRPr="009D29E4">
        <w:rPr>
          <w:rFonts w:ascii="TH SarabunPSK" w:eastAsia="Batang" w:hAnsi="TH SarabunPSK" w:cs="TH SarabunPSK"/>
          <w:cs/>
          <w:lang w:eastAsia="ko-KR"/>
        </w:rPr>
        <w:t>(</w:t>
      </w:r>
      <w:r w:rsidRPr="009D29E4">
        <w:rPr>
          <w:rFonts w:ascii="TH SarabunPSK" w:eastAsia="Batang" w:hAnsi="TH SarabunPSK" w:cs="TH SarabunPSK"/>
          <w:lang w:eastAsia="ko-KR" w:bidi="ar-SA"/>
        </w:rPr>
        <w:t>D</w:t>
      </w:r>
      <w:r w:rsidRPr="009D29E4">
        <w:rPr>
          <w:rFonts w:ascii="TH SarabunPSK" w:eastAsia="Batang" w:hAnsi="TH SarabunPSK" w:cs="TH SarabunPSK"/>
          <w:lang w:val="x-none" w:eastAsia="ko-KR" w:bidi="ar-SA"/>
        </w:rPr>
        <w:t>ial</w:t>
      </w:r>
      <w:r w:rsidRPr="009D29E4">
        <w:rPr>
          <w:rFonts w:ascii="TH SarabunPSK" w:eastAsia="Batang" w:hAnsi="TH SarabunPSK" w:cs="TH SarabunPSK"/>
          <w:cs/>
          <w:lang w:val="x-none" w:eastAsia="ko-KR"/>
        </w:rPr>
        <w:t>)</w:t>
      </w:r>
    </w:p>
    <w:p w14:paraId="630A71DD" w14:textId="77777777" w:rsidR="00F11D77" w:rsidRPr="009D29E4" w:rsidRDefault="00F11D77" w:rsidP="00F11D77">
      <w:pPr>
        <w:tabs>
          <w:tab w:val="left" w:pos="1843"/>
        </w:tabs>
        <w:ind w:left="1843" w:hanging="283"/>
        <w:jc w:val="thaiDistribute"/>
        <w:rPr>
          <w:rFonts w:ascii="TH SarabunPSK" w:eastAsia="Batang" w:hAnsi="TH SarabunPSK" w:cs="TH SarabunPSK"/>
          <w:lang w:val="x-none" w:eastAsia="ko-KR" w:bidi="ar-SA"/>
        </w:rPr>
      </w:pPr>
      <w:r w:rsidRPr="009D29E4">
        <w:rPr>
          <w:rFonts w:ascii="TH SarabunPSK" w:eastAsia="Batang" w:hAnsi="TH SarabunPSK" w:cs="TH SarabunPSK"/>
          <w:cs/>
          <w:lang w:val="x-none" w:eastAsia="ko-KR"/>
        </w:rPr>
        <w:t xml:space="preserve">10) การเรียนรู้ผ่านการทำงานกลุ่มโดยใช้ </w:t>
      </w:r>
      <w:r w:rsidRPr="009D29E4">
        <w:rPr>
          <w:rFonts w:ascii="TH SarabunPSK" w:eastAsia="Batang" w:hAnsi="TH SarabunPSK" w:cs="TH SarabunPSK"/>
          <w:lang w:val="x-none" w:eastAsia="ko-KR" w:bidi="ar-SA"/>
        </w:rPr>
        <w:t>Project</w:t>
      </w:r>
      <w:r w:rsidRPr="009D29E4">
        <w:rPr>
          <w:rFonts w:ascii="TH SarabunPSK" w:eastAsia="Batang" w:hAnsi="TH SarabunPSK" w:cs="TH SarabunPSK"/>
          <w:cs/>
          <w:lang w:val="x-none" w:eastAsia="ko-KR"/>
        </w:rPr>
        <w:t>-</w:t>
      </w:r>
      <w:r w:rsidRPr="009D29E4">
        <w:rPr>
          <w:rFonts w:ascii="TH SarabunPSK" w:eastAsia="Batang" w:hAnsi="TH SarabunPSK" w:cs="TH SarabunPSK"/>
          <w:lang w:eastAsia="ko-KR" w:bidi="ar-SA"/>
        </w:rPr>
        <w:t>b</w:t>
      </w:r>
      <w:r w:rsidRPr="009D29E4">
        <w:rPr>
          <w:rFonts w:ascii="TH SarabunPSK" w:eastAsia="Batang" w:hAnsi="TH SarabunPSK" w:cs="TH SarabunPSK"/>
          <w:lang w:val="x-none" w:eastAsia="ko-KR" w:bidi="ar-SA"/>
        </w:rPr>
        <w:t>ased Learning</w:t>
      </w:r>
    </w:p>
    <w:p w14:paraId="22BF0F3E" w14:textId="77777777" w:rsidR="00F11D77" w:rsidRPr="009D29E4" w:rsidRDefault="00F11D77" w:rsidP="00F11D77">
      <w:pPr>
        <w:tabs>
          <w:tab w:val="left" w:pos="1843"/>
        </w:tabs>
        <w:ind w:left="1843" w:hanging="283"/>
        <w:jc w:val="thaiDistribute"/>
        <w:rPr>
          <w:rFonts w:ascii="TH SarabunPSK" w:eastAsia="Batang" w:hAnsi="TH SarabunPSK" w:cs="TH SarabunPSK"/>
          <w:lang w:val="x-none" w:eastAsia="ko-KR" w:bidi="ar-SA"/>
        </w:rPr>
      </w:pPr>
      <w:r w:rsidRPr="009D29E4">
        <w:rPr>
          <w:rFonts w:ascii="TH SarabunPSK" w:eastAsia="Batang" w:hAnsi="TH SarabunPSK" w:cs="TH SarabunPSK"/>
          <w:cs/>
          <w:lang w:val="x-none" w:eastAsia="ko-KR"/>
        </w:rPr>
        <w:t>11) ยกตัวอย่างกรณีศึกษา</w:t>
      </w:r>
    </w:p>
    <w:p w14:paraId="16B87CD7" w14:textId="77777777" w:rsidR="00F11D77" w:rsidRPr="009D29E4" w:rsidRDefault="00F11D77" w:rsidP="00F11D77">
      <w:pPr>
        <w:tabs>
          <w:tab w:val="left" w:pos="1843"/>
        </w:tabs>
        <w:ind w:left="1843" w:hanging="283"/>
        <w:jc w:val="thaiDistribute"/>
        <w:rPr>
          <w:rFonts w:ascii="TH SarabunPSK" w:eastAsia="Batang" w:hAnsi="TH SarabunPSK" w:cs="TH SarabunPSK"/>
          <w:lang w:eastAsia="ko-KR" w:bidi="ar-SA"/>
        </w:rPr>
      </w:pPr>
      <w:r w:rsidRPr="009D29E4">
        <w:rPr>
          <w:rFonts w:ascii="TH SarabunPSK" w:eastAsia="Batang" w:hAnsi="TH SarabunPSK" w:cs="TH SarabunPSK"/>
          <w:cs/>
          <w:lang w:val="x-none" w:eastAsia="ko-KR"/>
        </w:rPr>
        <w:t>12) การเข้าเรียน การตรงต่อเวลาในการส่งงาน</w:t>
      </w:r>
    </w:p>
    <w:p w14:paraId="3E9A0A3D" w14:textId="77777777" w:rsidR="00F11D77" w:rsidRPr="009D29E4" w:rsidRDefault="00F11D77" w:rsidP="00774477">
      <w:pPr>
        <w:pStyle w:val="Heading4"/>
        <w:numPr>
          <w:ilvl w:val="0"/>
          <w:numId w:val="0"/>
        </w:numPr>
        <w:ind w:left="1134"/>
        <w:jc w:val="left"/>
        <w:rPr>
          <w:rFonts w:ascii="TH SarabunPSK" w:eastAsia="Times New Roman" w:hAnsi="TH SarabunPSK" w:cs="TH SarabunPSK"/>
          <w:b/>
          <w:bCs/>
          <w:sz w:val="32"/>
          <w:szCs w:val="32"/>
        </w:rPr>
      </w:pPr>
      <w:r w:rsidRPr="009D29E4">
        <w:rPr>
          <w:rFonts w:ascii="TH SarabunPSK" w:eastAsia="Times New Roman" w:hAnsi="TH SarabunPSK" w:cs="TH SarabunPSK"/>
          <w:b/>
          <w:bCs/>
          <w:sz w:val="32"/>
          <w:szCs w:val="32"/>
          <w:cs/>
        </w:rPr>
        <w:t>1.</w:t>
      </w:r>
      <w:r w:rsidRPr="009D29E4">
        <w:rPr>
          <w:rFonts w:ascii="TH SarabunPSK" w:eastAsia="Times New Roman" w:hAnsi="TH SarabunPSK" w:cs="TH SarabunPSK"/>
          <w:b/>
          <w:bCs/>
          <w:sz w:val="32"/>
          <w:szCs w:val="32"/>
        </w:rPr>
        <w:t>3</w:t>
      </w:r>
      <w:r w:rsidRPr="009D29E4">
        <w:rPr>
          <w:rFonts w:ascii="TH SarabunPSK" w:eastAsia="Times New Roman" w:hAnsi="TH SarabunPSK" w:cs="TH SarabunPSK"/>
          <w:b/>
          <w:bCs/>
          <w:sz w:val="32"/>
          <w:szCs w:val="32"/>
          <w:cs/>
        </w:rPr>
        <w:t xml:space="preserve"> กลยุทธ์การประเมินผลการเรียนรู้ด้านคุณธรรม จริยธรรม</w:t>
      </w:r>
    </w:p>
    <w:p w14:paraId="3687A099" w14:textId="77777777" w:rsidR="00F11D77" w:rsidRPr="009D29E4" w:rsidRDefault="00F11D77" w:rsidP="00F11D77">
      <w:pPr>
        <w:tabs>
          <w:tab w:val="left" w:pos="1560"/>
        </w:tabs>
        <w:ind w:left="1843" w:hanging="283"/>
        <w:rPr>
          <w:rFonts w:ascii="TH SarabunPSK" w:hAnsi="TH SarabunPSK" w:cs="TH SarabunPSK"/>
          <w:lang w:bidi="ar-SA"/>
        </w:rPr>
      </w:pPr>
      <w:r w:rsidRPr="009D29E4">
        <w:rPr>
          <w:rFonts w:ascii="TH SarabunPSK" w:hAnsi="TH SarabunPSK" w:cs="TH SarabunPSK"/>
          <w:cs/>
        </w:rPr>
        <w:t>1) พฤติกรรมการเข้าเรียน และการส่งรายงานตามขอบเขตของงานและการตรงต่อเวลา</w:t>
      </w:r>
    </w:p>
    <w:p w14:paraId="0C28F0A4" w14:textId="77777777" w:rsidR="00F11D77" w:rsidRPr="009D29E4" w:rsidRDefault="00F11D77" w:rsidP="00F11D77">
      <w:pPr>
        <w:tabs>
          <w:tab w:val="left" w:pos="1560"/>
        </w:tabs>
        <w:ind w:left="1843" w:hanging="283"/>
        <w:rPr>
          <w:rFonts w:ascii="TH SarabunPSK" w:hAnsi="TH SarabunPSK" w:cs="TH SarabunPSK"/>
          <w:lang w:bidi="ar-SA"/>
        </w:rPr>
      </w:pPr>
      <w:r w:rsidRPr="009D29E4">
        <w:rPr>
          <w:rFonts w:ascii="TH SarabunPSK" w:hAnsi="TH SarabunPSK" w:cs="TH SarabunPSK"/>
          <w:cs/>
        </w:rPr>
        <w:t>2) การมีส่วนร่วมในชั้นเรียนและกิจกรรม</w:t>
      </w:r>
    </w:p>
    <w:p w14:paraId="19A47C00" w14:textId="77777777" w:rsidR="00F11D77" w:rsidRPr="009D29E4" w:rsidRDefault="00F11D77" w:rsidP="00F11D77">
      <w:pPr>
        <w:tabs>
          <w:tab w:val="left" w:pos="1560"/>
        </w:tabs>
        <w:ind w:left="1843" w:hanging="283"/>
        <w:rPr>
          <w:rFonts w:ascii="TH SarabunPSK" w:hAnsi="TH SarabunPSK" w:cs="TH SarabunPSK"/>
          <w:lang w:bidi="ar-SA"/>
        </w:rPr>
      </w:pPr>
      <w:r w:rsidRPr="009D29E4">
        <w:rPr>
          <w:rFonts w:ascii="TH SarabunPSK" w:hAnsi="TH SarabunPSK" w:cs="TH SarabunPSK"/>
          <w:cs/>
        </w:rPr>
        <w:t>3) การโต้ตอบถกเถียงและการมีส่วนร่วมในการอภิปราย</w:t>
      </w:r>
    </w:p>
    <w:p w14:paraId="5635DD39" w14:textId="77777777" w:rsidR="00F11D77" w:rsidRPr="009D29E4" w:rsidRDefault="00F11D77" w:rsidP="00F11D77">
      <w:pPr>
        <w:tabs>
          <w:tab w:val="left" w:pos="1560"/>
        </w:tabs>
        <w:ind w:left="1843" w:hanging="283"/>
        <w:rPr>
          <w:rFonts w:ascii="TH SarabunPSK" w:hAnsi="TH SarabunPSK" w:cs="TH SarabunPSK"/>
          <w:lang w:bidi="ar-SA"/>
        </w:rPr>
      </w:pPr>
      <w:r w:rsidRPr="009D29E4">
        <w:rPr>
          <w:rFonts w:ascii="TH SarabunPSK" w:hAnsi="TH SarabunPSK" w:cs="TH SarabunPSK"/>
          <w:cs/>
        </w:rPr>
        <w:t>4) การนำเสนอโครงงาน</w:t>
      </w:r>
    </w:p>
    <w:p w14:paraId="6B74A9A6" w14:textId="77777777" w:rsidR="00F11D77" w:rsidRPr="009D29E4" w:rsidRDefault="00F11D77" w:rsidP="00F11D77">
      <w:pPr>
        <w:tabs>
          <w:tab w:val="left" w:pos="1560"/>
        </w:tabs>
        <w:ind w:left="1843" w:hanging="283"/>
        <w:rPr>
          <w:rFonts w:ascii="TH SarabunPSK" w:hAnsi="TH SarabunPSK" w:cs="TH SarabunPSK"/>
          <w:lang w:bidi="ar-SA"/>
        </w:rPr>
      </w:pPr>
      <w:r w:rsidRPr="009D29E4">
        <w:rPr>
          <w:rFonts w:ascii="TH SarabunPSK" w:hAnsi="TH SarabunPSK" w:cs="TH SarabunPSK"/>
          <w:cs/>
        </w:rPr>
        <w:t>5) ประเมินจากผลงานสร้างสรรค์ร่วมกันของนักศึกษา</w:t>
      </w:r>
    </w:p>
    <w:p w14:paraId="759D2C41" w14:textId="77777777" w:rsidR="00F11D77" w:rsidRPr="009D29E4" w:rsidRDefault="00F11D77" w:rsidP="00F11D77">
      <w:pPr>
        <w:tabs>
          <w:tab w:val="left" w:pos="1560"/>
        </w:tabs>
        <w:ind w:left="1843" w:hanging="283"/>
        <w:rPr>
          <w:rFonts w:ascii="TH SarabunPSK" w:hAnsi="TH SarabunPSK" w:cs="TH SarabunPSK"/>
          <w:lang w:bidi="ar-SA"/>
        </w:rPr>
      </w:pPr>
      <w:r w:rsidRPr="009D29E4">
        <w:rPr>
          <w:rFonts w:ascii="TH SarabunPSK" w:hAnsi="TH SarabunPSK" w:cs="TH SarabunPSK"/>
          <w:cs/>
        </w:rPr>
        <w:t>6) ประเมินจากการมีส่วนร่วมในการเรียนรู้และการทำงาน</w:t>
      </w:r>
    </w:p>
    <w:p w14:paraId="29B7A9A2" w14:textId="77777777" w:rsidR="00F11D77" w:rsidRPr="009D29E4" w:rsidRDefault="00F11D77" w:rsidP="00F11D77">
      <w:pPr>
        <w:tabs>
          <w:tab w:val="left" w:pos="1560"/>
        </w:tabs>
        <w:ind w:left="1843" w:hanging="283"/>
        <w:rPr>
          <w:rFonts w:ascii="TH SarabunPSK" w:hAnsi="TH SarabunPSK" w:cs="TH SarabunPSK"/>
          <w:lang w:bidi="ar-SA"/>
        </w:rPr>
      </w:pPr>
      <w:r w:rsidRPr="009D29E4">
        <w:rPr>
          <w:rFonts w:ascii="TH SarabunPSK" w:hAnsi="TH SarabunPSK" w:cs="TH SarabunPSK"/>
          <w:cs/>
        </w:rPr>
        <w:t>7) ประเมินจากการสังเกตพฤติกรรมและการสะท้อนคิด (</w:t>
      </w:r>
      <w:r w:rsidRPr="009D29E4">
        <w:rPr>
          <w:rFonts w:ascii="TH SarabunPSK" w:hAnsi="TH SarabunPSK" w:cs="TH SarabunPSK"/>
        </w:rPr>
        <w:t>R</w:t>
      </w:r>
      <w:r w:rsidRPr="009D29E4">
        <w:rPr>
          <w:rFonts w:ascii="TH SarabunPSK" w:hAnsi="TH SarabunPSK" w:cs="TH SarabunPSK"/>
          <w:lang w:bidi="ar-SA"/>
        </w:rPr>
        <w:t>eflection</w:t>
      </w:r>
      <w:r w:rsidRPr="009D29E4">
        <w:rPr>
          <w:rFonts w:ascii="TH SarabunPSK" w:hAnsi="TH SarabunPSK" w:cs="TH SarabunPSK"/>
          <w:cs/>
        </w:rPr>
        <w:t>) ผ่านการบันทึกการเรียนรู้ (</w:t>
      </w:r>
      <w:r w:rsidRPr="009D29E4">
        <w:rPr>
          <w:rFonts w:ascii="TH SarabunPSK" w:hAnsi="TH SarabunPSK" w:cs="TH SarabunPSK"/>
          <w:lang w:bidi="ar-SA"/>
        </w:rPr>
        <w:t>Journal Reflection</w:t>
      </w:r>
      <w:r w:rsidRPr="009D29E4">
        <w:rPr>
          <w:rFonts w:ascii="TH SarabunPSK" w:hAnsi="TH SarabunPSK" w:cs="TH SarabunPSK"/>
          <w:cs/>
        </w:rPr>
        <w:t>)</w:t>
      </w:r>
    </w:p>
    <w:p w14:paraId="05F3749C" w14:textId="77777777" w:rsidR="00F11D77" w:rsidRPr="009D29E4" w:rsidRDefault="00F11D77" w:rsidP="00F11D77">
      <w:pPr>
        <w:tabs>
          <w:tab w:val="left" w:pos="1560"/>
        </w:tabs>
        <w:ind w:left="1843" w:hanging="283"/>
        <w:rPr>
          <w:rFonts w:ascii="TH SarabunPSK" w:hAnsi="TH SarabunPSK" w:cs="TH SarabunPSK"/>
          <w:b/>
          <w:bCs/>
        </w:rPr>
      </w:pPr>
      <w:r w:rsidRPr="009D29E4">
        <w:rPr>
          <w:rFonts w:ascii="TH SarabunPSK" w:hAnsi="TH SarabunPSK" w:cs="TH SarabunPSK"/>
          <w:cs/>
        </w:rPr>
        <w:t>8) ดูพฤติกรรมในการเข้าเรียนความรับผิดชอบทั้งงานเดี่ยวและงานกลุ่ม</w:t>
      </w:r>
    </w:p>
    <w:p w14:paraId="67CD4675" w14:textId="77777777" w:rsidR="00F11D77" w:rsidRPr="009D29E4" w:rsidRDefault="00F11D77" w:rsidP="00F11D77">
      <w:pPr>
        <w:spacing w:after="160" w:line="259" w:lineRule="auto"/>
        <w:rPr>
          <w:rFonts w:ascii="TH SarabunPSK" w:hAnsi="TH SarabunPSK" w:cs="TH SarabunPSK"/>
          <w:b/>
          <w:bCs/>
          <w:cs/>
        </w:rPr>
      </w:pPr>
      <w:r w:rsidRPr="009D29E4">
        <w:rPr>
          <w:rFonts w:ascii="TH SarabunPSK" w:hAnsi="TH SarabunPSK" w:cs="TH SarabunPSK"/>
          <w:b/>
          <w:bCs/>
          <w:cs/>
        </w:rPr>
        <w:br w:type="page"/>
      </w:r>
    </w:p>
    <w:p w14:paraId="4914E2C6" w14:textId="77777777" w:rsidR="00F11D77" w:rsidRPr="009D29E4" w:rsidRDefault="00F11D77" w:rsidP="00AD42DF">
      <w:pPr>
        <w:pStyle w:val="Heading4"/>
        <w:numPr>
          <w:ilvl w:val="0"/>
          <w:numId w:val="0"/>
        </w:numPr>
        <w:ind w:left="993" w:hanging="284"/>
        <w:jc w:val="left"/>
        <w:rPr>
          <w:rFonts w:ascii="TH SarabunPSK" w:eastAsia="Times New Roman" w:hAnsi="TH SarabunPSK" w:cs="TH SarabunPSK"/>
          <w:b/>
          <w:bCs/>
          <w:sz w:val="32"/>
          <w:szCs w:val="32"/>
        </w:rPr>
      </w:pPr>
      <w:r w:rsidRPr="009D29E4">
        <w:rPr>
          <w:rFonts w:ascii="TH SarabunPSK" w:eastAsia="Times New Roman" w:hAnsi="TH SarabunPSK" w:cs="TH SarabunPSK"/>
          <w:b/>
          <w:bCs/>
          <w:sz w:val="32"/>
          <w:szCs w:val="32"/>
          <w:cs/>
        </w:rPr>
        <w:t xml:space="preserve">2. ด้านความรู้ </w:t>
      </w:r>
    </w:p>
    <w:p w14:paraId="414CB1D4" w14:textId="77777777" w:rsidR="00F11D77" w:rsidRPr="009D29E4" w:rsidRDefault="00F11D77" w:rsidP="00F11D77">
      <w:pPr>
        <w:tabs>
          <w:tab w:val="left" w:pos="851"/>
        </w:tabs>
        <w:ind w:left="720"/>
        <w:rPr>
          <w:rFonts w:ascii="TH SarabunPSK" w:hAnsi="TH SarabunPSK" w:cs="TH SarabunPSK"/>
          <w:b/>
          <w:bCs/>
          <w:lang w:bidi="ar-SA"/>
        </w:rPr>
      </w:pPr>
      <w:r w:rsidRPr="009D29E4">
        <w:rPr>
          <w:rFonts w:ascii="TH SarabunPSK" w:hAnsi="TH SarabunPSK" w:cs="TH SarabunPSK"/>
          <w:cs/>
        </w:rPr>
        <w:t xml:space="preserve"> </w:t>
      </w:r>
      <w:r w:rsidRPr="009D29E4">
        <w:rPr>
          <w:rFonts w:ascii="TH SarabunPSK" w:hAnsi="TH SarabunPSK" w:cs="TH SarabunPSK"/>
          <w:cs/>
        </w:rPr>
        <w:tab/>
        <w:t>มีความรอบรู้ในศาสตร์ต่าง ๆ เพื่อการดำเนินชีวิตในสังคม</w:t>
      </w:r>
    </w:p>
    <w:p w14:paraId="364EDB12" w14:textId="77777777" w:rsidR="00F11D77" w:rsidRPr="009D29E4" w:rsidRDefault="00F11D77" w:rsidP="00774477">
      <w:pPr>
        <w:pStyle w:val="Heading4"/>
        <w:numPr>
          <w:ilvl w:val="0"/>
          <w:numId w:val="0"/>
        </w:numPr>
        <w:ind w:left="1134"/>
        <w:jc w:val="left"/>
        <w:rPr>
          <w:rFonts w:ascii="TH SarabunPSK" w:eastAsia="Times New Roman" w:hAnsi="TH SarabunPSK" w:cs="TH SarabunPSK"/>
          <w:b/>
          <w:bCs/>
        </w:rPr>
      </w:pPr>
      <w:r w:rsidRPr="009D29E4">
        <w:rPr>
          <w:rFonts w:ascii="TH SarabunPSK" w:eastAsia="Times New Roman" w:hAnsi="TH SarabunPSK" w:cs="TH SarabunPSK"/>
          <w:b/>
          <w:bCs/>
          <w:sz w:val="32"/>
          <w:szCs w:val="32"/>
          <w:cs/>
        </w:rPr>
        <w:t>2.1 มาตรฐานผลการเรียนรู้</w:t>
      </w:r>
    </w:p>
    <w:p w14:paraId="0A371F34" w14:textId="77777777" w:rsidR="00F11D77" w:rsidRPr="009D29E4" w:rsidRDefault="00F11D77" w:rsidP="00F11D77">
      <w:pPr>
        <w:tabs>
          <w:tab w:val="left" w:pos="1134"/>
          <w:tab w:val="left" w:pos="1560"/>
        </w:tabs>
        <w:ind w:left="720"/>
        <w:rPr>
          <w:rFonts w:ascii="TH SarabunPSK" w:hAnsi="TH SarabunPSK" w:cs="TH SarabunPSK"/>
          <w:lang w:bidi="ar-SA"/>
        </w:rPr>
      </w:pPr>
      <w:r w:rsidRPr="009D29E4">
        <w:rPr>
          <w:rFonts w:ascii="TH SarabunPSK" w:hAnsi="TH SarabunPSK" w:cs="TH SarabunPSK"/>
          <w:cs/>
        </w:rPr>
        <w:t xml:space="preserve"> </w:t>
      </w:r>
      <w:r w:rsidRPr="009D29E4">
        <w:rPr>
          <w:rFonts w:ascii="TH SarabunPSK" w:hAnsi="TH SarabunPSK" w:cs="TH SarabunPSK"/>
          <w:cs/>
        </w:rPr>
        <w:tab/>
      </w:r>
      <w:r w:rsidRPr="009D29E4">
        <w:rPr>
          <w:rFonts w:ascii="TH SarabunPSK" w:hAnsi="TH SarabunPSK" w:cs="TH SarabunPSK"/>
          <w:cs/>
        </w:rPr>
        <w:tab/>
        <w:t xml:space="preserve">1) มีความรู้ในศาสตร์ของรายวิชา </w:t>
      </w:r>
    </w:p>
    <w:p w14:paraId="7FB4C350" w14:textId="77777777" w:rsidR="00F11D77" w:rsidRPr="009D29E4" w:rsidRDefault="00F11D77" w:rsidP="00F11D77">
      <w:pPr>
        <w:tabs>
          <w:tab w:val="left" w:pos="1134"/>
          <w:tab w:val="left" w:pos="1560"/>
        </w:tabs>
        <w:rPr>
          <w:rFonts w:ascii="TH SarabunPSK" w:hAnsi="TH SarabunPSK" w:cs="TH SarabunPSK"/>
          <w:lang w:bidi="ar-SA"/>
        </w:rPr>
      </w:pPr>
      <w:r w:rsidRPr="009D29E4">
        <w:rPr>
          <w:rFonts w:ascii="TH SarabunPSK" w:hAnsi="TH SarabunPSK" w:cs="TH SarabunPSK"/>
          <w:cs/>
        </w:rPr>
        <w:tab/>
      </w:r>
      <w:r w:rsidRPr="009D29E4">
        <w:rPr>
          <w:rFonts w:ascii="TH SarabunPSK" w:hAnsi="TH SarabunPSK" w:cs="TH SarabunPSK"/>
          <w:cs/>
        </w:rPr>
        <w:tab/>
        <w:t xml:space="preserve">2) สามารถเชื่อมโยงศาสตร์ต่าง ๆ เข้ากับการดำเนินชีวิต </w:t>
      </w:r>
    </w:p>
    <w:p w14:paraId="54B5C175" w14:textId="77777777" w:rsidR="00F11D77" w:rsidRPr="009D29E4" w:rsidRDefault="00F11D77" w:rsidP="00F11D77">
      <w:pPr>
        <w:tabs>
          <w:tab w:val="left" w:pos="1134"/>
          <w:tab w:val="left" w:pos="1560"/>
        </w:tabs>
        <w:ind w:left="720"/>
        <w:rPr>
          <w:rFonts w:ascii="TH SarabunPSK" w:hAnsi="TH SarabunPSK" w:cs="TH SarabunPSK"/>
          <w:lang w:bidi="ar-SA"/>
        </w:rPr>
      </w:pPr>
      <w:r w:rsidRPr="009D29E4">
        <w:rPr>
          <w:rFonts w:ascii="TH SarabunPSK" w:hAnsi="TH SarabunPSK" w:cs="TH SarabunPSK"/>
          <w:cs/>
        </w:rPr>
        <w:tab/>
      </w:r>
      <w:r w:rsidRPr="009D29E4">
        <w:rPr>
          <w:rFonts w:ascii="TH SarabunPSK" w:hAnsi="TH SarabunPSK" w:cs="TH SarabunPSK"/>
          <w:cs/>
        </w:rPr>
        <w:tab/>
        <w:t>3) แสวงหาความรู้ตลอดชีวิต</w:t>
      </w:r>
    </w:p>
    <w:p w14:paraId="5BCB86D6" w14:textId="77777777" w:rsidR="00F11D77" w:rsidRPr="009D29E4" w:rsidRDefault="00F11D77" w:rsidP="00774477">
      <w:pPr>
        <w:pStyle w:val="Heading4"/>
        <w:numPr>
          <w:ilvl w:val="0"/>
          <w:numId w:val="0"/>
        </w:numPr>
        <w:ind w:left="1134"/>
        <w:jc w:val="left"/>
        <w:rPr>
          <w:rFonts w:ascii="TH SarabunPSK" w:eastAsia="Times New Roman" w:hAnsi="TH SarabunPSK" w:cs="TH SarabunPSK"/>
          <w:b/>
          <w:bCs/>
          <w:sz w:val="32"/>
          <w:szCs w:val="32"/>
        </w:rPr>
      </w:pPr>
      <w:r w:rsidRPr="009D29E4">
        <w:rPr>
          <w:rFonts w:ascii="TH SarabunPSK" w:eastAsia="Times New Roman" w:hAnsi="TH SarabunPSK" w:cs="TH SarabunPSK"/>
          <w:b/>
          <w:bCs/>
          <w:sz w:val="32"/>
          <w:szCs w:val="32"/>
          <w:cs/>
        </w:rPr>
        <w:t>2.2 กลยุทธ์การสอนที่ใช้พัฒนาผลการเรียนรู้ด้านความรู้</w:t>
      </w:r>
    </w:p>
    <w:p w14:paraId="2A0097B6" w14:textId="77777777" w:rsidR="00F11D77" w:rsidRPr="009D29E4" w:rsidRDefault="00F11D77" w:rsidP="00F11D77">
      <w:pPr>
        <w:tabs>
          <w:tab w:val="left" w:pos="1843"/>
        </w:tabs>
        <w:ind w:left="1843" w:hanging="283"/>
        <w:jc w:val="thaiDistribute"/>
        <w:rPr>
          <w:rFonts w:ascii="TH SarabunPSK" w:eastAsia="Batang" w:hAnsi="TH SarabunPSK" w:cs="TH SarabunPSK"/>
          <w:lang w:val="x-none" w:eastAsia="ko-KR" w:bidi="ar-SA"/>
        </w:rPr>
      </w:pPr>
      <w:r w:rsidRPr="009D29E4">
        <w:rPr>
          <w:rFonts w:ascii="TH SarabunPSK" w:eastAsia="Batang" w:hAnsi="TH SarabunPSK" w:cs="TH SarabunPSK"/>
          <w:cs/>
          <w:lang w:val="x-none" w:eastAsia="ko-KR"/>
        </w:rPr>
        <w:t>1) บรรยาย</w:t>
      </w:r>
    </w:p>
    <w:p w14:paraId="73C8DE08" w14:textId="77777777" w:rsidR="00F11D77" w:rsidRPr="009D29E4" w:rsidRDefault="00F11D77" w:rsidP="00F11D77">
      <w:pPr>
        <w:tabs>
          <w:tab w:val="left" w:pos="1843"/>
        </w:tabs>
        <w:ind w:left="1843" w:hanging="283"/>
        <w:jc w:val="thaiDistribute"/>
        <w:rPr>
          <w:rFonts w:ascii="TH SarabunPSK" w:eastAsia="Batang" w:hAnsi="TH SarabunPSK" w:cs="TH SarabunPSK"/>
          <w:lang w:val="x-none" w:eastAsia="ko-KR" w:bidi="ar-SA"/>
        </w:rPr>
      </w:pPr>
      <w:r w:rsidRPr="009D29E4">
        <w:rPr>
          <w:rFonts w:ascii="TH SarabunPSK" w:eastAsia="Batang" w:hAnsi="TH SarabunPSK" w:cs="TH SarabunPSK"/>
          <w:cs/>
          <w:lang w:val="x-none" w:eastAsia="ko-KR"/>
        </w:rPr>
        <w:t>2) ยกตัวอย่างกรณีศึกษา</w:t>
      </w:r>
    </w:p>
    <w:p w14:paraId="7BFACC98" w14:textId="77777777" w:rsidR="00F11D77" w:rsidRPr="009D29E4" w:rsidRDefault="00F11D77" w:rsidP="00F11D77">
      <w:pPr>
        <w:tabs>
          <w:tab w:val="left" w:pos="1843"/>
        </w:tabs>
        <w:ind w:left="1843" w:hanging="283"/>
        <w:jc w:val="thaiDistribute"/>
        <w:rPr>
          <w:rFonts w:ascii="TH SarabunPSK" w:eastAsia="Batang" w:hAnsi="TH SarabunPSK" w:cs="TH SarabunPSK"/>
          <w:lang w:val="x-none" w:eastAsia="ko-KR" w:bidi="ar-SA"/>
        </w:rPr>
      </w:pPr>
      <w:r w:rsidRPr="009D29E4">
        <w:rPr>
          <w:rFonts w:ascii="TH SarabunPSK" w:eastAsia="Batang" w:hAnsi="TH SarabunPSK" w:cs="TH SarabunPSK"/>
          <w:cs/>
          <w:lang w:val="x-none" w:eastAsia="ko-KR"/>
        </w:rPr>
        <w:t>3) อภิปรายประกอบสื่อ</w:t>
      </w:r>
    </w:p>
    <w:p w14:paraId="5F87CE71" w14:textId="77777777" w:rsidR="00F11D77" w:rsidRPr="009D29E4" w:rsidRDefault="00F11D77" w:rsidP="00F11D77">
      <w:pPr>
        <w:tabs>
          <w:tab w:val="left" w:pos="1843"/>
        </w:tabs>
        <w:ind w:left="1843" w:hanging="283"/>
        <w:jc w:val="thaiDistribute"/>
        <w:rPr>
          <w:rFonts w:ascii="TH SarabunPSK" w:eastAsia="Batang" w:hAnsi="TH SarabunPSK" w:cs="TH SarabunPSK"/>
          <w:lang w:val="x-none" w:eastAsia="ko-KR" w:bidi="ar-SA"/>
        </w:rPr>
      </w:pPr>
      <w:r w:rsidRPr="009D29E4">
        <w:rPr>
          <w:rFonts w:ascii="TH SarabunPSK" w:eastAsia="Batang" w:hAnsi="TH SarabunPSK" w:cs="TH SarabunPSK"/>
          <w:cs/>
          <w:lang w:val="x-none" w:eastAsia="ko-KR"/>
        </w:rPr>
        <w:t>4) อภิปรายกลุ่มย่อย</w:t>
      </w:r>
    </w:p>
    <w:p w14:paraId="78079C30" w14:textId="77777777" w:rsidR="00F11D77" w:rsidRPr="009D29E4" w:rsidRDefault="00F11D77" w:rsidP="00F11D77">
      <w:pPr>
        <w:tabs>
          <w:tab w:val="left" w:pos="1843"/>
        </w:tabs>
        <w:ind w:left="1843" w:hanging="283"/>
        <w:jc w:val="thaiDistribute"/>
        <w:rPr>
          <w:rFonts w:ascii="TH SarabunPSK" w:eastAsia="Batang" w:hAnsi="TH SarabunPSK" w:cs="TH SarabunPSK"/>
          <w:lang w:val="x-none" w:eastAsia="ko-KR" w:bidi="ar-SA"/>
        </w:rPr>
      </w:pPr>
      <w:r w:rsidRPr="009D29E4">
        <w:rPr>
          <w:rFonts w:ascii="TH SarabunPSK" w:eastAsia="Batang" w:hAnsi="TH SarabunPSK" w:cs="TH SarabunPSK"/>
          <w:cs/>
          <w:lang w:val="x-none" w:eastAsia="ko-KR"/>
        </w:rPr>
        <w:t>5) วิทยากรพิเศษ</w:t>
      </w:r>
    </w:p>
    <w:p w14:paraId="56FFE728" w14:textId="77777777" w:rsidR="00F11D77" w:rsidRPr="009D29E4" w:rsidRDefault="00F11D77" w:rsidP="00F11D77">
      <w:pPr>
        <w:tabs>
          <w:tab w:val="left" w:pos="1843"/>
        </w:tabs>
        <w:ind w:left="1843" w:hanging="283"/>
        <w:jc w:val="thaiDistribute"/>
        <w:rPr>
          <w:rFonts w:ascii="TH SarabunPSK" w:eastAsia="Batang" w:hAnsi="TH SarabunPSK" w:cs="TH SarabunPSK"/>
          <w:lang w:val="x-none" w:eastAsia="ko-KR" w:bidi="ar-SA"/>
        </w:rPr>
      </w:pPr>
      <w:r w:rsidRPr="009D29E4">
        <w:rPr>
          <w:rFonts w:ascii="TH SarabunPSK" w:eastAsia="Batang" w:hAnsi="TH SarabunPSK" w:cs="TH SarabunPSK"/>
          <w:cs/>
          <w:lang w:val="x-none" w:eastAsia="ko-KR"/>
        </w:rPr>
        <w:t xml:space="preserve">6) นิทรรศการทางศิลปะแขนงต่าง ๆ </w:t>
      </w:r>
    </w:p>
    <w:p w14:paraId="3253BDFA" w14:textId="77777777" w:rsidR="00F11D77" w:rsidRPr="009D29E4" w:rsidRDefault="00F11D77" w:rsidP="00F11D77">
      <w:pPr>
        <w:tabs>
          <w:tab w:val="left" w:pos="1843"/>
        </w:tabs>
        <w:ind w:left="1843" w:hanging="283"/>
        <w:jc w:val="thaiDistribute"/>
        <w:rPr>
          <w:rFonts w:ascii="TH SarabunPSK" w:eastAsia="Batang" w:hAnsi="TH SarabunPSK" w:cs="TH SarabunPSK"/>
          <w:lang w:val="x-none" w:eastAsia="ko-KR"/>
        </w:rPr>
      </w:pPr>
      <w:r w:rsidRPr="009D29E4">
        <w:rPr>
          <w:rFonts w:ascii="TH SarabunPSK" w:eastAsia="Batang" w:hAnsi="TH SarabunPSK" w:cs="TH SarabunPSK"/>
          <w:cs/>
          <w:lang w:val="x-none" w:eastAsia="ko-KR"/>
        </w:rPr>
        <w:t>7) การใช้สื่อประกอบการเรียนรู้ที่หลากหลาย</w:t>
      </w:r>
    </w:p>
    <w:p w14:paraId="51ABEE7F" w14:textId="77777777" w:rsidR="00F11D77" w:rsidRPr="009D29E4" w:rsidRDefault="00F11D77" w:rsidP="00F11D77">
      <w:pPr>
        <w:tabs>
          <w:tab w:val="left" w:pos="1843"/>
        </w:tabs>
        <w:ind w:left="1843" w:hanging="283"/>
        <w:jc w:val="thaiDistribute"/>
        <w:rPr>
          <w:rFonts w:ascii="TH SarabunPSK" w:eastAsia="Batang" w:hAnsi="TH SarabunPSK" w:cs="TH SarabunPSK"/>
          <w:lang w:val="x-none" w:eastAsia="ko-KR" w:bidi="ar-SA"/>
        </w:rPr>
      </w:pPr>
      <w:r w:rsidRPr="009D29E4">
        <w:rPr>
          <w:rFonts w:ascii="TH SarabunPSK" w:eastAsia="Batang" w:hAnsi="TH SarabunPSK" w:cs="TH SarabunPSK"/>
          <w:cs/>
          <w:lang w:val="x-none" w:eastAsia="ko-KR"/>
        </w:rPr>
        <w:t>8) การอบรมเชิงปฏิบัติการ</w:t>
      </w:r>
    </w:p>
    <w:p w14:paraId="4BE94D56" w14:textId="77777777" w:rsidR="00F11D77" w:rsidRPr="009D29E4" w:rsidRDefault="00F11D77" w:rsidP="00F11D77">
      <w:pPr>
        <w:tabs>
          <w:tab w:val="left" w:pos="1843"/>
        </w:tabs>
        <w:ind w:left="1843" w:hanging="283"/>
        <w:jc w:val="thaiDistribute"/>
        <w:rPr>
          <w:rFonts w:ascii="TH SarabunPSK" w:eastAsia="Batang" w:hAnsi="TH SarabunPSK" w:cs="TH SarabunPSK"/>
          <w:lang w:val="x-none" w:eastAsia="ko-KR" w:bidi="ar-SA"/>
        </w:rPr>
      </w:pPr>
      <w:r w:rsidRPr="009D29E4">
        <w:rPr>
          <w:rFonts w:ascii="TH SarabunPSK" w:eastAsia="Batang" w:hAnsi="TH SarabunPSK" w:cs="TH SarabunPSK"/>
          <w:cs/>
          <w:lang w:val="x-none" w:eastAsia="ko-KR"/>
        </w:rPr>
        <w:t>9) การอภิปรายกลุ่ม</w:t>
      </w:r>
    </w:p>
    <w:p w14:paraId="5048B5DB" w14:textId="77777777" w:rsidR="00F11D77" w:rsidRPr="009D29E4" w:rsidRDefault="00F11D77" w:rsidP="00F11D77">
      <w:pPr>
        <w:tabs>
          <w:tab w:val="left" w:pos="1843"/>
        </w:tabs>
        <w:ind w:left="1843" w:hanging="283"/>
        <w:jc w:val="thaiDistribute"/>
        <w:rPr>
          <w:rFonts w:ascii="TH SarabunPSK" w:eastAsia="Batang" w:hAnsi="TH SarabunPSK" w:cs="TH SarabunPSK"/>
          <w:lang w:eastAsia="ko-KR"/>
        </w:rPr>
      </w:pPr>
      <w:r w:rsidRPr="009D29E4">
        <w:rPr>
          <w:rFonts w:ascii="TH SarabunPSK" w:eastAsia="Batang" w:hAnsi="TH SarabunPSK" w:cs="TH SarabunPSK"/>
          <w:cs/>
          <w:lang w:val="x-none" w:eastAsia="ko-KR"/>
        </w:rPr>
        <w:t>10) การทำงานในชั้นเรียน</w:t>
      </w:r>
    </w:p>
    <w:p w14:paraId="107575B1" w14:textId="77777777" w:rsidR="00F11D77" w:rsidRPr="009D29E4" w:rsidRDefault="00F11D77" w:rsidP="00774477">
      <w:pPr>
        <w:pStyle w:val="Heading4"/>
        <w:numPr>
          <w:ilvl w:val="0"/>
          <w:numId w:val="0"/>
        </w:numPr>
        <w:ind w:left="1134"/>
        <w:jc w:val="left"/>
        <w:rPr>
          <w:rFonts w:ascii="TH SarabunPSK" w:eastAsia="Times New Roman" w:hAnsi="TH SarabunPSK" w:cs="TH SarabunPSK"/>
          <w:b/>
          <w:bCs/>
          <w:sz w:val="32"/>
          <w:szCs w:val="32"/>
        </w:rPr>
      </w:pPr>
      <w:r w:rsidRPr="009D29E4">
        <w:rPr>
          <w:rFonts w:ascii="TH SarabunPSK" w:eastAsia="Times New Roman" w:hAnsi="TH SarabunPSK" w:cs="TH SarabunPSK"/>
          <w:b/>
          <w:bCs/>
          <w:sz w:val="32"/>
          <w:szCs w:val="32"/>
          <w:cs/>
        </w:rPr>
        <w:t>2.</w:t>
      </w:r>
      <w:r w:rsidRPr="009D29E4">
        <w:rPr>
          <w:rFonts w:ascii="TH SarabunPSK" w:eastAsia="Times New Roman" w:hAnsi="TH SarabunPSK" w:cs="TH SarabunPSK"/>
          <w:b/>
          <w:bCs/>
          <w:sz w:val="32"/>
          <w:szCs w:val="32"/>
        </w:rPr>
        <w:t>3</w:t>
      </w:r>
      <w:r w:rsidRPr="009D29E4">
        <w:rPr>
          <w:rFonts w:ascii="TH SarabunPSK" w:eastAsia="Times New Roman" w:hAnsi="TH SarabunPSK" w:cs="TH SarabunPSK"/>
          <w:b/>
          <w:bCs/>
          <w:sz w:val="32"/>
          <w:szCs w:val="32"/>
          <w:cs/>
        </w:rPr>
        <w:t xml:space="preserve"> กลยุทธ์การประเมินผลการเรียนรู้ด้านความรู้</w:t>
      </w:r>
    </w:p>
    <w:p w14:paraId="0530C6B2" w14:textId="77777777" w:rsidR="00F11D77" w:rsidRPr="009D29E4" w:rsidRDefault="00F11D77" w:rsidP="00F11D77">
      <w:pPr>
        <w:tabs>
          <w:tab w:val="left" w:pos="1843"/>
        </w:tabs>
        <w:ind w:left="1843" w:hanging="283"/>
        <w:jc w:val="thaiDistribute"/>
        <w:rPr>
          <w:rFonts w:ascii="TH SarabunPSK" w:eastAsia="Batang" w:hAnsi="TH SarabunPSK" w:cs="TH SarabunPSK"/>
          <w:lang w:val="x-none" w:eastAsia="ko-KR" w:bidi="ar-SA"/>
        </w:rPr>
      </w:pPr>
      <w:r w:rsidRPr="009D29E4">
        <w:rPr>
          <w:rFonts w:ascii="TH SarabunPSK" w:eastAsia="Batang" w:hAnsi="TH SarabunPSK" w:cs="TH SarabunPSK"/>
          <w:cs/>
          <w:lang w:val="x-none" w:eastAsia="ko-KR"/>
        </w:rPr>
        <w:t>1) การสอบปรนัยและอัตนัย</w:t>
      </w:r>
    </w:p>
    <w:p w14:paraId="3B434167" w14:textId="77777777" w:rsidR="00F11D77" w:rsidRPr="009D29E4" w:rsidRDefault="00F11D77" w:rsidP="00F11D77">
      <w:pPr>
        <w:tabs>
          <w:tab w:val="left" w:pos="1843"/>
        </w:tabs>
        <w:ind w:left="1843" w:hanging="283"/>
        <w:jc w:val="thaiDistribute"/>
        <w:rPr>
          <w:rFonts w:ascii="TH SarabunPSK" w:eastAsia="Batang" w:hAnsi="TH SarabunPSK" w:cs="TH SarabunPSK"/>
          <w:lang w:val="x-none" w:eastAsia="ko-KR" w:bidi="ar-SA"/>
        </w:rPr>
      </w:pPr>
      <w:r w:rsidRPr="009D29E4">
        <w:rPr>
          <w:rFonts w:ascii="TH SarabunPSK" w:eastAsia="Batang" w:hAnsi="TH SarabunPSK" w:cs="TH SarabunPSK"/>
          <w:cs/>
          <w:lang w:val="x-none" w:eastAsia="ko-KR"/>
        </w:rPr>
        <w:t>2) การประเมินผลรายงานกลุ่มและรายงานย่อย</w:t>
      </w:r>
    </w:p>
    <w:p w14:paraId="1E30E2BD" w14:textId="77777777" w:rsidR="00F11D77" w:rsidRPr="009D29E4" w:rsidRDefault="00F11D77" w:rsidP="00F11D77">
      <w:pPr>
        <w:tabs>
          <w:tab w:val="left" w:pos="1843"/>
        </w:tabs>
        <w:ind w:left="1843" w:hanging="283"/>
        <w:jc w:val="thaiDistribute"/>
        <w:rPr>
          <w:rFonts w:ascii="TH SarabunPSK" w:eastAsia="Batang" w:hAnsi="TH SarabunPSK" w:cs="TH SarabunPSK"/>
          <w:lang w:val="x-none" w:eastAsia="ko-KR" w:bidi="ar-SA"/>
        </w:rPr>
      </w:pPr>
      <w:r w:rsidRPr="009D29E4">
        <w:rPr>
          <w:rFonts w:ascii="TH SarabunPSK" w:eastAsia="Batang" w:hAnsi="TH SarabunPSK" w:cs="TH SarabunPSK"/>
          <w:cs/>
          <w:lang w:val="x-none" w:eastAsia="ko-KR"/>
        </w:rPr>
        <w:t>3) การอภิปรายและแสดงความคิดเห็น</w:t>
      </w:r>
    </w:p>
    <w:p w14:paraId="547729BA" w14:textId="77777777" w:rsidR="00F11D77" w:rsidRPr="009D29E4" w:rsidRDefault="00F11D77" w:rsidP="00F11D77">
      <w:pPr>
        <w:tabs>
          <w:tab w:val="left" w:pos="1843"/>
        </w:tabs>
        <w:ind w:left="1843" w:hanging="283"/>
        <w:jc w:val="thaiDistribute"/>
        <w:rPr>
          <w:rFonts w:ascii="TH SarabunPSK" w:eastAsia="Batang" w:hAnsi="TH SarabunPSK" w:cs="TH SarabunPSK"/>
          <w:lang w:val="x-none" w:eastAsia="ko-KR" w:bidi="ar-SA"/>
        </w:rPr>
      </w:pPr>
      <w:r w:rsidRPr="009D29E4">
        <w:rPr>
          <w:rFonts w:ascii="TH SarabunPSK" w:eastAsia="Batang" w:hAnsi="TH SarabunPSK" w:cs="TH SarabunPSK"/>
          <w:cs/>
          <w:lang w:val="x-none" w:eastAsia="ko-KR"/>
        </w:rPr>
        <w:t>4) ประเมินผลเนื้อหา การสอบอัตนัยและปรนัย</w:t>
      </w:r>
    </w:p>
    <w:p w14:paraId="7A889FD4" w14:textId="77777777" w:rsidR="00F11D77" w:rsidRPr="009D29E4" w:rsidRDefault="00F11D77" w:rsidP="00F11D77">
      <w:pPr>
        <w:tabs>
          <w:tab w:val="left" w:pos="1843"/>
        </w:tabs>
        <w:ind w:left="1843" w:hanging="283"/>
        <w:jc w:val="thaiDistribute"/>
        <w:rPr>
          <w:rFonts w:ascii="TH SarabunPSK" w:eastAsia="Batang" w:hAnsi="TH SarabunPSK" w:cs="TH SarabunPSK"/>
          <w:lang w:val="x-none" w:eastAsia="ko-KR" w:bidi="ar-SA"/>
        </w:rPr>
      </w:pPr>
      <w:r w:rsidRPr="009D29E4">
        <w:rPr>
          <w:rFonts w:ascii="TH SarabunPSK" w:eastAsia="Batang" w:hAnsi="TH SarabunPSK" w:cs="TH SarabunPSK"/>
          <w:cs/>
          <w:lang w:val="x-none" w:eastAsia="ko-KR"/>
        </w:rPr>
        <w:t>5) การประเมินผลงานและการสร้างสรรค์ผลงาน</w:t>
      </w:r>
    </w:p>
    <w:p w14:paraId="6668915B" w14:textId="77777777" w:rsidR="00F11D77" w:rsidRPr="009D29E4" w:rsidRDefault="00F11D77" w:rsidP="00F11D77">
      <w:pPr>
        <w:tabs>
          <w:tab w:val="left" w:pos="1843"/>
        </w:tabs>
        <w:ind w:left="1843" w:hanging="283"/>
        <w:jc w:val="thaiDistribute"/>
        <w:rPr>
          <w:rFonts w:ascii="TH SarabunPSK" w:eastAsia="Batang" w:hAnsi="TH SarabunPSK" w:cs="TH SarabunPSK"/>
          <w:lang w:val="x-none" w:eastAsia="ko-KR" w:bidi="ar-SA"/>
        </w:rPr>
      </w:pPr>
      <w:r w:rsidRPr="009D29E4">
        <w:rPr>
          <w:rFonts w:ascii="TH SarabunPSK" w:eastAsia="Batang" w:hAnsi="TH SarabunPSK" w:cs="TH SarabunPSK"/>
          <w:cs/>
          <w:lang w:val="x-none" w:eastAsia="ko-KR"/>
        </w:rPr>
        <w:t>6) ประเมินกระบวนการเรียนรู้ และการมีส่วนร่วมในการเรียนรู้แบบกลุ่มย่อย</w:t>
      </w:r>
    </w:p>
    <w:p w14:paraId="549D4E50" w14:textId="77777777" w:rsidR="00F11D77" w:rsidRPr="009D29E4" w:rsidRDefault="00F11D77" w:rsidP="00F11D77">
      <w:pPr>
        <w:tabs>
          <w:tab w:val="left" w:pos="1843"/>
        </w:tabs>
        <w:ind w:left="1843" w:hanging="283"/>
        <w:jc w:val="thaiDistribute"/>
        <w:rPr>
          <w:rFonts w:ascii="TH SarabunPSK" w:eastAsia="Batang" w:hAnsi="TH SarabunPSK" w:cs="TH SarabunPSK"/>
          <w:lang w:val="x-none" w:eastAsia="ko-KR" w:bidi="ar-SA"/>
        </w:rPr>
      </w:pPr>
      <w:r w:rsidRPr="009D29E4">
        <w:rPr>
          <w:rFonts w:ascii="TH SarabunPSK" w:eastAsia="Batang" w:hAnsi="TH SarabunPSK" w:cs="TH SarabunPSK"/>
          <w:cs/>
          <w:lang w:val="x-none" w:eastAsia="ko-KR"/>
        </w:rPr>
        <w:t>7) การนำเสนองาน</w:t>
      </w:r>
    </w:p>
    <w:p w14:paraId="31D22F60" w14:textId="77777777" w:rsidR="00F11D77" w:rsidRPr="009D29E4" w:rsidRDefault="00F11D77" w:rsidP="00F11D77">
      <w:pPr>
        <w:tabs>
          <w:tab w:val="left" w:pos="1843"/>
        </w:tabs>
        <w:ind w:left="1843" w:hanging="283"/>
        <w:jc w:val="thaiDistribute"/>
        <w:rPr>
          <w:rFonts w:ascii="TH SarabunPSK" w:eastAsia="Batang" w:hAnsi="TH SarabunPSK" w:cs="TH SarabunPSK"/>
          <w:lang w:val="x-none" w:eastAsia="ko-KR" w:bidi="ar-SA"/>
        </w:rPr>
      </w:pPr>
      <w:r w:rsidRPr="009D29E4">
        <w:rPr>
          <w:rFonts w:ascii="TH SarabunPSK" w:eastAsia="Batang" w:hAnsi="TH SarabunPSK" w:cs="TH SarabunPSK"/>
          <w:cs/>
          <w:lang w:val="x-none" w:eastAsia="ko-KR"/>
        </w:rPr>
        <w:t>8) การมีส่วนร่วมในชั้นเรียน และกิจกรรม</w:t>
      </w:r>
    </w:p>
    <w:p w14:paraId="67704752" w14:textId="77777777" w:rsidR="00F11D77" w:rsidRPr="009D29E4" w:rsidRDefault="00F11D77" w:rsidP="00AD42DF">
      <w:pPr>
        <w:tabs>
          <w:tab w:val="left" w:pos="1843"/>
        </w:tabs>
        <w:ind w:left="1843" w:hanging="283"/>
        <w:jc w:val="thaiDistribute"/>
        <w:rPr>
          <w:rFonts w:ascii="TH SarabunPSK" w:eastAsia="Batang" w:hAnsi="TH SarabunPSK" w:cs="TH SarabunPSK"/>
          <w:lang w:val="x-none" w:eastAsia="ko-KR" w:bidi="ar-SA"/>
        </w:rPr>
      </w:pPr>
      <w:r w:rsidRPr="009D29E4">
        <w:rPr>
          <w:rFonts w:ascii="TH SarabunPSK" w:eastAsia="Batang" w:hAnsi="TH SarabunPSK" w:cs="TH SarabunPSK"/>
          <w:cs/>
          <w:lang w:val="x-none" w:eastAsia="ko-KR"/>
        </w:rPr>
        <w:t>9) การโต้ตอบ ถกเถียงและการมีส่วนร่วมในการอภิปราย</w:t>
      </w:r>
    </w:p>
    <w:p w14:paraId="596CFFA3" w14:textId="77777777" w:rsidR="00F11D77" w:rsidRPr="009D29E4" w:rsidRDefault="00774477" w:rsidP="00774477">
      <w:pPr>
        <w:pStyle w:val="Heading4"/>
        <w:numPr>
          <w:ilvl w:val="0"/>
          <w:numId w:val="0"/>
        </w:numPr>
        <w:ind w:left="1134"/>
        <w:jc w:val="left"/>
        <w:rPr>
          <w:rFonts w:ascii="TH SarabunPSK" w:eastAsia="Times New Roman" w:hAnsi="TH SarabunPSK" w:cs="TH SarabunPSK"/>
          <w:b/>
          <w:bCs/>
          <w:sz w:val="32"/>
          <w:szCs w:val="32"/>
        </w:rPr>
      </w:pPr>
      <w:r w:rsidRPr="009D29E4">
        <w:rPr>
          <w:rFonts w:ascii="TH SarabunPSK" w:hAnsi="TH SarabunPSK" w:cs="TH SarabunPSK"/>
          <w:cs/>
        </w:rPr>
        <w:br w:type="column"/>
      </w:r>
      <w:r w:rsidR="00F11D77" w:rsidRPr="009D29E4">
        <w:rPr>
          <w:rFonts w:ascii="TH SarabunPSK" w:eastAsia="Times New Roman" w:hAnsi="TH SarabunPSK" w:cs="TH SarabunPSK"/>
          <w:b/>
          <w:bCs/>
          <w:sz w:val="32"/>
          <w:szCs w:val="32"/>
          <w:cs/>
        </w:rPr>
        <w:t>3. ด้านทักษะทางปัญญา</w:t>
      </w:r>
    </w:p>
    <w:p w14:paraId="4597EACE" w14:textId="77777777" w:rsidR="00F11D77" w:rsidRPr="009D29E4" w:rsidRDefault="00F11D77" w:rsidP="00F11D77">
      <w:pPr>
        <w:tabs>
          <w:tab w:val="left" w:pos="851"/>
        </w:tabs>
        <w:ind w:left="720"/>
        <w:rPr>
          <w:rFonts w:ascii="TH SarabunPSK" w:hAnsi="TH SarabunPSK" w:cs="TH SarabunPSK"/>
          <w:lang w:bidi="ar-SA"/>
        </w:rPr>
      </w:pPr>
      <w:r w:rsidRPr="009D29E4">
        <w:rPr>
          <w:rFonts w:ascii="TH SarabunPSK" w:hAnsi="TH SarabunPSK" w:cs="TH SarabunPSK"/>
          <w:cs/>
        </w:rPr>
        <w:t xml:space="preserve"> </w:t>
      </w:r>
      <w:r w:rsidRPr="009D29E4">
        <w:rPr>
          <w:rFonts w:ascii="TH SarabunPSK" w:hAnsi="TH SarabunPSK" w:cs="TH SarabunPSK"/>
          <w:cs/>
        </w:rPr>
        <w:tab/>
        <w:t>สามารถคิดอย่างเป็นระบบ มีวิจารณญาณ และมีเหตุผล</w:t>
      </w:r>
    </w:p>
    <w:p w14:paraId="7017AB76" w14:textId="77777777" w:rsidR="00F11D77" w:rsidRPr="009D29E4" w:rsidRDefault="00F11D77" w:rsidP="00774477">
      <w:pPr>
        <w:pStyle w:val="Heading4"/>
        <w:numPr>
          <w:ilvl w:val="0"/>
          <w:numId w:val="0"/>
        </w:numPr>
        <w:ind w:left="1134"/>
        <w:jc w:val="left"/>
        <w:rPr>
          <w:rFonts w:ascii="TH SarabunPSK" w:eastAsia="Times New Roman" w:hAnsi="TH SarabunPSK" w:cs="TH SarabunPSK"/>
          <w:b/>
          <w:bCs/>
        </w:rPr>
      </w:pPr>
      <w:r w:rsidRPr="009D29E4">
        <w:rPr>
          <w:rFonts w:ascii="TH SarabunPSK" w:eastAsia="Times New Roman" w:hAnsi="TH SarabunPSK" w:cs="TH SarabunPSK"/>
          <w:b/>
          <w:bCs/>
          <w:sz w:val="32"/>
          <w:szCs w:val="32"/>
          <w:cs/>
        </w:rPr>
        <w:t>3.1 มาตรฐานผลการเรียนรู้</w:t>
      </w:r>
    </w:p>
    <w:p w14:paraId="5719CAC6" w14:textId="77777777" w:rsidR="00F11D77" w:rsidRPr="009D29E4" w:rsidRDefault="00F11D77" w:rsidP="00F11D77">
      <w:pPr>
        <w:tabs>
          <w:tab w:val="left" w:pos="1418"/>
          <w:tab w:val="left" w:pos="1560"/>
        </w:tabs>
        <w:ind w:left="720"/>
        <w:rPr>
          <w:rFonts w:ascii="TH SarabunPSK" w:hAnsi="TH SarabunPSK" w:cs="TH SarabunPSK"/>
        </w:rPr>
      </w:pPr>
      <w:r w:rsidRPr="009D29E4">
        <w:rPr>
          <w:rFonts w:ascii="TH SarabunPSK" w:hAnsi="TH SarabunPSK" w:cs="TH SarabunPSK"/>
          <w:b/>
          <w:bCs/>
          <w:cs/>
        </w:rPr>
        <w:t xml:space="preserve"> </w:t>
      </w:r>
      <w:r w:rsidRPr="009D29E4">
        <w:rPr>
          <w:rFonts w:ascii="TH SarabunPSK" w:hAnsi="TH SarabunPSK" w:cs="TH SarabunPSK"/>
          <w:cs/>
        </w:rPr>
        <w:tab/>
      </w:r>
      <w:r w:rsidRPr="009D29E4">
        <w:rPr>
          <w:rFonts w:ascii="TH SarabunPSK" w:hAnsi="TH SarabunPSK" w:cs="TH SarabunPSK"/>
          <w:cs/>
        </w:rPr>
        <w:tab/>
        <w:t>1) สามารถค้นหาข้อเท็จจริง ทำความเข้าใจ และประเมินข้อมูลจากหลักฐานได้</w:t>
      </w:r>
    </w:p>
    <w:p w14:paraId="1384DFFB" w14:textId="77777777" w:rsidR="00F11D77" w:rsidRPr="009D29E4" w:rsidRDefault="00F11D77" w:rsidP="00F11D77">
      <w:pPr>
        <w:tabs>
          <w:tab w:val="left" w:pos="1418"/>
          <w:tab w:val="left" w:pos="1843"/>
        </w:tabs>
        <w:ind w:left="1843" w:hanging="283"/>
        <w:rPr>
          <w:rFonts w:ascii="TH SarabunPSK" w:hAnsi="TH SarabunPSK" w:cs="TH SarabunPSK"/>
        </w:rPr>
      </w:pPr>
      <w:r w:rsidRPr="009D29E4">
        <w:rPr>
          <w:rFonts w:ascii="TH SarabunPSK" w:hAnsi="TH SarabunPSK" w:cs="TH SarabunPSK"/>
          <w:cs/>
        </w:rPr>
        <w:t>2) สามารถคิดวิเคราะห์อย่างเป็นระบบแบบองค์รวม มีเหตุผล ความคิดสร้างสรรค์และจินตนาการ</w:t>
      </w:r>
    </w:p>
    <w:p w14:paraId="6B914FB0" w14:textId="77777777" w:rsidR="00F11D77" w:rsidRPr="009D29E4" w:rsidRDefault="00F11D77" w:rsidP="00F11D77">
      <w:pPr>
        <w:tabs>
          <w:tab w:val="left" w:pos="1418"/>
          <w:tab w:val="left" w:pos="1560"/>
        </w:tabs>
        <w:ind w:firstLine="720"/>
        <w:rPr>
          <w:rFonts w:ascii="TH SarabunPSK" w:hAnsi="TH SarabunPSK" w:cs="TH SarabunPSK"/>
        </w:rPr>
      </w:pPr>
      <w:r w:rsidRPr="009D29E4">
        <w:rPr>
          <w:rFonts w:ascii="TH SarabunPSK" w:hAnsi="TH SarabunPSK" w:cs="TH SarabunPSK"/>
          <w:cs/>
        </w:rPr>
        <w:t xml:space="preserve"> </w:t>
      </w:r>
      <w:r w:rsidRPr="009D29E4">
        <w:rPr>
          <w:rFonts w:ascii="TH SarabunPSK" w:hAnsi="TH SarabunPSK" w:cs="TH SarabunPSK"/>
          <w:cs/>
        </w:rPr>
        <w:tab/>
      </w:r>
      <w:r w:rsidRPr="009D29E4">
        <w:rPr>
          <w:rFonts w:ascii="TH SarabunPSK" w:hAnsi="TH SarabunPSK" w:cs="TH SarabunPSK"/>
          <w:cs/>
        </w:rPr>
        <w:tab/>
        <w:t>3) ประยุกต์ใช้ข้อมูลเพื่อพัฒนาองค์ความรู้ใหม่</w:t>
      </w:r>
    </w:p>
    <w:p w14:paraId="40AAF2EC" w14:textId="77777777" w:rsidR="00F11D77" w:rsidRPr="009D29E4" w:rsidRDefault="00F11D77" w:rsidP="00774477">
      <w:pPr>
        <w:pStyle w:val="Heading4"/>
        <w:numPr>
          <w:ilvl w:val="0"/>
          <w:numId w:val="0"/>
        </w:numPr>
        <w:ind w:left="1134"/>
        <w:jc w:val="left"/>
        <w:rPr>
          <w:rFonts w:ascii="TH SarabunPSK" w:eastAsia="Times New Roman" w:hAnsi="TH SarabunPSK" w:cs="TH SarabunPSK"/>
          <w:b/>
          <w:bCs/>
          <w:sz w:val="32"/>
          <w:szCs w:val="32"/>
        </w:rPr>
      </w:pPr>
      <w:r w:rsidRPr="009D29E4">
        <w:rPr>
          <w:rFonts w:ascii="TH SarabunPSK" w:eastAsia="Times New Roman" w:hAnsi="TH SarabunPSK" w:cs="TH SarabunPSK"/>
          <w:b/>
          <w:bCs/>
          <w:sz w:val="32"/>
          <w:szCs w:val="32"/>
          <w:cs/>
        </w:rPr>
        <w:t>3.2 กลยุทธ์การสอนที่ใช้พัฒนาผลการเรียนรู้ด้านทักษะทางปัญญา</w:t>
      </w:r>
    </w:p>
    <w:p w14:paraId="7936156F" w14:textId="77777777" w:rsidR="00F11D77" w:rsidRPr="009D29E4" w:rsidRDefault="00F11D77" w:rsidP="00F11D77">
      <w:pPr>
        <w:tabs>
          <w:tab w:val="left" w:pos="1560"/>
        </w:tabs>
        <w:ind w:left="1560"/>
        <w:jc w:val="thaiDistribute"/>
        <w:rPr>
          <w:rFonts w:ascii="TH SarabunPSK" w:eastAsia="Batang" w:hAnsi="TH SarabunPSK" w:cs="TH SarabunPSK"/>
          <w:lang w:val="x-none" w:eastAsia="ko-KR" w:bidi="ar-SA"/>
        </w:rPr>
      </w:pPr>
      <w:r w:rsidRPr="009D29E4">
        <w:rPr>
          <w:rFonts w:ascii="TH SarabunPSK" w:eastAsia="Batang" w:hAnsi="TH SarabunPSK" w:cs="TH SarabunPSK"/>
          <w:cs/>
          <w:lang w:val="x-none" w:eastAsia="ko-KR"/>
        </w:rPr>
        <w:t>1) บรรยาย</w:t>
      </w:r>
    </w:p>
    <w:p w14:paraId="2AE12B07" w14:textId="77777777" w:rsidR="00F11D77" w:rsidRPr="009D29E4" w:rsidRDefault="00F11D77" w:rsidP="00F11D77">
      <w:pPr>
        <w:tabs>
          <w:tab w:val="left" w:pos="1560"/>
        </w:tabs>
        <w:ind w:left="1560"/>
        <w:jc w:val="thaiDistribute"/>
        <w:rPr>
          <w:rFonts w:ascii="TH SarabunPSK" w:eastAsia="Batang" w:hAnsi="TH SarabunPSK" w:cs="TH SarabunPSK"/>
          <w:lang w:val="x-none" w:eastAsia="ko-KR" w:bidi="ar-SA"/>
        </w:rPr>
      </w:pPr>
      <w:r w:rsidRPr="009D29E4">
        <w:rPr>
          <w:rFonts w:ascii="TH SarabunPSK" w:eastAsia="Batang" w:hAnsi="TH SarabunPSK" w:cs="TH SarabunPSK"/>
          <w:cs/>
          <w:lang w:val="x-none" w:eastAsia="ko-KR"/>
        </w:rPr>
        <w:t>2) ยกตัวอย่างการศึกษา</w:t>
      </w:r>
    </w:p>
    <w:p w14:paraId="1B3C6E02" w14:textId="77777777" w:rsidR="00F11D77" w:rsidRPr="009D29E4" w:rsidRDefault="00F11D77" w:rsidP="00F11D77">
      <w:pPr>
        <w:tabs>
          <w:tab w:val="left" w:pos="1560"/>
        </w:tabs>
        <w:ind w:left="1560"/>
        <w:jc w:val="thaiDistribute"/>
        <w:rPr>
          <w:rFonts w:ascii="TH SarabunPSK" w:eastAsia="Batang" w:hAnsi="TH SarabunPSK" w:cs="TH SarabunPSK"/>
          <w:lang w:val="x-none" w:eastAsia="ko-KR" w:bidi="ar-SA"/>
        </w:rPr>
      </w:pPr>
      <w:r w:rsidRPr="009D29E4">
        <w:rPr>
          <w:rFonts w:ascii="TH SarabunPSK" w:eastAsia="Batang" w:hAnsi="TH SarabunPSK" w:cs="TH SarabunPSK"/>
          <w:cs/>
          <w:lang w:val="x-none" w:eastAsia="ko-KR"/>
        </w:rPr>
        <w:t>3) อภิปรายรายกลุ่มย่อย</w:t>
      </w:r>
    </w:p>
    <w:p w14:paraId="7854FA9F" w14:textId="77777777" w:rsidR="00F11D77" w:rsidRPr="009D29E4" w:rsidRDefault="00F11D77" w:rsidP="00F11D77">
      <w:pPr>
        <w:tabs>
          <w:tab w:val="left" w:pos="1560"/>
        </w:tabs>
        <w:ind w:left="1560"/>
        <w:jc w:val="thaiDistribute"/>
        <w:rPr>
          <w:rFonts w:ascii="TH SarabunPSK" w:eastAsia="Batang" w:hAnsi="TH SarabunPSK" w:cs="TH SarabunPSK"/>
          <w:lang w:val="x-none" w:eastAsia="ko-KR" w:bidi="ar-SA"/>
        </w:rPr>
      </w:pPr>
      <w:r w:rsidRPr="009D29E4">
        <w:rPr>
          <w:rFonts w:ascii="TH SarabunPSK" w:eastAsia="Batang" w:hAnsi="TH SarabunPSK" w:cs="TH SarabunPSK"/>
          <w:cs/>
          <w:lang w:val="x-none" w:eastAsia="ko-KR"/>
        </w:rPr>
        <w:t>4) กิจกรรมกลุ่ม (</w:t>
      </w:r>
      <w:r w:rsidRPr="009D29E4">
        <w:rPr>
          <w:rFonts w:ascii="TH SarabunPSK" w:eastAsia="Batang" w:hAnsi="TH SarabunPSK" w:cs="TH SarabunPSK"/>
          <w:lang w:eastAsia="ko-KR" w:bidi="ar-SA"/>
        </w:rPr>
        <w:t>G</w:t>
      </w:r>
      <w:r w:rsidRPr="009D29E4">
        <w:rPr>
          <w:rFonts w:ascii="TH SarabunPSK" w:eastAsia="Batang" w:hAnsi="TH SarabunPSK" w:cs="TH SarabunPSK"/>
          <w:lang w:val="x-none" w:eastAsia="ko-KR" w:bidi="ar-SA"/>
        </w:rPr>
        <w:t xml:space="preserve">roup </w:t>
      </w:r>
      <w:r w:rsidRPr="009D29E4">
        <w:rPr>
          <w:rFonts w:ascii="TH SarabunPSK" w:eastAsia="Batang" w:hAnsi="TH SarabunPSK" w:cs="TH SarabunPSK"/>
          <w:lang w:eastAsia="ko-KR" w:bidi="ar-SA"/>
        </w:rPr>
        <w:t>P</w:t>
      </w:r>
      <w:r w:rsidRPr="009D29E4">
        <w:rPr>
          <w:rFonts w:ascii="TH SarabunPSK" w:eastAsia="Batang" w:hAnsi="TH SarabunPSK" w:cs="TH SarabunPSK"/>
          <w:lang w:val="x-none" w:eastAsia="ko-KR" w:bidi="ar-SA"/>
        </w:rPr>
        <w:t>rocess</w:t>
      </w:r>
      <w:r w:rsidRPr="009D29E4">
        <w:rPr>
          <w:rFonts w:ascii="TH SarabunPSK" w:eastAsia="Batang" w:hAnsi="TH SarabunPSK" w:cs="TH SarabunPSK"/>
          <w:cs/>
          <w:lang w:val="x-none" w:eastAsia="ko-KR"/>
        </w:rPr>
        <w:t>)</w:t>
      </w:r>
    </w:p>
    <w:p w14:paraId="6F1F92EE" w14:textId="77777777" w:rsidR="00F11D77" w:rsidRPr="009D29E4" w:rsidRDefault="00F11D77" w:rsidP="00F11D77">
      <w:pPr>
        <w:tabs>
          <w:tab w:val="left" w:pos="1560"/>
        </w:tabs>
        <w:ind w:left="1560"/>
        <w:jc w:val="thaiDistribute"/>
        <w:rPr>
          <w:rFonts w:ascii="TH SarabunPSK" w:eastAsia="Batang" w:hAnsi="TH SarabunPSK" w:cs="TH SarabunPSK"/>
          <w:lang w:val="x-none" w:eastAsia="ko-KR" w:bidi="ar-SA"/>
        </w:rPr>
      </w:pPr>
      <w:r w:rsidRPr="009D29E4">
        <w:rPr>
          <w:rFonts w:ascii="TH SarabunPSK" w:eastAsia="Batang" w:hAnsi="TH SarabunPSK" w:cs="TH SarabunPSK"/>
          <w:cs/>
          <w:lang w:val="x-none" w:eastAsia="ko-KR"/>
        </w:rPr>
        <w:t>5) วิเคราะห์กรณีศึกษ</w:t>
      </w:r>
      <w:r w:rsidRPr="009D29E4">
        <w:rPr>
          <w:rFonts w:ascii="TH SarabunPSK" w:eastAsia="Batang" w:hAnsi="TH SarabunPSK" w:cs="TH SarabunPSK"/>
          <w:cs/>
          <w:lang w:eastAsia="ko-KR"/>
        </w:rPr>
        <w:t>า (</w:t>
      </w:r>
      <w:r w:rsidRPr="009D29E4">
        <w:rPr>
          <w:rFonts w:ascii="TH SarabunPSK" w:eastAsia="Batang" w:hAnsi="TH SarabunPSK" w:cs="TH SarabunPSK"/>
          <w:lang w:eastAsia="ko-KR" w:bidi="ar-SA"/>
        </w:rPr>
        <w:t>C</w:t>
      </w:r>
      <w:r w:rsidRPr="009D29E4">
        <w:rPr>
          <w:rFonts w:ascii="TH SarabunPSK" w:eastAsia="Batang" w:hAnsi="TH SarabunPSK" w:cs="TH SarabunPSK"/>
          <w:lang w:val="x-none" w:eastAsia="ko-KR" w:bidi="ar-SA"/>
        </w:rPr>
        <w:t xml:space="preserve">ase </w:t>
      </w:r>
      <w:r w:rsidRPr="009D29E4">
        <w:rPr>
          <w:rFonts w:ascii="TH SarabunPSK" w:eastAsia="Batang" w:hAnsi="TH SarabunPSK" w:cs="TH SarabunPSK"/>
          <w:lang w:eastAsia="ko-KR" w:bidi="ar-SA"/>
        </w:rPr>
        <w:t>S</w:t>
      </w:r>
      <w:r w:rsidRPr="009D29E4">
        <w:rPr>
          <w:rFonts w:ascii="TH SarabunPSK" w:eastAsia="Batang" w:hAnsi="TH SarabunPSK" w:cs="TH SarabunPSK"/>
          <w:lang w:val="x-none" w:eastAsia="ko-KR" w:bidi="ar-SA"/>
        </w:rPr>
        <w:t>tudy</w:t>
      </w:r>
      <w:r w:rsidRPr="009D29E4">
        <w:rPr>
          <w:rFonts w:ascii="TH SarabunPSK" w:eastAsia="Batang" w:hAnsi="TH SarabunPSK" w:cs="TH SarabunPSK"/>
          <w:cs/>
          <w:lang w:val="x-none" w:eastAsia="ko-KR"/>
        </w:rPr>
        <w:t>)</w:t>
      </w:r>
    </w:p>
    <w:p w14:paraId="2954A754" w14:textId="77777777" w:rsidR="00F11D77" w:rsidRPr="009D29E4" w:rsidRDefault="00F11D77" w:rsidP="00F11D77">
      <w:pPr>
        <w:tabs>
          <w:tab w:val="left" w:pos="1418"/>
          <w:tab w:val="left" w:pos="1843"/>
        </w:tabs>
        <w:ind w:left="1843" w:hanging="283"/>
        <w:rPr>
          <w:rFonts w:ascii="TH SarabunPSK" w:hAnsi="TH SarabunPSK" w:cs="TH SarabunPSK"/>
        </w:rPr>
      </w:pPr>
      <w:r w:rsidRPr="009D29E4">
        <w:rPr>
          <w:rFonts w:ascii="TH SarabunPSK" w:hAnsi="TH SarabunPSK" w:cs="TH SarabunPSK"/>
          <w:cs/>
        </w:rPr>
        <w:t xml:space="preserve">6) การเรียนรู้ผ่านการทำงานกลุ่มโดยใช้ </w:t>
      </w:r>
      <w:r w:rsidRPr="009D29E4">
        <w:rPr>
          <w:rFonts w:ascii="TH SarabunPSK" w:hAnsi="TH SarabunPSK" w:cs="TH SarabunPSK"/>
        </w:rPr>
        <w:t>Project</w:t>
      </w:r>
      <w:r w:rsidRPr="009D29E4">
        <w:rPr>
          <w:rFonts w:ascii="TH SarabunPSK" w:hAnsi="TH SarabunPSK" w:cs="TH SarabunPSK"/>
          <w:cs/>
        </w:rPr>
        <w:t>-</w:t>
      </w:r>
      <w:r w:rsidRPr="009D29E4">
        <w:rPr>
          <w:rFonts w:ascii="TH SarabunPSK" w:hAnsi="TH SarabunPSK" w:cs="TH SarabunPSK"/>
        </w:rPr>
        <w:t xml:space="preserve">Based Learning </w:t>
      </w:r>
      <w:r w:rsidRPr="009D29E4">
        <w:rPr>
          <w:rFonts w:ascii="TH SarabunPSK" w:hAnsi="TH SarabunPSK" w:cs="TH SarabunPSK"/>
          <w:cs/>
        </w:rPr>
        <w:t>ในการสร้างสรรค์งานศิลปะร่วมกัน</w:t>
      </w:r>
    </w:p>
    <w:p w14:paraId="2FA40687" w14:textId="77777777" w:rsidR="00F11D77" w:rsidRPr="009D29E4" w:rsidRDefault="00F11D77" w:rsidP="00F11D77">
      <w:pPr>
        <w:tabs>
          <w:tab w:val="left" w:pos="1560"/>
        </w:tabs>
        <w:ind w:left="1560"/>
        <w:jc w:val="thaiDistribute"/>
        <w:rPr>
          <w:rFonts w:ascii="TH SarabunPSK" w:eastAsia="Batang" w:hAnsi="TH SarabunPSK" w:cs="TH SarabunPSK"/>
          <w:lang w:val="x-none" w:eastAsia="ko-KR"/>
        </w:rPr>
      </w:pPr>
      <w:r w:rsidRPr="009D29E4">
        <w:rPr>
          <w:rFonts w:ascii="TH SarabunPSK" w:eastAsia="Batang" w:hAnsi="TH SarabunPSK" w:cs="TH SarabunPSK"/>
          <w:cs/>
          <w:lang w:val="x-none" w:eastAsia="ko-KR"/>
        </w:rPr>
        <w:t>7) อภิปรายประกอบสื่อ</w:t>
      </w:r>
    </w:p>
    <w:p w14:paraId="429B27AF" w14:textId="77777777" w:rsidR="00F11D77" w:rsidRPr="009D29E4" w:rsidRDefault="00F11D77" w:rsidP="00774477">
      <w:pPr>
        <w:pStyle w:val="Heading4"/>
        <w:numPr>
          <w:ilvl w:val="0"/>
          <w:numId w:val="0"/>
        </w:numPr>
        <w:ind w:left="1134"/>
        <w:jc w:val="left"/>
        <w:rPr>
          <w:rFonts w:ascii="TH SarabunPSK" w:eastAsia="Times New Roman" w:hAnsi="TH SarabunPSK" w:cs="TH SarabunPSK"/>
          <w:b/>
          <w:bCs/>
          <w:sz w:val="32"/>
          <w:szCs w:val="32"/>
        </w:rPr>
      </w:pPr>
      <w:r w:rsidRPr="009D29E4">
        <w:rPr>
          <w:rFonts w:ascii="TH SarabunPSK" w:eastAsia="Times New Roman" w:hAnsi="TH SarabunPSK" w:cs="TH SarabunPSK"/>
          <w:b/>
          <w:bCs/>
          <w:sz w:val="32"/>
          <w:szCs w:val="32"/>
          <w:cs/>
        </w:rPr>
        <w:t>3.</w:t>
      </w:r>
      <w:r w:rsidRPr="009D29E4">
        <w:rPr>
          <w:rFonts w:ascii="TH SarabunPSK" w:eastAsia="Times New Roman" w:hAnsi="TH SarabunPSK" w:cs="TH SarabunPSK"/>
          <w:b/>
          <w:bCs/>
          <w:sz w:val="32"/>
          <w:szCs w:val="32"/>
        </w:rPr>
        <w:t>3</w:t>
      </w:r>
      <w:r w:rsidRPr="009D29E4">
        <w:rPr>
          <w:rFonts w:ascii="TH SarabunPSK" w:eastAsia="Times New Roman" w:hAnsi="TH SarabunPSK" w:cs="TH SarabunPSK"/>
          <w:b/>
          <w:bCs/>
          <w:sz w:val="32"/>
          <w:szCs w:val="32"/>
          <w:cs/>
        </w:rPr>
        <w:t xml:space="preserve"> กลยุทธ์การประเมินผลการเรียนรู้ด้านทักษะทางปัญญา</w:t>
      </w:r>
    </w:p>
    <w:p w14:paraId="554E38B8" w14:textId="77777777" w:rsidR="00F11D77" w:rsidRPr="009D29E4" w:rsidRDefault="00F11D77" w:rsidP="00F11D77">
      <w:pPr>
        <w:tabs>
          <w:tab w:val="left" w:pos="1843"/>
        </w:tabs>
        <w:ind w:left="1843" w:hanging="283"/>
        <w:jc w:val="thaiDistribute"/>
        <w:rPr>
          <w:rFonts w:ascii="TH SarabunPSK" w:eastAsia="Batang" w:hAnsi="TH SarabunPSK" w:cs="TH SarabunPSK"/>
          <w:lang w:val="x-none" w:eastAsia="ko-KR" w:bidi="ar-SA"/>
        </w:rPr>
      </w:pPr>
      <w:r w:rsidRPr="009D29E4">
        <w:rPr>
          <w:rFonts w:ascii="TH SarabunPSK" w:eastAsia="Batang" w:hAnsi="TH SarabunPSK" w:cs="TH SarabunPSK"/>
          <w:cs/>
          <w:lang w:val="x-none" w:eastAsia="ko-KR"/>
        </w:rPr>
        <w:t>1) การสอบแบบปรนัยและอัตนัย</w:t>
      </w:r>
    </w:p>
    <w:p w14:paraId="34E2C402" w14:textId="77777777" w:rsidR="00F11D77" w:rsidRPr="009D29E4" w:rsidRDefault="00F11D77" w:rsidP="00F11D77">
      <w:pPr>
        <w:tabs>
          <w:tab w:val="left" w:pos="1843"/>
        </w:tabs>
        <w:ind w:left="1843" w:hanging="283"/>
        <w:jc w:val="thaiDistribute"/>
        <w:rPr>
          <w:rFonts w:ascii="TH SarabunPSK" w:eastAsia="Batang" w:hAnsi="TH SarabunPSK" w:cs="TH SarabunPSK"/>
          <w:lang w:val="x-none" w:eastAsia="ko-KR" w:bidi="ar-SA"/>
        </w:rPr>
      </w:pPr>
      <w:r w:rsidRPr="009D29E4">
        <w:rPr>
          <w:rFonts w:ascii="TH SarabunPSK" w:eastAsia="Batang" w:hAnsi="TH SarabunPSK" w:cs="TH SarabunPSK"/>
          <w:cs/>
          <w:lang w:val="x-none" w:eastAsia="ko-KR"/>
        </w:rPr>
        <w:t>2) การประเมินผลรายงานกลุ่มและรายงานย่อย</w:t>
      </w:r>
    </w:p>
    <w:p w14:paraId="7A866068" w14:textId="77777777" w:rsidR="00F11D77" w:rsidRPr="009D29E4" w:rsidRDefault="00F11D77" w:rsidP="00F11D77">
      <w:pPr>
        <w:tabs>
          <w:tab w:val="left" w:pos="1843"/>
        </w:tabs>
        <w:ind w:left="1843" w:hanging="283"/>
        <w:jc w:val="thaiDistribute"/>
        <w:rPr>
          <w:rFonts w:ascii="TH SarabunPSK" w:eastAsia="Batang" w:hAnsi="TH SarabunPSK" w:cs="TH SarabunPSK"/>
          <w:lang w:val="x-none" w:eastAsia="ko-KR" w:bidi="ar-SA"/>
        </w:rPr>
      </w:pPr>
      <w:r w:rsidRPr="009D29E4">
        <w:rPr>
          <w:rFonts w:ascii="TH SarabunPSK" w:eastAsia="Batang" w:hAnsi="TH SarabunPSK" w:cs="TH SarabunPSK"/>
          <w:cs/>
          <w:lang w:val="x-none" w:eastAsia="ko-KR"/>
        </w:rPr>
        <w:t>3) การอภิปรายและแสดงความคิดเห็น</w:t>
      </w:r>
    </w:p>
    <w:p w14:paraId="102D7443" w14:textId="77777777" w:rsidR="00F11D77" w:rsidRPr="009D29E4" w:rsidRDefault="00F11D77" w:rsidP="00F11D77">
      <w:pPr>
        <w:tabs>
          <w:tab w:val="left" w:pos="1843"/>
        </w:tabs>
        <w:ind w:left="1843" w:hanging="283"/>
        <w:jc w:val="thaiDistribute"/>
        <w:rPr>
          <w:rFonts w:ascii="TH SarabunPSK" w:eastAsia="Batang" w:hAnsi="TH SarabunPSK" w:cs="TH SarabunPSK"/>
          <w:lang w:val="x-none" w:eastAsia="ko-KR" w:bidi="ar-SA"/>
        </w:rPr>
      </w:pPr>
      <w:r w:rsidRPr="009D29E4">
        <w:rPr>
          <w:rFonts w:ascii="TH SarabunPSK" w:eastAsia="Batang" w:hAnsi="TH SarabunPSK" w:cs="TH SarabunPSK"/>
          <w:cs/>
          <w:lang w:val="x-none" w:eastAsia="ko-KR"/>
        </w:rPr>
        <w:t>4) การประเมินผลงานและสร้างสรรค์ผลงาน</w:t>
      </w:r>
    </w:p>
    <w:p w14:paraId="3AD1F932" w14:textId="77777777" w:rsidR="00F11D77" w:rsidRPr="009D29E4" w:rsidRDefault="00F11D77" w:rsidP="00F11D77">
      <w:pPr>
        <w:tabs>
          <w:tab w:val="left" w:pos="1843"/>
        </w:tabs>
        <w:ind w:left="1843" w:hanging="283"/>
        <w:jc w:val="thaiDistribute"/>
        <w:rPr>
          <w:rFonts w:ascii="TH SarabunPSK" w:eastAsia="Batang" w:hAnsi="TH SarabunPSK" w:cs="TH SarabunPSK"/>
          <w:lang w:val="x-none" w:eastAsia="ko-KR" w:bidi="ar-SA"/>
        </w:rPr>
      </w:pPr>
      <w:r w:rsidRPr="009D29E4">
        <w:rPr>
          <w:rFonts w:ascii="TH SarabunPSK" w:eastAsia="Batang" w:hAnsi="TH SarabunPSK" w:cs="TH SarabunPSK"/>
          <w:cs/>
          <w:lang w:val="x-none" w:eastAsia="ko-KR"/>
        </w:rPr>
        <w:t>5) การประเมินกระบวนการเรียนรู้ และการมีส่วนร่วมในการเรียนรู้แบบกลุ่มย่อย</w:t>
      </w:r>
    </w:p>
    <w:p w14:paraId="2451B840" w14:textId="77777777" w:rsidR="00F11D77" w:rsidRPr="009D29E4" w:rsidRDefault="00F11D77" w:rsidP="00F11D77">
      <w:pPr>
        <w:tabs>
          <w:tab w:val="left" w:pos="1843"/>
        </w:tabs>
        <w:ind w:left="1843" w:hanging="283"/>
        <w:jc w:val="thaiDistribute"/>
        <w:rPr>
          <w:rFonts w:ascii="TH SarabunPSK" w:eastAsia="Batang" w:hAnsi="TH SarabunPSK" w:cs="TH SarabunPSK"/>
          <w:lang w:val="x-none" w:eastAsia="ko-KR"/>
        </w:rPr>
      </w:pPr>
      <w:r w:rsidRPr="009D29E4">
        <w:rPr>
          <w:rFonts w:ascii="TH SarabunPSK" w:eastAsia="Batang" w:hAnsi="TH SarabunPSK" w:cs="TH SarabunPSK"/>
          <w:cs/>
          <w:lang w:val="x-none" w:eastAsia="ko-KR"/>
        </w:rPr>
        <w:t>6) การนำเสนองาน</w:t>
      </w:r>
      <w:r w:rsidRPr="009D29E4">
        <w:rPr>
          <w:rFonts w:ascii="TH SarabunPSK" w:eastAsia="Batang" w:hAnsi="TH SarabunPSK" w:cs="TH SarabunPSK"/>
          <w:cs/>
          <w:lang w:eastAsia="ko-KR"/>
        </w:rPr>
        <w:t xml:space="preserve"> (</w:t>
      </w:r>
      <w:r w:rsidRPr="009D29E4">
        <w:rPr>
          <w:rFonts w:ascii="TH SarabunPSK" w:eastAsia="Batang" w:hAnsi="TH SarabunPSK" w:cs="TH SarabunPSK"/>
          <w:lang w:eastAsia="ko-KR" w:bidi="ar-SA"/>
        </w:rPr>
        <w:t>P</w:t>
      </w:r>
      <w:r w:rsidRPr="009D29E4">
        <w:rPr>
          <w:rFonts w:ascii="TH SarabunPSK" w:eastAsia="Batang" w:hAnsi="TH SarabunPSK" w:cs="TH SarabunPSK"/>
          <w:lang w:val="x-none" w:eastAsia="ko-KR" w:bidi="ar-SA"/>
        </w:rPr>
        <w:t>resentation</w:t>
      </w:r>
      <w:r w:rsidRPr="009D29E4">
        <w:rPr>
          <w:rFonts w:ascii="TH SarabunPSK" w:eastAsia="Batang" w:hAnsi="TH SarabunPSK" w:cs="TH SarabunPSK"/>
          <w:cs/>
          <w:lang w:val="x-none" w:eastAsia="ko-KR"/>
        </w:rPr>
        <w:t>)</w:t>
      </w:r>
    </w:p>
    <w:p w14:paraId="6E1634DB" w14:textId="77777777" w:rsidR="00F11D77" w:rsidRPr="009D29E4" w:rsidRDefault="00F11D77" w:rsidP="00F11D77">
      <w:pPr>
        <w:pStyle w:val="Heading3"/>
        <w:numPr>
          <w:ilvl w:val="0"/>
          <w:numId w:val="0"/>
        </w:numPr>
        <w:ind w:left="1440" w:hanging="720"/>
        <w:rPr>
          <w:rFonts w:ascii="TH SarabunPSK" w:eastAsia="Times New Roman" w:hAnsi="TH SarabunPSK" w:cs="TH SarabunPSK"/>
          <w:b w:val="0"/>
          <w:bCs w:val="0"/>
        </w:rPr>
      </w:pPr>
    </w:p>
    <w:p w14:paraId="64F6ABF2" w14:textId="77777777" w:rsidR="00F11D77" w:rsidRPr="009D29E4" w:rsidRDefault="00F11D77" w:rsidP="00774477">
      <w:pPr>
        <w:pStyle w:val="Heading4"/>
        <w:numPr>
          <w:ilvl w:val="0"/>
          <w:numId w:val="0"/>
        </w:numPr>
        <w:ind w:left="1134"/>
        <w:jc w:val="left"/>
        <w:rPr>
          <w:rFonts w:ascii="TH SarabunPSK" w:eastAsia="Times New Roman" w:hAnsi="TH SarabunPSK" w:cs="TH SarabunPSK"/>
          <w:b/>
          <w:bCs/>
          <w:sz w:val="32"/>
          <w:szCs w:val="32"/>
        </w:rPr>
      </w:pPr>
      <w:r w:rsidRPr="009D29E4">
        <w:rPr>
          <w:rFonts w:ascii="TH SarabunPSK" w:eastAsia="Times New Roman" w:hAnsi="TH SarabunPSK" w:cs="TH SarabunPSK"/>
          <w:b/>
          <w:bCs/>
          <w:sz w:val="32"/>
          <w:szCs w:val="32"/>
          <w:cs/>
        </w:rPr>
        <w:t>4. ด้านทักษะความสัมพันธ์ระหว่างบุคคลและความรับผิดชอบ</w:t>
      </w:r>
    </w:p>
    <w:p w14:paraId="662F3C74" w14:textId="77777777" w:rsidR="00F11D77" w:rsidRPr="009D29E4" w:rsidRDefault="00F11D77" w:rsidP="00F11D77">
      <w:pPr>
        <w:tabs>
          <w:tab w:val="left" w:pos="851"/>
        </w:tabs>
        <w:ind w:left="720"/>
        <w:rPr>
          <w:rFonts w:ascii="TH SarabunPSK" w:hAnsi="TH SarabunPSK" w:cs="TH SarabunPSK"/>
          <w:b/>
          <w:bCs/>
          <w:lang w:bidi="ar-SA"/>
        </w:rPr>
      </w:pPr>
      <w:r w:rsidRPr="009D29E4">
        <w:rPr>
          <w:rFonts w:ascii="TH SarabunPSK" w:hAnsi="TH SarabunPSK" w:cs="TH SarabunPSK"/>
          <w:b/>
          <w:bCs/>
          <w:cs/>
        </w:rPr>
        <w:tab/>
      </w:r>
      <w:r w:rsidRPr="009D29E4">
        <w:rPr>
          <w:rFonts w:ascii="TH SarabunPSK" w:hAnsi="TH SarabunPSK" w:cs="TH SarabunPSK"/>
          <w:cs/>
        </w:rPr>
        <w:t>นำความรู้ไปใช้ในการดำเนินชีวิตและดำรงตนอยู่ในสังคมได้อย่างเหมาะสม</w:t>
      </w:r>
    </w:p>
    <w:p w14:paraId="3D2F0A4E" w14:textId="77777777" w:rsidR="00F11D77" w:rsidRPr="009D29E4" w:rsidRDefault="00F11D77" w:rsidP="00774477">
      <w:pPr>
        <w:pStyle w:val="Heading4"/>
        <w:numPr>
          <w:ilvl w:val="0"/>
          <w:numId w:val="0"/>
        </w:numPr>
        <w:ind w:left="1134"/>
        <w:jc w:val="left"/>
        <w:rPr>
          <w:rFonts w:ascii="TH SarabunPSK" w:eastAsia="Times New Roman" w:hAnsi="TH SarabunPSK" w:cs="TH SarabunPSK"/>
          <w:b/>
          <w:bCs/>
          <w:sz w:val="32"/>
          <w:szCs w:val="32"/>
        </w:rPr>
      </w:pPr>
      <w:r w:rsidRPr="009D29E4">
        <w:rPr>
          <w:rFonts w:ascii="TH SarabunPSK" w:eastAsia="Times New Roman" w:hAnsi="TH SarabunPSK" w:cs="TH SarabunPSK"/>
          <w:b/>
          <w:bCs/>
          <w:sz w:val="32"/>
          <w:szCs w:val="32"/>
          <w:cs/>
        </w:rPr>
        <w:t>4.1 มาตรฐานผลการเรียนรู้</w:t>
      </w:r>
    </w:p>
    <w:p w14:paraId="50AB15D8" w14:textId="77777777" w:rsidR="00F11D77" w:rsidRPr="009D29E4" w:rsidRDefault="00F11D77" w:rsidP="00F11D77">
      <w:pPr>
        <w:tabs>
          <w:tab w:val="left" w:pos="1560"/>
        </w:tabs>
        <w:ind w:left="720" w:right="-185" w:firstLine="720"/>
        <w:rPr>
          <w:rFonts w:ascii="TH SarabunPSK" w:hAnsi="TH SarabunPSK" w:cs="TH SarabunPSK"/>
          <w:b/>
          <w:bCs/>
          <w:spacing w:val="-8"/>
        </w:rPr>
      </w:pPr>
      <w:r w:rsidRPr="009D29E4">
        <w:rPr>
          <w:rFonts w:ascii="TH SarabunPSK" w:hAnsi="TH SarabunPSK" w:cs="TH SarabunPSK"/>
          <w:b/>
          <w:bCs/>
          <w:cs/>
        </w:rPr>
        <w:tab/>
      </w:r>
      <w:r w:rsidRPr="009D29E4">
        <w:rPr>
          <w:rFonts w:ascii="TH SarabunPSK" w:hAnsi="TH SarabunPSK" w:cs="TH SarabunPSK"/>
          <w:spacing w:val="-8"/>
          <w:cs/>
        </w:rPr>
        <w:t>1) สามารถทำงานร่วมกับผู้อื่นและรู้บทบาทของตนเองในกลุ่มทั้งในฐานะผู้นำและสมาชิกกลุ่ม</w:t>
      </w:r>
    </w:p>
    <w:p w14:paraId="4E71F28F" w14:textId="77777777" w:rsidR="00F11D77" w:rsidRPr="009D29E4" w:rsidRDefault="00F11D77" w:rsidP="00F11D77">
      <w:pPr>
        <w:tabs>
          <w:tab w:val="left" w:pos="1560"/>
        </w:tabs>
        <w:ind w:left="720" w:right="-185" w:firstLine="720"/>
        <w:rPr>
          <w:rFonts w:ascii="TH SarabunPSK" w:hAnsi="TH SarabunPSK" w:cs="TH SarabunPSK"/>
          <w:b/>
          <w:bCs/>
          <w:spacing w:val="-8"/>
        </w:rPr>
      </w:pPr>
      <w:r w:rsidRPr="009D29E4">
        <w:rPr>
          <w:rFonts w:ascii="TH SarabunPSK" w:hAnsi="TH SarabunPSK" w:cs="TH SarabunPSK"/>
          <w:b/>
          <w:bCs/>
          <w:spacing w:val="-8"/>
          <w:cs/>
        </w:rPr>
        <w:t xml:space="preserve"> </w:t>
      </w:r>
      <w:r w:rsidRPr="009D29E4">
        <w:rPr>
          <w:rFonts w:ascii="TH SarabunPSK" w:hAnsi="TH SarabunPSK" w:cs="TH SarabunPSK"/>
          <w:b/>
          <w:bCs/>
          <w:spacing w:val="-8"/>
          <w:cs/>
        </w:rPr>
        <w:tab/>
      </w:r>
      <w:r w:rsidRPr="009D29E4">
        <w:rPr>
          <w:rFonts w:ascii="TH SarabunPSK" w:hAnsi="TH SarabunPSK" w:cs="TH SarabunPSK"/>
          <w:cs/>
        </w:rPr>
        <w:t xml:space="preserve">2) ทำงานกลุ่มอย่างเต็มความสามารถเพื่อผลงานที่มีคุณภาพ </w:t>
      </w:r>
    </w:p>
    <w:p w14:paraId="047331CB" w14:textId="77777777" w:rsidR="00774477" w:rsidRPr="009D29E4" w:rsidRDefault="00F11D77" w:rsidP="00F11D77">
      <w:pPr>
        <w:tabs>
          <w:tab w:val="left" w:pos="1560"/>
        </w:tabs>
        <w:ind w:left="720" w:right="-185" w:firstLine="720"/>
        <w:rPr>
          <w:rFonts w:ascii="TH SarabunPSK" w:hAnsi="TH SarabunPSK" w:cs="TH SarabunPSK"/>
          <w:b/>
          <w:bCs/>
          <w:spacing w:val="-8"/>
          <w:lang w:bidi="ar-SA"/>
        </w:rPr>
      </w:pPr>
      <w:r w:rsidRPr="009D29E4">
        <w:rPr>
          <w:rFonts w:ascii="TH SarabunPSK" w:hAnsi="TH SarabunPSK" w:cs="TH SarabunPSK"/>
          <w:b/>
          <w:bCs/>
          <w:spacing w:val="-8"/>
          <w:cs/>
        </w:rPr>
        <w:t xml:space="preserve"> </w:t>
      </w:r>
      <w:r w:rsidRPr="009D29E4">
        <w:rPr>
          <w:rFonts w:ascii="TH SarabunPSK" w:hAnsi="TH SarabunPSK" w:cs="TH SarabunPSK"/>
          <w:b/>
          <w:bCs/>
          <w:spacing w:val="-8"/>
          <w:cs/>
        </w:rPr>
        <w:tab/>
      </w:r>
      <w:r w:rsidRPr="009D29E4">
        <w:rPr>
          <w:rFonts w:ascii="TH SarabunPSK" w:hAnsi="TH SarabunPSK" w:cs="TH SarabunPSK"/>
          <w:cs/>
        </w:rPr>
        <w:t>3) วางแผนและรับผิดชอบในการเรียนรู้เพื่อพัฒนาตนเอง วิชาชีพและสังคม</w:t>
      </w:r>
    </w:p>
    <w:p w14:paraId="5249E40E" w14:textId="77777777" w:rsidR="00F11D77" w:rsidRPr="009D29E4" w:rsidRDefault="00774477" w:rsidP="00774477">
      <w:pPr>
        <w:tabs>
          <w:tab w:val="left" w:pos="1560"/>
        </w:tabs>
        <w:ind w:left="720" w:right="-185" w:firstLine="414"/>
        <w:rPr>
          <w:rFonts w:ascii="TH SarabunPSK" w:eastAsia="Times New Roman" w:hAnsi="TH SarabunPSK" w:cs="TH SarabunPSK"/>
          <w:b/>
          <w:bCs/>
        </w:rPr>
      </w:pPr>
      <w:r w:rsidRPr="009D29E4">
        <w:rPr>
          <w:rFonts w:ascii="TH SarabunPSK" w:hAnsi="TH SarabunPSK" w:cs="TH SarabunPSK"/>
          <w:b/>
          <w:bCs/>
          <w:spacing w:val="-8"/>
          <w:lang w:bidi="ar-SA"/>
        </w:rPr>
        <w:br w:type="column"/>
      </w:r>
      <w:r w:rsidR="00F11D77" w:rsidRPr="009D29E4">
        <w:rPr>
          <w:rFonts w:ascii="TH SarabunPSK" w:eastAsia="Times New Roman" w:hAnsi="TH SarabunPSK" w:cs="TH SarabunPSK"/>
          <w:b/>
          <w:bCs/>
          <w:cs/>
        </w:rPr>
        <w:t>4.2 กลยุทธ์การสอนที่ใช้พัฒนาผลการเรียนรู้ด้านทักษะความสัมพันธ์ระหว่างบุคคลและความรับผิดชอบ</w:t>
      </w:r>
    </w:p>
    <w:p w14:paraId="77BEC679" w14:textId="77777777" w:rsidR="00F11D77" w:rsidRPr="009D29E4" w:rsidRDefault="00F11D77" w:rsidP="00F11D77">
      <w:pPr>
        <w:tabs>
          <w:tab w:val="left" w:pos="1560"/>
        </w:tabs>
        <w:ind w:left="1440"/>
        <w:jc w:val="thaiDistribute"/>
        <w:rPr>
          <w:rFonts w:ascii="TH SarabunPSK" w:eastAsia="Batang" w:hAnsi="TH SarabunPSK" w:cs="TH SarabunPSK"/>
          <w:lang w:val="x-none" w:eastAsia="ko-KR" w:bidi="ar-SA"/>
        </w:rPr>
      </w:pPr>
      <w:r w:rsidRPr="009D29E4">
        <w:rPr>
          <w:rFonts w:ascii="TH SarabunPSK" w:eastAsia="Batang" w:hAnsi="TH SarabunPSK" w:cs="TH SarabunPSK"/>
          <w:lang w:eastAsia="ko-KR" w:bidi="ar-SA"/>
        </w:rPr>
        <w:tab/>
        <w:t>1</w:t>
      </w:r>
      <w:r w:rsidRPr="009D29E4">
        <w:rPr>
          <w:rFonts w:ascii="TH SarabunPSK" w:eastAsia="Batang" w:hAnsi="TH SarabunPSK" w:cs="TH SarabunPSK"/>
          <w:cs/>
          <w:lang w:eastAsia="ko-KR"/>
        </w:rPr>
        <w:t xml:space="preserve">) </w:t>
      </w:r>
      <w:r w:rsidRPr="009D29E4">
        <w:rPr>
          <w:rFonts w:ascii="TH SarabunPSK" w:eastAsia="Batang" w:hAnsi="TH SarabunPSK" w:cs="TH SarabunPSK"/>
          <w:cs/>
          <w:lang w:val="x-none" w:eastAsia="ko-KR"/>
        </w:rPr>
        <w:t>อภิปรายกลุ่ม</w:t>
      </w:r>
    </w:p>
    <w:p w14:paraId="6CD1048B" w14:textId="77777777" w:rsidR="00F11D77" w:rsidRPr="009D29E4" w:rsidRDefault="00F11D77" w:rsidP="00F11D77">
      <w:pPr>
        <w:tabs>
          <w:tab w:val="left" w:pos="1560"/>
        </w:tabs>
        <w:jc w:val="thaiDistribute"/>
        <w:rPr>
          <w:rFonts w:ascii="TH SarabunPSK" w:eastAsia="Batang" w:hAnsi="TH SarabunPSK" w:cs="TH SarabunPSK"/>
          <w:lang w:val="x-none" w:eastAsia="ko-KR"/>
        </w:rPr>
      </w:pPr>
      <w:r w:rsidRPr="009D29E4">
        <w:rPr>
          <w:rFonts w:ascii="TH SarabunPSK" w:eastAsia="Batang" w:hAnsi="TH SarabunPSK" w:cs="TH SarabunPSK"/>
          <w:lang w:eastAsia="ko-KR" w:bidi="ar-SA"/>
        </w:rPr>
        <w:tab/>
        <w:t>2</w:t>
      </w:r>
      <w:r w:rsidRPr="009D29E4">
        <w:rPr>
          <w:rFonts w:ascii="TH SarabunPSK" w:eastAsia="Batang" w:hAnsi="TH SarabunPSK" w:cs="TH SarabunPSK"/>
          <w:cs/>
          <w:lang w:eastAsia="ko-KR"/>
        </w:rPr>
        <w:t xml:space="preserve">) </w:t>
      </w:r>
      <w:r w:rsidRPr="009D29E4">
        <w:rPr>
          <w:rFonts w:ascii="TH SarabunPSK" w:eastAsia="Batang" w:hAnsi="TH SarabunPSK" w:cs="TH SarabunPSK"/>
          <w:cs/>
          <w:lang w:val="x-none" w:eastAsia="ko-KR"/>
        </w:rPr>
        <w:t>ทำรายงานกลุ่ม</w:t>
      </w:r>
    </w:p>
    <w:p w14:paraId="29A83A9D" w14:textId="77777777" w:rsidR="00F11D77" w:rsidRPr="009D29E4" w:rsidRDefault="00F11D77" w:rsidP="00774477">
      <w:pPr>
        <w:pStyle w:val="Heading4"/>
        <w:numPr>
          <w:ilvl w:val="0"/>
          <w:numId w:val="0"/>
        </w:numPr>
        <w:ind w:left="1134"/>
        <w:jc w:val="left"/>
        <w:rPr>
          <w:rFonts w:ascii="TH SarabunPSK" w:eastAsia="Times New Roman" w:hAnsi="TH SarabunPSK" w:cs="TH SarabunPSK"/>
          <w:b/>
          <w:bCs/>
          <w:sz w:val="32"/>
          <w:szCs w:val="32"/>
        </w:rPr>
      </w:pPr>
      <w:r w:rsidRPr="009D29E4">
        <w:rPr>
          <w:rFonts w:ascii="TH SarabunPSK" w:eastAsia="Times New Roman" w:hAnsi="TH SarabunPSK" w:cs="TH SarabunPSK"/>
          <w:b/>
          <w:bCs/>
          <w:sz w:val="32"/>
          <w:szCs w:val="32"/>
          <w:cs/>
        </w:rPr>
        <w:t>4.3 กลยุทธ์การประเมินผลการเรียนรู้ด้านทักษะความสัมพันธ์ระหว่างบุคคลและความรับผิดชอบ</w:t>
      </w:r>
    </w:p>
    <w:p w14:paraId="35DD6517" w14:textId="77777777" w:rsidR="00F11D77" w:rsidRPr="009D29E4" w:rsidRDefault="00F11D77" w:rsidP="00F11D77">
      <w:pPr>
        <w:tabs>
          <w:tab w:val="left" w:pos="1560"/>
        </w:tabs>
        <w:ind w:left="1440"/>
        <w:jc w:val="thaiDistribute"/>
        <w:rPr>
          <w:rFonts w:ascii="TH SarabunPSK" w:eastAsia="Batang" w:hAnsi="TH SarabunPSK" w:cs="TH SarabunPSK"/>
          <w:lang w:val="x-none" w:eastAsia="ko-KR" w:bidi="ar-SA"/>
        </w:rPr>
      </w:pPr>
      <w:r w:rsidRPr="009D29E4">
        <w:rPr>
          <w:rFonts w:ascii="TH SarabunPSK" w:eastAsia="Batang" w:hAnsi="TH SarabunPSK" w:cs="TH SarabunPSK"/>
          <w:cs/>
          <w:lang w:val="x-none" w:eastAsia="ko-KR"/>
        </w:rPr>
        <w:tab/>
        <w:t>1) การโต้ตอบถกเถียงและการมีส่วนร่วมในการอภิปราย</w:t>
      </w:r>
    </w:p>
    <w:p w14:paraId="097BE4D9" w14:textId="77777777" w:rsidR="00DD11A1" w:rsidRPr="009D29E4" w:rsidRDefault="00F11D77" w:rsidP="00DD11A1">
      <w:pPr>
        <w:tabs>
          <w:tab w:val="left" w:pos="1560"/>
        </w:tabs>
        <w:ind w:left="1440"/>
        <w:jc w:val="thaiDistribute"/>
        <w:rPr>
          <w:rFonts w:ascii="TH SarabunPSK" w:eastAsia="Batang" w:hAnsi="TH SarabunPSK" w:cs="TH SarabunPSK"/>
          <w:lang w:val="x-none" w:eastAsia="ko-KR"/>
        </w:rPr>
      </w:pPr>
      <w:r w:rsidRPr="009D29E4">
        <w:rPr>
          <w:rFonts w:ascii="TH SarabunPSK" w:eastAsia="Batang" w:hAnsi="TH SarabunPSK" w:cs="TH SarabunPSK"/>
          <w:cs/>
          <w:lang w:val="x-none" w:eastAsia="ko-KR"/>
        </w:rPr>
        <w:tab/>
        <w:t>2) การมีส่วนร่วมในกิจกรรมกลุ่ม</w:t>
      </w:r>
    </w:p>
    <w:p w14:paraId="710702DD" w14:textId="77777777" w:rsidR="00DD11A1" w:rsidRPr="009D29E4" w:rsidRDefault="00DD11A1" w:rsidP="00DD11A1">
      <w:pPr>
        <w:tabs>
          <w:tab w:val="left" w:pos="1560"/>
        </w:tabs>
        <w:jc w:val="thaiDistribute"/>
        <w:rPr>
          <w:rFonts w:ascii="TH SarabunPSK" w:eastAsia="Batang" w:hAnsi="TH SarabunPSK" w:cs="TH SarabunPSK"/>
          <w:lang w:val="x-none" w:eastAsia="ko-KR" w:bidi="ar-SA"/>
        </w:rPr>
      </w:pPr>
    </w:p>
    <w:p w14:paraId="3505D4AB" w14:textId="77777777" w:rsidR="00F11D77" w:rsidRPr="009D29E4" w:rsidRDefault="00F11D77" w:rsidP="00774477">
      <w:pPr>
        <w:pStyle w:val="Heading4"/>
        <w:numPr>
          <w:ilvl w:val="0"/>
          <w:numId w:val="0"/>
        </w:numPr>
        <w:ind w:left="1134"/>
        <w:jc w:val="left"/>
        <w:rPr>
          <w:rFonts w:ascii="TH SarabunPSK" w:eastAsia="Times New Roman" w:hAnsi="TH SarabunPSK" w:cs="TH SarabunPSK"/>
          <w:b/>
          <w:bCs/>
          <w:sz w:val="32"/>
          <w:szCs w:val="32"/>
        </w:rPr>
      </w:pPr>
      <w:r w:rsidRPr="009D29E4">
        <w:rPr>
          <w:rFonts w:ascii="TH SarabunPSK" w:eastAsia="Times New Roman" w:hAnsi="TH SarabunPSK" w:cs="TH SarabunPSK"/>
          <w:b/>
          <w:bCs/>
          <w:sz w:val="32"/>
          <w:szCs w:val="32"/>
          <w:cs/>
        </w:rPr>
        <w:t>5. ด้านทักษะการวิเคราะห์เชิงตัวเลข การสื่อสาร และการใช้เทคโนโลยีสารสนเทศ</w:t>
      </w:r>
    </w:p>
    <w:p w14:paraId="3BBC6BAE" w14:textId="77777777" w:rsidR="00F11D77" w:rsidRPr="009D29E4" w:rsidRDefault="00F11D77" w:rsidP="00F11D77">
      <w:pPr>
        <w:tabs>
          <w:tab w:val="left" w:pos="851"/>
        </w:tabs>
        <w:ind w:left="720"/>
        <w:rPr>
          <w:rFonts w:ascii="TH SarabunPSK" w:hAnsi="TH SarabunPSK" w:cs="TH SarabunPSK"/>
          <w:b/>
          <w:bCs/>
          <w:lang w:bidi="ar-SA"/>
        </w:rPr>
      </w:pPr>
      <w:r w:rsidRPr="009D29E4">
        <w:rPr>
          <w:rFonts w:ascii="TH SarabunPSK" w:hAnsi="TH SarabunPSK" w:cs="TH SarabunPSK"/>
          <w:b/>
          <w:bCs/>
          <w:cs/>
        </w:rPr>
        <w:t xml:space="preserve"> </w:t>
      </w:r>
      <w:r w:rsidRPr="009D29E4">
        <w:rPr>
          <w:rFonts w:ascii="TH SarabunPSK" w:hAnsi="TH SarabunPSK" w:cs="TH SarabunPSK"/>
          <w:b/>
          <w:bCs/>
          <w:cs/>
        </w:rPr>
        <w:tab/>
      </w:r>
      <w:r w:rsidRPr="009D29E4">
        <w:rPr>
          <w:rFonts w:ascii="TH SarabunPSK" w:hAnsi="TH SarabunPSK" w:cs="TH SarabunPSK"/>
          <w:spacing w:val="-4"/>
          <w:cs/>
        </w:rPr>
        <w:t>สามารถสื่อสาร  ใช้สถิติ/คณิตศาสตร์เพื่อทำความเข้าใจข้อมูล และใช้เทคโนโลยีสารสนเทศได้</w:t>
      </w:r>
    </w:p>
    <w:p w14:paraId="467BB798" w14:textId="77777777" w:rsidR="00F11D77" w:rsidRPr="009D29E4" w:rsidRDefault="00F11D77" w:rsidP="00774477">
      <w:pPr>
        <w:pStyle w:val="Heading4"/>
        <w:numPr>
          <w:ilvl w:val="0"/>
          <w:numId w:val="0"/>
        </w:numPr>
        <w:ind w:left="1134"/>
        <w:jc w:val="left"/>
        <w:rPr>
          <w:rFonts w:ascii="TH SarabunPSK" w:eastAsia="Times New Roman" w:hAnsi="TH SarabunPSK" w:cs="TH SarabunPSK"/>
          <w:b/>
          <w:bCs/>
          <w:sz w:val="32"/>
          <w:szCs w:val="32"/>
        </w:rPr>
      </w:pPr>
      <w:r w:rsidRPr="009D29E4">
        <w:rPr>
          <w:rFonts w:ascii="TH SarabunPSK" w:eastAsia="Times New Roman" w:hAnsi="TH SarabunPSK" w:cs="TH SarabunPSK"/>
          <w:b/>
          <w:bCs/>
          <w:sz w:val="32"/>
          <w:szCs w:val="32"/>
          <w:cs/>
        </w:rPr>
        <w:t>5.1 มาตรฐานผลการเรียนรู้</w:t>
      </w:r>
    </w:p>
    <w:p w14:paraId="133F23B4" w14:textId="77777777" w:rsidR="00F11D77" w:rsidRPr="009D29E4" w:rsidRDefault="00F11D77" w:rsidP="00F11D77">
      <w:pPr>
        <w:tabs>
          <w:tab w:val="left" w:pos="1418"/>
          <w:tab w:val="left" w:pos="1843"/>
        </w:tabs>
        <w:ind w:left="1843" w:hanging="283"/>
        <w:rPr>
          <w:rFonts w:ascii="TH SarabunPSK" w:hAnsi="TH SarabunPSK" w:cs="TH SarabunPSK"/>
        </w:rPr>
      </w:pPr>
      <w:r w:rsidRPr="009D29E4">
        <w:rPr>
          <w:rFonts w:ascii="TH SarabunPSK" w:hAnsi="TH SarabunPSK" w:cs="TH SarabunPSK"/>
          <w:cs/>
        </w:rPr>
        <w:t>1) สามารถสื่อสารภาษาไทยและภาษาอังกฤษได้อย่างมีประสิทธิภาพ และเลือกใช้รูปแบบที่เหมาะสม</w:t>
      </w:r>
    </w:p>
    <w:p w14:paraId="78496FED" w14:textId="77777777" w:rsidR="00F11D77" w:rsidRPr="009D29E4" w:rsidRDefault="00F11D77" w:rsidP="00F11D77">
      <w:pPr>
        <w:tabs>
          <w:tab w:val="left" w:pos="1418"/>
          <w:tab w:val="left" w:pos="1843"/>
        </w:tabs>
        <w:ind w:left="1843" w:hanging="283"/>
        <w:rPr>
          <w:rFonts w:ascii="TH SarabunPSK" w:hAnsi="TH SarabunPSK" w:cs="TH SarabunPSK"/>
        </w:rPr>
      </w:pPr>
      <w:r w:rsidRPr="009D29E4">
        <w:rPr>
          <w:rFonts w:ascii="TH SarabunPSK" w:hAnsi="TH SarabunPSK" w:cs="TH SarabunPSK"/>
          <w:cs/>
        </w:rPr>
        <w:t>2) สามารถเลือกประยุกต์ใช้เทคนิคทางสถิติหรือคณิตศาสตร์ที่เกี่ยวข้องอย่างเหมาะสมในชีวิตประจำวัน</w:t>
      </w:r>
    </w:p>
    <w:p w14:paraId="3457D880" w14:textId="77777777" w:rsidR="00F11D77" w:rsidRPr="009D29E4" w:rsidRDefault="00F11D77" w:rsidP="00F11D77">
      <w:pPr>
        <w:tabs>
          <w:tab w:val="left" w:pos="1418"/>
          <w:tab w:val="left" w:pos="1843"/>
        </w:tabs>
        <w:ind w:left="1843" w:hanging="283"/>
        <w:rPr>
          <w:rFonts w:ascii="TH SarabunPSK" w:hAnsi="TH SarabunPSK" w:cs="TH SarabunPSK"/>
        </w:rPr>
      </w:pPr>
      <w:r w:rsidRPr="009D29E4">
        <w:rPr>
          <w:rFonts w:ascii="TH SarabunPSK" w:hAnsi="TH SarabunPSK" w:cs="TH SarabunPSK"/>
          <w:cs/>
        </w:rPr>
        <w:t>3) มีทักษะพื้นฐานและประยุกต์ใช้เทคโนโลยีสารสนเทศในการติดต่อสื่อสาร การนำเสนอ การสืบค้นข้อมูล เพื่อการแสวงหาความรู้อย่างต่อเนื่องอย่างรู้เท่าทัน</w:t>
      </w:r>
    </w:p>
    <w:p w14:paraId="291974A7" w14:textId="77777777" w:rsidR="00F11D77" w:rsidRPr="009D29E4" w:rsidRDefault="00F11D77" w:rsidP="00F11D77">
      <w:pPr>
        <w:tabs>
          <w:tab w:val="left" w:pos="1560"/>
        </w:tabs>
        <w:ind w:firstLine="1418"/>
        <w:jc w:val="thaiDistribute"/>
        <w:rPr>
          <w:rFonts w:ascii="TH SarabunPSK" w:hAnsi="TH SarabunPSK" w:cs="TH SarabunPSK"/>
          <w:b/>
          <w:bCs/>
          <w:lang w:bidi="ar-SA"/>
        </w:rPr>
      </w:pPr>
    </w:p>
    <w:p w14:paraId="509CEF74" w14:textId="77777777" w:rsidR="00F11D77" w:rsidRPr="009D29E4" w:rsidRDefault="00F11D77" w:rsidP="00774477">
      <w:pPr>
        <w:pStyle w:val="Heading4"/>
        <w:numPr>
          <w:ilvl w:val="0"/>
          <w:numId w:val="0"/>
        </w:numPr>
        <w:ind w:left="1134"/>
        <w:jc w:val="left"/>
        <w:rPr>
          <w:rFonts w:ascii="TH SarabunPSK" w:eastAsia="Times New Roman" w:hAnsi="TH SarabunPSK" w:cs="TH SarabunPSK"/>
          <w:b/>
          <w:bCs/>
          <w:sz w:val="32"/>
          <w:szCs w:val="32"/>
        </w:rPr>
      </w:pPr>
      <w:r w:rsidRPr="009D29E4">
        <w:rPr>
          <w:rFonts w:ascii="TH SarabunPSK" w:eastAsia="Times New Roman" w:hAnsi="TH SarabunPSK" w:cs="TH SarabunPSK"/>
          <w:b/>
          <w:bCs/>
          <w:sz w:val="32"/>
          <w:szCs w:val="32"/>
          <w:cs/>
        </w:rPr>
        <w:t>5.2 กลยุทธ์การสอนที่ใช้พัฒนาผลการเรียนรู้ด้านทักษะการวิเคราะห์เชิงตัวเลข การสื่อสาร และการใช้เทคโนโลยีสารสนเทศ</w:t>
      </w:r>
    </w:p>
    <w:p w14:paraId="2F9B053E" w14:textId="77777777" w:rsidR="00F11D77" w:rsidRPr="009D29E4" w:rsidRDefault="00F11D77" w:rsidP="00F11D77">
      <w:pPr>
        <w:tabs>
          <w:tab w:val="left" w:pos="1418"/>
          <w:tab w:val="left" w:pos="1843"/>
        </w:tabs>
        <w:ind w:left="1843" w:hanging="283"/>
        <w:rPr>
          <w:rFonts w:ascii="TH SarabunPSK" w:hAnsi="TH SarabunPSK" w:cs="TH SarabunPSK"/>
        </w:rPr>
      </w:pPr>
      <w:r w:rsidRPr="009D29E4">
        <w:rPr>
          <w:rFonts w:ascii="TH SarabunPSK" w:hAnsi="TH SarabunPSK" w:cs="TH SarabunPSK"/>
          <w:cs/>
        </w:rPr>
        <w:t>1) เรียนรู้ด้วยตนเอง (</w:t>
      </w:r>
      <w:r w:rsidRPr="009D29E4">
        <w:rPr>
          <w:rFonts w:ascii="TH SarabunPSK" w:hAnsi="TH SarabunPSK" w:cs="TH SarabunPSK"/>
        </w:rPr>
        <w:t>Self</w:t>
      </w:r>
      <w:r w:rsidRPr="009D29E4">
        <w:rPr>
          <w:rFonts w:ascii="TH SarabunPSK" w:hAnsi="TH SarabunPSK" w:cs="TH SarabunPSK"/>
          <w:cs/>
        </w:rPr>
        <w:t>-</w:t>
      </w:r>
      <w:r w:rsidRPr="009D29E4">
        <w:rPr>
          <w:rFonts w:ascii="TH SarabunPSK" w:hAnsi="TH SarabunPSK" w:cs="TH SarabunPSK"/>
        </w:rPr>
        <w:t>directed Learning</w:t>
      </w:r>
      <w:r w:rsidRPr="009D29E4">
        <w:rPr>
          <w:rFonts w:ascii="TH SarabunPSK" w:hAnsi="TH SarabunPSK" w:cs="TH SarabunPSK"/>
          <w:cs/>
        </w:rPr>
        <w:t>) โดยกำหนดแหล่งค้นคว้าในสื่อเทคโนโลยีสารสนเทศ</w:t>
      </w:r>
    </w:p>
    <w:p w14:paraId="6924D5AA" w14:textId="77777777" w:rsidR="00F11D77" w:rsidRPr="009D29E4" w:rsidRDefault="00F11D77" w:rsidP="00F11D77">
      <w:pPr>
        <w:tabs>
          <w:tab w:val="left" w:pos="1418"/>
          <w:tab w:val="left" w:pos="1843"/>
        </w:tabs>
        <w:ind w:left="1843" w:hanging="283"/>
        <w:rPr>
          <w:rFonts w:ascii="TH SarabunPSK" w:hAnsi="TH SarabunPSK" w:cs="TH SarabunPSK"/>
        </w:rPr>
      </w:pPr>
      <w:r w:rsidRPr="009D29E4">
        <w:rPr>
          <w:rFonts w:ascii="TH SarabunPSK" w:hAnsi="TH SarabunPSK" w:cs="TH SarabunPSK"/>
          <w:cs/>
        </w:rPr>
        <w:t>2) นำเสนอผลงานผ่านสื่อเทคโนโลยีสารสนเทศ</w:t>
      </w:r>
    </w:p>
    <w:p w14:paraId="4525D929" w14:textId="77777777" w:rsidR="00F11D77" w:rsidRPr="009D29E4" w:rsidRDefault="00F11D77" w:rsidP="00F11D77">
      <w:pPr>
        <w:tabs>
          <w:tab w:val="left" w:pos="1418"/>
          <w:tab w:val="left" w:pos="1843"/>
        </w:tabs>
        <w:ind w:left="1843" w:hanging="283"/>
        <w:rPr>
          <w:rFonts w:ascii="TH SarabunPSK" w:hAnsi="TH SarabunPSK" w:cs="TH SarabunPSK"/>
        </w:rPr>
      </w:pPr>
      <w:r w:rsidRPr="009D29E4">
        <w:rPr>
          <w:rFonts w:ascii="TH SarabunPSK" w:hAnsi="TH SarabunPSK" w:cs="TH SarabunPSK"/>
          <w:cs/>
        </w:rPr>
        <w:t xml:space="preserve">3) การเรียนรู้ผ่านการทำงานกลุ่มโดยใช้ </w:t>
      </w:r>
      <w:r w:rsidRPr="009D29E4">
        <w:rPr>
          <w:rFonts w:ascii="TH SarabunPSK" w:hAnsi="TH SarabunPSK" w:cs="TH SarabunPSK"/>
        </w:rPr>
        <w:t>Project</w:t>
      </w:r>
      <w:r w:rsidRPr="009D29E4">
        <w:rPr>
          <w:rFonts w:ascii="TH SarabunPSK" w:hAnsi="TH SarabunPSK" w:cs="TH SarabunPSK"/>
          <w:cs/>
        </w:rPr>
        <w:t>-</w:t>
      </w:r>
      <w:r w:rsidRPr="009D29E4">
        <w:rPr>
          <w:rFonts w:ascii="TH SarabunPSK" w:hAnsi="TH SarabunPSK" w:cs="TH SarabunPSK"/>
        </w:rPr>
        <w:t xml:space="preserve">Based Learning </w:t>
      </w:r>
      <w:r w:rsidRPr="009D29E4">
        <w:rPr>
          <w:rFonts w:ascii="TH SarabunPSK" w:hAnsi="TH SarabunPSK" w:cs="TH SarabunPSK"/>
          <w:cs/>
        </w:rPr>
        <w:t>ในการสร้างสรรค์งานศิลปะร่วมกัน</w:t>
      </w:r>
    </w:p>
    <w:p w14:paraId="5808E424" w14:textId="77777777" w:rsidR="00F11D77" w:rsidRPr="009D29E4" w:rsidRDefault="00F11D77" w:rsidP="00F11D77">
      <w:pPr>
        <w:tabs>
          <w:tab w:val="left" w:pos="1418"/>
          <w:tab w:val="left" w:pos="1843"/>
        </w:tabs>
        <w:ind w:left="1843" w:hanging="283"/>
        <w:rPr>
          <w:rFonts w:ascii="TH SarabunPSK" w:hAnsi="TH SarabunPSK" w:cs="TH SarabunPSK"/>
        </w:rPr>
      </w:pPr>
      <w:r w:rsidRPr="009D29E4">
        <w:rPr>
          <w:rFonts w:ascii="TH SarabunPSK" w:hAnsi="TH SarabunPSK" w:cs="TH SarabunPSK"/>
          <w:cs/>
        </w:rPr>
        <w:t>4) การมอบหมายการทำรายงานกลุ่ม และรายงานเดี่ยว</w:t>
      </w:r>
    </w:p>
    <w:p w14:paraId="682528A5" w14:textId="77777777" w:rsidR="00F11D77" w:rsidRPr="009D29E4" w:rsidRDefault="00F11D77" w:rsidP="00F11D77">
      <w:pPr>
        <w:tabs>
          <w:tab w:val="left" w:pos="1418"/>
          <w:tab w:val="left" w:pos="1843"/>
        </w:tabs>
        <w:ind w:left="1843" w:hanging="283"/>
        <w:rPr>
          <w:rFonts w:ascii="TH SarabunPSK" w:hAnsi="TH SarabunPSK" w:cs="TH SarabunPSK"/>
        </w:rPr>
      </w:pPr>
      <w:r w:rsidRPr="009D29E4">
        <w:rPr>
          <w:rFonts w:ascii="TH SarabunPSK" w:hAnsi="TH SarabunPSK" w:cs="TH SarabunPSK"/>
          <w:cs/>
        </w:rPr>
        <w:t>5) การแนะนำแหล่งข้อมูลเบื้องต้น</w:t>
      </w:r>
    </w:p>
    <w:p w14:paraId="74952D89" w14:textId="77777777" w:rsidR="00F11D77" w:rsidRPr="009D29E4" w:rsidRDefault="00F11D77" w:rsidP="00F11D77">
      <w:pPr>
        <w:tabs>
          <w:tab w:val="left" w:pos="1418"/>
          <w:tab w:val="left" w:pos="1843"/>
        </w:tabs>
        <w:ind w:left="1843" w:hanging="283"/>
        <w:rPr>
          <w:rFonts w:ascii="TH SarabunPSK" w:hAnsi="TH SarabunPSK" w:cs="TH SarabunPSK"/>
        </w:rPr>
      </w:pPr>
      <w:r w:rsidRPr="009D29E4">
        <w:rPr>
          <w:rFonts w:ascii="TH SarabunPSK" w:hAnsi="TH SarabunPSK" w:cs="TH SarabunPSK"/>
          <w:cs/>
        </w:rPr>
        <w:t>6) การสอนในห้องปฏิบัติการคอมพิวเตอร์</w:t>
      </w:r>
    </w:p>
    <w:p w14:paraId="0C568A97" w14:textId="77777777" w:rsidR="0026073D" w:rsidRPr="009D29E4" w:rsidRDefault="0026073D" w:rsidP="00F11D77">
      <w:pPr>
        <w:tabs>
          <w:tab w:val="left" w:pos="1418"/>
          <w:tab w:val="left" w:pos="1843"/>
        </w:tabs>
        <w:ind w:left="1843" w:hanging="283"/>
        <w:rPr>
          <w:rFonts w:ascii="TH SarabunPSK" w:hAnsi="TH SarabunPSK" w:cs="TH SarabunPSK"/>
        </w:rPr>
      </w:pPr>
    </w:p>
    <w:p w14:paraId="1A00DAAE" w14:textId="77777777" w:rsidR="00F11D77" w:rsidRPr="009D29E4" w:rsidRDefault="00F11D77" w:rsidP="00774477">
      <w:pPr>
        <w:pStyle w:val="Heading4"/>
        <w:numPr>
          <w:ilvl w:val="0"/>
          <w:numId w:val="0"/>
        </w:numPr>
        <w:ind w:left="1134"/>
        <w:jc w:val="left"/>
        <w:rPr>
          <w:rFonts w:ascii="TH SarabunPSK" w:eastAsia="Times New Roman" w:hAnsi="TH SarabunPSK" w:cs="TH SarabunPSK"/>
          <w:b/>
          <w:bCs/>
          <w:sz w:val="32"/>
          <w:szCs w:val="32"/>
        </w:rPr>
      </w:pPr>
      <w:r w:rsidRPr="009D29E4">
        <w:rPr>
          <w:rFonts w:ascii="TH SarabunPSK" w:eastAsia="Times New Roman" w:hAnsi="TH SarabunPSK" w:cs="TH SarabunPSK"/>
          <w:b/>
          <w:bCs/>
          <w:sz w:val="32"/>
          <w:szCs w:val="32"/>
          <w:cs/>
        </w:rPr>
        <w:t>5.3 กลยุทธ์การประเมินผลการเรียนรู้ด้านทักษะการวิเคราะห์เชิงตัวเลข การสื่อสาร และการใช้เทคโนโลยีสารสนเทศ</w:t>
      </w:r>
    </w:p>
    <w:p w14:paraId="2DD20D12" w14:textId="77777777" w:rsidR="00F11D77" w:rsidRPr="009D29E4" w:rsidRDefault="00F11D77" w:rsidP="00F11D77">
      <w:pPr>
        <w:tabs>
          <w:tab w:val="left" w:pos="1418"/>
          <w:tab w:val="left" w:pos="1843"/>
        </w:tabs>
        <w:ind w:left="1843" w:hanging="283"/>
        <w:rPr>
          <w:rFonts w:ascii="TH SarabunPSK" w:hAnsi="TH SarabunPSK" w:cs="TH SarabunPSK"/>
        </w:rPr>
      </w:pPr>
      <w:r w:rsidRPr="009D29E4">
        <w:rPr>
          <w:rFonts w:ascii="TH SarabunPSK" w:hAnsi="TH SarabunPSK" w:cs="TH SarabunPSK"/>
        </w:rPr>
        <w:t>1</w:t>
      </w:r>
      <w:r w:rsidRPr="009D29E4">
        <w:rPr>
          <w:rFonts w:ascii="TH SarabunPSK" w:hAnsi="TH SarabunPSK" w:cs="TH SarabunPSK"/>
          <w:cs/>
        </w:rPr>
        <w:t>) ประเมินจากผลการปฏิบัติงาน (</w:t>
      </w:r>
      <w:r w:rsidRPr="009D29E4">
        <w:rPr>
          <w:rFonts w:ascii="TH SarabunPSK" w:hAnsi="TH SarabunPSK" w:cs="TH SarabunPSK"/>
        </w:rPr>
        <w:t>Performance Evaluation</w:t>
      </w:r>
      <w:r w:rsidRPr="009D29E4">
        <w:rPr>
          <w:rFonts w:ascii="TH SarabunPSK" w:hAnsi="TH SarabunPSK" w:cs="TH SarabunPSK"/>
          <w:cs/>
        </w:rPr>
        <w:t>)</w:t>
      </w:r>
    </w:p>
    <w:p w14:paraId="6E4C266E" w14:textId="77777777" w:rsidR="00F11D77" w:rsidRPr="009D29E4" w:rsidRDefault="00F11D77" w:rsidP="00F11D77">
      <w:pPr>
        <w:tabs>
          <w:tab w:val="left" w:pos="1418"/>
          <w:tab w:val="left" w:pos="1843"/>
        </w:tabs>
        <w:ind w:left="1843" w:hanging="283"/>
        <w:rPr>
          <w:rFonts w:ascii="TH SarabunPSK" w:hAnsi="TH SarabunPSK" w:cs="TH SarabunPSK"/>
        </w:rPr>
      </w:pPr>
      <w:r w:rsidRPr="009D29E4">
        <w:rPr>
          <w:rFonts w:ascii="TH SarabunPSK" w:hAnsi="TH SarabunPSK" w:cs="TH SarabunPSK"/>
          <w:cs/>
        </w:rPr>
        <w:t>2) ประเมินจากการสังเกตในการนำเสนองาน</w:t>
      </w:r>
    </w:p>
    <w:p w14:paraId="7A6B4152" w14:textId="77777777" w:rsidR="00F11D77" w:rsidRPr="009D29E4" w:rsidRDefault="00F11D77" w:rsidP="00F11D77">
      <w:pPr>
        <w:tabs>
          <w:tab w:val="left" w:pos="1418"/>
          <w:tab w:val="left" w:pos="1843"/>
        </w:tabs>
        <w:ind w:left="1843" w:hanging="283"/>
        <w:rPr>
          <w:rFonts w:ascii="TH SarabunPSK" w:hAnsi="TH SarabunPSK" w:cs="TH SarabunPSK"/>
        </w:rPr>
      </w:pPr>
      <w:r w:rsidRPr="009D29E4">
        <w:rPr>
          <w:rFonts w:ascii="TH SarabunPSK" w:hAnsi="TH SarabunPSK" w:cs="TH SarabunPSK"/>
          <w:cs/>
        </w:rPr>
        <w:t>3) ประเมินความสามารถจากการใช้สื่อในการนำเสนอ</w:t>
      </w:r>
    </w:p>
    <w:p w14:paraId="7FB5CE43" w14:textId="764E649B" w:rsidR="00F11D77" w:rsidRPr="009D29E4" w:rsidRDefault="00F11D77" w:rsidP="00F11D77">
      <w:pPr>
        <w:tabs>
          <w:tab w:val="left" w:pos="1418"/>
          <w:tab w:val="left" w:pos="1843"/>
        </w:tabs>
        <w:ind w:left="1843" w:hanging="283"/>
        <w:rPr>
          <w:rFonts w:ascii="TH SarabunPSK" w:hAnsi="TH SarabunPSK" w:cs="TH SarabunPSK"/>
        </w:rPr>
      </w:pPr>
      <w:r w:rsidRPr="009D29E4">
        <w:rPr>
          <w:rFonts w:ascii="TH SarabunPSK" w:hAnsi="TH SarabunPSK" w:cs="TH SarabunPSK"/>
          <w:cs/>
        </w:rPr>
        <w:t>4) การประเมินรายงาน/ชิ้นงาน</w:t>
      </w:r>
    </w:p>
    <w:p w14:paraId="5C7C9ECB" w14:textId="77777777" w:rsidR="00C824A3" w:rsidRPr="009D29E4" w:rsidRDefault="00C824A3" w:rsidP="00F11D77">
      <w:pPr>
        <w:ind w:left="284"/>
        <w:rPr>
          <w:rFonts w:ascii="TH SarabunPSK" w:hAnsi="TH SarabunPSK" w:cs="TH SarabunPSK"/>
          <w:b/>
          <w:bCs/>
        </w:rPr>
      </w:pPr>
    </w:p>
    <w:p w14:paraId="08DE9B75" w14:textId="77777777" w:rsidR="00E9444A" w:rsidRPr="009D29E4" w:rsidRDefault="00E9444A" w:rsidP="00C824A3">
      <w:pPr>
        <w:ind w:firstLine="284"/>
        <w:rPr>
          <w:rFonts w:ascii="TH SarabunPSK" w:hAnsi="TH SarabunPSK" w:cs="TH SarabunPSK"/>
          <w:b/>
          <w:bCs/>
          <w:cs/>
        </w:rPr>
      </w:pPr>
      <w:r w:rsidRPr="009D29E4">
        <w:rPr>
          <w:rFonts w:ascii="TH SarabunPSK" w:hAnsi="TH SarabunPSK" w:cs="TH SarabunPSK"/>
          <w:b/>
          <w:bCs/>
          <w:cs/>
        </w:rPr>
        <w:br w:type="page"/>
      </w:r>
    </w:p>
    <w:p w14:paraId="7CB6DAB2" w14:textId="334F6B92" w:rsidR="00F11D77" w:rsidRPr="009D29E4" w:rsidRDefault="00F11D77" w:rsidP="00C824A3">
      <w:pPr>
        <w:ind w:firstLine="284"/>
        <w:rPr>
          <w:rFonts w:ascii="TH SarabunPSK" w:hAnsi="TH SarabunPSK" w:cs="TH SarabunPSK"/>
          <w:b/>
          <w:bCs/>
        </w:rPr>
      </w:pPr>
      <w:r w:rsidRPr="009D29E4">
        <w:rPr>
          <w:rFonts w:ascii="TH SarabunPSK" w:hAnsi="TH SarabunPSK" w:cs="TH SarabunPSK"/>
          <w:b/>
          <w:bCs/>
          <w:cs/>
        </w:rPr>
        <w:t>ข. มาตรฐานผลการเรียนรู้หมวดวิชาเฉพาะ</w:t>
      </w:r>
    </w:p>
    <w:p w14:paraId="0DF0D055" w14:textId="77777777" w:rsidR="00F11D77" w:rsidRPr="009D29E4" w:rsidRDefault="00F11D77" w:rsidP="00F11D77">
      <w:pPr>
        <w:pStyle w:val="Heading2"/>
        <w:numPr>
          <w:ilvl w:val="0"/>
          <w:numId w:val="0"/>
        </w:numPr>
        <w:ind w:left="1418" w:hanging="709"/>
        <w:rPr>
          <w:rFonts w:ascii="TH SarabunPSK" w:hAnsi="TH SarabunPSK" w:cs="TH SarabunPSK"/>
          <w:b w:val="0"/>
          <w:bCs w:val="0"/>
          <w:sz w:val="32"/>
          <w:szCs w:val="32"/>
        </w:rPr>
      </w:pPr>
      <w:bookmarkStart w:id="35" w:name="_Toc475891167"/>
      <w:bookmarkStart w:id="36" w:name="_Toc478316002"/>
      <w:bookmarkStart w:id="37" w:name="_Toc481051874"/>
      <w:r w:rsidRPr="009D29E4">
        <w:rPr>
          <w:rFonts w:ascii="TH SarabunPSK" w:hAnsi="TH SarabunPSK" w:cs="TH SarabunPSK"/>
          <w:sz w:val="32"/>
          <w:szCs w:val="32"/>
          <w:cs/>
        </w:rPr>
        <w:t>1.ด้านคุณธรรม จริยธรรม</w:t>
      </w:r>
      <w:bookmarkEnd w:id="35"/>
      <w:bookmarkEnd w:id="36"/>
      <w:bookmarkEnd w:id="37"/>
    </w:p>
    <w:p w14:paraId="6A75157B" w14:textId="77777777" w:rsidR="00F11D77" w:rsidRPr="009D29E4" w:rsidRDefault="00F11D77" w:rsidP="00774477">
      <w:pPr>
        <w:pStyle w:val="Heading4"/>
        <w:numPr>
          <w:ilvl w:val="0"/>
          <w:numId w:val="0"/>
        </w:numPr>
        <w:ind w:left="1134"/>
        <w:jc w:val="left"/>
        <w:rPr>
          <w:rFonts w:ascii="TH SarabunPSK" w:eastAsia="Times New Roman" w:hAnsi="TH SarabunPSK" w:cs="TH SarabunPSK"/>
          <w:b/>
          <w:bCs/>
          <w:sz w:val="32"/>
          <w:szCs w:val="32"/>
        </w:rPr>
      </w:pPr>
      <w:r w:rsidRPr="009D29E4">
        <w:rPr>
          <w:rFonts w:ascii="TH SarabunPSK" w:eastAsia="Times New Roman" w:hAnsi="TH SarabunPSK" w:cs="TH SarabunPSK"/>
          <w:b/>
          <w:bCs/>
          <w:sz w:val="32"/>
          <w:szCs w:val="32"/>
          <w:cs/>
        </w:rPr>
        <w:t>1.1 มาตรฐานผลการเรียนรู้</w:t>
      </w:r>
    </w:p>
    <w:p w14:paraId="28C61043" w14:textId="77777777" w:rsidR="00F11D77" w:rsidRPr="009D29E4" w:rsidRDefault="00F11D77" w:rsidP="00F11D77">
      <w:pPr>
        <w:autoSpaceDE w:val="0"/>
        <w:autoSpaceDN w:val="0"/>
        <w:adjustRightInd w:val="0"/>
        <w:ind w:firstLine="1134"/>
        <w:jc w:val="thaiDistribute"/>
        <w:rPr>
          <w:rFonts w:ascii="TH SarabunPSK" w:eastAsia="BrowalliaNew" w:hAnsi="TH SarabunPSK" w:cs="TH SarabunPSK"/>
        </w:rPr>
      </w:pPr>
      <w:r w:rsidRPr="009D29E4">
        <w:rPr>
          <w:rFonts w:ascii="TH SarabunPSK" w:eastAsia="BrowalliaNew" w:hAnsi="TH SarabunPSK" w:cs="TH SarabunPSK"/>
          <w:cs/>
        </w:rPr>
        <w:t>นักศึกษาต้องมีคุณธรรม จริยธรรม มีความตระหนักในคุณค่าของการดำเนินภารกิจ ที่ส่งผลต่อการพัฒนาคุณภาพชีวิต การทำประโยชน์ การป้องกันและการแก้ไขปัญหา และการดำเนินชีวิตร่วมกับผู้อื่นในสังคมได้อย่างราบรื่น โดยมีคุณสมบัติสรุปพอสังเขปดังนี้</w:t>
      </w:r>
    </w:p>
    <w:p w14:paraId="516AA87D"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w:t>
      </w:r>
      <w:r w:rsidRPr="009D29E4">
        <w:rPr>
          <w:rFonts w:ascii="TH SarabunPSK" w:hAnsi="TH SarabunPSK" w:cs="TH SarabunPSK"/>
        </w:rPr>
        <w:t>1</w:t>
      </w:r>
      <w:r w:rsidRPr="009D29E4">
        <w:rPr>
          <w:rFonts w:ascii="TH SarabunPSK" w:hAnsi="TH SarabunPSK" w:cs="TH SarabunPSK"/>
          <w:cs/>
        </w:rPr>
        <w:t>) เข้าใจและซาบซึ้งในวัฒนธรรมไทย ตระหนักในคุณค่าของระบบคุณธรรม จริยธรรมเสียสละ และซื่อสัตย์สุจริต</w:t>
      </w:r>
    </w:p>
    <w:p w14:paraId="03CEAE90" w14:textId="77777777" w:rsidR="00F11D77" w:rsidRPr="009D29E4" w:rsidRDefault="00F11D77" w:rsidP="00F11D77">
      <w:pPr>
        <w:tabs>
          <w:tab w:val="left" w:pos="1418"/>
          <w:tab w:val="left" w:pos="1843"/>
        </w:tabs>
        <w:ind w:left="1843" w:hanging="283"/>
        <w:jc w:val="thaiDistribute"/>
        <w:rPr>
          <w:rFonts w:ascii="TH SarabunPSK" w:hAnsi="TH SarabunPSK" w:cs="TH SarabunPSK"/>
          <w:cs/>
        </w:rPr>
      </w:pPr>
      <w:r w:rsidRPr="009D29E4">
        <w:rPr>
          <w:rFonts w:ascii="TH SarabunPSK" w:hAnsi="TH SarabunPSK" w:cs="TH SarabunPSK"/>
          <w:cs/>
        </w:rPr>
        <w:t>(</w:t>
      </w:r>
      <w:r w:rsidRPr="009D29E4">
        <w:rPr>
          <w:rFonts w:ascii="TH SarabunPSK" w:hAnsi="TH SarabunPSK" w:cs="TH SarabunPSK"/>
        </w:rPr>
        <w:t>2</w:t>
      </w:r>
      <w:r w:rsidRPr="009D29E4">
        <w:rPr>
          <w:rFonts w:ascii="TH SarabunPSK" w:hAnsi="TH SarabunPSK" w:cs="TH SarabunPSK"/>
          <w:cs/>
        </w:rPr>
        <w:t>) มีวินัย ตรงต่อเวลา รับผิดชอบต่อตนเองและสังคม เคารพกฎระเบียบและข้อบังคับต่างๆขององค์กรและสังคม</w:t>
      </w:r>
    </w:p>
    <w:p w14:paraId="2B0B740D"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(3) มีภาวะความเป็นผู้นำและผู้ตาม สามารถทำงานเป็นหมู่คณะ สามารถแก้ไขข้อขัดแย้งตามลำดับความสำคัญ เคารพสิทธิและรับฟังความคิดเห็นของผู้อื่น รวมทั้งเคารพในคุณค่าและศักดิ์ศรีของความเป็นมนุษย์</w:t>
      </w:r>
    </w:p>
    <w:p w14:paraId="716FD0DD"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w:t>
      </w:r>
      <w:r w:rsidRPr="009D29E4">
        <w:rPr>
          <w:rFonts w:ascii="TH SarabunPSK" w:hAnsi="TH SarabunPSK" w:cs="TH SarabunPSK"/>
        </w:rPr>
        <w:t>4</w:t>
      </w:r>
      <w:r w:rsidRPr="009D29E4">
        <w:rPr>
          <w:rFonts w:ascii="TH SarabunPSK" w:hAnsi="TH SarabunPSK" w:cs="TH SarabunPSK"/>
          <w:cs/>
        </w:rPr>
        <w:t>) สามารถวิเคราะห์และประเมินผลกระทบจากการใช้ความรู้ทางวิศวกรรมต่อบุคคล องค์กร สังคม และสิ่งแวดล้อม</w:t>
      </w:r>
    </w:p>
    <w:p w14:paraId="69ACACB0"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(5) มีจรรยาบรรณทางวิชาการและวิชาชีพ และมีความรับผิดชอบในฐานะผู้ประกอบวิชาชีพ รวมถึงเข้าใจถึงบริบททางสังคมของวิชาชีพวิศวกรรมในแต่ละสาขาตั้งแต่อดีตจนถึงปัจจุบัน</w:t>
      </w:r>
    </w:p>
    <w:p w14:paraId="2069C643" w14:textId="77777777" w:rsidR="00F11D77" w:rsidRPr="009D29E4" w:rsidRDefault="00F11D77" w:rsidP="00774477">
      <w:pPr>
        <w:pStyle w:val="Heading4"/>
        <w:numPr>
          <w:ilvl w:val="0"/>
          <w:numId w:val="0"/>
        </w:numPr>
        <w:ind w:left="1134"/>
        <w:jc w:val="left"/>
        <w:rPr>
          <w:rFonts w:ascii="TH SarabunPSK" w:eastAsia="Times New Roman" w:hAnsi="TH SarabunPSK" w:cs="TH SarabunPSK"/>
          <w:b/>
          <w:bCs/>
          <w:sz w:val="32"/>
          <w:szCs w:val="32"/>
        </w:rPr>
      </w:pPr>
      <w:r w:rsidRPr="009D29E4">
        <w:rPr>
          <w:rFonts w:ascii="TH SarabunPSK" w:eastAsia="Times New Roman" w:hAnsi="TH SarabunPSK" w:cs="TH SarabunPSK"/>
          <w:b/>
          <w:bCs/>
          <w:sz w:val="32"/>
          <w:szCs w:val="32"/>
          <w:cs/>
        </w:rPr>
        <w:t>1.2 กลยุทธ์การสอนที่ใช้พัฒนาการเรียนรู้ด้านคุณธรรม จริยธรรม</w:t>
      </w:r>
    </w:p>
    <w:p w14:paraId="14E7C884" w14:textId="77777777" w:rsidR="00F11D77" w:rsidRPr="009D29E4" w:rsidRDefault="00F11D77" w:rsidP="00F11D77">
      <w:pPr>
        <w:autoSpaceDE w:val="0"/>
        <w:autoSpaceDN w:val="0"/>
        <w:adjustRightInd w:val="0"/>
        <w:ind w:firstLine="1134"/>
        <w:jc w:val="thaiDistribute"/>
        <w:rPr>
          <w:rFonts w:ascii="TH SarabunPSK" w:eastAsia="BrowalliaNew" w:hAnsi="TH SarabunPSK" w:cs="TH SarabunPSK"/>
          <w:cs/>
        </w:rPr>
      </w:pPr>
      <w:r w:rsidRPr="009D29E4">
        <w:rPr>
          <w:rFonts w:ascii="TH SarabunPSK" w:eastAsia="BrowalliaNew" w:hAnsi="TH SarabunPSK" w:cs="TH SarabunPSK"/>
          <w:cs/>
        </w:rPr>
        <w:t>ปลูกฝังให้นักศึกษามีระเบียบวินัยในตนเอง แต่งกายเหมาะสมกับสถานภาพนักศึกษา มีความรับผิดชอบในการเข้าเรียนและการส่งงานตรงเวลา ฝึกฝนภาวะความเป็นผู้นำ ผู้ตาม รวมถึงการเคารพสิทธิ และการรับฟังความคิดเห็นผู้อื่นในการปฏิบัติงานเป็นกลุ่ม มีความซื่อสัตย์โดยไม่ลอกการบ้านของผู้อื่นหรือกระทำการทุจริตในการสอบ มีการสอดแทรกความรู้ด้านคุณธรรม จริยธรรม ในการเรียนการสอน ทั้งในด้านการดำรงชีวิตอยู่ในสังคม และการประกอบวิชาชีพ โดยเน้นในเรื่องจรรยาบรรณทางวิชาการและวิชาชีพเป็นสำคัญ รวมทั้งมุ่งเน้นการใช้ประโยชน์จากการองค์ความรู้ทางการศึกษาทั้งทางทฤษฎีและทางปฏิบัติ ในการทำประโยชน์ให้แก่สังคม ทั้งในระดับชุมชน ท้องถิ่น และในระดับที่สูงขึ้น</w:t>
      </w:r>
    </w:p>
    <w:p w14:paraId="1B043112" w14:textId="77777777" w:rsidR="00F11D77" w:rsidRPr="009D29E4" w:rsidRDefault="00F11D77" w:rsidP="00774477">
      <w:pPr>
        <w:pStyle w:val="Heading4"/>
        <w:numPr>
          <w:ilvl w:val="0"/>
          <w:numId w:val="0"/>
        </w:numPr>
        <w:ind w:left="1134"/>
        <w:jc w:val="left"/>
        <w:rPr>
          <w:rFonts w:ascii="TH SarabunPSK" w:eastAsia="Times New Roman" w:hAnsi="TH SarabunPSK" w:cs="TH SarabunPSK"/>
          <w:b/>
          <w:bCs/>
          <w:sz w:val="32"/>
          <w:szCs w:val="32"/>
        </w:rPr>
      </w:pPr>
      <w:r w:rsidRPr="009D29E4">
        <w:rPr>
          <w:rFonts w:ascii="TH SarabunPSK" w:eastAsia="Times New Roman" w:hAnsi="TH SarabunPSK" w:cs="TH SarabunPSK"/>
          <w:b/>
          <w:bCs/>
          <w:sz w:val="32"/>
          <w:szCs w:val="32"/>
          <w:cs/>
        </w:rPr>
        <w:t>1.3 กลยุทธ์การประเมินผลการเรียนรู้ด้านคุณธรรม จริยธรรม</w:t>
      </w:r>
    </w:p>
    <w:p w14:paraId="0ADB2D19" w14:textId="77777777" w:rsidR="00F11D77" w:rsidRPr="009D29E4" w:rsidRDefault="00F11D77" w:rsidP="00F11D77">
      <w:pPr>
        <w:autoSpaceDE w:val="0"/>
        <w:autoSpaceDN w:val="0"/>
        <w:adjustRightInd w:val="0"/>
        <w:ind w:firstLine="1134"/>
        <w:jc w:val="thaiDistribute"/>
        <w:rPr>
          <w:rFonts w:ascii="TH SarabunPSK" w:eastAsia="BrowalliaNew" w:hAnsi="TH SarabunPSK" w:cs="TH SarabunPSK"/>
          <w:cs/>
        </w:rPr>
      </w:pPr>
      <w:r w:rsidRPr="009D29E4">
        <w:rPr>
          <w:rFonts w:ascii="TH SarabunPSK" w:eastAsia="BrowalliaNew" w:hAnsi="TH SarabunPSK" w:cs="TH SarabunPSK"/>
          <w:cs/>
        </w:rPr>
        <w:t>มีการประเมินผลการเรียนรู้ทั้งระหว่างกำลังศึกษา และภายหลังสำเร็จการศึกษา ด้วยวิธีการต่างๆ เช่น การสังเกต การสัมภาษณ์ การใช้แบบบันทึก แบบสอบถาม แบบประเมิน และแบบวัดผล โดยประเมินจากหลายๆ ด้าน ดังนี้</w:t>
      </w:r>
    </w:p>
    <w:p w14:paraId="155DDC58"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 xml:space="preserve">(1) ประเมินจากการมีวินัยในการเรียน การตรงเวลาในการเข้าชั้นเรียน การทำงานเสร็จและส่งงานตามกำหนด </w:t>
      </w:r>
    </w:p>
    <w:p w14:paraId="4CDAE1A7"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(2) ประเมินจากความรับผิดชอบในการปฏิบัติงานเป็นกลุ่ม และการเข้าร่วมกิจกรรมในการใช้องค์ความรู้ทางการศึกษาทำประโยชน์ต่อสังคม</w:t>
      </w:r>
    </w:p>
    <w:p w14:paraId="040F9AAA"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(3) ประเมินจากความซื่อสัตย์ และจรรยาบรรณในการสอบ</w:t>
      </w:r>
    </w:p>
    <w:p w14:paraId="65AD1AD0"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(4) ผู้เรียนประเมินตนเอง โดยใช้แบบประเมินและแบบวัดผล</w:t>
      </w:r>
    </w:p>
    <w:p w14:paraId="3CEA7A19"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(5) ภายหลังสำเร็จการศึกษา ให้บัณฑิตประเมินตนเอง ประเมินจากผู้ใช้บัณฑิต และประเมินจากผู้ปกครองของบัณฑิต โดยใช้แบบสอบถาม</w:t>
      </w:r>
    </w:p>
    <w:p w14:paraId="5ED33BCF" w14:textId="77777777" w:rsidR="00F11D77" w:rsidRPr="009D29E4" w:rsidRDefault="00F11D77" w:rsidP="00774477">
      <w:pPr>
        <w:pStyle w:val="Heading4"/>
        <w:numPr>
          <w:ilvl w:val="0"/>
          <w:numId w:val="0"/>
        </w:numPr>
        <w:ind w:left="1418" w:hanging="709"/>
        <w:jc w:val="left"/>
        <w:rPr>
          <w:rFonts w:ascii="TH SarabunPSK" w:eastAsia="TH Sarabun New" w:hAnsi="TH SarabunPSK" w:cs="TH SarabunPSK"/>
          <w:b/>
          <w:bCs/>
          <w:sz w:val="32"/>
          <w:szCs w:val="32"/>
        </w:rPr>
      </w:pPr>
      <w:r w:rsidRPr="009D29E4">
        <w:rPr>
          <w:rFonts w:ascii="TH SarabunPSK" w:hAnsi="TH SarabunPSK" w:cs="TH SarabunPSK"/>
          <w:b/>
          <w:bCs/>
          <w:sz w:val="32"/>
          <w:szCs w:val="32"/>
          <w:cs/>
        </w:rPr>
        <w:t>2.</w:t>
      </w:r>
      <w:r w:rsidRPr="009D29E4">
        <w:rPr>
          <w:rFonts w:ascii="TH SarabunPSK" w:eastAsia="TH Sarabun New" w:hAnsi="TH SarabunPSK" w:cs="TH SarabunPSK"/>
          <w:b/>
          <w:bCs/>
          <w:sz w:val="32"/>
          <w:szCs w:val="32"/>
          <w:cs/>
        </w:rPr>
        <w:t>ด้านความรู้</w:t>
      </w:r>
    </w:p>
    <w:p w14:paraId="68AA4FE9" w14:textId="77777777" w:rsidR="00F11D77" w:rsidRPr="009D29E4" w:rsidRDefault="00F11D77" w:rsidP="00774477">
      <w:pPr>
        <w:pStyle w:val="Heading4"/>
        <w:numPr>
          <w:ilvl w:val="0"/>
          <w:numId w:val="0"/>
        </w:numPr>
        <w:ind w:left="1134"/>
        <w:jc w:val="left"/>
        <w:rPr>
          <w:rFonts w:ascii="TH SarabunPSK" w:eastAsia="Times New Roman" w:hAnsi="TH SarabunPSK" w:cs="TH SarabunPSK"/>
          <w:b/>
          <w:bCs/>
          <w:sz w:val="32"/>
          <w:szCs w:val="32"/>
        </w:rPr>
      </w:pPr>
      <w:r w:rsidRPr="009D29E4">
        <w:rPr>
          <w:rFonts w:ascii="TH SarabunPSK" w:eastAsia="Times New Roman" w:hAnsi="TH SarabunPSK" w:cs="TH SarabunPSK"/>
          <w:b/>
          <w:bCs/>
          <w:sz w:val="32"/>
          <w:szCs w:val="32"/>
          <w:cs/>
        </w:rPr>
        <w:t>2.1 มาตรฐานผลการเรียนรู้ด้านความรู้</w:t>
      </w:r>
    </w:p>
    <w:p w14:paraId="68C88412" w14:textId="77777777" w:rsidR="00F11D77" w:rsidRPr="009D29E4" w:rsidRDefault="00F11D77" w:rsidP="00F11D77">
      <w:pPr>
        <w:autoSpaceDE w:val="0"/>
        <w:autoSpaceDN w:val="0"/>
        <w:adjustRightInd w:val="0"/>
        <w:ind w:firstLine="1134"/>
        <w:jc w:val="thaiDistribute"/>
        <w:rPr>
          <w:rFonts w:ascii="TH SarabunPSK" w:eastAsia="BrowalliaNew" w:hAnsi="TH SarabunPSK" w:cs="TH SarabunPSK"/>
        </w:rPr>
      </w:pPr>
      <w:r w:rsidRPr="009D29E4">
        <w:rPr>
          <w:rFonts w:ascii="TH SarabunPSK" w:eastAsia="BrowalliaNew" w:hAnsi="TH SarabunPSK" w:cs="TH SarabunPSK"/>
          <w:cs/>
        </w:rPr>
        <w:t>นักศึกษาต้องมีความรู้และเชี่ยวชาญทั้งภาคทฤษฎีและภาคปฏิบัติ มีความสามารถในการเรียนรู้ด้วยตนเอง สามารถคิดและวิเคราะห์ปัญหาอย่างเป็นระบบ สามารถนำมาตรฐานความรู้ไปใช้ในการประกอบอาชีพและใช้ให้เกิดประโยชน์ต่อสังคมได้ โดยต้องมีมาตรฐานความรู้ครอบคลุมดังนี้</w:t>
      </w:r>
    </w:p>
    <w:p w14:paraId="6F7F8BFD"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(1) มีความรู้และความเข้าใจทางคณิตศาสตร์พื้นฐาน วิทยาศาสตร์พื้นฐาน วิศวกรรมพื้นฐาน และเศรษฐศาสตร์ เพื่อการประยุกต์ใช้กับงานทางด้านวิศวกรรมศาสตร์ที่เกี่ยวข้อง และการสร้างนวัตกรรมทางเทคโนโลยี</w:t>
      </w:r>
    </w:p>
    <w:p w14:paraId="0B2A66DE"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(2) มีความรู้และความเข้าใจเกี่ยวกับหลักการที่สำคัญ ทั้งในเชิงทฤษฎีและปฏิบัติ ในเนื้อหาของสาขาวิชาเฉพาะด้านทางวิศวกรรม</w:t>
      </w:r>
    </w:p>
    <w:p w14:paraId="74B91329"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(3) สามารถบูรณาการความรู้ในสาขาวิชาที่ศึกษากับความรู้ในศาสตร์อื่นๆ ที่เกี่ยวข้อง</w:t>
      </w:r>
    </w:p>
    <w:p w14:paraId="7B20F4CA"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w:t>
      </w:r>
      <w:r w:rsidRPr="009D29E4">
        <w:rPr>
          <w:rFonts w:ascii="TH SarabunPSK" w:hAnsi="TH SarabunPSK" w:cs="TH SarabunPSK"/>
        </w:rPr>
        <w:t>4</w:t>
      </w:r>
      <w:r w:rsidRPr="009D29E4">
        <w:rPr>
          <w:rFonts w:ascii="TH SarabunPSK" w:hAnsi="TH SarabunPSK" w:cs="TH SarabunPSK"/>
          <w:cs/>
        </w:rPr>
        <w:t>) สามารถวิเคราะห์และแก้ไขปัญหา ด้วยวิธีการที่เหมาะสม รวมถึงการประยุกต์ใช้เครื่องมือที่เหมาะสม เช่น โปรแกรมคอมพิวเตอร์ เป็นต้น</w:t>
      </w:r>
    </w:p>
    <w:p w14:paraId="3A5BF4FA"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(5) สามารถใช้ความรู้และทักษะในสาขาวิชาของตน ในการประยุกต์แก้ไขปัญหาในงานจริงได้</w:t>
      </w:r>
    </w:p>
    <w:p w14:paraId="74D1DD94" w14:textId="77777777" w:rsidR="00F11D77" w:rsidRPr="009D29E4" w:rsidRDefault="00F11D77" w:rsidP="00774477">
      <w:pPr>
        <w:pStyle w:val="Heading4"/>
        <w:numPr>
          <w:ilvl w:val="0"/>
          <w:numId w:val="0"/>
        </w:numPr>
        <w:ind w:left="1134"/>
        <w:jc w:val="left"/>
        <w:rPr>
          <w:rFonts w:ascii="TH SarabunPSK" w:eastAsia="Times New Roman" w:hAnsi="TH SarabunPSK" w:cs="TH SarabunPSK"/>
          <w:b/>
          <w:bCs/>
          <w:sz w:val="32"/>
          <w:szCs w:val="32"/>
        </w:rPr>
      </w:pPr>
      <w:r w:rsidRPr="009D29E4">
        <w:rPr>
          <w:rFonts w:ascii="TH SarabunPSK" w:eastAsia="Times New Roman" w:hAnsi="TH SarabunPSK" w:cs="TH SarabunPSK"/>
          <w:b/>
          <w:bCs/>
          <w:sz w:val="32"/>
          <w:szCs w:val="32"/>
          <w:cs/>
        </w:rPr>
        <w:t>2.2 กลยุทธ์การสอนที่ใช้พัฒนาการเรียนรู้ด้านความรู้</w:t>
      </w:r>
    </w:p>
    <w:p w14:paraId="322E70E6" w14:textId="77777777" w:rsidR="00F11D77" w:rsidRPr="009D29E4" w:rsidRDefault="00F11D77" w:rsidP="00F11D77">
      <w:pPr>
        <w:autoSpaceDE w:val="0"/>
        <w:autoSpaceDN w:val="0"/>
        <w:adjustRightInd w:val="0"/>
        <w:ind w:firstLine="1134"/>
        <w:jc w:val="thaiDistribute"/>
        <w:rPr>
          <w:rFonts w:ascii="TH SarabunPSK" w:eastAsia="BrowalliaNew" w:hAnsi="TH SarabunPSK" w:cs="TH SarabunPSK"/>
        </w:rPr>
      </w:pPr>
      <w:r w:rsidRPr="009D29E4">
        <w:rPr>
          <w:rFonts w:ascii="TH SarabunPSK" w:eastAsia="BrowalliaNew" w:hAnsi="TH SarabunPSK" w:cs="TH SarabunPSK"/>
          <w:cs/>
        </w:rPr>
        <w:t>การสอนเป็นลักษณะที่เน้นผู้เรียนเป็นสำคัญ มีการบรรยายถึงเนื้อหาหลักของแต่ละวิชา โดยแสดงการได้มาซึ่งทฤษฎีและกฎเกณฑ์ต่างๆ ในเชิงวิเคราะห์ และเน้นให้เกิดการนำไปประยุกต์ใช้ในการทำงาน กระตุ้นให้เกิดความคิดตามหลักของเหตุและผล ชี้ให้เห็นความสัมพันธ์ระหว่างทฤษฎีกับสิ่งต่างๆ ในธรรมชาติเพื่อให้ง่ายในการเข้าใจ การใช้ปัญหาเป็นพื้นฐานเรียนรู้จากสถานการณ์จริง อีกทั้งให้ผู้เรียนได้ทำการทดลองปฏิบัติการจริงและมีโอกาสใช้เครื่องมือด้วยตนเองเพื่อให้เกิดความเชี่ยวชาญในสาขาวิชาที่เรียน ส่งเสริมให้ผู้เรียนมีทักษะความสามารถในการค้นคว้าด้วยตนเองทั้งในและนอกห้องเรียน มีการมอบหมายงานเพื่อให้ผู้เรียนได้มีการฝึกฝนทักษะด้านต่างๆ รู้จักวิเคราะห์และแก้ปัญหาด้วยตนเอง มีการพัฒนาค้นหาความรู้แล้วมาเสนอเพื่อสร้างทักษะในการอภิปราย นำเสนอ และแลกเปลี่ยนเรียนรู้ระหว่างกัน</w:t>
      </w:r>
    </w:p>
    <w:p w14:paraId="3AAE0464" w14:textId="77777777" w:rsidR="00F11D77" w:rsidRPr="009D29E4" w:rsidRDefault="00F11D77" w:rsidP="00774477">
      <w:pPr>
        <w:pStyle w:val="Heading4"/>
        <w:numPr>
          <w:ilvl w:val="0"/>
          <w:numId w:val="0"/>
        </w:numPr>
        <w:ind w:left="1134"/>
        <w:jc w:val="left"/>
        <w:rPr>
          <w:rFonts w:ascii="TH SarabunPSK" w:eastAsia="Times New Roman" w:hAnsi="TH SarabunPSK" w:cs="TH SarabunPSK"/>
          <w:b/>
          <w:bCs/>
          <w:sz w:val="32"/>
          <w:szCs w:val="32"/>
        </w:rPr>
      </w:pPr>
      <w:r w:rsidRPr="009D29E4">
        <w:rPr>
          <w:rFonts w:ascii="TH SarabunPSK" w:eastAsia="Times New Roman" w:hAnsi="TH SarabunPSK" w:cs="TH SarabunPSK"/>
          <w:b/>
          <w:bCs/>
          <w:sz w:val="32"/>
          <w:szCs w:val="32"/>
          <w:cs/>
        </w:rPr>
        <w:t>2.3 กลยุทธ์การประเมินผลการเรียนรู้ด้านความรู้</w:t>
      </w:r>
    </w:p>
    <w:p w14:paraId="40EB4C31" w14:textId="77777777" w:rsidR="00F11D77" w:rsidRPr="009D29E4" w:rsidRDefault="00F11D77" w:rsidP="00F11D77">
      <w:pPr>
        <w:autoSpaceDE w:val="0"/>
        <w:autoSpaceDN w:val="0"/>
        <w:adjustRightInd w:val="0"/>
        <w:ind w:firstLine="1134"/>
        <w:jc w:val="thaiDistribute"/>
        <w:rPr>
          <w:rFonts w:ascii="TH SarabunPSK" w:eastAsia="BrowalliaNew" w:hAnsi="TH SarabunPSK" w:cs="TH SarabunPSK"/>
        </w:rPr>
      </w:pPr>
      <w:r w:rsidRPr="009D29E4">
        <w:rPr>
          <w:rFonts w:ascii="TH SarabunPSK" w:eastAsia="BrowalliaNew" w:hAnsi="TH SarabunPSK" w:cs="TH SarabunPSK"/>
          <w:cs/>
        </w:rPr>
        <w:t>ประเมินจากผลสัมฤทธิ์ทางการเรียนและการปฏิบัติของนักศึกษา ให้ครอบคลุมในทุกด้าน  ทั้งโดยการทดสอบย่อย การสอบกลางภาค และปลายภาค ผลสำเร็จของการปฏิบัติงานเป็นกลุ่ม รวมถึงการนำความรู้ไปประยุกต์ใช้ประโยชน์ การนำเสนอผลงานการศึกษาค้นคว้า การทำโครงงาน ทั้งในรูปแบบการทำรายงานและการนำเสนอปากเปล่า</w:t>
      </w:r>
    </w:p>
    <w:p w14:paraId="1DD6C1CE" w14:textId="77777777" w:rsidR="00F11D77" w:rsidRPr="009D29E4" w:rsidRDefault="00F11D77" w:rsidP="00F11D77">
      <w:pPr>
        <w:pStyle w:val="Heading4"/>
        <w:numPr>
          <w:ilvl w:val="0"/>
          <w:numId w:val="0"/>
        </w:numPr>
        <w:rPr>
          <w:rFonts w:ascii="TH SarabunPSK" w:hAnsi="TH SarabunPSK" w:cs="TH SarabunPSK"/>
          <w:b/>
          <w:bCs/>
        </w:rPr>
      </w:pPr>
    </w:p>
    <w:p w14:paraId="52D5B2AF" w14:textId="77777777" w:rsidR="00F11D77" w:rsidRPr="009D29E4" w:rsidRDefault="00F11D77" w:rsidP="00774477">
      <w:pPr>
        <w:pStyle w:val="Heading4"/>
        <w:numPr>
          <w:ilvl w:val="0"/>
          <w:numId w:val="0"/>
        </w:numPr>
        <w:ind w:left="1418" w:hanging="709"/>
        <w:jc w:val="left"/>
        <w:rPr>
          <w:rFonts w:ascii="TH SarabunPSK" w:hAnsi="TH SarabunPSK" w:cs="TH SarabunPSK"/>
          <w:b/>
          <w:bCs/>
          <w:sz w:val="32"/>
          <w:szCs w:val="32"/>
        </w:rPr>
      </w:pPr>
      <w:r w:rsidRPr="009D29E4">
        <w:rPr>
          <w:rFonts w:ascii="TH SarabunPSK" w:hAnsi="TH SarabunPSK" w:cs="TH SarabunPSK"/>
          <w:b/>
          <w:bCs/>
          <w:sz w:val="32"/>
          <w:szCs w:val="32"/>
          <w:cs/>
        </w:rPr>
        <w:t>3.ด้านทักษะทางปัญญา</w:t>
      </w:r>
    </w:p>
    <w:p w14:paraId="6B34BBEA" w14:textId="77777777" w:rsidR="00F11D77" w:rsidRPr="009D29E4" w:rsidRDefault="00F11D77" w:rsidP="00774477">
      <w:pPr>
        <w:pStyle w:val="Heading4"/>
        <w:numPr>
          <w:ilvl w:val="0"/>
          <w:numId w:val="0"/>
        </w:numPr>
        <w:ind w:left="1134"/>
        <w:jc w:val="left"/>
        <w:rPr>
          <w:rFonts w:ascii="TH SarabunPSK" w:eastAsia="Times New Roman" w:hAnsi="TH SarabunPSK" w:cs="TH SarabunPSK"/>
          <w:b/>
          <w:bCs/>
          <w:sz w:val="32"/>
          <w:szCs w:val="32"/>
        </w:rPr>
      </w:pPr>
      <w:r w:rsidRPr="009D29E4">
        <w:rPr>
          <w:rFonts w:ascii="TH SarabunPSK" w:eastAsia="Times New Roman" w:hAnsi="TH SarabunPSK" w:cs="TH SarabunPSK"/>
          <w:b/>
          <w:bCs/>
          <w:sz w:val="32"/>
          <w:szCs w:val="32"/>
          <w:cs/>
        </w:rPr>
        <w:t>3.1 มาตรฐานผลการเรียนรู้</w:t>
      </w:r>
    </w:p>
    <w:p w14:paraId="6119DFC4" w14:textId="77777777" w:rsidR="00F11D77" w:rsidRPr="009D29E4" w:rsidRDefault="00F11D77" w:rsidP="00F11D77">
      <w:pPr>
        <w:ind w:firstLine="1134"/>
        <w:rPr>
          <w:rFonts w:ascii="TH SarabunPSK" w:eastAsia="BrowalliaNew" w:hAnsi="TH SarabunPSK" w:cs="TH SarabunPSK"/>
          <w:cs/>
        </w:rPr>
      </w:pPr>
      <w:r w:rsidRPr="009D29E4">
        <w:rPr>
          <w:rFonts w:ascii="TH SarabunPSK" w:eastAsia="BrowalliaNew" w:hAnsi="TH SarabunPSK" w:cs="TH SarabunPSK"/>
          <w:cs/>
        </w:rPr>
        <w:t>นักศึกษาต้องมีวิจารณญาณในการคิดวิเคราะห์อย่างเป็นระบบและสร้างสรรค์ โดยใช้องค์ความรู้ทางวิชาชีพที่เรียนมาทั้งภาคทฤษฎีและภาคปฏิบัติ และประสบการณ์จริง มาบูรณาการใช้ในการแก้ไขปัญหา การเรียนรู้ การประกอบอาชีพ และการดำรงชีวิต เพื่อให้เกิดผลลัพธ์ที่ปลอดภัย มีคุณภาพ และเป็นประโยชน์ทั้งต่อตนเองและสังคม โดยต้องมีคุณสมบัติต่างๆ ดังนี้</w:t>
      </w:r>
    </w:p>
    <w:p w14:paraId="38AA4170"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(1) มีความคิดอย่างมีวิจารณญาณที่ดี</w:t>
      </w:r>
    </w:p>
    <w:p w14:paraId="769D3A5A"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w:t>
      </w:r>
      <w:r w:rsidRPr="009D29E4">
        <w:rPr>
          <w:rFonts w:ascii="TH SarabunPSK" w:hAnsi="TH SarabunPSK" w:cs="TH SarabunPSK"/>
        </w:rPr>
        <w:t>2</w:t>
      </w:r>
      <w:r w:rsidRPr="009D29E4">
        <w:rPr>
          <w:rFonts w:ascii="TH SarabunPSK" w:hAnsi="TH SarabunPSK" w:cs="TH SarabunPSK"/>
          <w:cs/>
        </w:rPr>
        <w:t>) สามารถรวบรวม ศึกษา วิเคราะห์ และสรุปประเด็นปัญหาและความต้องการ</w:t>
      </w:r>
    </w:p>
    <w:p w14:paraId="08D498A4"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w:t>
      </w:r>
      <w:r w:rsidRPr="009D29E4">
        <w:rPr>
          <w:rFonts w:ascii="TH SarabunPSK" w:hAnsi="TH SarabunPSK" w:cs="TH SarabunPSK"/>
        </w:rPr>
        <w:t>3</w:t>
      </w:r>
      <w:r w:rsidRPr="009D29E4">
        <w:rPr>
          <w:rFonts w:ascii="TH SarabunPSK" w:hAnsi="TH SarabunPSK" w:cs="TH SarabunPSK"/>
          <w:cs/>
        </w:rPr>
        <w:t>) สามารถคิด วิเคราะห์ และแก้ไขปัญหาด้านวิศวกรรมได้อย่างมีระบบ รวมถึงการใช้ข้อมูลประกอบการตัดสินใจในการทำงานได้อย่างมีประสิทธิภาพ</w:t>
      </w:r>
    </w:p>
    <w:p w14:paraId="5EF08E7D"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w:t>
      </w:r>
      <w:r w:rsidRPr="009D29E4">
        <w:rPr>
          <w:rFonts w:ascii="TH SarabunPSK" w:hAnsi="TH SarabunPSK" w:cs="TH SarabunPSK"/>
        </w:rPr>
        <w:t>4</w:t>
      </w:r>
      <w:r w:rsidRPr="009D29E4">
        <w:rPr>
          <w:rFonts w:ascii="TH SarabunPSK" w:hAnsi="TH SarabunPSK" w:cs="TH SarabunPSK"/>
          <w:cs/>
        </w:rPr>
        <w:t>) มีจินตนาการและความยืดหยุ่นในการปรับใช้องค์ความรู้ที่เกี่ยวข้องอย่างเหมาะสม ในการพัฒนานวัตกรรมหรือต่อยอดองค์ความรู้จากเดิมได้อย่างสร้างสรรค์</w:t>
      </w:r>
    </w:p>
    <w:p w14:paraId="4D97331E"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w:t>
      </w:r>
      <w:r w:rsidRPr="009D29E4">
        <w:rPr>
          <w:rFonts w:ascii="TH SarabunPSK" w:hAnsi="TH SarabunPSK" w:cs="TH SarabunPSK"/>
        </w:rPr>
        <w:t>5</w:t>
      </w:r>
      <w:r w:rsidRPr="009D29E4">
        <w:rPr>
          <w:rFonts w:ascii="TH SarabunPSK" w:hAnsi="TH SarabunPSK" w:cs="TH SarabunPSK"/>
          <w:cs/>
        </w:rPr>
        <w:t>) สามารถสืบค้นข้อมูลและแสวงหาความรู้เพิ่มเติมได้ด้วยตนเอง เพื่อการเรียนรู้ตลอดชีวิตและทันต่อการเปลี่ยนแปลงทางองค์ความรู้และเทคโนโลยีใหม่ๆ</w:t>
      </w:r>
    </w:p>
    <w:p w14:paraId="3C90DA58" w14:textId="77777777" w:rsidR="00F11D77" w:rsidRPr="009D29E4" w:rsidRDefault="00F11D77" w:rsidP="00774477">
      <w:pPr>
        <w:pStyle w:val="Heading4"/>
        <w:numPr>
          <w:ilvl w:val="0"/>
          <w:numId w:val="0"/>
        </w:numPr>
        <w:ind w:left="1134"/>
        <w:jc w:val="left"/>
        <w:rPr>
          <w:rFonts w:ascii="TH SarabunPSK" w:eastAsia="Times New Roman" w:hAnsi="TH SarabunPSK" w:cs="TH SarabunPSK"/>
          <w:b/>
          <w:bCs/>
          <w:sz w:val="32"/>
          <w:szCs w:val="32"/>
        </w:rPr>
      </w:pPr>
      <w:r w:rsidRPr="009D29E4">
        <w:rPr>
          <w:rFonts w:ascii="TH SarabunPSK" w:eastAsia="Times New Roman" w:hAnsi="TH SarabunPSK" w:cs="TH SarabunPSK"/>
          <w:b/>
          <w:bCs/>
          <w:sz w:val="32"/>
          <w:szCs w:val="32"/>
          <w:cs/>
        </w:rPr>
        <w:t>3.2 กลยุทธ์การสอนที่ใช้พัฒนาการเรียนรู้ด้านทักษะทางปัญญา</w:t>
      </w:r>
    </w:p>
    <w:p w14:paraId="1C1530A5" w14:textId="77777777" w:rsidR="00F11D77" w:rsidRPr="009D29E4" w:rsidRDefault="00F11D77" w:rsidP="00F11D77">
      <w:pPr>
        <w:autoSpaceDE w:val="0"/>
        <w:autoSpaceDN w:val="0"/>
        <w:adjustRightInd w:val="0"/>
        <w:ind w:firstLine="1134"/>
        <w:jc w:val="thaiDistribute"/>
        <w:rPr>
          <w:rFonts w:ascii="TH SarabunPSK" w:eastAsia="BrowalliaNew" w:hAnsi="TH SarabunPSK" w:cs="TH SarabunPSK"/>
        </w:rPr>
      </w:pPr>
      <w:r w:rsidRPr="009D29E4">
        <w:rPr>
          <w:rFonts w:ascii="TH SarabunPSK" w:eastAsia="BrowalliaNew" w:hAnsi="TH SarabunPSK" w:cs="TH SarabunPSK"/>
          <w:cs/>
        </w:rPr>
        <w:t xml:space="preserve">ใช้การสอนที่เน้นให้ผู้เรียนได้ฝึกทักษะการคิดและการแก้ไขปัญหา  มีความสามารถในการเรียนรู้ด้วยตนเองและการปฏิบัติงานจริง  สามารถคิดและวิเคราะห์ปัญหาอย่างเป็นระบบ สามารถประยุกต์ใช้ศาสตร์ทางด้านต่างๆ กับสถานการณ์จริง โดยใช้ปัญหาเป็นตัวกระตุ้นให้เกิดการเรียนรู้ เปิดโอกาสให้ได้แสดงความคิดเห็น รวมทั้งส่งเสริมให้นักศึกษามีความพร้อมในการปรับตัวได้ และสามารถแก้ปัญหาในสถานการณ์ต่างๆ ในชีวิตได้อย่างเหมาะสม  </w:t>
      </w:r>
    </w:p>
    <w:p w14:paraId="73F7F923" w14:textId="77777777" w:rsidR="00F11D77" w:rsidRPr="009D29E4" w:rsidRDefault="00F11D77" w:rsidP="00774477">
      <w:pPr>
        <w:pStyle w:val="Heading4"/>
        <w:numPr>
          <w:ilvl w:val="0"/>
          <w:numId w:val="0"/>
        </w:numPr>
        <w:ind w:left="1134"/>
        <w:jc w:val="left"/>
        <w:rPr>
          <w:rFonts w:ascii="TH SarabunPSK" w:eastAsia="Times New Roman" w:hAnsi="TH SarabunPSK" w:cs="TH SarabunPSK"/>
          <w:b/>
          <w:bCs/>
          <w:sz w:val="32"/>
          <w:szCs w:val="32"/>
        </w:rPr>
      </w:pPr>
      <w:r w:rsidRPr="009D29E4">
        <w:rPr>
          <w:rFonts w:ascii="TH SarabunPSK" w:eastAsia="Times New Roman" w:hAnsi="TH SarabunPSK" w:cs="TH SarabunPSK"/>
          <w:b/>
          <w:bCs/>
          <w:sz w:val="32"/>
          <w:szCs w:val="32"/>
          <w:cs/>
        </w:rPr>
        <w:t>3.3 กลยุทธ์การประเมินผลการเรียนรู้ด้านทักษะทางปัญญา</w:t>
      </w:r>
    </w:p>
    <w:p w14:paraId="0B1DB3B2" w14:textId="77777777" w:rsidR="00F11D77" w:rsidRPr="009D29E4" w:rsidRDefault="00F11D77" w:rsidP="00F11D77">
      <w:pPr>
        <w:autoSpaceDE w:val="0"/>
        <w:autoSpaceDN w:val="0"/>
        <w:adjustRightInd w:val="0"/>
        <w:ind w:firstLine="1134"/>
        <w:jc w:val="thaiDistribute"/>
        <w:rPr>
          <w:rFonts w:ascii="TH SarabunPSK" w:eastAsia="BrowalliaNew" w:hAnsi="TH SarabunPSK" w:cs="TH SarabunPSK"/>
        </w:rPr>
      </w:pPr>
      <w:r w:rsidRPr="009D29E4">
        <w:rPr>
          <w:rFonts w:ascii="TH SarabunPSK" w:eastAsia="BrowalliaNew" w:hAnsi="TH SarabunPSK" w:cs="TH SarabunPSK"/>
          <w:cs/>
        </w:rPr>
        <w:t xml:space="preserve">ประเมินทักษะทางปัญญา ได้จากการแสดงออกทางการกระบวนการคิดและการแก้ไขปัญหา ผลการปฏิบัติงาน ความสัมฤทธิ์ผลทางการเรียนรู้ การนำเสนอผลงาน การอธิบาย การตอบคำถาม การโต้ตอบสื่อสารกับผู้อื่น </w:t>
      </w:r>
    </w:p>
    <w:p w14:paraId="0D83706F" w14:textId="77777777" w:rsidR="00F11D77" w:rsidRPr="009D29E4" w:rsidRDefault="00F11D77" w:rsidP="00F11D77">
      <w:pPr>
        <w:autoSpaceDE w:val="0"/>
        <w:autoSpaceDN w:val="0"/>
        <w:adjustRightInd w:val="0"/>
        <w:jc w:val="thaiDistribute"/>
        <w:rPr>
          <w:rFonts w:ascii="TH SarabunPSK" w:eastAsia="BrowalliaNew" w:hAnsi="TH SarabunPSK" w:cs="TH SarabunPSK"/>
          <w:cs/>
        </w:rPr>
      </w:pPr>
    </w:p>
    <w:p w14:paraId="067D11B8" w14:textId="77777777" w:rsidR="00F11D77" w:rsidRPr="009D29E4" w:rsidRDefault="00F11D77" w:rsidP="00774477">
      <w:pPr>
        <w:pStyle w:val="Heading4"/>
        <w:numPr>
          <w:ilvl w:val="0"/>
          <w:numId w:val="0"/>
        </w:numPr>
        <w:ind w:left="1418" w:hanging="709"/>
        <w:jc w:val="left"/>
        <w:rPr>
          <w:rFonts w:ascii="TH SarabunPSK" w:hAnsi="TH SarabunPSK" w:cs="TH SarabunPSK"/>
          <w:b/>
          <w:bCs/>
          <w:sz w:val="32"/>
          <w:szCs w:val="32"/>
        </w:rPr>
      </w:pPr>
      <w:r w:rsidRPr="009D29E4">
        <w:rPr>
          <w:rFonts w:ascii="TH SarabunPSK" w:hAnsi="TH SarabunPSK" w:cs="TH SarabunPSK"/>
          <w:b/>
          <w:bCs/>
          <w:sz w:val="32"/>
          <w:szCs w:val="32"/>
          <w:cs/>
        </w:rPr>
        <w:t>4. ทักษะความสัมพันธ์ระหว่างบุคคลและความรับผิดชอบ</w:t>
      </w:r>
    </w:p>
    <w:p w14:paraId="071D6696" w14:textId="77777777" w:rsidR="00F11D77" w:rsidRPr="009D29E4" w:rsidRDefault="00F11D77" w:rsidP="00774477">
      <w:pPr>
        <w:pStyle w:val="Heading4"/>
        <w:numPr>
          <w:ilvl w:val="0"/>
          <w:numId w:val="0"/>
        </w:numPr>
        <w:ind w:left="1134"/>
        <w:jc w:val="left"/>
        <w:rPr>
          <w:rFonts w:ascii="TH SarabunPSK" w:eastAsia="Times New Roman" w:hAnsi="TH SarabunPSK" w:cs="TH SarabunPSK"/>
          <w:b/>
          <w:bCs/>
          <w:sz w:val="32"/>
          <w:szCs w:val="32"/>
        </w:rPr>
      </w:pPr>
      <w:r w:rsidRPr="009D29E4">
        <w:rPr>
          <w:rFonts w:ascii="TH SarabunPSK" w:eastAsia="Times New Roman" w:hAnsi="TH SarabunPSK" w:cs="TH SarabunPSK"/>
          <w:b/>
          <w:bCs/>
          <w:sz w:val="32"/>
          <w:szCs w:val="32"/>
          <w:cs/>
        </w:rPr>
        <w:t>4.1 มาตรฐานผลการเรียนรู้</w:t>
      </w:r>
    </w:p>
    <w:p w14:paraId="0DF53873" w14:textId="77777777" w:rsidR="00F11D77" w:rsidRPr="009D29E4" w:rsidRDefault="00F11D77" w:rsidP="00F11D77">
      <w:pPr>
        <w:autoSpaceDE w:val="0"/>
        <w:autoSpaceDN w:val="0"/>
        <w:adjustRightInd w:val="0"/>
        <w:ind w:firstLine="1134"/>
        <w:jc w:val="thaiDistribute"/>
        <w:rPr>
          <w:rFonts w:ascii="TH SarabunPSK" w:eastAsia="BrowalliaNew" w:hAnsi="TH SarabunPSK" w:cs="TH SarabunPSK"/>
          <w:cs/>
        </w:rPr>
      </w:pPr>
      <w:r w:rsidRPr="009D29E4">
        <w:rPr>
          <w:rFonts w:ascii="TH SarabunPSK" w:eastAsia="BrowalliaNew" w:hAnsi="TH SarabunPSK" w:cs="TH SarabunPSK"/>
          <w:cs/>
        </w:rPr>
        <w:t>นักศึกษาต้องมีปฏิสัมพันธ์อย่างสร้างสรรค์ มีความสามารถในการปรับตัวเข้ากับกลุ่มคนต่างๆ ได้ ทั้งในสถานที่ทำงานและในสังคม โดยต้องมีคุณสมบัติต่างๆ ดังนี้</w:t>
      </w:r>
    </w:p>
    <w:p w14:paraId="138350D9"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(1) สามารถสื่อสารกับกลุ่มคนที่หลากหลาย และสามารถสนทนาทั้งภาษาไทยและภาษาต่างประเทศได้อย่างมีประสิทธิภาพ สามารถใช้ความรู้ในสาขาวิชาชีพมาสื่อสารต่อสังคมได้ในประเด็นที่เหมาะสม</w:t>
      </w:r>
    </w:p>
    <w:p w14:paraId="2FC149BC"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(2) สามารถเป็นผู้ริเริ่มแสดงประเด็นในการแก้ไขสถานการณ์เชิงสร้างสรรค์ทั้งส่วนตัวและส่วนรวม พร้อมทั้งแสดงจุดยืนอย่างพอเหมาะทั้งของตนเองและของกลุ่ม รวมทั้งให้ความช่วยเหลือและอำนวยความสะดวกในการแก้ไขปัญหาสถานการณ์ต่างๆ</w:t>
      </w:r>
    </w:p>
    <w:p w14:paraId="25366DEA"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(3) สามารถวางแผนและรับผิดชอบในการพัฒนาการเรียนรู้ทั้งของตนเอง และสอดคล้องกับทางวิชาชีพอย่างต่อเนื่อง</w:t>
      </w:r>
    </w:p>
    <w:p w14:paraId="342381D3"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(4) รู้จักบทบาท หน้าที่ และมีความรับผิดชอบในการทำงานตามที่มอบหมาย ทั้งงานบุคคลและงานกลุ่ม สามารถปรับตัวและทำงานร่วมกับผู้อื่นทั้งในฐานะผู้นำและผู้ตามได้อย่างมีประสิทธิภาพ สามารถวางตัวได้อย่างเหมาะสมกับความรับผิดชอบ</w:t>
      </w:r>
    </w:p>
    <w:p w14:paraId="513850FF"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(5) มีจิตสำนึกความรับผิดชอบด้านความปลอดภัยในการทำงาน และการรักษาสภาพแวดล้อมต่อสังคม</w:t>
      </w:r>
    </w:p>
    <w:p w14:paraId="59DC0DE7" w14:textId="77777777" w:rsidR="00E9444A" w:rsidRPr="009D29E4" w:rsidRDefault="00E9444A" w:rsidP="00774477">
      <w:pPr>
        <w:pStyle w:val="Heading4"/>
        <w:numPr>
          <w:ilvl w:val="0"/>
          <w:numId w:val="0"/>
        </w:numPr>
        <w:ind w:left="1134"/>
        <w:jc w:val="left"/>
        <w:rPr>
          <w:rFonts w:ascii="TH SarabunPSK" w:eastAsia="Times New Roman" w:hAnsi="TH SarabunPSK" w:cs="TH SarabunPSK"/>
          <w:b/>
          <w:bCs/>
          <w:sz w:val="32"/>
          <w:szCs w:val="32"/>
          <w:cs/>
        </w:rPr>
      </w:pPr>
      <w:r w:rsidRPr="009D29E4">
        <w:rPr>
          <w:rFonts w:ascii="TH SarabunPSK" w:eastAsia="Times New Roman" w:hAnsi="TH SarabunPSK" w:cs="TH SarabunPSK"/>
          <w:b/>
          <w:bCs/>
          <w:sz w:val="32"/>
          <w:szCs w:val="32"/>
          <w:cs/>
        </w:rPr>
        <w:br w:type="page"/>
      </w:r>
    </w:p>
    <w:p w14:paraId="78881C34" w14:textId="26139F89" w:rsidR="00F11D77" w:rsidRPr="009D29E4" w:rsidRDefault="00F11D77" w:rsidP="00774477">
      <w:pPr>
        <w:pStyle w:val="Heading4"/>
        <w:numPr>
          <w:ilvl w:val="0"/>
          <w:numId w:val="0"/>
        </w:numPr>
        <w:ind w:left="1134"/>
        <w:jc w:val="left"/>
        <w:rPr>
          <w:rFonts w:ascii="TH SarabunPSK" w:eastAsia="Times New Roman" w:hAnsi="TH SarabunPSK" w:cs="TH SarabunPSK"/>
          <w:b/>
          <w:bCs/>
          <w:sz w:val="32"/>
          <w:szCs w:val="32"/>
        </w:rPr>
      </w:pPr>
      <w:r w:rsidRPr="009D29E4">
        <w:rPr>
          <w:rFonts w:ascii="TH SarabunPSK" w:eastAsia="Times New Roman" w:hAnsi="TH SarabunPSK" w:cs="TH SarabunPSK"/>
          <w:b/>
          <w:bCs/>
          <w:sz w:val="32"/>
          <w:szCs w:val="32"/>
          <w:cs/>
        </w:rPr>
        <w:t>4.2 กลยุทธ์การสอนที่ใช้พัฒนาการเรียนรู้ด้านทักษะความสัมพันธ์ระหว่างบุคคลและความรับผิดชอบ</w:t>
      </w:r>
    </w:p>
    <w:p w14:paraId="18AEE15E" w14:textId="77777777" w:rsidR="00F11D77" w:rsidRPr="009D29E4" w:rsidRDefault="00F11D77" w:rsidP="00F11D77">
      <w:pPr>
        <w:autoSpaceDE w:val="0"/>
        <w:autoSpaceDN w:val="0"/>
        <w:adjustRightInd w:val="0"/>
        <w:ind w:firstLine="1134"/>
        <w:jc w:val="thaiDistribute"/>
        <w:rPr>
          <w:rFonts w:ascii="TH SarabunPSK" w:eastAsia="BrowalliaNew" w:hAnsi="TH SarabunPSK" w:cs="TH SarabunPSK"/>
        </w:rPr>
      </w:pPr>
      <w:r w:rsidRPr="009D29E4">
        <w:rPr>
          <w:rFonts w:ascii="TH SarabunPSK" w:eastAsia="BrowalliaNew" w:hAnsi="TH SarabunPSK" w:cs="TH SarabunPSK"/>
          <w:cs/>
        </w:rPr>
        <w:t>เน้นการเรียนการสอนที่มีการปฏิสัมพันธ์ที่ดีระหว่างผู้เรียนและผู้สอน การเรียนรู้และการปฏิบัติงานเป็นกลุ่ม การแสดงออกถึงภาวะความเป็นผู้นำและผู้ตามที่ดี การมีมนุษยสัมพันธ์ที่ดีกับผู้ร่วมงาน การวางตัวที่เหมาะสมต่อกาลเทศะ การทำกิจกรรมเพื่อสังคม การประสานงานกับผู้อื่นทั้งภายในและภายนอกสถาบันการศึกษา และความรับผิดชอบต่องานที่ได้รับมอบหมาย</w:t>
      </w:r>
    </w:p>
    <w:p w14:paraId="08088AF9" w14:textId="77777777" w:rsidR="00F11D77" w:rsidRPr="009D29E4" w:rsidRDefault="00F11D77" w:rsidP="00774477">
      <w:pPr>
        <w:pStyle w:val="Heading4"/>
        <w:numPr>
          <w:ilvl w:val="0"/>
          <w:numId w:val="0"/>
        </w:numPr>
        <w:ind w:left="1134"/>
        <w:jc w:val="left"/>
        <w:rPr>
          <w:rFonts w:ascii="TH SarabunPSK" w:eastAsia="Times New Roman" w:hAnsi="TH SarabunPSK" w:cs="TH SarabunPSK"/>
          <w:b/>
          <w:bCs/>
          <w:sz w:val="32"/>
          <w:szCs w:val="32"/>
        </w:rPr>
      </w:pPr>
      <w:r w:rsidRPr="009D29E4">
        <w:rPr>
          <w:rFonts w:ascii="TH SarabunPSK" w:eastAsia="Times New Roman" w:hAnsi="TH SarabunPSK" w:cs="TH SarabunPSK"/>
          <w:b/>
          <w:bCs/>
          <w:sz w:val="32"/>
          <w:szCs w:val="32"/>
          <w:cs/>
        </w:rPr>
        <w:t>4.3 กลยุทธ์การประเมินผลการเรียนรู้ด้านทักษะความสัมพันธ์ระหว่างบุคคลและความรับผิดชอบ</w:t>
      </w:r>
    </w:p>
    <w:p w14:paraId="4AC8324C" w14:textId="77777777" w:rsidR="00F11D77" w:rsidRPr="009D29E4" w:rsidRDefault="00F11D77" w:rsidP="00F11D77">
      <w:pPr>
        <w:autoSpaceDE w:val="0"/>
        <w:autoSpaceDN w:val="0"/>
        <w:adjustRightInd w:val="0"/>
        <w:ind w:firstLine="1134"/>
        <w:jc w:val="thaiDistribute"/>
        <w:rPr>
          <w:rFonts w:ascii="TH SarabunPSK" w:eastAsia="BrowalliaNew" w:hAnsi="TH SarabunPSK" w:cs="TH SarabunPSK"/>
        </w:rPr>
      </w:pPr>
      <w:r w:rsidRPr="009D29E4">
        <w:rPr>
          <w:rFonts w:ascii="TH SarabunPSK" w:eastAsia="BrowalliaNew" w:hAnsi="TH SarabunPSK" w:cs="TH SarabunPSK"/>
          <w:cs/>
        </w:rPr>
        <w:t>ประเมินจากพฤติกรรมและการแสดงออกของนักศึกษาในหลายๆ ด้าน ระหว่างกิจกรรมการเรียนการสอน เช่น พฤติกรรมความสนใจ ตั้งใจเรียนรู้ และพัฒนาตนเอง การแสดงบทบาทภาวะผู้นำและผู้ตามที่ดี ความสามารถในการทำงานร่วมกับผู้อื่น ความรับผิดชอบในการเรียนและงานที่ได้รับมอบหมาย การทำโครงงาน การนำเสนอผลงาน และการร่วมทำกิจกรรมเพื่อสังคม</w:t>
      </w:r>
    </w:p>
    <w:p w14:paraId="7D3E5E27" w14:textId="77777777" w:rsidR="00F11D77" w:rsidRPr="009D29E4" w:rsidRDefault="00F11D77" w:rsidP="00F11D77">
      <w:pPr>
        <w:autoSpaceDE w:val="0"/>
        <w:autoSpaceDN w:val="0"/>
        <w:adjustRightInd w:val="0"/>
        <w:ind w:firstLine="714"/>
        <w:jc w:val="thaiDistribute"/>
        <w:rPr>
          <w:rFonts w:ascii="TH SarabunPSK" w:eastAsia="BrowalliaNew" w:hAnsi="TH SarabunPSK" w:cs="TH SarabunPSK"/>
        </w:rPr>
      </w:pPr>
    </w:p>
    <w:p w14:paraId="5CAF087C" w14:textId="77777777" w:rsidR="00F11D77" w:rsidRPr="009D29E4" w:rsidRDefault="00F11D77" w:rsidP="00774477">
      <w:pPr>
        <w:pStyle w:val="Heading4"/>
        <w:numPr>
          <w:ilvl w:val="0"/>
          <w:numId w:val="0"/>
        </w:numPr>
        <w:ind w:left="1418" w:hanging="709"/>
        <w:jc w:val="left"/>
        <w:rPr>
          <w:rFonts w:ascii="TH SarabunPSK" w:hAnsi="TH SarabunPSK" w:cs="TH SarabunPSK"/>
          <w:b/>
          <w:bCs/>
          <w:sz w:val="32"/>
          <w:szCs w:val="32"/>
        </w:rPr>
      </w:pPr>
      <w:r w:rsidRPr="009D29E4">
        <w:rPr>
          <w:rFonts w:ascii="TH SarabunPSK" w:hAnsi="TH SarabunPSK" w:cs="TH SarabunPSK"/>
          <w:b/>
          <w:bCs/>
          <w:sz w:val="32"/>
          <w:szCs w:val="32"/>
          <w:cs/>
        </w:rPr>
        <w:t>5. ทักษะการวิเคราะห์เชิงตัวเลข การสื่อสารและการใช้เทคโนโลยีสารสนเทศ</w:t>
      </w:r>
    </w:p>
    <w:p w14:paraId="41E562E0" w14:textId="77777777" w:rsidR="00F11D77" w:rsidRPr="009D29E4" w:rsidRDefault="00F11D77" w:rsidP="00774477">
      <w:pPr>
        <w:pStyle w:val="Heading4"/>
        <w:numPr>
          <w:ilvl w:val="0"/>
          <w:numId w:val="0"/>
        </w:numPr>
        <w:ind w:left="1134"/>
        <w:jc w:val="left"/>
        <w:rPr>
          <w:rFonts w:ascii="TH SarabunPSK" w:eastAsia="BrowalliaNew" w:hAnsi="TH SarabunPSK" w:cs="TH SarabunPSK"/>
          <w:sz w:val="32"/>
          <w:szCs w:val="32"/>
        </w:rPr>
      </w:pPr>
      <w:r w:rsidRPr="009D29E4">
        <w:rPr>
          <w:rFonts w:ascii="TH SarabunPSK" w:eastAsia="Times New Roman" w:hAnsi="TH SarabunPSK" w:cs="TH SarabunPSK"/>
          <w:b/>
          <w:bCs/>
          <w:sz w:val="32"/>
          <w:szCs w:val="32"/>
          <w:cs/>
        </w:rPr>
        <w:t>5.1 มาตรฐานผลการเรียนรู้</w:t>
      </w:r>
    </w:p>
    <w:p w14:paraId="180EFF73" w14:textId="77777777" w:rsidR="00F11D77" w:rsidRPr="009D29E4" w:rsidRDefault="00F11D77" w:rsidP="00F11D77">
      <w:pPr>
        <w:autoSpaceDE w:val="0"/>
        <w:autoSpaceDN w:val="0"/>
        <w:adjustRightInd w:val="0"/>
        <w:ind w:firstLine="1134"/>
        <w:jc w:val="thaiDistribute"/>
        <w:rPr>
          <w:rFonts w:ascii="TH SarabunPSK" w:eastAsia="BrowalliaNew" w:hAnsi="TH SarabunPSK" w:cs="TH SarabunPSK"/>
        </w:rPr>
      </w:pPr>
      <w:r w:rsidRPr="009D29E4">
        <w:rPr>
          <w:rFonts w:ascii="TH SarabunPSK" w:eastAsia="BrowalliaNew" w:hAnsi="TH SarabunPSK" w:cs="TH SarabunPSK"/>
          <w:cs/>
        </w:rPr>
        <w:t>นักศึกษาต้องมีทักษะในการวิเคราะห์และประมวลผลข้อมูลหรือสถานการณ์ต่างๆ ได้ มีทักษะในการสื่อสารทั้งการพูด ฟัง อ่าน และเขียน ทั้งเป็นภาษาไทยและภาษาอังกฤษได้เป็นอย่างดี รู้จักนำเทคโนโลยีสมัยใหม่มาใช้ให้เกิดประโยชน์ โดยต้องมีมาตรฐานความรู้อย่างน้อยดังนี้</w:t>
      </w:r>
    </w:p>
    <w:p w14:paraId="126A8A9D"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w:t>
      </w:r>
      <w:r w:rsidRPr="009D29E4">
        <w:rPr>
          <w:rFonts w:ascii="TH SarabunPSK" w:hAnsi="TH SarabunPSK" w:cs="TH SarabunPSK"/>
        </w:rPr>
        <w:t>1</w:t>
      </w:r>
      <w:r w:rsidRPr="009D29E4">
        <w:rPr>
          <w:rFonts w:ascii="TH SarabunPSK" w:hAnsi="TH SarabunPSK" w:cs="TH SarabunPSK"/>
          <w:cs/>
        </w:rPr>
        <w:t>) มีทักษะในการใช้คอมพิวเตอร์ สำหรับการทำงานที่เกี่ยวข้องกับวิชาชีพได้เป็นอย่างดี</w:t>
      </w:r>
    </w:p>
    <w:p w14:paraId="1C54667B"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w:t>
      </w:r>
      <w:r w:rsidRPr="009D29E4">
        <w:rPr>
          <w:rFonts w:ascii="TH SarabunPSK" w:hAnsi="TH SarabunPSK" w:cs="TH SarabunPSK"/>
        </w:rPr>
        <w:t>2</w:t>
      </w:r>
      <w:r w:rsidRPr="009D29E4">
        <w:rPr>
          <w:rFonts w:ascii="TH SarabunPSK" w:hAnsi="TH SarabunPSK" w:cs="TH SarabunPSK"/>
          <w:cs/>
        </w:rPr>
        <w:t>) มีทักษะในการวิเคราะห์ข้อมูลสารสนเทศทางคณิตศาสตร์หรือการแสดงสถิติประยุกต์ต่อการแก้ปัญหาที่เกี่ยวข้องได้อย่างสร้างสรรค์</w:t>
      </w:r>
    </w:p>
    <w:p w14:paraId="6CEC2E0F"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(3) สามารถประยุกต์ใช้เทคโนโลยีสารสนเทศและการสื่อสารที่ทันสมัยได้อย่างเหมาะสมและมีประสิทธิภาพ</w:t>
      </w:r>
    </w:p>
    <w:p w14:paraId="3BAFEA30"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(4) มีทักษะในการสื่อสารข้อมูลทั้งทางการพูด การเขียน และการสื่อความหมายโดยใช้สัญลักษณ์</w:t>
      </w:r>
    </w:p>
    <w:p w14:paraId="66B80D46"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w:t>
      </w:r>
      <w:r w:rsidRPr="009D29E4">
        <w:rPr>
          <w:rFonts w:ascii="TH SarabunPSK" w:hAnsi="TH SarabunPSK" w:cs="TH SarabunPSK"/>
        </w:rPr>
        <w:t>5</w:t>
      </w:r>
      <w:r w:rsidRPr="009D29E4">
        <w:rPr>
          <w:rFonts w:ascii="TH SarabunPSK" w:hAnsi="TH SarabunPSK" w:cs="TH SarabunPSK"/>
          <w:cs/>
        </w:rPr>
        <w:t>) สามารถใช้เครื่องมือการคำนวณและเครื่องมือทางวิศวกรรม เพื่อประกอบวิชาชีพในสาขาวิศวกรรมที่เกี่ยวข้องได้</w:t>
      </w:r>
    </w:p>
    <w:p w14:paraId="3DE22E77" w14:textId="77777777" w:rsidR="00F11D77" w:rsidRPr="009D29E4" w:rsidRDefault="00F11D77" w:rsidP="00774477">
      <w:pPr>
        <w:pStyle w:val="Heading4"/>
        <w:numPr>
          <w:ilvl w:val="0"/>
          <w:numId w:val="0"/>
        </w:numPr>
        <w:ind w:left="1134"/>
        <w:jc w:val="left"/>
        <w:rPr>
          <w:rFonts w:ascii="TH SarabunPSK" w:eastAsia="Times New Roman" w:hAnsi="TH SarabunPSK" w:cs="TH SarabunPSK"/>
          <w:b/>
          <w:bCs/>
          <w:sz w:val="32"/>
          <w:szCs w:val="32"/>
        </w:rPr>
      </w:pPr>
      <w:r w:rsidRPr="009D29E4">
        <w:rPr>
          <w:rFonts w:ascii="TH SarabunPSK" w:eastAsia="Times New Roman" w:hAnsi="TH SarabunPSK" w:cs="TH SarabunPSK"/>
          <w:b/>
          <w:bCs/>
          <w:sz w:val="32"/>
          <w:szCs w:val="32"/>
          <w:cs/>
        </w:rPr>
        <w:t>5.2 กลยุทธ์การสอนที่ใช้พัฒนาการเรียนรู้ด้านทักษะการวิเคราะห์เชิงตัวเลข การสื่อสารและการใช้เทคโนโลยีสารสนเทศ</w:t>
      </w:r>
    </w:p>
    <w:p w14:paraId="291D649F" w14:textId="77777777" w:rsidR="00F11D77" w:rsidRPr="009D29E4" w:rsidRDefault="00F11D77" w:rsidP="00F11D77">
      <w:pPr>
        <w:autoSpaceDE w:val="0"/>
        <w:autoSpaceDN w:val="0"/>
        <w:adjustRightInd w:val="0"/>
        <w:ind w:firstLine="1134"/>
        <w:jc w:val="thaiDistribute"/>
        <w:rPr>
          <w:rFonts w:ascii="TH SarabunPSK" w:eastAsia="BrowalliaNew" w:hAnsi="TH SarabunPSK" w:cs="TH SarabunPSK"/>
        </w:rPr>
      </w:pPr>
      <w:r w:rsidRPr="009D29E4">
        <w:rPr>
          <w:rFonts w:ascii="TH SarabunPSK" w:eastAsia="BrowalliaNew" w:hAnsi="TH SarabunPSK" w:cs="TH SarabunPSK"/>
          <w:cs/>
        </w:rPr>
        <w:t xml:space="preserve">มีกิจกรรมการเรียนการสอนซึ่งนักศึกษาได้ฝึกทักษะต่างๆ ทั้งด้านการวิเคราะห์เชิงตัวเลข การสื่อสาร และการใช้เทคโนโลยีสารสนเทศ เช่น การวิเคราะห์ปัญหาจริงหรือสถานการณ์จำลองเสมือนจริงในการเรียนรู้ การค้นคว้า การทำโครงงาน การอภิปราย และการนำเสนองาน ทั้งด้วยตนเองและร่วมกับผู้อื่น </w:t>
      </w:r>
    </w:p>
    <w:p w14:paraId="67A9F5FC" w14:textId="77777777" w:rsidR="00F11D77" w:rsidRPr="009D29E4" w:rsidRDefault="00F11D77" w:rsidP="00774477">
      <w:pPr>
        <w:pStyle w:val="Heading4"/>
        <w:numPr>
          <w:ilvl w:val="0"/>
          <w:numId w:val="0"/>
        </w:numPr>
        <w:ind w:left="1134"/>
        <w:jc w:val="left"/>
        <w:rPr>
          <w:rFonts w:ascii="TH SarabunPSK" w:eastAsia="Times New Roman" w:hAnsi="TH SarabunPSK" w:cs="TH SarabunPSK"/>
          <w:b/>
          <w:bCs/>
          <w:sz w:val="32"/>
          <w:szCs w:val="32"/>
        </w:rPr>
      </w:pPr>
      <w:r w:rsidRPr="009D29E4">
        <w:rPr>
          <w:rFonts w:ascii="TH SarabunPSK" w:eastAsia="Times New Roman" w:hAnsi="TH SarabunPSK" w:cs="TH SarabunPSK"/>
          <w:b/>
          <w:bCs/>
          <w:sz w:val="32"/>
          <w:szCs w:val="32"/>
          <w:cs/>
        </w:rPr>
        <w:t>5.3 กลยุทธ์การประเมินผลการเรียนรู้ด้านทักษะการวิเคราะห์เชิงตัวเลข การสื่อสารและการใช้เทคโนโลยีสารสนเทศ</w:t>
      </w:r>
    </w:p>
    <w:p w14:paraId="7E4EB6A9" w14:textId="77777777" w:rsidR="00F11D77" w:rsidRPr="009D29E4" w:rsidRDefault="00F11D77" w:rsidP="00F11D77">
      <w:pPr>
        <w:autoSpaceDE w:val="0"/>
        <w:autoSpaceDN w:val="0"/>
        <w:adjustRightInd w:val="0"/>
        <w:ind w:firstLine="714"/>
        <w:jc w:val="thaiDistribute"/>
        <w:rPr>
          <w:rFonts w:ascii="TH SarabunPSK" w:eastAsia="BrowalliaNew" w:hAnsi="TH SarabunPSK" w:cs="TH SarabunPSK"/>
        </w:rPr>
      </w:pPr>
      <w:r w:rsidRPr="009D29E4">
        <w:rPr>
          <w:rFonts w:ascii="TH SarabunPSK" w:eastAsia="BrowalliaNew" w:hAnsi="TH SarabunPSK" w:cs="TH SarabunPSK"/>
          <w:cs/>
        </w:rPr>
        <w:t>ประเมินผลตามกิจกรรมการเรียนการสอน และการนำเสนองานโดยใช้แบบประเมินทักษะในด้านต่างๆ เหล่านี้  การทดสอบความรู้และเทคนิคการวิเคราะห์และแก้ปัญหาในสถานการณ์จำลองเสมือนจริง และการทำโครงงาน ตั้งแต่เริ่มต้นจนถึงขั้นตอนการเขียนรายงาน และการนำเสนอผลงาน</w:t>
      </w:r>
    </w:p>
    <w:p w14:paraId="2CC263BD" w14:textId="72DB9FF5" w:rsidR="00F11D77" w:rsidRPr="009D29E4" w:rsidRDefault="00F11D77" w:rsidP="00E839EB">
      <w:pPr>
        <w:pStyle w:val="Heading2"/>
        <w:keepLines/>
        <w:numPr>
          <w:ilvl w:val="0"/>
          <w:numId w:val="44"/>
        </w:numPr>
        <w:rPr>
          <w:rFonts w:ascii="TH SarabunPSK" w:hAnsi="TH SarabunPSK" w:cs="TH SarabunPSK"/>
          <w:sz w:val="32"/>
          <w:szCs w:val="32"/>
        </w:rPr>
      </w:pPr>
      <w:r w:rsidRPr="009D29E4">
        <w:rPr>
          <w:rFonts w:ascii="TH SarabunPSK" w:eastAsia="BrowalliaNew" w:hAnsi="TH SarabunPSK" w:cs="TH SarabunPSK"/>
        </w:rPr>
        <w:br w:type="column"/>
      </w:r>
      <w:bookmarkStart w:id="38" w:name="_Toc453528581"/>
      <w:bookmarkStart w:id="39" w:name="_Toc481051875"/>
      <w:r w:rsidR="00AF6565" w:rsidRPr="009D29E4">
        <w:rPr>
          <w:rFonts w:ascii="TH SarabunPSK" w:hAnsi="TH SarabunPSK" w:cs="TH SarabunPSK"/>
          <w:sz w:val="32"/>
          <w:szCs w:val="32"/>
          <w:cs/>
        </w:rPr>
        <w:t>แ</w:t>
      </w:r>
      <w:r w:rsidRPr="009D29E4">
        <w:rPr>
          <w:rFonts w:ascii="TH SarabunPSK" w:hAnsi="TH SarabunPSK" w:cs="TH SarabunPSK"/>
          <w:sz w:val="32"/>
          <w:szCs w:val="32"/>
          <w:cs/>
        </w:rPr>
        <w:t>ผนที่แสดงการกระจายความรับผิดชอบต่อผลการเรียนรู้ จากหลักสูตรสู่รายวิชา (</w:t>
      </w:r>
      <w:r w:rsidRPr="009D29E4">
        <w:rPr>
          <w:rFonts w:ascii="TH SarabunPSK" w:hAnsi="TH SarabunPSK" w:cs="TH SarabunPSK"/>
          <w:sz w:val="32"/>
          <w:szCs w:val="32"/>
        </w:rPr>
        <w:t>Curriculum Mapping</w:t>
      </w:r>
      <w:r w:rsidRPr="009D29E4">
        <w:rPr>
          <w:rFonts w:ascii="TH SarabunPSK" w:hAnsi="TH SarabunPSK" w:cs="TH SarabunPSK"/>
          <w:sz w:val="32"/>
          <w:szCs w:val="32"/>
          <w:cs/>
        </w:rPr>
        <w:t>)</w:t>
      </w:r>
      <w:bookmarkEnd w:id="38"/>
      <w:bookmarkEnd w:id="39"/>
    </w:p>
    <w:p w14:paraId="38790454" w14:textId="77777777" w:rsidR="00F11D77" w:rsidRPr="009D29E4" w:rsidRDefault="00F11D77" w:rsidP="00774477">
      <w:pPr>
        <w:pStyle w:val="Heading3"/>
        <w:numPr>
          <w:ilvl w:val="0"/>
          <w:numId w:val="0"/>
        </w:numPr>
        <w:ind w:left="360"/>
        <w:jc w:val="left"/>
        <w:rPr>
          <w:rFonts w:ascii="TH SarabunPSK" w:hAnsi="TH SarabunPSK" w:cs="TH SarabunPSK"/>
          <w:b w:val="0"/>
          <w:bCs w:val="0"/>
        </w:rPr>
      </w:pPr>
      <w:bookmarkStart w:id="40" w:name="_Toc453528582"/>
    </w:p>
    <w:p w14:paraId="15A7ECF9" w14:textId="77777777" w:rsidR="00F11D77" w:rsidRPr="009D29E4" w:rsidRDefault="00F11D77" w:rsidP="00774477">
      <w:pPr>
        <w:pStyle w:val="Heading3"/>
        <w:numPr>
          <w:ilvl w:val="0"/>
          <w:numId w:val="0"/>
        </w:numPr>
        <w:ind w:left="360"/>
        <w:jc w:val="left"/>
        <w:rPr>
          <w:rFonts w:ascii="TH SarabunPSK" w:hAnsi="TH SarabunPSK" w:cs="TH SarabunPSK"/>
          <w:b w:val="0"/>
          <w:bCs w:val="0"/>
          <w:cs/>
        </w:rPr>
      </w:pPr>
      <w:r w:rsidRPr="009D29E4">
        <w:rPr>
          <w:rFonts w:ascii="TH SarabunPSK" w:hAnsi="TH SarabunPSK" w:cs="TH SarabunPSK"/>
          <w:cs/>
        </w:rPr>
        <w:t>ก.หมวดวิชาศึกษาทั่วไป</w:t>
      </w:r>
      <w:bookmarkEnd w:id="40"/>
    </w:p>
    <w:p w14:paraId="663AD9DB" w14:textId="77777777" w:rsidR="00F11D77" w:rsidRPr="009D29E4" w:rsidRDefault="00F11D77" w:rsidP="00F11D77">
      <w:pPr>
        <w:ind w:firstLine="720"/>
        <w:jc w:val="thaiDistribute"/>
        <w:rPr>
          <w:rFonts w:ascii="TH SarabunPSK" w:hAnsi="TH SarabunPSK" w:cs="TH SarabunPSK"/>
        </w:rPr>
      </w:pPr>
      <w:r w:rsidRPr="009D29E4">
        <w:rPr>
          <w:rFonts w:ascii="TH SarabunPSK" w:hAnsi="TH SarabunPSK" w:cs="TH SarabunPSK"/>
          <w:cs/>
        </w:rPr>
        <w:t>แสดงให้เห็นว่าแต่ละรายวิชาในหลักสูตรรับผิดชอบต่อผลการเรียนรู้ในด้านใดบ้าง (สัมพันธ์กับการพัฒนาผลการเรียนรู้แต่ละด้านตามข้อ 2 ) โดยระบุว่าเป็นความรับผิดชอบหลักหรือความรับผิดชอบรอง โดยที่ผลการเรียนรู้แต่ละข้อของด้านต่างๆ ในตารางมีความหมายดังต่อไปนี้</w:t>
      </w:r>
    </w:p>
    <w:p w14:paraId="7AC498BF" w14:textId="77777777" w:rsidR="00F11D77" w:rsidRPr="009D29E4" w:rsidRDefault="00F11D77" w:rsidP="00602B2F">
      <w:pPr>
        <w:pStyle w:val="Heading4"/>
        <w:keepLines/>
        <w:numPr>
          <w:ilvl w:val="2"/>
          <w:numId w:val="8"/>
        </w:numPr>
        <w:jc w:val="left"/>
        <w:rPr>
          <w:rFonts w:ascii="TH SarabunPSK" w:hAnsi="TH SarabunPSK" w:cs="TH SarabunPSK"/>
          <w:b/>
          <w:bCs/>
          <w:sz w:val="32"/>
          <w:szCs w:val="32"/>
        </w:rPr>
      </w:pPr>
      <w:r w:rsidRPr="009D29E4">
        <w:rPr>
          <w:rFonts w:ascii="TH SarabunPSK" w:hAnsi="TH SarabunPSK" w:cs="TH SarabunPSK"/>
          <w:b/>
          <w:bCs/>
          <w:sz w:val="32"/>
          <w:szCs w:val="32"/>
          <w:cs/>
        </w:rPr>
        <w:t>ด้านคุณธรรม จริยธรรม</w:t>
      </w:r>
    </w:p>
    <w:p w14:paraId="6324D0B2"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1.1) มีความเข้าใจในความเป็นมนุษย์ทั้งของตนเองและผู้อื่น</w:t>
      </w:r>
    </w:p>
    <w:p w14:paraId="16671981"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1.2) มีความรับผิดชอบ มีวินัย ซื่อสัตย์ ตรงเวลา</w:t>
      </w:r>
    </w:p>
    <w:p w14:paraId="0C4A1F5E"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1.3) มีสำนึกสาธารณะ และมีความเป็นพลเมืองที่ดี</w:t>
      </w:r>
    </w:p>
    <w:p w14:paraId="12A200CA" w14:textId="77777777" w:rsidR="00F11D77" w:rsidRPr="009D29E4" w:rsidRDefault="00F11D77" w:rsidP="00602B2F">
      <w:pPr>
        <w:pStyle w:val="Heading4"/>
        <w:keepLines/>
        <w:numPr>
          <w:ilvl w:val="2"/>
          <w:numId w:val="8"/>
        </w:numPr>
        <w:jc w:val="left"/>
        <w:rPr>
          <w:rFonts w:ascii="TH SarabunPSK" w:hAnsi="TH SarabunPSK" w:cs="TH SarabunPSK"/>
          <w:b/>
          <w:bCs/>
          <w:sz w:val="32"/>
          <w:szCs w:val="32"/>
        </w:rPr>
      </w:pPr>
      <w:r w:rsidRPr="009D29E4">
        <w:rPr>
          <w:rFonts w:ascii="TH SarabunPSK" w:hAnsi="TH SarabunPSK" w:cs="TH SarabunPSK"/>
          <w:b/>
          <w:bCs/>
          <w:sz w:val="32"/>
          <w:szCs w:val="32"/>
          <w:cs/>
        </w:rPr>
        <w:t>ด้านความรู้</w:t>
      </w:r>
    </w:p>
    <w:p w14:paraId="6C04FC3A"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 xml:space="preserve">2.1) มีความรู้ในศาสตร์ของรายวิชา </w:t>
      </w:r>
    </w:p>
    <w:p w14:paraId="164D3BC7"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 xml:space="preserve">2.2) สามารถเชื่อมโยงศาสตร์ต่าง ๆ เข้ากับการดำเนินชีวิต </w:t>
      </w:r>
    </w:p>
    <w:p w14:paraId="2BFAFAC4"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2.3) แสวงหาความรู้ตลอดชีวิต</w:t>
      </w:r>
    </w:p>
    <w:p w14:paraId="5672F0E4" w14:textId="77777777" w:rsidR="00F11D77" w:rsidRPr="009D29E4" w:rsidRDefault="00F11D77" w:rsidP="00602B2F">
      <w:pPr>
        <w:pStyle w:val="Heading4"/>
        <w:keepLines/>
        <w:numPr>
          <w:ilvl w:val="2"/>
          <w:numId w:val="8"/>
        </w:numPr>
        <w:jc w:val="left"/>
        <w:rPr>
          <w:rFonts w:ascii="TH SarabunPSK" w:hAnsi="TH SarabunPSK" w:cs="TH SarabunPSK"/>
          <w:b/>
          <w:bCs/>
          <w:sz w:val="32"/>
          <w:szCs w:val="32"/>
        </w:rPr>
      </w:pPr>
      <w:r w:rsidRPr="009D29E4">
        <w:rPr>
          <w:rFonts w:ascii="TH SarabunPSK" w:hAnsi="TH SarabunPSK" w:cs="TH SarabunPSK"/>
          <w:b/>
          <w:bCs/>
          <w:sz w:val="32"/>
          <w:szCs w:val="32"/>
          <w:cs/>
        </w:rPr>
        <w:t>ด้านทักษะทางปัญญา</w:t>
      </w:r>
    </w:p>
    <w:p w14:paraId="129043CE"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3.1) สามารถค้นหาข้อเท็จจริง ทำความเข้าใจ และประเมินข้อมูลจากหลักฐานได้</w:t>
      </w:r>
    </w:p>
    <w:p w14:paraId="4385FBAB"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3.2) สามารถคิดวิเคราะห์อย่างเป็นระบบแบบองค์รวม มีเหตุผล ความคิดสร้างสรรค์และจินตนาการ</w:t>
      </w:r>
    </w:p>
    <w:p w14:paraId="0614B40E"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3.3) ประยุกต์ใช้ข้อมูลเพื่อพัฒนาองค์ความรู้ใหม่</w:t>
      </w:r>
    </w:p>
    <w:p w14:paraId="634C23E6" w14:textId="77777777" w:rsidR="00F11D77" w:rsidRPr="009D29E4" w:rsidRDefault="00F11D77" w:rsidP="00602B2F">
      <w:pPr>
        <w:pStyle w:val="Heading4"/>
        <w:keepLines/>
        <w:numPr>
          <w:ilvl w:val="2"/>
          <w:numId w:val="8"/>
        </w:numPr>
        <w:jc w:val="left"/>
        <w:rPr>
          <w:rFonts w:ascii="TH SarabunPSK" w:hAnsi="TH SarabunPSK" w:cs="TH SarabunPSK"/>
          <w:b/>
          <w:bCs/>
          <w:sz w:val="32"/>
          <w:szCs w:val="32"/>
        </w:rPr>
      </w:pPr>
      <w:r w:rsidRPr="009D29E4">
        <w:rPr>
          <w:rFonts w:ascii="TH SarabunPSK" w:hAnsi="TH SarabunPSK" w:cs="TH SarabunPSK"/>
          <w:b/>
          <w:bCs/>
          <w:sz w:val="32"/>
          <w:szCs w:val="32"/>
          <w:cs/>
        </w:rPr>
        <w:t>ด้านทักษะความสัมพันธ์ระหว่างบุคคลและความรับผิดชอบ</w:t>
      </w:r>
    </w:p>
    <w:p w14:paraId="7B0A0BD6"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4.1) สามารถทำงานร่วมกับผู้อื่นและรู้บทบาทของตนเองในกลุ่มทั้งในฐานะผู้นำและสมาชิกกลุ่ม</w:t>
      </w:r>
    </w:p>
    <w:p w14:paraId="4B75166A"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 xml:space="preserve">4.2) ทำงานกลุ่มอย่างเต็มความสามารถเพื่อผลงานที่มีคุณภาพ </w:t>
      </w:r>
    </w:p>
    <w:p w14:paraId="65E9BC25"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4.3) วางแผนและรับผิดชอบในการเรียนรู้เพื่อพัฒนาตนเอง วิชาชีพและสังคม</w:t>
      </w:r>
    </w:p>
    <w:p w14:paraId="52E3B6E6" w14:textId="77777777" w:rsidR="00F11D77" w:rsidRPr="009D29E4" w:rsidRDefault="00F11D77" w:rsidP="00602B2F">
      <w:pPr>
        <w:pStyle w:val="Heading4"/>
        <w:keepLines/>
        <w:numPr>
          <w:ilvl w:val="2"/>
          <w:numId w:val="8"/>
        </w:numPr>
        <w:jc w:val="left"/>
        <w:rPr>
          <w:rFonts w:ascii="TH SarabunPSK" w:hAnsi="TH SarabunPSK" w:cs="TH SarabunPSK"/>
          <w:b/>
          <w:bCs/>
          <w:sz w:val="32"/>
          <w:szCs w:val="32"/>
        </w:rPr>
      </w:pPr>
      <w:r w:rsidRPr="009D29E4">
        <w:rPr>
          <w:rFonts w:ascii="TH SarabunPSK" w:hAnsi="TH SarabunPSK" w:cs="TH SarabunPSK"/>
          <w:b/>
          <w:bCs/>
          <w:sz w:val="32"/>
          <w:szCs w:val="32"/>
          <w:cs/>
        </w:rPr>
        <w:t>ด้านทักษะการวิเคราะห์ การสื่อสาร และเทคโนโลยีสารสนเทศ</w:t>
      </w:r>
    </w:p>
    <w:p w14:paraId="04EC7F22"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5.1) สามารถสื่อสารอย่างมีประสิทธิภาพ และเลือกใช้รูปแบบที่เหมาะสม</w:t>
      </w:r>
    </w:p>
    <w:p w14:paraId="7FD5EC34"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5.2) สามารถเลือกประยุกต์ใช้เทคนิคทางสถิติหรือคณิตศาสตร์ที่เกี่ยวข้องอย่างเหมาะสมใน</w:t>
      </w:r>
    </w:p>
    <w:p w14:paraId="4CD37137"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ชีวิตประจำวัน</w:t>
      </w:r>
    </w:p>
    <w:p w14:paraId="66AB1B3A"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5.3) มีทักษะพื้นฐานและประยุกต์ใช้เทคโนโลยีสารสนเทศในการติดต่อสื่อสาร การนำเสนอ การสืบค้นข้อมูล เพื่อการแสวงหาความรู้อย่างต่อเนื่องอย่างรู้เท่าทัน</w:t>
      </w:r>
    </w:p>
    <w:p w14:paraId="4D406E84" w14:textId="77777777" w:rsidR="00F11D77" w:rsidRPr="009D29E4" w:rsidRDefault="00F11D77" w:rsidP="00F11D77">
      <w:pPr>
        <w:rPr>
          <w:rFonts w:ascii="TH SarabunPSK" w:eastAsia="BrowalliaNew-Bold" w:hAnsi="TH SarabunPSK" w:cs="TH SarabunPSK"/>
          <w:b/>
          <w:bCs/>
        </w:rPr>
      </w:pPr>
    </w:p>
    <w:p w14:paraId="2954E536" w14:textId="77777777" w:rsidR="00E9444A" w:rsidRPr="009D29E4" w:rsidRDefault="00E9444A" w:rsidP="00774477">
      <w:pPr>
        <w:pStyle w:val="Heading3"/>
        <w:numPr>
          <w:ilvl w:val="0"/>
          <w:numId w:val="0"/>
        </w:numPr>
        <w:ind w:left="360"/>
        <w:jc w:val="left"/>
        <w:rPr>
          <w:rFonts w:ascii="TH SarabunPSK" w:hAnsi="TH SarabunPSK" w:cs="TH SarabunPSK"/>
          <w:cs/>
        </w:rPr>
      </w:pPr>
      <w:r w:rsidRPr="009D29E4">
        <w:rPr>
          <w:rFonts w:ascii="TH SarabunPSK" w:hAnsi="TH SarabunPSK" w:cs="TH SarabunPSK"/>
          <w:cs/>
        </w:rPr>
        <w:br w:type="page"/>
      </w:r>
    </w:p>
    <w:p w14:paraId="3BDC8DC1" w14:textId="41C1227D" w:rsidR="00F11D77" w:rsidRPr="009D29E4" w:rsidRDefault="00F11D77" w:rsidP="00774477">
      <w:pPr>
        <w:pStyle w:val="Heading3"/>
        <w:numPr>
          <w:ilvl w:val="0"/>
          <w:numId w:val="0"/>
        </w:numPr>
        <w:ind w:left="360"/>
        <w:jc w:val="left"/>
        <w:rPr>
          <w:rFonts w:ascii="TH SarabunPSK" w:hAnsi="TH SarabunPSK" w:cs="TH SarabunPSK"/>
          <w:b w:val="0"/>
          <w:bCs w:val="0"/>
          <w:cs/>
        </w:rPr>
      </w:pPr>
      <w:r w:rsidRPr="009D29E4">
        <w:rPr>
          <w:rFonts w:ascii="TH SarabunPSK" w:hAnsi="TH SarabunPSK" w:cs="TH SarabunPSK"/>
          <w:cs/>
        </w:rPr>
        <w:t>ข.หมวดวิชาเฉพาะ</w:t>
      </w:r>
    </w:p>
    <w:p w14:paraId="1736E9C0" w14:textId="77777777" w:rsidR="00F11D77" w:rsidRPr="009D29E4" w:rsidRDefault="00F11D77" w:rsidP="00E839EB">
      <w:pPr>
        <w:pStyle w:val="Heading4"/>
        <w:keepLines/>
        <w:numPr>
          <w:ilvl w:val="2"/>
          <w:numId w:val="9"/>
        </w:numPr>
        <w:jc w:val="left"/>
        <w:rPr>
          <w:rFonts w:ascii="TH SarabunPSK" w:hAnsi="TH SarabunPSK" w:cs="TH SarabunPSK"/>
          <w:b/>
          <w:bCs/>
          <w:sz w:val="32"/>
          <w:szCs w:val="32"/>
        </w:rPr>
      </w:pPr>
      <w:r w:rsidRPr="009D29E4">
        <w:rPr>
          <w:rFonts w:ascii="TH SarabunPSK" w:hAnsi="TH SarabunPSK" w:cs="TH SarabunPSK"/>
          <w:b/>
          <w:bCs/>
          <w:sz w:val="32"/>
          <w:szCs w:val="32"/>
          <w:cs/>
        </w:rPr>
        <w:t>ด้านคุณธรรม จริยธรรม</w:t>
      </w:r>
    </w:p>
    <w:p w14:paraId="30B22CEA"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1.1) เข้าใจและซาบซึ้งในวัฒนธรรมไทย ตระหนักในคุณค่าของระบบคุณธรรม จริยธรรมเสียสละ และซื่อสัตย์สุจริต</w:t>
      </w:r>
    </w:p>
    <w:p w14:paraId="3E71CF65"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1.2) มีวินัย ตรงต่อเวลา รับผิดชอบต่อตนเองและสังคม เคารพกฎระเบียบและข้อบังคับต่างๆ  ขององค์กรและสังคม</w:t>
      </w:r>
    </w:p>
    <w:p w14:paraId="2F2E2CFC"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1.3) มีภาวะความเป็นผู้นำและผู้ตาม สามารถทำงานเป็นหมู่คณะ สามารถแก้ไขข้อขัดแย้งตามลำดับความสำคัญ เคารพสิทธิและรับฟังความคิดเห็นของผู้อื่น รวมทั้งเคารพในคุณค่าและศักดิ์ศรีของความเป็นมนุษย์</w:t>
      </w:r>
    </w:p>
    <w:p w14:paraId="19808A7A"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1.4) สามารถวิเคราะห์และประเมินผลกระทบจากการใช้ความรู้ทางวิศวกรรมต่อบุคคล องค์กร สังคม และสิ่งแวดล้อม</w:t>
      </w:r>
    </w:p>
    <w:p w14:paraId="734D365F"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1.5) มีจรรยาบรรณทางวิชาการและวิชาชีพ และมีความรับผิดชอบในฐานะผู้ประกอบวิชาชีพ รวมถึงเข้าใจถึงบริบททางสังคมของวิชาชีพวิศวกรรมในแต่ละสาขาตั้งแต่อดีตจนถึงปัจจุบัน</w:t>
      </w:r>
    </w:p>
    <w:p w14:paraId="742BC25C" w14:textId="77777777" w:rsidR="00F11D77" w:rsidRPr="009D29E4" w:rsidRDefault="00F11D77" w:rsidP="00E839EB">
      <w:pPr>
        <w:pStyle w:val="Heading4"/>
        <w:keepLines/>
        <w:numPr>
          <w:ilvl w:val="2"/>
          <w:numId w:val="9"/>
        </w:numPr>
        <w:jc w:val="left"/>
        <w:rPr>
          <w:rFonts w:ascii="TH SarabunPSK" w:hAnsi="TH SarabunPSK" w:cs="TH SarabunPSK"/>
          <w:b/>
          <w:bCs/>
          <w:sz w:val="32"/>
          <w:szCs w:val="32"/>
        </w:rPr>
      </w:pPr>
      <w:r w:rsidRPr="009D29E4">
        <w:rPr>
          <w:rFonts w:ascii="TH SarabunPSK" w:hAnsi="TH SarabunPSK" w:cs="TH SarabunPSK"/>
          <w:b/>
          <w:bCs/>
          <w:sz w:val="32"/>
          <w:szCs w:val="32"/>
          <w:cs/>
        </w:rPr>
        <w:t>ด้านความรู้</w:t>
      </w:r>
    </w:p>
    <w:p w14:paraId="4DCC3A55"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2.1) มีความรู้และความเข้าใจทางคณิตศาสตร์พื้นฐาน วิทยาศาสตร์พื้นฐาน วิศวกรรมพื้นฐาน และเศรษฐศาสตร์ เพื่อการประยุกต์ใช้กับงานทางด้านวิศวกรรมศาสตร์ที่เกี่ยวข้อง และการสร้างนวัตกรรมทางเทคโนโลยี</w:t>
      </w:r>
    </w:p>
    <w:p w14:paraId="2EE6B2E9"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2.2) มีความรู้และความเข้าใจเกี่ยวกับหลักการที่สำคัญ ทั้งในเชิงทฤษฎีและปฏิบัติ ในเนื้อหาของสาขาวิชาเฉพาะด้านทางวิศวกรรม</w:t>
      </w:r>
    </w:p>
    <w:p w14:paraId="636A5AED"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2.3) สามารถบูรณาการความรู้ในสาขาวิชาที่ศึกษากับความรู้ในศาสตร์อื่นๆ ที่เกี่ยวข้อง</w:t>
      </w:r>
    </w:p>
    <w:p w14:paraId="022F1E7A"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2.4) สามารถวิเคราะห์และแก้ไขปัญหา ด้วยวิธีการที่เหมาะสม รวมถึงการประยุกต์ใช้เครื่องมือที่เหมาะสม เช่น โปรแกรมคอมพิวเตอร์ เป็นต้น</w:t>
      </w:r>
    </w:p>
    <w:p w14:paraId="64B0E2C5"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2.5) สามารถใช้ความรู้และทักษะในสาขาวิชาของตน ในการประยุกต์แก้ไขปัญหาในงานจริงได้</w:t>
      </w:r>
    </w:p>
    <w:p w14:paraId="70F87F1A" w14:textId="77777777" w:rsidR="00F11D77" w:rsidRPr="009D29E4" w:rsidRDefault="00F11D77" w:rsidP="00E839EB">
      <w:pPr>
        <w:pStyle w:val="Heading4"/>
        <w:keepLines/>
        <w:numPr>
          <w:ilvl w:val="2"/>
          <w:numId w:val="9"/>
        </w:numPr>
        <w:jc w:val="left"/>
        <w:rPr>
          <w:rFonts w:ascii="TH SarabunPSK" w:hAnsi="TH SarabunPSK" w:cs="TH SarabunPSK"/>
          <w:b/>
          <w:bCs/>
          <w:sz w:val="32"/>
          <w:szCs w:val="32"/>
        </w:rPr>
      </w:pPr>
      <w:r w:rsidRPr="009D29E4">
        <w:rPr>
          <w:rFonts w:ascii="TH SarabunPSK" w:hAnsi="TH SarabunPSK" w:cs="TH SarabunPSK"/>
          <w:b/>
          <w:bCs/>
          <w:sz w:val="32"/>
          <w:szCs w:val="32"/>
          <w:cs/>
        </w:rPr>
        <w:t>ด้านทักษะทางปัญญา</w:t>
      </w:r>
    </w:p>
    <w:p w14:paraId="0830E9A2"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3.1) มีความคิดอย่างมีวิจารณญาณที่ดี</w:t>
      </w:r>
    </w:p>
    <w:p w14:paraId="577F8F97"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3.2) สามารถรวบรวม ศึกษา วิเคราะห์ และสรุปประเด็นปัญหาและความต้องการ</w:t>
      </w:r>
    </w:p>
    <w:p w14:paraId="53B48658"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3.3) สามารถคิด วิเคราะห์ และแก้ไขปัญหาด้านวิศวกรรมได้อย่างมีระบบ รวมถึงการใช้ข้อมูลประกอบการตัดสินใจในการทำงานได้อย่างมีประสิทธิภาพ</w:t>
      </w:r>
    </w:p>
    <w:p w14:paraId="4F92CCC9"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3.4) มีจินตนาการและความยืดหยุ่นในการปรับใช้องค์ความรู้ที่เกี่ยวข้องอย่างเหมาะสม ในการพัฒนานวัตกรรมหรือต่อยอดองค์ความรู้จากเดิมได้อย่างสร้างสรรค์</w:t>
      </w:r>
    </w:p>
    <w:p w14:paraId="4DC72DA9"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3.5) สามารถสืบค้นข้อมูลและแสวงหาความรู้เพิ่มเติมได้ด้วยตนเอง เพื่อการเรียนรู้ตลอดชีวิตและทันต่อการเปลี่ยนแปลงทางองค์ความรู้และเทคโนโลยีใหม่ๆ</w:t>
      </w:r>
    </w:p>
    <w:p w14:paraId="6D2F82C9" w14:textId="77777777" w:rsidR="00F11D77" w:rsidRPr="009D29E4" w:rsidRDefault="00F11D77" w:rsidP="00F11D77">
      <w:pPr>
        <w:tabs>
          <w:tab w:val="left" w:pos="1800"/>
          <w:tab w:val="left" w:pos="1980"/>
        </w:tabs>
        <w:ind w:left="1080"/>
        <w:jc w:val="thaiDistribute"/>
        <w:rPr>
          <w:rFonts w:ascii="TH SarabunPSK" w:hAnsi="TH SarabunPSK" w:cs="TH SarabunPSK"/>
        </w:rPr>
      </w:pPr>
    </w:p>
    <w:p w14:paraId="52B9436B" w14:textId="77777777" w:rsidR="00F11D77" w:rsidRPr="009D29E4" w:rsidRDefault="00F11D77" w:rsidP="00E839EB">
      <w:pPr>
        <w:pStyle w:val="Heading4"/>
        <w:keepLines/>
        <w:numPr>
          <w:ilvl w:val="2"/>
          <w:numId w:val="9"/>
        </w:numPr>
        <w:jc w:val="left"/>
        <w:rPr>
          <w:rFonts w:ascii="TH SarabunPSK" w:hAnsi="TH SarabunPSK" w:cs="TH SarabunPSK"/>
          <w:b/>
          <w:bCs/>
          <w:sz w:val="32"/>
          <w:szCs w:val="32"/>
        </w:rPr>
      </w:pPr>
      <w:r w:rsidRPr="009D29E4">
        <w:rPr>
          <w:rFonts w:ascii="TH SarabunPSK" w:hAnsi="TH SarabunPSK" w:cs="TH SarabunPSK"/>
          <w:b/>
          <w:bCs/>
          <w:sz w:val="32"/>
          <w:szCs w:val="32"/>
          <w:cs/>
        </w:rPr>
        <w:t>ด้านทักษะความสัมพันธ์ระหว่างบุคคลและความรับผิดชอบ</w:t>
      </w:r>
    </w:p>
    <w:p w14:paraId="285C3704"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4.1) สามารถสื่อสารกับกลุ่มคนที่หลากหลาย และสามารถสนทนาทั้งภาษาไทยและภาษาต่างประเทศได้อย่างมีประสิทธิภาพ สามารถใช้ความรู้ในสาขาวิชาชีพมาสื่อสารต่อสังคมได้ในประเด็นที่เหมาะสม</w:t>
      </w:r>
    </w:p>
    <w:p w14:paraId="74B75171"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4.2) สามารถเป็นผู้ริเริ่มแสดงประเด็นในการแก้ไขสถานการณ์เชิงสร้างสรรค์ทั้งส่วนตัวและส่วนรวม พร้อมทั้งแสดงจุดยืนอย่างพอเหมาะทั้งของตนเองและของกลุ่ม รวมทั้งให้ความช่วยเหลือและอำนวยความสะดวกในการแก้ไขปัญหาสถานการณ์ต่างๆ</w:t>
      </w:r>
    </w:p>
    <w:p w14:paraId="37BC56B6"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4.3) สามารถวางแผนและรับผิดชอบในการพัฒนาการเรียนรู้ทั้งของตนเอง และสอดคล้องกับทางวิชาชีพอย่างต่อเนื่อง</w:t>
      </w:r>
    </w:p>
    <w:p w14:paraId="4F5744EE"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4.4) รู้จักบทบาท หน้าที่ และมีความรับผิดชอบในการทำงานตามที่มอบหมาย ทั้งงานบุคคลและงานกลุ่ม สามารถปรับตัวและทำงานร่วมกับผู้อื่นทั้งในฐานะผู้นำและผู้ตามได้อย่างมีประสิทธิภาพ สามารถวางตัวได้อย่างเหมาะสมกับความรับผิดชอบ</w:t>
      </w:r>
    </w:p>
    <w:p w14:paraId="61FC3CDE"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4.5) มีจิตสำนึกความรับผิดชอบด้านความปลอดภัยในการทำงาน และการรักษาสภาพแวดล้อมต่อสังคม</w:t>
      </w:r>
    </w:p>
    <w:p w14:paraId="24B80BC2" w14:textId="77777777" w:rsidR="00F11D77" w:rsidRPr="009D29E4" w:rsidRDefault="00F11D77" w:rsidP="00E839EB">
      <w:pPr>
        <w:pStyle w:val="Heading4"/>
        <w:keepLines/>
        <w:numPr>
          <w:ilvl w:val="2"/>
          <w:numId w:val="9"/>
        </w:numPr>
        <w:jc w:val="left"/>
        <w:rPr>
          <w:rFonts w:ascii="TH SarabunPSK" w:hAnsi="TH SarabunPSK" w:cs="TH SarabunPSK"/>
          <w:b/>
          <w:bCs/>
          <w:sz w:val="32"/>
          <w:szCs w:val="32"/>
        </w:rPr>
      </w:pPr>
      <w:r w:rsidRPr="009D29E4">
        <w:rPr>
          <w:rFonts w:ascii="TH SarabunPSK" w:hAnsi="TH SarabunPSK" w:cs="TH SarabunPSK"/>
          <w:b/>
          <w:bCs/>
          <w:sz w:val="32"/>
          <w:szCs w:val="32"/>
          <w:cs/>
        </w:rPr>
        <w:t>ด้านทักษะการวิเคราะห์ การสื่อสาร และเทคโนโลยีสารสนเทศ</w:t>
      </w:r>
    </w:p>
    <w:p w14:paraId="43A7D5A9"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5.1) มีทักษะในการใช้คอมพิวเตอร์ สำหรับการทำงานที่เกี่ยวข้องกับวิชาชีพได้เป็นอย่างดี</w:t>
      </w:r>
    </w:p>
    <w:p w14:paraId="18BC997A"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5.2) มีทักษะในการวิเคราะห์ข้อมูลสารสนเทศทางคณิตศาสตร์หรือการแสดงสถิติประยุกต์ต่อการแก้ปัญหาที่เกี่ยวข้องได้อย่างสร้างสรรค์</w:t>
      </w:r>
    </w:p>
    <w:p w14:paraId="16589213"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5.3) สามารถประยุกต์ใช้เทคโนโลยีสารสนเทศและการสื่อสารที่ทันสมัยได้อย่างเหมาะสมและมีประสิทธิภาพ</w:t>
      </w:r>
    </w:p>
    <w:p w14:paraId="5EE89195" w14:textId="77777777" w:rsidR="00F11D77" w:rsidRPr="009D29E4" w:rsidRDefault="00F11D77" w:rsidP="00F11D77">
      <w:pPr>
        <w:tabs>
          <w:tab w:val="left" w:pos="1418"/>
          <w:tab w:val="left" w:pos="1843"/>
        </w:tabs>
        <w:ind w:left="1843" w:hanging="283"/>
        <w:jc w:val="thaiDistribute"/>
        <w:rPr>
          <w:rFonts w:ascii="TH SarabunPSK" w:hAnsi="TH SarabunPSK" w:cs="TH SarabunPSK"/>
        </w:rPr>
      </w:pPr>
      <w:r w:rsidRPr="009D29E4">
        <w:rPr>
          <w:rFonts w:ascii="TH SarabunPSK" w:hAnsi="TH SarabunPSK" w:cs="TH SarabunPSK"/>
          <w:cs/>
        </w:rPr>
        <w:t>5.4) มีทักษะในการสื่อสารข้อมูลทั้งทางการพูด การเขียน และการสื่อความหมายโดยใช้สัญลักษณ์</w:t>
      </w:r>
    </w:p>
    <w:p w14:paraId="1B25E131" w14:textId="77777777" w:rsidR="00F11D77" w:rsidRPr="009D29E4" w:rsidRDefault="00F11D77" w:rsidP="00F11D77">
      <w:pPr>
        <w:tabs>
          <w:tab w:val="left" w:pos="1418"/>
          <w:tab w:val="left" w:pos="1843"/>
        </w:tabs>
        <w:ind w:left="1843" w:hanging="283"/>
        <w:jc w:val="thaiDistribute"/>
        <w:rPr>
          <w:rFonts w:ascii="TH SarabunPSK" w:eastAsia="BrowalliaNew" w:hAnsi="TH SarabunPSK" w:cs="TH SarabunPSK"/>
        </w:rPr>
      </w:pPr>
      <w:r w:rsidRPr="009D29E4">
        <w:rPr>
          <w:rFonts w:ascii="TH SarabunPSK" w:hAnsi="TH SarabunPSK" w:cs="TH SarabunPSK"/>
          <w:cs/>
        </w:rPr>
        <w:t>5.5) สามารถใช้เครื่องมือการคำนวณและเครื่องมือทางวิศวกรรม เพื่อประกอบวิชาชีพในสาขาวิศวกรรมที่เกี่ยวข้องได้</w:t>
      </w:r>
    </w:p>
    <w:p w14:paraId="173CC309" w14:textId="77777777" w:rsidR="00F11D77" w:rsidRPr="009D29E4" w:rsidRDefault="00F11D77" w:rsidP="00F11D77">
      <w:pPr>
        <w:rPr>
          <w:rFonts w:ascii="TH SarabunPSK" w:eastAsia="BrowalliaNew-Bold" w:hAnsi="TH SarabunPSK" w:cs="TH SarabunPSK"/>
        </w:rPr>
      </w:pPr>
    </w:p>
    <w:p w14:paraId="1112E685" w14:textId="77777777" w:rsidR="00F11D77" w:rsidRPr="009D29E4" w:rsidRDefault="00F11D77" w:rsidP="00F11D77">
      <w:pPr>
        <w:rPr>
          <w:rFonts w:ascii="TH SarabunPSK" w:eastAsia="BrowalliaNew-Bold" w:hAnsi="TH SarabunPSK" w:cs="TH SarabunPSK"/>
          <w:b/>
          <w:bCs/>
          <w:cs/>
        </w:rPr>
        <w:sectPr w:rsidR="00F11D77" w:rsidRPr="009D29E4" w:rsidSect="0092720D">
          <w:headerReference w:type="even" r:id="rId12"/>
          <w:headerReference w:type="default" r:id="rId13"/>
          <w:footerReference w:type="even" r:id="rId14"/>
          <w:footerReference w:type="default" r:id="rId15"/>
          <w:footerReference w:type="first" r:id="rId16"/>
          <w:pgSz w:w="11907" w:h="16840" w:code="9"/>
          <w:pgMar w:top="1440" w:right="1440" w:bottom="1440" w:left="1440" w:header="720" w:footer="454" w:gutter="0"/>
          <w:pgNumType w:start="1"/>
          <w:cols w:space="720"/>
          <w:titlePg/>
          <w:docGrid w:linePitch="435"/>
        </w:sectPr>
      </w:pPr>
    </w:p>
    <w:p w14:paraId="1D224347" w14:textId="77777777" w:rsidR="00F11D77" w:rsidRPr="009D29E4" w:rsidRDefault="00F11D77" w:rsidP="00F11D77">
      <w:pPr>
        <w:autoSpaceDE w:val="0"/>
        <w:autoSpaceDN w:val="0"/>
        <w:adjustRightInd w:val="0"/>
        <w:jc w:val="center"/>
        <w:rPr>
          <w:rFonts w:ascii="TH SarabunPSK" w:eastAsia="BrowalliaNew-Bold" w:hAnsi="TH SarabunPSK" w:cs="TH SarabunPSK"/>
          <w:b/>
          <w:bCs/>
        </w:rPr>
      </w:pPr>
      <w:r w:rsidRPr="009D29E4">
        <w:rPr>
          <w:rFonts w:ascii="TH SarabunPSK" w:eastAsia="BrowalliaNew-Bold" w:hAnsi="TH SarabunPSK" w:cs="TH SarabunPSK"/>
          <w:b/>
          <w:bCs/>
          <w:cs/>
        </w:rPr>
        <w:t>แผนที่แสดงการกระจายความรับผิดชอบมาตรฐานผลการเรียนรู้จากหลักสูตรสู่รายวิชา (</w:t>
      </w:r>
      <w:r w:rsidRPr="009D29E4">
        <w:rPr>
          <w:rFonts w:ascii="TH SarabunPSK" w:eastAsia="BrowalliaNew-Bold" w:hAnsi="TH SarabunPSK" w:cs="TH SarabunPSK"/>
          <w:b/>
          <w:bCs/>
        </w:rPr>
        <w:t>Curriculum mapping</w:t>
      </w:r>
      <w:r w:rsidRPr="009D29E4">
        <w:rPr>
          <w:rFonts w:ascii="TH SarabunPSK" w:eastAsia="BrowalliaNew-Bold" w:hAnsi="TH SarabunPSK" w:cs="TH SarabunPSK"/>
          <w:b/>
          <w:bCs/>
          <w:cs/>
        </w:rPr>
        <w:t>) ในหมวดวิชาศึกษาทั่วไป</w:t>
      </w:r>
    </w:p>
    <w:p w14:paraId="467BAECB" w14:textId="77777777" w:rsidR="00F11D77" w:rsidRPr="009D29E4" w:rsidRDefault="00F11D77" w:rsidP="00F11D77">
      <w:pPr>
        <w:autoSpaceDE w:val="0"/>
        <w:autoSpaceDN w:val="0"/>
        <w:adjustRightInd w:val="0"/>
        <w:jc w:val="center"/>
        <w:rPr>
          <w:rFonts w:ascii="TH SarabunPSK" w:eastAsia="BrowalliaNew-Bold" w:hAnsi="TH SarabunPSK" w:cs="TH SarabunPSK"/>
          <w:b/>
          <w:bCs/>
          <w:sz w:val="16"/>
          <w:szCs w:val="16"/>
        </w:rPr>
      </w:pPr>
    </w:p>
    <w:p w14:paraId="11ED7DD6" w14:textId="77777777" w:rsidR="00F11D77" w:rsidRPr="009D29E4" w:rsidRDefault="00F11D77" w:rsidP="00F11D77">
      <w:pPr>
        <w:jc w:val="center"/>
        <w:rPr>
          <w:rFonts w:ascii="TH SarabunPSK" w:eastAsia="BrowalliaNew-Bold" w:hAnsi="TH SarabunPSK" w:cs="TH SarabunPSK"/>
        </w:rPr>
      </w:pPr>
      <w:r w:rsidRPr="009D29E4">
        <w:rPr>
          <w:rFonts w:ascii="TH SarabunPSK" w:eastAsia="BrowalliaNew-Bold" w:hAnsi="TH SarabunPSK" w:cs="TH SarabunPSK"/>
        </w:rPr>
        <w:sym w:font="Symbol" w:char="F0B7"/>
      </w:r>
      <w:r w:rsidRPr="009D29E4">
        <w:rPr>
          <w:rFonts w:ascii="TH SarabunPSK" w:eastAsia="BrowalliaNew-Bold" w:hAnsi="TH SarabunPSK" w:cs="TH SarabunPSK"/>
          <w:cs/>
        </w:rPr>
        <w:t xml:space="preserve">  ความรับผิดชอบหลัก  </w:t>
      </w:r>
      <w:r w:rsidRPr="009D29E4">
        <w:rPr>
          <w:rFonts w:ascii="TH SarabunPSK" w:eastAsia="BrowalliaNew-Bold" w:hAnsi="TH SarabunPSK" w:cs="TH SarabunPSK"/>
          <w:sz w:val="28"/>
          <w:szCs w:val="28"/>
        </w:rPr>
        <w:sym w:font="Symbol" w:char="F06F"/>
      </w:r>
      <w:r w:rsidRPr="009D29E4">
        <w:rPr>
          <w:rFonts w:ascii="TH SarabunPSK" w:eastAsia="BrowalliaNew-Bold" w:hAnsi="TH SarabunPSK" w:cs="TH SarabunPSK"/>
          <w:cs/>
        </w:rPr>
        <w:t xml:space="preserve"> ความรับผิดชอบรอง</w:t>
      </w:r>
    </w:p>
    <w:p w14:paraId="5F013748" w14:textId="77777777" w:rsidR="00F11D77" w:rsidRPr="009D29E4" w:rsidRDefault="00F11D77" w:rsidP="00F11D77">
      <w:pPr>
        <w:ind w:right="-2" w:firstLine="720"/>
        <w:rPr>
          <w:rFonts w:ascii="TH SarabunPSK" w:hAnsi="TH SarabunPSK" w:cs="TH SarabunPSK"/>
          <w:b/>
          <w:bCs/>
        </w:rPr>
      </w:pPr>
      <w:r w:rsidRPr="009D29E4">
        <w:rPr>
          <w:rFonts w:ascii="TH SarabunPSK" w:hAnsi="TH SarabunPSK" w:cs="TH SarabunPSK"/>
          <w:b/>
          <w:bCs/>
          <w:cs/>
        </w:rPr>
        <w:t>ก. หมวดวิชาศึกษาทั่วไป</w:t>
      </w: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3637"/>
        <w:gridCol w:w="675"/>
        <w:gridCol w:w="698"/>
        <w:gridCol w:w="828"/>
        <w:gridCol w:w="584"/>
        <w:gridCol w:w="644"/>
        <w:gridCol w:w="644"/>
        <w:gridCol w:w="641"/>
        <w:gridCol w:w="644"/>
        <w:gridCol w:w="644"/>
        <w:gridCol w:w="644"/>
        <w:gridCol w:w="638"/>
        <w:gridCol w:w="644"/>
        <w:gridCol w:w="851"/>
        <w:gridCol w:w="854"/>
        <w:gridCol w:w="910"/>
      </w:tblGrid>
      <w:tr w:rsidR="00F11D77" w:rsidRPr="009D29E4" w14:paraId="14014BE7" w14:textId="77777777" w:rsidTr="00F11D77">
        <w:trPr>
          <w:trHeight w:val="1197"/>
          <w:tblHeader/>
        </w:trPr>
        <w:tc>
          <w:tcPr>
            <w:tcW w:w="128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CB2BC5E" w14:textId="77777777" w:rsidR="00F11D77" w:rsidRPr="009D29E4" w:rsidRDefault="00F11D77" w:rsidP="00F11D77">
            <w:pPr>
              <w:spacing w:line="300" w:lineRule="exact"/>
              <w:jc w:val="center"/>
              <w:rPr>
                <w:rFonts w:ascii="TH SarabunPSK" w:eastAsia="Calibri" w:hAnsi="TH SarabunPSK" w:cs="TH SarabunPSK"/>
                <w:b/>
                <w:bCs/>
                <w:sz w:val="24"/>
                <w:szCs w:val="24"/>
              </w:rPr>
            </w:pPr>
            <w:r w:rsidRPr="009D29E4">
              <w:rPr>
                <w:rFonts w:ascii="TH SarabunPSK" w:eastAsia="Calibri" w:hAnsi="TH SarabunPSK" w:cs="TH SarabunPSK"/>
                <w:b/>
                <w:bCs/>
                <w:sz w:val="24"/>
                <w:szCs w:val="24"/>
                <w:cs/>
              </w:rPr>
              <w:t>รายวิชา</w:t>
            </w:r>
          </w:p>
        </w:tc>
        <w:tc>
          <w:tcPr>
            <w:tcW w:w="776" w:type="pct"/>
            <w:gridSpan w:val="3"/>
            <w:tcBorders>
              <w:top w:val="single" w:sz="4" w:space="0" w:color="auto"/>
              <w:left w:val="single" w:sz="4" w:space="0" w:color="auto"/>
              <w:bottom w:val="single" w:sz="4" w:space="0" w:color="auto"/>
              <w:right w:val="single" w:sz="4" w:space="0" w:color="auto"/>
            </w:tcBorders>
            <w:shd w:val="clear" w:color="auto" w:fill="D9D9D9"/>
            <w:hideMark/>
          </w:tcPr>
          <w:p w14:paraId="7FF13B9C" w14:textId="77777777" w:rsidR="00F11D77" w:rsidRPr="009D29E4" w:rsidRDefault="00F11D77" w:rsidP="00F11D77">
            <w:pPr>
              <w:spacing w:line="300" w:lineRule="exact"/>
              <w:jc w:val="center"/>
              <w:rPr>
                <w:rFonts w:ascii="TH SarabunPSK" w:eastAsia="Calibri" w:hAnsi="TH SarabunPSK" w:cs="TH SarabunPSK"/>
                <w:b/>
                <w:bCs/>
                <w:sz w:val="24"/>
                <w:szCs w:val="24"/>
              </w:rPr>
            </w:pPr>
            <w:r w:rsidRPr="009D29E4">
              <w:rPr>
                <w:rFonts w:ascii="TH SarabunPSK" w:eastAsia="Calibri" w:hAnsi="TH SarabunPSK" w:cs="TH SarabunPSK"/>
                <w:b/>
                <w:bCs/>
                <w:sz w:val="24"/>
                <w:szCs w:val="24"/>
              </w:rPr>
              <w:t>1</w:t>
            </w:r>
            <w:r w:rsidRPr="009D29E4">
              <w:rPr>
                <w:rFonts w:ascii="TH SarabunPSK" w:eastAsia="Calibri" w:hAnsi="TH SarabunPSK" w:cs="TH SarabunPSK"/>
                <w:b/>
                <w:bCs/>
                <w:sz w:val="24"/>
                <w:szCs w:val="24"/>
                <w:cs/>
              </w:rPr>
              <w:t>. คุณธรรม จริยธรรม</w:t>
            </w:r>
          </w:p>
        </w:tc>
        <w:tc>
          <w:tcPr>
            <w:tcW w:w="660" w:type="pct"/>
            <w:gridSpan w:val="3"/>
            <w:tcBorders>
              <w:top w:val="single" w:sz="4" w:space="0" w:color="auto"/>
              <w:left w:val="single" w:sz="4" w:space="0" w:color="auto"/>
              <w:bottom w:val="single" w:sz="4" w:space="0" w:color="auto"/>
              <w:right w:val="single" w:sz="4" w:space="0" w:color="auto"/>
            </w:tcBorders>
            <w:shd w:val="clear" w:color="auto" w:fill="D9D9D9"/>
            <w:hideMark/>
          </w:tcPr>
          <w:p w14:paraId="6488CB3A" w14:textId="77777777" w:rsidR="00F11D77" w:rsidRPr="009D29E4" w:rsidRDefault="00F11D77" w:rsidP="00F11D77">
            <w:pPr>
              <w:spacing w:line="300" w:lineRule="exact"/>
              <w:jc w:val="center"/>
              <w:rPr>
                <w:rFonts w:ascii="TH SarabunPSK" w:eastAsia="Calibri" w:hAnsi="TH SarabunPSK" w:cs="TH SarabunPSK"/>
                <w:b/>
                <w:bCs/>
                <w:sz w:val="24"/>
                <w:szCs w:val="24"/>
              </w:rPr>
            </w:pPr>
            <w:r w:rsidRPr="009D29E4">
              <w:rPr>
                <w:rFonts w:ascii="TH SarabunPSK" w:eastAsia="Calibri" w:hAnsi="TH SarabunPSK" w:cs="TH SarabunPSK"/>
                <w:b/>
                <w:bCs/>
                <w:sz w:val="24"/>
                <w:szCs w:val="24"/>
              </w:rPr>
              <w:t>2</w:t>
            </w:r>
            <w:r w:rsidRPr="009D29E4">
              <w:rPr>
                <w:rFonts w:ascii="TH SarabunPSK" w:eastAsia="Calibri" w:hAnsi="TH SarabunPSK" w:cs="TH SarabunPSK"/>
                <w:b/>
                <w:bCs/>
                <w:sz w:val="24"/>
                <w:szCs w:val="24"/>
                <w:cs/>
              </w:rPr>
              <w:t>. ความรู้</w:t>
            </w:r>
          </w:p>
        </w:tc>
        <w:tc>
          <w:tcPr>
            <w:tcW w:w="680" w:type="pct"/>
            <w:gridSpan w:val="3"/>
            <w:tcBorders>
              <w:top w:val="single" w:sz="4" w:space="0" w:color="auto"/>
              <w:left w:val="single" w:sz="4" w:space="0" w:color="auto"/>
              <w:bottom w:val="single" w:sz="4" w:space="0" w:color="auto"/>
              <w:right w:val="single" w:sz="4" w:space="0" w:color="auto"/>
            </w:tcBorders>
            <w:shd w:val="clear" w:color="auto" w:fill="D9D9D9"/>
            <w:hideMark/>
          </w:tcPr>
          <w:p w14:paraId="6EE95E23" w14:textId="77777777" w:rsidR="00F11D77" w:rsidRPr="009D29E4" w:rsidRDefault="00F11D77" w:rsidP="00F11D77">
            <w:pPr>
              <w:spacing w:line="300" w:lineRule="exact"/>
              <w:jc w:val="center"/>
              <w:rPr>
                <w:rFonts w:ascii="TH SarabunPSK" w:eastAsia="Calibri" w:hAnsi="TH SarabunPSK" w:cs="TH SarabunPSK"/>
                <w:b/>
                <w:bCs/>
                <w:sz w:val="24"/>
                <w:szCs w:val="24"/>
              </w:rPr>
            </w:pPr>
            <w:r w:rsidRPr="009D29E4">
              <w:rPr>
                <w:rFonts w:ascii="TH SarabunPSK" w:eastAsia="Calibri" w:hAnsi="TH SarabunPSK" w:cs="TH SarabunPSK"/>
                <w:b/>
                <w:bCs/>
                <w:sz w:val="24"/>
                <w:szCs w:val="24"/>
              </w:rPr>
              <w:t>3</w:t>
            </w:r>
            <w:r w:rsidRPr="009D29E4">
              <w:rPr>
                <w:rFonts w:ascii="TH SarabunPSK" w:eastAsia="Calibri" w:hAnsi="TH SarabunPSK" w:cs="TH SarabunPSK"/>
                <w:b/>
                <w:bCs/>
                <w:sz w:val="24"/>
                <w:szCs w:val="24"/>
                <w:cs/>
              </w:rPr>
              <w:t>. ทักษะทางปัญญา</w:t>
            </w:r>
          </w:p>
        </w:tc>
        <w:tc>
          <w:tcPr>
            <w:tcW w:w="679" w:type="pct"/>
            <w:gridSpan w:val="3"/>
            <w:tcBorders>
              <w:top w:val="single" w:sz="4" w:space="0" w:color="auto"/>
              <w:left w:val="single" w:sz="4" w:space="0" w:color="auto"/>
              <w:bottom w:val="single" w:sz="4" w:space="0" w:color="auto"/>
              <w:right w:val="single" w:sz="4" w:space="0" w:color="auto"/>
            </w:tcBorders>
            <w:shd w:val="clear" w:color="auto" w:fill="D9D9D9"/>
            <w:hideMark/>
          </w:tcPr>
          <w:p w14:paraId="09CD5E67" w14:textId="77777777" w:rsidR="00F11D77" w:rsidRPr="009D29E4" w:rsidRDefault="00F11D77" w:rsidP="00F11D77">
            <w:pPr>
              <w:spacing w:line="300" w:lineRule="exact"/>
              <w:ind w:left="51"/>
              <w:jc w:val="center"/>
              <w:rPr>
                <w:rFonts w:ascii="TH SarabunPSK" w:eastAsia="Calibri" w:hAnsi="TH SarabunPSK" w:cs="TH SarabunPSK"/>
                <w:b/>
                <w:bCs/>
                <w:sz w:val="24"/>
                <w:szCs w:val="24"/>
              </w:rPr>
            </w:pPr>
            <w:r w:rsidRPr="009D29E4">
              <w:rPr>
                <w:rFonts w:ascii="TH SarabunPSK" w:eastAsia="Calibri" w:hAnsi="TH SarabunPSK" w:cs="TH SarabunPSK"/>
                <w:b/>
                <w:bCs/>
                <w:sz w:val="24"/>
                <w:szCs w:val="24"/>
              </w:rPr>
              <w:t>4</w:t>
            </w:r>
            <w:r w:rsidRPr="009D29E4">
              <w:rPr>
                <w:rFonts w:ascii="TH SarabunPSK" w:eastAsia="Calibri" w:hAnsi="TH SarabunPSK" w:cs="TH SarabunPSK"/>
                <w:b/>
                <w:bCs/>
                <w:sz w:val="24"/>
                <w:szCs w:val="24"/>
                <w:cs/>
              </w:rPr>
              <w:t>. ทักษะความสัมพันธ์ระหว่างบุคคลและความรับผิดชอบ</w:t>
            </w:r>
          </w:p>
        </w:tc>
        <w:tc>
          <w:tcPr>
            <w:tcW w:w="922" w:type="pct"/>
            <w:gridSpan w:val="3"/>
            <w:tcBorders>
              <w:top w:val="single" w:sz="4" w:space="0" w:color="auto"/>
              <w:left w:val="single" w:sz="4" w:space="0" w:color="auto"/>
              <w:bottom w:val="single" w:sz="4" w:space="0" w:color="auto"/>
              <w:right w:val="single" w:sz="4" w:space="0" w:color="auto"/>
            </w:tcBorders>
            <w:shd w:val="clear" w:color="auto" w:fill="D9D9D9"/>
            <w:hideMark/>
          </w:tcPr>
          <w:p w14:paraId="26AB484C" w14:textId="77777777" w:rsidR="00F11D77" w:rsidRPr="009D29E4" w:rsidRDefault="00F11D77" w:rsidP="00F11D77">
            <w:pPr>
              <w:spacing w:line="300" w:lineRule="exact"/>
              <w:ind w:left="51"/>
              <w:jc w:val="center"/>
              <w:rPr>
                <w:rFonts w:ascii="TH SarabunPSK" w:eastAsia="Calibri" w:hAnsi="TH SarabunPSK" w:cs="TH SarabunPSK"/>
                <w:b/>
                <w:bCs/>
                <w:sz w:val="24"/>
                <w:szCs w:val="24"/>
              </w:rPr>
            </w:pPr>
            <w:r w:rsidRPr="009D29E4">
              <w:rPr>
                <w:rFonts w:ascii="TH SarabunPSK" w:eastAsia="Calibri" w:hAnsi="TH SarabunPSK" w:cs="TH SarabunPSK"/>
                <w:b/>
                <w:bCs/>
                <w:sz w:val="24"/>
                <w:szCs w:val="24"/>
              </w:rPr>
              <w:t>5</w:t>
            </w:r>
            <w:r w:rsidRPr="009D29E4">
              <w:rPr>
                <w:rFonts w:ascii="TH SarabunPSK" w:eastAsia="Calibri" w:hAnsi="TH SarabunPSK" w:cs="TH SarabunPSK"/>
                <w:b/>
                <w:bCs/>
                <w:sz w:val="24"/>
                <w:szCs w:val="24"/>
                <w:cs/>
              </w:rPr>
              <w:t>. ทักษะการวิเคราะห์ตัวเลขการสื่อสาร การรู้สารสนเทศและการใช้เทคโนโลยีสารสนเทศที่ต้องพัฒนา</w:t>
            </w:r>
          </w:p>
        </w:tc>
      </w:tr>
      <w:tr w:rsidR="00F11D77" w:rsidRPr="009D29E4" w14:paraId="6F154192" w14:textId="77777777" w:rsidTr="00F11D77">
        <w:trPr>
          <w:trHeight w:val="156"/>
          <w:tblHeader/>
        </w:trPr>
        <w:tc>
          <w:tcPr>
            <w:tcW w:w="128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0C98A8D" w14:textId="77777777" w:rsidR="00F11D77" w:rsidRPr="009D29E4" w:rsidRDefault="00F11D77" w:rsidP="00F11D77">
            <w:pPr>
              <w:spacing w:line="300" w:lineRule="exact"/>
              <w:rPr>
                <w:rFonts w:ascii="TH SarabunPSK" w:eastAsia="Calibri" w:hAnsi="TH SarabunPSK" w:cs="TH SarabunPSK"/>
                <w:b/>
                <w:bCs/>
                <w:sz w:val="24"/>
                <w:szCs w:val="24"/>
              </w:rPr>
            </w:pPr>
          </w:p>
        </w:tc>
        <w:tc>
          <w:tcPr>
            <w:tcW w:w="238" w:type="pct"/>
            <w:tcBorders>
              <w:top w:val="single" w:sz="4" w:space="0" w:color="auto"/>
              <w:left w:val="single" w:sz="4" w:space="0" w:color="auto"/>
              <w:bottom w:val="single" w:sz="4" w:space="0" w:color="auto"/>
              <w:right w:val="single" w:sz="4" w:space="0" w:color="auto"/>
            </w:tcBorders>
            <w:shd w:val="clear" w:color="auto" w:fill="D9D9D9"/>
            <w:hideMark/>
          </w:tcPr>
          <w:p w14:paraId="1ED50E74" w14:textId="77777777" w:rsidR="00F11D77" w:rsidRPr="009D29E4" w:rsidRDefault="00F11D77" w:rsidP="00F11D77">
            <w:pPr>
              <w:spacing w:line="300" w:lineRule="exact"/>
              <w:ind w:left="-108" w:right="-108"/>
              <w:jc w:val="center"/>
              <w:rPr>
                <w:rFonts w:ascii="TH SarabunPSK" w:eastAsia="Calibri" w:hAnsi="TH SarabunPSK" w:cs="TH SarabunPSK"/>
                <w:sz w:val="24"/>
                <w:szCs w:val="24"/>
              </w:rPr>
            </w:pPr>
            <w:r w:rsidRPr="009D29E4">
              <w:rPr>
                <w:rFonts w:ascii="TH SarabunPSK" w:eastAsia="Calibri" w:hAnsi="TH SarabunPSK" w:cs="TH SarabunPSK"/>
                <w:sz w:val="24"/>
                <w:szCs w:val="24"/>
                <w:cs/>
              </w:rPr>
              <w:t>1.</w:t>
            </w:r>
            <w:r w:rsidRPr="009D29E4">
              <w:rPr>
                <w:rFonts w:ascii="TH SarabunPSK" w:eastAsia="Calibri" w:hAnsi="TH SarabunPSK" w:cs="TH SarabunPSK"/>
                <w:sz w:val="24"/>
                <w:szCs w:val="24"/>
              </w:rPr>
              <w:t>1</w:t>
            </w:r>
          </w:p>
        </w:tc>
        <w:tc>
          <w:tcPr>
            <w:tcW w:w="246" w:type="pct"/>
            <w:tcBorders>
              <w:top w:val="single" w:sz="4" w:space="0" w:color="auto"/>
              <w:left w:val="single" w:sz="4" w:space="0" w:color="auto"/>
              <w:bottom w:val="single" w:sz="4" w:space="0" w:color="auto"/>
              <w:right w:val="single" w:sz="4" w:space="0" w:color="auto"/>
            </w:tcBorders>
            <w:shd w:val="clear" w:color="auto" w:fill="D9D9D9"/>
            <w:hideMark/>
          </w:tcPr>
          <w:p w14:paraId="6E9839B3" w14:textId="77777777" w:rsidR="00F11D77" w:rsidRPr="009D29E4" w:rsidRDefault="00F11D77" w:rsidP="00F11D77">
            <w:pPr>
              <w:spacing w:line="300" w:lineRule="exact"/>
              <w:ind w:left="-108" w:right="-108"/>
              <w:jc w:val="center"/>
              <w:rPr>
                <w:rFonts w:ascii="TH SarabunPSK" w:eastAsia="Calibri" w:hAnsi="TH SarabunPSK" w:cs="TH SarabunPSK"/>
                <w:sz w:val="24"/>
                <w:szCs w:val="24"/>
              </w:rPr>
            </w:pPr>
            <w:r w:rsidRPr="009D29E4">
              <w:rPr>
                <w:rFonts w:ascii="TH SarabunPSK" w:eastAsia="Calibri" w:hAnsi="TH SarabunPSK" w:cs="TH SarabunPSK"/>
                <w:sz w:val="24"/>
                <w:szCs w:val="24"/>
                <w:cs/>
              </w:rPr>
              <w:t>1.2</w:t>
            </w:r>
          </w:p>
        </w:tc>
        <w:tc>
          <w:tcPr>
            <w:tcW w:w="292" w:type="pct"/>
            <w:tcBorders>
              <w:top w:val="single" w:sz="4" w:space="0" w:color="auto"/>
              <w:left w:val="single" w:sz="4" w:space="0" w:color="auto"/>
              <w:bottom w:val="single" w:sz="4" w:space="0" w:color="auto"/>
              <w:right w:val="single" w:sz="4" w:space="0" w:color="auto"/>
            </w:tcBorders>
            <w:shd w:val="clear" w:color="auto" w:fill="D9D9D9"/>
            <w:hideMark/>
          </w:tcPr>
          <w:p w14:paraId="60EA85C1" w14:textId="77777777" w:rsidR="00F11D77" w:rsidRPr="009D29E4" w:rsidRDefault="00F11D77" w:rsidP="00F11D77">
            <w:pPr>
              <w:spacing w:line="300" w:lineRule="exact"/>
              <w:ind w:left="-108" w:right="-107"/>
              <w:jc w:val="center"/>
              <w:rPr>
                <w:rFonts w:ascii="TH SarabunPSK" w:eastAsia="Calibri" w:hAnsi="TH SarabunPSK" w:cs="TH SarabunPSK"/>
                <w:sz w:val="24"/>
                <w:szCs w:val="24"/>
              </w:rPr>
            </w:pPr>
            <w:r w:rsidRPr="009D29E4">
              <w:rPr>
                <w:rFonts w:ascii="TH SarabunPSK" w:eastAsia="Calibri" w:hAnsi="TH SarabunPSK" w:cs="TH SarabunPSK"/>
                <w:sz w:val="24"/>
                <w:szCs w:val="24"/>
                <w:cs/>
              </w:rPr>
              <w:t>1.3</w:t>
            </w:r>
          </w:p>
        </w:tc>
        <w:tc>
          <w:tcPr>
            <w:tcW w:w="206" w:type="pct"/>
            <w:tcBorders>
              <w:top w:val="single" w:sz="4" w:space="0" w:color="auto"/>
              <w:left w:val="single" w:sz="4" w:space="0" w:color="auto"/>
              <w:bottom w:val="single" w:sz="4" w:space="0" w:color="auto"/>
              <w:right w:val="single" w:sz="4" w:space="0" w:color="auto"/>
            </w:tcBorders>
            <w:shd w:val="clear" w:color="auto" w:fill="D9D9D9"/>
            <w:hideMark/>
          </w:tcPr>
          <w:p w14:paraId="201A3586" w14:textId="77777777" w:rsidR="00F11D77" w:rsidRPr="009D29E4" w:rsidRDefault="00F11D77" w:rsidP="00F11D77">
            <w:pPr>
              <w:spacing w:line="300" w:lineRule="exact"/>
              <w:ind w:left="-108" w:right="-108"/>
              <w:jc w:val="center"/>
              <w:rPr>
                <w:rFonts w:ascii="TH SarabunPSK" w:eastAsia="Calibri" w:hAnsi="TH SarabunPSK" w:cs="TH SarabunPSK"/>
                <w:sz w:val="24"/>
                <w:szCs w:val="24"/>
              </w:rPr>
            </w:pPr>
            <w:r w:rsidRPr="009D29E4">
              <w:rPr>
                <w:rFonts w:ascii="TH SarabunPSK" w:eastAsia="Calibri" w:hAnsi="TH SarabunPSK" w:cs="TH SarabunPSK"/>
                <w:sz w:val="24"/>
                <w:szCs w:val="24"/>
                <w:cs/>
              </w:rPr>
              <w:t>2.1</w:t>
            </w:r>
          </w:p>
        </w:tc>
        <w:tc>
          <w:tcPr>
            <w:tcW w:w="227" w:type="pct"/>
            <w:tcBorders>
              <w:top w:val="single" w:sz="4" w:space="0" w:color="auto"/>
              <w:left w:val="single" w:sz="4" w:space="0" w:color="auto"/>
              <w:bottom w:val="single" w:sz="4" w:space="0" w:color="auto"/>
              <w:right w:val="single" w:sz="4" w:space="0" w:color="auto"/>
            </w:tcBorders>
            <w:shd w:val="clear" w:color="auto" w:fill="D9D9D9"/>
            <w:hideMark/>
          </w:tcPr>
          <w:p w14:paraId="28842B8D" w14:textId="77777777" w:rsidR="00F11D77" w:rsidRPr="009D29E4" w:rsidRDefault="00F11D77" w:rsidP="00F11D77">
            <w:pPr>
              <w:spacing w:line="300" w:lineRule="exact"/>
              <w:ind w:left="-108" w:right="-108"/>
              <w:jc w:val="center"/>
              <w:rPr>
                <w:rFonts w:ascii="TH SarabunPSK" w:eastAsia="Calibri" w:hAnsi="TH SarabunPSK" w:cs="TH SarabunPSK"/>
                <w:sz w:val="24"/>
                <w:szCs w:val="24"/>
              </w:rPr>
            </w:pPr>
            <w:r w:rsidRPr="009D29E4">
              <w:rPr>
                <w:rFonts w:ascii="TH SarabunPSK" w:eastAsia="Calibri" w:hAnsi="TH SarabunPSK" w:cs="TH SarabunPSK"/>
                <w:sz w:val="24"/>
                <w:szCs w:val="24"/>
                <w:cs/>
              </w:rPr>
              <w:t>2.2</w:t>
            </w:r>
          </w:p>
        </w:tc>
        <w:tc>
          <w:tcPr>
            <w:tcW w:w="227" w:type="pct"/>
            <w:tcBorders>
              <w:top w:val="single" w:sz="4" w:space="0" w:color="auto"/>
              <w:left w:val="single" w:sz="4" w:space="0" w:color="auto"/>
              <w:bottom w:val="single" w:sz="4" w:space="0" w:color="auto"/>
              <w:right w:val="single" w:sz="4" w:space="0" w:color="auto"/>
            </w:tcBorders>
            <w:shd w:val="clear" w:color="auto" w:fill="D9D9D9"/>
            <w:hideMark/>
          </w:tcPr>
          <w:p w14:paraId="718779D7" w14:textId="77777777" w:rsidR="00F11D77" w:rsidRPr="009D29E4" w:rsidRDefault="00F11D77" w:rsidP="00F11D77">
            <w:pPr>
              <w:spacing w:line="300" w:lineRule="exact"/>
              <w:ind w:left="-108" w:right="-108"/>
              <w:jc w:val="center"/>
              <w:rPr>
                <w:rFonts w:ascii="TH SarabunPSK" w:eastAsia="Calibri" w:hAnsi="TH SarabunPSK" w:cs="TH SarabunPSK"/>
                <w:sz w:val="24"/>
                <w:szCs w:val="24"/>
              </w:rPr>
            </w:pPr>
            <w:r w:rsidRPr="009D29E4">
              <w:rPr>
                <w:rFonts w:ascii="TH SarabunPSK" w:eastAsia="Calibri" w:hAnsi="TH SarabunPSK" w:cs="TH SarabunPSK"/>
                <w:sz w:val="24"/>
                <w:szCs w:val="24"/>
                <w:cs/>
              </w:rPr>
              <w:t>2.3</w:t>
            </w:r>
          </w:p>
        </w:tc>
        <w:tc>
          <w:tcPr>
            <w:tcW w:w="226" w:type="pct"/>
            <w:tcBorders>
              <w:top w:val="single" w:sz="4" w:space="0" w:color="auto"/>
              <w:left w:val="single" w:sz="4" w:space="0" w:color="auto"/>
              <w:bottom w:val="single" w:sz="4" w:space="0" w:color="auto"/>
              <w:right w:val="single" w:sz="4" w:space="0" w:color="auto"/>
            </w:tcBorders>
            <w:shd w:val="clear" w:color="auto" w:fill="D9D9D9"/>
            <w:hideMark/>
          </w:tcPr>
          <w:p w14:paraId="755A2117" w14:textId="77777777" w:rsidR="00F11D77" w:rsidRPr="009D29E4" w:rsidRDefault="00F11D77" w:rsidP="00F11D77">
            <w:pPr>
              <w:spacing w:line="300" w:lineRule="exact"/>
              <w:ind w:left="-108" w:right="-108"/>
              <w:jc w:val="center"/>
              <w:rPr>
                <w:rFonts w:ascii="TH SarabunPSK" w:eastAsia="Calibri" w:hAnsi="TH SarabunPSK" w:cs="TH SarabunPSK"/>
                <w:sz w:val="24"/>
                <w:szCs w:val="24"/>
              </w:rPr>
            </w:pPr>
            <w:r w:rsidRPr="009D29E4">
              <w:rPr>
                <w:rFonts w:ascii="TH SarabunPSK" w:eastAsia="Calibri" w:hAnsi="TH SarabunPSK" w:cs="TH SarabunPSK"/>
                <w:sz w:val="24"/>
                <w:szCs w:val="24"/>
                <w:cs/>
              </w:rPr>
              <w:t>3.1</w:t>
            </w:r>
          </w:p>
        </w:tc>
        <w:tc>
          <w:tcPr>
            <w:tcW w:w="227" w:type="pct"/>
            <w:tcBorders>
              <w:top w:val="single" w:sz="4" w:space="0" w:color="auto"/>
              <w:left w:val="single" w:sz="4" w:space="0" w:color="auto"/>
              <w:bottom w:val="single" w:sz="4" w:space="0" w:color="auto"/>
              <w:right w:val="single" w:sz="4" w:space="0" w:color="auto"/>
            </w:tcBorders>
            <w:shd w:val="clear" w:color="auto" w:fill="D9D9D9"/>
            <w:hideMark/>
          </w:tcPr>
          <w:p w14:paraId="1DB47674" w14:textId="77777777" w:rsidR="00F11D77" w:rsidRPr="009D29E4" w:rsidRDefault="00F11D77" w:rsidP="00F11D77">
            <w:pPr>
              <w:spacing w:line="300" w:lineRule="exact"/>
              <w:ind w:right="-108"/>
              <w:jc w:val="center"/>
              <w:rPr>
                <w:rFonts w:ascii="TH SarabunPSK" w:eastAsia="Calibri" w:hAnsi="TH SarabunPSK" w:cs="TH SarabunPSK"/>
                <w:sz w:val="24"/>
                <w:szCs w:val="24"/>
              </w:rPr>
            </w:pPr>
            <w:r w:rsidRPr="009D29E4">
              <w:rPr>
                <w:rFonts w:ascii="TH SarabunPSK" w:eastAsia="Calibri" w:hAnsi="TH SarabunPSK" w:cs="TH SarabunPSK"/>
                <w:sz w:val="24"/>
                <w:szCs w:val="24"/>
                <w:cs/>
              </w:rPr>
              <w:t>3.2</w:t>
            </w:r>
          </w:p>
        </w:tc>
        <w:tc>
          <w:tcPr>
            <w:tcW w:w="227" w:type="pct"/>
            <w:tcBorders>
              <w:top w:val="single" w:sz="4" w:space="0" w:color="auto"/>
              <w:left w:val="single" w:sz="4" w:space="0" w:color="auto"/>
              <w:bottom w:val="single" w:sz="4" w:space="0" w:color="auto"/>
              <w:right w:val="single" w:sz="4" w:space="0" w:color="auto"/>
            </w:tcBorders>
            <w:shd w:val="clear" w:color="auto" w:fill="D9D9D9"/>
            <w:hideMark/>
          </w:tcPr>
          <w:p w14:paraId="2F3106CD" w14:textId="77777777" w:rsidR="00F11D77" w:rsidRPr="009D29E4" w:rsidRDefault="00F11D77" w:rsidP="00F11D77">
            <w:pPr>
              <w:spacing w:line="300" w:lineRule="exact"/>
              <w:ind w:left="-108" w:right="-39"/>
              <w:jc w:val="center"/>
              <w:rPr>
                <w:rFonts w:ascii="TH SarabunPSK" w:eastAsia="Calibri" w:hAnsi="TH SarabunPSK" w:cs="TH SarabunPSK"/>
                <w:sz w:val="24"/>
                <w:szCs w:val="24"/>
              </w:rPr>
            </w:pPr>
            <w:r w:rsidRPr="009D29E4">
              <w:rPr>
                <w:rFonts w:ascii="TH SarabunPSK" w:eastAsia="Calibri" w:hAnsi="TH SarabunPSK" w:cs="TH SarabunPSK"/>
                <w:sz w:val="24"/>
                <w:szCs w:val="24"/>
                <w:cs/>
              </w:rPr>
              <w:t>3.3</w:t>
            </w:r>
          </w:p>
        </w:tc>
        <w:tc>
          <w:tcPr>
            <w:tcW w:w="227" w:type="pct"/>
            <w:tcBorders>
              <w:top w:val="single" w:sz="4" w:space="0" w:color="auto"/>
              <w:left w:val="single" w:sz="4" w:space="0" w:color="auto"/>
              <w:bottom w:val="single" w:sz="4" w:space="0" w:color="auto"/>
              <w:right w:val="single" w:sz="4" w:space="0" w:color="auto"/>
            </w:tcBorders>
            <w:shd w:val="clear" w:color="auto" w:fill="D9D9D9"/>
            <w:hideMark/>
          </w:tcPr>
          <w:p w14:paraId="06DEA4F7" w14:textId="77777777" w:rsidR="00F11D77" w:rsidRPr="009D29E4" w:rsidRDefault="00F11D77" w:rsidP="00F11D77">
            <w:pPr>
              <w:spacing w:line="300" w:lineRule="exact"/>
              <w:jc w:val="center"/>
              <w:rPr>
                <w:rFonts w:ascii="TH SarabunPSK" w:eastAsia="Calibri" w:hAnsi="TH SarabunPSK" w:cs="TH SarabunPSK"/>
                <w:sz w:val="24"/>
                <w:szCs w:val="24"/>
              </w:rPr>
            </w:pPr>
            <w:r w:rsidRPr="009D29E4">
              <w:rPr>
                <w:rFonts w:ascii="TH SarabunPSK" w:eastAsia="Calibri" w:hAnsi="TH SarabunPSK" w:cs="TH SarabunPSK"/>
                <w:sz w:val="24"/>
                <w:szCs w:val="24"/>
                <w:cs/>
              </w:rPr>
              <w:t>4.1</w:t>
            </w:r>
          </w:p>
        </w:tc>
        <w:tc>
          <w:tcPr>
            <w:tcW w:w="225" w:type="pct"/>
            <w:tcBorders>
              <w:top w:val="single" w:sz="4" w:space="0" w:color="auto"/>
              <w:left w:val="single" w:sz="4" w:space="0" w:color="auto"/>
              <w:bottom w:val="single" w:sz="4" w:space="0" w:color="auto"/>
              <w:right w:val="single" w:sz="4" w:space="0" w:color="auto"/>
            </w:tcBorders>
            <w:shd w:val="clear" w:color="auto" w:fill="D9D9D9"/>
            <w:hideMark/>
          </w:tcPr>
          <w:p w14:paraId="266B5DF1" w14:textId="77777777" w:rsidR="00F11D77" w:rsidRPr="009D29E4" w:rsidRDefault="00F11D77" w:rsidP="00F11D77">
            <w:pPr>
              <w:spacing w:line="300" w:lineRule="exact"/>
              <w:jc w:val="center"/>
              <w:rPr>
                <w:rFonts w:ascii="TH SarabunPSK" w:eastAsia="Calibri" w:hAnsi="TH SarabunPSK" w:cs="TH SarabunPSK"/>
                <w:sz w:val="24"/>
                <w:szCs w:val="24"/>
              </w:rPr>
            </w:pPr>
            <w:r w:rsidRPr="009D29E4">
              <w:rPr>
                <w:rFonts w:ascii="TH SarabunPSK" w:eastAsia="Calibri" w:hAnsi="TH SarabunPSK" w:cs="TH SarabunPSK"/>
                <w:sz w:val="24"/>
                <w:szCs w:val="24"/>
                <w:cs/>
              </w:rPr>
              <w:t>4.2</w:t>
            </w:r>
          </w:p>
        </w:tc>
        <w:tc>
          <w:tcPr>
            <w:tcW w:w="227" w:type="pct"/>
            <w:tcBorders>
              <w:top w:val="single" w:sz="4" w:space="0" w:color="auto"/>
              <w:left w:val="single" w:sz="4" w:space="0" w:color="auto"/>
              <w:bottom w:val="single" w:sz="4" w:space="0" w:color="auto"/>
              <w:right w:val="single" w:sz="4" w:space="0" w:color="auto"/>
            </w:tcBorders>
            <w:shd w:val="clear" w:color="auto" w:fill="D9D9D9"/>
            <w:hideMark/>
          </w:tcPr>
          <w:p w14:paraId="7FFFA197" w14:textId="77777777" w:rsidR="00F11D77" w:rsidRPr="009D29E4" w:rsidRDefault="00F11D77" w:rsidP="00F11D77">
            <w:pPr>
              <w:spacing w:line="300" w:lineRule="exact"/>
              <w:jc w:val="center"/>
              <w:rPr>
                <w:rFonts w:ascii="TH SarabunPSK" w:eastAsia="Calibri" w:hAnsi="TH SarabunPSK" w:cs="TH SarabunPSK"/>
                <w:sz w:val="24"/>
                <w:szCs w:val="24"/>
              </w:rPr>
            </w:pPr>
            <w:r w:rsidRPr="009D29E4">
              <w:rPr>
                <w:rFonts w:ascii="TH SarabunPSK" w:eastAsia="Calibri" w:hAnsi="TH SarabunPSK" w:cs="TH SarabunPSK"/>
                <w:sz w:val="24"/>
                <w:szCs w:val="24"/>
                <w:cs/>
              </w:rPr>
              <w:t>4.3</w:t>
            </w:r>
          </w:p>
        </w:tc>
        <w:tc>
          <w:tcPr>
            <w:tcW w:w="300" w:type="pct"/>
            <w:tcBorders>
              <w:top w:val="single" w:sz="4" w:space="0" w:color="auto"/>
              <w:left w:val="single" w:sz="4" w:space="0" w:color="auto"/>
              <w:bottom w:val="single" w:sz="4" w:space="0" w:color="auto"/>
              <w:right w:val="single" w:sz="4" w:space="0" w:color="auto"/>
            </w:tcBorders>
            <w:shd w:val="clear" w:color="auto" w:fill="D9D9D9"/>
            <w:hideMark/>
          </w:tcPr>
          <w:p w14:paraId="0CE72328" w14:textId="77777777" w:rsidR="00F11D77" w:rsidRPr="009D29E4" w:rsidRDefault="00F11D77" w:rsidP="00F11D77">
            <w:pPr>
              <w:spacing w:line="300" w:lineRule="exact"/>
              <w:jc w:val="center"/>
              <w:rPr>
                <w:rFonts w:ascii="TH SarabunPSK" w:eastAsia="Calibri" w:hAnsi="TH SarabunPSK" w:cs="TH SarabunPSK"/>
                <w:sz w:val="24"/>
                <w:szCs w:val="24"/>
              </w:rPr>
            </w:pPr>
            <w:r w:rsidRPr="009D29E4">
              <w:rPr>
                <w:rFonts w:ascii="TH SarabunPSK" w:eastAsia="Calibri" w:hAnsi="TH SarabunPSK" w:cs="TH SarabunPSK"/>
                <w:sz w:val="24"/>
                <w:szCs w:val="24"/>
                <w:cs/>
              </w:rPr>
              <w:t>5.1</w:t>
            </w:r>
          </w:p>
        </w:tc>
        <w:tc>
          <w:tcPr>
            <w:tcW w:w="301" w:type="pct"/>
            <w:tcBorders>
              <w:top w:val="single" w:sz="4" w:space="0" w:color="auto"/>
              <w:left w:val="single" w:sz="4" w:space="0" w:color="auto"/>
              <w:bottom w:val="single" w:sz="4" w:space="0" w:color="auto"/>
              <w:right w:val="single" w:sz="4" w:space="0" w:color="auto"/>
            </w:tcBorders>
            <w:shd w:val="clear" w:color="auto" w:fill="D9D9D9"/>
            <w:hideMark/>
          </w:tcPr>
          <w:p w14:paraId="1A3C6E68" w14:textId="77777777" w:rsidR="00F11D77" w:rsidRPr="009D29E4" w:rsidRDefault="00F11D77" w:rsidP="00F11D77">
            <w:pPr>
              <w:spacing w:line="300" w:lineRule="exact"/>
              <w:jc w:val="center"/>
              <w:rPr>
                <w:rFonts w:ascii="TH SarabunPSK" w:eastAsia="Calibri" w:hAnsi="TH SarabunPSK" w:cs="TH SarabunPSK"/>
                <w:sz w:val="24"/>
                <w:szCs w:val="24"/>
              </w:rPr>
            </w:pPr>
            <w:r w:rsidRPr="009D29E4">
              <w:rPr>
                <w:rFonts w:ascii="TH SarabunPSK" w:eastAsia="Calibri" w:hAnsi="TH SarabunPSK" w:cs="TH SarabunPSK"/>
                <w:sz w:val="24"/>
                <w:szCs w:val="24"/>
                <w:cs/>
              </w:rPr>
              <w:t>5.2</w:t>
            </w:r>
          </w:p>
        </w:tc>
        <w:tc>
          <w:tcPr>
            <w:tcW w:w="321" w:type="pct"/>
            <w:tcBorders>
              <w:top w:val="single" w:sz="4" w:space="0" w:color="auto"/>
              <w:left w:val="single" w:sz="4" w:space="0" w:color="auto"/>
              <w:bottom w:val="single" w:sz="4" w:space="0" w:color="auto"/>
              <w:right w:val="single" w:sz="4" w:space="0" w:color="auto"/>
            </w:tcBorders>
            <w:shd w:val="clear" w:color="auto" w:fill="D9D9D9"/>
            <w:hideMark/>
          </w:tcPr>
          <w:p w14:paraId="1B643A17" w14:textId="77777777" w:rsidR="00F11D77" w:rsidRPr="009D29E4" w:rsidRDefault="00F11D77" w:rsidP="00F11D77">
            <w:pPr>
              <w:spacing w:line="300" w:lineRule="exact"/>
              <w:jc w:val="center"/>
              <w:rPr>
                <w:rFonts w:ascii="TH SarabunPSK" w:eastAsia="Calibri" w:hAnsi="TH SarabunPSK" w:cs="TH SarabunPSK"/>
                <w:sz w:val="24"/>
                <w:szCs w:val="24"/>
              </w:rPr>
            </w:pPr>
            <w:r w:rsidRPr="009D29E4">
              <w:rPr>
                <w:rFonts w:ascii="TH SarabunPSK" w:eastAsia="Calibri" w:hAnsi="TH SarabunPSK" w:cs="TH SarabunPSK"/>
                <w:sz w:val="24"/>
                <w:szCs w:val="24"/>
                <w:cs/>
              </w:rPr>
              <w:t>5.3</w:t>
            </w:r>
          </w:p>
        </w:tc>
      </w:tr>
      <w:tr w:rsidR="00F11D77" w:rsidRPr="009D29E4" w14:paraId="0C197CF1" w14:textId="77777777" w:rsidTr="00F11D77">
        <w:trPr>
          <w:trHeight w:val="461"/>
        </w:trPr>
        <w:tc>
          <w:tcPr>
            <w:tcW w:w="128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D81673E" w14:textId="77777777" w:rsidR="00F11D77" w:rsidRPr="009D29E4" w:rsidRDefault="00F11D77" w:rsidP="00F11D77">
            <w:pPr>
              <w:spacing w:line="300" w:lineRule="exact"/>
              <w:rPr>
                <w:rFonts w:ascii="TH SarabunPSK" w:eastAsia="Calibri" w:hAnsi="TH SarabunPSK" w:cs="TH SarabunPSK"/>
                <w:b/>
                <w:bCs/>
                <w:sz w:val="24"/>
                <w:szCs w:val="24"/>
              </w:rPr>
            </w:pPr>
            <w:r w:rsidRPr="009D29E4">
              <w:rPr>
                <w:rFonts w:ascii="TH SarabunPSK" w:eastAsia="Calibri" w:hAnsi="TH SarabunPSK" w:cs="TH SarabunPSK"/>
                <w:b/>
                <w:bCs/>
                <w:sz w:val="24"/>
                <w:szCs w:val="24"/>
                <w:cs/>
              </w:rPr>
              <w:t>1. กลุ่มวิชาภาษาและการสื่อสาร</w:t>
            </w:r>
          </w:p>
        </w:tc>
        <w:tc>
          <w:tcPr>
            <w:tcW w:w="238" w:type="pct"/>
            <w:tcBorders>
              <w:top w:val="single" w:sz="4" w:space="0" w:color="auto"/>
              <w:left w:val="single" w:sz="4" w:space="0" w:color="auto"/>
              <w:bottom w:val="single" w:sz="4" w:space="0" w:color="auto"/>
              <w:right w:val="single" w:sz="4" w:space="0" w:color="auto"/>
            </w:tcBorders>
            <w:shd w:val="clear" w:color="auto" w:fill="D9D9D9"/>
            <w:vAlign w:val="center"/>
          </w:tcPr>
          <w:p w14:paraId="086269E7" w14:textId="77777777" w:rsidR="00F11D77" w:rsidRPr="009D29E4" w:rsidRDefault="00F11D77" w:rsidP="00F11D77">
            <w:pPr>
              <w:spacing w:line="300" w:lineRule="exact"/>
              <w:rPr>
                <w:rFonts w:ascii="TH SarabunPSK" w:eastAsia="Calibri" w:hAnsi="TH SarabunPSK" w:cs="TH SarabunPSK"/>
                <w:sz w:val="24"/>
                <w:szCs w:val="24"/>
              </w:rPr>
            </w:pPr>
          </w:p>
        </w:tc>
        <w:tc>
          <w:tcPr>
            <w:tcW w:w="246" w:type="pct"/>
            <w:tcBorders>
              <w:top w:val="single" w:sz="4" w:space="0" w:color="auto"/>
              <w:left w:val="single" w:sz="4" w:space="0" w:color="auto"/>
              <w:bottom w:val="single" w:sz="4" w:space="0" w:color="auto"/>
              <w:right w:val="single" w:sz="4" w:space="0" w:color="auto"/>
            </w:tcBorders>
            <w:shd w:val="clear" w:color="auto" w:fill="D9D9D9"/>
            <w:vAlign w:val="center"/>
          </w:tcPr>
          <w:p w14:paraId="4285751F" w14:textId="77777777" w:rsidR="00F11D77" w:rsidRPr="009D29E4" w:rsidRDefault="00F11D77" w:rsidP="00F11D77">
            <w:pPr>
              <w:spacing w:line="300" w:lineRule="exact"/>
              <w:rPr>
                <w:rFonts w:ascii="TH SarabunPSK" w:eastAsia="Calibri" w:hAnsi="TH SarabunPSK" w:cs="TH SarabunPSK"/>
                <w:sz w:val="24"/>
                <w:szCs w:val="24"/>
              </w:rPr>
            </w:pPr>
          </w:p>
        </w:tc>
        <w:tc>
          <w:tcPr>
            <w:tcW w:w="292" w:type="pct"/>
            <w:tcBorders>
              <w:top w:val="single" w:sz="4" w:space="0" w:color="auto"/>
              <w:left w:val="single" w:sz="4" w:space="0" w:color="auto"/>
              <w:bottom w:val="single" w:sz="4" w:space="0" w:color="auto"/>
              <w:right w:val="single" w:sz="4" w:space="0" w:color="auto"/>
            </w:tcBorders>
            <w:shd w:val="clear" w:color="auto" w:fill="D9D9D9"/>
            <w:vAlign w:val="center"/>
          </w:tcPr>
          <w:p w14:paraId="14EAF491" w14:textId="77777777" w:rsidR="00F11D77" w:rsidRPr="009D29E4" w:rsidRDefault="00F11D77" w:rsidP="00F11D77">
            <w:pPr>
              <w:spacing w:line="300" w:lineRule="exact"/>
              <w:rPr>
                <w:rFonts w:ascii="TH SarabunPSK" w:eastAsia="Calibri" w:hAnsi="TH SarabunPSK" w:cs="TH SarabunPSK"/>
                <w:sz w:val="24"/>
                <w:szCs w:val="24"/>
              </w:rPr>
            </w:pPr>
          </w:p>
        </w:tc>
        <w:tc>
          <w:tcPr>
            <w:tcW w:w="206" w:type="pct"/>
            <w:tcBorders>
              <w:top w:val="single" w:sz="4" w:space="0" w:color="auto"/>
              <w:left w:val="single" w:sz="4" w:space="0" w:color="auto"/>
              <w:bottom w:val="single" w:sz="4" w:space="0" w:color="auto"/>
              <w:right w:val="single" w:sz="4" w:space="0" w:color="auto"/>
            </w:tcBorders>
            <w:shd w:val="clear" w:color="auto" w:fill="D9D9D9"/>
            <w:vAlign w:val="center"/>
          </w:tcPr>
          <w:p w14:paraId="14B50B09" w14:textId="77777777" w:rsidR="00F11D77" w:rsidRPr="009D29E4" w:rsidRDefault="00F11D77" w:rsidP="00F11D77">
            <w:pPr>
              <w:spacing w:line="300" w:lineRule="exact"/>
              <w:rPr>
                <w:rFonts w:ascii="TH SarabunPSK" w:eastAsia="Calibri" w:hAnsi="TH SarabunPSK" w:cs="TH SarabunPSK"/>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D9D9D9"/>
            <w:vAlign w:val="center"/>
          </w:tcPr>
          <w:p w14:paraId="00752021" w14:textId="77777777" w:rsidR="00F11D77" w:rsidRPr="009D29E4" w:rsidRDefault="00F11D77" w:rsidP="00F11D77">
            <w:pPr>
              <w:spacing w:line="300" w:lineRule="exact"/>
              <w:rPr>
                <w:rFonts w:ascii="TH SarabunPSK" w:eastAsia="Calibri" w:hAnsi="TH SarabunPSK" w:cs="TH SarabunPSK"/>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D9D9D9"/>
            <w:vAlign w:val="center"/>
          </w:tcPr>
          <w:p w14:paraId="285E4CE2" w14:textId="77777777" w:rsidR="00F11D77" w:rsidRPr="009D29E4" w:rsidRDefault="00F11D77" w:rsidP="00F11D77">
            <w:pPr>
              <w:spacing w:line="300" w:lineRule="exact"/>
              <w:rPr>
                <w:rFonts w:ascii="TH SarabunPSK" w:eastAsia="Calibri" w:hAnsi="TH SarabunPSK" w:cs="TH SarabunPSK"/>
                <w:sz w:val="24"/>
                <w:szCs w:val="24"/>
              </w:rPr>
            </w:pPr>
          </w:p>
        </w:tc>
        <w:tc>
          <w:tcPr>
            <w:tcW w:w="226" w:type="pct"/>
            <w:tcBorders>
              <w:top w:val="single" w:sz="4" w:space="0" w:color="auto"/>
              <w:left w:val="single" w:sz="4" w:space="0" w:color="auto"/>
              <w:bottom w:val="single" w:sz="4" w:space="0" w:color="auto"/>
              <w:right w:val="single" w:sz="4" w:space="0" w:color="auto"/>
            </w:tcBorders>
            <w:shd w:val="clear" w:color="auto" w:fill="D9D9D9"/>
            <w:vAlign w:val="center"/>
          </w:tcPr>
          <w:p w14:paraId="44B84B1A" w14:textId="77777777" w:rsidR="00F11D77" w:rsidRPr="009D29E4" w:rsidRDefault="00F11D77" w:rsidP="00F11D77">
            <w:pPr>
              <w:spacing w:line="300" w:lineRule="exact"/>
              <w:rPr>
                <w:rFonts w:ascii="TH SarabunPSK" w:eastAsia="Calibri" w:hAnsi="TH SarabunPSK" w:cs="TH SarabunPSK"/>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D9D9D9"/>
            <w:vAlign w:val="center"/>
          </w:tcPr>
          <w:p w14:paraId="6D25F0FB" w14:textId="77777777" w:rsidR="00F11D77" w:rsidRPr="009D29E4" w:rsidRDefault="00F11D77" w:rsidP="00F11D77">
            <w:pPr>
              <w:spacing w:line="300" w:lineRule="exact"/>
              <w:rPr>
                <w:rFonts w:ascii="TH SarabunPSK" w:eastAsia="Calibri" w:hAnsi="TH SarabunPSK" w:cs="TH SarabunPSK"/>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D9D9D9"/>
            <w:vAlign w:val="center"/>
          </w:tcPr>
          <w:p w14:paraId="639ACF1B" w14:textId="77777777" w:rsidR="00F11D77" w:rsidRPr="009D29E4" w:rsidRDefault="00F11D77" w:rsidP="00F11D77">
            <w:pPr>
              <w:spacing w:line="300" w:lineRule="exact"/>
              <w:rPr>
                <w:rFonts w:ascii="TH SarabunPSK" w:eastAsia="Calibri" w:hAnsi="TH SarabunPSK" w:cs="TH SarabunPSK"/>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D9D9D9"/>
            <w:vAlign w:val="center"/>
          </w:tcPr>
          <w:p w14:paraId="45083DD0" w14:textId="77777777" w:rsidR="00F11D77" w:rsidRPr="009D29E4" w:rsidRDefault="00F11D77" w:rsidP="00F11D77">
            <w:pPr>
              <w:spacing w:line="300" w:lineRule="exact"/>
              <w:rPr>
                <w:rFonts w:ascii="TH SarabunPSK" w:eastAsia="Calibri" w:hAnsi="TH SarabunPSK" w:cs="TH SarabunPSK"/>
                <w:sz w:val="24"/>
                <w:szCs w:val="24"/>
              </w:rPr>
            </w:pPr>
          </w:p>
        </w:tc>
        <w:tc>
          <w:tcPr>
            <w:tcW w:w="225" w:type="pct"/>
            <w:tcBorders>
              <w:top w:val="single" w:sz="4" w:space="0" w:color="auto"/>
              <w:left w:val="single" w:sz="4" w:space="0" w:color="auto"/>
              <w:bottom w:val="single" w:sz="4" w:space="0" w:color="auto"/>
              <w:right w:val="single" w:sz="4" w:space="0" w:color="auto"/>
            </w:tcBorders>
            <w:shd w:val="clear" w:color="auto" w:fill="D9D9D9"/>
            <w:vAlign w:val="center"/>
          </w:tcPr>
          <w:p w14:paraId="683829D4" w14:textId="77777777" w:rsidR="00F11D77" w:rsidRPr="009D29E4" w:rsidRDefault="00F11D77" w:rsidP="00F11D77">
            <w:pPr>
              <w:spacing w:line="300" w:lineRule="exact"/>
              <w:rPr>
                <w:rFonts w:ascii="TH SarabunPSK" w:eastAsia="Calibri" w:hAnsi="TH SarabunPSK" w:cs="TH SarabunPSK"/>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D9D9D9"/>
            <w:vAlign w:val="center"/>
          </w:tcPr>
          <w:p w14:paraId="4DA99EFA" w14:textId="77777777" w:rsidR="00F11D77" w:rsidRPr="009D29E4" w:rsidRDefault="00F11D77" w:rsidP="00F11D77">
            <w:pPr>
              <w:spacing w:line="300" w:lineRule="exact"/>
              <w:rPr>
                <w:rFonts w:ascii="TH SarabunPSK" w:eastAsia="Calibri" w:hAnsi="TH SarabunPSK" w:cs="TH SarabunPSK"/>
                <w:sz w:val="24"/>
                <w:szCs w:val="24"/>
              </w:rPr>
            </w:pPr>
          </w:p>
        </w:tc>
        <w:tc>
          <w:tcPr>
            <w:tcW w:w="300" w:type="pct"/>
            <w:tcBorders>
              <w:top w:val="single" w:sz="4" w:space="0" w:color="auto"/>
              <w:left w:val="single" w:sz="4" w:space="0" w:color="auto"/>
              <w:bottom w:val="single" w:sz="4" w:space="0" w:color="auto"/>
              <w:right w:val="single" w:sz="4" w:space="0" w:color="auto"/>
            </w:tcBorders>
            <w:shd w:val="clear" w:color="auto" w:fill="D9D9D9"/>
            <w:vAlign w:val="center"/>
          </w:tcPr>
          <w:p w14:paraId="7F44CB69" w14:textId="77777777" w:rsidR="00F11D77" w:rsidRPr="009D29E4" w:rsidRDefault="00F11D77" w:rsidP="00F11D77">
            <w:pPr>
              <w:spacing w:line="300" w:lineRule="exact"/>
              <w:rPr>
                <w:rFonts w:ascii="TH SarabunPSK" w:eastAsia="Calibri" w:hAnsi="TH SarabunPSK" w:cs="TH SarabunPSK"/>
                <w:sz w:val="24"/>
                <w:szCs w:val="24"/>
              </w:rPr>
            </w:pPr>
          </w:p>
        </w:tc>
        <w:tc>
          <w:tcPr>
            <w:tcW w:w="301" w:type="pct"/>
            <w:tcBorders>
              <w:top w:val="single" w:sz="4" w:space="0" w:color="auto"/>
              <w:left w:val="single" w:sz="4" w:space="0" w:color="auto"/>
              <w:bottom w:val="single" w:sz="4" w:space="0" w:color="auto"/>
              <w:right w:val="single" w:sz="4" w:space="0" w:color="auto"/>
            </w:tcBorders>
            <w:shd w:val="clear" w:color="auto" w:fill="D9D9D9"/>
            <w:vAlign w:val="center"/>
          </w:tcPr>
          <w:p w14:paraId="0D3C7F3F" w14:textId="77777777" w:rsidR="00F11D77" w:rsidRPr="009D29E4" w:rsidRDefault="00F11D77" w:rsidP="00F11D77">
            <w:pPr>
              <w:spacing w:line="300" w:lineRule="exact"/>
              <w:rPr>
                <w:rFonts w:ascii="TH SarabunPSK" w:eastAsia="Calibri" w:hAnsi="TH SarabunPSK" w:cs="TH SarabunPSK"/>
                <w:sz w:val="24"/>
                <w:szCs w:val="24"/>
              </w:rPr>
            </w:pPr>
          </w:p>
        </w:tc>
        <w:tc>
          <w:tcPr>
            <w:tcW w:w="321" w:type="pct"/>
            <w:tcBorders>
              <w:top w:val="single" w:sz="4" w:space="0" w:color="auto"/>
              <w:left w:val="single" w:sz="4" w:space="0" w:color="auto"/>
              <w:bottom w:val="single" w:sz="4" w:space="0" w:color="auto"/>
              <w:right w:val="single" w:sz="4" w:space="0" w:color="auto"/>
            </w:tcBorders>
            <w:shd w:val="clear" w:color="auto" w:fill="D9D9D9"/>
            <w:vAlign w:val="center"/>
          </w:tcPr>
          <w:p w14:paraId="64EA505A" w14:textId="77777777" w:rsidR="00F11D77" w:rsidRPr="009D29E4" w:rsidRDefault="00F11D77" w:rsidP="00F11D77">
            <w:pPr>
              <w:spacing w:line="300" w:lineRule="exact"/>
              <w:rPr>
                <w:rFonts w:ascii="TH SarabunPSK" w:eastAsia="Calibri" w:hAnsi="TH SarabunPSK" w:cs="TH SarabunPSK"/>
                <w:sz w:val="24"/>
                <w:szCs w:val="24"/>
              </w:rPr>
            </w:pPr>
          </w:p>
        </w:tc>
      </w:tr>
      <w:tr w:rsidR="00F11D77" w:rsidRPr="009D29E4" w14:paraId="1B1B8FC3" w14:textId="77777777" w:rsidTr="00F11D77">
        <w:trPr>
          <w:trHeight w:val="461"/>
        </w:trPr>
        <w:tc>
          <w:tcPr>
            <w:tcW w:w="128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48DAE0C6" w14:textId="77777777" w:rsidR="00F11D77" w:rsidRPr="009D29E4" w:rsidRDefault="00F11D77" w:rsidP="00F11D77">
            <w:pPr>
              <w:spacing w:line="300" w:lineRule="exact"/>
              <w:rPr>
                <w:rFonts w:ascii="TH SarabunPSK" w:hAnsi="TH SarabunPSK" w:cs="TH SarabunPSK"/>
                <w:b/>
                <w:bCs/>
                <w:sz w:val="24"/>
                <w:szCs w:val="24"/>
              </w:rPr>
            </w:pPr>
            <w:r w:rsidRPr="009D29E4">
              <w:rPr>
                <w:rFonts w:ascii="TH SarabunPSK" w:hAnsi="TH SarabunPSK" w:cs="TH SarabunPSK"/>
                <w:b/>
                <w:bCs/>
                <w:sz w:val="24"/>
                <w:szCs w:val="24"/>
                <w:lang w:eastAsia="zh-CN"/>
              </w:rPr>
              <w:t>GEN60</w:t>
            </w:r>
            <w:r w:rsidRPr="009D29E4">
              <w:rPr>
                <w:rFonts w:ascii="TH SarabunPSK" w:hAnsi="TH SarabunPSK" w:cs="TH SarabunPSK"/>
                <w:b/>
                <w:bCs/>
                <w:sz w:val="24"/>
                <w:szCs w:val="24"/>
                <w:cs/>
                <w:lang w:eastAsia="zh-CN"/>
              </w:rPr>
              <w:t>-</w:t>
            </w:r>
            <w:r w:rsidRPr="009D29E4">
              <w:rPr>
                <w:rFonts w:ascii="TH SarabunPSK" w:hAnsi="TH SarabunPSK" w:cs="TH SarabunPSK"/>
                <w:b/>
                <w:bCs/>
                <w:sz w:val="24"/>
                <w:szCs w:val="24"/>
                <w:lang w:eastAsia="zh-CN"/>
              </w:rPr>
              <w:t xml:space="preserve">111 </w:t>
            </w:r>
            <w:r w:rsidRPr="009D29E4">
              <w:rPr>
                <w:rFonts w:ascii="TH SarabunPSK" w:hAnsi="TH SarabunPSK" w:cs="TH SarabunPSK"/>
                <w:b/>
                <w:bCs/>
                <w:sz w:val="24"/>
                <w:szCs w:val="24"/>
                <w:cs/>
              </w:rPr>
              <w:t>ภาษาไทยเพื่อการสื่อสารร่วมสมัย</w:t>
            </w:r>
          </w:p>
        </w:tc>
        <w:tc>
          <w:tcPr>
            <w:tcW w:w="23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0FEDE0C0"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33D3F0E7"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64CDAEE0"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20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41BAA2DD"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3006C9CF"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0F78D5A8"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22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29A93E23"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5CC18FB7"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08B358DE"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6364FA03"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33D83C3A"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098B4F92"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30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407846FE"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3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61484587" w14:textId="77777777" w:rsidR="00F11D77" w:rsidRPr="009D29E4" w:rsidRDefault="00F11D77" w:rsidP="00F11D77">
            <w:pPr>
              <w:spacing w:line="300" w:lineRule="exact"/>
              <w:jc w:val="center"/>
              <w:rPr>
                <w:rFonts w:ascii="TH SarabunPSK" w:hAnsi="TH SarabunPSK" w:cs="TH SarabunPSK"/>
                <w:sz w:val="24"/>
                <w:szCs w:val="24"/>
              </w:rPr>
            </w:pPr>
          </w:p>
        </w:tc>
        <w:tc>
          <w:tcPr>
            <w:tcW w:w="32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2CA04248"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r>
      <w:tr w:rsidR="00F11D77" w:rsidRPr="009D29E4" w14:paraId="0C666880" w14:textId="77777777" w:rsidTr="00F11D77">
        <w:trPr>
          <w:trHeight w:val="461"/>
        </w:trPr>
        <w:tc>
          <w:tcPr>
            <w:tcW w:w="128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66E9E2" w14:textId="77777777" w:rsidR="00F11D77" w:rsidRPr="009D29E4" w:rsidRDefault="00F11D77" w:rsidP="00F11D77">
            <w:pPr>
              <w:tabs>
                <w:tab w:val="left" w:pos="360"/>
                <w:tab w:val="left" w:pos="900"/>
                <w:tab w:val="left" w:pos="6480"/>
              </w:tabs>
              <w:spacing w:line="300" w:lineRule="exact"/>
              <w:rPr>
                <w:rFonts w:ascii="TH SarabunPSK" w:hAnsi="TH SarabunPSK" w:cs="TH SarabunPSK"/>
                <w:b/>
                <w:bCs/>
                <w:sz w:val="24"/>
                <w:szCs w:val="24"/>
                <w:cs/>
              </w:rPr>
            </w:pPr>
            <w:r w:rsidRPr="009D29E4">
              <w:rPr>
                <w:rFonts w:ascii="TH SarabunPSK" w:hAnsi="TH SarabunPSK" w:cs="TH SarabunPSK"/>
                <w:b/>
                <w:bCs/>
                <w:sz w:val="24"/>
                <w:szCs w:val="24"/>
              </w:rPr>
              <w:t>GEN60</w:t>
            </w:r>
            <w:r w:rsidRPr="009D29E4">
              <w:rPr>
                <w:rFonts w:ascii="TH SarabunPSK" w:hAnsi="TH SarabunPSK" w:cs="TH SarabunPSK"/>
                <w:b/>
                <w:bCs/>
                <w:sz w:val="24"/>
                <w:szCs w:val="24"/>
                <w:cs/>
              </w:rPr>
              <w:t>-</w:t>
            </w:r>
            <w:r w:rsidRPr="009D29E4">
              <w:rPr>
                <w:rFonts w:ascii="TH SarabunPSK" w:hAnsi="TH SarabunPSK" w:cs="TH SarabunPSK"/>
                <w:b/>
                <w:bCs/>
                <w:sz w:val="24"/>
                <w:szCs w:val="24"/>
              </w:rPr>
              <w:t xml:space="preserve">112 </w:t>
            </w:r>
            <w:r w:rsidRPr="009D29E4">
              <w:rPr>
                <w:rFonts w:ascii="TH SarabunPSK" w:hAnsi="TH SarabunPSK" w:cs="TH SarabunPSK"/>
                <w:b/>
                <w:bCs/>
                <w:sz w:val="24"/>
                <w:szCs w:val="24"/>
                <w:cs/>
              </w:rPr>
              <w:t>ภาษาอังกฤษในชีวิตประจำวัน</w:t>
            </w:r>
          </w:p>
        </w:tc>
        <w:tc>
          <w:tcPr>
            <w:tcW w:w="23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62745DE"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BB0030E" w14:textId="77777777" w:rsidR="00F11D77" w:rsidRPr="009D29E4" w:rsidRDefault="00F11D77" w:rsidP="00F11D77">
            <w:pPr>
              <w:spacing w:line="300" w:lineRule="exact"/>
              <w:jc w:val="center"/>
              <w:rPr>
                <w:rFonts w:ascii="TH SarabunPSK" w:hAnsi="TH SarabunPSK" w:cs="TH SarabunPSK"/>
                <w:sz w:val="24"/>
                <w:szCs w:val="24"/>
                <w:lang w:bidi="ar-SA"/>
              </w:rPr>
            </w:pPr>
            <w:r w:rsidRPr="009D29E4">
              <w:rPr>
                <w:rFonts w:ascii="TH SarabunPSK" w:hAnsi="TH SarabunPSK" w:cs="TH SarabunPSK"/>
                <w:sz w:val="24"/>
                <w:szCs w:val="24"/>
              </w:rPr>
              <w:sym w:font="Wingdings" w:char="F06C"/>
            </w:r>
          </w:p>
        </w:tc>
        <w:tc>
          <w:tcPr>
            <w:tcW w:w="2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A720CC6"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20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460D5DB"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1F908CD" w14:textId="77777777" w:rsidR="00F11D77" w:rsidRPr="009D29E4" w:rsidRDefault="00F11D77" w:rsidP="00F11D77">
            <w:pPr>
              <w:spacing w:line="300" w:lineRule="exact"/>
              <w:jc w:val="center"/>
              <w:rPr>
                <w:rFonts w:ascii="TH SarabunPSK" w:hAnsi="TH SarabunPSK" w:cs="TH SarabunPSK"/>
                <w:sz w:val="24"/>
                <w:szCs w:val="24"/>
                <w:lang w:bidi="ar-SA"/>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9D37CEF"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22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16CBC36"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37D1FDC"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23C1643"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62ED764"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E09E302"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C5688BD"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30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EC8794E"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3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BE2531E" w14:textId="77777777" w:rsidR="00F11D77" w:rsidRPr="009D29E4" w:rsidRDefault="00F11D77" w:rsidP="00F11D77">
            <w:pPr>
              <w:spacing w:line="300" w:lineRule="exact"/>
              <w:jc w:val="center"/>
              <w:rPr>
                <w:rFonts w:ascii="TH SarabunPSK" w:hAnsi="TH SarabunPSK" w:cs="TH SarabunPSK"/>
                <w:sz w:val="24"/>
                <w:szCs w:val="24"/>
              </w:rPr>
            </w:pPr>
          </w:p>
        </w:tc>
        <w:tc>
          <w:tcPr>
            <w:tcW w:w="32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49B7F0F"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r>
      <w:tr w:rsidR="00F11D77" w:rsidRPr="009D29E4" w14:paraId="2A87B728" w14:textId="77777777" w:rsidTr="00F11D77">
        <w:trPr>
          <w:trHeight w:val="461"/>
        </w:trPr>
        <w:tc>
          <w:tcPr>
            <w:tcW w:w="128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C3A854" w14:textId="77777777" w:rsidR="00F11D77" w:rsidRPr="009D29E4" w:rsidRDefault="00F11D77" w:rsidP="00F11D77">
            <w:pPr>
              <w:tabs>
                <w:tab w:val="left" w:pos="360"/>
                <w:tab w:val="left" w:pos="900"/>
                <w:tab w:val="left" w:pos="6480"/>
              </w:tabs>
              <w:spacing w:line="300" w:lineRule="exact"/>
              <w:rPr>
                <w:rFonts w:ascii="TH SarabunPSK" w:hAnsi="TH SarabunPSK" w:cs="TH SarabunPSK"/>
                <w:b/>
                <w:bCs/>
                <w:sz w:val="24"/>
                <w:szCs w:val="24"/>
              </w:rPr>
            </w:pPr>
            <w:r w:rsidRPr="009D29E4">
              <w:rPr>
                <w:rFonts w:ascii="TH SarabunPSK" w:hAnsi="TH SarabunPSK" w:cs="TH SarabunPSK"/>
                <w:b/>
                <w:bCs/>
                <w:sz w:val="24"/>
                <w:szCs w:val="24"/>
              </w:rPr>
              <w:t>GEN60</w:t>
            </w:r>
            <w:r w:rsidRPr="009D29E4">
              <w:rPr>
                <w:rFonts w:ascii="TH SarabunPSK" w:hAnsi="TH SarabunPSK" w:cs="TH SarabunPSK"/>
                <w:b/>
                <w:bCs/>
                <w:sz w:val="24"/>
                <w:szCs w:val="24"/>
                <w:cs/>
              </w:rPr>
              <w:t>-</w:t>
            </w:r>
            <w:r w:rsidRPr="009D29E4">
              <w:rPr>
                <w:rFonts w:ascii="TH SarabunPSK" w:hAnsi="TH SarabunPSK" w:cs="TH SarabunPSK"/>
                <w:b/>
                <w:bCs/>
                <w:sz w:val="24"/>
                <w:szCs w:val="24"/>
              </w:rPr>
              <w:t xml:space="preserve">113 </w:t>
            </w:r>
            <w:r w:rsidRPr="009D29E4">
              <w:rPr>
                <w:rFonts w:ascii="TH SarabunPSK" w:hAnsi="TH SarabunPSK" w:cs="TH SarabunPSK"/>
                <w:b/>
                <w:bCs/>
                <w:sz w:val="24"/>
                <w:szCs w:val="24"/>
                <w:cs/>
              </w:rPr>
              <w:t>ภาษาอังกฤษในสื่อและการสื่อสาร</w:t>
            </w:r>
          </w:p>
        </w:tc>
        <w:tc>
          <w:tcPr>
            <w:tcW w:w="23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01D7057"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46B7A92" w14:textId="77777777" w:rsidR="00F11D77" w:rsidRPr="009D29E4" w:rsidRDefault="00F11D77" w:rsidP="00F11D77">
            <w:pPr>
              <w:spacing w:line="300" w:lineRule="exact"/>
              <w:jc w:val="center"/>
              <w:rPr>
                <w:rFonts w:ascii="TH SarabunPSK" w:hAnsi="TH SarabunPSK" w:cs="TH SarabunPSK"/>
                <w:sz w:val="24"/>
                <w:szCs w:val="24"/>
                <w:lang w:bidi="ar-SA"/>
              </w:rPr>
            </w:pPr>
            <w:r w:rsidRPr="009D29E4">
              <w:rPr>
                <w:rFonts w:ascii="TH SarabunPSK" w:hAnsi="TH SarabunPSK" w:cs="TH SarabunPSK"/>
                <w:sz w:val="24"/>
                <w:szCs w:val="24"/>
              </w:rPr>
              <w:sym w:font="Wingdings" w:char="F06C"/>
            </w:r>
          </w:p>
        </w:tc>
        <w:tc>
          <w:tcPr>
            <w:tcW w:w="2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A49F906"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20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2E327AF"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F762982" w14:textId="77777777" w:rsidR="00F11D77" w:rsidRPr="009D29E4" w:rsidRDefault="00F11D77" w:rsidP="00F11D77">
            <w:pPr>
              <w:spacing w:line="300" w:lineRule="exact"/>
              <w:jc w:val="center"/>
              <w:rPr>
                <w:rFonts w:ascii="TH SarabunPSK" w:hAnsi="TH SarabunPSK" w:cs="TH SarabunPSK"/>
                <w:sz w:val="24"/>
                <w:szCs w:val="24"/>
                <w:lang w:bidi="ar-SA"/>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3233E42"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22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A18689B"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571DB18"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BEF314A"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242AA3E"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289D581"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CD08C8F"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30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AD037F"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3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36BE5CC" w14:textId="77777777" w:rsidR="00F11D77" w:rsidRPr="009D29E4" w:rsidRDefault="00F11D77" w:rsidP="00F11D77">
            <w:pPr>
              <w:spacing w:line="300" w:lineRule="exact"/>
              <w:jc w:val="center"/>
              <w:rPr>
                <w:rFonts w:ascii="TH SarabunPSK" w:hAnsi="TH SarabunPSK" w:cs="TH SarabunPSK"/>
                <w:sz w:val="24"/>
                <w:szCs w:val="24"/>
              </w:rPr>
            </w:pPr>
          </w:p>
        </w:tc>
        <w:tc>
          <w:tcPr>
            <w:tcW w:w="32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D5B819A"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r>
      <w:tr w:rsidR="00F11D77" w:rsidRPr="009D29E4" w14:paraId="69F46601" w14:textId="77777777" w:rsidTr="00F11D77">
        <w:trPr>
          <w:trHeight w:val="461"/>
        </w:trPr>
        <w:tc>
          <w:tcPr>
            <w:tcW w:w="128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38A3493" w14:textId="77777777" w:rsidR="00F11D77" w:rsidRPr="009D29E4" w:rsidRDefault="00F11D77" w:rsidP="00F11D77">
            <w:pPr>
              <w:tabs>
                <w:tab w:val="left" w:pos="360"/>
                <w:tab w:val="left" w:pos="900"/>
                <w:tab w:val="left" w:pos="6480"/>
              </w:tabs>
              <w:spacing w:line="300" w:lineRule="exact"/>
              <w:rPr>
                <w:rFonts w:ascii="TH SarabunPSK" w:hAnsi="TH SarabunPSK" w:cs="TH SarabunPSK"/>
                <w:b/>
                <w:bCs/>
                <w:sz w:val="24"/>
                <w:szCs w:val="24"/>
              </w:rPr>
            </w:pPr>
            <w:r w:rsidRPr="009D29E4">
              <w:rPr>
                <w:rFonts w:ascii="TH SarabunPSK" w:hAnsi="TH SarabunPSK" w:cs="TH SarabunPSK"/>
                <w:b/>
                <w:bCs/>
                <w:sz w:val="24"/>
                <w:szCs w:val="24"/>
              </w:rPr>
              <w:t>GEN60</w:t>
            </w:r>
            <w:r w:rsidRPr="009D29E4">
              <w:rPr>
                <w:rFonts w:ascii="TH SarabunPSK" w:hAnsi="TH SarabunPSK" w:cs="TH SarabunPSK"/>
                <w:b/>
                <w:bCs/>
                <w:sz w:val="24"/>
                <w:szCs w:val="24"/>
                <w:cs/>
              </w:rPr>
              <w:t>-</w:t>
            </w:r>
            <w:r w:rsidRPr="009D29E4">
              <w:rPr>
                <w:rFonts w:ascii="TH SarabunPSK" w:hAnsi="TH SarabunPSK" w:cs="TH SarabunPSK"/>
                <w:b/>
                <w:bCs/>
                <w:sz w:val="24"/>
                <w:szCs w:val="24"/>
              </w:rPr>
              <w:t xml:space="preserve">114 </w:t>
            </w:r>
            <w:r w:rsidRPr="009D29E4">
              <w:rPr>
                <w:rFonts w:ascii="TH SarabunPSK" w:hAnsi="TH SarabunPSK" w:cs="TH SarabunPSK"/>
                <w:b/>
                <w:bCs/>
                <w:sz w:val="24"/>
                <w:szCs w:val="24"/>
                <w:cs/>
              </w:rPr>
              <w:t>ภาษาอังกฤษในความหลากหลายทางวัฒนธรรม</w:t>
            </w:r>
          </w:p>
        </w:tc>
        <w:tc>
          <w:tcPr>
            <w:tcW w:w="23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80FCA56" w14:textId="77777777" w:rsidR="00F11D77" w:rsidRPr="009D29E4" w:rsidRDefault="00F11D77" w:rsidP="00F11D77">
            <w:pPr>
              <w:spacing w:line="300" w:lineRule="exact"/>
              <w:jc w:val="center"/>
              <w:rPr>
                <w:rFonts w:ascii="TH SarabunPSK" w:hAnsi="TH SarabunPSK" w:cs="TH SarabunPSK"/>
                <w:sz w:val="24"/>
                <w:szCs w:val="24"/>
                <w:lang w:bidi="ar-SA"/>
              </w:rPr>
            </w:pPr>
            <w:r w:rsidRPr="009D29E4">
              <w:rPr>
                <w:rFonts w:ascii="TH SarabunPSK" w:hAnsi="TH SarabunPSK" w:cs="TH SarabunPSK"/>
                <w:sz w:val="24"/>
                <w:szCs w:val="24"/>
              </w:rPr>
              <w:sym w:font="Wingdings" w:char="F06C"/>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0D22466" w14:textId="77777777" w:rsidR="00F11D77" w:rsidRPr="009D29E4" w:rsidRDefault="00F11D77" w:rsidP="00F11D77">
            <w:pPr>
              <w:spacing w:line="300" w:lineRule="exact"/>
              <w:jc w:val="center"/>
              <w:rPr>
                <w:rFonts w:ascii="TH SarabunPSK" w:hAnsi="TH SarabunPSK" w:cs="TH SarabunPSK"/>
                <w:sz w:val="24"/>
                <w:szCs w:val="24"/>
                <w:lang w:bidi="ar-SA"/>
              </w:rPr>
            </w:pPr>
            <w:r w:rsidRPr="009D29E4">
              <w:rPr>
                <w:rFonts w:ascii="TH SarabunPSK" w:hAnsi="TH SarabunPSK" w:cs="TH SarabunPSK"/>
                <w:sz w:val="24"/>
                <w:szCs w:val="24"/>
              </w:rPr>
              <w:sym w:font="Wingdings" w:char="F06C"/>
            </w:r>
          </w:p>
        </w:tc>
        <w:tc>
          <w:tcPr>
            <w:tcW w:w="2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8CB511E"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20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AF3D3AD"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70C5D47" w14:textId="77777777" w:rsidR="00F11D77" w:rsidRPr="009D29E4" w:rsidRDefault="00F11D77" w:rsidP="00F11D77">
            <w:pPr>
              <w:spacing w:line="300" w:lineRule="exact"/>
              <w:jc w:val="center"/>
              <w:rPr>
                <w:rFonts w:ascii="TH SarabunPSK" w:hAnsi="TH SarabunPSK" w:cs="TH SarabunPSK"/>
                <w:sz w:val="24"/>
                <w:szCs w:val="24"/>
                <w:lang w:bidi="ar-SA"/>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06346EE"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22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BA50602"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4E443C7"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4092D50"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F1C585D"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D76BCD5"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F36F112"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30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9CB3A80"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3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48FF6D2" w14:textId="77777777" w:rsidR="00F11D77" w:rsidRPr="009D29E4" w:rsidRDefault="00F11D77" w:rsidP="00F11D77">
            <w:pPr>
              <w:spacing w:line="300" w:lineRule="exact"/>
              <w:jc w:val="center"/>
              <w:rPr>
                <w:rFonts w:ascii="TH SarabunPSK" w:hAnsi="TH SarabunPSK" w:cs="TH SarabunPSK"/>
                <w:sz w:val="24"/>
                <w:szCs w:val="24"/>
              </w:rPr>
            </w:pPr>
          </w:p>
        </w:tc>
        <w:tc>
          <w:tcPr>
            <w:tcW w:w="32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1FCCA94"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r>
      <w:tr w:rsidR="00F11D77" w:rsidRPr="009D29E4" w14:paraId="22D31A44" w14:textId="77777777" w:rsidTr="00F11D77">
        <w:trPr>
          <w:trHeight w:val="461"/>
        </w:trPr>
        <w:tc>
          <w:tcPr>
            <w:tcW w:w="128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FFA3730" w14:textId="77777777" w:rsidR="00F11D77" w:rsidRPr="009D29E4" w:rsidRDefault="00F11D77" w:rsidP="00F11D77">
            <w:pPr>
              <w:tabs>
                <w:tab w:val="left" w:pos="360"/>
                <w:tab w:val="left" w:pos="900"/>
                <w:tab w:val="left" w:pos="6480"/>
              </w:tabs>
              <w:spacing w:line="300" w:lineRule="exact"/>
              <w:rPr>
                <w:rFonts w:ascii="TH SarabunPSK" w:hAnsi="TH SarabunPSK" w:cs="TH SarabunPSK"/>
                <w:b/>
                <w:bCs/>
                <w:sz w:val="24"/>
                <w:szCs w:val="24"/>
                <w:cs/>
              </w:rPr>
            </w:pPr>
            <w:r w:rsidRPr="009D29E4">
              <w:rPr>
                <w:rFonts w:ascii="TH SarabunPSK" w:hAnsi="TH SarabunPSK" w:cs="TH SarabunPSK"/>
                <w:b/>
                <w:bCs/>
                <w:sz w:val="24"/>
                <w:szCs w:val="24"/>
              </w:rPr>
              <w:t>GEN60</w:t>
            </w:r>
            <w:r w:rsidRPr="009D29E4">
              <w:rPr>
                <w:rFonts w:ascii="TH SarabunPSK" w:hAnsi="TH SarabunPSK" w:cs="TH SarabunPSK"/>
                <w:b/>
                <w:bCs/>
                <w:sz w:val="24"/>
                <w:szCs w:val="24"/>
                <w:cs/>
              </w:rPr>
              <w:t>-</w:t>
            </w:r>
            <w:r w:rsidRPr="009D29E4">
              <w:rPr>
                <w:rFonts w:ascii="TH SarabunPSK" w:hAnsi="TH SarabunPSK" w:cs="TH SarabunPSK"/>
                <w:b/>
                <w:bCs/>
                <w:sz w:val="24"/>
                <w:szCs w:val="24"/>
              </w:rPr>
              <w:t xml:space="preserve">115 </w:t>
            </w:r>
            <w:r w:rsidRPr="009D29E4">
              <w:rPr>
                <w:rFonts w:ascii="TH SarabunPSK" w:hAnsi="TH SarabunPSK" w:cs="TH SarabunPSK"/>
                <w:b/>
                <w:bCs/>
                <w:sz w:val="24"/>
                <w:szCs w:val="24"/>
                <w:cs/>
              </w:rPr>
              <w:t>ภาษาอังกฤษเพื่อสุขภาพและความเป็นอยู่ที่ดี</w:t>
            </w:r>
          </w:p>
        </w:tc>
        <w:tc>
          <w:tcPr>
            <w:tcW w:w="23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D240BD3" w14:textId="77777777" w:rsidR="00F11D77" w:rsidRPr="009D29E4" w:rsidRDefault="00F11D77" w:rsidP="00F11D77">
            <w:pPr>
              <w:spacing w:line="300" w:lineRule="exact"/>
              <w:jc w:val="center"/>
              <w:rPr>
                <w:rFonts w:ascii="TH SarabunPSK" w:hAnsi="TH SarabunPSK" w:cs="TH SarabunPSK"/>
                <w:sz w:val="24"/>
                <w:szCs w:val="24"/>
                <w:lang w:bidi="ar-SA"/>
              </w:rPr>
            </w:pP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AE659E6" w14:textId="77777777" w:rsidR="00F11D77" w:rsidRPr="009D29E4" w:rsidRDefault="00F11D77" w:rsidP="00F11D77">
            <w:pPr>
              <w:spacing w:line="300" w:lineRule="exact"/>
              <w:jc w:val="center"/>
              <w:rPr>
                <w:rFonts w:ascii="TH SarabunPSK" w:hAnsi="TH SarabunPSK" w:cs="TH SarabunPSK"/>
                <w:sz w:val="24"/>
                <w:szCs w:val="24"/>
                <w:lang w:bidi="ar-SA"/>
              </w:rPr>
            </w:pPr>
            <w:r w:rsidRPr="009D29E4">
              <w:rPr>
                <w:rFonts w:ascii="TH SarabunPSK" w:hAnsi="TH SarabunPSK" w:cs="TH SarabunPSK"/>
                <w:sz w:val="24"/>
                <w:szCs w:val="24"/>
              </w:rPr>
              <w:sym w:font="Wingdings" w:char="F06C"/>
            </w:r>
          </w:p>
        </w:tc>
        <w:tc>
          <w:tcPr>
            <w:tcW w:w="2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2138187"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20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15D01FF"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82240F7" w14:textId="77777777" w:rsidR="00F11D77" w:rsidRPr="009D29E4" w:rsidRDefault="00F11D77" w:rsidP="00F11D77">
            <w:pPr>
              <w:spacing w:line="300" w:lineRule="exact"/>
              <w:jc w:val="center"/>
              <w:rPr>
                <w:rFonts w:ascii="TH SarabunPSK" w:hAnsi="TH SarabunPSK" w:cs="TH SarabunPSK"/>
                <w:sz w:val="24"/>
                <w:szCs w:val="24"/>
                <w:lang w:bidi="ar-SA"/>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5233FD1"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22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453EC13"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29462C2"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19D5563"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BE1978C"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87FB4DE"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64A8EC6"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30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55431DF"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3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A0A2017" w14:textId="77777777" w:rsidR="00F11D77" w:rsidRPr="009D29E4" w:rsidRDefault="00F11D77" w:rsidP="00F11D77">
            <w:pPr>
              <w:spacing w:line="300" w:lineRule="exact"/>
              <w:jc w:val="center"/>
              <w:rPr>
                <w:rFonts w:ascii="TH SarabunPSK" w:hAnsi="TH SarabunPSK" w:cs="TH SarabunPSK"/>
                <w:sz w:val="24"/>
                <w:szCs w:val="24"/>
              </w:rPr>
            </w:pPr>
          </w:p>
        </w:tc>
        <w:tc>
          <w:tcPr>
            <w:tcW w:w="32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17DD14C"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r>
      <w:tr w:rsidR="00F11D77" w:rsidRPr="009D29E4" w14:paraId="31C50485" w14:textId="77777777" w:rsidTr="00F11D77">
        <w:trPr>
          <w:trHeight w:val="461"/>
        </w:trPr>
        <w:tc>
          <w:tcPr>
            <w:tcW w:w="128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7A36B63" w14:textId="77777777" w:rsidR="00F11D77" w:rsidRPr="009D29E4" w:rsidRDefault="00F11D77" w:rsidP="00F11D77">
            <w:pPr>
              <w:tabs>
                <w:tab w:val="left" w:pos="360"/>
                <w:tab w:val="left" w:pos="900"/>
                <w:tab w:val="left" w:pos="6480"/>
              </w:tabs>
              <w:spacing w:line="300" w:lineRule="exact"/>
              <w:rPr>
                <w:rFonts w:ascii="TH SarabunPSK" w:hAnsi="TH SarabunPSK" w:cs="TH SarabunPSK"/>
                <w:b/>
                <w:bCs/>
                <w:sz w:val="24"/>
                <w:szCs w:val="24"/>
              </w:rPr>
            </w:pPr>
            <w:r w:rsidRPr="009D29E4">
              <w:rPr>
                <w:rFonts w:ascii="TH SarabunPSK" w:hAnsi="TH SarabunPSK" w:cs="TH SarabunPSK"/>
                <w:b/>
                <w:bCs/>
                <w:sz w:val="24"/>
                <w:szCs w:val="24"/>
              </w:rPr>
              <w:t>GEN60</w:t>
            </w:r>
            <w:r w:rsidRPr="009D29E4">
              <w:rPr>
                <w:rFonts w:ascii="TH SarabunPSK" w:hAnsi="TH SarabunPSK" w:cs="TH SarabunPSK"/>
                <w:b/>
                <w:bCs/>
                <w:sz w:val="24"/>
                <w:szCs w:val="24"/>
                <w:cs/>
              </w:rPr>
              <w:t>-</w:t>
            </w:r>
            <w:r w:rsidRPr="009D29E4">
              <w:rPr>
                <w:rFonts w:ascii="TH SarabunPSK" w:hAnsi="TH SarabunPSK" w:cs="TH SarabunPSK"/>
                <w:b/>
                <w:bCs/>
                <w:sz w:val="24"/>
                <w:szCs w:val="24"/>
              </w:rPr>
              <w:t xml:space="preserve">116 </w:t>
            </w:r>
            <w:r w:rsidRPr="009D29E4">
              <w:rPr>
                <w:rFonts w:ascii="TH SarabunPSK" w:hAnsi="TH SarabunPSK" w:cs="TH SarabunPSK"/>
                <w:b/>
                <w:bCs/>
                <w:sz w:val="24"/>
                <w:szCs w:val="24"/>
                <w:cs/>
              </w:rPr>
              <w:t>ภาษาอังกฤษเพื่อการพัฒนาชุมชน</w:t>
            </w:r>
          </w:p>
        </w:tc>
        <w:tc>
          <w:tcPr>
            <w:tcW w:w="23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35B6FC8"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5DC3C0D"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CF883E2"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0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4E841AE"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D2C7C1C"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EA23E73"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22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1429A6B"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32AD024"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C7FC3AD"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C82B270"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D0476C9"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F4DDFD9"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30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9917814"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3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CB84EA2" w14:textId="77777777" w:rsidR="00F11D77" w:rsidRPr="009D29E4" w:rsidRDefault="00F11D77" w:rsidP="00F11D77">
            <w:pPr>
              <w:spacing w:line="300" w:lineRule="exact"/>
              <w:jc w:val="center"/>
              <w:rPr>
                <w:rFonts w:ascii="TH SarabunPSK" w:hAnsi="TH SarabunPSK" w:cs="TH SarabunPSK"/>
                <w:sz w:val="24"/>
                <w:szCs w:val="24"/>
              </w:rPr>
            </w:pPr>
          </w:p>
        </w:tc>
        <w:tc>
          <w:tcPr>
            <w:tcW w:w="32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5ADA5F8"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r>
      <w:tr w:rsidR="00F11D77" w:rsidRPr="009D29E4" w14:paraId="5854E065" w14:textId="77777777" w:rsidTr="00F11D77">
        <w:trPr>
          <w:trHeight w:val="461"/>
        </w:trPr>
        <w:tc>
          <w:tcPr>
            <w:tcW w:w="128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4B2B98" w14:textId="77777777" w:rsidR="00F11D77" w:rsidRPr="009D29E4" w:rsidRDefault="00F11D77" w:rsidP="00F11D77">
            <w:pPr>
              <w:tabs>
                <w:tab w:val="left" w:pos="360"/>
                <w:tab w:val="left" w:pos="900"/>
                <w:tab w:val="left" w:pos="6480"/>
              </w:tabs>
              <w:spacing w:line="300" w:lineRule="exact"/>
              <w:rPr>
                <w:rFonts w:ascii="TH SarabunPSK" w:hAnsi="TH SarabunPSK" w:cs="TH SarabunPSK"/>
                <w:b/>
                <w:bCs/>
                <w:spacing w:val="-6"/>
                <w:sz w:val="24"/>
                <w:szCs w:val="24"/>
              </w:rPr>
            </w:pPr>
            <w:r w:rsidRPr="009D29E4">
              <w:rPr>
                <w:rFonts w:ascii="TH SarabunPSK" w:hAnsi="TH SarabunPSK" w:cs="TH SarabunPSK"/>
                <w:b/>
                <w:bCs/>
                <w:spacing w:val="-6"/>
                <w:sz w:val="24"/>
                <w:szCs w:val="24"/>
              </w:rPr>
              <w:t>GEN60</w:t>
            </w:r>
            <w:r w:rsidRPr="009D29E4">
              <w:rPr>
                <w:rFonts w:ascii="TH SarabunPSK" w:hAnsi="TH SarabunPSK" w:cs="TH SarabunPSK"/>
                <w:b/>
                <w:bCs/>
                <w:spacing w:val="-6"/>
                <w:sz w:val="24"/>
                <w:szCs w:val="24"/>
                <w:cs/>
              </w:rPr>
              <w:t>-</w:t>
            </w:r>
            <w:r w:rsidRPr="009D29E4">
              <w:rPr>
                <w:rFonts w:ascii="TH SarabunPSK" w:hAnsi="TH SarabunPSK" w:cs="TH SarabunPSK"/>
                <w:b/>
                <w:bCs/>
                <w:spacing w:val="-6"/>
                <w:sz w:val="24"/>
                <w:szCs w:val="24"/>
              </w:rPr>
              <w:t xml:space="preserve">117 </w:t>
            </w:r>
            <w:r w:rsidRPr="009D29E4">
              <w:rPr>
                <w:rFonts w:ascii="TH SarabunPSK" w:hAnsi="TH SarabunPSK" w:cs="TH SarabunPSK"/>
                <w:b/>
                <w:bCs/>
                <w:spacing w:val="-6"/>
                <w:sz w:val="24"/>
                <w:szCs w:val="24"/>
                <w:cs/>
              </w:rPr>
              <w:t>ภาษาอังกฤษเพื่อการสื่อสารทางธุรกิจ</w:t>
            </w:r>
          </w:p>
        </w:tc>
        <w:tc>
          <w:tcPr>
            <w:tcW w:w="23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4D458C8"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15EE684" w14:textId="77777777" w:rsidR="00F11D77" w:rsidRPr="009D29E4" w:rsidRDefault="00F11D77" w:rsidP="00F11D77">
            <w:pPr>
              <w:spacing w:line="300" w:lineRule="exact"/>
              <w:jc w:val="center"/>
              <w:rPr>
                <w:rFonts w:ascii="TH SarabunPSK" w:hAnsi="TH SarabunPSK" w:cs="TH SarabunPSK"/>
                <w:sz w:val="24"/>
                <w:szCs w:val="24"/>
                <w:lang w:bidi="ar-SA"/>
              </w:rPr>
            </w:pPr>
            <w:r w:rsidRPr="009D29E4">
              <w:rPr>
                <w:rFonts w:ascii="TH SarabunPSK" w:hAnsi="TH SarabunPSK" w:cs="TH SarabunPSK"/>
                <w:sz w:val="24"/>
                <w:szCs w:val="24"/>
              </w:rPr>
              <w:sym w:font="Wingdings" w:char="F06C"/>
            </w:r>
          </w:p>
        </w:tc>
        <w:tc>
          <w:tcPr>
            <w:tcW w:w="2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0BE4B70"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20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F6100B1"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76493EA" w14:textId="77777777" w:rsidR="00F11D77" w:rsidRPr="009D29E4" w:rsidRDefault="00F11D77" w:rsidP="00F11D77">
            <w:pPr>
              <w:spacing w:line="300" w:lineRule="exact"/>
              <w:jc w:val="center"/>
              <w:rPr>
                <w:rFonts w:ascii="TH SarabunPSK" w:hAnsi="TH SarabunPSK" w:cs="TH SarabunPSK"/>
                <w:sz w:val="24"/>
                <w:szCs w:val="24"/>
                <w:lang w:bidi="ar-SA"/>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88B5D88"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22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5902F55"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7748C58"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D38FC36"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E308133"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5D97CB6"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3921D46"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30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779C106"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3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4EEDEAB" w14:textId="77777777" w:rsidR="00F11D77" w:rsidRPr="009D29E4" w:rsidRDefault="00F11D77" w:rsidP="00F11D77">
            <w:pPr>
              <w:spacing w:line="300" w:lineRule="exact"/>
              <w:jc w:val="center"/>
              <w:rPr>
                <w:rFonts w:ascii="TH SarabunPSK" w:hAnsi="TH SarabunPSK" w:cs="TH SarabunPSK"/>
                <w:sz w:val="24"/>
                <w:szCs w:val="24"/>
              </w:rPr>
            </w:pPr>
          </w:p>
        </w:tc>
        <w:tc>
          <w:tcPr>
            <w:tcW w:w="32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AE117A4"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r>
      <w:tr w:rsidR="00F11D77" w:rsidRPr="009D29E4" w14:paraId="1B2DE75A" w14:textId="77777777" w:rsidTr="00F11D77">
        <w:trPr>
          <w:trHeight w:val="461"/>
        </w:trPr>
        <w:tc>
          <w:tcPr>
            <w:tcW w:w="128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31593C" w14:textId="77777777" w:rsidR="00F11D77" w:rsidRPr="009D29E4" w:rsidRDefault="00F11D77" w:rsidP="00F11D77">
            <w:pPr>
              <w:spacing w:line="300" w:lineRule="exact"/>
              <w:rPr>
                <w:rFonts w:ascii="TH SarabunPSK" w:eastAsia="Calibri" w:hAnsi="TH SarabunPSK" w:cs="TH SarabunPSK"/>
                <w:b/>
                <w:bCs/>
                <w:sz w:val="24"/>
                <w:szCs w:val="24"/>
                <w:cs/>
              </w:rPr>
            </w:pPr>
            <w:r w:rsidRPr="009D29E4">
              <w:rPr>
                <w:rFonts w:ascii="TH SarabunPSK" w:hAnsi="TH SarabunPSK" w:cs="TH SarabunPSK"/>
                <w:b/>
                <w:bCs/>
                <w:sz w:val="24"/>
                <w:szCs w:val="24"/>
                <w:cs/>
              </w:rPr>
              <w:t>2. กลุ่มวิชามนุษยศาสตร์และสังคมศาสตร์</w:t>
            </w:r>
          </w:p>
        </w:tc>
        <w:tc>
          <w:tcPr>
            <w:tcW w:w="238" w:type="pct"/>
            <w:tcBorders>
              <w:top w:val="single" w:sz="4" w:space="0" w:color="auto"/>
              <w:left w:val="single" w:sz="4" w:space="0" w:color="auto"/>
              <w:bottom w:val="single" w:sz="4" w:space="0" w:color="auto"/>
              <w:right w:val="single" w:sz="4" w:space="0" w:color="auto"/>
            </w:tcBorders>
            <w:shd w:val="clear" w:color="auto" w:fill="D9D9D9"/>
            <w:vAlign w:val="center"/>
          </w:tcPr>
          <w:p w14:paraId="3F3924C5" w14:textId="77777777" w:rsidR="00F11D77" w:rsidRPr="009D29E4" w:rsidRDefault="00F11D77" w:rsidP="00F11D77">
            <w:pPr>
              <w:spacing w:line="300" w:lineRule="exact"/>
              <w:jc w:val="center"/>
              <w:rPr>
                <w:rFonts w:ascii="TH SarabunPSK" w:eastAsia="Calibri" w:hAnsi="TH SarabunPSK" w:cs="TH SarabunPSK"/>
                <w:sz w:val="24"/>
                <w:szCs w:val="24"/>
              </w:rPr>
            </w:pPr>
          </w:p>
        </w:tc>
        <w:tc>
          <w:tcPr>
            <w:tcW w:w="246" w:type="pct"/>
            <w:tcBorders>
              <w:top w:val="single" w:sz="4" w:space="0" w:color="auto"/>
              <w:left w:val="single" w:sz="4" w:space="0" w:color="auto"/>
              <w:bottom w:val="single" w:sz="4" w:space="0" w:color="auto"/>
              <w:right w:val="single" w:sz="4" w:space="0" w:color="auto"/>
            </w:tcBorders>
            <w:shd w:val="clear" w:color="auto" w:fill="D9D9D9"/>
            <w:vAlign w:val="center"/>
          </w:tcPr>
          <w:p w14:paraId="0E446878" w14:textId="77777777" w:rsidR="00F11D77" w:rsidRPr="009D29E4" w:rsidRDefault="00F11D77" w:rsidP="00F11D77">
            <w:pPr>
              <w:spacing w:line="300" w:lineRule="exact"/>
              <w:jc w:val="center"/>
              <w:rPr>
                <w:rFonts w:ascii="TH SarabunPSK" w:eastAsia="Calibri" w:hAnsi="TH SarabunPSK" w:cs="TH SarabunPSK"/>
                <w:sz w:val="24"/>
                <w:szCs w:val="24"/>
              </w:rPr>
            </w:pPr>
          </w:p>
        </w:tc>
        <w:tc>
          <w:tcPr>
            <w:tcW w:w="292" w:type="pct"/>
            <w:tcBorders>
              <w:top w:val="single" w:sz="4" w:space="0" w:color="auto"/>
              <w:left w:val="single" w:sz="4" w:space="0" w:color="auto"/>
              <w:bottom w:val="single" w:sz="4" w:space="0" w:color="auto"/>
              <w:right w:val="single" w:sz="4" w:space="0" w:color="auto"/>
            </w:tcBorders>
            <w:shd w:val="clear" w:color="auto" w:fill="D9D9D9"/>
            <w:vAlign w:val="center"/>
          </w:tcPr>
          <w:p w14:paraId="71688155" w14:textId="77777777" w:rsidR="00F11D77" w:rsidRPr="009D29E4" w:rsidRDefault="00F11D77" w:rsidP="00F11D77">
            <w:pPr>
              <w:spacing w:line="300" w:lineRule="exact"/>
              <w:jc w:val="center"/>
              <w:rPr>
                <w:rFonts w:ascii="TH SarabunPSK" w:eastAsia="Calibri" w:hAnsi="TH SarabunPSK" w:cs="TH SarabunPSK"/>
                <w:sz w:val="24"/>
                <w:szCs w:val="24"/>
              </w:rPr>
            </w:pPr>
          </w:p>
        </w:tc>
        <w:tc>
          <w:tcPr>
            <w:tcW w:w="206" w:type="pct"/>
            <w:tcBorders>
              <w:top w:val="single" w:sz="4" w:space="0" w:color="auto"/>
              <w:left w:val="single" w:sz="4" w:space="0" w:color="auto"/>
              <w:bottom w:val="single" w:sz="4" w:space="0" w:color="auto"/>
              <w:right w:val="single" w:sz="4" w:space="0" w:color="auto"/>
            </w:tcBorders>
            <w:shd w:val="clear" w:color="auto" w:fill="D9D9D9"/>
            <w:vAlign w:val="center"/>
          </w:tcPr>
          <w:p w14:paraId="51368D7E" w14:textId="77777777" w:rsidR="00F11D77" w:rsidRPr="009D29E4" w:rsidRDefault="00F11D77" w:rsidP="00F11D77">
            <w:pPr>
              <w:spacing w:line="300" w:lineRule="exact"/>
              <w:jc w:val="center"/>
              <w:rPr>
                <w:rFonts w:ascii="TH SarabunPSK" w:eastAsia="Calibri" w:hAnsi="TH SarabunPSK" w:cs="TH SarabunPSK"/>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D9D9D9"/>
            <w:vAlign w:val="center"/>
          </w:tcPr>
          <w:p w14:paraId="34DEFF1A" w14:textId="77777777" w:rsidR="00F11D77" w:rsidRPr="009D29E4" w:rsidRDefault="00F11D77" w:rsidP="00F11D77">
            <w:pPr>
              <w:spacing w:line="300" w:lineRule="exact"/>
              <w:jc w:val="center"/>
              <w:rPr>
                <w:rFonts w:ascii="TH SarabunPSK" w:eastAsia="Calibri" w:hAnsi="TH SarabunPSK" w:cs="TH SarabunPSK"/>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D9D9D9"/>
            <w:vAlign w:val="center"/>
          </w:tcPr>
          <w:p w14:paraId="69ED6A99" w14:textId="77777777" w:rsidR="00F11D77" w:rsidRPr="009D29E4" w:rsidRDefault="00F11D77" w:rsidP="00F11D77">
            <w:pPr>
              <w:spacing w:line="300" w:lineRule="exact"/>
              <w:jc w:val="center"/>
              <w:rPr>
                <w:rFonts w:ascii="TH SarabunPSK" w:eastAsia="Calibri" w:hAnsi="TH SarabunPSK" w:cs="TH SarabunPSK"/>
                <w:sz w:val="24"/>
                <w:szCs w:val="24"/>
              </w:rPr>
            </w:pPr>
          </w:p>
        </w:tc>
        <w:tc>
          <w:tcPr>
            <w:tcW w:w="226" w:type="pct"/>
            <w:tcBorders>
              <w:top w:val="single" w:sz="4" w:space="0" w:color="auto"/>
              <w:left w:val="single" w:sz="4" w:space="0" w:color="auto"/>
              <w:bottom w:val="single" w:sz="4" w:space="0" w:color="auto"/>
              <w:right w:val="single" w:sz="4" w:space="0" w:color="auto"/>
            </w:tcBorders>
            <w:shd w:val="clear" w:color="auto" w:fill="D9D9D9"/>
            <w:vAlign w:val="center"/>
          </w:tcPr>
          <w:p w14:paraId="541F6DD6" w14:textId="77777777" w:rsidR="00F11D77" w:rsidRPr="009D29E4" w:rsidRDefault="00F11D77" w:rsidP="00F11D77">
            <w:pPr>
              <w:spacing w:line="300" w:lineRule="exact"/>
              <w:jc w:val="center"/>
              <w:rPr>
                <w:rFonts w:ascii="TH SarabunPSK" w:eastAsia="Calibri" w:hAnsi="TH SarabunPSK" w:cs="TH SarabunPSK"/>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D9D9D9"/>
            <w:vAlign w:val="center"/>
          </w:tcPr>
          <w:p w14:paraId="54C5870E" w14:textId="77777777" w:rsidR="00F11D77" w:rsidRPr="009D29E4" w:rsidRDefault="00F11D77" w:rsidP="00F11D77">
            <w:pPr>
              <w:spacing w:line="300" w:lineRule="exact"/>
              <w:jc w:val="center"/>
              <w:rPr>
                <w:rFonts w:ascii="TH SarabunPSK" w:eastAsia="Calibri" w:hAnsi="TH SarabunPSK" w:cs="TH SarabunPSK"/>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D9D9D9"/>
            <w:vAlign w:val="center"/>
          </w:tcPr>
          <w:p w14:paraId="38DAF589" w14:textId="77777777" w:rsidR="00F11D77" w:rsidRPr="009D29E4" w:rsidRDefault="00F11D77" w:rsidP="00F11D77">
            <w:pPr>
              <w:spacing w:line="300" w:lineRule="exact"/>
              <w:jc w:val="center"/>
              <w:rPr>
                <w:rFonts w:ascii="TH SarabunPSK" w:eastAsia="Calibri" w:hAnsi="TH SarabunPSK" w:cs="TH SarabunPSK"/>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D9D9D9"/>
            <w:vAlign w:val="center"/>
          </w:tcPr>
          <w:p w14:paraId="430A4D41" w14:textId="77777777" w:rsidR="00F11D77" w:rsidRPr="009D29E4" w:rsidRDefault="00F11D77" w:rsidP="00F11D77">
            <w:pPr>
              <w:spacing w:line="300" w:lineRule="exact"/>
              <w:jc w:val="center"/>
              <w:rPr>
                <w:rFonts w:ascii="TH SarabunPSK" w:eastAsia="Calibri" w:hAnsi="TH SarabunPSK" w:cs="TH SarabunPSK"/>
                <w:sz w:val="24"/>
                <w:szCs w:val="24"/>
              </w:rPr>
            </w:pPr>
          </w:p>
        </w:tc>
        <w:tc>
          <w:tcPr>
            <w:tcW w:w="225" w:type="pct"/>
            <w:tcBorders>
              <w:top w:val="single" w:sz="4" w:space="0" w:color="auto"/>
              <w:left w:val="single" w:sz="4" w:space="0" w:color="auto"/>
              <w:bottom w:val="single" w:sz="4" w:space="0" w:color="auto"/>
              <w:right w:val="single" w:sz="4" w:space="0" w:color="auto"/>
            </w:tcBorders>
            <w:shd w:val="clear" w:color="auto" w:fill="D9D9D9"/>
            <w:vAlign w:val="center"/>
          </w:tcPr>
          <w:p w14:paraId="7D429133" w14:textId="77777777" w:rsidR="00F11D77" w:rsidRPr="009D29E4" w:rsidRDefault="00F11D77" w:rsidP="00F11D77">
            <w:pPr>
              <w:spacing w:line="300" w:lineRule="exact"/>
              <w:jc w:val="center"/>
              <w:rPr>
                <w:rFonts w:ascii="TH SarabunPSK" w:eastAsia="Calibri" w:hAnsi="TH SarabunPSK" w:cs="TH SarabunPSK"/>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D9D9D9"/>
            <w:vAlign w:val="center"/>
          </w:tcPr>
          <w:p w14:paraId="7DC94284" w14:textId="77777777" w:rsidR="00F11D77" w:rsidRPr="009D29E4" w:rsidRDefault="00F11D77" w:rsidP="00F11D77">
            <w:pPr>
              <w:spacing w:line="300" w:lineRule="exact"/>
              <w:jc w:val="center"/>
              <w:rPr>
                <w:rFonts w:ascii="TH SarabunPSK" w:eastAsia="Calibri" w:hAnsi="TH SarabunPSK" w:cs="TH SarabunPSK"/>
                <w:sz w:val="24"/>
                <w:szCs w:val="24"/>
              </w:rPr>
            </w:pPr>
          </w:p>
        </w:tc>
        <w:tc>
          <w:tcPr>
            <w:tcW w:w="300" w:type="pct"/>
            <w:tcBorders>
              <w:top w:val="single" w:sz="4" w:space="0" w:color="auto"/>
              <w:left w:val="single" w:sz="4" w:space="0" w:color="auto"/>
              <w:bottom w:val="single" w:sz="4" w:space="0" w:color="auto"/>
              <w:right w:val="single" w:sz="4" w:space="0" w:color="auto"/>
            </w:tcBorders>
            <w:shd w:val="clear" w:color="auto" w:fill="D9D9D9"/>
            <w:vAlign w:val="center"/>
          </w:tcPr>
          <w:p w14:paraId="2D09BEDC" w14:textId="77777777" w:rsidR="00F11D77" w:rsidRPr="009D29E4" w:rsidRDefault="00F11D77" w:rsidP="00F11D77">
            <w:pPr>
              <w:spacing w:line="300" w:lineRule="exact"/>
              <w:jc w:val="center"/>
              <w:rPr>
                <w:rFonts w:ascii="TH SarabunPSK" w:eastAsia="Calibri" w:hAnsi="TH SarabunPSK" w:cs="TH SarabunPSK"/>
                <w:sz w:val="24"/>
                <w:szCs w:val="24"/>
              </w:rPr>
            </w:pPr>
          </w:p>
        </w:tc>
        <w:tc>
          <w:tcPr>
            <w:tcW w:w="301" w:type="pct"/>
            <w:tcBorders>
              <w:top w:val="single" w:sz="4" w:space="0" w:color="auto"/>
              <w:left w:val="single" w:sz="4" w:space="0" w:color="auto"/>
              <w:bottom w:val="single" w:sz="4" w:space="0" w:color="auto"/>
              <w:right w:val="single" w:sz="4" w:space="0" w:color="auto"/>
            </w:tcBorders>
            <w:shd w:val="clear" w:color="auto" w:fill="D9D9D9"/>
            <w:vAlign w:val="center"/>
          </w:tcPr>
          <w:p w14:paraId="69EBCFF7" w14:textId="77777777" w:rsidR="00F11D77" w:rsidRPr="009D29E4" w:rsidRDefault="00F11D77" w:rsidP="00F11D77">
            <w:pPr>
              <w:spacing w:line="300" w:lineRule="exact"/>
              <w:jc w:val="center"/>
              <w:rPr>
                <w:rFonts w:ascii="TH SarabunPSK" w:eastAsia="Calibri" w:hAnsi="TH SarabunPSK" w:cs="TH SarabunPSK"/>
                <w:sz w:val="24"/>
                <w:szCs w:val="24"/>
              </w:rPr>
            </w:pPr>
          </w:p>
        </w:tc>
        <w:tc>
          <w:tcPr>
            <w:tcW w:w="321" w:type="pct"/>
            <w:tcBorders>
              <w:top w:val="single" w:sz="4" w:space="0" w:color="auto"/>
              <w:left w:val="single" w:sz="4" w:space="0" w:color="auto"/>
              <w:bottom w:val="single" w:sz="4" w:space="0" w:color="auto"/>
              <w:right w:val="single" w:sz="4" w:space="0" w:color="auto"/>
            </w:tcBorders>
            <w:shd w:val="clear" w:color="auto" w:fill="D9D9D9"/>
            <w:vAlign w:val="center"/>
          </w:tcPr>
          <w:p w14:paraId="169632F7" w14:textId="77777777" w:rsidR="00F11D77" w:rsidRPr="009D29E4" w:rsidRDefault="00F11D77" w:rsidP="00F11D77">
            <w:pPr>
              <w:spacing w:line="300" w:lineRule="exact"/>
              <w:jc w:val="center"/>
              <w:rPr>
                <w:rFonts w:ascii="TH SarabunPSK" w:eastAsia="Calibri" w:hAnsi="TH SarabunPSK" w:cs="TH SarabunPSK"/>
                <w:sz w:val="24"/>
                <w:szCs w:val="24"/>
              </w:rPr>
            </w:pPr>
          </w:p>
        </w:tc>
      </w:tr>
      <w:tr w:rsidR="00F11D77" w:rsidRPr="009D29E4" w14:paraId="44062FC0" w14:textId="77777777" w:rsidTr="00F11D77">
        <w:trPr>
          <w:trHeight w:val="461"/>
        </w:trPr>
        <w:tc>
          <w:tcPr>
            <w:tcW w:w="1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113552" w14:textId="77777777" w:rsidR="00F11D77" w:rsidRPr="009D29E4" w:rsidRDefault="00F11D77" w:rsidP="00F11D77">
            <w:pPr>
              <w:spacing w:line="300" w:lineRule="exact"/>
              <w:rPr>
                <w:rFonts w:ascii="TH SarabunPSK" w:hAnsi="TH SarabunPSK" w:cs="TH SarabunPSK"/>
                <w:b/>
                <w:bCs/>
                <w:sz w:val="24"/>
                <w:szCs w:val="24"/>
                <w:cs/>
              </w:rPr>
            </w:pPr>
            <w:r w:rsidRPr="009D29E4">
              <w:rPr>
                <w:rFonts w:ascii="TH SarabunPSK" w:hAnsi="TH SarabunPSK" w:cs="TH SarabunPSK"/>
                <w:b/>
                <w:bCs/>
                <w:sz w:val="24"/>
                <w:szCs w:val="24"/>
                <w:lang w:eastAsia="zh-CN"/>
              </w:rPr>
              <w:t>GEN60</w:t>
            </w:r>
            <w:r w:rsidRPr="009D29E4">
              <w:rPr>
                <w:rFonts w:ascii="TH SarabunPSK" w:hAnsi="TH SarabunPSK" w:cs="TH SarabunPSK"/>
                <w:b/>
                <w:bCs/>
                <w:sz w:val="24"/>
                <w:szCs w:val="24"/>
                <w:cs/>
                <w:lang w:eastAsia="zh-CN"/>
              </w:rPr>
              <w:t>-</w:t>
            </w:r>
            <w:r w:rsidRPr="009D29E4">
              <w:rPr>
                <w:rFonts w:ascii="TH SarabunPSK" w:hAnsi="TH SarabunPSK" w:cs="TH SarabunPSK"/>
                <w:b/>
                <w:bCs/>
                <w:sz w:val="24"/>
                <w:szCs w:val="24"/>
                <w:lang w:eastAsia="zh-CN"/>
              </w:rPr>
              <w:t>121</w:t>
            </w:r>
            <w:r w:rsidRPr="009D29E4">
              <w:rPr>
                <w:rFonts w:ascii="TH SarabunPSK" w:hAnsi="TH SarabunPSK" w:cs="TH SarabunPSK"/>
                <w:b/>
                <w:bCs/>
                <w:spacing w:val="-4"/>
                <w:sz w:val="24"/>
                <w:szCs w:val="24"/>
                <w:cs/>
                <w:lang w:eastAsia="zh-CN"/>
              </w:rPr>
              <w:t xml:space="preserve"> </w:t>
            </w:r>
            <w:r w:rsidRPr="009D29E4">
              <w:rPr>
                <w:rFonts w:ascii="TH SarabunPSK" w:hAnsi="TH SarabunPSK" w:cs="TH SarabunPSK"/>
                <w:b/>
                <w:bCs/>
                <w:sz w:val="24"/>
                <w:szCs w:val="24"/>
                <w:cs/>
              </w:rPr>
              <w:t>สังคมโลกปัจจุบันและการเป็นพลเมืองโลก</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6E376B85"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5F24BA43"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1F0A7A61"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0058D23"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200476DF"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665105ED"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4D5D48C9"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0EBE323F"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319A4B97"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0752BC3F"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14:paraId="0C0C6EF1"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408D3EA"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71B692F8"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14:paraId="04312191"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6BE179AF"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r>
      <w:tr w:rsidR="00F11D77" w:rsidRPr="009D29E4" w14:paraId="49E456F8" w14:textId="77777777" w:rsidTr="00F11D77">
        <w:trPr>
          <w:trHeight w:val="345"/>
        </w:trPr>
        <w:tc>
          <w:tcPr>
            <w:tcW w:w="1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62B849" w14:textId="77777777" w:rsidR="00F11D77" w:rsidRPr="009D29E4" w:rsidRDefault="00F11D77" w:rsidP="00F11D77">
            <w:pPr>
              <w:spacing w:line="300" w:lineRule="exact"/>
              <w:rPr>
                <w:rFonts w:ascii="TH SarabunPSK" w:hAnsi="TH SarabunPSK" w:cs="TH SarabunPSK"/>
                <w:b/>
                <w:bCs/>
                <w:sz w:val="24"/>
                <w:szCs w:val="24"/>
                <w:lang w:eastAsia="zh-CN"/>
              </w:rPr>
            </w:pPr>
            <w:r w:rsidRPr="009D29E4">
              <w:rPr>
                <w:rFonts w:ascii="TH SarabunPSK" w:hAnsi="TH SarabunPSK" w:cs="TH SarabunPSK"/>
                <w:b/>
                <w:bCs/>
                <w:sz w:val="24"/>
                <w:szCs w:val="24"/>
                <w:lang w:eastAsia="zh-CN"/>
              </w:rPr>
              <w:t>GEN60</w:t>
            </w:r>
            <w:r w:rsidRPr="009D29E4">
              <w:rPr>
                <w:rFonts w:ascii="TH SarabunPSK" w:hAnsi="TH SarabunPSK" w:cs="TH SarabunPSK"/>
                <w:b/>
                <w:bCs/>
                <w:sz w:val="24"/>
                <w:szCs w:val="24"/>
                <w:cs/>
                <w:lang w:eastAsia="zh-CN"/>
              </w:rPr>
              <w:t>-</w:t>
            </w:r>
            <w:r w:rsidRPr="009D29E4">
              <w:rPr>
                <w:rFonts w:ascii="TH SarabunPSK" w:hAnsi="TH SarabunPSK" w:cs="TH SarabunPSK"/>
                <w:b/>
                <w:bCs/>
                <w:sz w:val="24"/>
                <w:szCs w:val="24"/>
                <w:lang w:eastAsia="zh-CN"/>
              </w:rPr>
              <w:t>12</w:t>
            </w:r>
            <w:r w:rsidRPr="009D29E4">
              <w:rPr>
                <w:rFonts w:ascii="TH SarabunPSK" w:hAnsi="TH SarabunPSK" w:cs="TH SarabunPSK"/>
                <w:b/>
                <w:bCs/>
                <w:sz w:val="24"/>
                <w:szCs w:val="24"/>
              </w:rPr>
              <w:t>2</w:t>
            </w:r>
            <w:r w:rsidRPr="009D29E4">
              <w:rPr>
                <w:rFonts w:ascii="TH SarabunPSK" w:hAnsi="TH SarabunPSK" w:cs="TH SarabunPSK"/>
                <w:b/>
                <w:bCs/>
                <w:sz w:val="24"/>
                <w:szCs w:val="24"/>
                <w:cs/>
              </w:rPr>
              <w:t xml:space="preserve"> ความซาบซึ้งในคุณค่าและความงาม</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324492B3"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0BBCB020"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60BD7FF5"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0E2CD04"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77E00BAF"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692D34BA"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064CC307"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49E295E5"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149D4E6E"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71D69C70"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14:paraId="513C63A8"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14C7FE53"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577464E8"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14:paraId="274FFF4F"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43024A2C"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r>
      <w:tr w:rsidR="00F11D77" w:rsidRPr="009D29E4" w14:paraId="6680D678" w14:textId="77777777" w:rsidTr="00F11D77">
        <w:trPr>
          <w:trHeight w:val="461"/>
        </w:trPr>
        <w:tc>
          <w:tcPr>
            <w:tcW w:w="1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E951E4" w14:textId="77777777" w:rsidR="00F11D77" w:rsidRPr="009D29E4" w:rsidRDefault="00F11D77" w:rsidP="00F11D77">
            <w:pPr>
              <w:spacing w:line="300" w:lineRule="exact"/>
              <w:rPr>
                <w:rFonts w:ascii="TH SarabunPSK" w:hAnsi="TH SarabunPSK" w:cs="TH SarabunPSK"/>
                <w:b/>
                <w:bCs/>
                <w:sz w:val="24"/>
                <w:szCs w:val="24"/>
                <w:lang w:bidi="ar-SA"/>
              </w:rPr>
            </w:pPr>
            <w:r w:rsidRPr="009D29E4">
              <w:rPr>
                <w:rFonts w:ascii="TH SarabunPSK" w:hAnsi="TH SarabunPSK" w:cs="TH SarabunPSK"/>
                <w:b/>
                <w:bCs/>
                <w:sz w:val="24"/>
                <w:szCs w:val="24"/>
                <w:lang w:eastAsia="zh-CN"/>
              </w:rPr>
              <w:t>GEN60</w:t>
            </w:r>
            <w:r w:rsidRPr="009D29E4">
              <w:rPr>
                <w:rFonts w:ascii="TH SarabunPSK" w:hAnsi="TH SarabunPSK" w:cs="TH SarabunPSK"/>
                <w:b/>
                <w:bCs/>
                <w:sz w:val="24"/>
                <w:szCs w:val="24"/>
                <w:cs/>
                <w:lang w:eastAsia="zh-CN"/>
              </w:rPr>
              <w:t>-</w:t>
            </w:r>
            <w:r w:rsidRPr="009D29E4">
              <w:rPr>
                <w:rFonts w:ascii="TH SarabunPSK" w:hAnsi="TH SarabunPSK" w:cs="TH SarabunPSK"/>
                <w:b/>
                <w:bCs/>
                <w:sz w:val="24"/>
                <w:szCs w:val="24"/>
                <w:lang w:eastAsia="zh-CN"/>
              </w:rPr>
              <w:t>123</w:t>
            </w:r>
            <w:r w:rsidRPr="009D29E4">
              <w:rPr>
                <w:rFonts w:ascii="TH SarabunPSK" w:hAnsi="TH SarabunPSK" w:cs="TH SarabunPSK"/>
                <w:b/>
                <w:bCs/>
                <w:sz w:val="24"/>
                <w:szCs w:val="24"/>
                <w:cs/>
              </w:rPr>
              <w:t xml:space="preserve"> การจัดการชีวิตอย่างชาญฉลาด</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2CF783F3"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8DDF3D"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B9F876"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7D7D6A"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49412E57"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649B897C"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F637A2"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C116AC"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6F8F8FA3"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86412B"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7F109F"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13AD834C"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92C4CB"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14:paraId="53944C7A"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46CF04"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r>
      <w:tr w:rsidR="00F11D77" w:rsidRPr="009D29E4" w14:paraId="1A4753F8" w14:textId="77777777" w:rsidTr="00F11D77">
        <w:trPr>
          <w:trHeight w:val="461"/>
        </w:trPr>
        <w:tc>
          <w:tcPr>
            <w:tcW w:w="1282"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14:paraId="77B0A9E8" w14:textId="77777777" w:rsidR="00F11D77" w:rsidRPr="009D29E4" w:rsidRDefault="00F11D77" w:rsidP="00F11D77">
            <w:pPr>
              <w:spacing w:line="300" w:lineRule="exact"/>
              <w:ind w:hanging="79"/>
              <w:rPr>
                <w:rFonts w:ascii="TH SarabunPSK" w:hAnsi="TH SarabunPSK" w:cs="TH SarabunPSK"/>
                <w:b/>
                <w:bCs/>
                <w:sz w:val="24"/>
                <w:szCs w:val="24"/>
                <w:lang w:eastAsia="zh-CN"/>
              </w:rPr>
            </w:pPr>
            <w:r w:rsidRPr="009D29E4">
              <w:rPr>
                <w:rFonts w:ascii="TH SarabunPSK" w:hAnsi="TH SarabunPSK" w:cs="TH SarabunPSK"/>
                <w:b/>
                <w:bCs/>
                <w:sz w:val="24"/>
                <w:szCs w:val="24"/>
                <w:cs/>
                <w:lang w:eastAsia="zh-CN"/>
              </w:rPr>
              <w:t>3. กลุ่มวิชาสุขพลานามัย</w:t>
            </w:r>
          </w:p>
        </w:tc>
        <w:tc>
          <w:tcPr>
            <w:tcW w:w="238"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14:paraId="4F733433" w14:textId="77777777" w:rsidR="00F11D77" w:rsidRPr="009D29E4" w:rsidRDefault="00F11D77" w:rsidP="00F11D77">
            <w:pPr>
              <w:spacing w:line="300" w:lineRule="exact"/>
              <w:jc w:val="center"/>
              <w:rPr>
                <w:rFonts w:ascii="TH SarabunPSK" w:hAnsi="TH SarabunPSK" w:cs="TH SarabunPSK"/>
                <w:sz w:val="24"/>
                <w:szCs w:val="24"/>
              </w:rPr>
            </w:pPr>
          </w:p>
        </w:tc>
        <w:tc>
          <w:tcPr>
            <w:tcW w:w="246"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14:paraId="11A65961" w14:textId="77777777" w:rsidR="00F11D77" w:rsidRPr="009D29E4" w:rsidRDefault="00F11D77" w:rsidP="00F11D77">
            <w:pPr>
              <w:spacing w:line="300" w:lineRule="exact"/>
              <w:jc w:val="center"/>
              <w:rPr>
                <w:rFonts w:ascii="TH SarabunPSK" w:hAnsi="TH SarabunPSK" w:cs="TH SarabunPSK"/>
                <w:sz w:val="24"/>
                <w:szCs w:val="24"/>
              </w:rPr>
            </w:pPr>
          </w:p>
        </w:tc>
        <w:tc>
          <w:tcPr>
            <w:tcW w:w="292"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14:paraId="35BF9157" w14:textId="77777777" w:rsidR="00F11D77" w:rsidRPr="009D29E4" w:rsidRDefault="00F11D77" w:rsidP="00F11D77">
            <w:pPr>
              <w:spacing w:line="300" w:lineRule="exact"/>
              <w:jc w:val="center"/>
              <w:rPr>
                <w:rFonts w:ascii="TH SarabunPSK" w:hAnsi="TH SarabunPSK" w:cs="TH SarabunPSK"/>
                <w:sz w:val="24"/>
                <w:szCs w:val="24"/>
              </w:rPr>
            </w:pPr>
          </w:p>
        </w:tc>
        <w:tc>
          <w:tcPr>
            <w:tcW w:w="206"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14:paraId="11378BCD" w14:textId="77777777" w:rsidR="00F11D77" w:rsidRPr="009D29E4" w:rsidRDefault="00F11D77" w:rsidP="00F11D77">
            <w:pPr>
              <w:spacing w:line="300" w:lineRule="exact"/>
              <w:jc w:val="center"/>
              <w:rPr>
                <w:rFonts w:ascii="TH SarabunPSK" w:hAnsi="TH SarabunPSK" w:cs="TH SarabunPSK"/>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14:paraId="1AFAFF1B" w14:textId="77777777" w:rsidR="00F11D77" w:rsidRPr="009D29E4" w:rsidRDefault="00F11D77" w:rsidP="00F11D77">
            <w:pPr>
              <w:spacing w:line="300" w:lineRule="exact"/>
              <w:jc w:val="center"/>
              <w:rPr>
                <w:rFonts w:ascii="TH SarabunPSK" w:hAnsi="TH SarabunPSK" w:cs="TH SarabunPSK"/>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14:paraId="2A197B2A" w14:textId="77777777" w:rsidR="00F11D77" w:rsidRPr="009D29E4" w:rsidRDefault="00F11D77" w:rsidP="00F11D77">
            <w:pPr>
              <w:spacing w:line="300" w:lineRule="exact"/>
              <w:jc w:val="center"/>
              <w:rPr>
                <w:rFonts w:ascii="TH SarabunPSK" w:hAnsi="TH SarabunPSK" w:cs="TH SarabunPSK"/>
                <w:sz w:val="24"/>
                <w:szCs w:val="24"/>
              </w:rPr>
            </w:pPr>
          </w:p>
        </w:tc>
        <w:tc>
          <w:tcPr>
            <w:tcW w:w="226"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14:paraId="2E96B142" w14:textId="77777777" w:rsidR="00F11D77" w:rsidRPr="009D29E4" w:rsidRDefault="00F11D77" w:rsidP="00F11D77">
            <w:pPr>
              <w:spacing w:line="300" w:lineRule="exact"/>
              <w:jc w:val="center"/>
              <w:rPr>
                <w:rFonts w:ascii="TH SarabunPSK" w:hAnsi="TH SarabunPSK" w:cs="TH SarabunPSK"/>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14:paraId="661AF0E3" w14:textId="77777777" w:rsidR="00F11D77" w:rsidRPr="009D29E4" w:rsidRDefault="00F11D77" w:rsidP="00F11D77">
            <w:pPr>
              <w:spacing w:line="300" w:lineRule="exact"/>
              <w:jc w:val="center"/>
              <w:rPr>
                <w:rFonts w:ascii="TH SarabunPSK" w:hAnsi="TH SarabunPSK" w:cs="TH SarabunPSK"/>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14:paraId="32983258" w14:textId="77777777" w:rsidR="00F11D77" w:rsidRPr="009D29E4" w:rsidRDefault="00F11D77" w:rsidP="00F11D77">
            <w:pPr>
              <w:spacing w:line="300" w:lineRule="exact"/>
              <w:jc w:val="center"/>
              <w:rPr>
                <w:rFonts w:ascii="TH SarabunPSK" w:hAnsi="TH SarabunPSK" w:cs="TH SarabunPSK"/>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14:paraId="13D039CE" w14:textId="77777777" w:rsidR="00F11D77" w:rsidRPr="009D29E4" w:rsidRDefault="00F11D77" w:rsidP="00F11D77">
            <w:pPr>
              <w:spacing w:line="300" w:lineRule="exact"/>
              <w:jc w:val="center"/>
              <w:rPr>
                <w:rFonts w:ascii="TH SarabunPSK" w:hAnsi="TH SarabunPSK" w:cs="TH SarabunPSK"/>
                <w:sz w:val="24"/>
                <w:szCs w:val="24"/>
              </w:rPr>
            </w:pPr>
          </w:p>
        </w:tc>
        <w:tc>
          <w:tcPr>
            <w:tcW w:w="225"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14:paraId="36465387" w14:textId="77777777" w:rsidR="00F11D77" w:rsidRPr="009D29E4" w:rsidRDefault="00F11D77" w:rsidP="00F11D77">
            <w:pPr>
              <w:spacing w:line="300" w:lineRule="exact"/>
              <w:jc w:val="center"/>
              <w:rPr>
                <w:rFonts w:ascii="TH SarabunPSK" w:hAnsi="TH SarabunPSK" w:cs="TH SarabunPSK"/>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14:paraId="42FF24A8" w14:textId="77777777" w:rsidR="00F11D77" w:rsidRPr="009D29E4" w:rsidRDefault="00F11D77" w:rsidP="00F11D77">
            <w:pPr>
              <w:spacing w:line="300" w:lineRule="exact"/>
              <w:jc w:val="center"/>
              <w:rPr>
                <w:rFonts w:ascii="TH SarabunPSK" w:hAnsi="TH SarabunPSK" w:cs="TH SarabunPSK"/>
                <w:sz w:val="24"/>
                <w:szCs w:val="24"/>
              </w:rPr>
            </w:pPr>
          </w:p>
        </w:tc>
        <w:tc>
          <w:tcPr>
            <w:tcW w:w="300"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14:paraId="512E06DD" w14:textId="77777777" w:rsidR="00F11D77" w:rsidRPr="009D29E4" w:rsidRDefault="00F11D77" w:rsidP="00F11D77">
            <w:pPr>
              <w:spacing w:line="300" w:lineRule="exact"/>
              <w:jc w:val="center"/>
              <w:rPr>
                <w:rFonts w:ascii="TH SarabunPSK" w:hAnsi="TH SarabunPSK" w:cs="TH SarabunPSK"/>
                <w:sz w:val="24"/>
                <w:szCs w:val="24"/>
              </w:rPr>
            </w:pPr>
          </w:p>
        </w:tc>
        <w:tc>
          <w:tcPr>
            <w:tcW w:w="301"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14:paraId="6DCA3136" w14:textId="77777777" w:rsidR="00F11D77" w:rsidRPr="009D29E4" w:rsidRDefault="00F11D77" w:rsidP="00F11D77">
            <w:pPr>
              <w:spacing w:line="300" w:lineRule="exact"/>
              <w:jc w:val="center"/>
              <w:rPr>
                <w:rFonts w:ascii="TH SarabunPSK" w:hAnsi="TH SarabunPSK" w:cs="TH SarabunPSK"/>
                <w:sz w:val="24"/>
                <w:szCs w:val="24"/>
              </w:rPr>
            </w:pPr>
          </w:p>
        </w:tc>
        <w:tc>
          <w:tcPr>
            <w:tcW w:w="321"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14:paraId="00CED829" w14:textId="77777777" w:rsidR="00F11D77" w:rsidRPr="009D29E4" w:rsidRDefault="00F11D77" w:rsidP="00F11D77">
            <w:pPr>
              <w:spacing w:line="300" w:lineRule="exact"/>
              <w:jc w:val="center"/>
              <w:rPr>
                <w:rFonts w:ascii="TH SarabunPSK" w:hAnsi="TH SarabunPSK" w:cs="TH SarabunPSK"/>
                <w:sz w:val="24"/>
                <w:szCs w:val="24"/>
              </w:rPr>
            </w:pPr>
          </w:p>
        </w:tc>
      </w:tr>
      <w:tr w:rsidR="00F11D77" w:rsidRPr="009D29E4" w14:paraId="43BEA250" w14:textId="77777777" w:rsidTr="00F11D77">
        <w:trPr>
          <w:trHeight w:val="337"/>
        </w:trPr>
        <w:tc>
          <w:tcPr>
            <w:tcW w:w="1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6D17FA" w14:textId="77777777" w:rsidR="00F11D77" w:rsidRPr="009D29E4" w:rsidRDefault="00F11D77" w:rsidP="00F11D77">
            <w:pPr>
              <w:spacing w:line="300" w:lineRule="exact"/>
              <w:rPr>
                <w:rFonts w:ascii="TH SarabunPSK" w:hAnsi="TH SarabunPSK" w:cs="TH SarabunPSK"/>
                <w:b/>
                <w:bCs/>
                <w:sz w:val="24"/>
                <w:szCs w:val="24"/>
              </w:rPr>
            </w:pPr>
            <w:r w:rsidRPr="009D29E4">
              <w:rPr>
                <w:rFonts w:ascii="TH SarabunPSK" w:hAnsi="TH SarabunPSK" w:cs="TH SarabunPSK"/>
                <w:b/>
                <w:bCs/>
                <w:sz w:val="24"/>
                <w:szCs w:val="24"/>
                <w:lang w:eastAsia="zh-CN"/>
              </w:rPr>
              <w:t>GEN60</w:t>
            </w:r>
            <w:r w:rsidRPr="009D29E4">
              <w:rPr>
                <w:rFonts w:ascii="TH SarabunPSK" w:hAnsi="TH SarabunPSK" w:cs="TH SarabunPSK"/>
                <w:b/>
                <w:bCs/>
                <w:sz w:val="24"/>
                <w:szCs w:val="24"/>
                <w:cs/>
                <w:lang w:eastAsia="zh-CN"/>
              </w:rPr>
              <w:t>-</w:t>
            </w:r>
            <w:r w:rsidRPr="009D29E4">
              <w:rPr>
                <w:rFonts w:ascii="TH SarabunPSK" w:hAnsi="TH SarabunPSK" w:cs="TH SarabunPSK"/>
                <w:b/>
                <w:bCs/>
                <w:sz w:val="24"/>
                <w:szCs w:val="24"/>
                <w:lang w:eastAsia="zh-CN"/>
              </w:rPr>
              <w:t>131</w:t>
            </w:r>
            <w:r w:rsidRPr="009D29E4">
              <w:rPr>
                <w:rFonts w:ascii="TH SarabunPSK" w:hAnsi="TH SarabunPSK" w:cs="TH SarabunPSK"/>
                <w:b/>
                <w:bCs/>
                <w:sz w:val="24"/>
                <w:szCs w:val="24"/>
                <w:cs/>
              </w:rPr>
              <w:t xml:space="preserve"> </w:t>
            </w:r>
            <w:r w:rsidRPr="009D29E4">
              <w:rPr>
                <w:rFonts w:ascii="TH SarabunPSK" w:hAnsi="TH SarabunPSK" w:cs="TH SarabunPSK"/>
                <w:b/>
                <w:bCs/>
                <w:spacing w:val="-4"/>
                <w:sz w:val="24"/>
                <w:szCs w:val="24"/>
                <w:cs/>
                <w:lang w:eastAsia="zh-CN"/>
              </w:rPr>
              <w:t>การสร้างสรรค์คุณภาพชีวิต</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1D3DB0B8"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B14B5F"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5751F"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8AF888"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726D642D"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69A90C54"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4AE7A2"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A4E1A7"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171BF86"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CD5B43"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32DC2D"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62358516"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3F758F"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14:paraId="2F8DBD40"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A212F8"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r>
      <w:tr w:rsidR="00F11D77" w:rsidRPr="009D29E4" w14:paraId="5CC902AB" w14:textId="77777777" w:rsidTr="00F11D77">
        <w:trPr>
          <w:trHeight w:val="461"/>
        </w:trPr>
        <w:tc>
          <w:tcPr>
            <w:tcW w:w="128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365B866" w14:textId="77777777" w:rsidR="00F11D77" w:rsidRPr="009D29E4" w:rsidRDefault="00F11D77" w:rsidP="00F11D77">
            <w:pPr>
              <w:spacing w:line="300" w:lineRule="exact"/>
              <w:rPr>
                <w:rFonts w:ascii="TH SarabunPSK" w:hAnsi="TH SarabunPSK" w:cs="TH SarabunPSK"/>
                <w:b/>
                <w:bCs/>
                <w:spacing w:val="-6"/>
                <w:sz w:val="24"/>
                <w:szCs w:val="24"/>
                <w:cs/>
              </w:rPr>
            </w:pPr>
            <w:r w:rsidRPr="009D29E4">
              <w:rPr>
                <w:rFonts w:ascii="TH SarabunPSK" w:hAnsi="TH SarabunPSK" w:cs="TH SarabunPSK"/>
                <w:b/>
                <w:bCs/>
                <w:spacing w:val="-6"/>
                <w:sz w:val="24"/>
                <w:szCs w:val="24"/>
                <w:cs/>
              </w:rPr>
              <w:t>4. กลุ่มวิชาวิทยาศาสตร์และคณิตศาสตร์</w:t>
            </w:r>
          </w:p>
        </w:tc>
        <w:tc>
          <w:tcPr>
            <w:tcW w:w="238" w:type="pct"/>
            <w:tcBorders>
              <w:top w:val="single" w:sz="4" w:space="0" w:color="auto"/>
              <w:left w:val="single" w:sz="4" w:space="0" w:color="auto"/>
              <w:bottom w:val="single" w:sz="4" w:space="0" w:color="auto"/>
              <w:right w:val="single" w:sz="4" w:space="0" w:color="auto"/>
            </w:tcBorders>
            <w:shd w:val="clear" w:color="auto" w:fill="D9D9D9"/>
            <w:vAlign w:val="center"/>
          </w:tcPr>
          <w:p w14:paraId="705FD2A8" w14:textId="77777777" w:rsidR="00F11D77" w:rsidRPr="009D29E4" w:rsidRDefault="00F11D77" w:rsidP="00F11D77">
            <w:pPr>
              <w:spacing w:line="300" w:lineRule="exact"/>
              <w:jc w:val="center"/>
              <w:rPr>
                <w:rFonts w:ascii="TH SarabunPSK" w:eastAsia="Calibri" w:hAnsi="TH SarabunPSK" w:cs="TH SarabunPSK"/>
                <w:sz w:val="24"/>
                <w:szCs w:val="24"/>
              </w:rPr>
            </w:pPr>
          </w:p>
        </w:tc>
        <w:tc>
          <w:tcPr>
            <w:tcW w:w="246" w:type="pct"/>
            <w:tcBorders>
              <w:top w:val="single" w:sz="4" w:space="0" w:color="auto"/>
              <w:left w:val="single" w:sz="4" w:space="0" w:color="auto"/>
              <w:bottom w:val="single" w:sz="4" w:space="0" w:color="auto"/>
              <w:right w:val="single" w:sz="4" w:space="0" w:color="auto"/>
            </w:tcBorders>
            <w:shd w:val="clear" w:color="auto" w:fill="D9D9D9"/>
            <w:vAlign w:val="center"/>
          </w:tcPr>
          <w:p w14:paraId="27215A50" w14:textId="77777777" w:rsidR="00F11D77" w:rsidRPr="009D29E4" w:rsidRDefault="00F11D77" w:rsidP="00F11D77">
            <w:pPr>
              <w:spacing w:line="300" w:lineRule="exact"/>
              <w:jc w:val="center"/>
              <w:rPr>
                <w:rFonts w:ascii="TH SarabunPSK" w:eastAsia="Calibri" w:hAnsi="TH SarabunPSK" w:cs="TH SarabunPSK"/>
                <w:sz w:val="24"/>
                <w:szCs w:val="24"/>
              </w:rPr>
            </w:pPr>
          </w:p>
        </w:tc>
        <w:tc>
          <w:tcPr>
            <w:tcW w:w="292" w:type="pct"/>
            <w:tcBorders>
              <w:top w:val="single" w:sz="4" w:space="0" w:color="auto"/>
              <w:left w:val="single" w:sz="4" w:space="0" w:color="auto"/>
              <w:bottom w:val="single" w:sz="4" w:space="0" w:color="auto"/>
              <w:right w:val="single" w:sz="4" w:space="0" w:color="auto"/>
            </w:tcBorders>
            <w:shd w:val="clear" w:color="auto" w:fill="D9D9D9"/>
            <w:vAlign w:val="center"/>
          </w:tcPr>
          <w:p w14:paraId="45927C77" w14:textId="77777777" w:rsidR="00F11D77" w:rsidRPr="009D29E4" w:rsidRDefault="00F11D77" w:rsidP="00F11D77">
            <w:pPr>
              <w:spacing w:line="300" w:lineRule="exact"/>
              <w:jc w:val="center"/>
              <w:rPr>
                <w:rFonts w:ascii="TH SarabunPSK" w:eastAsia="Calibri" w:hAnsi="TH SarabunPSK" w:cs="TH SarabunPSK"/>
                <w:sz w:val="24"/>
                <w:szCs w:val="24"/>
              </w:rPr>
            </w:pPr>
          </w:p>
        </w:tc>
        <w:tc>
          <w:tcPr>
            <w:tcW w:w="206" w:type="pct"/>
            <w:tcBorders>
              <w:top w:val="single" w:sz="4" w:space="0" w:color="auto"/>
              <w:left w:val="single" w:sz="4" w:space="0" w:color="auto"/>
              <w:bottom w:val="single" w:sz="4" w:space="0" w:color="auto"/>
              <w:right w:val="single" w:sz="4" w:space="0" w:color="auto"/>
            </w:tcBorders>
            <w:shd w:val="clear" w:color="auto" w:fill="D9D9D9"/>
            <w:vAlign w:val="center"/>
          </w:tcPr>
          <w:p w14:paraId="1FBDAD0F" w14:textId="77777777" w:rsidR="00F11D77" w:rsidRPr="009D29E4" w:rsidRDefault="00F11D77" w:rsidP="00F11D77">
            <w:pPr>
              <w:spacing w:line="300" w:lineRule="exact"/>
              <w:jc w:val="center"/>
              <w:rPr>
                <w:rFonts w:ascii="TH SarabunPSK" w:eastAsia="Calibri" w:hAnsi="TH SarabunPSK" w:cs="TH SarabunPSK"/>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D9D9D9"/>
            <w:vAlign w:val="center"/>
          </w:tcPr>
          <w:p w14:paraId="4AA4EB65" w14:textId="77777777" w:rsidR="00F11D77" w:rsidRPr="009D29E4" w:rsidRDefault="00F11D77" w:rsidP="00F11D77">
            <w:pPr>
              <w:spacing w:line="300" w:lineRule="exact"/>
              <w:jc w:val="center"/>
              <w:rPr>
                <w:rFonts w:ascii="TH SarabunPSK" w:eastAsia="Calibri" w:hAnsi="TH SarabunPSK" w:cs="TH SarabunPSK"/>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D9D9D9"/>
            <w:vAlign w:val="center"/>
          </w:tcPr>
          <w:p w14:paraId="33E75E74" w14:textId="77777777" w:rsidR="00F11D77" w:rsidRPr="009D29E4" w:rsidRDefault="00F11D77" w:rsidP="00F11D77">
            <w:pPr>
              <w:spacing w:line="300" w:lineRule="exact"/>
              <w:jc w:val="center"/>
              <w:rPr>
                <w:rFonts w:ascii="TH SarabunPSK" w:eastAsia="Calibri" w:hAnsi="TH SarabunPSK" w:cs="TH SarabunPSK"/>
                <w:sz w:val="24"/>
                <w:szCs w:val="24"/>
              </w:rPr>
            </w:pPr>
          </w:p>
        </w:tc>
        <w:tc>
          <w:tcPr>
            <w:tcW w:w="226" w:type="pct"/>
            <w:tcBorders>
              <w:top w:val="single" w:sz="4" w:space="0" w:color="auto"/>
              <w:left w:val="single" w:sz="4" w:space="0" w:color="auto"/>
              <w:bottom w:val="single" w:sz="4" w:space="0" w:color="auto"/>
              <w:right w:val="single" w:sz="4" w:space="0" w:color="auto"/>
            </w:tcBorders>
            <w:shd w:val="clear" w:color="auto" w:fill="D9D9D9"/>
            <w:vAlign w:val="center"/>
          </w:tcPr>
          <w:p w14:paraId="4E1F5D09" w14:textId="77777777" w:rsidR="00F11D77" w:rsidRPr="009D29E4" w:rsidRDefault="00F11D77" w:rsidP="00F11D77">
            <w:pPr>
              <w:spacing w:line="300" w:lineRule="exact"/>
              <w:jc w:val="center"/>
              <w:rPr>
                <w:rFonts w:ascii="TH SarabunPSK" w:eastAsia="Calibri" w:hAnsi="TH SarabunPSK" w:cs="TH SarabunPSK"/>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D9D9D9"/>
            <w:vAlign w:val="center"/>
          </w:tcPr>
          <w:p w14:paraId="2440F465" w14:textId="77777777" w:rsidR="00F11D77" w:rsidRPr="009D29E4" w:rsidRDefault="00F11D77" w:rsidP="00F11D77">
            <w:pPr>
              <w:spacing w:line="300" w:lineRule="exact"/>
              <w:jc w:val="center"/>
              <w:rPr>
                <w:rFonts w:ascii="TH SarabunPSK" w:eastAsia="Calibri" w:hAnsi="TH SarabunPSK" w:cs="TH SarabunPSK"/>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D9D9D9"/>
            <w:vAlign w:val="center"/>
          </w:tcPr>
          <w:p w14:paraId="6AEC7D29" w14:textId="77777777" w:rsidR="00F11D77" w:rsidRPr="009D29E4" w:rsidRDefault="00F11D77" w:rsidP="00F11D77">
            <w:pPr>
              <w:spacing w:line="300" w:lineRule="exact"/>
              <w:jc w:val="center"/>
              <w:rPr>
                <w:rFonts w:ascii="TH SarabunPSK" w:eastAsia="Calibri" w:hAnsi="TH SarabunPSK" w:cs="TH SarabunPSK"/>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D9D9D9"/>
            <w:vAlign w:val="center"/>
          </w:tcPr>
          <w:p w14:paraId="0D8A9020" w14:textId="77777777" w:rsidR="00F11D77" w:rsidRPr="009D29E4" w:rsidRDefault="00F11D77" w:rsidP="00F11D77">
            <w:pPr>
              <w:spacing w:line="300" w:lineRule="exact"/>
              <w:jc w:val="center"/>
              <w:rPr>
                <w:rFonts w:ascii="TH SarabunPSK" w:eastAsia="Calibri" w:hAnsi="TH SarabunPSK" w:cs="TH SarabunPSK"/>
                <w:sz w:val="24"/>
                <w:szCs w:val="24"/>
              </w:rPr>
            </w:pPr>
          </w:p>
        </w:tc>
        <w:tc>
          <w:tcPr>
            <w:tcW w:w="225" w:type="pct"/>
            <w:tcBorders>
              <w:top w:val="single" w:sz="4" w:space="0" w:color="auto"/>
              <w:left w:val="single" w:sz="4" w:space="0" w:color="auto"/>
              <w:bottom w:val="single" w:sz="4" w:space="0" w:color="auto"/>
              <w:right w:val="single" w:sz="4" w:space="0" w:color="auto"/>
            </w:tcBorders>
            <w:shd w:val="clear" w:color="auto" w:fill="D9D9D9"/>
            <w:vAlign w:val="center"/>
          </w:tcPr>
          <w:p w14:paraId="17C7C36A" w14:textId="77777777" w:rsidR="00F11D77" w:rsidRPr="009D29E4" w:rsidRDefault="00F11D77" w:rsidP="00F11D77">
            <w:pPr>
              <w:spacing w:line="300" w:lineRule="exact"/>
              <w:jc w:val="center"/>
              <w:rPr>
                <w:rFonts w:ascii="TH SarabunPSK" w:eastAsia="Calibri" w:hAnsi="TH SarabunPSK" w:cs="TH SarabunPSK"/>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D9D9D9"/>
            <w:vAlign w:val="center"/>
          </w:tcPr>
          <w:p w14:paraId="65A07E4A" w14:textId="77777777" w:rsidR="00F11D77" w:rsidRPr="009D29E4" w:rsidRDefault="00F11D77" w:rsidP="00F11D77">
            <w:pPr>
              <w:spacing w:line="300" w:lineRule="exact"/>
              <w:jc w:val="center"/>
              <w:rPr>
                <w:rFonts w:ascii="TH SarabunPSK" w:eastAsia="Calibri" w:hAnsi="TH SarabunPSK" w:cs="TH SarabunPSK"/>
                <w:sz w:val="24"/>
                <w:szCs w:val="24"/>
              </w:rPr>
            </w:pPr>
          </w:p>
        </w:tc>
        <w:tc>
          <w:tcPr>
            <w:tcW w:w="300" w:type="pct"/>
            <w:tcBorders>
              <w:top w:val="single" w:sz="4" w:space="0" w:color="auto"/>
              <w:left w:val="single" w:sz="4" w:space="0" w:color="auto"/>
              <w:bottom w:val="single" w:sz="4" w:space="0" w:color="auto"/>
              <w:right w:val="single" w:sz="4" w:space="0" w:color="auto"/>
            </w:tcBorders>
            <w:shd w:val="clear" w:color="auto" w:fill="D9D9D9"/>
            <w:vAlign w:val="center"/>
          </w:tcPr>
          <w:p w14:paraId="5919D358" w14:textId="77777777" w:rsidR="00F11D77" w:rsidRPr="009D29E4" w:rsidRDefault="00F11D77" w:rsidP="00F11D77">
            <w:pPr>
              <w:spacing w:line="300" w:lineRule="exact"/>
              <w:jc w:val="center"/>
              <w:rPr>
                <w:rFonts w:ascii="TH SarabunPSK" w:eastAsia="Calibri" w:hAnsi="TH SarabunPSK" w:cs="TH SarabunPSK"/>
                <w:sz w:val="24"/>
                <w:szCs w:val="24"/>
              </w:rPr>
            </w:pPr>
          </w:p>
        </w:tc>
        <w:tc>
          <w:tcPr>
            <w:tcW w:w="301" w:type="pct"/>
            <w:tcBorders>
              <w:top w:val="single" w:sz="4" w:space="0" w:color="auto"/>
              <w:left w:val="single" w:sz="4" w:space="0" w:color="auto"/>
              <w:bottom w:val="single" w:sz="4" w:space="0" w:color="auto"/>
              <w:right w:val="single" w:sz="4" w:space="0" w:color="auto"/>
            </w:tcBorders>
            <w:shd w:val="clear" w:color="auto" w:fill="D9D9D9"/>
            <w:vAlign w:val="center"/>
          </w:tcPr>
          <w:p w14:paraId="4ECDB77A" w14:textId="77777777" w:rsidR="00F11D77" w:rsidRPr="009D29E4" w:rsidRDefault="00F11D77" w:rsidP="00F11D77">
            <w:pPr>
              <w:spacing w:line="300" w:lineRule="exact"/>
              <w:jc w:val="center"/>
              <w:rPr>
                <w:rFonts w:ascii="TH SarabunPSK" w:eastAsia="Calibri" w:hAnsi="TH SarabunPSK" w:cs="TH SarabunPSK"/>
                <w:sz w:val="24"/>
                <w:szCs w:val="24"/>
              </w:rPr>
            </w:pPr>
          </w:p>
        </w:tc>
        <w:tc>
          <w:tcPr>
            <w:tcW w:w="321" w:type="pct"/>
            <w:tcBorders>
              <w:top w:val="single" w:sz="4" w:space="0" w:color="auto"/>
              <w:left w:val="single" w:sz="4" w:space="0" w:color="auto"/>
              <w:bottom w:val="single" w:sz="4" w:space="0" w:color="auto"/>
              <w:right w:val="single" w:sz="4" w:space="0" w:color="auto"/>
            </w:tcBorders>
            <w:shd w:val="clear" w:color="auto" w:fill="D9D9D9"/>
            <w:vAlign w:val="center"/>
          </w:tcPr>
          <w:p w14:paraId="45049B5C" w14:textId="77777777" w:rsidR="00F11D77" w:rsidRPr="009D29E4" w:rsidRDefault="00F11D77" w:rsidP="00F11D77">
            <w:pPr>
              <w:spacing w:line="300" w:lineRule="exact"/>
              <w:jc w:val="center"/>
              <w:rPr>
                <w:rFonts w:ascii="TH SarabunPSK" w:eastAsia="Calibri" w:hAnsi="TH SarabunPSK" w:cs="TH SarabunPSK"/>
                <w:sz w:val="24"/>
                <w:szCs w:val="24"/>
              </w:rPr>
            </w:pPr>
          </w:p>
        </w:tc>
      </w:tr>
      <w:tr w:rsidR="00F11D77" w:rsidRPr="009D29E4" w14:paraId="0DAA3E14" w14:textId="77777777" w:rsidTr="00F11D77">
        <w:trPr>
          <w:trHeight w:val="461"/>
        </w:trPr>
        <w:tc>
          <w:tcPr>
            <w:tcW w:w="1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7849B1" w14:textId="77777777" w:rsidR="00F11D77" w:rsidRPr="009D29E4" w:rsidRDefault="00F11D77" w:rsidP="00F11D77">
            <w:pPr>
              <w:spacing w:line="300" w:lineRule="exact"/>
              <w:rPr>
                <w:rFonts w:ascii="TH SarabunPSK" w:hAnsi="TH SarabunPSK" w:cs="TH SarabunPSK"/>
                <w:b/>
                <w:bCs/>
                <w:sz w:val="24"/>
                <w:szCs w:val="24"/>
              </w:rPr>
            </w:pPr>
            <w:r w:rsidRPr="009D29E4">
              <w:rPr>
                <w:rFonts w:ascii="TH SarabunPSK" w:hAnsi="TH SarabunPSK" w:cs="TH SarabunPSK"/>
                <w:b/>
                <w:bCs/>
                <w:sz w:val="24"/>
                <w:szCs w:val="24"/>
                <w:lang w:eastAsia="zh-CN"/>
              </w:rPr>
              <w:t>GEN60</w:t>
            </w:r>
            <w:r w:rsidRPr="009D29E4">
              <w:rPr>
                <w:rFonts w:ascii="TH SarabunPSK" w:hAnsi="TH SarabunPSK" w:cs="TH SarabunPSK"/>
                <w:b/>
                <w:bCs/>
                <w:sz w:val="24"/>
                <w:szCs w:val="24"/>
                <w:cs/>
                <w:lang w:eastAsia="zh-CN"/>
              </w:rPr>
              <w:t>-</w:t>
            </w:r>
            <w:r w:rsidRPr="009D29E4">
              <w:rPr>
                <w:rFonts w:ascii="TH SarabunPSK" w:hAnsi="TH SarabunPSK" w:cs="TH SarabunPSK"/>
                <w:b/>
                <w:bCs/>
                <w:sz w:val="24"/>
                <w:szCs w:val="24"/>
                <w:lang w:eastAsia="zh-CN"/>
              </w:rPr>
              <w:t>141</w:t>
            </w:r>
            <w:r w:rsidRPr="009D29E4">
              <w:rPr>
                <w:rFonts w:ascii="TH SarabunPSK" w:hAnsi="TH SarabunPSK" w:cs="TH SarabunPSK"/>
                <w:b/>
                <w:bCs/>
                <w:sz w:val="24"/>
                <w:szCs w:val="24"/>
                <w:cs/>
              </w:rPr>
              <w:t xml:space="preserve"> </w:t>
            </w:r>
            <w:r w:rsidRPr="009D29E4">
              <w:rPr>
                <w:rFonts w:ascii="TH SarabunPSK" w:hAnsi="TH SarabunPSK" w:cs="TH SarabunPSK"/>
                <w:b/>
                <w:bCs/>
                <w:spacing w:val="-4"/>
                <w:sz w:val="24"/>
                <w:szCs w:val="24"/>
                <w:cs/>
              </w:rPr>
              <w:t>วิทยาศาสตร์และคณิตศาสตร์ในชีวิตประจำวัน</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AFD088" w14:textId="77777777" w:rsidR="00F11D77" w:rsidRPr="009D29E4" w:rsidRDefault="00F11D77" w:rsidP="00F11D77">
            <w:pPr>
              <w:spacing w:line="300" w:lineRule="exact"/>
              <w:jc w:val="center"/>
              <w:rPr>
                <w:rFonts w:ascii="TH SarabunPSK" w:eastAsia="Calibri" w:hAnsi="TH SarabunPSK" w:cs="TH SarabunPSK"/>
                <w:sz w:val="24"/>
                <w:szCs w:val="24"/>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DFEB51" w14:textId="77777777" w:rsidR="00F11D77" w:rsidRPr="009D29E4" w:rsidRDefault="00F11D77" w:rsidP="00F11D77">
            <w:pPr>
              <w:spacing w:line="300" w:lineRule="exact"/>
              <w:jc w:val="center"/>
              <w:rPr>
                <w:rFonts w:ascii="TH SarabunPSK" w:eastAsia="Calibri" w:hAnsi="TH SarabunPSK" w:cs="TH SarabunPSK"/>
                <w:sz w:val="24"/>
                <w:szCs w:val="24"/>
              </w:rPr>
            </w:pPr>
            <w:r w:rsidRPr="009D29E4">
              <w:rPr>
                <w:rFonts w:ascii="TH SarabunPSK" w:hAnsi="TH SarabunPSK" w:cs="TH SarabunPSK"/>
                <w:sz w:val="24"/>
                <w:szCs w:val="24"/>
              </w:rPr>
              <w:sym w:font="Wingdings" w:char="F06C"/>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534A49"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558D69"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1EEC81"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63F858" w14:textId="77777777" w:rsidR="00F11D77" w:rsidRPr="009D29E4" w:rsidRDefault="00F11D77" w:rsidP="00F11D77">
            <w:pPr>
              <w:spacing w:line="300" w:lineRule="exact"/>
              <w:jc w:val="center"/>
              <w:rPr>
                <w:rFonts w:ascii="TH SarabunPSK" w:eastAsia="Calibri" w:hAnsi="TH SarabunPSK" w:cs="TH SarabunPSK"/>
                <w:sz w:val="24"/>
                <w:szCs w:val="24"/>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3AF59B"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ECE02D"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60DFE9"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7AC503" w14:textId="77777777" w:rsidR="00F11D77" w:rsidRPr="009D29E4" w:rsidRDefault="00F11D77" w:rsidP="00F11D77">
            <w:pPr>
              <w:spacing w:line="300" w:lineRule="exact"/>
              <w:jc w:val="center"/>
              <w:rPr>
                <w:rFonts w:ascii="TH SarabunPSK" w:eastAsia="Calibri" w:hAnsi="TH SarabunPSK" w:cs="TH SarabunPSK"/>
                <w:sz w:val="24"/>
                <w:szCs w:val="24"/>
              </w:rPr>
            </w:pPr>
            <w:r w:rsidRPr="009D29E4">
              <w:rPr>
                <w:rFonts w:ascii="TH SarabunPSK" w:hAnsi="TH SarabunPSK" w:cs="TH SarabunPSK"/>
                <w:sz w:val="24"/>
                <w:szCs w:val="24"/>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E4D5FD" w14:textId="77777777" w:rsidR="00F11D77" w:rsidRPr="009D29E4" w:rsidRDefault="00F11D77" w:rsidP="00F11D77">
            <w:pPr>
              <w:spacing w:line="300" w:lineRule="exact"/>
              <w:jc w:val="center"/>
              <w:rPr>
                <w:rFonts w:ascii="TH SarabunPSK" w:eastAsia="Calibri" w:hAnsi="TH SarabunPSK" w:cs="TH SarabunPSK"/>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F212D8" w14:textId="77777777" w:rsidR="00F11D77" w:rsidRPr="009D29E4" w:rsidRDefault="00F11D77" w:rsidP="00F11D77">
            <w:pPr>
              <w:spacing w:line="300" w:lineRule="exact"/>
              <w:jc w:val="center"/>
              <w:rPr>
                <w:rFonts w:ascii="TH SarabunPSK" w:eastAsia="Calibri" w:hAnsi="TH SarabunPSK" w:cs="TH SarabunPSK"/>
                <w:sz w:val="24"/>
                <w:szCs w:val="24"/>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C9AA54" w14:textId="77777777" w:rsidR="00F11D77" w:rsidRPr="009D29E4" w:rsidRDefault="00F11D77" w:rsidP="00F11D77">
            <w:pPr>
              <w:spacing w:line="300" w:lineRule="exact"/>
              <w:jc w:val="center"/>
              <w:rPr>
                <w:rFonts w:ascii="TH SarabunPSK" w:eastAsia="Calibri" w:hAnsi="TH SarabunPSK" w:cs="TH SarabunPSK"/>
                <w:sz w:val="24"/>
                <w:szCs w:val="24"/>
              </w:rPr>
            </w:pPr>
            <w:r w:rsidRPr="009D29E4">
              <w:rPr>
                <w:rFonts w:ascii="TH SarabunPSK" w:hAnsi="TH SarabunPSK" w:cs="TH SarabunPSK"/>
                <w:sz w:val="24"/>
                <w:szCs w:val="24"/>
              </w:rPr>
              <w:sym w:font="Wingdings" w:char="F06C"/>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984BC1" w14:textId="77777777" w:rsidR="00F11D77" w:rsidRPr="009D29E4" w:rsidRDefault="00F11D77" w:rsidP="00F11D77">
            <w:pPr>
              <w:spacing w:line="300" w:lineRule="exact"/>
              <w:jc w:val="center"/>
              <w:rPr>
                <w:rFonts w:ascii="TH SarabunPSK" w:eastAsia="Calibri" w:hAnsi="TH SarabunPSK" w:cs="TH SarabunPSK"/>
                <w:sz w:val="24"/>
                <w:szCs w:val="24"/>
              </w:rPr>
            </w:pPr>
            <w:r w:rsidRPr="009D29E4">
              <w:rPr>
                <w:rFonts w:ascii="TH SarabunPSK" w:hAnsi="TH SarabunPSK" w:cs="TH SarabunPSK"/>
                <w:sz w:val="24"/>
                <w:szCs w:val="24"/>
              </w:rPr>
              <w:sym w:font="Wingdings" w:char="F06C"/>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9F130A" w14:textId="77777777" w:rsidR="00F11D77" w:rsidRPr="009D29E4" w:rsidRDefault="00F11D77"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r>
      <w:tr w:rsidR="00F11D77" w:rsidRPr="009D29E4" w14:paraId="5C20768F" w14:textId="77777777" w:rsidTr="00F11D77">
        <w:trPr>
          <w:trHeight w:val="461"/>
        </w:trPr>
        <w:tc>
          <w:tcPr>
            <w:tcW w:w="1282" w:type="pct"/>
            <w:tcBorders>
              <w:top w:val="single" w:sz="4" w:space="0" w:color="auto"/>
              <w:left w:val="single" w:sz="4" w:space="0" w:color="auto"/>
              <w:bottom w:val="single" w:sz="4" w:space="0" w:color="auto"/>
              <w:right w:val="single" w:sz="4" w:space="0" w:color="auto"/>
            </w:tcBorders>
            <w:shd w:val="clear" w:color="auto" w:fill="BFBFBF"/>
            <w:vAlign w:val="center"/>
          </w:tcPr>
          <w:p w14:paraId="571C37C4" w14:textId="77777777" w:rsidR="00F11D77" w:rsidRPr="009D29E4" w:rsidRDefault="00F11D77" w:rsidP="00F11D77">
            <w:pPr>
              <w:spacing w:line="300" w:lineRule="exact"/>
              <w:ind w:left="-108"/>
              <w:rPr>
                <w:rFonts w:ascii="TH SarabunPSK" w:hAnsi="TH SarabunPSK" w:cs="TH SarabunPSK"/>
                <w:b/>
                <w:bCs/>
                <w:sz w:val="24"/>
                <w:szCs w:val="24"/>
                <w:cs/>
              </w:rPr>
            </w:pPr>
            <w:r w:rsidRPr="009D29E4">
              <w:rPr>
                <w:rFonts w:ascii="TH SarabunPSK" w:hAnsi="TH SarabunPSK" w:cs="TH SarabunPSK"/>
                <w:b/>
                <w:bCs/>
                <w:sz w:val="24"/>
                <w:szCs w:val="24"/>
                <w:cs/>
              </w:rPr>
              <w:t xml:space="preserve">  5. กลุ่มวิชาสารสนเทศ</w:t>
            </w:r>
          </w:p>
        </w:tc>
        <w:tc>
          <w:tcPr>
            <w:tcW w:w="238" w:type="pct"/>
            <w:tcBorders>
              <w:top w:val="single" w:sz="4" w:space="0" w:color="auto"/>
              <w:left w:val="single" w:sz="4" w:space="0" w:color="auto"/>
              <w:bottom w:val="single" w:sz="4" w:space="0" w:color="auto"/>
              <w:right w:val="single" w:sz="4" w:space="0" w:color="auto"/>
            </w:tcBorders>
            <w:shd w:val="clear" w:color="auto" w:fill="BFBFBF"/>
            <w:vAlign w:val="center"/>
          </w:tcPr>
          <w:p w14:paraId="70944460" w14:textId="77777777" w:rsidR="00F11D77" w:rsidRPr="009D29E4" w:rsidRDefault="00F11D77" w:rsidP="00F11D77">
            <w:pPr>
              <w:spacing w:line="300" w:lineRule="exact"/>
              <w:jc w:val="center"/>
              <w:rPr>
                <w:rFonts w:ascii="TH SarabunPSK" w:hAnsi="TH SarabunPSK" w:cs="TH SarabunPSK"/>
                <w:b/>
                <w:bCs/>
                <w:sz w:val="24"/>
                <w:szCs w:val="24"/>
              </w:rPr>
            </w:pPr>
          </w:p>
        </w:tc>
        <w:tc>
          <w:tcPr>
            <w:tcW w:w="246" w:type="pct"/>
            <w:tcBorders>
              <w:top w:val="single" w:sz="4" w:space="0" w:color="auto"/>
              <w:left w:val="single" w:sz="4" w:space="0" w:color="auto"/>
              <w:bottom w:val="single" w:sz="4" w:space="0" w:color="auto"/>
              <w:right w:val="single" w:sz="4" w:space="0" w:color="auto"/>
            </w:tcBorders>
            <w:shd w:val="clear" w:color="auto" w:fill="BFBFBF"/>
            <w:vAlign w:val="center"/>
          </w:tcPr>
          <w:p w14:paraId="030FFF7B" w14:textId="77777777" w:rsidR="00F11D77" w:rsidRPr="009D29E4" w:rsidRDefault="00F11D77" w:rsidP="00F11D77">
            <w:pPr>
              <w:spacing w:line="300" w:lineRule="exact"/>
              <w:jc w:val="center"/>
              <w:rPr>
                <w:rFonts w:ascii="TH SarabunPSK" w:hAnsi="TH SarabunPSK" w:cs="TH SarabunPSK"/>
                <w:b/>
                <w:bCs/>
                <w:sz w:val="24"/>
                <w:szCs w:val="24"/>
              </w:rPr>
            </w:pPr>
          </w:p>
        </w:tc>
        <w:tc>
          <w:tcPr>
            <w:tcW w:w="292" w:type="pct"/>
            <w:tcBorders>
              <w:top w:val="single" w:sz="4" w:space="0" w:color="auto"/>
              <w:left w:val="single" w:sz="4" w:space="0" w:color="auto"/>
              <w:bottom w:val="single" w:sz="4" w:space="0" w:color="auto"/>
              <w:right w:val="single" w:sz="4" w:space="0" w:color="auto"/>
            </w:tcBorders>
            <w:shd w:val="clear" w:color="auto" w:fill="BFBFBF"/>
            <w:vAlign w:val="center"/>
          </w:tcPr>
          <w:p w14:paraId="17C8B4AE" w14:textId="77777777" w:rsidR="00F11D77" w:rsidRPr="009D29E4" w:rsidRDefault="00F11D77" w:rsidP="00F11D77">
            <w:pPr>
              <w:spacing w:line="300" w:lineRule="exact"/>
              <w:jc w:val="center"/>
              <w:rPr>
                <w:rFonts w:ascii="TH SarabunPSK" w:hAnsi="TH SarabunPSK" w:cs="TH SarabunPSK"/>
                <w:b/>
                <w:bCs/>
                <w:sz w:val="24"/>
                <w:szCs w:val="24"/>
              </w:rPr>
            </w:pPr>
          </w:p>
        </w:tc>
        <w:tc>
          <w:tcPr>
            <w:tcW w:w="206" w:type="pct"/>
            <w:tcBorders>
              <w:top w:val="single" w:sz="4" w:space="0" w:color="auto"/>
              <w:left w:val="single" w:sz="4" w:space="0" w:color="auto"/>
              <w:bottom w:val="single" w:sz="4" w:space="0" w:color="auto"/>
              <w:right w:val="single" w:sz="4" w:space="0" w:color="auto"/>
            </w:tcBorders>
            <w:shd w:val="clear" w:color="auto" w:fill="BFBFBF"/>
            <w:vAlign w:val="center"/>
          </w:tcPr>
          <w:p w14:paraId="09C82406" w14:textId="77777777" w:rsidR="00F11D77" w:rsidRPr="009D29E4" w:rsidRDefault="00F11D77" w:rsidP="00F11D77">
            <w:pPr>
              <w:spacing w:line="300" w:lineRule="exact"/>
              <w:jc w:val="center"/>
              <w:rPr>
                <w:rFonts w:ascii="TH SarabunPSK" w:hAnsi="TH SarabunPSK" w:cs="TH SarabunPSK"/>
                <w:b/>
                <w:bCs/>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BFBFBF"/>
            <w:vAlign w:val="center"/>
          </w:tcPr>
          <w:p w14:paraId="5E1AB61F" w14:textId="77777777" w:rsidR="00F11D77" w:rsidRPr="009D29E4" w:rsidRDefault="00F11D77" w:rsidP="00F11D77">
            <w:pPr>
              <w:spacing w:line="300" w:lineRule="exact"/>
              <w:jc w:val="center"/>
              <w:rPr>
                <w:rFonts w:ascii="TH SarabunPSK" w:hAnsi="TH SarabunPSK" w:cs="TH SarabunPSK"/>
                <w:b/>
                <w:bCs/>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BFBFBF"/>
            <w:vAlign w:val="center"/>
          </w:tcPr>
          <w:p w14:paraId="41C9A917" w14:textId="77777777" w:rsidR="00F11D77" w:rsidRPr="009D29E4" w:rsidRDefault="00F11D77" w:rsidP="00F11D77">
            <w:pPr>
              <w:spacing w:line="300" w:lineRule="exact"/>
              <w:jc w:val="center"/>
              <w:rPr>
                <w:rFonts w:ascii="TH SarabunPSK" w:hAnsi="TH SarabunPSK" w:cs="TH SarabunPSK"/>
                <w:b/>
                <w:bCs/>
                <w:sz w:val="24"/>
                <w:szCs w:val="24"/>
              </w:rPr>
            </w:pPr>
          </w:p>
        </w:tc>
        <w:tc>
          <w:tcPr>
            <w:tcW w:w="226" w:type="pct"/>
            <w:tcBorders>
              <w:top w:val="single" w:sz="4" w:space="0" w:color="auto"/>
              <w:left w:val="single" w:sz="4" w:space="0" w:color="auto"/>
              <w:bottom w:val="single" w:sz="4" w:space="0" w:color="auto"/>
              <w:right w:val="single" w:sz="4" w:space="0" w:color="auto"/>
            </w:tcBorders>
            <w:shd w:val="clear" w:color="auto" w:fill="BFBFBF"/>
            <w:vAlign w:val="center"/>
          </w:tcPr>
          <w:p w14:paraId="7068AB6C" w14:textId="77777777" w:rsidR="00F11D77" w:rsidRPr="009D29E4" w:rsidRDefault="00F11D77" w:rsidP="00F11D77">
            <w:pPr>
              <w:spacing w:line="300" w:lineRule="exact"/>
              <w:jc w:val="center"/>
              <w:rPr>
                <w:rFonts w:ascii="TH SarabunPSK" w:hAnsi="TH SarabunPSK" w:cs="TH SarabunPSK"/>
                <w:b/>
                <w:bCs/>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BFBFBF"/>
            <w:vAlign w:val="center"/>
          </w:tcPr>
          <w:p w14:paraId="7A8546CA" w14:textId="77777777" w:rsidR="00F11D77" w:rsidRPr="009D29E4" w:rsidRDefault="00F11D77" w:rsidP="00F11D77">
            <w:pPr>
              <w:spacing w:line="300" w:lineRule="exact"/>
              <w:jc w:val="center"/>
              <w:rPr>
                <w:rFonts w:ascii="TH SarabunPSK" w:hAnsi="TH SarabunPSK" w:cs="TH SarabunPSK"/>
                <w:b/>
                <w:bCs/>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BFBFBF"/>
            <w:vAlign w:val="center"/>
          </w:tcPr>
          <w:p w14:paraId="65F9BDA0" w14:textId="77777777" w:rsidR="00F11D77" w:rsidRPr="009D29E4" w:rsidRDefault="00F11D77" w:rsidP="00F11D77">
            <w:pPr>
              <w:spacing w:line="300" w:lineRule="exact"/>
              <w:jc w:val="center"/>
              <w:rPr>
                <w:rFonts w:ascii="TH SarabunPSK" w:hAnsi="TH SarabunPSK" w:cs="TH SarabunPSK"/>
                <w:b/>
                <w:bCs/>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BFBFBF"/>
            <w:vAlign w:val="center"/>
          </w:tcPr>
          <w:p w14:paraId="38EC81E9" w14:textId="77777777" w:rsidR="00F11D77" w:rsidRPr="009D29E4" w:rsidRDefault="00F11D77" w:rsidP="00F11D77">
            <w:pPr>
              <w:spacing w:line="300" w:lineRule="exact"/>
              <w:jc w:val="center"/>
              <w:rPr>
                <w:rFonts w:ascii="TH SarabunPSK" w:hAnsi="TH SarabunPSK" w:cs="TH SarabunPSK"/>
                <w:b/>
                <w:bCs/>
                <w:sz w:val="24"/>
                <w:szCs w:val="24"/>
              </w:rPr>
            </w:pPr>
          </w:p>
        </w:tc>
        <w:tc>
          <w:tcPr>
            <w:tcW w:w="225" w:type="pct"/>
            <w:tcBorders>
              <w:top w:val="single" w:sz="4" w:space="0" w:color="auto"/>
              <w:left w:val="single" w:sz="4" w:space="0" w:color="auto"/>
              <w:bottom w:val="single" w:sz="4" w:space="0" w:color="auto"/>
              <w:right w:val="single" w:sz="4" w:space="0" w:color="auto"/>
            </w:tcBorders>
            <w:shd w:val="clear" w:color="auto" w:fill="BFBFBF"/>
            <w:vAlign w:val="center"/>
          </w:tcPr>
          <w:p w14:paraId="644098DD" w14:textId="77777777" w:rsidR="00F11D77" w:rsidRPr="009D29E4" w:rsidRDefault="00F11D77" w:rsidP="00F11D77">
            <w:pPr>
              <w:spacing w:line="300" w:lineRule="exact"/>
              <w:jc w:val="center"/>
              <w:rPr>
                <w:rFonts w:ascii="TH SarabunPSK" w:hAnsi="TH SarabunPSK" w:cs="TH SarabunPSK"/>
                <w:b/>
                <w:bCs/>
                <w:sz w:val="24"/>
                <w:szCs w:val="24"/>
              </w:rPr>
            </w:pPr>
          </w:p>
        </w:tc>
        <w:tc>
          <w:tcPr>
            <w:tcW w:w="227" w:type="pct"/>
            <w:tcBorders>
              <w:top w:val="single" w:sz="4" w:space="0" w:color="auto"/>
              <w:left w:val="single" w:sz="4" w:space="0" w:color="auto"/>
              <w:bottom w:val="single" w:sz="4" w:space="0" w:color="auto"/>
              <w:right w:val="single" w:sz="4" w:space="0" w:color="auto"/>
            </w:tcBorders>
            <w:shd w:val="clear" w:color="auto" w:fill="BFBFBF"/>
            <w:vAlign w:val="center"/>
          </w:tcPr>
          <w:p w14:paraId="1D355298" w14:textId="77777777" w:rsidR="00F11D77" w:rsidRPr="009D29E4" w:rsidRDefault="00F11D77" w:rsidP="00F11D77">
            <w:pPr>
              <w:spacing w:line="300" w:lineRule="exact"/>
              <w:jc w:val="center"/>
              <w:rPr>
                <w:rFonts w:ascii="TH SarabunPSK" w:hAnsi="TH SarabunPSK" w:cs="TH SarabunPSK"/>
                <w:b/>
                <w:bCs/>
                <w:sz w:val="24"/>
                <w:szCs w:val="24"/>
              </w:rPr>
            </w:pPr>
          </w:p>
        </w:tc>
        <w:tc>
          <w:tcPr>
            <w:tcW w:w="300" w:type="pct"/>
            <w:tcBorders>
              <w:top w:val="single" w:sz="4" w:space="0" w:color="auto"/>
              <w:left w:val="single" w:sz="4" w:space="0" w:color="auto"/>
              <w:bottom w:val="single" w:sz="4" w:space="0" w:color="auto"/>
              <w:right w:val="single" w:sz="4" w:space="0" w:color="auto"/>
            </w:tcBorders>
            <w:shd w:val="clear" w:color="auto" w:fill="BFBFBF"/>
            <w:vAlign w:val="center"/>
          </w:tcPr>
          <w:p w14:paraId="21AE51CF" w14:textId="77777777" w:rsidR="00F11D77" w:rsidRPr="009D29E4" w:rsidRDefault="00F11D77" w:rsidP="00F11D77">
            <w:pPr>
              <w:spacing w:line="300" w:lineRule="exact"/>
              <w:jc w:val="center"/>
              <w:rPr>
                <w:rFonts w:ascii="TH SarabunPSK" w:hAnsi="TH SarabunPSK" w:cs="TH SarabunPSK"/>
                <w:b/>
                <w:bCs/>
                <w:sz w:val="24"/>
                <w:szCs w:val="24"/>
              </w:rPr>
            </w:pPr>
          </w:p>
        </w:tc>
        <w:tc>
          <w:tcPr>
            <w:tcW w:w="301" w:type="pct"/>
            <w:tcBorders>
              <w:top w:val="single" w:sz="4" w:space="0" w:color="auto"/>
              <w:left w:val="single" w:sz="4" w:space="0" w:color="auto"/>
              <w:bottom w:val="single" w:sz="4" w:space="0" w:color="auto"/>
              <w:right w:val="single" w:sz="4" w:space="0" w:color="auto"/>
            </w:tcBorders>
            <w:shd w:val="clear" w:color="auto" w:fill="BFBFBF"/>
            <w:vAlign w:val="center"/>
          </w:tcPr>
          <w:p w14:paraId="37853BB4" w14:textId="77777777" w:rsidR="00F11D77" w:rsidRPr="009D29E4" w:rsidRDefault="00F11D77" w:rsidP="00F11D77">
            <w:pPr>
              <w:spacing w:line="300" w:lineRule="exact"/>
              <w:jc w:val="center"/>
              <w:rPr>
                <w:rFonts w:ascii="TH SarabunPSK" w:hAnsi="TH SarabunPSK" w:cs="TH SarabunPSK"/>
                <w:b/>
                <w:bCs/>
                <w:sz w:val="24"/>
                <w:szCs w:val="24"/>
              </w:rPr>
            </w:pPr>
          </w:p>
        </w:tc>
        <w:tc>
          <w:tcPr>
            <w:tcW w:w="321" w:type="pct"/>
            <w:tcBorders>
              <w:top w:val="single" w:sz="4" w:space="0" w:color="auto"/>
              <w:left w:val="single" w:sz="4" w:space="0" w:color="auto"/>
              <w:bottom w:val="single" w:sz="4" w:space="0" w:color="auto"/>
              <w:right w:val="single" w:sz="4" w:space="0" w:color="auto"/>
            </w:tcBorders>
            <w:shd w:val="clear" w:color="auto" w:fill="BFBFBF"/>
            <w:vAlign w:val="center"/>
          </w:tcPr>
          <w:p w14:paraId="0D504980" w14:textId="77777777" w:rsidR="00F11D77" w:rsidRPr="009D29E4" w:rsidRDefault="00F11D77" w:rsidP="00F11D77">
            <w:pPr>
              <w:spacing w:line="300" w:lineRule="exact"/>
              <w:jc w:val="center"/>
              <w:rPr>
                <w:rFonts w:ascii="TH SarabunPSK" w:hAnsi="TH SarabunPSK" w:cs="TH SarabunPSK"/>
                <w:b/>
                <w:bCs/>
                <w:sz w:val="24"/>
                <w:szCs w:val="24"/>
              </w:rPr>
            </w:pPr>
          </w:p>
        </w:tc>
      </w:tr>
      <w:tr w:rsidR="00F11D77" w:rsidRPr="009D29E4" w14:paraId="3A36E79F" w14:textId="77777777" w:rsidTr="00F11D77">
        <w:trPr>
          <w:trHeight w:val="493"/>
        </w:trPr>
        <w:tc>
          <w:tcPr>
            <w:tcW w:w="1282" w:type="pct"/>
            <w:tcBorders>
              <w:top w:val="single" w:sz="4" w:space="0" w:color="auto"/>
              <w:left w:val="single" w:sz="4" w:space="0" w:color="auto"/>
              <w:bottom w:val="single" w:sz="4" w:space="0" w:color="auto"/>
              <w:right w:val="single" w:sz="4" w:space="0" w:color="auto"/>
            </w:tcBorders>
            <w:shd w:val="clear" w:color="auto" w:fill="auto"/>
          </w:tcPr>
          <w:p w14:paraId="64713B97" w14:textId="77777777" w:rsidR="00F11D77" w:rsidRPr="009D29E4" w:rsidRDefault="00F11D77" w:rsidP="00F11D77">
            <w:pPr>
              <w:spacing w:line="300" w:lineRule="exact"/>
              <w:rPr>
                <w:rFonts w:ascii="TH SarabunPSK" w:hAnsi="TH SarabunPSK" w:cs="TH SarabunPSK"/>
                <w:b/>
                <w:bCs/>
                <w:sz w:val="24"/>
                <w:szCs w:val="24"/>
              </w:rPr>
            </w:pPr>
            <w:r w:rsidRPr="009D29E4">
              <w:rPr>
                <w:rFonts w:ascii="TH SarabunPSK" w:hAnsi="TH SarabunPSK" w:cs="TH SarabunPSK"/>
                <w:b/>
                <w:bCs/>
                <w:sz w:val="24"/>
                <w:szCs w:val="24"/>
                <w:lang w:eastAsia="zh-CN"/>
              </w:rPr>
              <w:t>GEN60</w:t>
            </w:r>
            <w:r w:rsidRPr="009D29E4">
              <w:rPr>
                <w:rFonts w:ascii="TH SarabunPSK" w:hAnsi="TH SarabunPSK" w:cs="TH SarabunPSK"/>
                <w:b/>
                <w:bCs/>
                <w:sz w:val="24"/>
                <w:szCs w:val="24"/>
                <w:cs/>
                <w:lang w:eastAsia="zh-CN"/>
              </w:rPr>
              <w:t>-</w:t>
            </w:r>
            <w:r w:rsidRPr="009D29E4">
              <w:rPr>
                <w:rFonts w:ascii="TH SarabunPSK" w:hAnsi="TH SarabunPSK" w:cs="TH SarabunPSK"/>
                <w:b/>
                <w:bCs/>
                <w:sz w:val="24"/>
                <w:szCs w:val="24"/>
                <w:lang w:eastAsia="zh-CN"/>
              </w:rPr>
              <w:t>151</w:t>
            </w:r>
            <w:r w:rsidRPr="009D29E4">
              <w:rPr>
                <w:rFonts w:ascii="TH SarabunPSK" w:hAnsi="TH SarabunPSK" w:cs="TH SarabunPSK"/>
                <w:b/>
                <w:bCs/>
                <w:sz w:val="24"/>
                <w:szCs w:val="24"/>
                <w:cs/>
              </w:rPr>
              <w:t xml:space="preserve"> เทคโนโลยีสารสนเทศ</w:t>
            </w:r>
            <w:r w:rsidRPr="009D29E4">
              <w:rPr>
                <w:rFonts w:ascii="TH SarabunPSK" w:hAnsi="TH SarabunPSK" w:cs="TH SarabunPSK"/>
                <w:b/>
                <w:bCs/>
                <w:sz w:val="24"/>
                <w:szCs w:val="24"/>
                <w:cs/>
                <w:lang w:eastAsia="zh-CN"/>
              </w:rPr>
              <w:t>สำหรับปัจจุบันและอนาคต</w:t>
            </w:r>
          </w:p>
        </w:tc>
        <w:tc>
          <w:tcPr>
            <w:tcW w:w="238" w:type="pct"/>
            <w:tcBorders>
              <w:top w:val="single" w:sz="4" w:space="0" w:color="auto"/>
              <w:left w:val="single" w:sz="4" w:space="0" w:color="auto"/>
              <w:bottom w:val="single" w:sz="4" w:space="0" w:color="auto"/>
              <w:right w:val="single" w:sz="4" w:space="0" w:color="auto"/>
            </w:tcBorders>
            <w:shd w:val="clear" w:color="auto" w:fill="auto"/>
          </w:tcPr>
          <w:p w14:paraId="6708026B" w14:textId="77777777" w:rsidR="00F11D77" w:rsidRPr="009D29E4" w:rsidRDefault="00F11D77" w:rsidP="00F11D77">
            <w:pPr>
              <w:spacing w:line="300" w:lineRule="exact"/>
              <w:jc w:val="center"/>
              <w:rPr>
                <w:rFonts w:ascii="TH SarabunPSK" w:hAnsi="TH SarabunPSK" w:cs="TH SarabunPSK"/>
                <w:b/>
                <w:bCs/>
                <w:sz w:val="24"/>
                <w:szCs w:val="24"/>
                <w:rtl/>
                <w:cs/>
                <w:lang w:bidi="ar-SA"/>
              </w:rPr>
            </w:pPr>
          </w:p>
        </w:tc>
        <w:tc>
          <w:tcPr>
            <w:tcW w:w="246" w:type="pct"/>
            <w:tcBorders>
              <w:top w:val="single" w:sz="4" w:space="0" w:color="auto"/>
              <w:left w:val="single" w:sz="4" w:space="0" w:color="auto"/>
              <w:bottom w:val="single" w:sz="4" w:space="0" w:color="auto"/>
              <w:right w:val="single" w:sz="4" w:space="0" w:color="auto"/>
            </w:tcBorders>
            <w:shd w:val="clear" w:color="auto" w:fill="auto"/>
          </w:tcPr>
          <w:p w14:paraId="3951B8A9" w14:textId="77777777" w:rsidR="00F11D77" w:rsidRPr="009D29E4" w:rsidRDefault="00F11D77" w:rsidP="00F11D77">
            <w:pPr>
              <w:spacing w:line="300" w:lineRule="exact"/>
              <w:jc w:val="center"/>
              <w:rPr>
                <w:rFonts w:ascii="TH SarabunPSK" w:hAnsi="TH SarabunPSK" w:cs="TH SarabunPSK"/>
                <w:sz w:val="24"/>
                <w:szCs w:val="24"/>
                <w:lang w:bidi="ar-SA"/>
              </w:rPr>
            </w:pPr>
            <w:r w:rsidRPr="009D29E4">
              <w:rPr>
                <w:rFonts w:ascii="TH SarabunPSK" w:hAnsi="TH SarabunPSK" w:cs="TH SarabunPSK"/>
                <w:sz w:val="24"/>
                <w:szCs w:val="24"/>
              </w:rPr>
              <w:sym w:font="Wingdings" w:char="F0A1"/>
            </w:r>
          </w:p>
        </w:tc>
        <w:tc>
          <w:tcPr>
            <w:tcW w:w="292" w:type="pct"/>
            <w:tcBorders>
              <w:top w:val="single" w:sz="4" w:space="0" w:color="auto"/>
              <w:left w:val="single" w:sz="4" w:space="0" w:color="auto"/>
              <w:bottom w:val="single" w:sz="4" w:space="0" w:color="auto"/>
              <w:right w:val="single" w:sz="4" w:space="0" w:color="auto"/>
            </w:tcBorders>
            <w:shd w:val="clear" w:color="auto" w:fill="auto"/>
          </w:tcPr>
          <w:p w14:paraId="0F25F38E" w14:textId="77777777" w:rsidR="00F11D77" w:rsidRPr="009D29E4" w:rsidRDefault="00F11D77" w:rsidP="00F11D77">
            <w:pPr>
              <w:spacing w:line="300" w:lineRule="exact"/>
              <w:jc w:val="center"/>
              <w:rPr>
                <w:rFonts w:ascii="TH SarabunPSK" w:hAnsi="TH SarabunPSK" w:cs="TH SarabunPSK"/>
                <w:sz w:val="24"/>
                <w:szCs w:val="24"/>
                <w:lang w:bidi="ar-SA"/>
              </w:rPr>
            </w:pPr>
            <w:r w:rsidRPr="009D29E4">
              <w:rPr>
                <w:rFonts w:ascii="TH SarabunPSK" w:hAnsi="TH SarabunPSK" w:cs="TH SarabunPSK"/>
                <w:sz w:val="24"/>
                <w:szCs w:val="24"/>
              </w:rPr>
              <w:sym w:font="Wingdings" w:char="F0A1"/>
            </w:r>
          </w:p>
        </w:tc>
        <w:tc>
          <w:tcPr>
            <w:tcW w:w="206" w:type="pct"/>
            <w:tcBorders>
              <w:top w:val="single" w:sz="4" w:space="0" w:color="auto"/>
              <w:left w:val="single" w:sz="4" w:space="0" w:color="auto"/>
              <w:bottom w:val="single" w:sz="4" w:space="0" w:color="auto"/>
              <w:right w:val="single" w:sz="4" w:space="0" w:color="auto"/>
            </w:tcBorders>
            <w:shd w:val="clear" w:color="auto" w:fill="auto"/>
          </w:tcPr>
          <w:p w14:paraId="3DFD3EFD" w14:textId="77777777" w:rsidR="00F11D77" w:rsidRPr="009D29E4" w:rsidRDefault="00F11D77" w:rsidP="00F11D77">
            <w:pPr>
              <w:spacing w:line="300" w:lineRule="exact"/>
              <w:jc w:val="center"/>
              <w:rPr>
                <w:rFonts w:ascii="TH SarabunPSK" w:hAnsi="TH SarabunPSK" w:cs="TH SarabunPSK"/>
                <w:b/>
                <w:bCs/>
                <w:sz w:val="24"/>
                <w:szCs w:val="24"/>
                <w:rtl/>
                <w:cs/>
                <w:lang w:bidi="ar-SA"/>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Pr>
          <w:p w14:paraId="376656CA" w14:textId="77777777" w:rsidR="00F11D77" w:rsidRPr="009D29E4" w:rsidRDefault="00F11D77" w:rsidP="00F11D77">
            <w:pPr>
              <w:spacing w:line="300" w:lineRule="exact"/>
              <w:jc w:val="center"/>
              <w:rPr>
                <w:rFonts w:ascii="TH SarabunPSK" w:hAnsi="TH SarabunPSK" w:cs="TH SarabunPSK"/>
                <w:b/>
                <w:bCs/>
                <w:sz w:val="24"/>
                <w:szCs w:val="24"/>
                <w:rtl/>
                <w:cs/>
                <w:lang w:bidi="ar-SA"/>
              </w:rPr>
            </w:pPr>
            <w:r w:rsidRPr="009D29E4">
              <w:rPr>
                <w:rFonts w:ascii="TH SarabunPSK" w:hAnsi="TH SarabunPSK" w:cs="TH SarabunPSK"/>
                <w:sz w:val="24"/>
                <w:szCs w:val="24"/>
              </w:rPr>
              <w:sym w:font="Wingdings" w:char="F0A1"/>
            </w:r>
          </w:p>
        </w:tc>
        <w:tc>
          <w:tcPr>
            <w:tcW w:w="227" w:type="pct"/>
            <w:tcBorders>
              <w:top w:val="single" w:sz="4" w:space="0" w:color="auto"/>
              <w:left w:val="single" w:sz="4" w:space="0" w:color="auto"/>
              <w:bottom w:val="single" w:sz="4" w:space="0" w:color="auto"/>
              <w:right w:val="single" w:sz="4" w:space="0" w:color="auto"/>
            </w:tcBorders>
            <w:shd w:val="clear" w:color="auto" w:fill="auto"/>
          </w:tcPr>
          <w:p w14:paraId="13B32D9A" w14:textId="77777777" w:rsidR="00F11D77" w:rsidRPr="009D29E4" w:rsidRDefault="00F11D77" w:rsidP="00EE775F">
            <w:pPr>
              <w:spacing w:line="300" w:lineRule="exact"/>
              <w:rPr>
                <w:rFonts w:ascii="TH SarabunPSK" w:hAnsi="TH SarabunPSK" w:cs="TH SarabunPSK"/>
                <w:b/>
                <w:bCs/>
                <w:sz w:val="24"/>
                <w:szCs w:val="24"/>
                <w:rtl/>
                <w:cs/>
                <w:lang w:bidi="ar-SA"/>
              </w:rPr>
            </w:pPr>
          </w:p>
        </w:tc>
        <w:tc>
          <w:tcPr>
            <w:tcW w:w="226" w:type="pct"/>
            <w:tcBorders>
              <w:top w:val="single" w:sz="4" w:space="0" w:color="auto"/>
              <w:left w:val="single" w:sz="4" w:space="0" w:color="auto"/>
              <w:bottom w:val="single" w:sz="4" w:space="0" w:color="auto"/>
              <w:right w:val="single" w:sz="4" w:space="0" w:color="auto"/>
            </w:tcBorders>
            <w:shd w:val="clear" w:color="auto" w:fill="auto"/>
          </w:tcPr>
          <w:p w14:paraId="5BE92FB4" w14:textId="77777777" w:rsidR="00F11D77" w:rsidRPr="009D29E4" w:rsidRDefault="00F11D77" w:rsidP="00F11D77">
            <w:pPr>
              <w:spacing w:line="300" w:lineRule="exact"/>
              <w:jc w:val="center"/>
              <w:rPr>
                <w:rFonts w:ascii="TH SarabunPSK" w:hAnsi="TH SarabunPSK" w:cs="TH SarabunPSK"/>
                <w:sz w:val="24"/>
                <w:szCs w:val="24"/>
                <w:lang w:bidi="ar-SA"/>
              </w:rPr>
            </w:pPr>
            <w:r w:rsidRPr="009D29E4">
              <w:rPr>
                <w:rFonts w:ascii="TH SarabunPSK" w:hAnsi="TH SarabunPSK" w:cs="TH SarabunPSK"/>
                <w:sz w:val="24"/>
                <w:szCs w:val="24"/>
              </w:rPr>
              <w:sym w:font="Wingdings" w:char="F0A1"/>
            </w:r>
          </w:p>
        </w:tc>
        <w:tc>
          <w:tcPr>
            <w:tcW w:w="227" w:type="pct"/>
            <w:tcBorders>
              <w:top w:val="single" w:sz="4" w:space="0" w:color="auto"/>
              <w:left w:val="single" w:sz="4" w:space="0" w:color="auto"/>
              <w:bottom w:val="single" w:sz="4" w:space="0" w:color="auto"/>
              <w:right w:val="single" w:sz="4" w:space="0" w:color="auto"/>
            </w:tcBorders>
            <w:shd w:val="clear" w:color="auto" w:fill="auto"/>
          </w:tcPr>
          <w:p w14:paraId="1BD80687" w14:textId="77777777" w:rsidR="00F11D77" w:rsidRPr="009D29E4" w:rsidRDefault="00F11D77" w:rsidP="00F11D77">
            <w:pPr>
              <w:spacing w:line="300" w:lineRule="exact"/>
              <w:jc w:val="center"/>
              <w:rPr>
                <w:rFonts w:ascii="TH SarabunPSK" w:hAnsi="TH SarabunPSK" w:cs="TH SarabunPSK"/>
                <w:sz w:val="24"/>
                <w:szCs w:val="24"/>
                <w:lang w:bidi="ar-SA"/>
              </w:rPr>
            </w:pPr>
            <w:r w:rsidRPr="009D29E4">
              <w:rPr>
                <w:rFonts w:ascii="TH SarabunPSK" w:hAnsi="TH SarabunPSK" w:cs="TH SarabunPSK"/>
                <w:sz w:val="24"/>
                <w:szCs w:val="24"/>
              </w:rPr>
              <w:sym w:font="Wingdings" w:char="F0A1"/>
            </w:r>
          </w:p>
        </w:tc>
        <w:tc>
          <w:tcPr>
            <w:tcW w:w="227" w:type="pct"/>
            <w:tcBorders>
              <w:top w:val="single" w:sz="4" w:space="0" w:color="auto"/>
              <w:left w:val="single" w:sz="4" w:space="0" w:color="auto"/>
              <w:bottom w:val="single" w:sz="4" w:space="0" w:color="auto"/>
              <w:right w:val="single" w:sz="4" w:space="0" w:color="auto"/>
            </w:tcBorders>
            <w:shd w:val="clear" w:color="auto" w:fill="auto"/>
          </w:tcPr>
          <w:p w14:paraId="497F1F5E" w14:textId="77777777" w:rsidR="00F11D77" w:rsidRPr="009D29E4" w:rsidRDefault="00F11D77" w:rsidP="00F11D77">
            <w:pPr>
              <w:spacing w:line="300" w:lineRule="exact"/>
              <w:jc w:val="center"/>
              <w:rPr>
                <w:rFonts w:ascii="TH SarabunPSK" w:hAnsi="TH SarabunPSK" w:cs="TH SarabunPSK"/>
                <w:b/>
                <w:bCs/>
                <w:sz w:val="24"/>
                <w:szCs w:val="24"/>
                <w:lang w:bidi="ar-SA"/>
              </w:rPr>
            </w:pPr>
          </w:p>
          <w:p w14:paraId="215EDA26" w14:textId="77777777" w:rsidR="00F11D77" w:rsidRPr="009D29E4" w:rsidRDefault="00F11D77" w:rsidP="00EE775F">
            <w:pPr>
              <w:spacing w:line="300" w:lineRule="exact"/>
              <w:rPr>
                <w:rFonts w:ascii="TH SarabunPSK" w:hAnsi="TH SarabunPSK" w:cs="TH SarabunPSK"/>
                <w:b/>
                <w:bCs/>
                <w:sz w:val="24"/>
                <w:szCs w:val="24"/>
                <w:rtl/>
                <w:cs/>
                <w:lang w:bidi="ar-SA"/>
              </w:rPr>
            </w:pPr>
          </w:p>
        </w:tc>
        <w:tc>
          <w:tcPr>
            <w:tcW w:w="227" w:type="pct"/>
            <w:tcBorders>
              <w:top w:val="single" w:sz="4" w:space="0" w:color="auto"/>
              <w:left w:val="single" w:sz="4" w:space="0" w:color="auto"/>
              <w:bottom w:val="single" w:sz="4" w:space="0" w:color="auto"/>
              <w:right w:val="single" w:sz="4" w:space="0" w:color="auto"/>
            </w:tcBorders>
            <w:shd w:val="clear" w:color="auto" w:fill="auto"/>
          </w:tcPr>
          <w:p w14:paraId="4EE399E7" w14:textId="77777777" w:rsidR="00F11D77" w:rsidRPr="009D29E4" w:rsidRDefault="00F11D77" w:rsidP="00F11D77">
            <w:pPr>
              <w:spacing w:line="300" w:lineRule="exact"/>
              <w:jc w:val="center"/>
              <w:rPr>
                <w:rFonts w:ascii="TH SarabunPSK" w:hAnsi="TH SarabunPSK" w:cs="TH SarabunPSK"/>
                <w:b/>
                <w:bCs/>
                <w:sz w:val="24"/>
                <w:szCs w:val="24"/>
                <w:lang w:bidi="ar-SA"/>
              </w:rPr>
            </w:pPr>
          </w:p>
          <w:p w14:paraId="0C94124E" w14:textId="77777777" w:rsidR="00F11D77" w:rsidRPr="009D29E4" w:rsidRDefault="00F11D77" w:rsidP="00F11D77">
            <w:pPr>
              <w:spacing w:line="300" w:lineRule="exact"/>
              <w:jc w:val="center"/>
              <w:rPr>
                <w:rFonts w:ascii="TH SarabunPSK" w:hAnsi="TH SarabunPSK" w:cs="TH SarabunPSK"/>
                <w:b/>
                <w:bCs/>
                <w:sz w:val="24"/>
                <w:szCs w:val="24"/>
                <w:rtl/>
                <w:cs/>
                <w:lang w:bidi="ar-SA"/>
              </w:rPr>
            </w:pPr>
          </w:p>
        </w:tc>
        <w:tc>
          <w:tcPr>
            <w:tcW w:w="225" w:type="pct"/>
            <w:tcBorders>
              <w:top w:val="single" w:sz="4" w:space="0" w:color="auto"/>
              <w:left w:val="single" w:sz="4" w:space="0" w:color="auto"/>
              <w:bottom w:val="single" w:sz="4" w:space="0" w:color="auto"/>
              <w:right w:val="single" w:sz="4" w:space="0" w:color="auto"/>
            </w:tcBorders>
            <w:shd w:val="clear" w:color="auto" w:fill="auto"/>
          </w:tcPr>
          <w:p w14:paraId="278EF695" w14:textId="77777777" w:rsidR="00F11D77" w:rsidRPr="009D29E4" w:rsidRDefault="00F11D77" w:rsidP="00F11D77">
            <w:pPr>
              <w:spacing w:line="300" w:lineRule="exact"/>
              <w:jc w:val="center"/>
              <w:rPr>
                <w:rFonts w:ascii="TH SarabunPSK" w:hAnsi="TH SarabunPSK" w:cs="TH SarabunPSK"/>
                <w:b/>
                <w:bCs/>
                <w:sz w:val="24"/>
                <w:szCs w:val="24"/>
                <w:lang w:bidi="ar-SA"/>
              </w:rPr>
            </w:pPr>
          </w:p>
          <w:p w14:paraId="3296671B" w14:textId="77777777" w:rsidR="00F11D77" w:rsidRPr="009D29E4" w:rsidRDefault="00F11D77" w:rsidP="00F11D77">
            <w:pPr>
              <w:spacing w:line="300" w:lineRule="exact"/>
              <w:jc w:val="center"/>
              <w:rPr>
                <w:rFonts w:ascii="TH SarabunPSK" w:hAnsi="TH SarabunPSK" w:cs="TH SarabunPSK"/>
                <w:b/>
                <w:bCs/>
                <w:sz w:val="24"/>
                <w:szCs w:val="24"/>
                <w:rtl/>
                <w:cs/>
                <w:lang w:bidi="ar-SA"/>
              </w:rPr>
            </w:pPr>
          </w:p>
        </w:tc>
        <w:tc>
          <w:tcPr>
            <w:tcW w:w="227" w:type="pct"/>
            <w:tcBorders>
              <w:top w:val="single" w:sz="4" w:space="0" w:color="auto"/>
              <w:left w:val="single" w:sz="4" w:space="0" w:color="auto"/>
              <w:bottom w:val="single" w:sz="4" w:space="0" w:color="auto"/>
              <w:right w:val="single" w:sz="4" w:space="0" w:color="auto"/>
            </w:tcBorders>
            <w:shd w:val="clear" w:color="auto" w:fill="auto"/>
          </w:tcPr>
          <w:p w14:paraId="4EFE3A65" w14:textId="77777777" w:rsidR="00F11D77" w:rsidRPr="009D29E4" w:rsidRDefault="00F11D77" w:rsidP="00F11D77">
            <w:pPr>
              <w:spacing w:line="300" w:lineRule="exact"/>
              <w:jc w:val="center"/>
              <w:rPr>
                <w:rFonts w:ascii="TH SarabunPSK" w:hAnsi="TH SarabunPSK" w:cs="TH SarabunPSK"/>
                <w:b/>
                <w:bCs/>
                <w:sz w:val="24"/>
                <w:szCs w:val="24"/>
                <w:lang w:bidi="ar-SA"/>
              </w:rPr>
            </w:pPr>
          </w:p>
          <w:p w14:paraId="0A130864" w14:textId="77777777" w:rsidR="00F11D77" w:rsidRPr="009D29E4" w:rsidRDefault="00F11D77" w:rsidP="00F11D77">
            <w:pPr>
              <w:spacing w:line="300" w:lineRule="exact"/>
              <w:jc w:val="center"/>
              <w:rPr>
                <w:rFonts w:ascii="TH SarabunPSK" w:hAnsi="TH SarabunPSK" w:cs="TH SarabunPSK"/>
                <w:b/>
                <w:bCs/>
                <w:sz w:val="24"/>
                <w:szCs w:val="24"/>
                <w:rtl/>
                <w:cs/>
                <w:lang w:bidi="ar-SA"/>
              </w:rPr>
            </w:pPr>
          </w:p>
        </w:tc>
        <w:tc>
          <w:tcPr>
            <w:tcW w:w="300" w:type="pct"/>
            <w:tcBorders>
              <w:top w:val="single" w:sz="4" w:space="0" w:color="auto"/>
              <w:left w:val="single" w:sz="4" w:space="0" w:color="auto"/>
              <w:bottom w:val="single" w:sz="4" w:space="0" w:color="auto"/>
              <w:right w:val="single" w:sz="4" w:space="0" w:color="auto"/>
            </w:tcBorders>
            <w:shd w:val="clear" w:color="auto" w:fill="auto"/>
          </w:tcPr>
          <w:p w14:paraId="173593B0" w14:textId="77777777" w:rsidR="00F11D77" w:rsidRPr="009D29E4" w:rsidRDefault="00F11D77" w:rsidP="00F11D77">
            <w:pPr>
              <w:spacing w:line="300" w:lineRule="exact"/>
              <w:jc w:val="center"/>
              <w:rPr>
                <w:rFonts w:ascii="TH SarabunPSK" w:hAnsi="TH SarabunPSK" w:cs="TH SarabunPSK"/>
                <w:b/>
                <w:bCs/>
                <w:sz w:val="24"/>
                <w:szCs w:val="24"/>
                <w:cs/>
              </w:rPr>
            </w:pPr>
            <w:r w:rsidRPr="009D29E4">
              <w:rPr>
                <w:rFonts w:ascii="TH SarabunPSK" w:hAnsi="TH SarabunPSK" w:cs="TH SarabunPSK"/>
                <w:sz w:val="24"/>
                <w:szCs w:val="24"/>
              </w:rPr>
              <w:sym w:font="Wingdings" w:char="F0A1"/>
            </w:r>
          </w:p>
        </w:tc>
        <w:tc>
          <w:tcPr>
            <w:tcW w:w="301" w:type="pct"/>
            <w:tcBorders>
              <w:top w:val="single" w:sz="4" w:space="0" w:color="auto"/>
              <w:left w:val="single" w:sz="4" w:space="0" w:color="auto"/>
              <w:bottom w:val="single" w:sz="4" w:space="0" w:color="auto"/>
              <w:right w:val="single" w:sz="4" w:space="0" w:color="auto"/>
            </w:tcBorders>
            <w:shd w:val="clear" w:color="auto" w:fill="auto"/>
          </w:tcPr>
          <w:p w14:paraId="7D6F729E" w14:textId="77777777" w:rsidR="00F11D77" w:rsidRPr="009D29E4" w:rsidRDefault="00F11D77" w:rsidP="00F11D77">
            <w:pPr>
              <w:spacing w:line="300" w:lineRule="exact"/>
              <w:jc w:val="center"/>
              <w:rPr>
                <w:rFonts w:ascii="TH SarabunPSK" w:hAnsi="TH SarabunPSK" w:cs="TH SarabunPSK"/>
                <w:b/>
                <w:bCs/>
                <w:sz w:val="24"/>
                <w:szCs w:val="24"/>
                <w:rtl/>
                <w:cs/>
                <w:lang w:bidi="ar-SA"/>
              </w:rPr>
            </w:pPr>
          </w:p>
        </w:tc>
        <w:tc>
          <w:tcPr>
            <w:tcW w:w="321" w:type="pct"/>
            <w:tcBorders>
              <w:top w:val="single" w:sz="4" w:space="0" w:color="auto"/>
              <w:left w:val="single" w:sz="4" w:space="0" w:color="auto"/>
              <w:bottom w:val="single" w:sz="4" w:space="0" w:color="auto"/>
              <w:right w:val="single" w:sz="4" w:space="0" w:color="auto"/>
            </w:tcBorders>
            <w:shd w:val="clear" w:color="auto" w:fill="auto"/>
          </w:tcPr>
          <w:p w14:paraId="378D13A1" w14:textId="77777777" w:rsidR="00F11D77" w:rsidRPr="009D29E4" w:rsidRDefault="00F11D77" w:rsidP="00F11D77">
            <w:pPr>
              <w:spacing w:line="300" w:lineRule="exact"/>
              <w:jc w:val="center"/>
              <w:rPr>
                <w:rFonts w:ascii="TH SarabunPSK" w:hAnsi="TH SarabunPSK" w:cs="TH SarabunPSK"/>
                <w:b/>
                <w:bCs/>
                <w:sz w:val="24"/>
                <w:szCs w:val="24"/>
                <w:rtl/>
                <w:cs/>
                <w:lang w:bidi="ar-SA"/>
              </w:rPr>
            </w:pPr>
            <w:r w:rsidRPr="009D29E4">
              <w:rPr>
                <w:rFonts w:ascii="TH SarabunPSK" w:hAnsi="TH SarabunPSK" w:cs="TH SarabunPSK"/>
                <w:sz w:val="24"/>
                <w:szCs w:val="24"/>
              </w:rPr>
              <w:sym w:font="Wingdings" w:char="F06C"/>
            </w:r>
          </w:p>
        </w:tc>
      </w:tr>
      <w:tr w:rsidR="00EE775F" w:rsidRPr="009D29E4" w14:paraId="414A1311" w14:textId="77777777" w:rsidTr="00EE775F">
        <w:trPr>
          <w:trHeight w:val="493"/>
        </w:trPr>
        <w:tc>
          <w:tcPr>
            <w:tcW w:w="1282" w:type="pct"/>
            <w:tcBorders>
              <w:top w:val="single" w:sz="4" w:space="0" w:color="auto"/>
              <w:left w:val="single" w:sz="4" w:space="0" w:color="auto"/>
              <w:bottom w:val="single" w:sz="4" w:space="0" w:color="auto"/>
              <w:right w:val="single" w:sz="4" w:space="0" w:color="auto"/>
            </w:tcBorders>
            <w:shd w:val="clear" w:color="auto" w:fill="auto"/>
          </w:tcPr>
          <w:p w14:paraId="27C32DA2" w14:textId="23676235" w:rsidR="00EE775F" w:rsidRPr="009D29E4" w:rsidRDefault="00EE775F" w:rsidP="00EE775F">
            <w:pPr>
              <w:spacing w:line="300" w:lineRule="exact"/>
              <w:rPr>
                <w:rFonts w:ascii="TH SarabunPSK" w:hAnsi="TH SarabunPSK" w:cs="TH SarabunPSK"/>
                <w:b/>
                <w:bCs/>
                <w:sz w:val="24"/>
                <w:szCs w:val="24"/>
                <w:lang w:eastAsia="zh-CN"/>
              </w:rPr>
            </w:pPr>
            <w:r w:rsidRPr="009D29E4">
              <w:rPr>
                <w:rFonts w:ascii="TH SarabunPSK" w:hAnsi="TH SarabunPSK" w:cs="TH SarabunPSK"/>
                <w:b/>
                <w:bCs/>
                <w:sz w:val="26"/>
                <w:szCs w:val="26"/>
                <w:lang w:eastAsia="zh-CN"/>
              </w:rPr>
              <w:t>EEE60</w:t>
            </w:r>
            <w:r w:rsidRPr="009D29E4">
              <w:rPr>
                <w:rFonts w:ascii="TH SarabunPSK" w:hAnsi="TH SarabunPSK" w:cs="TH SarabunPSK"/>
                <w:b/>
                <w:bCs/>
                <w:sz w:val="24"/>
                <w:szCs w:val="24"/>
                <w:cs/>
                <w:lang w:eastAsia="zh-CN"/>
              </w:rPr>
              <w:t>-</w:t>
            </w:r>
            <w:r w:rsidRPr="009D29E4">
              <w:rPr>
                <w:rFonts w:ascii="TH SarabunPSK" w:hAnsi="TH SarabunPSK" w:cs="TH SarabunPSK"/>
                <w:b/>
                <w:bCs/>
                <w:sz w:val="24"/>
                <w:szCs w:val="24"/>
                <w:lang w:eastAsia="zh-CN"/>
              </w:rPr>
              <w:t>390</w:t>
            </w:r>
            <w:r w:rsidRPr="009D29E4">
              <w:rPr>
                <w:rFonts w:ascii="TH SarabunPSK" w:hAnsi="TH SarabunPSK" w:cs="TH SarabunPSK"/>
                <w:b/>
                <w:bCs/>
                <w:sz w:val="24"/>
                <w:szCs w:val="24"/>
                <w:cs/>
              </w:rPr>
              <w:t xml:space="preserve"> เตรียมสหกิจศึกษา</w:t>
            </w:r>
          </w:p>
        </w:tc>
        <w:tc>
          <w:tcPr>
            <w:tcW w:w="238" w:type="pct"/>
            <w:tcBorders>
              <w:top w:val="single" w:sz="4" w:space="0" w:color="auto"/>
              <w:left w:val="single" w:sz="4" w:space="0" w:color="auto"/>
              <w:bottom w:val="single" w:sz="4" w:space="0" w:color="auto"/>
              <w:right w:val="single" w:sz="4" w:space="0" w:color="auto"/>
            </w:tcBorders>
            <w:shd w:val="clear" w:color="auto" w:fill="auto"/>
          </w:tcPr>
          <w:p w14:paraId="05BA6FF4" w14:textId="7F43FA2F" w:rsidR="00EE775F" w:rsidRPr="009D29E4" w:rsidRDefault="00EE775F" w:rsidP="00F11D77">
            <w:pPr>
              <w:spacing w:line="300" w:lineRule="exact"/>
              <w:jc w:val="center"/>
              <w:rPr>
                <w:rFonts w:ascii="TH SarabunPSK" w:hAnsi="TH SarabunPSK" w:cs="TH SarabunPSK"/>
                <w:b/>
                <w:bCs/>
                <w:sz w:val="24"/>
                <w:szCs w:val="24"/>
                <w:rtl/>
                <w:cs/>
                <w:lang w:bidi="ar-SA"/>
              </w:rPr>
            </w:pPr>
            <w:r w:rsidRPr="009D29E4">
              <w:rPr>
                <w:rFonts w:ascii="TH SarabunPSK" w:hAnsi="TH SarabunPSK" w:cs="TH SarabunPSK"/>
                <w:sz w:val="24"/>
                <w:szCs w:val="24"/>
              </w:rPr>
              <w:sym w:font="Wingdings" w:char="F0A1"/>
            </w:r>
          </w:p>
        </w:tc>
        <w:tc>
          <w:tcPr>
            <w:tcW w:w="246" w:type="pct"/>
            <w:tcBorders>
              <w:top w:val="single" w:sz="4" w:space="0" w:color="auto"/>
              <w:left w:val="single" w:sz="4" w:space="0" w:color="auto"/>
              <w:bottom w:val="single" w:sz="4" w:space="0" w:color="auto"/>
              <w:right w:val="single" w:sz="4" w:space="0" w:color="auto"/>
            </w:tcBorders>
            <w:shd w:val="clear" w:color="auto" w:fill="auto"/>
          </w:tcPr>
          <w:p w14:paraId="5C659DC9" w14:textId="0BFE6976" w:rsidR="00EE775F" w:rsidRPr="009D29E4" w:rsidRDefault="00EE775F"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92" w:type="pct"/>
            <w:tcBorders>
              <w:top w:val="single" w:sz="4" w:space="0" w:color="auto"/>
              <w:left w:val="single" w:sz="4" w:space="0" w:color="auto"/>
              <w:bottom w:val="single" w:sz="4" w:space="0" w:color="auto"/>
              <w:right w:val="single" w:sz="4" w:space="0" w:color="auto"/>
            </w:tcBorders>
            <w:shd w:val="clear" w:color="auto" w:fill="auto"/>
          </w:tcPr>
          <w:p w14:paraId="4163000F" w14:textId="1C282039" w:rsidR="00EE775F" w:rsidRPr="009D29E4" w:rsidRDefault="00EE775F"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206" w:type="pct"/>
            <w:tcBorders>
              <w:top w:val="single" w:sz="4" w:space="0" w:color="auto"/>
              <w:left w:val="single" w:sz="4" w:space="0" w:color="auto"/>
              <w:bottom w:val="single" w:sz="4" w:space="0" w:color="auto"/>
              <w:right w:val="single" w:sz="4" w:space="0" w:color="auto"/>
            </w:tcBorders>
            <w:shd w:val="clear" w:color="auto" w:fill="auto"/>
          </w:tcPr>
          <w:p w14:paraId="0E0629B3" w14:textId="4A68D9C3" w:rsidR="00EE775F" w:rsidRPr="009D29E4" w:rsidRDefault="00EE775F"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Pr>
          <w:p w14:paraId="1D7A813C" w14:textId="65006E30" w:rsidR="00EE775F" w:rsidRPr="009D29E4" w:rsidRDefault="00EE775F"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227" w:type="pct"/>
            <w:tcBorders>
              <w:top w:val="single" w:sz="4" w:space="0" w:color="auto"/>
              <w:left w:val="single" w:sz="4" w:space="0" w:color="auto"/>
              <w:bottom w:val="single" w:sz="4" w:space="0" w:color="auto"/>
              <w:right w:val="single" w:sz="4" w:space="0" w:color="auto"/>
            </w:tcBorders>
            <w:shd w:val="clear" w:color="auto" w:fill="auto"/>
          </w:tcPr>
          <w:p w14:paraId="7FBCA007" w14:textId="2CCDAB59" w:rsidR="00EE775F" w:rsidRPr="009D29E4" w:rsidRDefault="00EE775F" w:rsidP="00EE775F">
            <w:pPr>
              <w:spacing w:line="300" w:lineRule="exact"/>
              <w:jc w:val="center"/>
              <w:rPr>
                <w:rFonts w:ascii="TH SarabunPSK" w:hAnsi="TH SarabunPSK" w:cs="TH SarabunPSK"/>
                <w:b/>
                <w:bCs/>
                <w:sz w:val="24"/>
                <w:szCs w:val="24"/>
                <w:lang w:bidi="ar-SA"/>
              </w:rPr>
            </w:pPr>
            <w:r w:rsidRPr="009D29E4">
              <w:rPr>
                <w:rFonts w:ascii="TH SarabunPSK" w:hAnsi="TH SarabunPSK" w:cs="TH SarabunPSK"/>
                <w:sz w:val="24"/>
                <w:szCs w:val="24"/>
              </w:rPr>
              <w:sym w:font="Wingdings" w:char="F0A1"/>
            </w:r>
          </w:p>
        </w:tc>
        <w:tc>
          <w:tcPr>
            <w:tcW w:w="226" w:type="pct"/>
            <w:tcBorders>
              <w:top w:val="single" w:sz="4" w:space="0" w:color="auto"/>
              <w:left w:val="single" w:sz="4" w:space="0" w:color="auto"/>
              <w:bottom w:val="single" w:sz="4" w:space="0" w:color="auto"/>
              <w:right w:val="single" w:sz="4" w:space="0" w:color="auto"/>
            </w:tcBorders>
            <w:shd w:val="clear" w:color="auto" w:fill="auto"/>
          </w:tcPr>
          <w:p w14:paraId="02542675" w14:textId="49F4CE8E" w:rsidR="00EE775F" w:rsidRPr="009D29E4" w:rsidRDefault="00EE775F"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227" w:type="pct"/>
            <w:tcBorders>
              <w:top w:val="single" w:sz="4" w:space="0" w:color="auto"/>
              <w:left w:val="single" w:sz="4" w:space="0" w:color="auto"/>
              <w:bottom w:val="single" w:sz="4" w:space="0" w:color="auto"/>
              <w:right w:val="single" w:sz="4" w:space="0" w:color="auto"/>
            </w:tcBorders>
            <w:shd w:val="clear" w:color="auto" w:fill="auto"/>
          </w:tcPr>
          <w:p w14:paraId="7153F7FF" w14:textId="4FA4F95F" w:rsidR="00EE775F" w:rsidRPr="009D29E4" w:rsidRDefault="00EE775F"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227" w:type="pct"/>
            <w:tcBorders>
              <w:top w:val="single" w:sz="4" w:space="0" w:color="auto"/>
              <w:left w:val="single" w:sz="4" w:space="0" w:color="auto"/>
              <w:bottom w:val="single" w:sz="4" w:space="0" w:color="auto"/>
              <w:right w:val="single" w:sz="4" w:space="0" w:color="auto"/>
            </w:tcBorders>
            <w:shd w:val="clear" w:color="auto" w:fill="auto"/>
          </w:tcPr>
          <w:p w14:paraId="3D5DD2E5" w14:textId="5A6F3483" w:rsidR="00EE775F" w:rsidRPr="009D29E4" w:rsidRDefault="00EE775F" w:rsidP="00EE775F">
            <w:pPr>
              <w:spacing w:line="300" w:lineRule="exact"/>
              <w:jc w:val="center"/>
              <w:rPr>
                <w:rFonts w:ascii="TH SarabunPSK" w:hAnsi="TH SarabunPSK" w:cs="TH SarabunPSK"/>
                <w:b/>
                <w:bCs/>
                <w:sz w:val="24"/>
                <w:szCs w:val="24"/>
                <w:lang w:bidi="ar-SA"/>
              </w:rPr>
            </w:pPr>
            <w:r w:rsidRPr="009D29E4">
              <w:rPr>
                <w:rFonts w:ascii="TH SarabunPSK" w:hAnsi="TH SarabunPSK" w:cs="TH SarabunPSK"/>
                <w:sz w:val="24"/>
                <w:szCs w:val="24"/>
              </w:rPr>
              <w:sym w:font="Wingdings" w:char="F0A1"/>
            </w:r>
          </w:p>
        </w:tc>
        <w:tc>
          <w:tcPr>
            <w:tcW w:w="227" w:type="pct"/>
            <w:tcBorders>
              <w:top w:val="single" w:sz="4" w:space="0" w:color="auto"/>
              <w:left w:val="single" w:sz="4" w:space="0" w:color="auto"/>
              <w:bottom w:val="single" w:sz="4" w:space="0" w:color="auto"/>
              <w:right w:val="single" w:sz="4" w:space="0" w:color="auto"/>
            </w:tcBorders>
            <w:shd w:val="clear" w:color="auto" w:fill="auto"/>
          </w:tcPr>
          <w:p w14:paraId="5370831E" w14:textId="31F92CF1" w:rsidR="00EE775F" w:rsidRPr="009D29E4" w:rsidRDefault="00EE775F" w:rsidP="00EE775F">
            <w:pPr>
              <w:spacing w:line="300" w:lineRule="exact"/>
              <w:jc w:val="center"/>
              <w:rPr>
                <w:rFonts w:ascii="TH SarabunPSK" w:hAnsi="TH SarabunPSK" w:cs="TH SarabunPSK"/>
                <w:b/>
                <w:bCs/>
                <w:sz w:val="24"/>
                <w:szCs w:val="24"/>
                <w:lang w:bidi="ar-SA"/>
              </w:rPr>
            </w:pPr>
            <w:r w:rsidRPr="009D29E4">
              <w:rPr>
                <w:rFonts w:ascii="TH SarabunPSK" w:hAnsi="TH SarabunPSK" w:cs="TH SarabunPSK"/>
                <w:sz w:val="24"/>
                <w:szCs w:val="24"/>
              </w:rPr>
              <w:sym w:font="Wingdings" w:char="F0A1"/>
            </w:r>
          </w:p>
        </w:tc>
        <w:tc>
          <w:tcPr>
            <w:tcW w:w="225" w:type="pct"/>
            <w:tcBorders>
              <w:top w:val="single" w:sz="4" w:space="0" w:color="auto"/>
              <w:left w:val="single" w:sz="4" w:space="0" w:color="auto"/>
              <w:bottom w:val="single" w:sz="4" w:space="0" w:color="auto"/>
              <w:right w:val="single" w:sz="4" w:space="0" w:color="auto"/>
            </w:tcBorders>
            <w:shd w:val="clear" w:color="auto" w:fill="auto"/>
          </w:tcPr>
          <w:p w14:paraId="1E62ED44" w14:textId="69333804" w:rsidR="00EE775F" w:rsidRPr="009D29E4" w:rsidRDefault="00EE775F" w:rsidP="00EE775F">
            <w:pPr>
              <w:spacing w:line="300" w:lineRule="exact"/>
              <w:jc w:val="center"/>
              <w:rPr>
                <w:rFonts w:ascii="TH SarabunPSK" w:hAnsi="TH SarabunPSK" w:cs="TH SarabunPSK"/>
                <w:b/>
                <w:bCs/>
                <w:sz w:val="24"/>
                <w:szCs w:val="24"/>
                <w:lang w:bidi="ar-SA"/>
              </w:rPr>
            </w:pPr>
            <w:r w:rsidRPr="009D29E4">
              <w:rPr>
                <w:rFonts w:ascii="TH SarabunPSK" w:hAnsi="TH SarabunPSK" w:cs="TH SarabunPSK"/>
                <w:sz w:val="24"/>
                <w:szCs w:val="24"/>
              </w:rPr>
              <w:sym w:font="Wingdings" w:char="F0A1"/>
            </w:r>
          </w:p>
        </w:tc>
        <w:tc>
          <w:tcPr>
            <w:tcW w:w="227" w:type="pct"/>
            <w:tcBorders>
              <w:top w:val="single" w:sz="4" w:space="0" w:color="auto"/>
              <w:left w:val="single" w:sz="4" w:space="0" w:color="auto"/>
              <w:bottom w:val="single" w:sz="4" w:space="0" w:color="auto"/>
              <w:right w:val="single" w:sz="4" w:space="0" w:color="auto"/>
            </w:tcBorders>
            <w:shd w:val="clear" w:color="auto" w:fill="auto"/>
          </w:tcPr>
          <w:p w14:paraId="54351B99" w14:textId="6CF8E49E" w:rsidR="00EE775F" w:rsidRPr="009D29E4" w:rsidRDefault="00EE775F" w:rsidP="00EE775F">
            <w:pPr>
              <w:spacing w:line="300" w:lineRule="exact"/>
              <w:jc w:val="center"/>
              <w:rPr>
                <w:rFonts w:ascii="TH SarabunPSK" w:hAnsi="TH SarabunPSK" w:cs="TH SarabunPSK"/>
                <w:b/>
                <w:bCs/>
                <w:sz w:val="24"/>
                <w:szCs w:val="24"/>
                <w:lang w:bidi="ar-SA"/>
              </w:rPr>
            </w:pPr>
            <w:r w:rsidRPr="009D29E4">
              <w:rPr>
                <w:rFonts w:ascii="TH SarabunPSK" w:hAnsi="TH SarabunPSK" w:cs="TH SarabunPSK"/>
                <w:sz w:val="24"/>
                <w:szCs w:val="24"/>
              </w:rPr>
              <w:sym w:font="Wingdings" w:char="F06C"/>
            </w:r>
          </w:p>
        </w:tc>
        <w:tc>
          <w:tcPr>
            <w:tcW w:w="300" w:type="pct"/>
            <w:tcBorders>
              <w:top w:val="single" w:sz="4" w:space="0" w:color="auto"/>
              <w:left w:val="single" w:sz="4" w:space="0" w:color="auto"/>
              <w:bottom w:val="single" w:sz="4" w:space="0" w:color="auto"/>
              <w:right w:val="single" w:sz="4" w:space="0" w:color="auto"/>
            </w:tcBorders>
            <w:shd w:val="clear" w:color="auto" w:fill="auto"/>
          </w:tcPr>
          <w:p w14:paraId="1470AAE1" w14:textId="6F7215AC" w:rsidR="00EE775F" w:rsidRPr="009D29E4" w:rsidRDefault="00EE775F"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301" w:type="pct"/>
            <w:tcBorders>
              <w:top w:val="single" w:sz="4" w:space="0" w:color="auto"/>
              <w:left w:val="single" w:sz="4" w:space="0" w:color="auto"/>
              <w:bottom w:val="single" w:sz="4" w:space="0" w:color="auto"/>
              <w:right w:val="single" w:sz="4" w:space="0" w:color="auto"/>
            </w:tcBorders>
            <w:shd w:val="clear" w:color="auto" w:fill="auto"/>
          </w:tcPr>
          <w:p w14:paraId="41583B9A" w14:textId="0ACCAA1C" w:rsidR="00EE775F" w:rsidRPr="009D29E4" w:rsidRDefault="00EE775F" w:rsidP="00F11D77">
            <w:pPr>
              <w:spacing w:line="300" w:lineRule="exact"/>
              <w:jc w:val="center"/>
              <w:rPr>
                <w:rFonts w:ascii="TH SarabunPSK" w:hAnsi="TH SarabunPSK" w:cs="TH SarabunPSK"/>
                <w:b/>
                <w:bCs/>
                <w:sz w:val="24"/>
                <w:szCs w:val="24"/>
                <w:rtl/>
                <w:cs/>
                <w:lang w:bidi="ar-SA"/>
              </w:rPr>
            </w:pPr>
            <w:r w:rsidRPr="009D29E4">
              <w:rPr>
                <w:rFonts w:ascii="TH SarabunPSK" w:hAnsi="TH SarabunPSK" w:cs="TH SarabunPSK"/>
                <w:sz w:val="24"/>
                <w:szCs w:val="24"/>
              </w:rPr>
              <w:sym w:font="Wingdings" w:char="F0A1"/>
            </w:r>
          </w:p>
        </w:tc>
        <w:tc>
          <w:tcPr>
            <w:tcW w:w="321" w:type="pct"/>
            <w:tcBorders>
              <w:top w:val="single" w:sz="4" w:space="0" w:color="auto"/>
              <w:left w:val="single" w:sz="4" w:space="0" w:color="auto"/>
              <w:bottom w:val="single" w:sz="4" w:space="0" w:color="auto"/>
              <w:right w:val="single" w:sz="4" w:space="0" w:color="auto"/>
            </w:tcBorders>
            <w:shd w:val="clear" w:color="auto" w:fill="auto"/>
          </w:tcPr>
          <w:p w14:paraId="70F34FD2" w14:textId="15EAAC6D" w:rsidR="00EE775F" w:rsidRPr="009D29E4" w:rsidRDefault="00EE775F" w:rsidP="00F11D77">
            <w:pPr>
              <w:spacing w:line="300" w:lineRule="exact"/>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r>
    </w:tbl>
    <w:p w14:paraId="67609A52" w14:textId="77777777" w:rsidR="00F11D77" w:rsidRPr="009D29E4" w:rsidRDefault="00F11D77" w:rsidP="00F11D77">
      <w:pPr>
        <w:ind w:right="-2" w:firstLine="720"/>
        <w:rPr>
          <w:rFonts w:ascii="TH SarabunPSK" w:hAnsi="TH SarabunPSK" w:cs="TH SarabunPSK"/>
          <w:b/>
          <w:bCs/>
          <w:cs/>
        </w:rPr>
      </w:pPr>
      <w:bookmarkStart w:id="41" w:name="OLE_LINK3"/>
      <w:bookmarkStart w:id="42" w:name="OLE_LINK4"/>
    </w:p>
    <w:p w14:paraId="000D3AA6" w14:textId="77777777" w:rsidR="00F11D77" w:rsidRPr="009D29E4" w:rsidRDefault="00F11D77" w:rsidP="00F11D77">
      <w:pPr>
        <w:spacing w:after="160" w:line="259" w:lineRule="auto"/>
        <w:rPr>
          <w:rFonts w:ascii="TH SarabunPSK" w:hAnsi="TH SarabunPSK" w:cs="TH SarabunPSK"/>
          <w:b/>
          <w:bCs/>
          <w:cs/>
        </w:rPr>
      </w:pPr>
      <w:r w:rsidRPr="009D29E4">
        <w:rPr>
          <w:rFonts w:ascii="TH SarabunPSK" w:hAnsi="TH SarabunPSK" w:cs="TH SarabunPSK"/>
          <w:b/>
          <w:bCs/>
          <w:cs/>
        </w:rPr>
        <w:br w:type="page"/>
      </w:r>
    </w:p>
    <w:p w14:paraId="168F9347" w14:textId="77777777" w:rsidR="00F11D77" w:rsidRPr="009D29E4" w:rsidRDefault="00F11D77" w:rsidP="00F11D77">
      <w:pPr>
        <w:ind w:right="-2" w:firstLine="720"/>
        <w:rPr>
          <w:rFonts w:ascii="TH SarabunPSK" w:hAnsi="TH SarabunPSK" w:cs="TH SarabunPSK"/>
          <w:b/>
          <w:bCs/>
          <w:cs/>
        </w:rPr>
      </w:pPr>
      <w:r w:rsidRPr="009D29E4">
        <w:rPr>
          <w:rFonts w:ascii="TH SarabunPSK" w:hAnsi="TH SarabunPSK" w:cs="TH SarabunPSK"/>
          <w:b/>
          <w:bCs/>
          <w:cs/>
        </w:rPr>
        <w:t>ข. หมวดวิชาเฉพาะ</w:t>
      </w:r>
    </w:p>
    <w:tbl>
      <w:tblPr>
        <w:tblW w:w="5355" w:type="pct"/>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3124"/>
        <w:gridCol w:w="460"/>
        <w:gridCol w:w="463"/>
        <w:gridCol w:w="463"/>
        <w:gridCol w:w="460"/>
        <w:gridCol w:w="532"/>
        <w:gridCol w:w="59"/>
        <w:gridCol w:w="349"/>
        <w:gridCol w:w="115"/>
        <w:gridCol w:w="349"/>
        <w:gridCol w:w="115"/>
        <w:gridCol w:w="347"/>
        <w:gridCol w:w="115"/>
        <w:gridCol w:w="349"/>
        <w:gridCol w:w="115"/>
        <w:gridCol w:w="349"/>
        <w:gridCol w:w="115"/>
        <w:gridCol w:w="347"/>
        <w:gridCol w:w="115"/>
        <w:gridCol w:w="349"/>
        <w:gridCol w:w="115"/>
        <w:gridCol w:w="349"/>
        <w:gridCol w:w="115"/>
        <w:gridCol w:w="349"/>
        <w:gridCol w:w="115"/>
        <w:gridCol w:w="347"/>
        <w:gridCol w:w="115"/>
        <w:gridCol w:w="349"/>
        <w:gridCol w:w="115"/>
        <w:gridCol w:w="349"/>
        <w:gridCol w:w="115"/>
        <w:gridCol w:w="347"/>
        <w:gridCol w:w="115"/>
        <w:gridCol w:w="349"/>
        <w:gridCol w:w="115"/>
        <w:gridCol w:w="349"/>
        <w:gridCol w:w="115"/>
        <w:gridCol w:w="349"/>
        <w:gridCol w:w="115"/>
        <w:gridCol w:w="347"/>
        <w:gridCol w:w="115"/>
        <w:gridCol w:w="349"/>
        <w:gridCol w:w="115"/>
        <w:gridCol w:w="349"/>
        <w:gridCol w:w="115"/>
        <w:gridCol w:w="317"/>
      </w:tblGrid>
      <w:tr w:rsidR="00D0541E" w:rsidRPr="009D29E4" w14:paraId="10E692AA" w14:textId="77777777" w:rsidTr="00BD697B">
        <w:trPr>
          <w:trHeight w:val="1321"/>
          <w:tblHeader/>
        </w:trPr>
        <w:tc>
          <w:tcPr>
            <w:tcW w:w="106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D11BB47" w14:textId="77777777" w:rsidR="00F11D77" w:rsidRPr="009D29E4" w:rsidRDefault="00F11D77" w:rsidP="00F11D77">
            <w:pPr>
              <w:ind w:right="-2"/>
              <w:jc w:val="center"/>
              <w:rPr>
                <w:rFonts w:ascii="TH SarabunPSK" w:eastAsia="Calibri" w:hAnsi="TH SarabunPSK" w:cs="TH SarabunPSK"/>
                <w:b/>
                <w:bCs/>
                <w:spacing w:val="-6"/>
                <w:sz w:val="24"/>
                <w:szCs w:val="24"/>
              </w:rPr>
            </w:pPr>
            <w:r w:rsidRPr="009D29E4">
              <w:rPr>
                <w:rFonts w:ascii="TH SarabunPSK" w:hAnsi="TH SarabunPSK" w:cs="TH SarabunPSK"/>
                <w:spacing w:val="-6"/>
                <w:sz w:val="24"/>
                <w:szCs w:val="24"/>
                <w:cs/>
              </w:rPr>
              <w:t xml:space="preserve">   </w:t>
            </w:r>
            <w:r w:rsidRPr="009D29E4">
              <w:rPr>
                <w:rFonts w:ascii="TH SarabunPSK" w:hAnsi="TH SarabunPSK" w:cs="TH SarabunPSK"/>
                <w:spacing w:val="-6"/>
                <w:sz w:val="24"/>
                <w:szCs w:val="24"/>
              </w:rPr>
              <w:tab/>
            </w:r>
            <w:r w:rsidRPr="009D29E4">
              <w:rPr>
                <w:rFonts w:ascii="TH SarabunPSK" w:eastAsia="Calibri" w:hAnsi="TH SarabunPSK" w:cs="TH SarabunPSK"/>
                <w:b/>
                <w:bCs/>
                <w:spacing w:val="-6"/>
                <w:sz w:val="24"/>
                <w:szCs w:val="24"/>
                <w:cs/>
              </w:rPr>
              <w:t>รายวิชา</w:t>
            </w:r>
          </w:p>
        </w:tc>
        <w:tc>
          <w:tcPr>
            <w:tcW w:w="831" w:type="pct"/>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14:paraId="4C4A4191" w14:textId="77777777" w:rsidR="00F11D77" w:rsidRPr="009D29E4" w:rsidRDefault="00F11D77" w:rsidP="00F11D77">
            <w:pPr>
              <w:ind w:right="-2"/>
              <w:jc w:val="center"/>
              <w:rPr>
                <w:rFonts w:ascii="TH SarabunPSK" w:eastAsia="Calibri" w:hAnsi="TH SarabunPSK" w:cs="TH SarabunPSK"/>
                <w:b/>
                <w:bCs/>
                <w:spacing w:val="-6"/>
                <w:sz w:val="24"/>
                <w:szCs w:val="24"/>
              </w:rPr>
            </w:pPr>
            <w:r w:rsidRPr="009D29E4">
              <w:rPr>
                <w:rFonts w:ascii="TH SarabunPSK" w:eastAsia="Calibri" w:hAnsi="TH SarabunPSK" w:cs="TH SarabunPSK"/>
                <w:b/>
                <w:bCs/>
                <w:spacing w:val="-6"/>
                <w:sz w:val="24"/>
                <w:szCs w:val="24"/>
              </w:rPr>
              <w:t>1</w:t>
            </w:r>
            <w:r w:rsidRPr="009D29E4">
              <w:rPr>
                <w:rFonts w:ascii="TH SarabunPSK" w:eastAsia="Calibri" w:hAnsi="TH SarabunPSK" w:cs="TH SarabunPSK"/>
                <w:b/>
                <w:bCs/>
                <w:spacing w:val="-6"/>
                <w:sz w:val="24"/>
                <w:szCs w:val="24"/>
                <w:cs/>
              </w:rPr>
              <w:t>. คุณธรรม จริยธรรม</w:t>
            </w:r>
          </w:p>
        </w:tc>
        <w:tc>
          <w:tcPr>
            <w:tcW w:w="789" w:type="pct"/>
            <w:gridSpan w:val="10"/>
            <w:tcBorders>
              <w:top w:val="single" w:sz="4" w:space="0" w:color="auto"/>
              <w:left w:val="single" w:sz="4" w:space="0" w:color="auto"/>
              <w:bottom w:val="single" w:sz="4" w:space="0" w:color="auto"/>
              <w:right w:val="single" w:sz="4" w:space="0" w:color="auto"/>
            </w:tcBorders>
            <w:shd w:val="clear" w:color="auto" w:fill="D9D9D9"/>
            <w:vAlign w:val="center"/>
            <w:hideMark/>
          </w:tcPr>
          <w:p w14:paraId="57C236D5" w14:textId="77777777" w:rsidR="00F11D77" w:rsidRPr="009D29E4" w:rsidRDefault="00F11D77" w:rsidP="00F11D77">
            <w:pPr>
              <w:ind w:right="-2"/>
              <w:jc w:val="center"/>
              <w:rPr>
                <w:rFonts w:ascii="TH SarabunPSK" w:eastAsia="Calibri" w:hAnsi="TH SarabunPSK" w:cs="TH SarabunPSK"/>
                <w:b/>
                <w:bCs/>
                <w:spacing w:val="-6"/>
                <w:sz w:val="24"/>
                <w:szCs w:val="24"/>
              </w:rPr>
            </w:pPr>
            <w:r w:rsidRPr="009D29E4">
              <w:rPr>
                <w:rFonts w:ascii="TH SarabunPSK" w:eastAsia="Calibri" w:hAnsi="TH SarabunPSK" w:cs="TH SarabunPSK"/>
                <w:b/>
                <w:bCs/>
                <w:spacing w:val="-6"/>
                <w:sz w:val="24"/>
                <w:szCs w:val="24"/>
              </w:rPr>
              <w:t>2</w:t>
            </w:r>
            <w:r w:rsidRPr="009D29E4">
              <w:rPr>
                <w:rFonts w:ascii="TH SarabunPSK" w:eastAsia="Calibri" w:hAnsi="TH SarabunPSK" w:cs="TH SarabunPSK"/>
                <w:b/>
                <w:bCs/>
                <w:spacing w:val="-6"/>
                <w:sz w:val="24"/>
                <w:szCs w:val="24"/>
                <w:cs/>
              </w:rPr>
              <w:t>. ความรู้</w:t>
            </w:r>
          </w:p>
        </w:tc>
        <w:tc>
          <w:tcPr>
            <w:tcW w:w="788" w:type="pct"/>
            <w:gridSpan w:val="10"/>
            <w:tcBorders>
              <w:top w:val="single" w:sz="4" w:space="0" w:color="auto"/>
              <w:left w:val="single" w:sz="4" w:space="0" w:color="auto"/>
              <w:bottom w:val="single" w:sz="4" w:space="0" w:color="auto"/>
              <w:right w:val="single" w:sz="4" w:space="0" w:color="auto"/>
            </w:tcBorders>
            <w:shd w:val="clear" w:color="auto" w:fill="D9D9D9"/>
            <w:vAlign w:val="center"/>
            <w:hideMark/>
          </w:tcPr>
          <w:p w14:paraId="50BE7D71" w14:textId="77777777" w:rsidR="00F11D77" w:rsidRPr="009D29E4" w:rsidRDefault="00F11D77" w:rsidP="00F11D77">
            <w:pPr>
              <w:ind w:right="-2"/>
              <w:jc w:val="center"/>
              <w:rPr>
                <w:rFonts w:ascii="TH SarabunPSK" w:eastAsia="Calibri" w:hAnsi="TH SarabunPSK" w:cs="TH SarabunPSK"/>
                <w:b/>
                <w:bCs/>
                <w:spacing w:val="-6"/>
                <w:sz w:val="24"/>
                <w:szCs w:val="24"/>
              </w:rPr>
            </w:pPr>
            <w:r w:rsidRPr="009D29E4">
              <w:rPr>
                <w:rFonts w:ascii="TH SarabunPSK" w:eastAsia="Calibri" w:hAnsi="TH SarabunPSK" w:cs="TH SarabunPSK"/>
                <w:b/>
                <w:bCs/>
                <w:spacing w:val="-6"/>
                <w:sz w:val="24"/>
                <w:szCs w:val="24"/>
              </w:rPr>
              <w:t>3</w:t>
            </w:r>
            <w:r w:rsidRPr="009D29E4">
              <w:rPr>
                <w:rFonts w:ascii="TH SarabunPSK" w:eastAsia="Calibri" w:hAnsi="TH SarabunPSK" w:cs="TH SarabunPSK"/>
                <w:b/>
                <w:bCs/>
                <w:spacing w:val="-6"/>
                <w:sz w:val="24"/>
                <w:szCs w:val="24"/>
                <w:cs/>
              </w:rPr>
              <w:t>. ทักษะทางปัญญา</w:t>
            </w:r>
          </w:p>
        </w:tc>
        <w:tc>
          <w:tcPr>
            <w:tcW w:w="789" w:type="pct"/>
            <w:gridSpan w:val="10"/>
            <w:tcBorders>
              <w:top w:val="single" w:sz="4" w:space="0" w:color="auto"/>
              <w:left w:val="single" w:sz="4" w:space="0" w:color="auto"/>
              <w:bottom w:val="single" w:sz="4" w:space="0" w:color="auto"/>
              <w:right w:val="single" w:sz="4" w:space="0" w:color="auto"/>
            </w:tcBorders>
            <w:shd w:val="clear" w:color="auto" w:fill="D9D9D9"/>
            <w:vAlign w:val="center"/>
            <w:hideMark/>
          </w:tcPr>
          <w:p w14:paraId="36DF3FC1" w14:textId="77777777" w:rsidR="00F11D77" w:rsidRPr="009D29E4" w:rsidRDefault="00F11D77" w:rsidP="00F11D77">
            <w:pPr>
              <w:ind w:right="-2"/>
              <w:jc w:val="center"/>
              <w:rPr>
                <w:rFonts w:ascii="TH SarabunPSK" w:eastAsia="Calibri" w:hAnsi="TH SarabunPSK" w:cs="TH SarabunPSK"/>
                <w:b/>
                <w:bCs/>
                <w:spacing w:val="-6"/>
                <w:sz w:val="24"/>
                <w:szCs w:val="24"/>
              </w:rPr>
            </w:pPr>
            <w:r w:rsidRPr="009D29E4">
              <w:rPr>
                <w:rFonts w:ascii="TH SarabunPSK" w:eastAsia="Calibri" w:hAnsi="TH SarabunPSK" w:cs="TH SarabunPSK"/>
                <w:b/>
                <w:bCs/>
                <w:spacing w:val="-6"/>
                <w:sz w:val="24"/>
                <w:szCs w:val="24"/>
              </w:rPr>
              <w:t>4</w:t>
            </w:r>
            <w:r w:rsidRPr="009D29E4">
              <w:rPr>
                <w:rFonts w:ascii="TH SarabunPSK" w:eastAsia="Calibri" w:hAnsi="TH SarabunPSK" w:cs="TH SarabunPSK"/>
                <w:b/>
                <w:bCs/>
                <w:spacing w:val="-6"/>
                <w:sz w:val="24"/>
                <w:szCs w:val="24"/>
                <w:cs/>
              </w:rPr>
              <w:t>. ทักษะความสัมพันธ์ระหว่างบุคคลและความรับผิดชอบ</w:t>
            </w:r>
          </w:p>
        </w:tc>
        <w:tc>
          <w:tcPr>
            <w:tcW w:w="739" w:type="pct"/>
            <w:gridSpan w:val="9"/>
            <w:tcBorders>
              <w:top w:val="single" w:sz="4" w:space="0" w:color="auto"/>
              <w:left w:val="single" w:sz="4" w:space="0" w:color="auto"/>
              <w:bottom w:val="single" w:sz="4" w:space="0" w:color="auto"/>
              <w:right w:val="single" w:sz="4" w:space="0" w:color="auto"/>
            </w:tcBorders>
            <w:shd w:val="clear" w:color="auto" w:fill="D9D9D9"/>
            <w:vAlign w:val="center"/>
            <w:hideMark/>
          </w:tcPr>
          <w:p w14:paraId="2D9D9193" w14:textId="77777777" w:rsidR="00F11D77" w:rsidRPr="009D29E4" w:rsidRDefault="00F11D77" w:rsidP="00F11D77">
            <w:pPr>
              <w:ind w:right="-2"/>
              <w:jc w:val="center"/>
              <w:rPr>
                <w:rFonts w:ascii="TH SarabunPSK" w:eastAsia="Calibri" w:hAnsi="TH SarabunPSK" w:cs="TH SarabunPSK"/>
                <w:b/>
                <w:bCs/>
                <w:spacing w:val="-6"/>
                <w:sz w:val="24"/>
                <w:szCs w:val="24"/>
              </w:rPr>
            </w:pPr>
            <w:r w:rsidRPr="009D29E4">
              <w:rPr>
                <w:rFonts w:ascii="TH SarabunPSK" w:eastAsia="Calibri" w:hAnsi="TH SarabunPSK" w:cs="TH SarabunPSK"/>
                <w:b/>
                <w:bCs/>
                <w:spacing w:val="-6"/>
                <w:sz w:val="24"/>
                <w:szCs w:val="24"/>
              </w:rPr>
              <w:t>5</w:t>
            </w:r>
            <w:r w:rsidRPr="009D29E4">
              <w:rPr>
                <w:rFonts w:ascii="TH SarabunPSK" w:eastAsia="Calibri" w:hAnsi="TH SarabunPSK" w:cs="TH SarabunPSK"/>
                <w:b/>
                <w:bCs/>
                <w:spacing w:val="-6"/>
                <w:sz w:val="24"/>
                <w:szCs w:val="24"/>
                <w:cs/>
              </w:rPr>
              <w:t>. ทักษะการวิเคราะห์ตัวเลขการสื่อสาร การรู้สารสนเทศและการใช้เทคโนโลยีสารสนเทศที่ต้องพัฒนา</w:t>
            </w:r>
          </w:p>
        </w:tc>
      </w:tr>
      <w:tr w:rsidR="00D0541E" w:rsidRPr="009D29E4" w14:paraId="4582240F" w14:textId="77777777" w:rsidTr="00BD697B">
        <w:trPr>
          <w:trHeight w:val="233"/>
          <w:tblHeader/>
        </w:trPr>
        <w:tc>
          <w:tcPr>
            <w:tcW w:w="106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8954A90" w14:textId="77777777" w:rsidR="00F11D77" w:rsidRPr="009D29E4" w:rsidRDefault="00F11D77" w:rsidP="00F11D77">
            <w:pPr>
              <w:ind w:right="-2"/>
              <w:rPr>
                <w:rFonts w:ascii="TH SarabunPSK" w:eastAsia="Calibri" w:hAnsi="TH SarabunPSK" w:cs="TH SarabunPSK"/>
                <w:b/>
                <w:bCs/>
                <w:spacing w:val="-6"/>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D9D9D9"/>
            <w:hideMark/>
          </w:tcPr>
          <w:p w14:paraId="125A691B" w14:textId="77777777" w:rsidR="00F11D77" w:rsidRPr="009D29E4" w:rsidRDefault="00F11D77" w:rsidP="00F11D77">
            <w:pPr>
              <w:ind w:right="-2"/>
              <w:jc w:val="center"/>
              <w:rPr>
                <w:rFonts w:ascii="TH SarabunPSK" w:eastAsia="Calibri" w:hAnsi="TH SarabunPSK" w:cs="TH SarabunPSK"/>
                <w:spacing w:val="-6"/>
                <w:sz w:val="24"/>
                <w:szCs w:val="24"/>
              </w:rPr>
            </w:pPr>
            <w:r w:rsidRPr="009D29E4">
              <w:rPr>
                <w:rFonts w:ascii="TH SarabunPSK" w:eastAsia="Calibri" w:hAnsi="TH SarabunPSK" w:cs="TH SarabunPSK"/>
                <w:spacing w:val="-6"/>
                <w:sz w:val="24"/>
                <w:szCs w:val="24"/>
                <w:cs/>
              </w:rPr>
              <w:t>1.</w:t>
            </w:r>
            <w:r w:rsidRPr="009D29E4">
              <w:rPr>
                <w:rFonts w:ascii="TH SarabunPSK" w:eastAsia="Calibri" w:hAnsi="TH SarabunPSK" w:cs="TH SarabunPSK"/>
                <w:spacing w:val="-6"/>
                <w:sz w:val="24"/>
                <w:szCs w:val="24"/>
              </w:rPr>
              <w:t>1</w:t>
            </w:r>
          </w:p>
        </w:tc>
        <w:tc>
          <w:tcPr>
            <w:tcW w:w="158" w:type="pct"/>
            <w:tcBorders>
              <w:top w:val="single" w:sz="4" w:space="0" w:color="auto"/>
              <w:left w:val="single" w:sz="4" w:space="0" w:color="auto"/>
              <w:bottom w:val="single" w:sz="4" w:space="0" w:color="auto"/>
              <w:right w:val="single" w:sz="4" w:space="0" w:color="auto"/>
            </w:tcBorders>
            <w:shd w:val="clear" w:color="auto" w:fill="D9D9D9"/>
            <w:hideMark/>
          </w:tcPr>
          <w:p w14:paraId="317EEEC7" w14:textId="77777777" w:rsidR="00F11D77" w:rsidRPr="009D29E4" w:rsidRDefault="00F11D77" w:rsidP="00F11D77">
            <w:pPr>
              <w:ind w:right="-2"/>
              <w:jc w:val="center"/>
              <w:rPr>
                <w:rFonts w:ascii="TH SarabunPSK" w:eastAsia="Calibri" w:hAnsi="TH SarabunPSK" w:cs="TH SarabunPSK"/>
                <w:spacing w:val="-6"/>
                <w:sz w:val="24"/>
                <w:szCs w:val="24"/>
              </w:rPr>
            </w:pPr>
            <w:r w:rsidRPr="009D29E4">
              <w:rPr>
                <w:rFonts w:ascii="TH SarabunPSK" w:eastAsia="Calibri" w:hAnsi="TH SarabunPSK" w:cs="TH SarabunPSK"/>
                <w:spacing w:val="-6"/>
                <w:sz w:val="24"/>
                <w:szCs w:val="24"/>
                <w:cs/>
              </w:rPr>
              <w:t>1.2</w:t>
            </w:r>
          </w:p>
        </w:tc>
        <w:tc>
          <w:tcPr>
            <w:tcW w:w="158" w:type="pct"/>
            <w:tcBorders>
              <w:top w:val="single" w:sz="4" w:space="0" w:color="auto"/>
              <w:left w:val="single" w:sz="4" w:space="0" w:color="auto"/>
              <w:bottom w:val="single" w:sz="4" w:space="0" w:color="auto"/>
              <w:right w:val="single" w:sz="4" w:space="0" w:color="auto"/>
            </w:tcBorders>
            <w:shd w:val="clear" w:color="auto" w:fill="D9D9D9"/>
            <w:hideMark/>
          </w:tcPr>
          <w:p w14:paraId="6D9B0415" w14:textId="77777777" w:rsidR="00F11D77" w:rsidRPr="009D29E4" w:rsidRDefault="00F11D77" w:rsidP="00F11D77">
            <w:pPr>
              <w:ind w:right="-2"/>
              <w:jc w:val="center"/>
              <w:rPr>
                <w:rFonts w:ascii="TH SarabunPSK" w:eastAsia="Calibri" w:hAnsi="TH SarabunPSK" w:cs="TH SarabunPSK"/>
                <w:spacing w:val="-6"/>
                <w:sz w:val="24"/>
                <w:szCs w:val="24"/>
              </w:rPr>
            </w:pPr>
            <w:r w:rsidRPr="009D29E4">
              <w:rPr>
                <w:rFonts w:ascii="TH SarabunPSK" w:eastAsia="Calibri" w:hAnsi="TH SarabunPSK" w:cs="TH SarabunPSK"/>
                <w:spacing w:val="-6"/>
                <w:sz w:val="24"/>
                <w:szCs w:val="24"/>
                <w:cs/>
              </w:rPr>
              <w:t>1.3</w:t>
            </w:r>
          </w:p>
        </w:tc>
        <w:tc>
          <w:tcPr>
            <w:tcW w:w="157" w:type="pct"/>
            <w:tcBorders>
              <w:top w:val="single" w:sz="4" w:space="0" w:color="auto"/>
              <w:left w:val="single" w:sz="4" w:space="0" w:color="auto"/>
              <w:bottom w:val="single" w:sz="4" w:space="0" w:color="auto"/>
              <w:right w:val="single" w:sz="4" w:space="0" w:color="auto"/>
            </w:tcBorders>
            <w:shd w:val="clear" w:color="auto" w:fill="D9D9D9"/>
          </w:tcPr>
          <w:p w14:paraId="6EF897E1" w14:textId="77777777" w:rsidR="00F11D77" w:rsidRPr="009D29E4" w:rsidRDefault="00F11D77" w:rsidP="00F11D77">
            <w:pPr>
              <w:ind w:right="-2"/>
              <w:rPr>
                <w:rFonts w:ascii="TH SarabunPSK" w:eastAsia="Calibri" w:hAnsi="TH SarabunPSK" w:cs="TH SarabunPSK"/>
                <w:spacing w:val="-6"/>
                <w:sz w:val="24"/>
                <w:szCs w:val="24"/>
              </w:rPr>
            </w:pPr>
            <w:r w:rsidRPr="009D29E4">
              <w:rPr>
                <w:rFonts w:ascii="TH SarabunPSK" w:eastAsia="Calibri" w:hAnsi="TH SarabunPSK" w:cs="TH SarabunPSK"/>
                <w:spacing w:val="-6"/>
                <w:sz w:val="24"/>
                <w:szCs w:val="24"/>
              </w:rPr>
              <w:t>1</w:t>
            </w:r>
            <w:r w:rsidRPr="009D29E4">
              <w:rPr>
                <w:rFonts w:ascii="TH SarabunPSK" w:eastAsia="Calibri" w:hAnsi="TH SarabunPSK" w:cs="TH SarabunPSK"/>
                <w:spacing w:val="-6"/>
                <w:sz w:val="24"/>
                <w:szCs w:val="24"/>
                <w:cs/>
              </w:rPr>
              <w:t>.</w:t>
            </w:r>
            <w:r w:rsidRPr="009D29E4">
              <w:rPr>
                <w:rFonts w:ascii="TH SarabunPSK" w:eastAsia="Calibri" w:hAnsi="TH SarabunPSK" w:cs="TH SarabunPSK"/>
                <w:spacing w:val="-6"/>
                <w:sz w:val="24"/>
                <w:szCs w:val="24"/>
              </w:rPr>
              <w:t>4</w:t>
            </w:r>
          </w:p>
        </w:tc>
        <w:tc>
          <w:tcPr>
            <w:tcW w:w="201" w:type="pct"/>
            <w:gridSpan w:val="2"/>
            <w:tcBorders>
              <w:top w:val="single" w:sz="4" w:space="0" w:color="auto"/>
              <w:left w:val="single" w:sz="4" w:space="0" w:color="auto"/>
              <w:bottom w:val="single" w:sz="4" w:space="0" w:color="auto"/>
              <w:right w:val="single" w:sz="4" w:space="0" w:color="auto"/>
            </w:tcBorders>
            <w:shd w:val="clear" w:color="auto" w:fill="D9D9D9"/>
          </w:tcPr>
          <w:p w14:paraId="51E7957D" w14:textId="77777777" w:rsidR="00F11D77" w:rsidRPr="009D29E4" w:rsidRDefault="00F11D77" w:rsidP="00F11D77">
            <w:pPr>
              <w:ind w:right="-2"/>
              <w:jc w:val="center"/>
              <w:rPr>
                <w:rFonts w:ascii="TH SarabunPSK" w:eastAsia="Calibri" w:hAnsi="TH SarabunPSK" w:cs="TH SarabunPSK"/>
                <w:spacing w:val="-6"/>
                <w:sz w:val="24"/>
                <w:szCs w:val="24"/>
              </w:rPr>
            </w:pPr>
            <w:r w:rsidRPr="009D29E4">
              <w:rPr>
                <w:rFonts w:ascii="TH SarabunPSK" w:eastAsia="Calibri" w:hAnsi="TH SarabunPSK" w:cs="TH SarabunPSK"/>
                <w:spacing w:val="-6"/>
                <w:sz w:val="24"/>
                <w:szCs w:val="24"/>
              </w:rPr>
              <w:t>1</w:t>
            </w:r>
            <w:r w:rsidRPr="009D29E4">
              <w:rPr>
                <w:rFonts w:ascii="TH SarabunPSK" w:eastAsia="Calibri" w:hAnsi="TH SarabunPSK" w:cs="TH SarabunPSK"/>
                <w:spacing w:val="-6"/>
                <w:sz w:val="24"/>
                <w:szCs w:val="24"/>
                <w:cs/>
              </w:rPr>
              <w:t>.</w:t>
            </w:r>
            <w:r w:rsidRPr="009D29E4">
              <w:rPr>
                <w:rFonts w:ascii="TH SarabunPSK" w:eastAsia="Calibri" w:hAnsi="TH SarabunPSK" w:cs="TH SarabunPSK"/>
                <w:spacing w:val="-6"/>
                <w:sz w:val="24"/>
                <w:szCs w:val="24"/>
              </w:rPr>
              <w:t>5</w:t>
            </w: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hideMark/>
          </w:tcPr>
          <w:p w14:paraId="3C5EB4E7" w14:textId="77777777" w:rsidR="00F11D77" w:rsidRPr="009D29E4" w:rsidRDefault="00F11D77" w:rsidP="00F11D77">
            <w:pPr>
              <w:ind w:right="-2"/>
              <w:jc w:val="center"/>
              <w:rPr>
                <w:rFonts w:ascii="TH SarabunPSK" w:eastAsia="Calibri" w:hAnsi="TH SarabunPSK" w:cs="TH SarabunPSK"/>
                <w:spacing w:val="-6"/>
                <w:sz w:val="24"/>
                <w:szCs w:val="24"/>
              </w:rPr>
            </w:pPr>
            <w:r w:rsidRPr="009D29E4">
              <w:rPr>
                <w:rFonts w:ascii="TH SarabunPSK" w:eastAsia="Calibri" w:hAnsi="TH SarabunPSK" w:cs="TH SarabunPSK"/>
                <w:spacing w:val="-6"/>
                <w:sz w:val="24"/>
                <w:szCs w:val="24"/>
                <w:cs/>
              </w:rPr>
              <w:t>2.1</w:t>
            </w: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hideMark/>
          </w:tcPr>
          <w:p w14:paraId="184EC941" w14:textId="77777777" w:rsidR="00F11D77" w:rsidRPr="009D29E4" w:rsidRDefault="00F11D77" w:rsidP="00F11D77">
            <w:pPr>
              <w:ind w:right="-2"/>
              <w:jc w:val="center"/>
              <w:rPr>
                <w:rFonts w:ascii="TH SarabunPSK" w:eastAsia="Calibri" w:hAnsi="TH SarabunPSK" w:cs="TH SarabunPSK"/>
                <w:spacing w:val="-6"/>
                <w:sz w:val="24"/>
                <w:szCs w:val="24"/>
              </w:rPr>
            </w:pPr>
            <w:r w:rsidRPr="009D29E4">
              <w:rPr>
                <w:rFonts w:ascii="TH SarabunPSK" w:eastAsia="Calibri" w:hAnsi="TH SarabunPSK" w:cs="TH SarabunPSK"/>
                <w:spacing w:val="-6"/>
                <w:sz w:val="24"/>
                <w:szCs w:val="24"/>
                <w:cs/>
              </w:rPr>
              <w:t>2.2</w:t>
            </w: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hideMark/>
          </w:tcPr>
          <w:p w14:paraId="218B7318" w14:textId="77777777" w:rsidR="00F11D77" w:rsidRPr="009D29E4" w:rsidRDefault="00F11D77" w:rsidP="00F11D77">
            <w:pPr>
              <w:ind w:right="-2"/>
              <w:jc w:val="center"/>
              <w:rPr>
                <w:rFonts w:ascii="TH SarabunPSK" w:eastAsia="Calibri" w:hAnsi="TH SarabunPSK" w:cs="TH SarabunPSK"/>
                <w:spacing w:val="-6"/>
                <w:sz w:val="24"/>
                <w:szCs w:val="24"/>
              </w:rPr>
            </w:pPr>
            <w:r w:rsidRPr="009D29E4">
              <w:rPr>
                <w:rFonts w:ascii="TH SarabunPSK" w:eastAsia="Calibri" w:hAnsi="TH SarabunPSK" w:cs="TH SarabunPSK"/>
                <w:spacing w:val="-6"/>
                <w:sz w:val="24"/>
                <w:szCs w:val="24"/>
                <w:cs/>
              </w:rPr>
              <w:t>2.3</w:t>
            </w: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cPr>
          <w:p w14:paraId="7DCB2732" w14:textId="77777777" w:rsidR="00F11D77" w:rsidRPr="009D29E4" w:rsidRDefault="00F11D77" w:rsidP="00F11D77">
            <w:pPr>
              <w:ind w:right="-67"/>
              <w:rPr>
                <w:rFonts w:ascii="TH SarabunPSK" w:eastAsia="Calibri" w:hAnsi="TH SarabunPSK" w:cs="TH SarabunPSK"/>
                <w:spacing w:val="-6"/>
                <w:sz w:val="24"/>
                <w:szCs w:val="24"/>
                <w:cs/>
              </w:rPr>
            </w:pPr>
            <w:r w:rsidRPr="009D29E4">
              <w:rPr>
                <w:rFonts w:ascii="TH SarabunPSK" w:eastAsia="Calibri" w:hAnsi="TH SarabunPSK" w:cs="TH SarabunPSK"/>
                <w:spacing w:val="-6"/>
                <w:sz w:val="24"/>
                <w:szCs w:val="24"/>
              </w:rPr>
              <w:t>2</w:t>
            </w:r>
            <w:r w:rsidRPr="009D29E4">
              <w:rPr>
                <w:rFonts w:ascii="TH SarabunPSK" w:eastAsia="Calibri" w:hAnsi="TH SarabunPSK" w:cs="TH SarabunPSK"/>
                <w:spacing w:val="-6"/>
                <w:sz w:val="24"/>
                <w:szCs w:val="24"/>
                <w:cs/>
              </w:rPr>
              <w:t>.</w:t>
            </w:r>
            <w:r w:rsidRPr="009D29E4">
              <w:rPr>
                <w:rFonts w:ascii="TH SarabunPSK" w:eastAsia="Calibri" w:hAnsi="TH SarabunPSK" w:cs="TH SarabunPSK"/>
                <w:spacing w:val="-6"/>
                <w:sz w:val="24"/>
                <w:szCs w:val="24"/>
              </w:rPr>
              <w:t>4</w:t>
            </w: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cPr>
          <w:p w14:paraId="75ABB44E" w14:textId="77777777" w:rsidR="00F11D77" w:rsidRPr="009D29E4" w:rsidRDefault="00F11D77" w:rsidP="00F11D77">
            <w:pPr>
              <w:ind w:right="-2"/>
              <w:jc w:val="center"/>
              <w:rPr>
                <w:rFonts w:ascii="TH SarabunPSK" w:eastAsia="Calibri" w:hAnsi="TH SarabunPSK" w:cs="TH SarabunPSK"/>
                <w:spacing w:val="-6"/>
                <w:sz w:val="24"/>
                <w:szCs w:val="24"/>
              </w:rPr>
            </w:pPr>
            <w:r w:rsidRPr="009D29E4">
              <w:rPr>
                <w:rFonts w:ascii="TH SarabunPSK" w:eastAsia="Calibri" w:hAnsi="TH SarabunPSK" w:cs="TH SarabunPSK"/>
                <w:spacing w:val="-6"/>
                <w:sz w:val="24"/>
                <w:szCs w:val="24"/>
              </w:rPr>
              <w:t>2</w:t>
            </w:r>
            <w:r w:rsidRPr="009D29E4">
              <w:rPr>
                <w:rFonts w:ascii="TH SarabunPSK" w:eastAsia="Calibri" w:hAnsi="TH SarabunPSK" w:cs="TH SarabunPSK"/>
                <w:spacing w:val="-6"/>
                <w:sz w:val="24"/>
                <w:szCs w:val="24"/>
                <w:cs/>
              </w:rPr>
              <w:t>.</w:t>
            </w:r>
            <w:r w:rsidRPr="009D29E4">
              <w:rPr>
                <w:rFonts w:ascii="TH SarabunPSK" w:eastAsia="Calibri" w:hAnsi="TH SarabunPSK" w:cs="TH SarabunPSK"/>
                <w:spacing w:val="-6"/>
                <w:sz w:val="24"/>
                <w:szCs w:val="24"/>
              </w:rPr>
              <w:t>5</w:t>
            </w: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hideMark/>
          </w:tcPr>
          <w:p w14:paraId="5730FA03" w14:textId="77777777" w:rsidR="00F11D77" w:rsidRPr="009D29E4" w:rsidRDefault="00F11D77" w:rsidP="00F11D77">
            <w:pPr>
              <w:ind w:right="-2"/>
              <w:jc w:val="center"/>
              <w:rPr>
                <w:rFonts w:ascii="TH SarabunPSK" w:eastAsia="Calibri" w:hAnsi="TH SarabunPSK" w:cs="TH SarabunPSK"/>
                <w:spacing w:val="-6"/>
                <w:sz w:val="24"/>
                <w:szCs w:val="24"/>
              </w:rPr>
            </w:pPr>
            <w:r w:rsidRPr="009D29E4">
              <w:rPr>
                <w:rFonts w:ascii="TH SarabunPSK" w:eastAsia="Calibri" w:hAnsi="TH SarabunPSK" w:cs="TH SarabunPSK"/>
                <w:spacing w:val="-6"/>
                <w:sz w:val="24"/>
                <w:szCs w:val="24"/>
                <w:cs/>
              </w:rPr>
              <w:t>3.1</w:t>
            </w: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hideMark/>
          </w:tcPr>
          <w:p w14:paraId="0CF431AA" w14:textId="77777777" w:rsidR="00F11D77" w:rsidRPr="009D29E4" w:rsidRDefault="00F11D77" w:rsidP="00F11D77">
            <w:pPr>
              <w:ind w:right="-2"/>
              <w:jc w:val="center"/>
              <w:rPr>
                <w:rFonts w:ascii="TH SarabunPSK" w:eastAsia="Calibri" w:hAnsi="TH SarabunPSK" w:cs="TH SarabunPSK"/>
                <w:spacing w:val="-6"/>
                <w:sz w:val="24"/>
                <w:szCs w:val="24"/>
              </w:rPr>
            </w:pPr>
            <w:r w:rsidRPr="009D29E4">
              <w:rPr>
                <w:rFonts w:ascii="TH SarabunPSK" w:eastAsia="Calibri" w:hAnsi="TH SarabunPSK" w:cs="TH SarabunPSK"/>
                <w:spacing w:val="-6"/>
                <w:sz w:val="24"/>
                <w:szCs w:val="24"/>
                <w:cs/>
              </w:rPr>
              <w:t>3.2</w:t>
            </w: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hideMark/>
          </w:tcPr>
          <w:p w14:paraId="0F2201CE" w14:textId="77777777" w:rsidR="00F11D77" w:rsidRPr="009D29E4" w:rsidRDefault="00F11D77" w:rsidP="00F11D77">
            <w:pPr>
              <w:ind w:right="-2"/>
              <w:jc w:val="center"/>
              <w:rPr>
                <w:rFonts w:ascii="TH SarabunPSK" w:eastAsia="Calibri" w:hAnsi="TH SarabunPSK" w:cs="TH SarabunPSK"/>
                <w:spacing w:val="-6"/>
                <w:sz w:val="24"/>
                <w:szCs w:val="24"/>
              </w:rPr>
            </w:pPr>
            <w:r w:rsidRPr="009D29E4">
              <w:rPr>
                <w:rFonts w:ascii="TH SarabunPSK" w:eastAsia="Calibri" w:hAnsi="TH SarabunPSK" w:cs="TH SarabunPSK"/>
                <w:spacing w:val="-6"/>
                <w:sz w:val="24"/>
                <w:szCs w:val="24"/>
                <w:cs/>
              </w:rPr>
              <w:t>3.3</w:t>
            </w: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cPr>
          <w:p w14:paraId="26ABF469" w14:textId="77777777" w:rsidR="00F11D77" w:rsidRPr="009D29E4" w:rsidRDefault="00F11D77" w:rsidP="00F11D77">
            <w:pPr>
              <w:ind w:right="-2"/>
              <w:jc w:val="center"/>
              <w:rPr>
                <w:rFonts w:ascii="TH SarabunPSK" w:eastAsia="Calibri" w:hAnsi="TH SarabunPSK" w:cs="TH SarabunPSK"/>
                <w:spacing w:val="-6"/>
                <w:sz w:val="24"/>
                <w:szCs w:val="24"/>
                <w:cs/>
              </w:rPr>
            </w:pPr>
            <w:r w:rsidRPr="009D29E4">
              <w:rPr>
                <w:rFonts w:ascii="TH SarabunPSK" w:eastAsia="Calibri" w:hAnsi="TH SarabunPSK" w:cs="TH SarabunPSK"/>
                <w:spacing w:val="-6"/>
                <w:sz w:val="24"/>
                <w:szCs w:val="24"/>
              </w:rPr>
              <w:t>3</w:t>
            </w:r>
            <w:r w:rsidRPr="009D29E4">
              <w:rPr>
                <w:rFonts w:ascii="TH SarabunPSK" w:eastAsia="Calibri" w:hAnsi="TH SarabunPSK" w:cs="TH SarabunPSK"/>
                <w:spacing w:val="-6"/>
                <w:sz w:val="24"/>
                <w:szCs w:val="24"/>
                <w:cs/>
              </w:rPr>
              <w:t>.</w:t>
            </w:r>
            <w:r w:rsidRPr="009D29E4">
              <w:rPr>
                <w:rFonts w:ascii="TH SarabunPSK" w:eastAsia="Calibri" w:hAnsi="TH SarabunPSK" w:cs="TH SarabunPSK"/>
                <w:spacing w:val="-6"/>
                <w:sz w:val="24"/>
                <w:szCs w:val="24"/>
              </w:rPr>
              <w:t>4</w:t>
            </w: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cPr>
          <w:p w14:paraId="2DCC18F1" w14:textId="77777777" w:rsidR="00F11D77" w:rsidRPr="009D29E4" w:rsidRDefault="00F11D77" w:rsidP="00F11D77">
            <w:pPr>
              <w:ind w:right="-2"/>
              <w:jc w:val="center"/>
              <w:rPr>
                <w:rFonts w:ascii="TH SarabunPSK" w:eastAsia="Calibri" w:hAnsi="TH SarabunPSK" w:cs="TH SarabunPSK"/>
                <w:spacing w:val="-6"/>
                <w:sz w:val="24"/>
                <w:szCs w:val="24"/>
              </w:rPr>
            </w:pPr>
            <w:r w:rsidRPr="009D29E4">
              <w:rPr>
                <w:rFonts w:ascii="TH SarabunPSK" w:eastAsia="Calibri" w:hAnsi="TH SarabunPSK" w:cs="TH SarabunPSK"/>
                <w:spacing w:val="-6"/>
                <w:sz w:val="24"/>
                <w:szCs w:val="24"/>
              </w:rPr>
              <w:t>3</w:t>
            </w:r>
            <w:r w:rsidRPr="009D29E4">
              <w:rPr>
                <w:rFonts w:ascii="TH SarabunPSK" w:eastAsia="Calibri" w:hAnsi="TH SarabunPSK" w:cs="TH SarabunPSK"/>
                <w:spacing w:val="-6"/>
                <w:sz w:val="24"/>
                <w:szCs w:val="24"/>
                <w:cs/>
              </w:rPr>
              <w:t>.</w:t>
            </w:r>
            <w:r w:rsidRPr="009D29E4">
              <w:rPr>
                <w:rFonts w:ascii="TH SarabunPSK" w:eastAsia="Calibri" w:hAnsi="TH SarabunPSK" w:cs="TH SarabunPSK"/>
                <w:spacing w:val="-6"/>
                <w:sz w:val="24"/>
                <w:szCs w:val="24"/>
              </w:rPr>
              <w:t>5</w:t>
            </w: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hideMark/>
          </w:tcPr>
          <w:p w14:paraId="09E5A341" w14:textId="77777777" w:rsidR="00F11D77" w:rsidRPr="009D29E4" w:rsidRDefault="00F11D77" w:rsidP="00F11D77">
            <w:pPr>
              <w:ind w:right="-2"/>
              <w:jc w:val="center"/>
              <w:rPr>
                <w:rFonts w:ascii="TH SarabunPSK" w:eastAsia="Calibri" w:hAnsi="TH SarabunPSK" w:cs="TH SarabunPSK"/>
                <w:spacing w:val="-6"/>
                <w:sz w:val="24"/>
                <w:szCs w:val="24"/>
              </w:rPr>
            </w:pPr>
            <w:r w:rsidRPr="009D29E4">
              <w:rPr>
                <w:rFonts w:ascii="TH SarabunPSK" w:eastAsia="Calibri" w:hAnsi="TH SarabunPSK" w:cs="TH SarabunPSK"/>
                <w:spacing w:val="-6"/>
                <w:sz w:val="24"/>
                <w:szCs w:val="24"/>
                <w:cs/>
              </w:rPr>
              <w:t>4.1</w:t>
            </w: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hideMark/>
          </w:tcPr>
          <w:p w14:paraId="49B4B5F3" w14:textId="77777777" w:rsidR="00F11D77" w:rsidRPr="009D29E4" w:rsidRDefault="00F11D77" w:rsidP="00F11D77">
            <w:pPr>
              <w:ind w:right="-2"/>
              <w:jc w:val="center"/>
              <w:rPr>
                <w:rFonts w:ascii="TH SarabunPSK" w:eastAsia="Calibri" w:hAnsi="TH SarabunPSK" w:cs="TH SarabunPSK"/>
                <w:spacing w:val="-6"/>
                <w:sz w:val="24"/>
                <w:szCs w:val="24"/>
              </w:rPr>
            </w:pPr>
            <w:r w:rsidRPr="009D29E4">
              <w:rPr>
                <w:rFonts w:ascii="TH SarabunPSK" w:eastAsia="Calibri" w:hAnsi="TH SarabunPSK" w:cs="TH SarabunPSK"/>
                <w:spacing w:val="-6"/>
                <w:sz w:val="24"/>
                <w:szCs w:val="24"/>
                <w:cs/>
              </w:rPr>
              <w:t>4.2</w:t>
            </w: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hideMark/>
          </w:tcPr>
          <w:p w14:paraId="34B5141A" w14:textId="77777777" w:rsidR="00F11D77" w:rsidRPr="009D29E4" w:rsidRDefault="00F11D77" w:rsidP="00F11D77">
            <w:pPr>
              <w:ind w:right="-2"/>
              <w:jc w:val="center"/>
              <w:rPr>
                <w:rFonts w:ascii="TH SarabunPSK" w:eastAsia="Calibri" w:hAnsi="TH SarabunPSK" w:cs="TH SarabunPSK"/>
                <w:spacing w:val="-6"/>
                <w:sz w:val="24"/>
                <w:szCs w:val="24"/>
              </w:rPr>
            </w:pPr>
            <w:r w:rsidRPr="009D29E4">
              <w:rPr>
                <w:rFonts w:ascii="TH SarabunPSK" w:eastAsia="Calibri" w:hAnsi="TH SarabunPSK" w:cs="TH SarabunPSK"/>
                <w:spacing w:val="-6"/>
                <w:sz w:val="24"/>
                <w:szCs w:val="24"/>
                <w:cs/>
              </w:rPr>
              <w:t>4.3</w:t>
            </w: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cPr>
          <w:p w14:paraId="21D107B5" w14:textId="77777777" w:rsidR="00F11D77" w:rsidRPr="009D29E4" w:rsidRDefault="00F11D77" w:rsidP="00F11D77">
            <w:pPr>
              <w:ind w:right="-2"/>
              <w:jc w:val="center"/>
              <w:rPr>
                <w:rFonts w:ascii="TH SarabunPSK" w:eastAsia="Calibri" w:hAnsi="TH SarabunPSK" w:cs="TH SarabunPSK"/>
                <w:spacing w:val="-6"/>
                <w:sz w:val="24"/>
                <w:szCs w:val="24"/>
                <w:cs/>
              </w:rPr>
            </w:pPr>
            <w:r w:rsidRPr="009D29E4">
              <w:rPr>
                <w:rFonts w:ascii="TH SarabunPSK" w:eastAsia="Calibri" w:hAnsi="TH SarabunPSK" w:cs="TH SarabunPSK"/>
                <w:spacing w:val="-6"/>
                <w:sz w:val="24"/>
                <w:szCs w:val="24"/>
              </w:rPr>
              <w:t>4</w:t>
            </w:r>
            <w:r w:rsidRPr="009D29E4">
              <w:rPr>
                <w:rFonts w:ascii="TH SarabunPSK" w:eastAsia="Calibri" w:hAnsi="TH SarabunPSK" w:cs="TH SarabunPSK"/>
                <w:spacing w:val="-6"/>
                <w:sz w:val="24"/>
                <w:szCs w:val="24"/>
                <w:cs/>
              </w:rPr>
              <w:t>.</w:t>
            </w:r>
            <w:r w:rsidRPr="009D29E4">
              <w:rPr>
                <w:rFonts w:ascii="TH SarabunPSK" w:eastAsia="Calibri" w:hAnsi="TH SarabunPSK" w:cs="TH SarabunPSK"/>
                <w:spacing w:val="-6"/>
                <w:sz w:val="24"/>
                <w:szCs w:val="24"/>
              </w:rPr>
              <w:t>4</w:t>
            </w: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cPr>
          <w:p w14:paraId="6B21718F" w14:textId="77777777" w:rsidR="00F11D77" w:rsidRPr="009D29E4" w:rsidRDefault="00F11D77" w:rsidP="00F11D77">
            <w:pPr>
              <w:ind w:right="-2"/>
              <w:jc w:val="center"/>
              <w:rPr>
                <w:rFonts w:ascii="TH SarabunPSK" w:eastAsia="Calibri" w:hAnsi="TH SarabunPSK" w:cs="TH SarabunPSK"/>
                <w:spacing w:val="-6"/>
                <w:sz w:val="24"/>
                <w:szCs w:val="24"/>
              </w:rPr>
            </w:pPr>
            <w:r w:rsidRPr="009D29E4">
              <w:rPr>
                <w:rFonts w:ascii="TH SarabunPSK" w:eastAsia="Calibri" w:hAnsi="TH SarabunPSK" w:cs="TH SarabunPSK"/>
                <w:spacing w:val="-6"/>
                <w:sz w:val="24"/>
                <w:szCs w:val="24"/>
              </w:rPr>
              <w:t>4</w:t>
            </w:r>
            <w:r w:rsidRPr="009D29E4">
              <w:rPr>
                <w:rFonts w:ascii="TH SarabunPSK" w:eastAsia="Calibri" w:hAnsi="TH SarabunPSK" w:cs="TH SarabunPSK"/>
                <w:spacing w:val="-6"/>
                <w:sz w:val="24"/>
                <w:szCs w:val="24"/>
                <w:cs/>
              </w:rPr>
              <w:t>.</w:t>
            </w:r>
            <w:r w:rsidRPr="009D29E4">
              <w:rPr>
                <w:rFonts w:ascii="TH SarabunPSK" w:eastAsia="Calibri" w:hAnsi="TH SarabunPSK" w:cs="TH SarabunPSK"/>
                <w:spacing w:val="-6"/>
                <w:sz w:val="24"/>
                <w:szCs w:val="24"/>
              </w:rPr>
              <w:t>5</w:t>
            </w: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hideMark/>
          </w:tcPr>
          <w:p w14:paraId="7D0E6DBC" w14:textId="77777777" w:rsidR="00F11D77" w:rsidRPr="009D29E4" w:rsidRDefault="00F11D77" w:rsidP="00F11D77">
            <w:pPr>
              <w:ind w:right="-2"/>
              <w:jc w:val="center"/>
              <w:rPr>
                <w:rFonts w:ascii="TH SarabunPSK" w:eastAsia="Calibri" w:hAnsi="TH SarabunPSK" w:cs="TH SarabunPSK"/>
                <w:spacing w:val="-6"/>
                <w:sz w:val="24"/>
                <w:szCs w:val="24"/>
              </w:rPr>
            </w:pPr>
            <w:r w:rsidRPr="009D29E4">
              <w:rPr>
                <w:rFonts w:ascii="TH SarabunPSK" w:eastAsia="Calibri" w:hAnsi="TH SarabunPSK" w:cs="TH SarabunPSK"/>
                <w:spacing w:val="-6"/>
                <w:sz w:val="24"/>
                <w:szCs w:val="24"/>
                <w:cs/>
              </w:rPr>
              <w:t>5.1</w:t>
            </w: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hideMark/>
          </w:tcPr>
          <w:p w14:paraId="2D94CFFE" w14:textId="77777777" w:rsidR="00F11D77" w:rsidRPr="009D29E4" w:rsidRDefault="00F11D77" w:rsidP="00F11D77">
            <w:pPr>
              <w:ind w:right="-2"/>
              <w:jc w:val="center"/>
              <w:rPr>
                <w:rFonts w:ascii="TH SarabunPSK" w:eastAsia="Calibri" w:hAnsi="TH SarabunPSK" w:cs="TH SarabunPSK"/>
                <w:spacing w:val="-6"/>
                <w:sz w:val="24"/>
                <w:szCs w:val="24"/>
              </w:rPr>
            </w:pPr>
            <w:r w:rsidRPr="009D29E4">
              <w:rPr>
                <w:rFonts w:ascii="TH SarabunPSK" w:eastAsia="Calibri" w:hAnsi="TH SarabunPSK" w:cs="TH SarabunPSK"/>
                <w:spacing w:val="-6"/>
                <w:sz w:val="24"/>
                <w:szCs w:val="24"/>
                <w:cs/>
              </w:rPr>
              <w:t>5.2</w:t>
            </w: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hideMark/>
          </w:tcPr>
          <w:p w14:paraId="40FBFF24" w14:textId="77777777" w:rsidR="00F11D77" w:rsidRPr="009D29E4" w:rsidRDefault="00F11D77" w:rsidP="00F11D77">
            <w:pPr>
              <w:ind w:right="-2"/>
              <w:jc w:val="center"/>
              <w:rPr>
                <w:rFonts w:ascii="TH SarabunPSK" w:eastAsia="Calibri" w:hAnsi="TH SarabunPSK" w:cs="TH SarabunPSK"/>
                <w:spacing w:val="-6"/>
                <w:sz w:val="24"/>
                <w:szCs w:val="24"/>
              </w:rPr>
            </w:pPr>
            <w:r w:rsidRPr="009D29E4">
              <w:rPr>
                <w:rFonts w:ascii="TH SarabunPSK" w:eastAsia="Calibri" w:hAnsi="TH SarabunPSK" w:cs="TH SarabunPSK"/>
                <w:spacing w:val="-6"/>
                <w:sz w:val="24"/>
                <w:szCs w:val="24"/>
                <w:cs/>
              </w:rPr>
              <w:t>5.3</w:t>
            </w: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cPr>
          <w:p w14:paraId="1E77E6F1" w14:textId="77777777" w:rsidR="00F11D77" w:rsidRPr="009D29E4" w:rsidRDefault="00F11D77" w:rsidP="00F11D77">
            <w:pPr>
              <w:ind w:right="-2"/>
              <w:jc w:val="center"/>
              <w:rPr>
                <w:rFonts w:ascii="TH SarabunPSK" w:eastAsia="Calibri" w:hAnsi="TH SarabunPSK" w:cs="TH SarabunPSK"/>
                <w:spacing w:val="-6"/>
                <w:sz w:val="24"/>
                <w:szCs w:val="24"/>
              </w:rPr>
            </w:pPr>
            <w:r w:rsidRPr="009D29E4">
              <w:rPr>
                <w:rFonts w:ascii="TH SarabunPSK" w:eastAsia="Calibri" w:hAnsi="TH SarabunPSK" w:cs="TH SarabunPSK"/>
                <w:spacing w:val="-6"/>
                <w:sz w:val="24"/>
                <w:szCs w:val="24"/>
              </w:rPr>
              <w:t>5</w:t>
            </w:r>
            <w:r w:rsidRPr="009D29E4">
              <w:rPr>
                <w:rFonts w:ascii="TH SarabunPSK" w:eastAsia="Calibri" w:hAnsi="TH SarabunPSK" w:cs="TH SarabunPSK"/>
                <w:spacing w:val="-6"/>
                <w:sz w:val="24"/>
                <w:szCs w:val="24"/>
                <w:cs/>
              </w:rPr>
              <w:t>.</w:t>
            </w:r>
            <w:r w:rsidRPr="009D29E4">
              <w:rPr>
                <w:rFonts w:ascii="TH SarabunPSK" w:eastAsia="Calibri" w:hAnsi="TH SarabunPSK" w:cs="TH SarabunPSK"/>
                <w:spacing w:val="-6"/>
                <w:sz w:val="24"/>
                <w:szCs w:val="24"/>
              </w:rPr>
              <w:t>4</w:t>
            </w:r>
          </w:p>
        </w:tc>
        <w:tc>
          <w:tcPr>
            <w:tcW w:w="108" w:type="pct"/>
            <w:tcBorders>
              <w:top w:val="single" w:sz="4" w:space="0" w:color="auto"/>
              <w:left w:val="single" w:sz="4" w:space="0" w:color="auto"/>
              <w:bottom w:val="single" w:sz="4" w:space="0" w:color="auto"/>
              <w:right w:val="single" w:sz="4" w:space="0" w:color="auto"/>
            </w:tcBorders>
            <w:shd w:val="clear" w:color="auto" w:fill="D9D9D9"/>
          </w:tcPr>
          <w:p w14:paraId="78E35D60" w14:textId="77777777" w:rsidR="00F11D77" w:rsidRPr="009D29E4" w:rsidRDefault="00F11D77" w:rsidP="00F11D77">
            <w:pPr>
              <w:ind w:right="-2"/>
              <w:jc w:val="center"/>
              <w:rPr>
                <w:rFonts w:ascii="TH SarabunPSK" w:eastAsia="Calibri" w:hAnsi="TH SarabunPSK" w:cs="TH SarabunPSK"/>
                <w:spacing w:val="-6"/>
                <w:sz w:val="24"/>
                <w:szCs w:val="24"/>
              </w:rPr>
            </w:pPr>
            <w:r w:rsidRPr="009D29E4">
              <w:rPr>
                <w:rFonts w:ascii="TH SarabunPSK" w:eastAsia="Calibri" w:hAnsi="TH SarabunPSK" w:cs="TH SarabunPSK"/>
                <w:spacing w:val="-6"/>
                <w:sz w:val="24"/>
                <w:szCs w:val="24"/>
              </w:rPr>
              <w:t>5</w:t>
            </w:r>
            <w:r w:rsidRPr="009D29E4">
              <w:rPr>
                <w:rFonts w:ascii="TH SarabunPSK" w:eastAsia="Calibri" w:hAnsi="TH SarabunPSK" w:cs="TH SarabunPSK"/>
                <w:spacing w:val="-6"/>
                <w:sz w:val="24"/>
                <w:szCs w:val="24"/>
                <w:cs/>
              </w:rPr>
              <w:t>.</w:t>
            </w:r>
            <w:r w:rsidRPr="009D29E4">
              <w:rPr>
                <w:rFonts w:ascii="TH SarabunPSK" w:eastAsia="Calibri" w:hAnsi="TH SarabunPSK" w:cs="TH SarabunPSK"/>
                <w:spacing w:val="-6"/>
                <w:sz w:val="24"/>
                <w:szCs w:val="24"/>
              </w:rPr>
              <w:t>5</w:t>
            </w:r>
          </w:p>
        </w:tc>
      </w:tr>
      <w:tr w:rsidR="00D0541E" w:rsidRPr="009D29E4" w14:paraId="4D00C794"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AE3AC7" w14:textId="77777777" w:rsidR="00F11D77" w:rsidRPr="009D29E4" w:rsidRDefault="00F11D77" w:rsidP="00F11D77">
            <w:pPr>
              <w:ind w:right="-2"/>
              <w:rPr>
                <w:rFonts w:ascii="TH SarabunPSK" w:hAnsi="TH SarabunPSK" w:cs="TH SarabunPSK"/>
                <w:b/>
                <w:bCs/>
                <w:spacing w:val="-6"/>
                <w:sz w:val="24"/>
                <w:szCs w:val="24"/>
                <w:cs/>
                <w:lang w:eastAsia="zh-CN"/>
              </w:rPr>
            </w:pPr>
            <w:r w:rsidRPr="009D29E4">
              <w:rPr>
                <w:rFonts w:ascii="TH SarabunPSK" w:hAnsi="TH SarabunPSK" w:cs="TH SarabunPSK"/>
                <w:b/>
                <w:bCs/>
                <w:spacing w:val="-6"/>
                <w:sz w:val="24"/>
                <w:szCs w:val="24"/>
                <w:lang w:eastAsia="zh-CN"/>
              </w:rPr>
              <w:t>1</w:t>
            </w:r>
            <w:r w:rsidRPr="009D29E4">
              <w:rPr>
                <w:rFonts w:ascii="TH SarabunPSK" w:hAnsi="TH SarabunPSK" w:cs="TH SarabunPSK"/>
                <w:b/>
                <w:bCs/>
                <w:spacing w:val="-6"/>
                <w:sz w:val="24"/>
                <w:szCs w:val="24"/>
                <w:cs/>
                <w:lang w:eastAsia="zh-CN"/>
              </w:rPr>
              <w:t>) วิชาเฉพาะพื้นฐาน</w:t>
            </w:r>
          </w:p>
        </w:tc>
        <w:tc>
          <w:tcPr>
            <w:tcW w:w="1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11AA47" w14:textId="77777777" w:rsidR="00F11D77" w:rsidRPr="009D29E4" w:rsidRDefault="00F11D77"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BE324B" w14:textId="77777777" w:rsidR="00F11D77" w:rsidRPr="009D29E4" w:rsidRDefault="00F11D77"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9C528B" w14:textId="77777777" w:rsidR="00F11D77" w:rsidRPr="009D29E4" w:rsidRDefault="00F11D77" w:rsidP="00F11D77">
            <w:pPr>
              <w:ind w:right="-2"/>
              <w:jc w:val="center"/>
              <w:rPr>
                <w:rFonts w:ascii="TH SarabunPSK" w:hAnsi="TH SarabunPSK" w:cs="TH SarabunPSK"/>
                <w:spacing w:val="-6"/>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177C89" w14:textId="77777777" w:rsidR="00F11D77" w:rsidRPr="009D29E4" w:rsidRDefault="00F11D77" w:rsidP="00F11D77">
            <w:pPr>
              <w:ind w:right="-2"/>
              <w:jc w:val="center"/>
              <w:rPr>
                <w:rFonts w:ascii="TH SarabunPSK" w:hAnsi="TH SarabunPSK" w:cs="TH SarabunPSK"/>
                <w:spacing w:val="-6"/>
                <w:sz w:val="24"/>
                <w:szCs w:val="24"/>
              </w:rPr>
            </w:pPr>
          </w:p>
        </w:tc>
        <w:tc>
          <w:tcPr>
            <w:tcW w:w="20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1145AD" w14:textId="77777777" w:rsidR="00F11D77" w:rsidRPr="009D29E4" w:rsidRDefault="00F11D77"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AAB047" w14:textId="77777777" w:rsidR="00F11D77" w:rsidRPr="009D29E4" w:rsidRDefault="00F11D77"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3950A3" w14:textId="77777777" w:rsidR="00F11D77" w:rsidRPr="009D29E4" w:rsidRDefault="00F11D77"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D74392" w14:textId="77777777" w:rsidR="00F11D77" w:rsidRPr="009D29E4" w:rsidRDefault="00F11D77"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482763" w14:textId="77777777" w:rsidR="00F11D77" w:rsidRPr="009D29E4" w:rsidRDefault="00F11D77"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1BB14B" w14:textId="77777777" w:rsidR="00F11D77" w:rsidRPr="009D29E4" w:rsidRDefault="00F11D77"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6D6A28" w14:textId="77777777" w:rsidR="00F11D77" w:rsidRPr="009D29E4" w:rsidRDefault="00F11D77"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8E4731" w14:textId="77777777" w:rsidR="00F11D77" w:rsidRPr="009D29E4" w:rsidRDefault="00F11D77"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4DE14A" w14:textId="77777777" w:rsidR="00F11D77" w:rsidRPr="009D29E4" w:rsidRDefault="00F11D77"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C8C074" w14:textId="77777777" w:rsidR="00F11D77" w:rsidRPr="009D29E4" w:rsidRDefault="00F11D77"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8C038C" w14:textId="77777777" w:rsidR="00F11D77" w:rsidRPr="009D29E4" w:rsidRDefault="00F11D77"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70F0CC" w14:textId="77777777" w:rsidR="00F11D77" w:rsidRPr="009D29E4" w:rsidRDefault="00F11D77"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D27AE8" w14:textId="77777777" w:rsidR="00F11D77" w:rsidRPr="009D29E4" w:rsidRDefault="00F11D77"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C1E3FC" w14:textId="77777777" w:rsidR="00F11D77" w:rsidRPr="009D29E4" w:rsidRDefault="00F11D77"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53FBE2" w14:textId="77777777" w:rsidR="00F11D77" w:rsidRPr="009D29E4" w:rsidRDefault="00F11D77"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F2F5EE" w14:textId="77777777" w:rsidR="00F11D77" w:rsidRPr="009D29E4" w:rsidRDefault="00F11D77"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D1636E" w14:textId="77777777" w:rsidR="00F11D77" w:rsidRPr="009D29E4" w:rsidRDefault="00F11D77"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E06719" w14:textId="77777777" w:rsidR="00F11D77" w:rsidRPr="009D29E4" w:rsidRDefault="00F11D77"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E018C1" w14:textId="77777777" w:rsidR="00F11D77" w:rsidRPr="009D29E4" w:rsidRDefault="00F11D77"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226274" w14:textId="77777777" w:rsidR="00F11D77" w:rsidRPr="009D29E4" w:rsidRDefault="00F11D77" w:rsidP="00F11D77">
            <w:pPr>
              <w:ind w:right="-2"/>
              <w:jc w:val="center"/>
              <w:rPr>
                <w:rFonts w:ascii="TH SarabunPSK" w:hAnsi="TH SarabunPSK" w:cs="TH SarabunPSK"/>
                <w:spacing w:val="-6"/>
                <w:sz w:val="24"/>
                <w:szCs w:val="24"/>
              </w:rPr>
            </w:pPr>
          </w:p>
        </w:tc>
        <w:tc>
          <w:tcPr>
            <w:tcW w:w="1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27DAC7" w14:textId="77777777" w:rsidR="00F11D77" w:rsidRPr="009D29E4" w:rsidRDefault="00F11D77" w:rsidP="00F11D77">
            <w:pPr>
              <w:ind w:right="-2"/>
              <w:jc w:val="center"/>
              <w:rPr>
                <w:rFonts w:ascii="TH SarabunPSK" w:hAnsi="TH SarabunPSK" w:cs="TH SarabunPSK"/>
                <w:spacing w:val="-6"/>
                <w:sz w:val="24"/>
                <w:szCs w:val="24"/>
              </w:rPr>
            </w:pPr>
          </w:p>
        </w:tc>
      </w:tr>
      <w:tr w:rsidR="00D0541E" w:rsidRPr="009D29E4" w14:paraId="0CDC5DAD"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F556F4" w14:textId="77777777" w:rsidR="00F11D77" w:rsidRPr="009D29E4" w:rsidRDefault="00F11D77" w:rsidP="00F11D77">
            <w:pPr>
              <w:ind w:right="-2"/>
              <w:rPr>
                <w:rFonts w:ascii="TH SarabunPSK" w:hAnsi="TH SarabunPSK" w:cs="TH SarabunPSK"/>
                <w:b/>
                <w:bCs/>
                <w:spacing w:val="-6"/>
                <w:sz w:val="24"/>
                <w:szCs w:val="24"/>
                <w:lang w:eastAsia="zh-CN"/>
              </w:rPr>
            </w:pPr>
            <w:r w:rsidRPr="009D29E4">
              <w:rPr>
                <w:rFonts w:ascii="TH SarabunPSK" w:hAnsi="TH SarabunPSK" w:cs="TH SarabunPSK"/>
                <w:b/>
                <w:bCs/>
                <w:spacing w:val="-6"/>
                <w:sz w:val="24"/>
                <w:szCs w:val="24"/>
                <w:cs/>
                <w:lang w:eastAsia="zh-CN"/>
              </w:rPr>
              <w:t>1.1) กลุ่มวิชาพื้นฐานทางคณิตศาสตร์และวิทยาศาสตร์</w:t>
            </w:r>
          </w:p>
        </w:tc>
        <w:tc>
          <w:tcPr>
            <w:tcW w:w="1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158E7B" w14:textId="77777777" w:rsidR="00F11D77" w:rsidRPr="009D29E4" w:rsidRDefault="00F11D77"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07D53B" w14:textId="77777777" w:rsidR="00F11D77" w:rsidRPr="009D29E4" w:rsidRDefault="00F11D77"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8C1C64" w14:textId="77777777" w:rsidR="00F11D77" w:rsidRPr="009D29E4" w:rsidRDefault="00F11D77" w:rsidP="00F11D77">
            <w:pPr>
              <w:ind w:right="-2"/>
              <w:jc w:val="center"/>
              <w:rPr>
                <w:rFonts w:ascii="TH SarabunPSK" w:hAnsi="TH SarabunPSK" w:cs="TH SarabunPSK"/>
                <w:spacing w:val="-6"/>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29E7A4" w14:textId="77777777" w:rsidR="00F11D77" w:rsidRPr="009D29E4" w:rsidRDefault="00F11D77" w:rsidP="00F11D77">
            <w:pPr>
              <w:ind w:right="-2"/>
              <w:jc w:val="center"/>
              <w:rPr>
                <w:rFonts w:ascii="TH SarabunPSK" w:hAnsi="TH SarabunPSK" w:cs="TH SarabunPSK"/>
                <w:spacing w:val="-6"/>
                <w:sz w:val="24"/>
                <w:szCs w:val="24"/>
              </w:rPr>
            </w:pPr>
          </w:p>
        </w:tc>
        <w:tc>
          <w:tcPr>
            <w:tcW w:w="20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A86B13" w14:textId="77777777" w:rsidR="00F11D77" w:rsidRPr="009D29E4" w:rsidRDefault="00F11D77"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209258" w14:textId="77777777" w:rsidR="00F11D77" w:rsidRPr="009D29E4" w:rsidRDefault="00F11D77"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9AF6A9" w14:textId="77777777" w:rsidR="00F11D77" w:rsidRPr="009D29E4" w:rsidRDefault="00F11D77"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F5902D" w14:textId="77777777" w:rsidR="00F11D77" w:rsidRPr="009D29E4" w:rsidRDefault="00F11D77"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A905EE" w14:textId="77777777" w:rsidR="00F11D77" w:rsidRPr="009D29E4" w:rsidRDefault="00F11D77"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5577C4" w14:textId="77777777" w:rsidR="00F11D77" w:rsidRPr="009D29E4" w:rsidRDefault="00F11D77"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E08127" w14:textId="77777777" w:rsidR="00F11D77" w:rsidRPr="009D29E4" w:rsidRDefault="00F11D77"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C7A52F" w14:textId="77777777" w:rsidR="00F11D77" w:rsidRPr="009D29E4" w:rsidRDefault="00F11D77"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18EB1F" w14:textId="77777777" w:rsidR="00F11D77" w:rsidRPr="009D29E4" w:rsidRDefault="00F11D77"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00BF15" w14:textId="77777777" w:rsidR="00F11D77" w:rsidRPr="009D29E4" w:rsidRDefault="00F11D77"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AF52A9" w14:textId="77777777" w:rsidR="00F11D77" w:rsidRPr="009D29E4" w:rsidRDefault="00F11D77"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02E28F" w14:textId="77777777" w:rsidR="00F11D77" w:rsidRPr="009D29E4" w:rsidRDefault="00F11D77"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BA2E29" w14:textId="77777777" w:rsidR="00F11D77" w:rsidRPr="009D29E4" w:rsidRDefault="00F11D77"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89CD2A" w14:textId="77777777" w:rsidR="00F11D77" w:rsidRPr="009D29E4" w:rsidRDefault="00F11D77"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9077E1" w14:textId="77777777" w:rsidR="00F11D77" w:rsidRPr="009D29E4" w:rsidRDefault="00F11D77"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53F8B7" w14:textId="77777777" w:rsidR="00F11D77" w:rsidRPr="009D29E4" w:rsidRDefault="00F11D77"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792F44" w14:textId="77777777" w:rsidR="00F11D77" w:rsidRPr="009D29E4" w:rsidRDefault="00F11D77"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1712AE" w14:textId="77777777" w:rsidR="00F11D77" w:rsidRPr="009D29E4" w:rsidRDefault="00F11D77"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3461EB" w14:textId="77777777" w:rsidR="00F11D77" w:rsidRPr="009D29E4" w:rsidRDefault="00F11D77"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9D63DE" w14:textId="77777777" w:rsidR="00F11D77" w:rsidRPr="009D29E4" w:rsidRDefault="00F11D77" w:rsidP="00F11D77">
            <w:pPr>
              <w:ind w:right="-2"/>
              <w:jc w:val="center"/>
              <w:rPr>
                <w:rFonts w:ascii="TH SarabunPSK" w:hAnsi="TH SarabunPSK" w:cs="TH SarabunPSK"/>
                <w:spacing w:val="-6"/>
                <w:sz w:val="24"/>
                <w:szCs w:val="24"/>
              </w:rPr>
            </w:pPr>
          </w:p>
        </w:tc>
        <w:tc>
          <w:tcPr>
            <w:tcW w:w="1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0CF9EB" w14:textId="77777777" w:rsidR="00F11D77" w:rsidRPr="009D29E4" w:rsidRDefault="00F11D77" w:rsidP="00F11D77">
            <w:pPr>
              <w:ind w:right="-2"/>
              <w:jc w:val="center"/>
              <w:rPr>
                <w:rFonts w:ascii="TH SarabunPSK" w:hAnsi="TH SarabunPSK" w:cs="TH SarabunPSK"/>
                <w:spacing w:val="-6"/>
                <w:sz w:val="24"/>
                <w:szCs w:val="24"/>
              </w:rPr>
            </w:pPr>
          </w:p>
        </w:tc>
      </w:tr>
      <w:tr w:rsidR="007E71A6" w:rsidRPr="009D29E4" w14:paraId="40992744"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7D027D41" w14:textId="77777777" w:rsidR="007E71A6" w:rsidRPr="009D29E4" w:rsidRDefault="007E71A6" w:rsidP="00F11D77">
            <w:pPr>
              <w:ind w:right="-2"/>
              <w:rPr>
                <w:rFonts w:ascii="TH SarabunPSK" w:hAnsi="TH SarabunPSK" w:cs="TH SarabunPSK"/>
                <w:spacing w:val="-6"/>
                <w:sz w:val="24"/>
                <w:szCs w:val="24"/>
                <w:lang w:eastAsia="zh-CN"/>
              </w:rPr>
            </w:pPr>
            <w:r w:rsidRPr="009D29E4">
              <w:rPr>
                <w:rFonts w:ascii="TH SarabunPSK" w:hAnsi="TH SarabunPSK" w:cs="TH SarabunPSK"/>
                <w:b/>
                <w:bCs/>
                <w:sz w:val="24"/>
                <w:szCs w:val="24"/>
              </w:rPr>
              <w:t>PHY60</w:t>
            </w:r>
            <w:r w:rsidRPr="009D29E4">
              <w:rPr>
                <w:rFonts w:ascii="TH SarabunPSK" w:hAnsi="TH SarabunPSK" w:cs="TH SarabunPSK"/>
                <w:b/>
                <w:bCs/>
                <w:sz w:val="24"/>
                <w:szCs w:val="24"/>
                <w:cs/>
              </w:rPr>
              <w:t>-</w:t>
            </w:r>
            <w:r w:rsidRPr="009D29E4">
              <w:rPr>
                <w:rFonts w:ascii="TH SarabunPSK" w:hAnsi="TH SarabunPSK" w:cs="TH SarabunPSK"/>
                <w:b/>
                <w:bCs/>
                <w:sz w:val="24"/>
                <w:szCs w:val="24"/>
              </w:rPr>
              <w:t xml:space="preserve">101  </w:t>
            </w:r>
            <w:r w:rsidRPr="009D29E4">
              <w:rPr>
                <w:rFonts w:ascii="TH SarabunPSK" w:hAnsi="TH SarabunPSK" w:cs="TH SarabunPSK"/>
                <w:b/>
                <w:bCs/>
                <w:sz w:val="24"/>
                <w:szCs w:val="24"/>
                <w:cs/>
              </w:rPr>
              <w:t xml:space="preserve">หลักฟิสิกส์ </w:t>
            </w:r>
            <w:r w:rsidRPr="009D29E4">
              <w:rPr>
                <w:rFonts w:ascii="TH SarabunPSK" w:hAnsi="TH SarabunPSK" w:cs="TH SarabunPSK"/>
                <w:b/>
                <w:bCs/>
                <w:sz w:val="24"/>
                <w:szCs w:val="24"/>
              </w:rPr>
              <w:t>1</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638C1214" w14:textId="77777777" w:rsidR="007E71A6" w:rsidRPr="009D29E4" w:rsidRDefault="007E71A6"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tcPr>
          <w:p w14:paraId="0F9E6D73" w14:textId="77777777" w:rsidR="007E71A6" w:rsidRPr="009D29E4" w:rsidRDefault="007E71A6" w:rsidP="00D0541E">
            <w:pPr>
              <w:jc w:val="center"/>
              <w:rPr>
                <w:rFonts w:ascii="TH SarabunPSK" w:hAnsi="TH SarabunPSK" w:cs="TH SarabunPSK"/>
              </w:rPr>
            </w:pPr>
            <w:r w:rsidRPr="009D29E4">
              <w:rPr>
                <w:rFonts w:ascii="TH SarabunPSK" w:hAnsi="TH SarabunPSK" w:cs="TH SarabunPSK"/>
                <w:sz w:val="24"/>
                <w:szCs w:val="24"/>
              </w:rPr>
              <w:sym w:font="Wingdings" w:char="F06C"/>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4BD982A2" w14:textId="77777777" w:rsidR="007E71A6" w:rsidRPr="009D29E4" w:rsidRDefault="007E71A6" w:rsidP="00F11D77">
            <w:pPr>
              <w:ind w:right="-2"/>
              <w:jc w:val="center"/>
              <w:rPr>
                <w:rFonts w:ascii="TH SarabunPSK" w:hAnsi="TH SarabunPSK" w:cs="TH SarabunPSK"/>
                <w:spacing w:val="-6"/>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727560FB" w14:textId="77777777" w:rsidR="007E71A6" w:rsidRPr="009D29E4" w:rsidRDefault="007E71A6" w:rsidP="00F11D77">
            <w:pPr>
              <w:ind w:right="-2"/>
              <w:jc w:val="center"/>
              <w:rPr>
                <w:rFonts w:ascii="TH SarabunPSK" w:hAnsi="TH SarabunPSK" w:cs="TH SarabunPSK"/>
                <w:spacing w:val="-6"/>
                <w:sz w:val="24"/>
                <w:szCs w:val="24"/>
              </w:rPr>
            </w:pPr>
          </w:p>
        </w:tc>
        <w:tc>
          <w:tcPr>
            <w:tcW w:w="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167F1D"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26172DD0" w14:textId="77777777" w:rsidR="007E71A6" w:rsidRPr="009D29E4" w:rsidRDefault="007E71A6" w:rsidP="00D0541E">
            <w:pPr>
              <w:jc w:val="center"/>
              <w:rPr>
                <w:rFonts w:ascii="TH SarabunPSK" w:hAnsi="TH SarabunPSK" w:cs="TH SarabunPSK"/>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4559D4" w14:textId="77777777" w:rsidR="007E71A6" w:rsidRPr="009D29E4" w:rsidRDefault="007E71A6" w:rsidP="00D0541E">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940EFB" w14:textId="77777777" w:rsidR="007E71A6" w:rsidRPr="009D29E4" w:rsidRDefault="007E71A6" w:rsidP="00D0541E">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0F7B6A"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FE6F3E" w14:textId="77777777" w:rsidR="007E71A6" w:rsidRPr="009D29E4" w:rsidRDefault="007E71A6"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tcPr>
          <w:p w14:paraId="57FE8047" w14:textId="77777777" w:rsidR="007E71A6" w:rsidRPr="009D29E4" w:rsidRDefault="007E71A6" w:rsidP="00D0541E">
            <w:pPr>
              <w:jc w:val="center"/>
              <w:rPr>
                <w:rFonts w:ascii="TH SarabunPSK" w:hAnsi="TH SarabunPSK" w:cs="TH SarabunPSK"/>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8C0D11" w14:textId="77777777" w:rsidR="007E71A6" w:rsidRPr="009D29E4" w:rsidRDefault="007E71A6" w:rsidP="00D0541E">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DE26E1"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86808C" w14:textId="77777777" w:rsidR="007E71A6" w:rsidRPr="009D29E4" w:rsidRDefault="007E71A6"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FE499C"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5ABBD8" w14:textId="77777777" w:rsidR="007E71A6" w:rsidRPr="009D29E4" w:rsidRDefault="007E71A6"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E4FC99" w14:textId="77777777" w:rsidR="007E71A6" w:rsidRPr="009D29E4" w:rsidRDefault="007E71A6"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BB5D17"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EEF73A"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8F2492"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0D7AA6DF" w14:textId="77777777" w:rsidR="007E71A6" w:rsidRPr="009D29E4" w:rsidRDefault="007E71A6" w:rsidP="006079D9">
            <w:pPr>
              <w:rPr>
                <w:rFonts w:ascii="TH SarabunPSK" w:hAnsi="TH SarabunPSK" w:cs="TH SarabunPSK"/>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tcPr>
          <w:p w14:paraId="35606479" w14:textId="77777777" w:rsidR="007E71A6" w:rsidRPr="009D29E4" w:rsidRDefault="007E71A6" w:rsidP="006079D9">
            <w:pPr>
              <w:rPr>
                <w:rFonts w:ascii="TH SarabunPSK" w:hAnsi="TH SarabunPSK" w:cs="TH SarabunPSK"/>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4DFB36EB" w14:textId="77777777" w:rsidR="007E71A6" w:rsidRPr="009D29E4" w:rsidRDefault="007E71A6" w:rsidP="006079D9">
            <w:pPr>
              <w:rPr>
                <w:rFonts w:ascii="TH SarabunPSK" w:hAnsi="TH SarabunPSK" w:cs="TH SarabunPSK"/>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76C1B8" w14:textId="77777777" w:rsidR="007E71A6" w:rsidRPr="009D29E4" w:rsidRDefault="007E71A6" w:rsidP="00F11D77">
            <w:pPr>
              <w:ind w:right="-2"/>
              <w:jc w:val="center"/>
              <w:rPr>
                <w:rFonts w:ascii="TH SarabunPSK" w:hAnsi="TH SarabunPSK" w:cs="TH SarabunPSK"/>
                <w:spacing w:val="-6"/>
                <w:sz w:val="24"/>
                <w:szCs w:val="24"/>
              </w:rPr>
            </w:pPr>
          </w:p>
        </w:tc>
        <w:tc>
          <w:tcPr>
            <w:tcW w:w="108" w:type="pct"/>
            <w:tcBorders>
              <w:top w:val="single" w:sz="4" w:space="0" w:color="auto"/>
              <w:left w:val="single" w:sz="4" w:space="0" w:color="auto"/>
              <w:bottom w:val="single" w:sz="4" w:space="0" w:color="auto"/>
              <w:right w:val="single" w:sz="4" w:space="0" w:color="auto"/>
            </w:tcBorders>
            <w:shd w:val="clear" w:color="auto" w:fill="auto"/>
            <w:vAlign w:val="center"/>
          </w:tcPr>
          <w:p w14:paraId="1BF27C59" w14:textId="77777777" w:rsidR="007E71A6" w:rsidRPr="009D29E4" w:rsidRDefault="007E71A6" w:rsidP="00F11D77">
            <w:pPr>
              <w:ind w:right="-2"/>
              <w:jc w:val="center"/>
              <w:rPr>
                <w:rFonts w:ascii="TH SarabunPSK" w:hAnsi="TH SarabunPSK" w:cs="TH SarabunPSK"/>
                <w:spacing w:val="-6"/>
                <w:sz w:val="24"/>
                <w:szCs w:val="24"/>
              </w:rPr>
            </w:pPr>
          </w:p>
        </w:tc>
      </w:tr>
      <w:tr w:rsidR="007E71A6" w:rsidRPr="009D29E4" w14:paraId="37FC29E7"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4E8439BD" w14:textId="77777777" w:rsidR="007E71A6" w:rsidRPr="009D29E4" w:rsidRDefault="007E71A6" w:rsidP="00F11D77">
            <w:pPr>
              <w:ind w:right="-2"/>
              <w:rPr>
                <w:rFonts w:ascii="TH SarabunPSK" w:hAnsi="TH SarabunPSK" w:cs="TH SarabunPSK"/>
                <w:spacing w:val="-6"/>
                <w:sz w:val="24"/>
                <w:szCs w:val="24"/>
                <w:lang w:eastAsia="zh-CN"/>
              </w:rPr>
            </w:pPr>
            <w:r w:rsidRPr="009D29E4">
              <w:rPr>
                <w:rFonts w:ascii="TH SarabunPSK" w:hAnsi="TH SarabunPSK" w:cs="TH SarabunPSK"/>
                <w:b/>
                <w:bCs/>
                <w:sz w:val="24"/>
                <w:szCs w:val="24"/>
              </w:rPr>
              <w:t>PHY60</w:t>
            </w:r>
            <w:r w:rsidRPr="009D29E4">
              <w:rPr>
                <w:rFonts w:ascii="TH SarabunPSK" w:hAnsi="TH SarabunPSK" w:cs="TH SarabunPSK"/>
                <w:b/>
                <w:bCs/>
                <w:sz w:val="24"/>
                <w:szCs w:val="24"/>
                <w:cs/>
              </w:rPr>
              <w:t>-</w:t>
            </w:r>
            <w:r w:rsidRPr="009D29E4">
              <w:rPr>
                <w:rFonts w:ascii="TH SarabunPSK" w:hAnsi="TH SarabunPSK" w:cs="TH SarabunPSK"/>
                <w:b/>
                <w:bCs/>
                <w:sz w:val="24"/>
                <w:szCs w:val="24"/>
              </w:rPr>
              <w:t>102</w:t>
            </w:r>
            <w:r w:rsidRPr="009D29E4">
              <w:rPr>
                <w:rFonts w:ascii="TH SarabunPSK" w:hAnsi="TH SarabunPSK" w:cs="TH SarabunPSK"/>
                <w:spacing w:val="-6"/>
                <w:sz w:val="24"/>
                <w:szCs w:val="24"/>
                <w:cs/>
                <w:lang w:eastAsia="zh-CN"/>
              </w:rPr>
              <w:t xml:space="preserve">  </w:t>
            </w:r>
            <w:r w:rsidRPr="009D29E4">
              <w:rPr>
                <w:rFonts w:ascii="TH SarabunPSK" w:hAnsi="TH SarabunPSK" w:cs="TH SarabunPSK"/>
                <w:b/>
                <w:bCs/>
                <w:sz w:val="24"/>
                <w:szCs w:val="24"/>
                <w:cs/>
              </w:rPr>
              <w:t xml:space="preserve">ปฏิบัติการฟิสิกส์ </w:t>
            </w:r>
            <w:r w:rsidRPr="009D29E4">
              <w:rPr>
                <w:rFonts w:ascii="TH SarabunPSK" w:hAnsi="TH SarabunPSK" w:cs="TH SarabunPSK"/>
                <w:b/>
                <w:bCs/>
                <w:sz w:val="24"/>
                <w:szCs w:val="24"/>
              </w:rPr>
              <w:t>1</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41A7DFED" w14:textId="77777777" w:rsidR="007E71A6" w:rsidRPr="009D29E4" w:rsidRDefault="007E71A6"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tcPr>
          <w:p w14:paraId="60465FE3" w14:textId="77777777" w:rsidR="007E71A6" w:rsidRPr="009D29E4" w:rsidRDefault="007E71A6" w:rsidP="00D0541E">
            <w:pPr>
              <w:jc w:val="center"/>
              <w:rPr>
                <w:rFonts w:ascii="TH SarabunPSK" w:hAnsi="TH SarabunPSK" w:cs="TH SarabunPSK"/>
              </w:rPr>
            </w:pPr>
            <w:r w:rsidRPr="009D29E4">
              <w:rPr>
                <w:rFonts w:ascii="TH SarabunPSK" w:hAnsi="TH SarabunPSK" w:cs="TH SarabunPSK"/>
                <w:sz w:val="24"/>
                <w:szCs w:val="24"/>
              </w:rPr>
              <w:sym w:font="Wingdings" w:char="F06C"/>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06D96AAC" w14:textId="77777777" w:rsidR="007E71A6" w:rsidRPr="009D29E4" w:rsidRDefault="007E71A6" w:rsidP="00F11D77">
            <w:pPr>
              <w:ind w:right="-2"/>
              <w:jc w:val="center"/>
              <w:rPr>
                <w:rFonts w:ascii="TH SarabunPSK" w:hAnsi="TH SarabunPSK" w:cs="TH SarabunPSK"/>
                <w:spacing w:val="-6"/>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5DDE0ED7" w14:textId="77777777" w:rsidR="007E71A6" w:rsidRPr="009D29E4" w:rsidRDefault="007E71A6" w:rsidP="00F11D77">
            <w:pPr>
              <w:ind w:right="-2"/>
              <w:jc w:val="center"/>
              <w:rPr>
                <w:rFonts w:ascii="TH SarabunPSK" w:hAnsi="TH SarabunPSK" w:cs="TH SarabunPSK"/>
                <w:spacing w:val="-6"/>
                <w:sz w:val="24"/>
                <w:szCs w:val="24"/>
              </w:rPr>
            </w:pPr>
          </w:p>
        </w:tc>
        <w:tc>
          <w:tcPr>
            <w:tcW w:w="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EC3D73"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43FE3B78" w14:textId="77777777" w:rsidR="007E71A6" w:rsidRPr="009D29E4" w:rsidRDefault="007E71A6" w:rsidP="00D0541E">
            <w:pPr>
              <w:jc w:val="center"/>
              <w:rPr>
                <w:rFonts w:ascii="TH SarabunPSK" w:hAnsi="TH SarabunPSK" w:cs="TH SarabunPSK"/>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3C4A81" w14:textId="77777777" w:rsidR="007E71A6" w:rsidRPr="009D29E4" w:rsidRDefault="007E71A6" w:rsidP="00D0541E">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02FD86" w14:textId="77777777" w:rsidR="007E71A6" w:rsidRPr="009D29E4" w:rsidRDefault="007E71A6" w:rsidP="00D0541E">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C4BC2B"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73AA31" w14:textId="77777777" w:rsidR="007E71A6" w:rsidRPr="009D29E4" w:rsidRDefault="007E71A6"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tcPr>
          <w:p w14:paraId="5254FB35" w14:textId="77777777" w:rsidR="007E71A6" w:rsidRPr="009D29E4" w:rsidRDefault="007E71A6" w:rsidP="00D0541E">
            <w:pPr>
              <w:jc w:val="center"/>
              <w:rPr>
                <w:rFonts w:ascii="TH SarabunPSK" w:hAnsi="TH SarabunPSK" w:cs="TH SarabunPSK"/>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35FF31" w14:textId="77777777" w:rsidR="007E71A6" w:rsidRPr="009D29E4" w:rsidRDefault="007E71A6" w:rsidP="00D0541E">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8BB399"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75C249" w14:textId="77777777" w:rsidR="007E71A6" w:rsidRPr="009D29E4" w:rsidRDefault="007E71A6"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AB2BDB"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46BE5962" w14:textId="77777777" w:rsidR="007E71A6" w:rsidRPr="009D29E4" w:rsidRDefault="007E71A6" w:rsidP="00D0541E">
            <w:pPr>
              <w:jc w:val="center"/>
              <w:rPr>
                <w:rFonts w:ascii="TH SarabunPSK" w:hAnsi="TH SarabunPSK" w:cs="TH SarabunPSK"/>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0F77E2DD" w14:textId="77777777" w:rsidR="007E71A6" w:rsidRPr="009D29E4" w:rsidRDefault="007E71A6" w:rsidP="00D0541E">
            <w:pPr>
              <w:jc w:val="center"/>
              <w:rPr>
                <w:rFonts w:ascii="TH SarabunPSK" w:hAnsi="TH SarabunPSK" w:cs="TH SarabunPSK"/>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46FF19"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B50826"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0657C6"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216202BA" w14:textId="77777777" w:rsidR="007E71A6" w:rsidRPr="009D29E4" w:rsidRDefault="007E71A6" w:rsidP="006079D9">
            <w:pPr>
              <w:rPr>
                <w:rFonts w:ascii="TH SarabunPSK" w:hAnsi="TH SarabunPSK" w:cs="TH SarabunPSK"/>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tcPr>
          <w:p w14:paraId="480F4B19" w14:textId="77777777" w:rsidR="007E71A6" w:rsidRPr="009D29E4" w:rsidRDefault="007E71A6" w:rsidP="006079D9">
            <w:pPr>
              <w:rPr>
                <w:rFonts w:ascii="TH SarabunPSK" w:hAnsi="TH SarabunPSK" w:cs="TH SarabunPSK"/>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0DC0DA66" w14:textId="77777777" w:rsidR="007E71A6" w:rsidRPr="009D29E4" w:rsidRDefault="007E71A6" w:rsidP="006079D9">
            <w:pPr>
              <w:rPr>
                <w:rFonts w:ascii="TH SarabunPSK" w:hAnsi="TH SarabunPSK" w:cs="TH SarabunPSK"/>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872624" w14:textId="77777777" w:rsidR="007E71A6" w:rsidRPr="009D29E4" w:rsidRDefault="007E71A6" w:rsidP="00F11D77">
            <w:pPr>
              <w:ind w:right="-2"/>
              <w:jc w:val="center"/>
              <w:rPr>
                <w:rFonts w:ascii="TH SarabunPSK" w:hAnsi="TH SarabunPSK" w:cs="TH SarabunPSK"/>
                <w:spacing w:val="-6"/>
                <w:sz w:val="24"/>
                <w:szCs w:val="24"/>
              </w:rPr>
            </w:pPr>
          </w:p>
        </w:tc>
        <w:tc>
          <w:tcPr>
            <w:tcW w:w="108" w:type="pct"/>
            <w:tcBorders>
              <w:top w:val="single" w:sz="4" w:space="0" w:color="auto"/>
              <w:left w:val="single" w:sz="4" w:space="0" w:color="auto"/>
              <w:bottom w:val="single" w:sz="4" w:space="0" w:color="auto"/>
              <w:right w:val="single" w:sz="4" w:space="0" w:color="auto"/>
            </w:tcBorders>
            <w:shd w:val="clear" w:color="auto" w:fill="auto"/>
            <w:vAlign w:val="center"/>
          </w:tcPr>
          <w:p w14:paraId="6DCEF78F" w14:textId="77777777" w:rsidR="007E71A6" w:rsidRPr="009D29E4" w:rsidRDefault="007E71A6" w:rsidP="00F11D77">
            <w:pPr>
              <w:ind w:right="-2"/>
              <w:jc w:val="center"/>
              <w:rPr>
                <w:rFonts w:ascii="TH SarabunPSK" w:hAnsi="TH SarabunPSK" w:cs="TH SarabunPSK"/>
                <w:spacing w:val="-6"/>
                <w:sz w:val="24"/>
                <w:szCs w:val="24"/>
              </w:rPr>
            </w:pPr>
          </w:p>
        </w:tc>
      </w:tr>
      <w:tr w:rsidR="007E71A6" w:rsidRPr="009D29E4" w14:paraId="3AD9FC69"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5FE04D9F" w14:textId="77777777" w:rsidR="007E71A6" w:rsidRPr="009D29E4" w:rsidRDefault="007E71A6" w:rsidP="00F11D77">
            <w:pPr>
              <w:ind w:right="-2"/>
              <w:rPr>
                <w:rFonts w:ascii="TH SarabunPSK" w:hAnsi="TH SarabunPSK" w:cs="TH SarabunPSK"/>
                <w:b/>
                <w:bCs/>
                <w:sz w:val="24"/>
                <w:szCs w:val="24"/>
              </w:rPr>
            </w:pPr>
            <w:r w:rsidRPr="009D29E4">
              <w:rPr>
                <w:rFonts w:ascii="TH SarabunPSK" w:hAnsi="TH SarabunPSK" w:cs="TH SarabunPSK"/>
                <w:b/>
                <w:bCs/>
                <w:sz w:val="24"/>
                <w:szCs w:val="24"/>
              </w:rPr>
              <w:t>PHY60</w:t>
            </w:r>
            <w:r w:rsidRPr="009D29E4">
              <w:rPr>
                <w:rFonts w:ascii="TH SarabunPSK" w:hAnsi="TH SarabunPSK" w:cs="TH SarabunPSK"/>
                <w:b/>
                <w:bCs/>
                <w:sz w:val="24"/>
                <w:szCs w:val="24"/>
                <w:cs/>
              </w:rPr>
              <w:t>-</w:t>
            </w:r>
            <w:r w:rsidRPr="009D29E4">
              <w:rPr>
                <w:rFonts w:ascii="TH SarabunPSK" w:hAnsi="TH SarabunPSK" w:cs="TH SarabunPSK"/>
                <w:b/>
                <w:bCs/>
                <w:sz w:val="24"/>
                <w:szCs w:val="24"/>
              </w:rPr>
              <w:t xml:space="preserve">103  </w:t>
            </w:r>
            <w:r w:rsidRPr="009D29E4">
              <w:rPr>
                <w:rFonts w:ascii="TH SarabunPSK" w:hAnsi="TH SarabunPSK" w:cs="TH SarabunPSK"/>
                <w:b/>
                <w:bCs/>
                <w:sz w:val="24"/>
                <w:szCs w:val="24"/>
                <w:cs/>
              </w:rPr>
              <w:t xml:space="preserve">หลักฟิสิกส์ </w:t>
            </w:r>
            <w:r w:rsidRPr="009D29E4">
              <w:rPr>
                <w:rFonts w:ascii="TH SarabunPSK" w:hAnsi="TH SarabunPSK" w:cs="TH SarabunPSK"/>
                <w:b/>
                <w:bCs/>
                <w:sz w:val="24"/>
                <w:szCs w:val="24"/>
              </w:rPr>
              <w:t>2</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3B0EAA46" w14:textId="77777777" w:rsidR="007E71A6" w:rsidRPr="009D29E4" w:rsidRDefault="007E71A6"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tcPr>
          <w:p w14:paraId="3CA70D48" w14:textId="77777777" w:rsidR="007E71A6" w:rsidRPr="009D29E4" w:rsidRDefault="007E71A6" w:rsidP="00D0541E">
            <w:pPr>
              <w:jc w:val="center"/>
              <w:rPr>
                <w:rFonts w:ascii="TH SarabunPSK" w:hAnsi="TH SarabunPSK" w:cs="TH SarabunPSK"/>
              </w:rPr>
            </w:pPr>
            <w:r w:rsidRPr="009D29E4">
              <w:rPr>
                <w:rFonts w:ascii="TH SarabunPSK" w:hAnsi="TH SarabunPSK" w:cs="TH SarabunPSK"/>
                <w:sz w:val="24"/>
                <w:szCs w:val="24"/>
              </w:rPr>
              <w:sym w:font="Wingdings" w:char="F06C"/>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6FB5526E" w14:textId="77777777" w:rsidR="007E71A6" w:rsidRPr="009D29E4" w:rsidRDefault="007E71A6" w:rsidP="00F11D77">
            <w:pPr>
              <w:ind w:right="-2"/>
              <w:jc w:val="center"/>
              <w:rPr>
                <w:rFonts w:ascii="TH SarabunPSK" w:hAnsi="TH SarabunPSK" w:cs="TH SarabunPSK"/>
                <w:spacing w:val="-6"/>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1A28268C" w14:textId="77777777" w:rsidR="007E71A6" w:rsidRPr="009D29E4" w:rsidRDefault="007E71A6" w:rsidP="00F11D77">
            <w:pPr>
              <w:ind w:right="-2"/>
              <w:jc w:val="center"/>
              <w:rPr>
                <w:rFonts w:ascii="TH SarabunPSK" w:hAnsi="TH SarabunPSK" w:cs="TH SarabunPSK"/>
                <w:spacing w:val="-6"/>
                <w:sz w:val="24"/>
                <w:szCs w:val="24"/>
              </w:rPr>
            </w:pPr>
          </w:p>
        </w:tc>
        <w:tc>
          <w:tcPr>
            <w:tcW w:w="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5B8195"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7E86F7DC" w14:textId="77777777" w:rsidR="007E71A6" w:rsidRPr="009D29E4" w:rsidRDefault="007E71A6" w:rsidP="00D0541E">
            <w:pPr>
              <w:jc w:val="center"/>
              <w:rPr>
                <w:rFonts w:ascii="TH SarabunPSK" w:hAnsi="TH SarabunPSK" w:cs="TH SarabunPSK"/>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DF9EBF" w14:textId="77777777" w:rsidR="007E71A6" w:rsidRPr="009D29E4" w:rsidRDefault="007E71A6" w:rsidP="00D0541E">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D9C78D" w14:textId="77777777" w:rsidR="007E71A6" w:rsidRPr="009D29E4" w:rsidRDefault="007E71A6" w:rsidP="00D0541E">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C92E9C"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0DEDF7" w14:textId="77777777" w:rsidR="007E71A6" w:rsidRPr="009D29E4" w:rsidRDefault="007E71A6"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tcPr>
          <w:p w14:paraId="7E6EE7A8" w14:textId="77777777" w:rsidR="007E71A6" w:rsidRPr="009D29E4" w:rsidRDefault="007E71A6" w:rsidP="00D0541E">
            <w:pPr>
              <w:jc w:val="center"/>
              <w:rPr>
                <w:rFonts w:ascii="TH SarabunPSK" w:hAnsi="TH SarabunPSK" w:cs="TH SarabunPSK"/>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BA0A71" w14:textId="77777777" w:rsidR="007E71A6" w:rsidRPr="009D29E4" w:rsidRDefault="007E71A6" w:rsidP="00D0541E">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2F9F58"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00A40D" w14:textId="77777777" w:rsidR="007E71A6" w:rsidRPr="009D29E4" w:rsidRDefault="007E71A6"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A2393A"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7A29E2" w14:textId="77777777" w:rsidR="007E71A6" w:rsidRPr="009D29E4" w:rsidRDefault="007E71A6" w:rsidP="00D0541E">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A590D6" w14:textId="77777777" w:rsidR="007E71A6" w:rsidRPr="009D29E4" w:rsidRDefault="007E71A6" w:rsidP="00D0541E">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B26013"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1C75F7"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E6865B"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4FBD3430" w14:textId="77777777" w:rsidR="007E71A6" w:rsidRPr="009D29E4" w:rsidRDefault="007E71A6" w:rsidP="006079D9">
            <w:pPr>
              <w:rPr>
                <w:rFonts w:ascii="TH SarabunPSK" w:hAnsi="TH SarabunPSK" w:cs="TH SarabunPSK"/>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tcPr>
          <w:p w14:paraId="2887FB31" w14:textId="77777777" w:rsidR="007E71A6" w:rsidRPr="009D29E4" w:rsidRDefault="007E71A6" w:rsidP="006079D9">
            <w:pPr>
              <w:rPr>
                <w:rFonts w:ascii="TH SarabunPSK" w:hAnsi="TH SarabunPSK" w:cs="TH SarabunPSK"/>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03BC53E8" w14:textId="77777777" w:rsidR="007E71A6" w:rsidRPr="009D29E4" w:rsidRDefault="007E71A6" w:rsidP="006079D9">
            <w:pPr>
              <w:rPr>
                <w:rFonts w:ascii="TH SarabunPSK" w:hAnsi="TH SarabunPSK" w:cs="TH SarabunPSK"/>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EB9B3C" w14:textId="77777777" w:rsidR="007E71A6" w:rsidRPr="009D29E4" w:rsidRDefault="007E71A6" w:rsidP="00F11D77">
            <w:pPr>
              <w:ind w:right="-2"/>
              <w:jc w:val="center"/>
              <w:rPr>
                <w:rFonts w:ascii="TH SarabunPSK" w:hAnsi="TH SarabunPSK" w:cs="TH SarabunPSK"/>
                <w:spacing w:val="-6"/>
                <w:sz w:val="24"/>
                <w:szCs w:val="24"/>
              </w:rPr>
            </w:pPr>
          </w:p>
        </w:tc>
        <w:tc>
          <w:tcPr>
            <w:tcW w:w="108" w:type="pct"/>
            <w:tcBorders>
              <w:top w:val="single" w:sz="4" w:space="0" w:color="auto"/>
              <w:left w:val="single" w:sz="4" w:space="0" w:color="auto"/>
              <w:bottom w:val="single" w:sz="4" w:space="0" w:color="auto"/>
              <w:right w:val="single" w:sz="4" w:space="0" w:color="auto"/>
            </w:tcBorders>
            <w:shd w:val="clear" w:color="auto" w:fill="auto"/>
            <w:vAlign w:val="center"/>
          </w:tcPr>
          <w:p w14:paraId="6BAF3039" w14:textId="77777777" w:rsidR="007E71A6" w:rsidRPr="009D29E4" w:rsidRDefault="007E71A6" w:rsidP="00F11D77">
            <w:pPr>
              <w:ind w:right="-2"/>
              <w:jc w:val="center"/>
              <w:rPr>
                <w:rFonts w:ascii="TH SarabunPSK" w:hAnsi="TH SarabunPSK" w:cs="TH SarabunPSK"/>
                <w:spacing w:val="-6"/>
                <w:sz w:val="24"/>
                <w:szCs w:val="24"/>
              </w:rPr>
            </w:pPr>
          </w:p>
        </w:tc>
      </w:tr>
      <w:tr w:rsidR="007E71A6" w:rsidRPr="009D29E4" w14:paraId="670C725B"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57B50BCE" w14:textId="77777777" w:rsidR="007E71A6" w:rsidRPr="009D29E4" w:rsidRDefault="007E71A6" w:rsidP="00F11D77">
            <w:pPr>
              <w:ind w:right="-2"/>
              <w:rPr>
                <w:rFonts w:ascii="TH SarabunPSK" w:hAnsi="TH SarabunPSK" w:cs="TH SarabunPSK"/>
                <w:b/>
                <w:bCs/>
                <w:sz w:val="24"/>
                <w:szCs w:val="24"/>
              </w:rPr>
            </w:pPr>
            <w:r w:rsidRPr="009D29E4">
              <w:rPr>
                <w:rFonts w:ascii="TH SarabunPSK" w:hAnsi="TH SarabunPSK" w:cs="TH SarabunPSK"/>
                <w:b/>
                <w:bCs/>
                <w:sz w:val="24"/>
                <w:szCs w:val="24"/>
              </w:rPr>
              <w:t>PHY60</w:t>
            </w:r>
            <w:r w:rsidRPr="009D29E4">
              <w:rPr>
                <w:rFonts w:ascii="TH SarabunPSK" w:hAnsi="TH SarabunPSK" w:cs="TH SarabunPSK"/>
                <w:b/>
                <w:bCs/>
                <w:sz w:val="24"/>
                <w:szCs w:val="24"/>
                <w:cs/>
              </w:rPr>
              <w:t>-</w:t>
            </w:r>
            <w:r w:rsidRPr="009D29E4">
              <w:rPr>
                <w:rFonts w:ascii="TH SarabunPSK" w:hAnsi="TH SarabunPSK" w:cs="TH SarabunPSK"/>
                <w:b/>
                <w:bCs/>
                <w:sz w:val="24"/>
                <w:szCs w:val="24"/>
              </w:rPr>
              <w:t>104</w:t>
            </w:r>
            <w:r w:rsidRPr="009D29E4">
              <w:rPr>
                <w:rFonts w:ascii="TH SarabunPSK" w:hAnsi="TH SarabunPSK" w:cs="TH SarabunPSK"/>
                <w:spacing w:val="-6"/>
                <w:sz w:val="24"/>
                <w:szCs w:val="24"/>
                <w:cs/>
                <w:lang w:eastAsia="zh-CN"/>
              </w:rPr>
              <w:t xml:space="preserve">  </w:t>
            </w:r>
            <w:r w:rsidRPr="009D29E4">
              <w:rPr>
                <w:rFonts w:ascii="TH SarabunPSK" w:hAnsi="TH SarabunPSK" w:cs="TH SarabunPSK"/>
                <w:b/>
                <w:bCs/>
                <w:sz w:val="24"/>
                <w:szCs w:val="24"/>
                <w:cs/>
              </w:rPr>
              <w:t xml:space="preserve">ปฏิบัติการฟิสิกส์ </w:t>
            </w:r>
            <w:r w:rsidRPr="009D29E4">
              <w:rPr>
                <w:rFonts w:ascii="TH SarabunPSK" w:hAnsi="TH SarabunPSK" w:cs="TH SarabunPSK"/>
                <w:b/>
                <w:bCs/>
                <w:sz w:val="24"/>
                <w:szCs w:val="24"/>
              </w:rPr>
              <w:t>2</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5792B880" w14:textId="77777777" w:rsidR="007E71A6" w:rsidRPr="009D29E4" w:rsidRDefault="007E71A6"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tcPr>
          <w:p w14:paraId="32BCD819" w14:textId="77777777" w:rsidR="007E71A6" w:rsidRPr="009D29E4" w:rsidRDefault="007E71A6" w:rsidP="00D0541E">
            <w:pPr>
              <w:jc w:val="center"/>
              <w:rPr>
                <w:rFonts w:ascii="TH SarabunPSK" w:hAnsi="TH SarabunPSK" w:cs="TH SarabunPSK"/>
              </w:rPr>
            </w:pPr>
            <w:r w:rsidRPr="009D29E4">
              <w:rPr>
                <w:rFonts w:ascii="TH SarabunPSK" w:hAnsi="TH SarabunPSK" w:cs="TH SarabunPSK"/>
                <w:sz w:val="24"/>
                <w:szCs w:val="24"/>
              </w:rPr>
              <w:sym w:font="Wingdings" w:char="F06C"/>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11BB0982" w14:textId="77777777" w:rsidR="007E71A6" w:rsidRPr="009D29E4" w:rsidRDefault="007E71A6" w:rsidP="00F11D77">
            <w:pPr>
              <w:ind w:right="-2"/>
              <w:jc w:val="center"/>
              <w:rPr>
                <w:rFonts w:ascii="TH SarabunPSK" w:hAnsi="TH SarabunPSK" w:cs="TH SarabunPSK"/>
                <w:spacing w:val="-6"/>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4F686C35" w14:textId="77777777" w:rsidR="007E71A6" w:rsidRPr="009D29E4" w:rsidRDefault="007E71A6" w:rsidP="00F11D77">
            <w:pPr>
              <w:ind w:right="-2"/>
              <w:jc w:val="center"/>
              <w:rPr>
                <w:rFonts w:ascii="TH SarabunPSK" w:hAnsi="TH SarabunPSK" w:cs="TH SarabunPSK"/>
                <w:spacing w:val="-6"/>
                <w:sz w:val="24"/>
                <w:szCs w:val="24"/>
              </w:rPr>
            </w:pPr>
          </w:p>
        </w:tc>
        <w:tc>
          <w:tcPr>
            <w:tcW w:w="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0C1EFE"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100DEC24" w14:textId="77777777" w:rsidR="007E71A6" w:rsidRPr="009D29E4" w:rsidRDefault="007E71A6" w:rsidP="00D0541E">
            <w:pPr>
              <w:jc w:val="center"/>
              <w:rPr>
                <w:rFonts w:ascii="TH SarabunPSK" w:hAnsi="TH SarabunPSK" w:cs="TH SarabunPSK"/>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28C9EB" w14:textId="77777777" w:rsidR="007E71A6" w:rsidRPr="009D29E4" w:rsidRDefault="007E71A6" w:rsidP="00D0541E">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D6EFA0" w14:textId="77777777" w:rsidR="007E71A6" w:rsidRPr="009D29E4" w:rsidRDefault="007E71A6" w:rsidP="00D0541E">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B389E5"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BDE115" w14:textId="77777777" w:rsidR="007E71A6" w:rsidRPr="009D29E4" w:rsidRDefault="007E71A6"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tcPr>
          <w:p w14:paraId="7D70BE60" w14:textId="77777777" w:rsidR="007E71A6" w:rsidRPr="009D29E4" w:rsidRDefault="007E71A6" w:rsidP="00D0541E">
            <w:pPr>
              <w:jc w:val="center"/>
              <w:rPr>
                <w:rFonts w:ascii="TH SarabunPSK" w:hAnsi="TH SarabunPSK" w:cs="TH SarabunPSK"/>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446601" w14:textId="77777777" w:rsidR="007E71A6" w:rsidRPr="009D29E4" w:rsidRDefault="007E71A6" w:rsidP="00D0541E">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0A1B65"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C99BCE" w14:textId="77777777" w:rsidR="007E71A6" w:rsidRPr="009D29E4" w:rsidRDefault="007E71A6"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6AE476"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1ACB53F1" w14:textId="77777777" w:rsidR="007E71A6" w:rsidRPr="009D29E4" w:rsidRDefault="007E71A6" w:rsidP="00D0541E">
            <w:pPr>
              <w:jc w:val="center"/>
              <w:rPr>
                <w:rFonts w:ascii="TH SarabunPSK" w:hAnsi="TH SarabunPSK" w:cs="TH SarabunPSK"/>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05600C90" w14:textId="77777777" w:rsidR="007E71A6" w:rsidRPr="009D29E4" w:rsidRDefault="007E71A6" w:rsidP="00D0541E">
            <w:pPr>
              <w:jc w:val="center"/>
              <w:rPr>
                <w:rFonts w:ascii="TH SarabunPSK" w:hAnsi="TH SarabunPSK" w:cs="TH SarabunPSK"/>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CE92C7"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E1CB6A"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45634C"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64FF2084" w14:textId="77777777" w:rsidR="007E71A6" w:rsidRPr="009D29E4" w:rsidRDefault="007E71A6" w:rsidP="006079D9">
            <w:pPr>
              <w:rPr>
                <w:rFonts w:ascii="TH SarabunPSK" w:hAnsi="TH SarabunPSK" w:cs="TH SarabunPSK"/>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tcPr>
          <w:p w14:paraId="2A8F53DA" w14:textId="77777777" w:rsidR="007E71A6" w:rsidRPr="009D29E4" w:rsidRDefault="007E71A6" w:rsidP="006079D9">
            <w:pPr>
              <w:rPr>
                <w:rFonts w:ascii="TH SarabunPSK" w:hAnsi="TH SarabunPSK" w:cs="TH SarabunPSK"/>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57909B40" w14:textId="77777777" w:rsidR="007E71A6" w:rsidRPr="009D29E4" w:rsidRDefault="007E71A6" w:rsidP="006079D9">
            <w:pPr>
              <w:rPr>
                <w:rFonts w:ascii="TH SarabunPSK" w:hAnsi="TH SarabunPSK" w:cs="TH SarabunPSK"/>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A0C3E9" w14:textId="77777777" w:rsidR="007E71A6" w:rsidRPr="009D29E4" w:rsidRDefault="007E71A6" w:rsidP="00F11D77">
            <w:pPr>
              <w:ind w:right="-2"/>
              <w:jc w:val="center"/>
              <w:rPr>
                <w:rFonts w:ascii="TH SarabunPSK" w:hAnsi="TH SarabunPSK" w:cs="TH SarabunPSK"/>
                <w:spacing w:val="-6"/>
                <w:sz w:val="24"/>
                <w:szCs w:val="24"/>
              </w:rPr>
            </w:pPr>
          </w:p>
        </w:tc>
        <w:tc>
          <w:tcPr>
            <w:tcW w:w="108" w:type="pct"/>
            <w:tcBorders>
              <w:top w:val="single" w:sz="4" w:space="0" w:color="auto"/>
              <w:left w:val="single" w:sz="4" w:space="0" w:color="auto"/>
              <w:bottom w:val="single" w:sz="4" w:space="0" w:color="auto"/>
              <w:right w:val="single" w:sz="4" w:space="0" w:color="auto"/>
            </w:tcBorders>
            <w:shd w:val="clear" w:color="auto" w:fill="auto"/>
            <w:vAlign w:val="center"/>
          </w:tcPr>
          <w:p w14:paraId="6F889D6E" w14:textId="77777777" w:rsidR="007E71A6" w:rsidRPr="009D29E4" w:rsidRDefault="007E71A6" w:rsidP="00F11D77">
            <w:pPr>
              <w:ind w:right="-2"/>
              <w:jc w:val="center"/>
              <w:rPr>
                <w:rFonts w:ascii="TH SarabunPSK" w:hAnsi="TH SarabunPSK" w:cs="TH SarabunPSK"/>
                <w:spacing w:val="-6"/>
                <w:sz w:val="24"/>
                <w:szCs w:val="24"/>
              </w:rPr>
            </w:pPr>
          </w:p>
        </w:tc>
      </w:tr>
      <w:tr w:rsidR="007E71A6" w:rsidRPr="009D29E4" w14:paraId="39ECCB23"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638BEE63" w14:textId="77777777" w:rsidR="007E71A6" w:rsidRPr="009D29E4" w:rsidRDefault="007E71A6" w:rsidP="00F11D77">
            <w:pPr>
              <w:ind w:right="-2"/>
              <w:rPr>
                <w:rFonts w:ascii="TH SarabunPSK" w:hAnsi="TH SarabunPSK" w:cs="TH SarabunPSK"/>
                <w:b/>
                <w:bCs/>
                <w:sz w:val="24"/>
                <w:szCs w:val="24"/>
              </w:rPr>
            </w:pPr>
            <w:r w:rsidRPr="009D29E4">
              <w:rPr>
                <w:rFonts w:ascii="TH SarabunPSK" w:hAnsi="TH SarabunPSK" w:cs="TH SarabunPSK"/>
                <w:b/>
                <w:bCs/>
                <w:sz w:val="24"/>
                <w:szCs w:val="24"/>
              </w:rPr>
              <w:t>CHM60</w:t>
            </w:r>
            <w:r w:rsidRPr="009D29E4">
              <w:rPr>
                <w:rFonts w:ascii="TH SarabunPSK" w:hAnsi="TH SarabunPSK" w:cs="TH SarabunPSK"/>
                <w:b/>
                <w:bCs/>
                <w:sz w:val="24"/>
                <w:szCs w:val="24"/>
                <w:cs/>
              </w:rPr>
              <w:t>-</w:t>
            </w:r>
            <w:r w:rsidRPr="009D29E4">
              <w:rPr>
                <w:rFonts w:ascii="TH SarabunPSK" w:hAnsi="TH SarabunPSK" w:cs="TH SarabunPSK"/>
                <w:b/>
                <w:bCs/>
                <w:sz w:val="24"/>
                <w:szCs w:val="24"/>
              </w:rPr>
              <w:t xml:space="preserve">103  </w:t>
            </w:r>
            <w:r w:rsidRPr="009D29E4">
              <w:rPr>
                <w:rFonts w:ascii="TH SarabunPSK" w:hAnsi="TH SarabunPSK" w:cs="TH SarabunPSK"/>
                <w:b/>
                <w:bCs/>
                <w:sz w:val="24"/>
                <w:szCs w:val="24"/>
                <w:cs/>
              </w:rPr>
              <w:t>ปฏิบัติการเคมีพื้นฐาน</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0A454A4C" w14:textId="77777777" w:rsidR="007E71A6" w:rsidRPr="009D29E4" w:rsidRDefault="007E71A6"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tcPr>
          <w:p w14:paraId="1F400287" w14:textId="77777777" w:rsidR="007E71A6" w:rsidRPr="009D29E4" w:rsidRDefault="007E71A6" w:rsidP="00D0541E">
            <w:pPr>
              <w:jc w:val="center"/>
              <w:rPr>
                <w:rFonts w:ascii="TH SarabunPSK" w:hAnsi="TH SarabunPSK" w:cs="TH SarabunPSK"/>
              </w:rPr>
            </w:pPr>
            <w:r w:rsidRPr="009D29E4">
              <w:rPr>
                <w:rFonts w:ascii="TH SarabunPSK" w:hAnsi="TH SarabunPSK" w:cs="TH SarabunPSK"/>
                <w:sz w:val="24"/>
                <w:szCs w:val="24"/>
              </w:rPr>
              <w:sym w:font="Wingdings" w:char="F06C"/>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75ADC25E" w14:textId="77777777" w:rsidR="007E71A6" w:rsidRPr="009D29E4" w:rsidRDefault="007E71A6" w:rsidP="00F11D77">
            <w:pPr>
              <w:ind w:right="-2"/>
              <w:jc w:val="center"/>
              <w:rPr>
                <w:rFonts w:ascii="TH SarabunPSK" w:hAnsi="TH SarabunPSK" w:cs="TH SarabunPSK"/>
                <w:spacing w:val="-6"/>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26067B5F" w14:textId="77777777" w:rsidR="007E71A6" w:rsidRPr="009D29E4" w:rsidRDefault="007E71A6" w:rsidP="00F11D77">
            <w:pPr>
              <w:ind w:right="-2"/>
              <w:jc w:val="center"/>
              <w:rPr>
                <w:rFonts w:ascii="TH SarabunPSK" w:hAnsi="TH SarabunPSK" w:cs="TH SarabunPSK"/>
                <w:spacing w:val="-6"/>
                <w:sz w:val="24"/>
                <w:szCs w:val="24"/>
              </w:rPr>
            </w:pPr>
          </w:p>
        </w:tc>
        <w:tc>
          <w:tcPr>
            <w:tcW w:w="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B7C2A7"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61B36405" w14:textId="77777777" w:rsidR="007E71A6" w:rsidRPr="009D29E4" w:rsidRDefault="007E71A6" w:rsidP="00D0541E">
            <w:pPr>
              <w:jc w:val="center"/>
              <w:rPr>
                <w:rFonts w:ascii="TH SarabunPSK" w:hAnsi="TH SarabunPSK" w:cs="TH SarabunPSK"/>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110E7A" w14:textId="77777777" w:rsidR="007E71A6" w:rsidRPr="009D29E4" w:rsidRDefault="007E71A6" w:rsidP="00D0541E">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51F0F" w14:textId="77777777" w:rsidR="007E71A6" w:rsidRPr="009D29E4" w:rsidRDefault="007E71A6" w:rsidP="00D0541E">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6559E4"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658B2" w14:textId="77777777" w:rsidR="007E71A6" w:rsidRPr="009D29E4" w:rsidRDefault="007E71A6"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tcPr>
          <w:p w14:paraId="77F56879" w14:textId="77777777" w:rsidR="007E71A6" w:rsidRPr="009D29E4" w:rsidRDefault="007E71A6" w:rsidP="00D0541E">
            <w:pPr>
              <w:jc w:val="center"/>
              <w:rPr>
                <w:rFonts w:ascii="TH SarabunPSK" w:hAnsi="TH SarabunPSK" w:cs="TH SarabunPSK"/>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1CB5D28F" w14:textId="77777777" w:rsidR="007E71A6" w:rsidRPr="009D29E4" w:rsidRDefault="007E71A6" w:rsidP="00D0541E">
            <w:pPr>
              <w:jc w:val="center"/>
              <w:rPr>
                <w:rFonts w:ascii="TH SarabunPSK" w:hAnsi="TH SarabunPSK" w:cs="TH SarabunPSK"/>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5B814F"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7C6081" w14:textId="77777777" w:rsidR="007E71A6" w:rsidRPr="009D29E4" w:rsidRDefault="007E71A6"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8F2687"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4BC5F803" w14:textId="77777777" w:rsidR="007E71A6" w:rsidRPr="009D29E4" w:rsidRDefault="007E71A6" w:rsidP="00D0541E">
            <w:pPr>
              <w:jc w:val="center"/>
              <w:rPr>
                <w:rFonts w:ascii="TH SarabunPSK" w:hAnsi="TH SarabunPSK" w:cs="TH SarabunPSK"/>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04C8654F" w14:textId="77777777" w:rsidR="007E71A6" w:rsidRPr="009D29E4" w:rsidRDefault="007E71A6" w:rsidP="00D0541E">
            <w:pPr>
              <w:jc w:val="center"/>
              <w:rPr>
                <w:rFonts w:ascii="TH SarabunPSK" w:hAnsi="TH SarabunPSK" w:cs="TH SarabunPSK"/>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E32F7D" w14:textId="77777777" w:rsidR="007E71A6" w:rsidRPr="009D29E4" w:rsidRDefault="007E71A6"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A19332"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98B543"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2E6EABD9" w14:textId="77777777" w:rsidR="007E71A6" w:rsidRPr="009D29E4" w:rsidRDefault="007E71A6">
            <w:pPr>
              <w:rPr>
                <w:rFonts w:ascii="TH SarabunPSK" w:hAnsi="TH SarabunPSK" w:cs="TH SarabunPSK"/>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tcPr>
          <w:p w14:paraId="66C37BDF" w14:textId="77777777" w:rsidR="007E71A6" w:rsidRPr="009D29E4" w:rsidRDefault="007E71A6">
            <w:pPr>
              <w:rPr>
                <w:rFonts w:ascii="TH SarabunPSK" w:hAnsi="TH SarabunPSK" w:cs="TH SarabunPSK"/>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74740442" w14:textId="77777777" w:rsidR="007E71A6" w:rsidRPr="009D29E4" w:rsidRDefault="007E71A6">
            <w:pPr>
              <w:rPr>
                <w:rFonts w:ascii="TH SarabunPSK" w:hAnsi="TH SarabunPSK" w:cs="TH SarabunPSK"/>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D4478C" w14:textId="77777777" w:rsidR="007E71A6" w:rsidRPr="009D29E4" w:rsidRDefault="007E71A6" w:rsidP="00F11D77">
            <w:pPr>
              <w:ind w:right="-2"/>
              <w:jc w:val="center"/>
              <w:rPr>
                <w:rFonts w:ascii="TH SarabunPSK" w:hAnsi="TH SarabunPSK" w:cs="TH SarabunPSK"/>
                <w:spacing w:val="-6"/>
                <w:sz w:val="24"/>
                <w:szCs w:val="24"/>
              </w:rPr>
            </w:pPr>
          </w:p>
        </w:tc>
        <w:tc>
          <w:tcPr>
            <w:tcW w:w="108" w:type="pct"/>
            <w:tcBorders>
              <w:top w:val="single" w:sz="4" w:space="0" w:color="auto"/>
              <w:left w:val="single" w:sz="4" w:space="0" w:color="auto"/>
              <w:bottom w:val="single" w:sz="4" w:space="0" w:color="auto"/>
              <w:right w:val="single" w:sz="4" w:space="0" w:color="auto"/>
            </w:tcBorders>
            <w:shd w:val="clear" w:color="auto" w:fill="auto"/>
            <w:vAlign w:val="center"/>
          </w:tcPr>
          <w:p w14:paraId="67C98B2A" w14:textId="77777777" w:rsidR="007E71A6" w:rsidRPr="009D29E4" w:rsidRDefault="007E71A6" w:rsidP="00F11D77">
            <w:pPr>
              <w:ind w:right="-2"/>
              <w:jc w:val="center"/>
              <w:rPr>
                <w:rFonts w:ascii="TH SarabunPSK" w:hAnsi="TH SarabunPSK" w:cs="TH SarabunPSK"/>
                <w:spacing w:val="-6"/>
                <w:sz w:val="24"/>
                <w:szCs w:val="24"/>
              </w:rPr>
            </w:pPr>
          </w:p>
        </w:tc>
      </w:tr>
      <w:tr w:rsidR="007E71A6" w:rsidRPr="009D29E4" w14:paraId="768BB330"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4C39C160" w14:textId="77777777" w:rsidR="007E71A6" w:rsidRPr="009D29E4" w:rsidRDefault="007E71A6" w:rsidP="00F11D77">
            <w:pPr>
              <w:ind w:right="-2"/>
              <w:rPr>
                <w:rFonts w:ascii="TH SarabunPSK" w:hAnsi="TH SarabunPSK" w:cs="TH SarabunPSK"/>
                <w:b/>
                <w:bCs/>
                <w:sz w:val="24"/>
                <w:szCs w:val="24"/>
              </w:rPr>
            </w:pPr>
            <w:r w:rsidRPr="009D29E4">
              <w:rPr>
                <w:rFonts w:ascii="TH SarabunPSK" w:hAnsi="TH SarabunPSK" w:cs="TH SarabunPSK"/>
                <w:b/>
                <w:bCs/>
                <w:sz w:val="24"/>
                <w:szCs w:val="24"/>
              </w:rPr>
              <w:t>CHM</w:t>
            </w:r>
            <w:r w:rsidRPr="009D29E4">
              <w:rPr>
                <w:rFonts w:ascii="TH SarabunPSK" w:hAnsi="TH SarabunPSK" w:cs="TH SarabunPSK"/>
                <w:b/>
                <w:bCs/>
                <w:sz w:val="24"/>
                <w:szCs w:val="24"/>
                <w:cs/>
              </w:rPr>
              <w:t>60-104  หลักเคมี</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5EBC5A89" w14:textId="77777777" w:rsidR="007E71A6" w:rsidRPr="009D29E4" w:rsidRDefault="007E71A6"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tcPr>
          <w:p w14:paraId="7AEA31BA" w14:textId="77777777" w:rsidR="007E71A6" w:rsidRPr="009D29E4" w:rsidRDefault="007E71A6" w:rsidP="00D0541E">
            <w:pPr>
              <w:jc w:val="center"/>
              <w:rPr>
                <w:rFonts w:ascii="TH SarabunPSK" w:hAnsi="TH SarabunPSK" w:cs="TH SarabunPSK"/>
              </w:rPr>
            </w:pPr>
            <w:r w:rsidRPr="009D29E4">
              <w:rPr>
                <w:rFonts w:ascii="TH SarabunPSK" w:hAnsi="TH SarabunPSK" w:cs="TH SarabunPSK"/>
                <w:sz w:val="24"/>
                <w:szCs w:val="24"/>
              </w:rPr>
              <w:sym w:font="Wingdings" w:char="F06C"/>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0582A55C" w14:textId="77777777" w:rsidR="007E71A6" w:rsidRPr="009D29E4" w:rsidRDefault="007E71A6" w:rsidP="00F11D77">
            <w:pPr>
              <w:ind w:right="-2"/>
              <w:jc w:val="center"/>
              <w:rPr>
                <w:rFonts w:ascii="TH SarabunPSK" w:hAnsi="TH SarabunPSK" w:cs="TH SarabunPSK"/>
                <w:spacing w:val="-6"/>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000E6669" w14:textId="77777777" w:rsidR="007E71A6" w:rsidRPr="009D29E4" w:rsidRDefault="007E71A6" w:rsidP="00F11D77">
            <w:pPr>
              <w:ind w:right="-2"/>
              <w:jc w:val="center"/>
              <w:rPr>
                <w:rFonts w:ascii="TH SarabunPSK" w:hAnsi="TH SarabunPSK" w:cs="TH SarabunPSK"/>
                <w:spacing w:val="-6"/>
                <w:sz w:val="24"/>
                <w:szCs w:val="24"/>
              </w:rPr>
            </w:pPr>
          </w:p>
        </w:tc>
        <w:tc>
          <w:tcPr>
            <w:tcW w:w="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7B6F29"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71644764" w14:textId="77777777" w:rsidR="007E71A6" w:rsidRPr="009D29E4" w:rsidRDefault="007E71A6" w:rsidP="00D0541E">
            <w:pPr>
              <w:jc w:val="center"/>
              <w:rPr>
                <w:rFonts w:ascii="TH SarabunPSK" w:hAnsi="TH SarabunPSK" w:cs="TH SarabunPSK"/>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13CA74" w14:textId="77777777" w:rsidR="007E71A6" w:rsidRPr="009D29E4" w:rsidRDefault="007E71A6" w:rsidP="00D0541E">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4A9930" w14:textId="77777777" w:rsidR="007E71A6" w:rsidRPr="009D29E4" w:rsidRDefault="007E71A6" w:rsidP="00D0541E">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E38022"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B76CF2" w14:textId="77777777" w:rsidR="007E71A6" w:rsidRPr="009D29E4" w:rsidRDefault="007E71A6"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tcPr>
          <w:p w14:paraId="02DB5C88" w14:textId="77777777" w:rsidR="007E71A6" w:rsidRPr="009D29E4" w:rsidRDefault="007E71A6" w:rsidP="00D0541E">
            <w:pPr>
              <w:jc w:val="center"/>
              <w:rPr>
                <w:rFonts w:ascii="TH SarabunPSK" w:hAnsi="TH SarabunPSK" w:cs="TH SarabunPSK"/>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796E00" w14:textId="77777777" w:rsidR="007E71A6" w:rsidRPr="009D29E4" w:rsidRDefault="007E71A6" w:rsidP="00D0541E">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7DD05E"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AF72E0" w14:textId="77777777" w:rsidR="007E71A6" w:rsidRPr="009D29E4" w:rsidRDefault="007E71A6"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D6D536"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BE70A7" w14:textId="77777777" w:rsidR="007E71A6" w:rsidRPr="009D29E4" w:rsidRDefault="007E71A6"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F4900E" w14:textId="77777777" w:rsidR="007E71A6" w:rsidRPr="009D29E4" w:rsidRDefault="007E71A6"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475DAC"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E1819A"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35BCEC"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2E9D8A9E" w14:textId="77777777" w:rsidR="007E71A6" w:rsidRPr="009D29E4" w:rsidRDefault="007E71A6">
            <w:pPr>
              <w:rPr>
                <w:rFonts w:ascii="TH SarabunPSK" w:hAnsi="TH SarabunPSK" w:cs="TH SarabunPSK"/>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tcPr>
          <w:p w14:paraId="6CDBA3EA" w14:textId="77777777" w:rsidR="007E71A6" w:rsidRPr="009D29E4" w:rsidRDefault="007E71A6">
            <w:pPr>
              <w:rPr>
                <w:rFonts w:ascii="TH SarabunPSK" w:hAnsi="TH SarabunPSK" w:cs="TH SarabunPSK"/>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412C4404" w14:textId="77777777" w:rsidR="007E71A6" w:rsidRPr="009D29E4" w:rsidRDefault="007E71A6">
            <w:pPr>
              <w:rPr>
                <w:rFonts w:ascii="TH SarabunPSK" w:hAnsi="TH SarabunPSK" w:cs="TH SarabunPSK"/>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3A189B" w14:textId="77777777" w:rsidR="007E71A6" w:rsidRPr="009D29E4" w:rsidRDefault="007E71A6" w:rsidP="00F11D77">
            <w:pPr>
              <w:ind w:right="-2"/>
              <w:jc w:val="center"/>
              <w:rPr>
                <w:rFonts w:ascii="TH SarabunPSK" w:hAnsi="TH SarabunPSK" w:cs="TH SarabunPSK"/>
                <w:spacing w:val="-6"/>
                <w:sz w:val="24"/>
                <w:szCs w:val="24"/>
              </w:rPr>
            </w:pPr>
          </w:p>
        </w:tc>
        <w:tc>
          <w:tcPr>
            <w:tcW w:w="108" w:type="pct"/>
            <w:tcBorders>
              <w:top w:val="single" w:sz="4" w:space="0" w:color="auto"/>
              <w:left w:val="single" w:sz="4" w:space="0" w:color="auto"/>
              <w:bottom w:val="single" w:sz="4" w:space="0" w:color="auto"/>
              <w:right w:val="single" w:sz="4" w:space="0" w:color="auto"/>
            </w:tcBorders>
            <w:shd w:val="clear" w:color="auto" w:fill="auto"/>
            <w:vAlign w:val="center"/>
          </w:tcPr>
          <w:p w14:paraId="01CED345" w14:textId="77777777" w:rsidR="007E71A6" w:rsidRPr="009D29E4" w:rsidRDefault="007E71A6" w:rsidP="00F11D77">
            <w:pPr>
              <w:ind w:right="-2"/>
              <w:jc w:val="center"/>
              <w:rPr>
                <w:rFonts w:ascii="TH SarabunPSK" w:hAnsi="TH SarabunPSK" w:cs="TH SarabunPSK"/>
                <w:spacing w:val="-6"/>
                <w:sz w:val="24"/>
                <w:szCs w:val="24"/>
              </w:rPr>
            </w:pPr>
          </w:p>
        </w:tc>
      </w:tr>
      <w:tr w:rsidR="007E71A6" w:rsidRPr="009D29E4" w14:paraId="1469E4A5"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68663053" w14:textId="77777777" w:rsidR="007E71A6" w:rsidRPr="009D29E4" w:rsidRDefault="007E71A6" w:rsidP="00F11D77">
            <w:pPr>
              <w:ind w:right="-2"/>
              <w:rPr>
                <w:rFonts w:ascii="TH SarabunPSK" w:hAnsi="TH SarabunPSK" w:cs="TH SarabunPSK"/>
                <w:b/>
                <w:bCs/>
                <w:sz w:val="24"/>
                <w:szCs w:val="24"/>
              </w:rPr>
            </w:pPr>
            <w:r w:rsidRPr="009D29E4">
              <w:rPr>
                <w:rFonts w:ascii="TH SarabunPSK" w:hAnsi="TH SarabunPSK" w:cs="TH SarabunPSK"/>
                <w:b/>
                <w:bCs/>
                <w:sz w:val="24"/>
                <w:szCs w:val="24"/>
              </w:rPr>
              <w:t>MAT60</w:t>
            </w:r>
            <w:r w:rsidRPr="009D29E4">
              <w:rPr>
                <w:rFonts w:ascii="TH SarabunPSK" w:hAnsi="TH SarabunPSK" w:cs="TH SarabunPSK"/>
                <w:b/>
                <w:bCs/>
                <w:sz w:val="24"/>
                <w:szCs w:val="24"/>
                <w:cs/>
              </w:rPr>
              <w:t>-</w:t>
            </w:r>
            <w:r w:rsidRPr="009D29E4">
              <w:rPr>
                <w:rFonts w:ascii="TH SarabunPSK" w:hAnsi="TH SarabunPSK" w:cs="TH SarabunPSK"/>
                <w:b/>
                <w:bCs/>
                <w:sz w:val="24"/>
                <w:szCs w:val="24"/>
              </w:rPr>
              <w:t xml:space="preserve">001  </w:t>
            </w:r>
            <w:r w:rsidRPr="009D29E4">
              <w:rPr>
                <w:rFonts w:ascii="TH SarabunPSK" w:hAnsi="TH SarabunPSK" w:cs="TH SarabunPSK"/>
                <w:b/>
                <w:bCs/>
                <w:sz w:val="24"/>
                <w:szCs w:val="24"/>
                <w:cs/>
              </w:rPr>
              <w:t>คณิตศาสตร์พื้นฐาน</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3358C2AF" w14:textId="77777777" w:rsidR="007E71A6" w:rsidRPr="009D29E4" w:rsidRDefault="007E71A6"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tcPr>
          <w:p w14:paraId="6F3187F1" w14:textId="77777777" w:rsidR="007E71A6" w:rsidRPr="009D29E4" w:rsidRDefault="007E71A6" w:rsidP="00D0541E">
            <w:pPr>
              <w:jc w:val="center"/>
              <w:rPr>
                <w:rFonts w:ascii="TH SarabunPSK" w:hAnsi="TH SarabunPSK" w:cs="TH SarabunPSK"/>
              </w:rPr>
            </w:pPr>
            <w:r w:rsidRPr="009D29E4">
              <w:rPr>
                <w:rFonts w:ascii="TH SarabunPSK" w:hAnsi="TH SarabunPSK" w:cs="TH SarabunPSK"/>
                <w:sz w:val="24"/>
                <w:szCs w:val="24"/>
              </w:rPr>
              <w:sym w:font="Wingdings" w:char="F06C"/>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5A39169F" w14:textId="77777777" w:rsidR="007E71A6" w:rsidRPr="009D29E4" w:rsidRDefault="007E71A6" w:rsidP="00F11D77">
            <w:pPr>
              <w:ind w:right="-2"/>
              <w:jc w:val="center"/>
              <w:rPr>
                <w:rFonts w:ascii="TH SarabunPSK" w:hAnsi="TH SarabunPSK" w:cs="TH SarabunPSK"/>
                <w:spacing w:val="-6"/>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5B25A528" w14:textId="77777777" w:rsidR="007E71A6" w:rsidRPr="009D29E4" w:rsidRDefault="007E71A6" w:rsidP="00F11D77">
            <w:pPr>
              <w:ind w:right="-2"/>
              <w:jc w:val="center"/>
              <w:rPr>
                <w:rFonts w:ascii="TH SarabunPSK" w:hAnsi="TH SarabunPSK" w:cs="TH SarabunPSK"/>
                <w:spacing w:val="-6"/>
                <w:sz w:val="24"/>
                <w:szCs w:val="24"/>
              </w:rPr>
            </w:pPr>
          </w:p>
        </w:tc>
        <w:tc>
          <w:tcPr>
            <w:tcW w:w="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3DCFBD"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34576831" w14:textId="77777777" w:rsidR="007E71A6" w:rsidRPr="009D29E4" w:rsidRDefault="007E71A6" w:rsidP="00D0541E">
            <w:pPr>
              <w:jc w:val="center"/>
              <w:rPr>
                <w:rFonts w:ascii="TH SarabunPSK" w:hAnsi="TH SarabunPSK" w:cs="TH SarabunPSK"/>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44F42C" w14:textId="77777777" w:rsidR="007E71A6" w:rsidRPr="009D29E4" w:rsidRDefault="007E71A6" w:rsidP="00D0541E">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5803B1"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92709F"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F75D01" w14:textId="77777777" w:rsidR="007E71A6" w:rsidRPr="009D29E4" w:rsidRDefault="007E71A6"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tcPr>
          <w:p w14:paraId="33B7AFA7" w14:textId="77777777" w:rsidR="007E71A6" w:rsidRPr="009D29E4" w:rsidRDefault="007E71A6" w:rsidP="00D0541E">
            <w:pPr>
              <w:jc w:val="center"/>
              <w:rPr>
                <w:rFonts w:ascii="TH SarabunPSK" w:hAnsi="TH SarabunPSK" w:cs="TH SarabunPSK"/>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DA6DAA" w14:textId="77777777" w:rsidR="007E71A6" w:rsidRPr="009D29E4" w:rsidRDefault="007E71A6" w:rsidP="00D0541E">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ADDDFC"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29F479" w14:textId="77777777" w:rsidR="007E71A6" w:rsidRPr="009D29E4" w:rsidRDefault="007E71A6"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949D54"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44B0D"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9FF9A8" w14:textId="77777777" w:rsidR="007E71A6" w:rsidRPr="009D29E4" w:rsidRDefault="007E71A6"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3963E5" w14:textId="77777777" w:rsidR="007E71A6" w:rsidRPr="009D29E4" w:rsidRDefault="007E71A6"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BA1511"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C714F3"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7B9E11" w14:textId="77777777" w:rsidR="007E71A6" w:rsidRPr="009D29E4" w:rsidRDefault="007E71A6"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tcPr>
          <w:p w14:paraId="0B6BF2AE" w14:textId="77777777" w:rsidR="007E71A6" w:rsidRPr="009D29E4" w:rsidRDefault="007E71A6" w:rsidP="007E71A6">
            <w:pPr>
              <w:jc w:val="center"/>
              <w:rPr>
                <w:rFonts w:ascii="TH SarabunPSK" w:hAnsi="TH SarabunPSK" w:cs="TH SarabunPSK"/>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49C478"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7402FF77" w14:textId="77777777" w:rsidR="007E71A6" w:rsidRPr="009D29E4" w:rsidRDefault="007E71A6">
            <w:pPr>
              <w:rPr>
                <w:rFonts w:ascii="TH SarabunPSK" w:hAnsi="TH SarabunPSK" w:cs="TH SarabunPSK"/>
              </w:rPr>
            </w:pPr>
          </w:p>
        </w:tc>
        <w:tc>
          <w:tcPr>
            <w:tcW w:w="108" w:type="pct"/>
            <w:tcBorders>
              <w:top w:val="single" w:sz="4" w:space="0" w:color="auto"/>
              <w:left w:val="single" w:sz="4" w:space="0" w:color="auto"/>
              <w:bottom w:val="single" w:sz="4" w:space="0" w:color="auto"/>
              <w:right w:val="single" w:sz="4" w:space="0" w:color="auto"/>
            </w:tcBorders>
            <w:shd w:val="clear" w:color="auto" w:fill="auto"/>
          </w:tcPr>
          <w:p w14:paraId="320F6A33" w14:textId="77777777" w:rsidR="007E71A6" w:rsidRPr="009D29E4" w:rsidRDefault="007E71A6">
            <w:pPr>
              <w:rPr>
                <w:rFonts w:ascii="TH SarabunPSK" w:hAnsi="TH SarabunPSK" w:cs="TH SarabunPSK"/>
              </w:rPr>
            </w:pPr>
          </w:p>
        </w:tc>
      </w:tr>
      <w:tr w:rsidR="007E71A6" w:rsidRPr="009D29E4" w14:paraId="78515637"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3D7557AC" w14:textId="77777777" w:rsidR="007E71A6" w:rsidRPr="009D29E4" w:rsidRDefault="007E71A6" w:rsidP="00F11D77">
            <w:pPr>
              <w:ind w:right="-2"/>
              <w:rPr>
                <w:rFonts w:ascii="TH SarabunPSK" w:hAnsi="TH SarabunPSK" w:cs="TH SarabunPSK"/>
                <w:b/>
                <w:bCs/>
                <w:sz w:val="24"/>
                <w:szCs w:val="24"/>
              </w:rPr>
            </w:pPr>
            <w:r w:rsidRPr="009D29E4">
              <w:rPr>
                <w:rFonts w:ascii="TH SarabunPSK" w:hAnsi="TH SarabunPSK" w:cs="TH SarabunPSK"/>
                <w:b/>
                <w:bCs/>
                <w:sz w:val="24"/>
                <w:szCs w:val="24"/>
              </w:rPr>
              <w:t>MAT60</w:t>
            </w:r>
            <w:r w:rsidRPr="009D29E4">
              <w:rPr>
                <w:rFonts w:ascii="TH SarabunPSK" w:hAnsi="TH SarabunPSK" w:cs="TH SarabunPSK"/>
                <w:b/>
                <w:bCs/>
                <w:sz w:val="24"/>
                <w:szCs w:val="24"/>
                <w:cs/>
              </w:rPr>
              <w:t>-</w:t>
            </w:r>
            <w:r w:rsidRPr="009D29E4">
              <w:rPr>
                <w:rFonts w:ascii="TH SarabunPSK" w:hAnsi="TH SarabunPSK" w:cs="TH SarabunPSK"/>
                <w:b/>
                <w:bCs/>
                <w:sz w:val="24"/>
                <w:szCs w:val="24"/>
              </w:rPr>
              <w:t xml:space="preserve">101  </w:t>
            </w:r>
            <w:r w:rsidRPr="009D29E4">
              <w:rPr>
                <w:rFonts w:ascii="TH SarabunPSK" w:hAnsi="TH SarabunPSK" w:cs="TH SarabunPSK"/>
                <w:b/>
                <w:bCs/>
                <w:sz w:val="24"/>
                <w:szCs w:val="24"/>
                <w:cs/>
              </w:rPr>
              <w:t xml:space="preserve">แคลคูลัส </w:t>
            </w:r>
            <w:r w:rsidRPr="009D29E4">
              <w:rPr>
                <w:rFonts w:ascii="TH SarabunPSK" w:hAnsi="TH SarabunPSK" w:cs="TH SarabunPSK"/>
                <w:b/>
                <w:bCs/>
                <w:sz w:val="24"/>
                <w:szCs w:val="24"/>
              </w:rPr>
              <w:t>1</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59B13122" w14:textId="77777777" w:rsidR="007E71A6" w:rsidRPr="009D29E4" w:rsidRDefault="007E71A6"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tcPr>
          <w:p w14:paraId="7DB6C269" w14:textId="77777777" w:rsidR="007E71A6" w:rsidRPr="009D29E4" w:rsidRDefault="007E71A6" w:rsidP="00D0541E">
            <w:pPr>
              <w:jc w:val="center"/>
              <w:rPr>
                <w:rFonts w:ascii="TH SarabunPSK" w:hAnsi="TH SarabunPSK" w:cs="TH SarabunPSK"/>
              </w:rPr>
            </w:pPr>
            <w:r w:rsidRPr="009D29E4">
              <w:rPr>
                <w:rFonts w:ascii="TH SarabunPSK" w:hAnsi="TH SarabunPSK" w:cs="TH SarabunPSK"/>
                <w:sz w:val="24"/>
                <w:szCs w:val="24"/>
              </w:rPr>
              <w:sym w:font="Wingdings" w:char="F06C"/>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674D26E9" w14:textId="77777777" w:rsidR="007E71A6" w:rsidRPr="009D29E4" w:rsidRDefault="007E71A6" w:rsidP="00F11D77">
            <w:pPr>
              <w:ind w:right="-2"/>
              <w:jc w:val="center"/>
              <w:rPr>
                <w:rFonts w:ascii="TH SarabunPSK" w:hAnsi="TH SarabunPSK" w:cs="TH SarabunPSK"/>
                <w:spacing w:val="-6"/>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15DAA0B9" w14:textId="77777777" w:rsidR="007E71A6" w:rsidRPr="009D29E4" w:rsidRDefault="007E71A6" w:rsidP="00F11D77">
            <w:pPr>
              <w:ind w:right="-2"/>
              <w:jc w:val="center"/>
              <w:rPr>
                <w:rFonts w:ascii="TH SarabunPSK" w:hAnsi="TH SarabunPSK" w:cs="TH SarabunPSK"/>
                <w:spacing w:val="-6"/>
                <w:sz w:val="24"/>
                <w:szCs w:val="24"/>
              </w:rPr>
            </w:pPr>
          </w:p>
        </w:tc>
        <w:tc>
          <w:tcPr>
            <w:tcW w:w="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549825"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6B5DB375" w14:textId="77777777" w:rsidR="007E71A6" w:rsidRPr="009D29E4" w:rsidRDefault="007E71A6" w:rsidP="00D0541E">
            <w:pPr>
              <w:jc w:val="center"/>
              <w:rPr>
                <w:rFonts w:ascii="TH SarabunPSK" w:hAnsi="TH SarabunPSK" w:cs="TH SarabunPSK"/>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BA7EA0" w14:textId="77777777" w:rsidR="007E71A6" w:rsidRPr="009D29E4" w:rsidRDefault="007E71A6" w:rsidP="00D0541E">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9881FE"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BF93C9"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956DCD" w14:textId="77777777" w:rsidR="007E71A6" w:rsidRPr="009D29E4" w:rsidRDefault="007E71A6"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tcPr>
          <w:p w14:paraId="71A20000" w14:textId="77777777" w:rsidR="007E71A6" w:rsidRPr="009D29E4" w:rsidRDefault="007E71A6" w:rsidP="00D0541E">
            <w:pPr>
              <w:jc w:val="center"/>
              <w:rPr>
                <w:rFonts w:ascii="TH SarabunPSK" w:hAnsi="TH SarabunPSK" w:cs="TH SarabunPSK"/>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E6F87B" w14:textId="77777777" w:rsidR="007E71A6" w:rsidRPr="009D29E4" w:rsidRDefault="007E71A6" w:rsidP="00D0541E">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D789E2"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D17F0A" w14:textId="77777777" w:rsidR="007E71A6" w:rsidRPr="009D29E4" w:rsidRDefault="007E71A6"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03779A"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102809"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DCB9FC" w14:textId="77777777" w:rsidR="007E71A6" w:rsidRPr="009D29E4" w:rsidRDefault="007E71A6"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tcPr>
          <w:p w14:paraId="3CD7D4C9" w14:textId="77777777" w:rsidR="007E71A6" w:rsidRPr="009D29E4" w:rsidRDefault="007E71A6" w:rsidP="007E71A6">
            <w:pPr>
              <w:jc w:val="center"/>
              <w:rPr>
                <w:rFonts w:ascii="TH SarabunPSK" w:hAnsi="TH SarabunPSK" w:cs="TH SarabunPSK"/>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0AED80"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46101C"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E4B606" w14:textId="77777777" w:rsidR="007E71A6" w:rsidRPr="009D29E4" w:rsidRDefault="007E71A6"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tcPr>
          <w:p w14:paraId="3C27D255" w14:textId="77777777" w:rsidR="007E71A6" w:rsidRPr="009D29E4" w:rsidRDefault="007E71A6" w:rsidP="007E71A6">
            <w:pPr>
              <w:jc w:val="center"/>
              <w:rPr>
                <w:rFonts w:ascii="TH SarabunPSK" w:hAnsi="TH SarabunPSK" w:cs="TH SarabunPSK"/>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BCCBA9"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0BDE08DC" w14:textId="77777777" w:rsidR="007E71A6" w:rsidRPr="009D29E4" w:rsidRDefault="007E71A6">
            <w:pPr>
              <w:rPr>
                <w:rFonts w:ascii="TH SarabunPSK" w:hAnsi="TH SarabunPSK" w:cs="TH SarabunPSK"/>
              </w:rPr>
            </w:pPr>
          </w:p>
        </w:tc>
        <w:tc>
          <w:tcPr>
            <w:tcW w:w="108" w:type="pct"/>
            <w:tcBorders>
              <w:top w:val="single" w:sz="4" w:space="0" w:color="auto"/>
              <w:left w:val="single" w:sz="4" w:space="0" w:color="auto"/>
              <w:bottom w:val="single" w:sz="4" w:space="0" w:color="auto"/>
              <w:right w:val="single" w:sz="4" w:space="0" w:color="auto"/>
            </w:tcBorders>
            <w:shd w:val="clear" w:color="auto" w:fill="auto"/>
          </w:tcPr>
          <w:p w14:paraId="60069A11" w14:textId="77777777" w:rsidR="007E71A6" w:rsidRPr="009D29E4" w:rsidRDefault="007E71A6">
            <w:pPr>
              <w:rPr>
                <w:rFonts w:ascii="TH SarabunPSK" w:hAnsi="TH SarabunPSK" w:cs="TH SarabunPSK"/>
              </w:rPr>
            </w:pPr>
          </w:p>
        </w:tc>
      </w:tr>
      <w:tr w:rsidR="007E71A6" w:rsidRPr="009D29E4" w14:paraId="29D5A3C8"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6365663A" w14:textId="77777777" w:rsidR="007E71A6" w:rsidRPr="009D29E4" w:rsidRDefault="007E71A6" w:rsidP="00F11D77">
            <w:pPr>
              <w:ind w:right="-2"/>
              <w:rPr>
                <w:rFonts w:ascii="TH SarabunPSK" w:hAnsi="TH SarabunPSK" w:cs="TH SarabunPSK"/>
                <w:b/>
                <w:bCs/>
                <w:sz w:val="24"/>
                <w:szCs w:val="24"/>
              </w:rPr>
            </w:pPr>
            <w:r w:rsidRPr="009D29E4">
              <w:rPr>
                <w:rFonts w:ascii="TH SarabunPSK" w:hAnsi="TH SarabunPSK" w:cs="TH SarabunPSK"/>
                <w:b/>
                <w:bCs/>
                <w:sz w:val="24"/>
                <w:szCs w:val="24"/>
              </w:rPr>
              <w:t>MAT60</w:t>
            </w:r>
            <w:r w:rsidRPr="009D29E4">
              <w:rPr>
                <w:rFonts w:ascii="TH SarabunPSK" w:hAnsi="TH SarabunPSK" w:cs="TH SarabunPSK"/>
                <w:b/>
                <w:bCs/>
                <w:sz w:val="24"/>
                <w:szCs w:val="24"/>
                <w:cs/>
              </w:rPr>
              <w:t>-</w:t>
            </w:r>
            <w:r w:rsidRPr="009D29E4">
              <w:rPr>
                <w:rFonts w:ascii="TH SarabunPSK" w:hAnsi="TH SarabunPSK" w:cs="TH SarabunPSK"/>
                <w:b/>
                <w:bCs/>
                <w:sz w:val="24"/>
                <w:szCs w:val="24"/>
              </w:rPr>
              <w:t xml:space="preserve">102  </w:t>
            </w:r>
            <w:r w:rsidRPr="009D29E4">
              <w:rPr>
                <w:rFonts w:ascii="TH SarabunPSK" w:hAnsi="TH SarabunPSK" w:cs="TH SarabunPSK"/>
                <w:b/>
                <w:bCs/>
                <w:sz w:val="24"/>
                <w:szCs w:val="24"/>
                <w:cs/>
              </w:rPr>
              <w:t xml:space="preserve">แคลคูลัส </w:t>
            </w:r>
            <w:r w:rsidRPr="009D29E4">
              <w:rPr>
                <w:rFonts w:ascii="TH SarabunPSK" w:hAnsi="TH SarabunPSK" w:cs="TH SarabunPSK"/>
                <w:b/>
                <w:bCs/>
                <w:sz w:val="24"/>
                <w:szCs w:val="24"/>
              </w:rPr>
              <w:t>2</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440FAECA" w14:textId="77777777" w:rsidR="007E71A6" w:rsidRPr="009D29E4" w:rsidRDefault="007E71A6"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tcPr>
          <w:p w14:paraId="28B14E8E" w14:textId="77777777" w:rsidR="007E71A6" w:rsidRPr="009D29E4" w:rsidRDefault="007E71A6" w:rsidP="00D0541E">
            <w:pPr>
              <w:jc w:val="center"/>
              <w:rPr>
                <w:rFonts w:ascii="TH SarabunPSK" w:hAnsi="TH SarabunPSK" w:cs="TH SarabunPSK"/>
              </w:rPr>
            </w:pPr>
            <w:r w:rsidRPr="009D29E4">
              <w:rPr>
                <w:rFonts w:ascii="TH SarabunPSK" w:hAnsi="TH SarabunPSK" w:cs="TH SarabunPSK"/>
                <w:sz w:val="24"/>
                <w:szCs w:val="24"/>
              </w:rPr>
              <w:sym w:font="Wingdings" w:char="F06C"/>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351F68E4" w14:textId="77777777" w:rsidR="007E71A6" w:rsidRPr="009D29E4" w:rsidRDefault="007E71A6" w:rsidP="00F11D77">
            <w:pPr>
              <w:ind w:right="-2"/>
              <w:jc w:val="center"/>
              <w:rPr>
                <w:rFonts w:ascii="TH SarabunPSK" w:hAnsi="TH SarabunPSK" w:cs="TH SarabunPSK"/>
                <w:spacing w:val="-6"/>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1107BB5D" w14:textId="77777777" w:rsidR="007E71A6" w:rsidRPr="009D29E4" w:rsidRDefault="007E71A6" w:rsidP="00F11D77">
            <w:pPr>
              <w:ind w:right="-2"/>
              <w:jc w:val="center"/>
              <w:rPr>
                <w:rFonts w:ascii="TH SarabunPSK" w:hAnsi="TH SarabunPSK" w:cs="TH SarabunPSK"/>
                <w:spacing w:val="-6"/>
                <w:sz w:val="24"/>
                <w:szCs w:val="24"/>
              </w:rPr>
            </w:pPr>
          </w:p>
        </w:tc>
        <w:tc>
          <w:tcPr>
            <w:tcW w:w="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AB8BAA"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0019F166" w14:textId="77777777" w:rsidR="007E71A6" w:rsidRPr="009D29E4" w:rsidRDefault="007E71A6" w:rsidP="00D0541E">
            <w:pPr>
              <w:jc w:val="center"/>
              <w:rPr>
                <w:rFonts w:ascii="TH SarabunPSK" w:hAnsi="TH SarabunPSK" w:cs="TH SarabunPSK"/>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4E743F" w14:textId="77777777" w:rsidR="007E71A6" w:rsidRPr="009D29E4" w:rsidRDefault="007E71A6" w:rsidP="00D0541E">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CE9CCF"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62857E"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A819E0" w14:textId="77777777" w:rsidR="007E71A6" w:rsidRPr="009D29E4" w:rsidRDefault="007E71A6"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tcPr>
          <w:p w14:paraId="74F57DD0" w14:textId="77777777" w:rsidR="007E71A6" w:rsidRPr="009D29E4" w:rsidRDefault="007E71A6" w:rsidP="00D0541E">
            <w:pPr>
              <w:jc w:val="center"/>
              <w:rPr>
                <w:rFonts w:ascii="TH SarabunPSK" w:hAnsi="TH SarabunPSK" w:cs="TH SarabunPSK"/>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E893CB" w14:textId="77777777" w:rsidR="007E71A6" w:rsidRPr="009D29E4" w:rsidRDefault="007E71A6" w:rsidP="00D0541E">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7A96B4"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F46DED" w14:textId="77777777" w:rsidR="007E71A6" w:rsidRPr="009D29E4" w:rsidRDefault="007E71A6"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2A0493"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FE4F53"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35E76A" w14:textId="77777777" w:rsidR="007E71A6" w:rsidRPr="009D29E4" w:rsidRDefault="007E71A6"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tcPr>
          <w:p w14:paraId="4DFB9331" w14:textId="77777777" w:rsidR="007E71A6" w:rsidRPr="009D29E4" w:rsidRDefault="007E71A6" w:rsidP="007E71A6">
            <w:pPr>
              <w:jc w:val="center"/>
              <w:rPr>
                <w:rFonts w:ascii="TH SarabunPSK" w:hAnsi="TH SarabunPSK" w:cs="TH SarabunPSK"/>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4A95CB"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61622B"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FFC1CC" w14:textId="77777777" w:rsidR="007E71A6" w:rsidRPr="009D29E4" w:rsidRDefault="007E71A6"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tcPr>
          <w:p w14:paraId="03BA6F1A" w14:textId="77777777" w:rsidR="007E71A6" w:rsidRPr="009D29E4" w:rsidRDefault="007E71A6" w:rsidP="007E71A6">
            <w:pPr>
              <w:jc w:val="center"/>
              <w:rPr>
                <w:rFonts w:ascii="TH SarabunPSK" w:hAnsi="TH SarabunPSK" w:cs="TH SarabunPSK"/>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44F092"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49CDC663" w14:textId="77777777" w:rsidR="007E71A6" w:rsidRPr="009D29E4" w:rsidRDefault="007E71A6">
            <w:pPr>
              <w:rPr>
                <w:rFonts w:ascii="TH SarabunPSK" w:hAnsi="TH SarabunPSK" w:cs="TH SarabunPSK"/>
              </w:rPr>
            </w:pPr>
          </w:p>
        </w:tc>
        <w:tc>
          <w:tcPr>
            <w:tcW w:w="108" w:type="pct"/>
            <w:tcBorders>
              <w:top w:val="single" w:sz="4" w:space="0" w:color="auto"/>
              <w:left w:val="single" w:sz="4" w:space="0" w:color="auto"/>
              <w:bottom w:val="single" w:sz="4" w:space="0" w:color="auto"/>
              <w:right w:val="single" w:sz="4" w:space="0" w:color="auto"/>
            </w:tcBorders>
            <w:shd w:val="clear" w:color="auto" w:fill="auto"/>
          </w:tcPr>
          <w:p w14:paraId="7640AA64" w14:textId="77777777" w:rsidR="007E71A6" w:rsidRPr="009D29E4" w:rsidRDefault="007E71A6">
            <w:pPr>
              <w:rPr>
                <w:rFonts w:ascii="TH SarabunPSK" w:hAnsi="TH SarabunPSK" w:cs="TH SarabunPSK"/>
              </w:rPr>
            </w:pPr>
          </w:p>
        </w:tc>
      </w:tr>
      <w:tr w:rsidR="007E71A6" w:rsidRPr="009D29E4" w14:paraId="2BFEFBF8"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03F90767" w14:textId="77777777" w:rsidR="007E71A6" w:rsidRPr="009D29E4" w:rsidRDefault="007E71A6" w:rsidP="00F11D77">
            <w:pPr>
              <w:ind w:right="-2"/>
              <w:rPr>
                <w:rFonts w:ascii="TH SarabunPSK" w:hAnsi="TH SarabunPSK" w:cs="TH SarabunPSK"/>
                <w:b/>
                <w:bCs/>
                <w:sz w:val="24"/>
                <w:szCs w:val="24"/>
              </w:rPr>
            </w:pPr>
            <w:r w:rsidRPr="009D29E4">
              <w:rPr>
                <w:rFonts w:ascii="TH SarabunPSK" w:hAnsi="TH SarabunPSK" w:cs="TH SarabunPSK"/>
                <w:b/>
                <w:bCs/>
                <w:sz w:val="24"/>
                <w:szCs w:val="24"/>
              </w:rPr>
              <w:t>MAT60</w:t>
            </w:r>
            <w:r w:rsidRPr="009D29E4">
              <w:rPr>
                <w:rFonts w:ascii="TH SarabunPSK" w:hAnsi="TH SarabunPSK" w:cs="TH SarabunPSK"/>
                <w:b/>
                <w:bCs/>
                <w:sz w:val="24"/>
                <w:szCs w:val="24"/>
                <w:cs/>
              </w:rPr>
              <w:t>-</w:t>
            </w:r>
            <w:r w:rsidRPr="009D29E4">
              <w:rPr>
                <w:rFonts w:ascii="TH SarabunPSK" w:hAnsi="TH SarabunPSK" w:cs="TH SarabunPSK"/>
                <w:b/>
                <w:bCs/>
                <w:sz w:val="24"/>
                <w:szCs w:val="24"/>
              </w:rPr>
              <w:t xml:space="preserve">103  </w:t>
            </w:r>
            <w:r w:rsidRPr="009D29E4">
              <w:rPr>
                <w:rFonts w:ascii="TH SarabunPSK" w:hAnsi="TH SarabunPSK" w:cs="TH SarabunPSK"/>
                <w:b/>
                <w:bCs/>
                <w:sz w:val="24"/>
                <w:szCs w:val="24"/>
                <w:cs/>
              </w:rPr>
              <w:t xml:space="preserve">แคลคูลัส </w:t>
            </w:r>
            <w:r w:rsidRPr="009D29E4">
              <w:rPr>
                <w:rFonts w:ascii="TH SarabunPSK" w:hAnsi="TH SarabunPSK" w:cs="TH SarabunPSK"/>
                <w:b/>
                <w:bCs/>
                <w:sz w:val="24"/>
                <w:szCs w:val="24"/>
              </w:rPr>
              <w:t>3</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039DA26F" w14:textId="77777777" w:rsidR="007E71A6" w:rsidRPr="009D29E4" w:rsidRDefault="007E71A6"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tcPr>
          <w:p w14:paraId="516D2FA6" w14:textId="77777777" w:rsidR="007E71A6" w:rsidRPr="009D29E4" w:rsidRDefault="007E71A6" w:rsidP="00D0541E">
            <w:pPr>
              <w:jc w:val="center"/>
              <w:rPr>
                <w:rFonts w:ascii="TH SarabunPSK" w:hAnsi="TH SarabunPSK" w:cs="TH SarabunPSK"/>
              </w:rPr>
            </w:pPr>
            <w:r w:rsidRPr="009D29E4">
              <w:rPr>
                <w:rFonts w:ascii="TH SarabunPSK" w:hAnsi="TH SarabunPSK" w:cs="TH SarabunPSK"/>
                <w:sz w:val="24"/>
                <w:szCs w:val="24"/>
              </w:rPr>
              <w:sym w:font="Wingdings" w:char="F06C"/>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64C9DD67" w14:textId="77777777" w:rsidR="007E71A6" w:rsidRPr="009D29E4" w:rsidRDefault="007E71A6" w:rsidP="00F11D77">
            <w:pPr>
              <w:ind w:right="-2"/>
              <w:jc w:val="center"/>
              <w:rPr>
                <w:rFonts w:ascii="TH SarabunPSK" w:hAnsi="TH SarabunPSK" w:cs="TH SarabunPSK"/>
                <w:spacing w:val="-6"/>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2F3F9A0D" w14:textId="77777777" w:rsidR="007E71A6" w:rsidRPr="009D29E4" w:rsidRDefault="007E71A6" w:rsidP="00F11D77">
            <w:pPr>
              <w:ind w:right="-2"/>
              <w:jc w:val="center"/>
              <w:rPr>
                <w:rFonts w:ascii="TH SarabunPSK" w:hAnsi="TH SarabunPSK" w:cs="TH SarabunPSK"/>
                <w:spacing w:val="-6"/>
                <w:sz w:val="24"/>
                <w:szCs w:val="24"/>
              </w:rPr>
            </w:pPr>
          </w:p>
        </w:tc>
        <w:tc>
          <w:tcPr>
            <w:tcW w:w="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05B233"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13922153" w14:textId="77777777" w:rsidR="007E71A6" w:rsidRPr="009D29E4" w:rsidRDefault="007E71A6" w:rsidP="00D0541E">
            <w:pPr>
              <w:jc w:val="center"/>
              <w:rPr>
                <w:rFonts w:ascii="TH SarabunPSK" w:hAnsi="TH SarabunPSK" w:cs="TH SarabunPSK"/>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153BFA" w14:textId="77777777" w:rsidR="007E71A6" w:rsidRPr="009D29E4" w:rsidRDefault="007E71A6" w:rsidP="00D0541E">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AAC2F6"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060260"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9600C2" w14:textId="77777777" w:rsidR="007E71A6" w:rsidRPr="009D29E4" w:rsidRDefault="007E71A6"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tcPr>
          <w:p w14:paraId="09A7CAD4" w14:textId="77777777" w:rsidR="007E71A6" w:rsidRPr="009D29E4" w:rsidRDefault="007E71A6" w:rsidP="00D0541E">
            <w:pPr>
              <w:jc w:val="center"/>
              <w:rPr>
                <w:rFonts w:ascii="TH SarabunPSK" w:hAnsi="TH SarabunPSK" w:cs="TH SarabunPSK"/>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051CCAE9" w14:textId="77777777" w:rsidR="007E71A6" w:rsidRPr="009D29E4" w:rsidRDefault="007E71A6" w:rsidP="00D0541E">
            <w:pPr>
              <w:jc w:val="center"/>
              <w:rPr>
                <w:rFonts w:ascii="TH SarabunPSK" w:hAnsi="TH SarabunPSK" w:cs="TH SarabunPSK"/>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A10058"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97168D" w14:textId="77777777" w:rsidR="007E71A6" w:rsidRPr="009D29E4" w:rsidRDefault="007E71A6"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48C5E3"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DC64D0"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14671C" w14:textId="77777777" w:rsidR="007E71A6" w:rsidRPr="009D29E4" w:rsidRDefault="007E71A6"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tcPr>
          <w:p w14:paraId="07C49E6D" w14:textId="77777777" w:rsidR="007E71A6" w:rsidRPr="009D29E4" w:rsidRDefault="007E71A6" w:rsidP="007E71A6">
            <w:pPr>
              <w:jc w:val="center"/>
              <w:rPr>
                <w:rFonts w:ascii="TH SarabunPSK" w:hAnsi="TH SarabunPSK" w:cs="TH SarabunPSK"/>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FE7BD0"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E0A796"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8A1B34" w14:textId="77777777" w:rsidR="007E71A6" w:rsidRPr="009D29E4" w:rsidRDefault="007E71A6"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tcPr>
          <w:p w14:paraId="4F428171" w14:textId="77777777" w:rsidR="007E71A6" w:rsidRPr="009D29E4" w:rsidRDefault="007E71A6" w:rsidP="007E71A6">
            <w:pPr>
              <w:jc w:val="center"/>
              <w:rPr>
                <w:rFonts w:ascii="TH SarabunPSK" w:hAnsi="TH SarabunPSK" w:cs="TH SarabunPSK"/>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6CA6F0"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744D2BB0" w14:textId="77777777" w:rsidR="007E71A6" w:rsidRPr="009D29E4" w:rsidRDefault="007E71A6">
            <w:pPr>
              <w:rPr>
                <w:rFonts w:ascii="TH SarabunPSK" w:hAnsi="TH SarabunPSK" w:cs="TH SarabunPSK"/>
              </w:rPr>
            </w:pPr>
          </w:p>
        </w:tc>
        <w:tc>
          <w:tcPr>
            <w:tcW w:w="108" w:type="pct"/>
            <w:tcBorders>
              <w:top w:val="single" w:sz="4" w:space="0" w:color="auto"/>
              <w:left w:val="single" w:sz="4" w:space="0" w:color="auto"/>
              <w:bottom w:val="single" w:sz="4" w:space="0" w:color="auto"/>
              <w:right w:val="single" w:sz="4" w:space="0" w:color="auto"/>
            </w:tcBorders>
            <w:shd w:val="clear" w:color="auto" w:fill="auto"/>
          </w:tcPr>
          <w:p w14:paraId="4F91EB5C" w14:textId="77777777" w:rsidR="007E71A6" w:rsidRPr="009D29E4" w:rsidRDefault="007E71A6">
            <w:pPr>
              <w:rPr>
                <w:rFonts w:ascii="TH SarabunPSK" w:hAnsi="TH SarabunPSK" w:cs="TH SarabunPSK"/>
              </w:rPr>
            </w:pPr>
          </w:p>
        </w:tc>
      </w:tr>
      <w:tr w:rsidR="007E71A6" w:rsidRPr="009D29E4" w14:paraId="3155A3C5"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701520DF" w14:textId="77777777" w:rsidR="007E71A6" w:rsidRPr="009D29E4" w:rsidRDefault="007E71A6" w:rsidP="00F11D77">
            <w:pPr>
              <w:ind w:right="-2"/>
              <w:rPr>
                <w:rFonts w:ascii="TH SarabunPSK" w:hAnsi="TH SarabunPSK" w:cs="TH SarabunPSK"/>
                <w:b/>
                <w:bCs/>
                <w:sz w:val="24"/>
                <w:szCs w:val="24"/>
              </w:rPr>
            </w:pPr>
            <w:r w:rsidRPr="009D29E4">
              <w:rPr>
                <w:rFonts w:ascii="TH SarabunPSK" w:hAnsi="TH SarabunPSK" w:cs="TH SarabunPSK"/>
                <w:b/>
                <w:bCs/>
                <w:sz w:val="24"/>
                <w:szCs w:val="24"/>
              </w:rPr>
              <w:t>MAT60</w:t>
            </w:r>
            <w:r w:rsidRPr="009D29E4">
              <w:rPr>
                <w:rFonts w:ascii="TH SarabunPSK" w:hAnsi="TH SarabunPSK" w:cs="TH SarabunPSK"/>
                <w:b/>
                <w:bCs/>
                <w:sz w:val="24"/>
                <w:szCs w:val="24"/>
                <w:cs/>
              </w:rPr>
              <w:t>-</w:t>
            </w:r>
            <w:r w:rsidRPr="009D29E4">
              <w:rPr>
                <w:rFonts w:ascii="TH SarabunPSK" w:hAnsi="TH SarabunPSK" w:cs="TH SarabunPSK"/>
                <w:b/>
                <w:bCs/>
                <w:sz w:val="24"/>
                <w:szCs w:val="24"/>
              </w:rPr>
              <w:t xml:space="preserve">201  </w:t>
            </w:r>
            <w:r w:rsidRPr="009D29E4">
              <w:rPr>
                <w:rFonts w:ascii="TH SarabunPSK" w:hAnsi="TH SarabunPSK" w:cs="TH SarabunPSK"/>
                <w:b/>
                <w:bCs/>
                <w:sz w:val="24"/>
                <w:szCs w:val="24"/>
                <w:cs/>
              </w:rPr>
              <w:t xml:space="preserve">แคลคูลัส </w:t>
            </w:r>
            <w:r w:rsidRPr="009D29E4">
              <w:rPr>
                <w:rFonts w:ascii="TH SarabunPSK" w:hAnsi="TH SarabunPSK" w:cs="TH SarabunPSK"/>
                <w:b/>
                <w:bCs/>
                <w:sz w:val="24"/>
                <w:szCs w:val="24"/>
              </w:rPr>
              <w:t>4</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759B0BA9" w14:textId="77777777" w:rsidR="007E71A6" w:rsidRPr="009D29E4" w:rsidRDefault="007E71A6"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tcPr>
          <w:p w14:paraId="581B4DF3" w14:textId="77777777" w:rsidR="007E71A6" w:rsidRPr="009D29E4" w:rsidRDefault="007E71A6" w:rsidP="00D0541E">
            <w:pPr>
              <w:jc w:val="center"/>
              <w:rPr>
                <w:rFonts w:ascii="TH SarabunPSK" w:hAnsi="TH SarabunPSK" w:cs="TH SarabunPSK"/>
              </w:rPr>
            </w:pPr>
            <w:r w:rsidRPr="009D29E4">
              <w:rPr>
                <w:rFonts w:ascii="TH SarabunPSK" w:hAnsi="TH SarabunPSK" w:cs="TH SarabunPSK"/>
                <w:sz w:val="24"/>
                <w:szCs w:val="24"/>
              </w:rPr>
              <w:sym w:font="Wingdings" w:char="F06C"/>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2A8A5159" w14:textId="77777777" w:rsidR="007E71A6" w:rsidRPr="009D29E4" w:rsidRDefault="007E71A6" w:rsidP="00F11D77">
            <w:pPr>
              <w:ind w:right="-2"/>
              <w:jc w:val="center"/>
              <w:rPr>
                <w:rFonts w:ascii="TH SarabunPSK" w:hAnsi="TH SarabunPSK" w:cs="TH SarabunPSK"/>
                <w:spacing w:val="-6"/>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175F96A8" w14:textId="77777777" w:rsidR="007E71A6" w:rsidRPr="009D29E4" w:rsidRDefault="007E71A6" w:rsidP="00F11D77">
            <w:pPr>
              <w:ind w:right="-2"/>
              <w:jc w:val="center"/>
              <w:rPr>
                <w:rFonts w:ascii="TH SarabunPSK" w:hAnsi="TH SarabunPSK" w:cs="TH SarabunPSK"/>
                <w:spacing w:val="-6"/>
                <w:sz w:val="24"/>
                <w:szCs w:val="24"/>
              </w:rPr>
            </w:pPr>
          </w:p>
        </w:tc>
        <w:tc>
          <w:tcPr>
            <w:tcW w:w="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235DE8"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6CD673EE" w14:textId="77777777" w:rsidR="007E71A6" w:rsidRPr="009D29E4" w:rsidRDefault="007E71A6" w:rsidP="00D0541E">
            <w:pPr>
              <w:jc w:val="center"/>
              <w:rPr>
                <w:rFonts w:ascii="TH SarabunPSK" w:hAnsi="TH SarabunPSK" w:cs="TH SarabunPSK"/>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7A2A6BD1" w14:textId="77777777" w:rsidR="007E71A6" w:rsidRPr="009D29E4" w:rsidRDefault="007E71A6" w:rsidP="00D0541E">
            <w:pPr>
              <w:jc w:val="center"/>
              <w:rPr>
                <w:rFonts w:ascii="TH SarabunPSK" w:hAnsi="TH SarabunPSK" w:cs="TH SarabunPSK"/>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772298"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76E9D4"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F51DDD" w14:textId="77777777" w:rsidR="007E71A6" w:rsidRPr="009D29E4" w:rsidRDefault="007E71A6"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tcPr>
          <w:p w14:paraId="57879BCC" w14:textId="77777777" w:rsidR="007E71A6" w:rsidRPr="009D29E4" w:rsidRDefault="007E71A6" w:rsidP="00D0541E">
            <w:pPr>
              <w:jc w:val="center"/>
              <w:rPr>
                <w:rFonts w:ascii="TH SarabunPSK" w:hAnsi="TH SarabunPSK" w:cs="TH SarabunPSK"/>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0870CC56" w14:textId="77777777" w:rsidR="007E71A6" w:rsidRPr="009D29E4" w:rsidRDefault="007E71A6" w:rsidP="00D0541E">
            <w:pPr>
              <w:jc w:val="center"/>
              <w:rPr>
                <w:rFonts w:ascii="TH SarabunPSK" w:hAnsi="TH SarabunPSK" w:cs="TH SarabunPSK"/>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5BAFF1"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79B34D" w14:textId="77777777" w:rsidR="007E71A6" w:rsidRPr="009D29E4" w:rsidRDefault="007E71A6"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E06964"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37E1B2"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DA1E43" w14:textId="77777777" w:rsidR="007E71A6" w:rsidRPr="009D29E4" w:rsidRDefault="007E71A6"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tcPr>
          <w:p w14:paraId="65C7DDCF" w14:textId="77777777" w:rsidR="007E71A6" w:rsidRPr="009D29E4" w:rsidRDefault="007E71A6" w:rsidP="007E71A6">
            <w:pPr>
              <w:jc w:val="center"/>
              <w:rPr>
                <w:rFonts w:ascii="TH SarabunPSK" w:hAnsi="TH SarabunPSK" w:cs="TH SarabunPSK"/>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9541F7"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106C8E" w14:textId="77777777" w:rsidR="007E71A6" w:rsidRPr="009D29E4" w:rsidRDefault="007E71A6"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217CE4" w14:textId="77777777" w:rsidR="007E71A6" w:rsidRPr="009D29E4" w:rsidRDefault="007E71A6"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tcPr>
          <w:p w14:paraId="08C139F5" w14:textId="77777777" w:rsidR="007E71A6" w:rsidRPr="009D29E4" w:rsidRDefault="007E71A6" w:rsidP="006079D9">
            <w:pPr>
              <w:jc w:val="center"/>
              <w:rPr>
                <w:rFonts w:ascii="TH SarabunPSK" w:hAnsi="TH SarabunPSK" w:cs="TH SarabunPSK"/>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D91AAE" w14:textId="77777777" w:rsidR="007E71A6" w:rsidRPr="009D29E4" w:rsidRDefault="007E71A6" w:rsidP="006079D9">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5EE18BA1" w14:textId="77777777" w:rsidR="007E71A6" w:rsidRPr="009D29E4" w:rsidRDefault="007E71A6" w:rsidP="006079D9">
            <w:pPr>
              <w:jc w:val="center"/>
              <w:rPr>
                <w:rFonts w:ascii="TH SarabunPSK" w:hAnsi="TH SarabunPSK" w:cs="TH SarabunPSK"/>
              </w:rPr>
            </w:pPr>
          </w:p>
        </w:tc>
        <w:tc>
          <w:tcPr>
            <w:tcW w:w="108" w:type="pct"/>
            <w:tcBorders>
              <w:top w:val="single" w:sz="4" w:space="0" w:color="auto"/>
              <w:left w:val="single" w:sz="4" w:space="0" w:color="auto"/>
              <w:bottom w:val="single" w:sz="4" w:space="0" w:color="auto"/>
              <w:right w:val="single" w:sz="4" w:space="0" w:color="auto"/>
            </w:tcBorders>
            <w:shd w:val="clear" w:color="auto" w:fill="auto"/>
            <w:vAlign w:val="center"/>
          </w:tcPr>
          <w:p w14:paraId="0DB69A99" w14:textId="77777777" w:rsidR="007E71A6" w:rsidRPr="009D29E4" w:rsidRDefault="007E71A6" w:rsidP="006079D9">
            <w:pPr>
              <w:ind w:right="-2"/>
              <w:jc w:val="center"/>
              <w:rPr>
                <w:rFonts w:ascii="TH SarabunPSK" w:hAnsi="TH SarabunPSK" w:cs="TH SarabunPSK"/>
                <w:spacing w:val="-6"/>
                <w:sz w:val="24"/>
                <w:szCs w:val="24"/>
              </w:rPr>
            </w:pPr>
          </w:p>
        </w:tc>
      </w:tr>
      <w:tr w:rsidR="00D0541E" w:rsidRPr="009D29E4" w14:paraId="3A985F6D"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787B48" w14:textId="77777777" w:rsidR="00D0541E" w:rsidRPr="009D29E4" w:rsidRDefault="00D0541E" w:rsidP="00F11D77">
            <w:pPr>
              <w:ind w:right="-2"/>
              <w:rPr>
                <w:rFonts w:ascii="TH SarabunPSK" w:hAnsi="TH SarabunPSK" w:cs="TH SarabunPSK"/>
                <w:b/>
                <w:bCs/>
                <w:spacing w:val="-6"/>
                <w:sz w:val="24"/>
                <w:szCs w:val="24"/>
                <w:lang w:eastAsia="zh-CN"/>
              </w:rPr>
            </w:pPr>
            <w:r w:rsidRPr="009D29E4">
              <w:rPr>
                <w:rFonts w:ascii="TH SarabunPSK" w:hAnsi="TH SarabunPSK" w:cs="TH SarabunPSK"/>
                <w:b/>
                <w:bCs/>
                <w:spacing w:val="-6"/>
                <w:sz w:val="24"/>
                <w:szCs w:val="24"/>
                <w:cs/>
                <w:lang w:eastAsia="zh-CN"/>
              </w:rPr>
              <w:t>1.2) กลุ่มวิชาพื้นฐานทางวิศวกรรม</w:t>
            </w:r>
          </w:p>
        </w:tc>
        <w:tc>
          <w:tcPr>
            <w:tcW w:w="1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1E5445" w14:textId="77777777" w:rsidR="00D0541E" w:rsidRPr="009D29E4" w:rsidRDefault="00D0541E"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93B01B" w14:textId="77777777" w:rsidR="00D0541E" w:rsidRPr="009D29E4" w:rsidRDefault="00D0541E"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D8023A" w14:textId="77777777" w:rsidR="00D0541E" w:rsidRPr="009D29E4" w:rsidRDefault="00D0541E" w:rsidP="00F11D77">
            <w:pPr>
              <w:ind w:right="-2"/>
              <w:jc w:val="center"/>
              <w:rPr>
                <w:rFonts w:ascii="TH SarabunPSK" w:hAnsi="TH SarabunPSK" w:cs="TH SarabunPSK"/>
                <w:spacing w:val="-6"/>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DA662E" w14:textId="77777777" w:rsidR="00D0541E" w:rsidRPr="009D29E4" w:rsidRDefault="00D0541E" w:rsidP="00F11D77">
            <w:pPr>
              <w:ind w:right="-2"/>
              <w:jc w:val="center"/>
              <w:rPr>
                <w:rFonts w:ascii="TH SarabunPSK" w:hAnsi="TH SarabunPSK" w:cs="TH SarabunPSK"/>
                <w:spacing w:val="-6"/>
                <w:sz w:val="24"/>
                <w:szCs w:val="24"/>
              </w:rPr>
            </w:pPr>
          </w:p>
        </w:tc>
        <w:tc>
          <w:tcPr>
            <w:tcW w:w="20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8EB6F9"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0E3423"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F32012"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222808"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669E6A"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D80460"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2CB5BD"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44C5A3"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5EDDFA"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76788B"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FB333B"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E923E5"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12CA47"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E6E793"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4EE4D1"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AD0DDB"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F93B90"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6ED536"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F6408D"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172317" w14:textId="77777777" w:rsidR="00D0541E" w:rsidRPr="009D29E4" w:rsidRDefault="00D0541E" w:rsidP="00F11D77">
            <w:pPr>
              <w:ind w:right="-2"/>
              <w:jc w:val="center"/>
              <w:rPr>
                <w:rFonts w:ascii="TH SarabunPSK" w:hAnsi="TH SarabunPSK" w:cs="TH SarabunPSK"/>
                <w:spacing w:val="-6"/>
                <w:sz w:val="24"/>
                <w:szCs w:val="24"/>
              </w:rPr>
            </w:pPr>
          </w:p>
        </w:tc>
        <w:tc>
          <w:tcPr>
            <w:tcW w:w="1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A9CFDF" w14:textId="77777777" w:rsidR="00D0541E" w:rsidRPr="009D29E4" w:rsidRDefault="00D0541E" w:rsidP="00F11D77">
            <w:pPr>
              <w:ind w:right="-2"/>
              <w:jc w:val="center"/>
              <w:rPr>
                <w:rFonts w:ascii="TH SarabunPSK" w:hAnsi="TH SarabunPSK" w:cs="TH SarabunPSK"/>
                <w:spacing w:val="-6"/>
                <w:sz w:val="24"/>
                <w:szCs w:val="24"/>
              </w:rPr>
            </w:pPr>
          </w:p>
        </w:tc>
      </w:tr>
      <w:tr w:rsidR="00D0541E" w:rsidRPr="009D29E4" w14:paraId="045D9116"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0291A208" w14:textId="77777777" w:rsidR="00D0541E" w:rsidRPr="009D29E4" w:rsidRDefault="00D0541E" w:rsidP="00F11D77">
            <w:pPr>
              <w:ind w:right="-2"/>
              <w:rPr>
                <w:rFonts w:ascii="TH SarabunPSK" w:hAnsi="TH SarabunPSK" w:cs="TH SarabunPSK"/>
                <w:spacing w:val="-6"/>
                <w:sz w:val="24"/>
                <w:szCs w:val="24"/>
                <w:lang w:eastAsia="zh-CN"/>
              </w:rPr>
            </w:pPr>
            <w:r w:rsidRPr="009D29E4">
              <w:rPr>
                <w:rFonts w:ascii="TH SarabunPSK" w:hAnsi="TH SarabunPSK" w:cs="TH SarabunPSK"/>
                <w:b/>
                <w:bCs/>
                <w:sz w:val="24"/>
                <w:szCs w:val="24"/>
              </w:rPr>
              <w:t>MEE60</w:t>
            </w:r>
            <w:r w:rsidRPr="009D29E4">
              <w:rPr>
                <w:rFonts w:ascii="TH SarabunPSK" w:hAnsi="TH SarabunPSK" w:cs="TH SarabunPSK"/>
                <w:b/>
                <w:bCs/>
                <w:sz w:val="24"/>
                <w:szCs w:val="24"/>
                <w:cs/>
              </w:rPr>
              <w:t>-</w:t>
            </w:r>
            <w:r w:rsidRPr="009D29E4">
              <w:rPr>
                <w:rFonts w:ascii="TH SarabunPSK" w:hAnsi="TH SarabunPSK" w:cs="TH SarabunPSK"/>
                <w:b/>
                <w:bCs/>
                <w:sz w:val="24"/>
                <w:szCs w:val="24"/>
              </w:rPr>
              <w:t>101</w:t>
            </w:r>
            <w:r w:rsidRPr="009D29E4">
              <w:rPr>
                <w:rFonts w:ascii="TH SarabunPSK" w:hAnsi="TH SarabunPSK" w:cs="TH SarabunPSK"/>
                <w:spacing w:val="-6"/>
                <w:sz w:val="24"/>
                <w:szCs w:val="24"/>
                <w:cs/>
                <w:lang w:eastAsia="zh-CN"/>
              </w:rPr>
              <w:t xml:space="preserve">   </w:t>
            </w:r>
            <w:r w:rsidRPr="009D29E4">
              <w:rPr>
                <w:rFonts w:ascii="TH SarabunPSK" w:hAnsi="TH SarabunPSK" w:cs="TH SarabunPSK"/>
                <w:b/>
                <w:bCs/>
                <w:sz w:val="24"/>
                <w:szCs w:val="24"/>
                <w:cs/>
              </w:rPr>
              <w:t xml:space="preserve">การเขียนแบบวิศวกรรม </w:t>
            </w:r>
            <w:r w:rsidRPr="009D29E4">
              <w:rPr>
                <w:rFonts w:ascii="TH SarabunPSK" w:hAnsi="TH SarabunPSK" w:cs="TH SarabunPSK"/>
                <w:b/>
                <w:bCs/>
                <w:sz w:val="24"/>
                <w:szCs w:val="24"/>
              </w:rPr>
              <w:t>1</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2801C0AF" w14:textId="77777777" w:rsidR="00D0541E" w:rsidRPr="009D29E4" w:rsidRDefault="00D0541E"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6649C0C2" w14:textId="77777777" w:rsidR="00D0541E" w:rsidRPr="009D29E4" w:rsidRDefault="00D0541E" w:rsidP="00F11D77">
            <w:pPr>
              <w:spacing w:line="300" w:lineRule="exact"/>
              <w:jc w:val="center"/>
              <w:rPr>
                <w:rFonts w:ascii="TH SarabunPSK" w:eastAsia="Calibri" w:hAnsi="TH SarabunPSK" w:cs="TH SarabunPSK"/>
                <w:sz w:val="24"/>
                <w:szCs w:val="24"/>
              </w:rPr>
            </w:pPr>
            <w:r w:rsidRPr="009D29E4">
              <w:rPr>
                <w:rFonts w:ascii="TH SarabunPSK" w:hAnsi="TH SarabunPSK" w:cs="TH SarabunPSK"/>
                <w:sz w:val="24"/>
                <w:szCs w:val="24"/>
              </w:rPr>
              <w:sym w:font="Wingdings" w:char="F06C"/>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3674B263" w14:textId="77777777" w:rsidR="00D0541E" w:rsidRPr="009D29E4" w:rsidRDefault="00D0541E" w:rsidP="00F11D77">
            <w:pPr>
              <w:spacing w:line="300" w:lineRule="exact"/>
              <w:jc w:val="center"/>
              <w:rPr>
                <w:rFonts w:ascii="TH SarabunPSK" w:hAnsi="TH SarabunPSK" w:cs="TH SarabunPSK"/>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35EC46A0" w14:textId="77777777" w:rsidR="00D0541E" w:rsidRPr="009D29E4" w:rsidRDefault="00D0541E" w:rsidP="00F11D77">
            <w:pPr>
              <w:ind w:right="-2"/>
              <w:jc w:val="center"/>
              <w:rPr>
                <w:rFonts w:ascii="TH SarabunPSK" w:hAnsi="TH SarabunPSK" w:cs="TH SarabunPSK"/>
                <w:spacing w:val="-6"/>
                <w:sz w:val="24"/>
                <w:szCs w:val="24"/>
              </w:rPr>
            </w:pPr>
          </w:p>
        </w:tc>
        <w:tc>
          <w:tcPr>
            <w:tcW w:w="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5E269E"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FC419B"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6DB8B7"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54236B"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DF78AB"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2505D3"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5D30FE"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2D42BD"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66048F"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C9A8C2"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5BE6E7"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B6103F"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9A230A"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3F34E4"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DCC4D9"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78B79D"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28C267"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B69E04"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D8ECED"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06021C"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08" w:type="pct"/>
            <w:tcBorders>
              <w:top w:val="single" w:sz="4" w:space="0" w:color="auto"/>
              <w:left w:val="single" w:sz="4" w:space="0" w:color="auto"/>
              <w:bottom w:val="single" w:sz="4" w:space="0" w:color="auto"/>
              <w:right w:val="single" w:sz="4" w:space="0" w:color="auto"/>
            </w:tcBorders>
            <w:shd w:val="clear" w:color="auto" w:fill="auto"/>
            <w:vAlign w:val="center"/>
          </w:tcPr>
          <w:p w14:paraId="638BC6FC"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r>
      <w:tr w:rsidR="00D0541E" w:rsidRPr="009D29E4" w14:paraId="3CA58221"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14939CD0" w14:textId="77777777" w:rsidR="00D0541E" w:rsidRPr="009D29E4" w:rsidRDefault="00D0541E" w:rsidP="00F11D77">
            <w:pPr>
              <w:ind w:right="-2"/>
              <w:rPr>
                <w:rFonts w:ascii="TH SarabunPSK" w:hAnsi="TH SarabunPSK" w:cs="TH SarabunPSK"/>
                <w:b/>
                <w:bCs/>
                <w:sz w:val="24"/>
                <w:szCs w:val="24"/>
              </w:rPr>
            </w:pPr>
            <w:r w:rsidRPr="009D29E4">
              <w:rPr>
                <w:rFonts w:ascii="TH SarabunPSK" w:hAnsi="TH SarabunPSK" w:cs="TH SarabunPSK"/>
                <w:b/>
                <w:bCs/>
                <w:sz w:val="24"/>
                <w:szCs w:val="24"/>
              </w:rPr>
              <w:t>MEE60</w:t>
            </w:r>
            <w:r w:rsidRPr="009D29E4">
              <w:rPr>
                <w:rFonts w:ascii="TH SarabunPSK" w:hAnsi="TH SarabunPSK" w:cs="TH SarabunPSK"/>
                <w:b/>
                <w:bCs/>
                <w:sz w:val="24"/>
                <w:szCs w:val="24"/>
                <w:cs/>
              </w:rPr>
              <w:t>-</w:t>
            </w:r>
            <w:r w:rsidRPr="009D29E4">
              <w:rPr>
                <w:rFonts w:ascii="TH SarabunPSK" w:hAnsi="TH SarabunPSK" w:cs="TH SarabunPSK"/>
                <w:b/>
                <w:bCs/>
                <w:sz w:val="24"/>
                <w:szCs w:val="24"/>
              </w:rPr>
              <w:t>102</w:t>
            </w:r>
            <w:r w:rsidRPr="009D29E4">
              <w:rPr>
                <w:rFonts w:ascii="TH SarabunPSK" w:hAnsi="TH SarabunPSK" w:cs="TH SarabunPSK"/>
                <w:spacing w:val="-6"/>
                <w:sz w:val="24"/>
                <w:szCs w:val="24"/>
                <w:cs/>
                <w:lang w:eastAsia="zh-CN"/>
              </w:rPr>
              <w:t xml:space="preserve">   </w:t>
            </w:r>
            <w:r w:rsidRPr="009D29E4">
              <w:rPr>
                <w:rFonts w:ascii="TH SarabunPSK" w:hAnsi="TH SarabunPSK" w:cs="TH SarabunPSK"/>
                <w:b/>
                <w:bCs/>
                <w:sz w:val="24"/>
                <w:szCs w:val="24"/>
                <w:cs/>
              </w:rPr>
              <w:t xml:space="preserve">การเขียนแบบวิศวกรรม </w:t>
            </w:r>
            <w:r w:rsidRPr="009D29E4">
              <w:rPr>
                <w:rFonts w:ascii="TH SarabunPSK" w:hAnsi="TH SarabunPSK" w:cs="TH SarabunPSK"/>
                <w:b/>
                <w:bCs/>
                <w:sz w:val="24"/>
                <w:szCs w:val="24"/>
              </w:rPr>
              <w:t>2</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7DF3844B" w14:textId="77777777" w:rsidR="00D0541E" w:rsidRPr="009D29E4" w:rsidRDefault="00D0541E"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02271BF3"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3167DF91" w14:textId="77777777" w:rsidR="00D0541E" w:rsidRPr="009D29E4" w:rsidRDefault="00D0541E" w:rsidP="00F11D77">
            <w:pPr>
              <w:ind w:right="-2"/>
              <w:jc w:val="center"/>
              <w:rPr>
                <w:rFonts w:ascii="TH SarabunPSK" w:hAnsi="TH SarabunPSK" w:cs="TH SarabunPSK"/>
                <w:spacing w:val="-6"/>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78F8908C" w14:textId="77777777" w:rsidR="00D0541E" w:rsidRPr="009D29E4" w:rsidRDefault="00D0541E" w:rsidP="00F11D77">
            <w:pPr>
              <w:ind w:right="-2"/>
              <w:jc w:val="center"/>
              <w:rPr>
                <w:rFonts w:ascii="TH SarabunPSK" w:hAnsi="TH SarabunPSK" w:cs="TH SarabunPSK"/>
                <w:spacing w:val="-6"/>
                <w:sz w:val="24"/>
                <w:szCs w:val="24"/>
              </w:rPr>
            </w:pPr>
          </w:p>
        </w:tc>
        <w:tc>
          <w:tcPr>
            <w:tcW w:w="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CE37A7"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39F7FA"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EB2AD5"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D6EE58"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826BF3"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743C24"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341C73"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344CDB"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7548AC"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71C387"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66F21B"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62A40A"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3BF03F"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7C67D9"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A8A3D5"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A1FE77"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ABFE22"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41558F"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7C4EC8"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E6FDA3"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08" w:type="pct"/>
            <w:tcBorders>
              <w:top w:val="single" w:sz="4" w:space="0" w:color="auto"/>
              <w:left w:val="single" w:sz="4" w:space="0" w:color="auto"/>
              <w:bottom w:val="single" w:sz="4" w:space="0" w:color="auto"/>
              <w:right w:val="single" w:sz="4" w:space="0" w:color="auto"/>
            </w:tcBorders>
            <w:shd w:val="clear" w:color="auto" w:fill="auto"/>
            <w:vAlign w:val="center"/>
          </w:tcPr>
          <w:p w14:paraId="249D2BC9"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r>
      <w:tr w:rsidR="00D0541E" w:rsidRPr="009D29E4" w14:paraId="5E214110"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347E0A19" w14:textId="77777777" w:rsidR="00D0541E" w:rsidRPr="009D29E4" w:rsidRDefault="00D0541E" w:rsidP="00F11D77">
            <w:pPr>
              <w:ind w:right="-2"/>
              <w:rPr>
                <w:rFonts w:ascii="TH SarabunPSK" w:hAnsi="TH SarabunPSK" w:cs="TH SarabunPSK"/>
                <w:b/>
                <w:bCs/>
                <w:sz w:val="24"/>
                <w:szCs w:val="24"/>
              </w:rPr>
            </w:pPr>
            <w:r w:rsidRPr="009D29E4">
              <w:rPr>
                <w:rFonts w:ascii="TH SarabunPSK" w:hAnsi="TH SarabunPSK" w:cs="TH SarabunPSK"/>
                <w:b/>
                <w:bCs/>
                <w:sz w:val="24"/>
                <w:szCs w:val="24"/>
              </w:rPr>
              <w:t>MTE59</w:t>
            </w:r>
            <w:r w:rsidRPr="009D29E4">
              <w:rPr>
                <w:rFonts w:ascii="TH SarabunPSK" w:hAnsi="TH SarabunPSK" w:cs="TH SarabunPSK"/>
                <w:b/>
                <w:bCs/>
                <w:sz w:val="24"/>
                <w:szCs w:val="24"/>
                <w:cs/>
              </w:rPr>
              <w:t>-</w:t>
            </w:r>
            <w:r w:rsidRPr="009D29E4">
              <w:rPr>
                <w:rFonts w:ascii="TH SarabunPSK" w:hAnsi="TH SarabunPSK" w:cs="TH SarabunPSK"/>
                <w:b/>
                <w:bCs/>
                <w:sz w:val="24"/>
                <w:szCs w:val="24"/>
              </w:rPr>
              <w:t xml:space="preserve">211 </w:t>
            </w:r>
            <w:r w:rsidRPr="009D29E4">
              <w:rPr>
                <w:rFonts w:ascii="TH SarabunPSK" w:hAnsi="TH SarabunPSK" w:cs="TH SarabunPSK"/>
                <w:b/>
                <w:bCs/>
                <w:sz w:val="24"/>
                <w:szCs w:val="24"/>
                <w:cs/>
              </w:rPr>
              <w:t xml:space="preserve"> วัสดุวิศวกรรม</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62564050" w14:textId="77777777" w:rsidR="00D0541E" w:rsidRPr="009D29E4" w:rsidRDefault="00D0541E"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21EE3819"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4AEAD44C" w14:textId="77777777" w:rsidR="00D0541E" w:rsidRPr="009D29E4" w:rsidRDefault="00D0541E" w:rsidP="00F11D77">
            <w:pPr>
              <w:ind w:right="-2"/>
              <w:jc w:val="center"/>
              <w:rPr>
                <w:rFonts w:ascii="TH SarabunPSK" w:hAnsi="TH SarabunPSK" w:cs="TH SarabunPSK"/>
                <w:spacing w:val="-6"/>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2DDF50CF" w14:textId="77777777" w:rsidR="00D0541E" w:rsidRPr="009D29E4" w:rsidRDefault="00D0541E" w:rsidP="00F11D77">
            <w:pPr>
              <w:ind w:right="-2"/>
              <w:jc w:val="center"/>
              <w:rPr>
                <w:rFonts w:ascii="TH SarabunPSK" w:hAnsi="TH SarabunPSK" w:cs="TH SarabunPSK"/>
                <w:spacing w:val="-6"/>
                <w:sz w:val="24"/>
                <w:szCs w:val="24"/>
              </w:rPr>
            </w:pPr>
          </w:p>
        </w:tc>
        <w:tc>
          <w:tcPr>
            <w:tcW w:w="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2BEFEF"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A0A2C2"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909491"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A038F8"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B66812"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C35C8C"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C230D0"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D7801D"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5ACF98"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DAEC1D"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A0CB9C"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AFE68E"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2CA8FC"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5B8565"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192FDB"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4DDF4A"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7C081A"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4FAEC7"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F0E042"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D82743"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08" w:type="pct"/>
            <w:tcBorders>
              <w:top w:val="single" w:sz="4" w:space="0" w:color="auto"/>
              <w:left w:val="single" w:sz="4" w:space="0" w:color="auto"/>
              <w:bottom w:val="single" w:sz="4" w:space="0" w:color="auto"/>
              <w:right w:val="single" w:sz="4" w:space="0" w:color="auto"/>
            </w:tcBorders>
            <w:shd w:val="clear" w:color="auto" w:fill="auto"/>
            <w:vAlign w:val="center"/>
          </w:tcPr>
          <w:p w14:paraId="2D66DC61"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r>
      <w:tr w:rsidR="00D0541E" w:rsidRPr="009D29E4" w14:paraId="08DE52FD"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3CC9FC1F" w14:textId="77777777" w:rsidR="00D0541E" w:rsidRPr="009D29E4" w:rsidRDefault="00D0541E" w:rsidP="00F11D77">
            <w:pPr>
              <w:ind w:right="-2"/>
              <w:rPr>
                <w:rFonts w:ascii="TH SarabunPSK" w:hAnsi="TH SarabunPSK" w:cs="TH SarabunPSK"/>
                <w:b/>
                <w:bCs/>
                <w:sz w:val="24"/>
                <w:szCs w:val="24"/>
              </w:rPr>
            </w:pPr>
            <w:r w:rsidRPr="009D29E4">
              <w:rPr>
                <w:rFonts w:ascii="TH SarabunPSK" w:hAnsi="TH SarabunPSK" w:cs="TH SarabunPSK"/>
                <w:b/>
                <w:bCs/>
                <w:sz w:val="24"/>
                <w:szCs w:val="24"/>
              </w:rPr>
              <w:t>CVE59</w:t>
            </w:r>
            <w:r w:rsidRPr="009D29E4">
              <w:rPr>
                <w:rFonts w:ascii="TH SarabunPSK" w:hAnsi="TH SarabunPSK" w:cs="TH SarabunPSK"/>
                <w:b/>
                <w:bCs/>
                <w:sz w:val="24"/>
                <w:szCs w:val="24"/>
                <w:cs/>
              </w:rPr>
              <w:t>-</w:t>
            </w:r>
            <w:r w:rsidRPr="009D29E4">
              <w:rPr>
                <w:rFonts w:ascii="TH SarabunPSK" w:hAnsi="TH SarabunPSK" w:cs="TH SarabunPSK"/>
                <w:b/>
                <w:bCs/>
                <w:sz w:val="24"/>
                <w:szCs w:val="24"/>
              </w:rPr>
              <w:t xml:space="preserve">111   </w:t>
            </w:r>
            <w:r w:rsidRPr="009D29E4">
              <w:rPr>
                <w:rFonts w:ascii="TH SarabunPSK" w:hAnsi="TH SarabunPSK" w:cs="TH SarabunPSK"/>
                <w:b/>
                <w:bCs/>
                <w:sz w:val="24"/>
                <w:szCs w:val="24"/>
                <w:cs/>
              </w:rPr>
              <w:t>กลศาสตร์วิศวกรรม</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2BDA0E06"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6758D112"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55599806" w14:textId="77777777" w:rsidR="00D0541E" w:rsidRPr="009D29E4" w:rsidRDefault="00D0541E" w:rsidP="00F11D77">
            <w:pPr>
              <w:ind w:right="-2"/>
              <w:jc w:val="center"/>
              <w:rPr>
                <w:rFonts w:ascii="TH SarabunPSK" w:hAnsi="TH SarabunPSK" w:cs="TH SarabunPSK"/>
                <w:spacing w:val="-6"/>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6929FB03" w14:textId="77777777" w:rsidR="00D0541E" w:rsidRPr="009D29E4" w:rsidRDefault="00D0541E" w:rsidP="00F11D77">
            <w:pPr>
              <w:ind w:right="-2"/>
              <w:jc w:val="center"/>
              <w:rPr>
                <w:rFonts w:ascii="TH SarabunPSK" w:hAnsi="TH SarabunPSK" w:cs="TH SarabunPSK"/>
                <w:spacing w:val="-6"/>
                <w:sz w:val="24"/>
                <w:szCs w:val="24"/>
              </w:rPr>
            </w:pPr>
          </w:p>
        </w:tc>
        <w:tc>
          <w:tcPr>
            <w:tcW w:w="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8FA452"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9F856D"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CE83CF"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A3748A"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BAB1E4"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4756EA"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DE15BD"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F4DF7C"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2E5A35"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478C01"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D2D9A8"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F4CCF6"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67C56B"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0D81B8"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3666C1"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10DE24"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26F7CD"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FD3C73"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0504D5"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973F4A"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08" w:type="pct"/>
            <w:tcBorders>
              <w:top w:val="single" w:sz="4" w:space="0" w:color="auto"/>
              <w:left w:val="single" w:sz="4" w:space="0" w:color="auto"/>
              <w:bottom w:val="single" w:sz="4" w:space="0" w:color="auto"/>
              <w:right w:val="single" w:sz="4" w:space="0" w:color="auto"/>
            </w:tcBorders>
            <w:shd w:val="clear" w:color="auto" w:fill="auto"/>
            <w:vAlign w:val="center"/>
          </w:tcPr>
          <w:p w14:paraId="3763C08B"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r>
      <w:tr w:rsidR="00D0541E" w:rsidRPr="009D29E4" w14:paraId="0F47AACE"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54227A1E" w14:textId="77777777" w:rsidR="00D0541E" w:rsidRPr="009D29E4" w:rsidRDefault="00D0541E" w:rsidP="00F11D77">
            <w:pPr>
              <w:ind w:right="-2"/>
              <w:rPr>
                <w:rFonts w:ascii="TH SarabunPSK" w:hAnsi="TH SarabunPSK" w:cs="TH SarabunPSK"/>
                <w:b/>
                <w:bCs/>
                <w:sz w:val="24"/>
                <w:szCs w:val="24"/>
              </w:rPr>
            </w:pPr>
            <w:r w:rsidRPr="009D29E4">
              <w:rPr>
                <w:rFonts w:ascii="TH SarabunPSK" w:hAnsi="TH SarabunPSK" w:cs="TH SarabunPSK"/>
                <w:b/>
                <w:bCs/>
                <w:sz w:val="24"/>
                <w:szCs w:val="24"/>
              </w:rPr>
              <w:t>IEE59</w:t>
            </w:r>
            <w:r w:rsidRPr="009D29E4">
              <w:rPr>
                <w:rFonts w:ascii="TH SarabunPSK" w:hAnsi="TH SarabunPSK" w:cs="TH SarabunPSK"/>
                <w:b/>
                <w:bCs/>
                <w:sz w:val="24"/>
                <w:szCs w:val="24"/>
                <w:cs/>
              </w:rPr>
              <w:t>-</w:t>
            </w:r>
            <w:r w:rsidRPr="009D29E4">
              <w:rPr>
                <w:rFonts w:ascii="TH SarabunPSK" w:hAnsi="TH SarabunPSK" w:cs="TH SarabunPSK"/>
                <w:b/>
                <w:bCs/>
                <w:sz w:val="24"/>
                <w:szCs w:val="24"/>
              </w:rPr>
              <w:t xml:space="preserve">202    </w:t>
            </w:r>
            <w:r w:rsidRPr="009D29E4">
              <w:rPr>
                <w:rFonts w:ascii="TH SarabunPSK" w:hAnsi="TH SarabunPSK" w:cs="TH SarabunPSK"/>
                <w:b/>
                <w:bCs/>
                <w:sz w:val="24"/>
                <w:szCs w:val="24"/>
                <w:cs/>
              </w:rPr>
              <w:t>ปฏิบัติการกรรมวิธีการผลิต</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49B3B24E" w14:textId="77777777" w:rsidR="00D0541E" w:rsidRPr="009D29E4" w:rsidRDefault="00D0541E"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0DCC3946"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6EBDEB39" w14:textId="77777777" w:rsidR="00D0541E" w:rsidRPr="009D29E4" w:rsidRDefault="00D0541E" w:rsidP="00F11D77">
            <w:pPr>
              <w:ind w:right="-2"/>
              <w:jc w:val="center"/>
              <w:rPr>
                <w:rFonts w:ascii="TH SarabunPSK" w:hAnsi="TH SarabunPSK" w:cs="TH SarabunPSK"/>
                <w:spacing w:val="-6"/>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06F5DDC6" w14:textId="77777777" w:rsidR="00D0541E" w:rsidRPr="009D29E4" w:rsidRDefault="00D0541E" w:rsidP="00F11D77">
            <w:pPr>
              <w:ind w:right="-2"/>
              <w:jc w:val="center"/>
              <w:rPr>
                <w:rFonts w:ascii="TH SarabunPSK" w:hAnsi="TH SarabunPSK" w:cs="TH SarabunPSK"/>
                <w:spacing w:val="-6"/>
                <w:sz w:val="24"/>
                <w:szCs w:val="24"/>
              </w:rPr>
            </w:pPr>
          </w:p>
        </w:tc>
        <w:tc>
          <w:tcPr>
            <w:tcW w:w="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49B658"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E51767"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BF7E32"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590B59"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151E3D"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35D9E2"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F49722"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56B9A3"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1C643A"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3DDFE2"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C2C0A3"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64F778"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7690A9"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98639D"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3224B2"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B6B661"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7F740B"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938472"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4CB09A"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1FDDB6" w14:textId="77777777" w:rsidR="00D0541E" w:rsidRPr="009D29E4" w:rsidRDefault="00D0541E" w:rsidP="00F11D77">
            <w:pPr>
              <w:ind w:right="-2"/>
              <w:jc w:val="center"/>
              <w:rPr>
                <w:rFonts w:ascii="TH SarabunPSK" w:hAnsi="TH SarabunPSK" w:cs="TH SarabunPSK"/>
                <w:spacing w:val="-6"/>
                <w:sz w:val="24"/>
                <w:szCs w:val="24"/>
              </w:rPr>
            </w:pPr>
          </w:p>
        </w:tc>
        <w:tc>
          <w:tcPr>
            <w:tcW w:w="108" w:type="pct"/>
            <w:tcBorders>
              <w:top w:val="single" w:sz="4" w:space="0" w:color="auto"/>
              <w:left w:val="single" w:sz="4" w:space="0" w:color="auto"/>
              <w:bottom w:val="single" w:sz="4" w:space="0" w:color="auto"/>
              <w:right w:val="single" w:sz="4" w:space="0" w:color="auto"/>
            </w:tcBorders>
            <w:shd w:val="clear" w:color="auto" w:fill="auto"/>
            <w:vAlign w:val="center"/>
          </w:tcPr>
          <w:p w14:paraId="6B8959D2"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r>
      <w:tr w:rsidR="00D0541E" w:rsidRPr="009D29E4" w14:paraId="51865214"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4B704853" w14:textId="77777777" w:rsidR="00D0541E" w:rsidRPr="009D29E4" w:rsidRDefault="00D0541E" w:rsidP="00F11D77">
            <w:pPr>
              <w:ind w:right="-2"/>
              <w:rPr>
                <w:rFonts w:ascii="TH SarabunPSK" w:hAnsi="TH SarabunPSK" w:cs="TH SarabunPSK"/>
                <w:b/>
                <w:bCs/>
                <w:sz w:val="24"/>
                <w:szCs w:val="24"/>
                <w:cs/>
              </w:rPr>
            </w:pPr>
            <w:r w:rsidRPr="009D29E4">
              <w:rPr>
                <w:rFonts w:ascii="TH SarabunPSK" w:hAnsi="TH SarabunPSK" w:cs="TH SarabunPSK"/>
                <w:b/>
                <w:bCs/>
                <w:sz w:val="24"/>
                <w:szCs w:val="24"/>
              </w:rPr>
              <w:t>EEE60</w:t>
            </w:r>
            <w:r w:rsidRPr="009D29E4">
              <w:rPr>
                <w:rFonts w:ascii="TH SarabunPSK" w:hAnsi="TH SarabunPSK" w:cs="TH SarabunPSK"/>
                <w:b/>
                <w:bCs/>
                <w:sz w:val="24"/>
                <w:szCs w:val="24"/>
                <w:cs/>
              </w:rPr>
              <w:t>-</w:t>
            </w:r>
            <w:r w:rsidRPr="009D29E4">
              <w:rPr>
                <w:rFonts w:ascii="TH SarabunPSK" w:hAnsi="TH SarabunPSK" w:cs="TH SarabunPSK"/>
                <w:b/>
                <w:bCs/>
                <w:sz w:val="24"/>
                <w:szCs w:val="24"/>
              </w:rPr>
              <w:t xml:space="preserve">101  </w:t>
            </w:r>
            <w:r w:rsidRPr="009D29E4">
              <w:rPr>
                <w:rFonts w:ascii="TH SarabunPSK" w:hAnsi="TH SarabunPSK" w:cs="TH SarabunPSK"/>
                <w:b/>
                <w:bCs/>
                <w:sz w:val="24"/>
                <w:szCs w:val="24"/>
                <w:cs/>
              </w:rPr>
              <w:t>มโนทัศน์พื้นฐานเกี่ยวกับวิศวกรรม</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2D93676E"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0AF3A12F"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3F7B40B8"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766EB8F8" w14:textId="77777777" w:rsidR="00D0541E" w:rsidRPr="009D29E4" w:rsidRDefault="00D0541E" w:rsidP="00F11D77">
            <w:pPr>
              <w:ind w:right="-2"/>
              <w:jc w:val="center"/>
              <w:rPr>
                <w:rFonts w:ascii="TH SarabunPSK" w:hAnsi="TH SarabunPSK" w:cs="TH SarabunPSK"/>
                <w:spacing w:val="-6"/>
                <w:sz w:val="24"/>
                <w:szCs w:val="24"/>
              </w:rPr>
            </w:pPr>
          </w:p>
        </w:tc>
        <w:tc>
          <w:tcPr>
            <w:tcW w:w="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BAF20A"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E42B7E"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657403"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207F04"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B593D1"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F4B130"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3E4672"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214C3F"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76D5A5"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EEDCBA"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96B7D8"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179F01"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3BB26C"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389087"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0D8D33"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EE89A8"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23F1B6"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FC9A5F"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BB24BF"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7DA55B" w14:textId="77777777" w:rsidR="00D0541E" w:rsidRPr="009D29E4" w:rsidRDefault="00D0541E" w:rsidP="00F11D77">
            <w:pPr>
              <w:ind w:right="-2"/>
              <w:jc w:val="center"/>
              <w:rPr>
                <w:rFonts w:ascii="TH SarabunPSK" w:hAnsi="TH SarabunPSK" w:cs="TH SarabunPSK"/>
                <w:spacing w:val="-6"/>
                <w:sz w:val="24"/>
                <w:szCs w:val="24"/>
              </w:rPr>
            </w:pPr>
          </w:p>
        </w:tc>
        <w:tc>
          <w:tcPr>
            <w:tcW w:w="108" w:type="pct"/>
            <w:tcBorders>
              <w:top w:val="single" w:sz="4" w:space="0" w:color="auto"/>
              <w:left w:val="single" w:sz="4" w:space="0" w:color="auto"/>
              <w:bottom w:val="single" w:sz="4" w:space="0" w:color="auto"/>
              <w:right w:val="single" w:sz="4" w:space="0" w:color="auto"/>
            </w:tcBorders>
            <w:shd w:val="clear" w:color="auto" w:fill="auto"/>
            <w:vAlign w:val="center"/>
          </w:tcPr>
          <w:p w14:paraId="3E3D522D" w14:textId="77777777" w:rsidR="00D0541E" w:rsidRPr="009D29E4" w:rsidRDefault="00D0541E" w:rsidP="00F11D77">
            <w:pPr>
              <w:ind w:right="-2"/>
              <w:jc w:val="center"/>
              <w:rPr>
                <w:rFonts w:ascii="TH SarabunPSK" w:hAnsi="TH SarabunPSK" w:cs="TH SarabunPSK"/>
                <w:spacing w:val="-6"/>
                <w:sz w:val="24"/>
                <w:szCs w:val="24"/>
              </w:rPr>
            </w:pPr>
          </w:p>
        </w:tc>
      </w:tr>
      <w:tr w:rsidR="00D0541E" w:rsidRPr="009D29E4" w14:paraId="6F6A1438"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290798EB" w14:textId="77777777" w:rsidR="00D0541E" w:rsidRPr="009D29E4" w:rsidRDefault="00D0541E" w:rsidP="00F11D77">
            <w:pPr>
              <w:ind w:right="-2"/>
              <w:rPr>
                <w:rFonts w:ascii="TH SarabunPSK" w:hAnsi="TH SarabunPSK" w:cs="TH SarabunPSK"/>
                <w:b/>
                <w:bCs/>
                <w:sz w:val="24"/>
                <w:szCs w:val="24"/>
              </w:rPr>
            </w:pPr>
            <w:r w:rsidRPr="009D29E4">
              <w:rPr>
                <w:rFonts w:ascii="TH SarabunPSK" w:hAnsi="TH SarabunPSK" w:cs="TH SarabunPSK"/>
                <w:b/>
                <w:bCs/>
                <w:sz w:val="24"/>
                <w:szCs w:val="24"/>
              </w:rPr>
              <w:t>EEE60</w:t>
            </w:r>
            <w:r w:rsidRPr="009D29E4">
              <w:rPr>
                <w:rFonts w:ascii="TH SarabunPSK" w:hAnsi="TH SarabunPSK" w:cs="TH SarabunPSK"/>
                <w:b/>
                <w:bCs/>
                <w:sz w:val="24"/>
                <w:szCs w:val="24"/>
                <w:cs/>
              </w:rPr>
              <w:t>-</w:t>
            </w:r>
            <w:r w:rsidRPr="009D29E4">
              <w:rPr>
                <w:rFonts w:ascii="TH SarabunPSK" w:hAnsi="TH SarabunPSK" w:cs="TH SarabunPSK"/>
                <w:b/>
                <w:bCs/>
                <w:sz w:val="24"/>
                <w:szCs w:val="24"/>
              </w:rPr>
              <w:t xml:space="preserve">102  </w:t>
            </w:r>
            <w:r w:rsidRPr="009D29E4">
              <w:rPr>
                <w:rFonts w:ascii="TH SarabunPSK" w:hAnsi="TH SarabunPSK" w:cs="TH SarabunPSK"/>
                <w:b/>
                <w:bCs/>
                <w:sz w:val="24"/>
                <w:szCs w:val="24"/>
                <w:cs/>
              </w:rPr>
              <w:t>การเขียนโปรแกรมคอมพิวเตอร์</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23822612" w14:textId="77777777" w:rsidR="00D0541E" w:rsidRPr="009D29E4" w:rsidRDefault="00D0541E"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52FB4AF1"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0D76E78E"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259DEA8F" w14:textId="77777777" w:rsidR="00D0541E" w:rsidRPr="009D29E4" w:rsidRDefault="00D0541E" w:rsidP="00F11D77">
            <w:pPr>
              <w:ind w:right="-2"/>
              <w:jc w:val="center"/>
              <w:rPr>
                <w:rFonts w:ascii="TH SarabunPSK" w:hAnsi="TH SarabunPSK" w:cs="TH SarabunPSK"/>
                <w:spacing w:val="-6"/>
                <w:sz w:val="24"/>
                <w:szCs w:val="24"/>
              </w:rPr>
            </w:pPr>
          </w:p>
        </w:tc>
        <w:tc>
          <w:tcPr>
            <w:tcW w:w="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3C3DBA"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18D0E0"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120615"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800BE7"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556035"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588913"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8F841A"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CBD05B"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051704"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50B3EA"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131270"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B74B3F"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CE93B0"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04C50B"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080572"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C5C712"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72E383"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8F2109"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F32745"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36431C" w14:textId="77777777" w:rsidR="00D0541E" w:rsidRPr="009D29E4" w:rsidRDefault="00D0541E" w:rsidP="00F11D77">
            <w:pPr>
              <w:ind w:right="-2"/>
              <w:jc w:val="center"/>
              <w:rPr>
                <w:rFonts w:ascii="TH SarabunPSK" w:hAnsi="TH SarabunPSK" w:cs="TH SarabunPSK"/>
                <w:spacing w:val="-6"/>
                <w:sz w:val="24"/>
                <w:szCs w:val="24"/>
              </w:rPr>
            </w:pPr>
          </w:p>
        </w:tc>
        <w:tc>
          <w:tcPr>
            <w:tcW w:w="108" w:type="pct"/>
            <w:tcBorders>
              <w:top w:val="single" w:sz="4" w:space="0" w:color="auto"/>
              <w:left w:val="single" w:sz="4" w:space="0" w:color="auto"/>
              <w:bottom w:val="single" w:sz="4" w:space="0" w:color="auto"/>
              <w:right w:val="single" w:sz="4" w:space="0" w:color="auto"/>
            </w:tcBorders>
            <w:shd w:val="clear" w:color="auto" w:fill="auto"/>
            <w:vAlign w:val="center"/>
          </w:tcPr>
          <w:p w14:paraId="24B92FC3" w14:textId="77777777" w:rsidR="00D0541E" w:rsidRPr="009D29E4" w:rsidRDefault="00D0541E" w:rsidP="00F11D77">
            <w:pPr>
              <w:ind w:right="-2"/>
              <w:jc w:val="center"/>
              <w:rPr>
                <w:rFonts w:ascii="TH SarabunPSK" w:hAnsi="TH SarabunPSK" w:cs="TH SarabunPSK"/>
                <w:spacing w:val="-6"/>
                <w:sz w:val="24"/>
                <w:szCs w:val="24"/>
              </w:rPr>
            </w:pPr>
          </w:p>
        </w:tc>
      </w:tr>
      <w:tr w:rsidR="00D0541E" w:rsidRPr="009D29E4" w14:paraId="0656FA6B"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969404" w14:textId="77777777" w:rsidR="00D0541E" w:rsidRPr="009D29E4" w:rsidRDefault="00D0541E" w:rsidP="00F11D77">
            <w:pPr>
              <w:rPr>
                <w:rFonts w:ascii="TH SarabunPSK" w:hAnsi="TH SarabunPSK" w:cs="TH SarabunPSK"/>
                <w:b/>
                <w:bCs/>
                <w:spacing w:val="-6"/>
                <w:sz w:val="24"/>
                <w:szCs w:val="24"/>
                <w:lang w:eastAsia="zh-CN"/>
              </w:rPr>
            </w:pPr>
            <w:r w:rsidRPr="009D29E4">
              <w:rPr>
                <w:rFonts w:ascii="TH SarabunPSK" w:hAnsi="TH SarabunPSK" w:cs="TH SarabunPSK"/>
                <w:b/>
                <w:bCs/>
                <w:spacing w:val="-6"/>
                <w:sz w:val="24"/>
                <w:szCs w:val="24"/>
                <w:lang w:eastAsia="zh-CN"/>
              </w:rPr>
              <w:t>2</w:t>
            </w:r>
            <w:r w:rsidRPr="009D29E4">
              <w:rPr>
                <w:rFonts w:ascii="TH SarabunPSK" w:hAnsi="TH SarabunPSK" w:cs="TH SarabunPSK"/>
                <w:b/>
                <w:bCs/>
                <w:spacing w:val="-6"/>
                <w:sz w:val="24"/>
                <w:szCs w:val="24"/>
                <w:cs/>
                <w:lang w:eastAsia="zh-CN"/>
              </w:rPr>
              <w:t>) วิชาเฉพาะด้านวิศวกรรมไฟฟ้า</w:t>
            </w:r>
          </w:p>
        </w:tc>
        <w:tc>
          <w:tcPr>
            <w:tcW w:w="1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B9380A" w14:textId="77777777" w:rsidR="00D0541E" w:rsidRPr="009D29E4" w:rsidRDefault="00D0541E"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A7C8A0" w14:textId="77777777" w:rsidR="00D0541E" w:rsidRPr="009D29E4" w:rsidRDefault="00D0541E"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C878AC" w14:textId="77777777" w:rsidR="00D0541E" w:rsidRPr="009D29E4" w:rsidRDefault="00D0541E" w:rsidP="00F11D77">
            <w:pPr>
              <w:ind w:right="-2"/>
              <w:jc w:val="center"/>
              <w:rPr>
                <w:rFonts w:ascii="TH SarabunPSK" w:hAnsi="TH SarabunPSK" w:cs="TH SarabunPSK"/>
                <w:spacing w:val="-6"/>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CA0A17" w14:textId="77777777" w:rsidR="00D0541E" w:rsidRPr="009D29E4" w:rsidRDefault="00D0541E" w:rsidP="00F11D77">
            <w:pPr>
              <w:ind w:right="-2"/>
              <w:jc w:val="center"/>
              <w:rPr>
                <w:rFonts w:ascii="TH SarabunPSK" w:hAnsi="TH SarabunPSK" w:cs="TH SarabunPSK"/>
                <w:spacing w:val="-6"/>
                <w:sz w:val="24"/>
                <w:szCs w:val="24"/>
              </w:rPr>
            </w:pPr>
          </w:p>
        </w:tc>
        <w:tc>
          <w:tcPr>
            <w:tcW w:w="20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F2099F"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67D680"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9CE01E"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4E9CDD"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E4AC70"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B842F0"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ECF3F1"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5716AE"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0DD88A"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392356"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0D8829"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2D78A5"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7A0D10"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53DE5B"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85FDBB"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63E35F"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1697B1"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C63586"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000F74"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5D8A58" w14:textId="77777777" w:rsidR="00D0541E" w:rsidRPr="009D29E4" w:rsidRDefault="00D0541E" w:rsidP="00F11D77">
            <w:pPr>
              <w:ind w:right="-2"/>
              <w:jc w:val="center"/>
              <w:rPr>
                <w:rFonts w:ascii="TH SarabunPSK" w:hAnsi="TH SarabunPSK" w:cs="TH SarabunPSK"/>
                <w:spacing w:val="-6"/>
                <w:sz w:val="24"/>
                <w:szCs w:val="24"/>
              </w:rPr>
            </w:pPr>
          </w:p>
        </w:tc>
        <w:tc>
          <w:tcPr>
            <w:tcW w:w="1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910418" w14:textId="77777777" w:rsidR="00D0541E" w:rsidRPr="009D29E4" w:rsidRDefault="00D0541E" w:rsidP="00F11D77">
            <w:pPr>
              <w:ind w:right="-2"/>
              <w:jc w:val="center"/>
              <w:rPr>
                <w:rFonts w:ascii="TH SarabunPSK" w:hAnsi="TH SarabunPSK" w:cs="TH SarabunPSK"/>
                <w:spacing w:val="-6"/>
                <w:sz w:val="24"/>
                <w:szCs w:val="24"/>
              </w:rPr>
            </w:pPr>
          </w:p>
        </w:tc>
      </w:tr>
      <w:tr w:rsidR="00D0541E" w:rsidRPr="009D29E4" w14:paraId="7F70EFAF"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D18B59" w14:textId="77777777" w:rsidR="00D0541E" w:rsidRPr="009D29E4" w:rsidRDefault="00D0541E" w:rsidP="00F11D77">
            <w:pPr>
              <w:rPr>
                <w:rFonts w:ascii="TH SarabunPSK" w:hAnsi="TH SarabunPSK" w:cs="TH SarabunPSK"/>
                <w:b/>
                <w:bCs/>
                <w:spacing w:val="-6"/>
                <w:sz w:val="24"/>
                <w:szCs w:val="24"/>
                <w:lang w:eastAsia="zh-CN"/>
              </w:rPr>
            </w:pPr>
            <w:r w:rsidRPr="009D29E4">
              <w:rPr>
                <w:rFonts w:ascii="TH SarabunPSK" w:hAnsi="TH SarabunPSK" w:cs="TH SarabunPSK"/>
                <w:b/>
                <w:bCs/>
                <w:spacing w:val="-6"/>
                <w:sz w:val="24"/>
                <w:szCs w:val="24"/>
                <w:lang w:eastAsia="zh-CN"/>
              </w:rPr>
              <w:t>2</w:t>
            </w:r>
            <w:r w:rsidRPr="009D29E4">
              <w:rPr>
                <w:rFonts w:ascii="TH SarabunPSK" w:hAnsi="TH SarabunPSK" w:cs="TH SarabunPSK"/>
                <w:b/>
                <w:bCs/>
                <w:spacing w:val="-6"/>
                <w:sz w:val="24"/>
                <w:szCs w:val="24"/>
                <w:cs/>
                <w:lang w:eastAsia="zh-CN"/>
              </w:rPr>
              <w:t>.</w:t>
            </w:r>
            <w:r w:rsidRPr="009D29E4">
              <w:rPr>
                <w:rFonts w:ascii="TH SarabunPSK" w:hAnsi="TH SarabunPSK" w:cs="TH SarabunPSK"/>
                <w:b/>
                <w:bCs/>
                <w:spacing w:val="-6"/>
                <w:sz w:val="24"/>
                <w:szCs w:val="24"/>
                <w:lang w:eastAsia="zh-CN"/>
              </w:rPr>
              <w:t>1</w:t>
            </w:r>
            <w:r w:rsidRPr="009D29E4">
              <w:rPr>
                <w:rFonts w:ascii="TH SarabunPSK" w:hAnsi="TH SarabunPSK" w:cs="TH SarabunPSK"/>
                <w:b/>
                <w:bCs/>
                <w:spacing w:val="-6"/>
                <w:sz w:val="24"/>
                <w:szCs w:val="24"/>
                <w:cs/>
                <w:lang w:eastAsia="zh-CN"/>
              </w:rPr>
              <w:t>) กลุ่มวิชาบังคับ</w:t>
            </w:r>
          </w:p>
        </w:tc>
        <w:tc>
          <w:tcPr>
            <w:tcW w:w="1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DBC32D" w14:textId="77777777" w:rsidR="00D0541E" w:rsidRPr="009D29E4" w:rsidRDefault="00D0541E"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DB7A1F" w14:textId="77777777" w:rsidR="00D0541E" w:rsidRPr="009D29E4" w:rsidRDefault="00D0541E"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E9034E" w14:textId="77777777" w:rsidR="00D0541E" w:rsidRPr="009D29E4" w:rsidRDefault="00D0541E" w:rsidP="00F11D77">
            <w:pPr>
              <w:ind w:right="-2"/>
              <w:jc w:val="center"/>
              <w:rPr>
                <w:rFonts w:ascii="TH SarabunPSK" w:hAnsi="TH SarabunPSK" w:cs="TH SarabunPSK"/>
                <w:spacing w:val="-6"/>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308D8C" w14:textId="77777777" w:rsidR="00D0541E" w:rsidRPr="009D29E4" w:rsidRDefault="00D0541E" w:rsidP="00F11D77">
            <w:pPr>
              <w:ind w:right="-2"/>
              <w:jc w:val="center"/>
              <w:rPr>
                <w:rFonts w:ascii="TH SarabunPSK" w:hAnsi="TH SarabunPSK" w:cs="TH SarabunPSK"/>
                <w:spacing w:val="-6"/>
                <w:sz w:val="24"/>
                <w:szCs w:val="24"/>
              </w:rPr>
            </w:pPr>
          </w:p>
        </w:tc>
        <w:tc>
          <w:tcPr>
            <w:tcW w:w="20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B2EEE6"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83F2DC"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088B5B"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D70D0E"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1CBA9D"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2FDB80"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047566"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1890DD"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7A3AB6"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2B3C73"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BAC391"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ED8FEE"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B779DA"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CA523F"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C2219D"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905F13"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9C29FA"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033FFF"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BB144B"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06686C" w14:textId="77777777" w:rsidR="00D0541E" w:rsidRPr="009D29E4" w:rsidRDefault="00D0541E" w:rsidP="00F11D77">
            <w:pPr>
              <w:ind w:right="-2"/>
              <w:jc w:val="center"/>
              <w:rPr>
                <w:rFonts w:ascii="TH SarabunPSK" w:hAnsi="TH SarabunPSK" w:cs="TH SarabunPSK"/>
                <w:spacing w:val="-6"/>
                <w:sz w:val="24"/>
                <w:szCs w:val="24"/>
              </w:rPr>
            </w:pPr>
          </w:p>
        </w:tc>
        <w:tc>
          <w:tcPr>
            <w:tcW w:w="1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E0D5A5" w14:textId="77777777" w:rsidR="00D0541E" w:rsidRPr="009D29E4" w:rsidRDefault="00D0541E" w:rsidP="00F11D77">
            <w:pPr>
              <w:ind w:right="-2"/>
              <w:jc w:val="center"/>
              <w:rPr>
                <w:rFonts w:ascii="TH SarabunPSK" w:hAnsi="TH SarabunPSK" w:cs="TH SarabunPSK"/>
                <w:spacing w:val="-6"/>
                <w:sz w:val="24"/>
                <w:szCs w:val="24"/>
              </w:rPr>
            </w:pPr>
          </w:p>
        </w:tc>
      </w:tr>
      <w:tr w:rsidR="00D0541E" w:rsidRPr="009D29E4" w14:paraId="4997E92B"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A7F720" w14:textId="77777777" w:rsidR="00D0541E" w:rsidRPr="009D29E4" w:rsidRDefault="00D0541E" w:rsidP="00F11D77">
            <w:pPr>
              <w:rPr>
                <w:rFonts w:ascii="TH SarabunPSK" w:hAnsi="TH SarabunPSK" w:cs="TH SarabunPSK"/>
                <w:b/>
                <w:bCs/>
                <w:spacing w:val="-6"/>
                <w:sz w:val="24"/>
                <w:szCs w:val="24"/>
                <w:lang w:eastAsia="zh-CN"/>
              </w:rPr>
            </w:pPr>
            <w:r w:rsidRPr="009D29E4">
              <w:rPr>
                <w:rFonts w:ascii="TH SarabunPSK" w:hAnsi="TH SarabunPSK" w:cs="TH SarabunPSK"/>
                <w:b/>
                <w:bCs/>
                <w:spacing w:val="-6"/>
                <w:sz w:val="24"/>
                <w:szCs w:val="24"/>
                <w:lang w:eastAsia="zh-CN"/>
              </w:rPr>
              <w:t>2</w:t>
            </w:r>
            <w:r w:rsidRPr="009D29E4">
              <w:rPr>
                <w:rFonts w:ascii="TH SarabunPSK" w:hAnsi="TH SarabunPSK" w:cs="TH SarabunPSK"/>
                <w:b/>
                <w:bCs/>
                <w:spacing w:val="-6"/>
                <w:sz w:val="24"/>
                <w:szCs w:val="24"/>
                <w:cs/>
                <w:lang w:eastAsia="zh-CN"/>
              </w:rPr>
              <w:t>.</w:t>
            </w:r>
            <w:r w:rsidRPr="009D29E4">
              <w:rPr>
                <w:rFonts w:ascii="TH SarabunPSK" w:hAnsi="TH SarabunPSK" w:cs="TH SarabunPSK"/>
                <w:b/>
                <w:bCs/>
                <w:spacing w:val="-6"/>
                <w:sz w:val="24"/>
                <w:szCs w:val="24"/>
                <w:lang w:eastAsia="zh-CN"/>
              </w:rPr>
              <w:t>1</w:t>
            </w:r>
            <w:r w:rsidRPr="009D29E4">
              <w:rPr>
                <w:rFonts w:ascii="TH SarabunPSK" w:hAnsi="TH SarabunPSK" w:cs="TH SarabunPSK"/>
                <w:b/>
                <w:bCs/>
                <w:spacing w:val="-6"/>
                <w:sz w:val="24"/>
                <w:szCs w:val="24"/>
                <w:cs/>
                <w:lang w:eastAsia="zh-CN"/>
              </w:rPr>
              <w:t>.</w:t>
            </w:r>
            <w:r w:rsidRPr="009D29E4">
              <w:rPr>
                <w:rFonts w:ascii="TH SarabunPSK" w:hAnsi="TH SarabunPSK" w:cs="TH SarabunPSK"/>
                <w:b/>
                <w:bCs/>
                <w:spacing w:val="-6"/>
                <w:sz w:val="24"/>
                <w:szCs w:val="24"/>
                <w:lang w:eastAsia="zh-CN"/>
              </w:rPr>
              <w:t>1</w:t>
            </w:r>
            <w:r w:rsidRPr="009D29E4">
              <w:rPr>
                <w:rFonts w:ascii="TH SarabunPSK" w:hAnsi="TH SarabunPSK" w:cs="TH SarabunPSK"/>
                <w:b/>
                <w:bCs/>
                <w:spacing w:val="-6"/>
                <w:sz w:val="24"/>
                <w:szCs w:val="24"/>
                <w:cs/>
                <w:lang w:eastAsia="zh-CN"/>
              </w:rPr>
              <w:t>) กลุ่มความรู้ด้านพื้นฐานทางวิศวกรรมไฟฟ้าและอิเล็กทรอนิกส์</w:t>
            </w:r>
          </w:p>
        </w:tc>
        <w:tc>
          <w:tcPr>
            <w:tcW w:w="1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C0457E" w14:textId="77777777" w:rsidR="00D0541E" w:rsidRPr="009D29E4" w:rsidRDefault="00D0541E"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36B575" w14:textId="77777777" w:rsidR="00D0541E" w:rsidRPr="009D29E4" w:rsidRDefault="00D0541E"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DC3CAA" w14:textId="77777777" w:rsidR="00D0541E" w:rsidRPr="009D29E4" w:rsidRDefault="00D0541E" w:rsidP="00F11D77">
            <w:pPr>
              <w:ind w:right="-2"/>
              <w:jc w:val="center"/>
              <w:rPr>
                <w:rFonts w:ascii="TH SarabunPSK" w:hAnsi="TH SarabunPSK" w:cs="TH SarabunPSK"/>
                <w:spacing w:val="-6"/>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104CEE" w14:textId="77777777" w:rsidR="00D0541E" w:rsidRPr="009D29E4" w:rsidRDefault="00D0541E" w:rsidP="00F11D77">
            <w:pPr>
              <w:ind w:right="-2"/>
              <w:jc w:val="center"/>
              <w:rPr>
                <w:rFonts w:ascii="TH SarabunPSK" w:hAnsi="TH SarabunPSK" w:cs="TH SarabunPSK"/>
                <w:spacing w:val="-6"/>
                <w:sz w:val="24"/>
                <w:szCs w:val="24"/>
              </w:rPr>
            </w:pPr>
          </w:p>
        </w:tc>
        <w:tc>
          <w:tcPr>
            <w:tcW w:w="20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641403"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6090DB"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A1EC43"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F1A3DA"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27B00B"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998BA2"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8EA695"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998F13"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12A9CA"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0874B6"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724B26"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B9D342"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EA7EBE"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0D0AED"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690003"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324BBB"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901A34"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4A0B7D"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A7A901"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0B6919" w14:textId="77777777" w:rsidR="00D0541E" w:rsidRPr="009D29E4" w:rsidRDefault="00D0541E" w:rsidP="00F11D77">
            <w:pPr>
              <w:ind w:right="-2"/>
              <w:jc w:val="center"/>
              <w:rPr>
                <w:rFonts w:ascii="TH SarabunPSK" w:hAnsi="TH SarabunPSK" w:cs="TH SarabunPSK"/>
                <w:spacing w:val="-6"/>
                <w:sz w:val="24"/>
                <w:szCs w:val="24"/>
              </w:rPr>
            </w:pPr>
          </w:p>
        </w:tc>
        <w:tc>
          <w:tcPr>
            <w:tcW w:w="1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CBC6D6" w14:textId="77777777" w:rsidR="00D0541E" w:rsidRPr="009D29E4" w:rsidRDefault="00D0541E" w:rsidP="00F11D77">
            <w:pPr>
              <w:ind w:right="-2"/>
              <w:jc w:val="center"/>
              <w:rPr>
                <w:rFonts w:ascii="TH SarabunPSK" w:hAnsi="TH SarabunPSK" w:cs="TH SarabunPSK"/>
                <w:spacing w:val="-6"/>
                <w:sz w:val="24"/>
                <w:szCs w:val="24"/>
              </w:rPr>
            </w:pPr>
          </w:p>
        </w:tc>
      </w:tr>
      <w:tr w:rsidR="00D0541E" w:rsidRPr="009D29E4" w14:paraId="643CDD88"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63D8DFE6" w14:textId="77777777" w:rsidR="00D0541E" w:rsidRPr="009D29E4" w:rsidRDefault="00D0541E" w:rsidP="00F11D77">
            <w:pPr>
              <w:ind w:right="-2"/>
              <w:rPr>
                <w:rFonts w:ascii="TH SarabunPSK" w:hAnsi="TH SarabunPSK" w:cs="TH SarabunPSK"/>
                <w:b/>
                <w:bCs/>
                <w:sz w:val="24"/>
                <w:szCs w:val="24"/>
                <w:cs/>
              </w:rPr>
            </w:pPr>
            <w:r w:rsidRPr="009D29E4">
              <w:rPr>
                <w:rFonts w:ascii="TH SarabunPSK" w:hAnsi="TH SarabunPSK" w:cs="TH SarabunPSK"/>
                <w:b/>
                <w:bCs/>
                <w:sz w:val="24"/>
                <w:szCs w:val="24"/>
              </w:rPr>
              <w:t>EEE60</w:t>
            </w:r>
            <w:r w:rsidRPr="009D29E4">
              <w:rPr>
                <w:rFonts w:ascii="TH SarabunPSK" w:hAnsi="TH SarabunPSK" w:cs="TH SarabunPSK"/>
                <w:b/>
                <w:bCs/>
                <w:sz w:val="24"/>
                <w:szCs w:val="24"/>
                <w:cs/>
              </w:rPr>
              <w:t>-</w:t>
            </w:r>
            <w:r w:rsidRPr="009D29E4">
              <w:rPr>
                <w:rFonts w:ascii="TH SarabunPSK" w:hAnsi="TH SarabunPSK" w:cs="TH SarabunPSK"/>
                <w:b/>
                <w:bCs/>
                <w:sz w:val="24"/>
                <w:szCs w:val="24"/>
              </w:rPr>
              <w:t>211</w:t>
            </w:r>
            <w:r w:rsidRPr="009D29E4">
              <w:rPr>
                <w:rFonts w:ascii="TH SarabunPSK" w:hAnsi="TH SarabunPSK" w:cs="TH SarabunPSK"/>
                <w:b/>
                <w:bCs/>
                <w:sz w:val="24"/>
                <w:szCs w:val="24"/>
                <w:cs/>
              </w:rPr>
              <w:t xml:space="preserve">  วงจรไฟฟ้า</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12126D20"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67F10DAF"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25A6E118" w14:textId="77777777" w:rsidR="00D0541E" w:rsidRPr="009D29E4" w:rsidRDefault="00D0541E" w:rsidP="00F11D77">
            <w:pPr>
              <w:ind w:right="-2"/>
              <w:jc w:val="center"/>
              <w:rPr>
                <w:rFonts w:ascii="TH SarabunPSK" w:hAnsi="TH SarabunPSK" w:cs="TH SarabunPSK"/>
                <w:spacing w:val="-6"/>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0E162C7D" w14:textId="77777777" w:rsidR="00D0541E" w:rsidRPr="009D29E4" w:rsidRDefault="00D0541E" w:rsidP="00F11D77">
            <w:pPr>
              <w:ind w:right="-2"/>
              <w:jc w:val="center"/>
              <w:rPr>
                <w:rFonts w:ascii="TH SarabunPSK" w:hAnsi="TH SarabunPSK" w:cs="TH SarabunPSK"/>
                <w:spacing w:val="-6"/>
                <w:sz w:val="24"/>
                <w:szCs w:val="24"/>
              </w:rPr>
            </w:pPr>
          </w:p>
        </w:tc>
        <w:tc>
          <w:tcPr>
            <w:tcW w:w="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B577ED"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C681A2"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680914" w14:textId="77777777" w:rsidR="00D0541E" w:rsidRPr="009D29E4" w:rsidRDefault="00D0541E" w:rsidP="00F11D77">
            <w:pPr>
              <w:ind w:right="-2"/>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312D51"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A4493A"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9A16E2"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6C834B"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F587A5"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61B603"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90484F"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32F9E1"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A91E40"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FA84A5"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BF907A"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164654"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94CC3A"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6B7A08"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3537C8"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A9DA4E"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28DCD9"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08" w:type="pct"/>
            <w:tcBorders>
              <w:top w:val="single" w:sz="4" w:space="0" w:color="auto"/>
              <w:left w:val="single" w:sz="4" w:space="0" w:color="auto"/>
              <w:bottom w:val="single" w:sz="4" w:space="0" w:color="auto"/>
              <w:right w:val="single" w:sz="4" w:space="0" w:color="auto"/>
            </w:tcBorders>
            <w:shd w:val="clear" w:color="auto" w:fill="auto"/>
            <w:vAlign w:val="center"/>
          </w:tcPr>
          <w:p w14:paraId="43AD23A2"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r>
      <w:tr w:rsidR="00D0541E" w:rsidRPr="009D29E4" w14:paraId="58478D51"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0E0BA8E3" w14:textId="77777777" w:rsidR="00D0541E" w:rsidRPr="009D29E4" w:rsidRDefault="00D0541E" w:rsidP="00F11D77">
            <w:pPr>
              <w:ind w:right="-2"/>
              <w:rPr>
                <w:rFonts w:ascii="TH SarabunPSK" w:hAnsi="TH SarabunPSK" w:cs="TH SarabunPSK"/>
                <w:b/>
                <w:bCs/>
                <w:sz w:val="24"/>
                <w:szCs w:val="24"/>
                <w:cs/>
              </w:rPr>
            </w:pPr>
            <w:r w:rsidRPr="009D29E4">
              <w:rPr>
                <w:rFonts w:ascii="TH SarabunPSK" w:hAnsi="TH SarabunPSK" w:cs="TH SarabunPSK"/>
                <w:b/>
                <w:bCs/>
                <w:sz w:val="24"/>
                <w:szCs w:val="24"/>
              </w:rPr>
              <w:t>EEE</w:t>
            </w:r>
            <w:r w:rsidRPr="009D29E4">
              <w:rPr>
                <w:rFonts w:ascii="TH SarabunPSK" w:hAnsi="TH SarabunPSK" w:cs="TH SarabunPSK"/>
                <w:b/>
                <w:bCs/>
                <w:sz w:val="24"/>
                <w:szCs w:val="24"/>
                <w:cs/>
              </w:rPr>
              <w:t>60-212  ปฏิบัติการวงจรไฟฟ้า</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705AD751"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680329DF"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5C6A3C22" w14:textId="77777777" w:rsidR="00D0541E" w:rsidRPr="009D29E4" w:rsidRDefault="00D0541E" w:rsidP="00F11D77">
            <w:pPr>
              <w:ind w:right="-2"/>
              <w:jc w:val="center"/>
              <w:rPr>
                <w:rFonts w:ascii="TH SarabunPSK" w:hAnsi="TH SarabunPSK" w:cs="TH SarabunPSK"/>
                <w:spacing w:val="-6"/>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7291C24F" w14:textId="77777777" w:rsidR="00D0541E" w:rsidRPr="009D29E4" w:rsidRDefault="00D0541E" w:rsidP="00F11D77">
            <w:pPr>
              <w:ind w:right="-2"/>
              <w:jc w:val="center"/>
              <w:rPr>
                <w:rFonts w:ascii="TH SarabunPSK" w:hAnsi="TH SarabunPSK" w:cs="TH SarabunPSK"/>
                <w:spacing w:val="-6"/>
                <w:sz w:val="24"/>
                <w:szCs w:val="24"/>
              </w:rPr>
            </w:pPr>
          </w:p>
        </w:tc>
        <w:tc>
          <w:tcPr>
            <w:tcW w:w="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D8485C"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5CCE68"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675595" w14:textId="77777777" w:rsidR="00D0541E" w:rsidRPr="009D29E4" w:rsidRDefault="00D0541E" w:rsidP="00F11D77">
            <w:pPr>
              <w:ind w:right="-2"/>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4AFAE4"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87B46D"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218AE6"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DA501B"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3FD847"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58E5AC"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6FD512"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4DE85C"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D7DC94"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35D45D"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20A8E9"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FCC42B"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FE7114"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44BC5E"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FB5385"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BFC20C"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84310F" w14:textId="77777777" w:rsidR="00D0541E" w:rsidRPr="009D29E4" w:rsidRDefault="00D0541E" w:rsidP="00F11D77">
            <w:pPr>
              <w:ind w:right="-2"/>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08" w:type="pct"/>
            <w:tcBorders>
              <w:top w:val="single" w:sz="4" w:space="0" w:color="auto"/>
              <w:left w:val="single" w:sz="4" w:space="0" w:color="auto"/>
              <w:bottom w:val="single" w:sz="4" w:space="0" w:color="auto"/>
              <w:right w:val="single" w:sz="4" w:space="0" w:color="auto"/>
            </w:tcBorders>
            <w:shd w:val="clear" w:color="auto" w:fill="auto"/>
            <w:vAlign w:val="center"/>
          </w:tcPr>
          <w:p w14:paraId="205AD91A"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r>
      <w:tr w:rsidR="00D0541E" w:rsidRPr="009D29E4" w14:paraId="3904D087"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4C053238" w14:textId="77777777" w:rsidR="00D0541E" w:rsidRPr="009D29E4" w:rsidRDefault="00D0541E" w:rsidP="00F11D77">
            <w:pPr>
              <w:ind w:right="-2"/>
              <w:rPr>
                <w:rFonts w:ascii="TH SarabunPSK" w:hAnsi="TH SarabunPSK" w:cs="TH SarabunPSK"/>
                <w:b/>
                <w:bCs/>
                <w:sz w:val="24"/>
                <w:szCs w:val="24"/>
              </w:rPr>
            </w:pPr>
            <w:r w:rsidRPr="009D29E4">
              <w:rPr>
                <w:rFonts w:ascii="TH SarabunPSK" w:hAnsi="TH SarabunPSK" w:cs="TH SarabunPSK"/>
                <w:b/>
                <w:bCs/>
                <w:sz w:val="24"/>
                <w:szCs w:val="24"/>
              </w:rPr>
              <w:t>EEE60</w:t>
            </w:r>
            <w:r w:rsidRPr="009D29E4">
              <w:rPr>
                <w:rFonts w:ascii="TH SarabunPSK" w:hAnsi="TH SarabunPSK" w:cs="TH SarabunPSK"/>
                <w:b/>
                <w:bCs/>
                <w:sz w:val="24"/>
                <w:szCs w:val="24"/>
                <w:cs/>
              </w:rPr>
              <w:t>-</w:t>
            </w:r>
            <w:r w:rsidRPr="009D29E4">
              <w:rPr>
                <w:rFonts w:ascii="TH SarabunPSK" w:hAnsi="TH SarabunPSK" w:cs="TH SarabunPSK"/>
                <w:b/>
                <w:bCs/>
                <w:sz w:val="24"/>
                <w:szCs w:val="24"/>
              </w:rPr>
              <w:t xml:space="preserve">213  </w:t>
            </w:r>
            <w:r w:rsidRPr="009D29E4">
              <w:rPr>
                <w:rFonts w:ascii="TH SarabunPSK" w:hAnsi="TH SarabunPSK" w:cs="TH SarabunPSK"/>
                <w:b/>
                <w:bCs/>
                <w:sz w:val="24"/>
                <w:szCs w:val="24"/>
                <w:cs/>
              </w:rPr>
              <w:t>สัญญาณและระบบเบื้องต้น</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7E64675B"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6CDE062B"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1C9F800E" w14:textId="77777777" w:rsidR="00D0541E" w:rsidRPr="009D29E4" w:rsidRDefault="00D0541E" w:rsidP="00F11D77">
            <w:pPr>
              <w:ind w:right="-2"/>
              <w:jc w:val="center"/>
              <w:rPr>
                <w:rFonts w:ascii="TH SarabunPSK" w:hAnsi="TH SarabunPSK" w:cs="TH SarabunPSK"/>
                <w:spacing w:val="-6"/>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2E006A3C" w14:textId="77777777" w:rsidR="00D0541E" w:rsidRPr="009D29E4" w:rsidRDefault="00D0541E" w:rsidP="00F11D77">
            <w:pPr>
              <w:ind w:right="-2"/>
              <w:jc w:val="center"/>
              <w:rPr>
                <w:rFonts w:ascii="TH SarabunPSK" w:hAnsi="TH SarabunPSK" w:cs="TH SarabunPSK"/>
                <w:spacing w:val="-6"/>
                <w:sz w:val="24"/>
                <w:szCs w:val="24"/>
              </w:rPr>
            </w:pPr>
          </w:p>
        </w:tc>
        <w:tc>
          <w:tcPr>
            <w:tcW w:w="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F84EC5"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F2C6A4"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BB4AB5" w14:textId="77777777" w:rsidR="00D0541E" w:rsidRPr="009D29E4" w:rsidRDefault="00D0541E" w:rsidP="00F11D77">
            <w:pPr>
              <w:ind w:right="-2"/>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2DE661"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EC1558"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FB9F58"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1CCCA9"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E43321"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8A5A9F"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C3533D"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5D1DF4"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530ED4"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6CB828"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E1818A"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336F03"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36A4CD"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5D16BA"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3DB7A2"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BAA86F"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DC50FD" w14:textId="77777777" w:rsidR="00D0541E" w:rsidRPr="009D29E4" w:rsidRDefault="00D0541E" w:rsidP="00F11D77">
            <w:pPr>
              <w:ind w:right="-2"/>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08" w:type="pct"/>
            <w:tcBorders>
              <w:top w:val="single" w:sz="4" w:space="0" w:color="auto"/>
              <w:left w:val="single" w:sz="4" w:space="0" w:color="auto"/>
              <w:bottom w:val="single" w:sz="4" w:space="0" w:color="auto"/>
              <w:right w:val="single" w:sz="4" w:space="0" w:color="auto"/>
            </w:tcBorders>
            <w:shd w:val="clear" w:color="auto" w:fill="auto"/>
            <w:vAlign w:val="center"/>
          </w:tcPr>
          <w:p w14:paraId="041BC943"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r>
      <w:tr w:rsidR="00D0541E" w:rsidRPr="009D29E4" w14:paraId="2686C8D5"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08C0A5EF" w14:textId="77777777" w:rsidR="00D0541E" w:rsidRPr="009D29E4" w:rsidRDefault="00D0541E" w:rsidP="00F11D77">
            <w:pPr>
              <w:ind w:right="-2"/>
              <w:rPr>
                <w:rFonts w:ascii="TH SarabunPSK" w:hAnsi="TH SarabunPSK" w:cs="TH SarabunPSK"/>
                <w:b/>
                <w:bCs/>
                <w:sz w:val="24"/>
                <w:szCs w:val="24"/>
              </w:rPr>
            </w:pPr>
            <w:r w:rsidRPr="009D29E4">
              <w:rPr>
                <w:rFonts w:ascii="TH SarabunPSK" w:hAnsi="TH SarabunPSK" w:cs="TH SarabunPSK"/>
                <w:b/>
                <w:bCs/>
                <w:sz w:val="24"/>
                <w:szCs w:val="24"/>
              </w:rPr>
              <w:t>EEE60</w:t>
            </w:r>
            <w:r w:rsidRPr="009D29E4">
              <w:rPr>
                <w:rFonts w:ascii="TH SarabunPSK" w:hAnsi="TH SarabunPSK" w:cs="TH SarabunPSK"/>
                <w:b/>
                <w:bCs/>
                <w:sz w:val="24"/>
                <w:szCs w:val="24"/>
                <w:cs/>
              </w:rPr>
              <w:t>-</w:t>
            </w:r>
            <w:r w:rsidRPr="009D29E4">
              <w:rPr>
                <w:rFonts w:ascii="TH SarabunPSK" w:hAnsi="TH SarabunPSK" w:cs="TH SarabunPSK"/>
                <w:b/>
                <w:bCs/>
                <w:sz w:val="24"/>
                <w:szCs w:val="24"/>
              </w:rPr>
              <w:t xml:space="preserve">214  </w:t>
            </w:r>
            <w:r w:rsidRPr="009D29E4">
              <w:rPr>
                <w:rFonts w:ascii="TH SarabunPSK" w:hAnsi="TH SarabunPSK" w:cs="TH SarabunPSK"/>
                <w:b/>
                <w:bCs/>
                <w:sz w:val="24"/>
                <w:szCs w:val="24"/>
                <w:cs/>
              </w:rPr>
              <w:t>อิเล็กทรอนิกส์วิศวกรรม</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61AA81F6"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6548A6C9"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2F3366DB" w14:textId="77777777" w:rsidR="00D0541E" w:rsidRPr="009D29E4" w:rsidRDefault="00D0541E" w:rsidP="00F11D77">
            <w:pPr>
              <w:ind w:right="-2"/>
              <w:jc w:val="center"/>
              <w:rPr>
                <w:rFonts w:ascii="TH SarabunPSK" w:hAnsi="TH SarabunPSK" w:cs="TH SarabunPSK"/>
                <w:spacing w:val="-6"/>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61FDA05F" w14:textId="77777777" w:rsidR="00D0541E" w:rsidRPr="009D29E4" w:rsidRDefault="00D0541E" w:rsidP="00F11D77">
            <w:pPr>
              <w:ind w:right="-2"/>
              <w:jc w:val="center"/>
              <w:rPr>
                <w:rFonts w:ascii="TH SarabunPSK" w:hAnsi="TH SarabunPSK" w:cs="TH SarabunPSK"/>
                <w:spacing w:val="-6"/>
                <w:sz w:val="24"/>
                <w:szCs w:val="24"/>
              </w:rPr>
            </w:pPr>
          </w:p>
        </w:tc>
        <w:tc>
          <w:tcPr>
            <w:tcW w:w="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FE3AEC"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27447B"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7AE6DE" w14:textId="77777777" w:rsidR="00D0541E" w:rsidRPr="009D29E4" w:rsidRDefault="00D0541E" w:rsidP="00F11D77">
            <w:pPr>
              <w:ind w:right="-2"/>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F7B7B9"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5035AF"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284F9E"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834075"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4C9D1A"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33A4B2"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42079F"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2B3921"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3B5CB6"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609505"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41D807"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095E03"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6847EB"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9BF05D"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611280"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0F95DC"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F4FF34" w14:textId="77777777" w:rsidR="00D0541E" w:rsidRPr="009D29E4" w:rsidRDefault="00D0541E" w:rsidP="00F11D77">
            <w:pPr>
              <w:ind w:right="-2"/>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08" w:type="pct"/>
            <w:tcBorders>
              <w:top w:val="single" w:sz="4" w:space="0" w:color="auto"/>
              <w:left w:val="single" w:sz="4" w:space="0" w:color="auto"/>
              <w:bottom w:val="single" w:sz="4" w:space="0" w:color="auto"/>
              <w:right w:val="single" w:sz="4" w:space="0" w:color="auto"/>
            </w:tcBorders>
            <w:shd w:val="clear" w:color="auto" w:fill="auto"/>
            <w:vAlign w:val="center"/>
          </w:tcPr>
          <w:p w14:paraId="2EEF1F0C"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r>
      <w:tr w:rsidR="00D0541E" w:rsidRPr="009D29E4" w14:paraId="50DEB2BE"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1BD36A13" w14:textId="77777777" w:rsidR="00D0541E" w:rsidRPr="009D29E4" w:rsidRDefault="00D0541E" w:rsidP="00F11D77">
            <w:pPr>
              <w:ind w:right="-2"/>
              <w:rPr>
                <w:rFonts w:ascii="TH SarabunPSK" w:hAnsi="TH SarabunPSK" w:cs="TH SarabunPSK"/>
                <w:b/>
                <w:bCs/>
                <w:sz w:val="24"/>
                <w:szCs w:val="24"/>
              </w:rPr>
            </w:pPr>
            <w:r w:rsidRPr="009D29E4">
              <w:rPr>
                <w:rFonts w:ascii="TH SarabunPSK" w:hAnsi="TH SarabunPSK" w:cs="TH SarabunPSK"/>
                <w:b/>
                <w:bCs/>
                <w:sz w:val="24"/>
                <w:szCs w:val="24"/>
              </w:rPr>
              <w:t>EEE60</w:t>
            </w:r>
            <w:r w:rsidRPr="009D29E4">
              <w:rPr>
                <w:rFonts w:ascii="TH SarabunPSK" w:hAnsi="TH SarabunPSK" w:cs="TH SarabunPSK"/>
                <w:b/>
                <w:bCs/>
                <w:sz w:val="24"/>
                <w:szCs w:val="24"/>
                <w:cs/>
              </w:rPr>
              <w:t>-</w:t>
            </w:r>
            <w:r w:rsidRPr="009D29E4">
              <w:rPr>
                <w:rFonts w:ascii="TH SarabunPSK" w:hAnsi="TH SarabunPSK" w:cs="TH SarabunPSK"/>
                <w:b/>
                <w:bCs/>
                <w:sz w:val="24"/>
                <w:szCs w:val="24"/>
              </w:rPr>
              <w:t xml:space="preserve">215  </w:t>
            </w:r>
            <w:r w:rsidRPr="009D29E4">
              <w:rPr>
                <w:rFonts w:ascii="TH SarabunPSK" w:hAnsi="TH SarabunPSK" w:cs="TH SarabunPSK"/>
                <w:b/>
                <w:bCs/>
                <w:sz w:val="24"/>
                <w:szCs w:val="24"/>
                <w:cs/>
              </w:rPr>
              <w:t>ปฏิบัติการอิเล็กทรอนิกส์วิศวกรรม</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18991473"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43B2466F"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2944F52E" w14:textId="77777777" w:rsidR="00D0541E" w:rsidRPr="009D29E4" w:rsidRDefault="00D0541E" w:rsidP="00F11D77">
            <w:pPr>
              <w:ind w:right="-2"/>
              <w:jc w:val="center"/>
              <w:rPr>
                <w:rFonts w:ascii="TH SarabunPSK" w:hAnsi="TH SarabunPSK" w:cs="TH SarabunPSK"/>
                <w:spacing w:val="-6"/>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557EABEB" w14:textId="77777777" w:rsidR="00D0541E" w:rsidRPr="009D29E4" w:rsidRDefault="00D0541E" w:rsidP="00F11D77">
            <w:pPr>
              <w:ind w:right="-2"/>
              <w:jc w:val="center"/>
              <w:rPr>
                <w:rFonts w:ascii="TH SarabunPSK" w:hAnsi="TH SarabunPSK" w:cs="TH SarabunPSK"/>
                <w:spacing w:val="-6"/>
                <w:sz w:val="24"/>
                <w:szCs w:val="24"/>
              </w:rPr>
            </w:pPr>
          </w:p>
        </w:tc>
        <w:tc>
          <w:tcPr>
            <w:tcW w:w="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9637C6"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E6AC3A"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6A0C4E" w14:textId="77777777" w:rsidR="00D0541E" w:rsidRPr="009D29E4" w:rsidRDefault="00D0541E" w:rsidP="00F11D77">
            <w:pPr>
              <w:ind w:right="-2"/>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66E102"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D2C6F1"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26F4BF"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88447E"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B8480D"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B0EFFE"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F3B1DF"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FBA69B"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33660B"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DE96C0"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4A2D06"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AE20E3"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3078E9"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9B5153"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8B85FD"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A01487"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403BD0" w14:textId="77777777" w:rsidR="00D0541E" w:rsidRPr="009D29E4" w:rsidRDefault="00D0541E" w:rsidP="00F11D77">
            <w:pPr>
              <w:ind w:right="-2"/>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08" w:type="pct"/>
            <w:tcBorders>
              <w:top w:val="single" w:sz="4" w:space="0" w:color="auto"/>
              <w:left w:val="single" w:sz="4" w:space="0" w:color="auto"/>
              <w:bottom w:val="single" w:sz="4" w:space="0" w:color="auto"/>
              <w:right w:val="single" w:sz="4" w:space="0" w:color="auto"/>
            </w:tcBorders>
            <w:shd w:val="clear" w:color="auto" w:fill="auto"/>
            <w:vAlign w:val="center"/>
          </w:tcPr>
          <w:p w14:paraId="364359F4"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r>
      <w:tr w:rsidR="00D0541E" w:rsidRPr="009D29E4" w14:paraId="6BA97CFA"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0A7BF958" w14:textId="77777777" w:rsidR="00D0541E" w:rsidRPr="009D29E4" w:rsidRDefault="00D0541E" w:rsidP="00F11D77">
            <w:pPr>
              <w:ind w:right="-2"/>
              <w:rPr>
                <w:rFonts w:ascii="TH SarabunPSK" w:hAnsi="TH SarabunPSK" w:cs="TH SarabunPSK"/>
                <w:b/>
                <w:bCs/>
                <w:sz w:val="24"/>
                <w:szCs w:val="24"/>
              </w:rPr>
            </w:pPr>
            <w:r w:rsidRPr="009D29E4">
              <w:rPr>
                <w:rFonts w:ascii="TH SarabunPSK" w:hAnsi="TH SarabunPSK" w:cs="TH SarabunPSK"/>
                <w:b/>
                <w:bCs/>
                <w:sz w:val="24"/>
                <w:szCs w:val="24"/>
              </w:rPr>
              <w:t>EEE60</w:t>
            </w:r>
            <w:r w:rsidRPr="009D29E4">
              <w:rPr>
                <w:rFonts w:ascii="TH SarabunPSK" w:hAnsi="TH SarabunPSK" w:cs="TH SarabunPSK"/>
                <w:b/>
                <w:bCs/>
                <w:sz w:val="24"/>
                <w:szCs w:val="24"/>
                <w:cs/>
              </w:rPr>
              <w:t>-</w:t>
            </w:r>
            <w:r w:rsidRPr="009D29E4">
              <w:rPr>
                <w:rFonts w:ascii="TH SarabunPSK" w:hAnsi="TH SarabunPSK" w:cs="TH SarabunPSK"/>
                <w:b/>
                <w:bCs/>
                <w:sz w:val="24"/>
                <w:szCs w:val="24"/>
              </w:rPr>
              <w:t xml:space="preserve">216  </w:t>
            </w:r>
            <w:r w:rsidRPr="009D29E4">
              <w:rPr>
                <w:rFonts w:ascii="TH SarabunPSK" w:hAnsi="TH SarabunPSK" w:cs="TH SarabunPSK"/>
                <w:b/>
                <w:bCs/>
                <w:sz w:val="24"/>
                <w:szCs w:val="24"/>
                <w:cs/>
              </w:rPr>
              <w:t>สนามแม่เหล็กไฟฟ้า</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51196209"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55D2CE88"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134A1A64" w14:textId="77777777" w:rsidR="00D0541E" w:rsidRPr="009D29E4" w:rsidRDefault="00D0541E" w:rsidP="00F11D77">
            <w:pPr>
              <w:ind w:right="-2"/>
              <w:jc w:val="center"/>
              <w:rPr>
                <w:rFonts w:ascii="TH SarabunPSK" w:hAnsi="TH SarabunPSK" w:cs="TH SarabunPSK"/>
                <w:spacing w:val="-6"/>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1CE31FC9" w14:textId="77777777" w:rsidR="00D0541E" w:rsidRPr="009D29E4" w:rsidRDefault="00D0541E" w:rsidP="00F11D77">
            <w:pPr>
              <w:ind w:right="-2"/>
              <w:jc w:val="center"/>
              <w:rPr>
                <w:rFonts w:ascii="TH SarabunPSK" w:hAnsi="TH SarabunPSK" w:cs="TH SarabunPSK"/>
                <w:spacing w:val="-6"/>
                <w:sz w:val="24"/>
                <w:szCs w:val="24"/>
              </w:rPr>
            </w:pPr>
          </w:p>
        </w:tc>
        <w:tc>
          <w:tcPr>
            <w:tcW w:w="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471100"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640291"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C35F27" w14:textId="77777777" w:rsidR="00D0541E" w:rsidRPr="009D29E4" w:rsidRDefault="00D0541E" w:rsidP="00F11D77">
            <w:pPr>
              <w:ind w:right="-2"/>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2612EA"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B07A3F"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4E7131"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594861"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3A9A70"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43956E"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C84F2B"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91CC8F"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615CAC"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2D05D8"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45F90D"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702970"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F26CA0"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3E2625"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4A221F"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0BE072"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AE3F72" w14:textId="77777777" w:rsidR="00D0541E" w:rsidRPr="009D29E4" w:rsidRDefault="00D0541E" w:rsidP="00F11D77">
            <w:pPr>
              <w:ind w:right="-2"/>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08" w:type="pct"/>
            <w:tcBorders>
              <w:top w:val="single" w:sz="4" w:space="0" w:color="auto"/>
              <w:left w:val="single" w:sz="4" w:space="0" w:color="auto"/>
              <w:bottom w:val="single" w:sz="4" w:space="0" w:color="auto"/>
              <w:right w:val="single" w:sz="4" w:space="0" w:color="auto"/>
            </w:tcBorders>
            <w:shd w:val="clear" w:color="auto" w:fill="auto"/>
            <w:vAlign w:val="center"/>
          </w:tcPr>
          <w:p w14:paraId="59C4BD92"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r>
      <w:tr w:rsidR="00D0541E" w:rsidRPr="009D29E4" w14:paraId="006EA55C"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2C7516" w14:textId="77777777" w:rsidR="00D0541E" w:rsidRPr="009D29E4" w:rsidRDefault="00D0541E" w:rsidP="00F11D77">
            <w:pPr>
              <w:ind w:right="-2"/>
              <w:rPr>
                <w:rFonts w:ascii="TH SarabunPSK" w:hAnsi="TH SarabunPSK" w:cs="TH SarabunPSK"/>
                <w:b/>
                <w:bCs/>
                <w:sz w:val="24"/>
                <w:szCs w:val="24"/>
              </w:rPr>
            </w:pPr>
            <w:r w:rsidRPr="009D29E4">
              <w:rPr>
                <w:rFonts w:ascii="TH SarabunPSK" w:hAnsi="TH SarabunPSK" w:cs="TH SarabunPSK"/>
                <w:b/>
                <w:bCs/>
                <w:sz w:val="24"/>
                <w:szCs w:val="24"/>
                <w:cs/>
              </w:rPr>
              <w:t>2.1.2) กลุ่มความรู้ด้านการวัด เครื่องมือวัด และวิศวกรรมระบบควบคุม</w:t>
            </w:r>
          </w:p>
        </w:tc>
        <w:tc>
          <w:tcPr>
            <w:tcW w:w="1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94A6FC" w14:textId="77777777" w:rsidR="00D0541E" w:rsidRPr="009D29E4" w:rsidRDefault="00D0541E"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D6CACA" w14:textId="77777777" w:rsidR="00D0541E" w:rsidRPr="009D29E4" w:rsidRDefault="00D0541E"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2E9EE5" w14:textId="77777777" w:rsidR="00D0541E" w:rsidRPr="009D29E4" w:rsidRDefault="00D0541E" w:rsidP="00F11D77">
            <w:pPr>
              <w:ind w:right="-2"/>
              <w:jc w:val="center"/>
              <w:rPr>
                <w:rFonts w:ascii="TH SarabunPSK" w:hAnsi="TH SarabunPSK" w:cs="TH SarabunPSK"/>
                <w:spacing w:val="-6"/>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92863E" w14:textId="77777777" w:rsidR="00D0541E" w:rsidRPr="009D29E4" w:rsidRDefault="00D0541E" w:rsidP="00F11D77">
            <w:pPr>
              <w:ind w:right="-2"/>
              <w:jc w:val="center"/>
              <w:rPr>
                <w:rFonts w:ascii="TH SarabunPSK" w:hAnsi="TH SarabunPSK" w:cs="TH SarabunPSK"/>
                <w:spacing w:val="-6"/>
                <w:sz w:val="24"/>
                <w:szCs w:val="24"/>
              </w:rPr>
            </w:pPr>
          </w:p>
        </w:tc>
        <w:tc>
          <w:tcPr>
            <w:tcW w:w="20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34C434"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57C3E6"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03338E"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DDC918"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7876E3"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759BC9"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E64622"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1D7792"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80E121"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494E3B"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4B23D2"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AA145E"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DC3557"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F70041"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D1998D"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FC8B30"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74AFE5"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8C969F"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7B0E9C"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EC222C" w14:textId="77777777" w:rsidR="00D0541E" w:rsidRPr="009D29E4" w:rsidRDefault="00D0541E" w:rsidP="00F11D77">
            <w:pPr>
              <w:ind w:right="-2"/>
              <w:jc w:val="center"/>
              <w:rPr>
                <w:rFonts w:ascii="TH SarabunPSK" w:hAnsi="TH SarabunPSK" w:cs="TH SarabunPSK"/>
                <w:spacing w:val="-6"/>
                <w:sz w:val="24"/>
                <w:szCs w:val="24"/>
              </w:rPr>
            </w:pPr>
          </w:p>
        </w:tc>
        <w:tc>
          <w:tcPr>
            <w:tcW w:w="1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E7A33F" w14:textId="77777777" w:rsidR="00D0541E" w:rsidRPr="009D29E4" w:rsidRDefault="00D0541E" w:rsidP="00F11D77">
            <w:pPr>
              <w:ind w:right="-2"/>
              <w:jc w:val="center"/>
              <w:rPr>
                <w:rFonts w:ascii="TH SarabunPSK" w:hAnsi="TH SarabunPSK" w:cs="TH SarabunPSK"/>
                <w:spacing w:val="-6"/>
                <w:sz w:val="24"/>
                <w:szCs w:val="24"/>
              </w:rPr>
            </w:pPr>
          </w:p>
        </w:tc>
      </w:tr>
      <w:tr w:rsidR="00D0541E" w:rsidRPr="009D29E4" w14:paraId="6FF83A84"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2FCA60DD" w14:textId="77777777" w:rsidR="00D0541E" w:rsidRPr="009D29E4" w:rsidRDefault="00D0541E" w:rsidP="00F11D77">
            <w:pPr>
              <w:ind w:right="-2"/>
              <w:rPr>
                <w:rFonts w:ascii="TH SarabunPSK" w:hAnsi="TH SarabunPSK" w:cs="TH SarabunPSK"/>
                <w:b/>
                <w:bCs/>
                <w:sz w:val="24"/>
                <w:szCs w:val="24"/>
                <w:cs/>
              </w:rPr>
            </w:pPr>
            <w:r w:rsidRPr="009D29E4">
              <w:rPr>
                <w:rFonts w:ascii="TH SarabunPSK" w:hAnsi="TH SarabunPSK" w:cs="TH SarabunPSK"/>
                <w:b/>
                <w:bCs/>
                <w:sz w:val="24"/>
                <w:szCs w:val="24"/>
              </w:rPr>
              <w:t>EEE</w:t>
            </w:r>
            <w:r w:rsidRPr="009D29E4">
              <w:rPr>
                <w:rFonts w:ascii="TH SarabunPSK" w:hAnsi="TH SarabunPSK" w:cs="TH SarabunPSK"/>
                <w:b/>
                <w:bCs/>
                <w:sz w:val="24"/>
                <w:szCs w:val="24"/>
                <w:cs/>
              </w:rPr>
              <w:t>60-221  ระบบควบคุม</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01F2B8BC"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57A5B6FC"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0B69C9F7" w14:textId="77777777" w:rsidR="00D0541E" w:rsidRPr="009D29E4" w:rsidRDefault="00D0541E" w:rsidP="00F11D77">
            <w:pPr>
              <w:ind w:right="-2"/>
              <w:jc w:val="center"/>
              <w:rPr>
                <w:rFonts w:ascii="TH SarabunPSK" w:hAnsi="TH SarabunPSK" w:cs="TH SarabunPSK"/>
                <w:spacing w:val="-6"/>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7475C472" w14:textId="77777777" w:rsidR="00D0541E" w:rsidRPr="009D29E4" w:rsidRDefault="00D0541E" w:rsidP="00F11D77">
            <w:pPr>
              <w:ind w:right="-2"/>
              <w:jc w:val="center"/>
              <w:rPr>
                <w:rFonts w:ascii="TH SarabunPSK" w:hAnsi="TH SarabunPSK" w:cs="TH SarabunPSK"/>
                <w:spacing w:val="-6"/>
                <w:sz w:val="24"/>
                <w:szCs w:val="24"/>
              </w:rPr>
            </w:pPr>
          </w:p>
        </w:tc>
        <w:tc>
          <w:tcPr>
            <w:tcW w:w="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FE40B3"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04F377"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FCC6F1" w14:textId="77777777" w:rsidR="00D0541E" w:rsidRPr="009D29E4" w:rsidRDefault="00D0541E" w:rsidP="00F11D77">
            <w:pPr>
              <w:ind w:right="-2"/>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68D390"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88DDC8"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B10A6A"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E9464C"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3A9784"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D38ED9"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1C0A40"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C216EA"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F5C46F"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7D9D5B"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0A8D63"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DF0D5F"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10B966"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A54742"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AB9A92"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55CCF2"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A44E0F"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08" w:type="pct"/>
            <w:tcBorders>
              <w:top w:val="single" w:sz="4" w:space="0" w:color="auto"/>
              <w:left w:val="single" w:sz="4" w:space="0" w:color="auto"/>
              <w:bottom w:val="single" w:sz="4" w:space="0" w:color="auto"/>
              <w:right w:val="single" w:sz="4" w:space="0" w:color="auto"/>
            </w:tcBorders>
            <w:shd w:val="clear" w:color="auto" w:fill="auto"/>
            <w:vAlign w:val="center"/>
          </w:tcPr>
          <w:p w14:paraId="64536FE3"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r>
      <w:tr w:rsidR="00D0541E" w:rsidRPr="009D29E4" w14:paraId="515AB497"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20E9DF1A" w14:textId="77777777" w:rsidR="00D0541E" w:rsidRPr="009D29E4" w:rsidRDefault="00D0541E" w:rsidP="00F11D77">
            <w:pPr>
              <w:ind w:right="-2"/>
              <w:rPr>
                <w:rFonts w:ascii="TH SarabunPSK" w:hAnsi="TH SarabunPSK" w:cs="TH SarabunPSK"/>
                <w:b/>
                <w:bCs/>
                <w:sz w:val="24"/>
                <w:szCs w:val="24"/>
                <w:cs/>
              </w:rPr>
            </w:pPr>
            <w:r w:rsidRPr="009D29E4">
              <w:rPr>
                <w:rFonts w:ascii="TH SarabunPSK" w:hAnsi="TH SarabunPSK" w:cs="TH SarabunPSK"/>
                <w:b/>
                <w:bCs/>
                <w:sz w:val="24"/>
                <w:szCs w:val="24"/>
              </w:rPr>
              <w:t>EEE</w:t>
            </w:r>
            <w:r w:rsidRPr="009D29E4">
              <w:rPr>
                <w:rFonts w:ascii="TH SarabunPSK" w:hAnsi="TH SarabunPSK" w:cs="TH SarabunPSK"/>
                <w:b/>
                <w:bCs/>
                <w:sz w:val="24"/>
                <w:szCs w:val="24"/>
                <w:cs/>
              </w:rPr>
              <w:t>60-222  เครื่องมือวัดและการวัดทางไฟฟ้า</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4720B9BE"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4D828AEF" w14:textId="77777777" w:rsidR="00D0541E" w:rsidRPr="009D29E4" w:rsidRDefault="00D0541E"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2418D5A8" w14:textId="77777777" w:rsidR="00D0541E" w:rsidRPr="009D29E4" w:rsidRDefault="00D0541E" w:rsidP="00F11D77">
            <w:pPr>
              <w:ind w:right="-2"/>
              <w:jc w:val="center"/>
              <w:rPr>
                <w:rFonts w:ascii="TH SarabunPSK" w:hAnsi="TH SarabunPSK" w:cs="TH SarabunPSK"/>
                <w:spacing w:val="-6"/>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67C957E9"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3E633B"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71A341"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90BFC5"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19A329"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953762"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7A7C20" w14:textId="77777777" w:rsidR="00D0541E" w:rsidRPr="009D29E4" w:rsidRDefault="00D0541E" w:rsidP="00F11D77">
            <w:pPr>
              <w:ind w:right="-2"/>
              <w:jc w:val="center"/>
              <w:rPr>
                <w:rFonts w:ascii="TH SarabunPSK" w:hAnsi="TH SarabunPSK" w:cs="TH SarabunPSK"/>
                <w:b/>
                <w:bCs/>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F8A314"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950CBB"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16534D"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868412"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856AE0"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61E006"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DC3F6A"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799B4E"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47B1FC"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8408A7"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4CF577"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71A761"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2F0336"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9B19B0"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08" w:type="pct"/>
            <w:tcBorders>
              <w:top w:val="single" w:sz="4" w:space="0" w:color="auto"/>
              <w:left w:val="single" w:sz="4" w:space="0" w:color="auto"/>
              <w:bottom w:val="single" w:sz="4" w:space="0" w:color="auto"/>
              <w:right w:val="single" w:sz="4" w:space="0" w:color="auto"/>
            </w:tcBorders>
            <w:shd w:val="clear" w:color="auto" w:fill="auto"/>
            <w:vAlign w:val="center"/>
          </w:tcPr>
          <w:p w14:paraId="2E35646F"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r>
      <w:tr w:rsidR="00D0541E" w:rsidRPr="009D29E4" w14:paraId="60C2A322"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1FCEDC86" w14:textId="77777777" w:rsidR="00D0541E" w:rsidRPr="009D29E4" w:rsidRDefault="00D0541E" w:rsidP="00F11D77">
            <w:pPr>
              <w:ind w:right="-2"/>
              <w:rPr>
                <w:rFonts w:ascii="TH SarabunPSK" w:hAnsi="TH SarabunPSK" w:cs="TH SarabunPSK"/>
                <w:b/>
                <w:bCs/>
                <w:sz w:val="24"/>
                <w:szCs w:val="24"/>
              </w:rPr>
            </w:pPr>
            <w:r w:rsidRPr="009D29E4">
              <w:rPr>
                <w:rFonts w:ascii="TH SarabunPSK" w:hAnsi="TH SarabunPSK" w:cs="TH SarabunPSK"/>
                <w:b/>
                <w:bCs/>
                <w:sz w:val="24"/>
                <w:szCs w:val="24"/>
              </w:rPr>
              <w:t>EEE</w:t>
            </w:r>
            <w:r w:rsidRPr="009D29E4">
              <w:rPr>
                <w:rFonts w:ascii="TH SarabunPSK" w:hAnsi="TH SarabunPSK" w:cs="TH SarabunPSK"/>
                <w:b/>
                <w:bCs/>
                <w:sz w:val="24"/>
                <w:szCs w:val="24"/>
                <w:cs/>
              </w:rPr>
              <w:t>60-223 ปฏิบัติการเครื่องมือวัดและการวัดทางไฟฟ้า</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5DEEC816" w14:textId="77777777" w:rsidR="00D0541E" w:rsidRPr="009D29E4" w:rsidRDefault="00D0541E"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2C7ED1CE" w14:textId="77777777" w:rsidR="00D0541E" w:rsidRPr="009D29E4" w:rsidRDefault="00D0541E"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18438F33"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72D95651"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D14382"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17A339"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DDA91C"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AD6420"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E6E802"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5F5A09"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0DE5C9"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3513AF"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40D4DF"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3366F9"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0230F5"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1CD9F5"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E25343"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A10136"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B86696"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444688"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52B887"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7E0D2C"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CC5408"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C0AB46"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08" w:type="pct"/>
            <w:tcBorders>
              <w:top w:val="single" w:sz="4" w:space="0" w:color="auto"/>
              <w:left w:val="single" w:sz="4" w:space="0" w:color="auto"/>
              <w:bottom w:val="single" w:sz="4" w:space="0" w:color="auto"/>
              <w:right w:val="single" w:sz="4" w:space="0" w:color="auto"/>
            </w:tcBorders>
            <w:shd w:val="clear" w:color="auto" w:fill="auto"/>
            <w:vAlign w:val="center"/>
          </w:tcPr>
          <w:p w14:paraId="34775347"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r>
      <w:tr w:rsidR="00D0541E" w:rsidRPr="009D29E4" w14:paraId="7A4895DC"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25F9461D" w14:textId="77777777" w:rsidR="00D0541E" w:rsidRPr="009D29E4" w:rsidRDefault="00D0541E" w:rsidP="00F11D77">
            <w:pPr>
              <w:ind w:right="-2"/>
              <w:rPr>
                <w:rFonts w:ascii="TH SarabunPSK" w:hAnsi="TH SarabunPSK" w:cs="TH SarabunPSK"/>
                <w:b/>
                <w:bCs/>
                <w:sz w:val="24"/>
                <w:szCs w:val="24"/>
              </w:rPr>
            </w:pPr>
            <w:r w:rsidRPr="009D29E4">
              <w:rPr>
                <w:rFonts w:ascii="TH SarabunPSK" w:hAnsi="TH SarabunPSK" w:cs="TH SarabunPSK"/>
                <w:b/>
                <w:bCs/>
                <w:sz w:val="24"/>
                <w:szCs w:val="24"/>
              </w:rPr>
              <w:t>EEE</w:t>
            </w:r>
            <w:r w:rsidRPr="009D29E4">
              <w:rPr>
                <w:rFonts w:ascii="TH SarabunPSK" w:hAnsi="TH SarabunPSK" w:cs="TH SarabunPSK"/>
                <w:b/>
                <w:bCs/>
                <w:sz w:val="24"/>
                <w:szCs w:val="24"/>
                <w:cs/>
              </w:rPr>
              <w:t>60-324 วงจรดิจิตอลและไมโครคอนโทรลเลอร์</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67039C8D"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1099BB25" w14:textId="77777777" w:rsidR="00D0541E" w:rsidRPr="009D29E4" w:rsidRDefault="00D0541E"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74AD3FD2" w14:textId="77777777" w:rsidR="00D0541E" w:rsidRPr="009D29E4" w:rsidRDefault="00D0541E" w:rsidP="00F11D77">
            <w:pPr>
              <w:ind w:right="-2"/>
              <w:jc w:val="center"/>
              <w:rPr>
                <w:rFonts w:ascii="TH SarabunPSK" w:hAnsi="TH SarabunPSK" w:cs="TH SarabunPSK"/>
                <w:spacing w:val="-6"/>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35766323"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C5F555"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617985"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7FD3A2"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E6D269"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22B07A"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D92A36"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35370E"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8DDAF7"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162F7E"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28AEB1"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C2A5CD"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5F79B8"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CD7649"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3FC4AE"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693235"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B803C8"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75D20C"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07C749"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752CD0"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44F39E"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08" w:type="pct"/>
            <w:tcBorders>
              <w:top w:val="single" w:sz="4" w:space="0" w:color="auto"/>
              <w:left w:val="single" w:sz="4" w:space="0" w:color="auto"/>
              <w:bottom w:val="single" w:sz="4" w:space="0" w:color="auto"/>
              <w:right w:val="single" w:sz="4" w:space="0" w:color="auto"/>
            </w:tcBorders>
            <w:shd w:val="clear" w:color="auto" w:fill="auto"/>
            <w:vAlign w:val="center"/>
          </w:tcPr>
          <w:p w14:paraId="6042B5E2"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r>
      <w:tr w:rsidR="00D0541E" w:rsidRPr="009D29E4" w14:paraId="6048D968"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4DAA154D" w14:textId="77777777" w:rsidR="00D0541E" w:rsidRPr="009D29E4" w:rsidRDefault="00D0541E" w:rsidP="00F11D77">
            <w:pPr>
              <w:ind w:right="-2"/>
              <w:rPr>
                <w:rFonts w:ascii="TH SarabunPSK" w:hAnsi="TH SarabunPSK" w:cs="TH SarabunPSK"/>
                <w:b/>
                <w:bCs/>
                <w:sz w:val="24"/>
                <w:szCs w:val="24"/>
              </w:rPr>
            </w:pPr>
            <w:r w:rsidRPr="009D29E4">
              <w:rPr>
                <w:rFonts w:ascii="TH SarabunPSK" w:hAnsi="TH SarabunPSK" w:cs="TH SarabunPSK"/>
                <w:b/>
                <w:bCs/>
                <w:sz w:val="24"/>
                <w:szCs w:val="24"/>
              </w:rPr>
              <w:t>EEE</w:t>
            </w:r>
            <w:r w:rsidRPr="009D29E4">
              <w:rPr>
                <w:rFonts w:ascii="TH SarabunPSK" w:hAnsi="TH SarabunPSK" w:cs="TH SarabunPSK"/>
                <w:b/>
                <w:bCs/>
                <w:sz w:val="24"/>
                <w:szCs w:val="24"/>
                <w:cs/>
              </w:rPr>
              <w:t>60-325 ปฏิบัติการวงจรดิจิตอลและไมโครคอนโทรลเลอร์</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110018E5"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4BC7CE93" w14:textId="77777777" w:rsidR="00D0541E" w:rsidRPr="009D29E4" w:rsidRDefault="00D0541E"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4B4CBEE2"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5A43CA01"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A96366"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57347D"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85AA1A"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DB89AE"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3D90C8"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E827D1"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C4AA0"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D7C3D2"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805E7B"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B54CA8"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4A96CE" w14:textId="77777777" w:rsidR="00D0541E" w:rsidRPr="009D29E4" w:rsidRDefault="00D0541E" w:rsidP="00F11D77">
            <w:pPr>
              <w:ind w:right="-2"/>
              <w:jc w:val="center"/>
              <w:rPr>
                <w:rFonts w:ascii="TH SarabunPSK" w:hAnsi="TH SarabunPSK" w:cs="TH SarabunPSK"/>
                <w:b/>
                <w:bCs/>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884B81"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C57891"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AF314F"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038D58"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526D85"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40473B"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F979F4"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C83F1D"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29FB3A"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08" w:type="pct"/>
            <w:tcBorders>
              <w:top w:val="single" w:sz="4" w:space="0" w:color="auto"/>
              <w:left w:val="single" w:sz="4" w:space="0" w:color="auto"/>
              <w:bottom w:val="single" w:sz="4" w:space="0" w:color="auto"/>
              <w:right w:val="single" w:sz="4" w:space="0" w:color="auto"/>
            </w:tcBorders>
            <w:shd w:val="clear" w:color="auto" w:fill="auto"/>
            <w:vAlign w:val="center"/>
          </w:tcPr>
          <w:p w14:paraId="7C97A2AE"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r>
      <w:tr w:rsidR="00D0541E" w:rsidRPr="009D29E4" w14:paraId="25B49355"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C966C9" w14:textId="77777777" w:rsidR="00D0541E" w:rsidRPr="009D29E4" w:rsidRDefault="00D0541E" w:rsidP="00F11D77">
            <w:pPr>
              <w:ind w:right="-2"/>
              <w:rPr>
                <w:rFonts w:ascii="TH SarabunPSK" w:hAnsi="TH SarabunPSK" w:cs="TH SarabunPSK"/>
                <w:b/>
                <w:bCs/>
                <w:sz w:val="24"/>
                <w:szCs w:val="24"/>
              </w:rPr>
            </w:pPr>
            <w:r w:rsidRPr="009D29E4">
              <w:rPr>
                <w:rFonts w:ascii="TH SarabunPSK" w:hAnsi="TH SarabunPSK" w:cs="TH SarabunPSK"/>
                <w:b/>
                <w:bCs/>
                <w:sz w:val="24"/>
                <w:szCs w:val="24"/>
                <w:cs/>
              </w:rPr>
              <w:t>2.1.3) กลุ่มความรู้เทคโนโลยีเพื่องานประยุกต์</w:t>
            </w:r>
          </w:p>
        </w:tc>
        <w:tc>
          <w:tcPr>
            <w:tcW w:w="1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791E75" w14:textId="77777777" w:rsidR="00D0541E" w:rsidRPr="009D29E4" w:rsidRDefault="00D0541E"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926EDC" w14:textId="77777777" w:rsidR="00D0541E" w:rsidRPr="009D29E4" w:rsidRDefault="00D0541E"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B3A73D" w14:textId="77777777" w:rsidR="00D0541E" w:rsidRPr="009D29E4" w:rsidRDefault="00D0541E" w:rsidP="00F11D77">
            <w:pPr>
              <w:ind w:right="-2"/>
              <w:jc w:val="center"/>
              <w:rPr>
                <w:rFonts w:ascii="TH SarabunPSK" w:hAnsi="TH SarabunPSK" w:cs="TH SarabunPSK"/>
                <w:spacing w:val="-6"/>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23CDA3" w14:textId="77777777" w:rsidR="00D0541E" w:rsidRPr="009D29E4" w:rsidRDefault="00D0541E" w:rsidP="00F11D77">
            <w:pPr>
              <w:ind w:right="-2"/>
              <w:jc w:val="center"/>
              <w:rPr>
                <w:rFonts w:ascii="TH SarabunPSK" w:hAnsi="TH SarabunPSK" w:cs="TH SarabunPSK"/>
                <w:spacing w:val="-6"/>
                <w:sz w:val="24"/>
                <w:szCs w:val="24"/>
              </w:rPr>
            </w:pPr>
          </w:p>
        </w:tc>
        <w:tc>
          <w:tcPr>
            <w:tcW w:w="20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94D76E"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198269"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ACBBC1"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ABAB24"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D13742"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4194C7"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F559CE"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83008F"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B96E28"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C39FE9"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DAB45E"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464467"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BAFD7B"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9B3E43"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B05D5E"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FAAE80"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0525B1"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83ABD4"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63A427"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9D5897" w14:textId="77777777" w:rsidR="00D0541E" w:rsidRPr="009D29E4" w:rsidRDefault="00D0541E" w:rsidP="00F11D77">
            <w:pPr>
              <w:ind w:right="-2"/>
              <w:jc w:val="center"/>
              <w:rPr>
                <w:rFonts w:ascii="TH SarabunPSK" w:hAnsi="TH SarabunPSK" w:cs="TH SarabunPSK"/>
                <w:spacing w:val="-6"/>
                <w:sz w:val="24"/>
                <w:szCs w:val="24"/>
              </w:rPr>
            </w:pPr>
          </w:p>
        </w:tc>
        <w:tc>
          <w:tcPr>
            <w:tcW w:w="1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5C6C53" w14:textId="77777777" w:rsidR="00D0541E" w:rsidRPr="009D29E4" w:rsidRDefault="00D0541E" w:rsidP="00F11D77">
            <w:pPr>
              <w:ind w:right="-2"/>
              <w:jc w:val="center"/>
              <w:rPr>
                <w:rFonts w:ascii="TH SarabunPSK" w:hAnsi="TH SarabunPSK" w:cs="TH SarabunPSK"/>
                <w:spacing w:val="-6"/>
                <w:sz w:val="24"/>
                <w:szCs w:val="24"/>
              </w:rPr>
            </w:pPr>
          </w:p>
        </w:tc>
      </w:tr>
      <w:tr w:rsidR="00D0541E" w:rsidRPr="009D29E4" w14:paraId="7641FDD1"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1B84DBEE" w14:textId="77777777" w:rsidR="00D0541E" w:rsidRPr="009D29E4" w:rsidRDefault="00D0541E" w:rsidP="00F11D77">
            <w:pPr>
              <w:ind w:right="-2"/>
              <w:rPr>
                <w:rFonts w:ascii="TH SarabunPSK" w:hAnsi="TH SarabunPSK" w:cs="TH SarabunPSK"/>
                <w:b/>
                <w:bCs/>
                <w:sz w:val="24"/>
                <w:szCs w:val="24"/>
              </w:rPr>
            </w:pPr>
            <w:r w:rsidRPr="009D29E4">
              <w:rPr>
                <w:rFonts w:ascii="TH SarabunPSK" w:hAnsi="TH SarabunPSK" w:cs="TH SarabunPSK"/>
                <w:b/>
                <w:bCs/>
                <w:sz w:val="24"/>
                <w:szCs w:val="24"/>
              </w:rPr>
              <w:t>EEE</w:t>
            </w:r>
            <w:r w:rsidRPr="009D29E4">
              <w:rPr>
                <w:rFonts w:ascii="TH SarabunPSK" w:hAnsi="TH SarabunPSK" w:cs="TH SarabunPSK"/>
                <w:b/>
                <w:bCs/>
                <w:sz w:val="24"/>
                <w:szCs w:val="24"/>
                <w:cs/>
              </w:rPr>
              <w:t>60-380 มโนทัศน์การจัดการสำหรับวิศวกรรมไฟฟ้า</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52F5E7D7"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3ECC0DA7"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3534A4BF" w14:textId="77777777" w:rsidR="00D0541E" w:rsidRPr="009D29E4" w:rsidRDefault="00D0541E" w:rsidP="00F11D77">
            <w:pPr>
              <w:ind w:right="-2"/>
              <w:jc w:val="center"/>
              <w:rPr>
                <w:rFonts w:ascii="TH SarabunPSK" w:hAnsi="TH SarabunPSK" w:cs="TH SarabunPSK"/>
                <w:spacing w:val="-6"/>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3FA10E80" w14:textId="77777777" w:rsidR="00D0541E" w:rsidRPr="009D29E4" w:rsidRDefault="00D0541E" w:rsidP="00F11D77">
            <w:pPr>
              <w:ind w:right="-2"/>
              <w:jc w:val="center"/>
              <w:rPr>
                <w:rFonts w:ascii="TH SarabunPSK" w:hAnsi="TH SarabunPSK" w:cs="TH SarabunPSK"/>
                <w:spacing w:val="-6"/>
                <w:sz w:val="24"/>
                <w:szCs w:val="24"/>
              </w:rPr>
            </w:pPr>
          </w:p>
        </w:tc>
        <w:tc>
          <w:tcPr>
            <w:tcW w:w="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B6198C"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FEC98F"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87212E"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10BE54"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623D1D"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CF358A"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45A4DC"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D24878"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32D995"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D1EAE1"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2C8F58"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83FDC9"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ABC130"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1F3EFA"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BFF647"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57EC7D"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186A6C"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7AA78"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139363"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0A15FC"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08" w:type="pct"/>
            <w:tcBorders>
              <w:top w:val="single" w:sz="4" w:space="0" w:color="auto"/>
              <w:left w:val="single" w:sz="4" w:space="0" w:color="auto"/>
              <w:bottom w:val="single" w:sz="4" w:space="0" w:color="auto"/>
              <w:right w:val="single" w:sz="4" w:space="0" w:color="auto"/>
            </w:tcBorders>
            <w:shd w:val="clear" w:color="auto" w:fill="auto"/>
            <w:vAlign w:val="center"/>
          </w:tcPr>
          <w:p w14:paraId="4AFA0FEE" w14:textId="77777777" w:rsidR="00D0541E" w:rsidRPr="009D29E4" w:rsidRDefault="00D0541E" w:rsidP="00F11D77">
            <w:pPr>
              <w:ind w:right="-2"/>
              <w:jc w:val="center"/>
              <w:rPr>
                <w:rFonts w:ascii="TH SarabunPSK" w:hAnsi="TH SarabunPSK" w:cs="TH SarabunPSK"/>
                <w:spacing w:val="-6"/>
                <w:sz w:val="24"/>
                <w:szCs w:val="24"/>
              </w:rPr>
            </w:pPr>
          </w:p>
        </w:tc>
      </w:tr>
      <w:tr w:rsidR="00D0541E" w:rsidRPr="009D29E4" w14:paraId="4C8EFD9B"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5CB32B64" w14:textId="77777777" w:rsidR="00D0541E" w:rsidRPr="009D29E4" w:rsidRDefault="00D0541E" w:rsidP="00F11D77">
            <w:pPr>
              <w:ind w:right="-2"/>
              <w:rPr>
                <w:rFonts w:ascii="TH SarabunPSK" w:hAnsi="TH SarabunPSK" w:cs="TH SarabunPSK"/>
                <w:b/>
                <w:bCs/>
                <w:sz w:val="24"/>
                <w:szCs w:val="24"/>
              </w:rPr>
            </w:pPr>
            <w:r w:rsidRPr="009D29E4">
              <w:rPr>
                <w:rFonts w:ascii="TH SarabunPSK" w:hAnsi="TH SarabunPSK" w:cs="TH SarabunPSK"/>
                <w:b/>
                <w:bCs/>
                <w:sz w:val="24"/>
                <w:szCs w:val="24"/>
              </w:rPr>
              <w:t>EEE</w:t>
            </w:r>
            <w:r w:rsidRPr="009D29E4">
              <w:rPr>
                <w:rFonts w:ascii="TH SarabunPSK" w:hAnsi="TH SarabunPSK" w:cs="TH SarabunPSK"/>
                <w:b/>
                <w:bCs/>
                <w:sz w:val="24"/>
                <w:szCs w:val="24"/>
                <w:cs/>
              </w:rPr>
              <w:t>60-381 สัมมนา</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60948DE4" w14:textId="77777777" w:rsidR="00D0541E" w:rsidRPr="009D29E4" w:rsidRDefault="00D0541E"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3E14599E" w14:textId="77777777" w:rsidR="00D0541E" w:rsidRPr="009D29E4" w:rsidRDefault="00D0541E"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2DBECA8E"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0B6D805B"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E1E393"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E440F1"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9C1C6C"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FB0E8F"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6A6E0C"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0CA3FD"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FC14C0"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B4DCB1"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83756D"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3CABA5"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9192A2"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B34BD0"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7020CF"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A79284"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ACD2AE"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1B3973"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77BB41"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579B94"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F87D57"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ED671E" w14:textId="77777777" w:rsidR="00D0541E" w:rsidRPr="009D29E4" w:rsidRDefault="00D0541E" w:rsidP="00F11D77">
            <w:pPr>
              <w:ind w:right="-2"/>
              <w:jc w:val="center"/>
              <w:rPr>
                <w:rFonts w:ascii="TH SarabunPSK" w:hAnsi="TH SarabunPSK" w:cs="TH SarabunPSK"/>
                <w:spacing w:val="-6"/>
                <w:sz w:val="24"/>
                <w:szCs w:val="24"/>
              </w:rPr>
            </w:pPr>
          </w:p>
        </w:tc>
        <w:tc>
          <w:tcPr>
            <w:tcW w:w="108" w:type="pct"/>
            <w:tcBorders>
              <w:top w:val="single" w:sz="4" w:space="0" w:color="auto"/>
              <w:left w:val="single" w:sz="4" w:space="0" w:color="auto"/>
              <w:bottom w:val="single" w:sz="4" w:space="0" w:color="auto"/>
              <w:right w:val="single" w:sz="4" w:space="0" w:color="auto"/>
            </w:tcBorders>
            <w:shd w:val="clear" w:color="auto" w:fill="auto"/>
            <w:vAlign w:val="center"/>
          </w:tcPr>
          <w:p w14:paraId="7499D50B"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r>
      <w:tr w:rsidR="00D0541E" w:rsidRPr="009D29E4" w14:paraId="7B9AE6BB"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24A411D4" w14:textId="77777777" w:rsidR="00D0541E" w:rsidRPr="009D29E4" w:rsidRDefault="00D0541E" w:rsidP="00F11D77">
            <w:pPr>
              <w:ind w:right="-2"/>
              <w:rPr>
                <w:rFonts w:ascii="TH SarabunPSK" w:hAnsi="TH SarabunPSK" w:cs="TH SarabunPSK"/>
                <w:b/>
                <w:bCs/>
                <w:sz w:val="24"/>
                <w:szCs w:val="24"/>
              </w:rPr>
            </w:pPr>
            <w:r w:rsidRPr="009D29E4">
              <w:rPr>
                <w:rFonts w:ascii="TH SarabunPSK" w:hAnsi="TH SarabunPSK" w:cs="TH SarabunPSK"/>
                <w:b/>
                <w:bCs/>
                <w:sz w:val="24"/>
                <w:szCs w:val="24"/>
              </w:rPr>
              <w:t>EEE</w:t>
            </w:r>
            <w:r w:rsidRPr="009D29E4">
              <w:rPr>
                <w:rFonts w:ascii="TH SarabunPSK" w:hAnsi="TH SarabunPSK" w:cs="TH SarabunPSK"/>
                <w:b/>
                <w:bCs/>
                <w:sz w:val="24"/>
                <w:szCs w:val="24"/>
                <w:cs/>
              </w:rPr>
              <w:t>60-382 โครงงาน 1</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454CC8C8" w14:textId="77777777" w:rsidR="00D0541E" w:rsidRPr="009D29E4" w:rsidRDefault="00D0541E"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2DBF8789" w14:textId="77777777" w:rsidR="00D0541E" w:rsidRPr="009D29E4" w:rsidRDefault="00D0541E"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27BF554F"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72387690" w14:textId="77777777" w:rsidR="00D0541E" w:rsidRPr="009D29E4" w:rsidRDefault="00D0541E" w:rsidP="00F11D77">
            <w:pPr>
              <w:ind w:right="-2"/>
              <w:jc w:val="center"/>
              <w:rPr>
                <w:rFonts w:ascii="TH SarabunPSK" w:hAnsi="TH SarabunPSK" w:cs="TH SarabunPSK"/>
                <w:spacing w:val="-6"/>
                <w:sz w:val="24"/>
                <w:szCs w:val="24"/>
              </w:rPr>
            </w:pPr>
          </w:p>
        </w:tc>
        <w:tc>
          <w:tcPr>
            <w:tcW w:w="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295B5C"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A2CBBC"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6EDA1F"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B27D41"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7BDD9C"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18FF3"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2C34CC"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F22F94"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1826D2"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9608E6"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E04BC0"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C6E9AD"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FF8577"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AFE432"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D23452"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2E05AE"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9CC086"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92A620"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FC0479"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4470B3" w14:textId="77777777" w:rsidR="00D0541E" w:rsidRPr="009D29E4" w:rsidRDefault="00D0541E" w:rsidP="00F11D77">
            <w:pPr>
              <w:ind w:right="-2"/>
              <w:jc w:val="center"/>
              <w:rPr>
                <w:rFonts w:ascii="TH SarabunPSK" w:hAnsi="TH SarabunPSK" w:cs="TH SarabunPSK"/>
                <w:spacing w:val="-6"/>
                <w:sz w:val="24"/>
                <w:szCs w:val="24"/>
              </w:rPr>
            </w:pPr>
          </w:p>
        </w:tc>
        <w:tc>
          <w:tcPr>
            <w:tcW w:w="108" w:type="pct"/>
            <w:tcBorders>
              <w:top w:val="single" w:sz="4" w:space="0" w:color="auto"/>
              <w:left w:val="single" w:sz="4" w:space="0" w:color="auto"/>
              <w:bottom w:val="single" w:sz="4" w:space="0" w:color="auto"/>
              <w:right w:val="single" w:sz="4" w:space="0" w:color="auto"/>
            </w:tcBorders>
            <w:shd w:val="clear" w:color="auto" w:fill="auto"/>
            <w:vAlign w:val="center"/>
          </w:tcPr>
          <w:p w14:paraId="09A4353C"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r>
      <w:tr w:rsidR="00D0541E" w:rsidRPr="009D29E4" w14:paraId="1976B008"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00928D06" w14:textId="77777777" w:rsidR="00D0541E" w:rsidRPr="009D29E4" w:rsidRDefault="00D0541E" w:rsidP="00F11D77">
            <w:pPr>
              <w:ind w:right="-2"/>
              <w:rPr>
                <w:rFonts w:ascii="TH SarabunPSK" w:hAnsi="TH SarabunPSK" w:cs="TH SarabunPSK"/>
                <w:b/>
                <w:bCs/>
                <w:sz w:val="24"/>
                <w:szCs w:val="24"/>
              </w:rPr>
            </w:pPr>
            <w:r w:rsidRPr="009D29E4">
              <w:rPr>
                <w:rFonts w:ascii="TH SarabunPSK" w:hAnsi="TH SarabunPSK" w:cs="TH SarabunPSK"/>
                <w:b/>
                <w:bCs/>
                <w:sz w:val="24"/>
                <w:szCs w:val="24"/>
              </w:rPr>
              <w:t>EEE</w:t>
            </w:r>
            <w:r w:rsidRPr="009D29E4">
              <w:rPr>
                <w:rFonts w:ascii="TH SarabunPSK" w:hAnsi="TH SarabunPSK" w:cs="TH SarabunPSK"/>
                <w:b/>
                <w:bCs/>
                <w:sz w:val="24"/>
                <w:szCs w:val="24"/>
                <w:cs/>
              </w:rPr>
              <w:t>60-483 โครงงาน 2</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1138C0AD" w14:textId="77777777" w:rsidR="00D0541E" w:rsidRPr="009D29E4" w:rsidRDefault="00D0541E"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494467BE" w14:textId="77777777" w:rsidR="00D0541E" w:rsidRPr="009D29E4" w:rsidRDefault="00D0541E"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604CC085"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7B82A466"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E9E772"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60ED22"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7620B2"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D12383"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4BF9B5"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B77989"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BE3C03"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10FE41"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F6E22D"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4F94AB"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072010"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65EBA4"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0DC6B9"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8D805F"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829C32"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AF0247"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F74F02"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9EEB40"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B3C2D3"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460AEB" w14:textId="77777777" w:rsidR="00D0541E" w:rsidRPr="009D29E4" w:rsidRDefault="00D0541E" w:rsidP="00F11D77">
            <w:pPr>
              <w:ind w:right="-2"/>
              <w:jc w:val="center"/>
              <w:rPr>
                <w:rFonts w:ascii="TH SarabunPSK" w:hAnsi="TH SarabunPSK" w:cs="TH SarabunPSK"/>
                <w:spacing w:val="-6"/>
                <w:sz w:val="24"/>
                <w:szCs w:val="24"/>
              </w:rPr>
            </w:pPr>
          </w:p>
        </w:tc>
        <w:tc>
          <w:tcPr>
            <w:tcW w:w="108" w:type="pct"/>
            <w:tcBorders>
              <w:top w:val="single" w:sz="4" w:space="0" w:color="auto"/>
              <w:left w:val="single" w:sz="4" w:space="0" w:color="auto"/>
              <w:bottom w:val="single" w:sz="4" w:space="0" w:color="auto"/>
              <w:right w:val="single" w:sz="4" w:space="0" w:color="auto"/>
            </w:tcBorders>
            <w:shd w:val="clear" w:color="auto" w:fill="auto"/>
            <w:vAlign w:val="center"/>
          </w:tcPr>
          <w:p w14:paraId="071DB35D"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r>
      <w:tr w:rsidR="00D0541E" w:rsidRPr="009D29E4" w14:paraId="4D7E69D8"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794BF40D" w14:textId="77777777" w:rsidR="00D0541E" w:rsidRPr="009D29E4" w:rsidRDefault="00D0541E" w:rsidP="00F11D77">
            <w:pPr>
              <w:ind w:right="-2"/>
              <w:rPr>
                <w:rFonts w:ascii="TH SarabunPSK" w:hAnsi="TH SarabunPSK" w:cs="TH SarabunPSK"/>
                <w:b/>
                <w:bCs/>
                <w:sz w:val="24"/>
                <w:szCs w:val="24"/>
              </w:rPr>
            </w:pPr>
            <w:r w:rsidRPr="009D29E4">
              <w:rPr>
                <w:rFonts w:ascii="TH SarabunPSK" w:hAnsi="TH SarabunPSK" w:cs="TH SarabunPSK"/>
                <w:b/>
                <w:bCs/>
                <w:sz w:val="24"/>
                <w:szCs w:val="24"/>
              </w:rPr>
              <w:t>EEE</w:t>
            </w:r>
            <w:r w:rsidRPr="009D29E4">
              <w:rPr>
                <w:rFonts w:ascii="TH SarabunPSK" w:hAnsi="TH SarabunPSK" w:cs="TH SarabunPSK"/>
                <w:b/>
                <w:bCs/>
                <w:sz w:val="24"/>
                <w:szCs w:val="24"/>
                <w:cs/>
              </w:rPr>
              <w:t>60-484 โครงงาน 3</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71DE8C0F" w14:textId="77777777" w:rsidR="00D0541E" w:rsidRPr="009D29E4" w:rsidRDefault="00D0541E"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01B006AD" w14:textId="77777777" w:rsidR="00D0541E" w:rsidRPr="009D29E4" w:rsidRDefault="00D0541E"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58FCCBA0"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751C9C7B"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AC05FB"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6E4C39"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6ED89D"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78B175"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3CDF13"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46A242"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CBAD52"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C4F97B"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A3C397"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9364E0"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91CA3A"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07FFA5"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E7180F"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92DD59"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42A0BC"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1D1A73"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8C728F"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13CE69"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E272BA"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582894" w14:textId="77777777" w:rsidR="00D0541E" w:rsidRPr="009D29E4" w:rsidRDefault="00D0541E" w:rsidP="00F11D77">
            <w:pPr>
              <w:ind w:right="-2"/>
              <w:jc w:val="center"/>
              <w:rPr>
                <w:rFonts w:ascii="TH SarabunPSK" w:hAnsi="TH SarabunPSK" w:cs="TH SarabunPSK"/>
                <w:spacing w:val="-6"/>
                <w:sz w:val="24"/>
                <w:szCs w:val="24"/>
              </w:rPr>
            </w:pPr>
          </w:p>
        </w:tc>
        <w:tc>
          <w:tcPr>
            <w:tcW w:w="108" w:type="pct"/>
            <w:tcBorders>
              <w:top w:val="single" w:sz="4" w:space="0" w:color="auto"/>
              <w:left w:val="single" w:sz="4" w:space="0" w:color="auto"/>
              <w:bottom w:val="single" w:sz="4" w:space="0" w:color="auto"/>
              <w:right w:val="single" w:sz="4" w:space="0" w:color="auto"/>
            </w:tcBorders>
            <w:shd w:val="clear" w:color="auto" w:fill="auto"/>
            <w:vAlign w:val="center"/>
          </w:tcPr>
          <w:p w14:paraId="0C199BE5"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r>
      <w:tr w:rsidR="00D0541E" w:rsidRPr="009D29E4" w14:paraId="3657C659"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AF7284" w14:textId="709B467C" w:rsidR="00D0541E" w:rsidRPr="009D29E4" w:rsidRDefault="00D0541E" w:rsidP="00BD697B">
            <w:pPr>
              <w:rPr>
                <w:rFonts w:ascii="TH SarabunPSK" w:hAnsi="TH SarabunPSK" w:cs="TH SarabunPSK"/>
                <w:b/>
                <w:bCs/>
                <w:sz w:val="24"/>
                <w:szCs w:val="24"/>
                <w:cs/>
              </w:rPr>
            </w:pPr>
            <w:r w:rsidRPr="009D29E4">
              <w:rPr>
                <w:rFonts w:ascii="TH SarabunPSK" w:hAnsi="TH SarabunPSK" w:cs="TH SarabunPSK"/>
                <w:b/>
                <w:bCs/>
                <w:sz w:val="24"/>
                <w:szCs w:val="24"/>
              </w:rPr>
              <w:t>2</w:t>
            </w:r>
            <w:r w:rsidRPr="009D29E4">
              <w:rPr>
                <w:rFonts w:ascii="TH SarabunPSK" w:hAnsi="TH SarabunPSK" w:cs="TH SarabunPSK"/>
                <w:b/>
                <w:bCs/>
                <w:sz w:val="24"/>
                <w:szCs w:val="24"/>
                <w:cs/>
              </w:rPr>
              <w:t>.</w:t>
            </w:r>
            <w:r w:rsidRPr="009D29E4">
              <w:rPr>
                <w:rFonts w:ascii="TH SarabunPSK" w:hAnsi="TH SarabunPSK" w:cs="TH SarabunPSK"/>
                <w:b/>
                <w:bCs/>
                <w:sz w:val="24"/>
                <w:szCs w:val="24"/>
              </w:rPr>
              <w:t>2</w:t>
            </w:r>
            <w:r w:rsidRPr="009D29E4">
              <w:rPr>
                <w:rFonts w:ascii="TH SarabunPSK" w:hAnsi="TH SarabunPSK" w:cs="TH SarabunPSK"/>
                <w:b/>
                <w:bCs/>
                <w:sz w:val="24"/>
                <w:szCs w:val="24"/>
                <w:cs/>
              </w:rPr>
              <w:t>) กลุ่มวิชาบังคับเฉพาะทาง</w:t>
            </w:r>
          </w:p>
        </w:tc>
        <w:tc>
          <w:tcPr>
            <w:tcW w:w="1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C8ECC6" w14:textId="77777777" w:rsidR="00D0541E" w:rsidRPr="009D29E4" w:rsidRDefault="00D0541E"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3031F5" w14:textId="77777777" w:rsidR="00D0541E" w:rsidRPr="009D29E4" w:rsidRDefault="00D0541E"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F96F87" w14:textId="77777777" w:rsidR="00D0541E" w:rsidRPr="009D29E4" w:rsidRDefault="00D0541E" w:rsidP="00F11D77">
            <w:pPr>
              <w:ind w:right="-2"/>
              <w:jc w:val="center"/>
              <w:rPr>
                <w:rFonts w:ascii="TH SarabunPSK" w:hAnsi="TH SarabunPSK" w:cs="TH SarabunPSK"/>
                <w:spacing w:val="-6"/>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385A9E" w14:textId="77777777" w:rsidR="00D0541E" w:rsidRPr="009D29E4" w:rsidRDefault="00D0541E" w:rsidP="00F11D77">
            <w:pPr>
              <w:ind w:right="-2"/>
              <w:jc w:val="center"/>
              <w:rPr>
                <w:rFonts w:ascii="TH SarabunPSK" w:hAnsi="TH SarabunPSK" w:cs="TH SarabunPSK"/>
                <w:spacing w:val="-6"/>
                <w:sz w:val="24"/>
                <w:szCs w:val="24"/>
              </w:rPr>
            </w:pPr>
          </w:p>
        </w:tc>
        <w:tc>
          <w:tcPr>
            <w:tcW w:w="20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F951A9"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BEC0AC"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F25F20"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3823E4"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C5D6CA"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CDF1FA"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C8E18E"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81E758"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94DDE2"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10E273"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CC03DC"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BCDD9A"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8E136A"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8BCBBC"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13B973"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BE3590"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19A569"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EB8DA8"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A617B5"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E86500" w14:textId="77777777" w:rsidR="00D0541E" w:rsidRPr="009D29E4" w:rsidRDefault="00D0541E" w:rsidP="00F11D77">
            <w:pPr>
              <w:ind w:right="-2"/>
              <w:jc w:val="center"/>
              <w:rPr>
                <w:rFonts w:ascii="TH SarabunPSK" w:hAnsi="TH SarabunPSK" w:cs="TH SarabunPSK"/>
                <w:spacing w:val="-6"/>
                <w:sz w:val="24"/>
                <w:szCs w:val="24"/>
              </w:rPr>
            </w:pPr>
          </w:p>
        </w:tc>
        <w:tc>
          <w:tcPr>
            <w:tcW w:w="1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77A092" w14:textId="77777777" w:rsidR="00D0541E" w:rsidRPr="009D29E4" w:rsidRDefault="00D0541E" w:rsidP="00F11D77">
            <w:pPr>
              <w:ind w:right="-2"/>
              <w:jc w:val="center"/>
              <w:rPr>
                <w:rFonts w:ascii="TH SarabunPSK" w:hAnsi="TH SarabunPSK" w:cs="TH SarabunPSK"/>
                <w:spacing w:val="-6"/>
                <w:sz w:val="24"/>
                <w:szCs w:val="24"/>
              </w:rPr>
            </w:pPr>
          </w:p>
        </w:tc>
      </w:tr>
      <w:tr w:rsidR="00786B15" w:rsidRPr="009D29E4" w14:paraId="6368236A"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560D74" w14:textId="3DD66024" w:rsidR="00786B15" w:rsidRPr="009D29E4" w:rsidRDefault="00BD697B" w:rsidP="00F163C0">
            <w:pPr>
              <w:rPr>
                <w:rFonts w:ascii="TH SarabunPSK" w:hAnsi="TH SarabunPSK" w:cs="TH SarabunPSK"/>
                <w:b/>
                <w:bCs/>
                <w:sz w:val="24"/>
                <w:szCs w:val="24"/>
              </w:rPr>
            </w:pPr>
            <w:r w:rsidRPr="009D29E4">
              <w:rPr>
                <w:rFonts w:ascii="TH SarabunPSK" w:hAnsi="TH SarabunPSK" w:cs="TH SarabunPSK"/>
                <w:b/>
                <w:bCs/>
                <w:sz w:val="24"/>
                <w:szCs w:val="24"/>
                <w:cs/>
              </w:rPr>
              <w:t xml:space="preserve"> (ก) </w:t>
            </w:r>
            <w:r w:rsidR="00F163C0" w:rsidRPr="009D29E4">
              <w:rPr>
                <w:rFonts w:ascii="TH SarabunPSK" w:hAnsi="TH SarabunPSK" w:cs="TH SarabunPSK"/>
                <w:b/>
                <w:bCs/>
                <w:sz w:val="24"/>
                <w:szCs w:val="24"/>
                <w:cs/>
              </w:rPr>
              <w:t>แขนง</w:t>
            </w:r>
            <w:r w:rsidRPr="009D29E4">
              <w:rPr>
                <w:rFonts w:ascii="TH SarabunPSK" w:hAnsi="TH SarabunPSK" w:cs="TH SarabunPSK"/>
                <w:b/>
                <w:bCs/>
                <w:sz w:val="24"/>
                <w:szCs w:val="24"/>
                <w:cs/>
              </w:rPr>
              <w:t>นไฟฟ้ากำลัง</w:t>
            </w:r>
          </w:p>
        </w:tc>
        <w:tc>
          <w:tcPr>
            <w:tcW w:w="1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4F09E3" w14:textId="77777777" w:rsidR="00786B15" w:rsidRPr="009D29E4" w:rsidRDefault="00786B15"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3B0EEC" w14:textId="77777777" w:rsidR="00786B15" w:rsidRPr="009D29E4" w:rsidRDefault="00786B15"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B85C30" w14:textId="77777777" w:rsidR="00786B15" w:rsidRPr="009D29E4" w:rsidRDefault="00786B15" w:rsidP="00F11D77">
            <w:pPr>
              <w:ind w:right="-2"/>
              <w:jc w:val="center"/>
              <w:rPr>
                <w:rFonts w:ascii="TH SarabunPSK" w:hAnsi="TH SarabunPSK" w:cs="TH SarabunPSK"/>
                <w:spacing w:val="-6"/>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B558DB" w14:textId="77777777" w:rsidR="00786B15" w:rsidRPr="009D29E4" w:rsidRDefault="00786B15" w:rsidP="00F11D77">
            <w:pPr>
              <w:ind w:right="-2"/>
              <w:jc w:val="center"/>
              <w:rPr>
                <w:rFonts w:ascii="TH SarabunPSK" w:hAnsi="TH SarabunPSK" w:cs="TH SarabunPSK"/>
                <w:spacing w:val="-6"/>
                <w:sz w:val="24"/>
                <w:szCs w:val="24"/>
              </w:rPr>
            </w:pPr>
          </w:p>
        </w:tc>
        <w:tc>
          <w:tcPr>
            <w:tcW w:w="20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1EA4F8" w14:textId="77777777" w:rsidR="00786B15" w:rsidRPr="009D29E4" w:rsidRDefault="00786B15"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ABAF02" w14:textId="77777777" w:rsidR="00786B15" w:rsidRPr="009D29E4" w:rsidRDefault="00786B15"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65D5AB" w14:textId="77777777" w:rsidR="00786B15" w:rsidRPr="009D29E4" w:rsidRDefault="00786B15"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C2B100" w14:textId="77777777" w:rsidR="00786B15" w:rsidRPr="009D29E4" w:rsidRDefault="00786B15"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0D2975" w14:textId="77777777" w:rsidR="00786B15" w:rsidRPr="009D29E4" w:rsidRDefault="00786B15"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FC7340" w14:textId="77777777" w:rsidR="00786B15" w:rsidRPr="009D29E4" w:rsidRDefault="00786B15"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DE40EE" w14:textId="77777777" w:rsidR="00786B15" w:rsidRPr="009D29E4" w:rsidRDefault="00786B15"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6DCCC5" w14:textId="77777777" w:rsidR="00786B15" w:rsidRPr="009D29E4" w:rsidRDefault="00786B15"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556109" w14:textId="77777777" w:rsidR="00786B15" w:rsidRPr="009D29E4" w:rsidRDefault="00786B15"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7843FA" w14:textId="77777777" w:rsidR="00786B15" w:rsidRPr="009D29E4" w:rsidRDefault="00786B15"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D4A005" w14:textId="77777777" w:rsidR="00786B15" w:rsidRPr="009D29E4" w:rsidRDefault="00786B15"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0B9D42" w14:textId="77777777" w:rsidR="00786B15" w:rsidRPr="009D29E4" w:rsidRDefault="00786B15"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9CC4B8" w14:textId="77777777" w:rsidR="00786B15" w:rsidRPr="009D29E4" w:rsidRDefault="00786B15"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339537" w14:textId="77777777" w:rsidR="00786B15" w:rsidRPr="009D29E4" w:rsidRDefault="00786B15"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F05F08" w14:textId="77777777" w:rsidR="00786B15" w:rsidRPr="009D29E4" w:rsidRDefault="00786B15"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7AA001" w14:textId="77777777" w:rsidR="00786B15" w:rsidRPr="009D29E4" w:rsidRDefault="00786B15"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5927FE" w14:textId="77777777" w:rsidR="00786B15" w:rsidRPr="009D29E4" w:rsidRDefault="00786B15"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602F1E" w14:textId="77777777" w:rsidR="00786B15" w:rsidRPr="009D29E4" w:rsidRDefault="00786B15"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FC3E55" w14:textId="77777777" w:rsidR="00786B15" w:rsidRPr="009D29E4" w:rsidRDefault="00786B15"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F011B5" w14:textId="77777777" w:rsidR="00786B15" w:rsidRPr="009D29E4" w:rsidRDefault="00786B15" w:rsidP="00F11D77">
            <w:pPr>
              <w:ind w:right="-2"/>
              <w:jc w:val="center"/>
              <w:rPr>
                <w:rFonts w:ascii="TH SarabunPSK" w:hAnsi="TH SarabunPSK" w:cs="TH SarabunPSK"/>
                <w:spacing w:val="-6"/>
                <w:sz w:val="24"/>
                <w:szCs w:val="24"/>
              </w:rPr>
            </w:pPr>
          </w:p>
        </w:tc>
        <w:tc>
          <w:tcPr>
            <w:tcW w:w="1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E40387" w14:textId="77777777" w:rsidR="00786B15" w:rsidRPr="009D29E4" w:rsidRDefault="00786B15" w:rsidP="00F11D77">
            <w:pPr>
              <w:ind w:right="-2"/>
              <w:jc w:val="center"/>
              <w:rPr>
                <w:rFonts w:ascii="TH SarabunPSK" w:hAnsi="TH SarabunPSK" w:cs="TH SarabunPSK"/>
                <w:spacing w:val="-6"/>
                <w:sz w:val="24"/>
                <w:szCs w:val="24"/>
              </w:rPr>
            </w:pPr>
          </w:p>
        </w:tc>
      </w:tr>
      <w:tr w:rsidR="00D0541E" w:rsidRPr="009D29E4" w14:paraId="7661C594"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611ED8" w14:textId="77777777" w:rsidR="00D0541E" w:rsidRPr="009D29E4" w:rsidRDefault="00D0541E" w:rsidP="00F11D77">
            <w:pPr>
              <w:rPr>
                <w:rFonts w:ascii="TH SarabunPSK" w:hAnsi="TH SarabunPSK" w:cs="TH SarabunPSK"/>
                <w:b/>
                <w:bCs/>
                <w:sz w:val="24"/>
                <w:szCs w:val="24"/>
              </w:rPr>
            </w:pPr>
            <w:r w:rsidRPr="009D29E4">
              <w:rPr>
                <w:rFonts w:ascii="TH SarabunPSK" w:hAnsi="TH SarabunPSK" w:cs="TH SarabunPSK"/>
                <w:b/>
                <w:bCs/>
                <w:sz w:val="24"/>
                <w:szCs w:val="24"/>
              </w:rPr>
              <w:t>2</w:t>
            </w:r>
            <w:r w:rsidRPr="009D29E4">
              <w:rPr>
                <w:rFonts w:ascii="TH SarabunPSK" w:hAnsi="TH SarabunPSK" w:cs="TH SarabunPSK"/>
                <w:b/>
                <w:bCs/>
                <w:sz w:val="24"/>
                <w:szCs w:val="24"/>
                <w:cs/>
              </w:rPr>
              <w:t>.</w:t>
            </w:r>
            <w:r w:rsidRPr="009D29E4">
              <w:rPr>
                <w:rFonts w:ascii="TH SarabunPSK" w:hAnsi="TH SarabunPSK" w:cs="TH SarabunPSK"/>
                <w:b/>
                <w:bCs/>
                <w:sz w:val="24"/>
                <w:szCs w:val="24"/>
              </w:rPr>
              <w:t>2</w:t>
            </w:r>
            <w:r w:rsidRPr="009D29E4">
              <w:rPr>
                <w:rFonts w:ascii="TH SarabunPSK" w:hAnsi="TH SarabunPSK" w:cs="TH SarabunPSK"/>
                <w:b/>
                <w:bCs/>
                <w:sz w:val="24"/>
                <w:szCs w:val="24"/>
                <w:cs/>
              </w:rPr>
              <w:t>.</w:t>
            </w:r>
            <w:r w:rsidRPr="009D29E4">
              <w:rPr>
                <w:rFonts w:ascii="TH SarabunPSK" w:hAnsi="TH SarabunPSK" w:cs="TH SarabunPSK"/>
                <w:b/>
                <w:bCs/>
                <w:sz w:val="24"/>
                <w:szCs w:val="24"/>
              </w:rPr>
              <w:t>1</w:t>
            </w:r>
            <w:r w:rsidRPr="009D29E4">
              <w:rPr>
                <w:rFonts w:ascii="TH SarabunPSK" w:hAnsi="TH SarabunPSK" w:cs="TH SarabunPSK"/>
                <w:b/>
                <w:bCs/>
                <w:sz w:val="24"/>
                <w:szCs w:val="24"/>
                <w:cs/>
              </w:rPr>
              <w:t>) กลุ่มความรู้ด้านการแปลงรูปพลังงานและการขับเคลื่อน</w:t>
            </w:r>
          </w:p>
        </w:tc>
        <w:tc>
          <w:tcPr>
            <w:tcW w:w="1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E92E7F" w14:textId="77777777" w:rsidR="00D0541E" w:rsidRPr="009D29E4" w:rsidRDefault="00D0541E"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A9726F" w14:textId="77777777" w:rsidR="00D0541E" w:rsidRPr="009D29E4" w:rsidRDefault="00D0541E"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980449" w14:textId="77777777" w:rsidR="00D0541E" w:rsidRPr="009D29E4" w:rsidRDefault="00D0541E" w:rsidP="00F11D77">
            <w:pPr>
              <w:ind w:right="-2"/>
              <w:jc w:val="center"/>
              <w:rPr>
                <w:rFonts w:ascii="TH SarabunPSK" w:hAnsi="TH SarabunPSK" w:cs="TH SarabunPSK"/>
                <w:spacing w:val="-6"/>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E93705" w14:textId="77777777" w:rsidR="00D0541E" w:rsidRPr="009D29E4" w:rsidRDefault="00D0541E" w:rsidP="00F11D77">
            <w:pPr>
              <w:ind w:right="-2"/>
              <w:jc w:val="center"/>
              <w:rPr>
                <w:rFonts w:ascii="TH SarabunPSK" w:hAnsi="TH SarabunPSK" w:cs="TH SarabunPSK"/>
                <w:spacing w:val="-6"/>
                <w:sz w:val="24"/>
                <w:szCs w:val="24"/>
              </w:rPr>
            </w:pPr>
          </w:p>
        </w:tc>
        <w:tc>
          <w:tcPr>
            <w:tcW w:w="20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F06DC5"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AFE5D2"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109F88"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C4C9CC"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7E6317"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AC3AE1"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5B9531"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774F44"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28D513"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82E690"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D3DFAD"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38E6FC"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02240C"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2D934F"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792B52"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7FB8BE"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DEFD3C"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A5A0B7"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1375FC"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A1EE6E" w14:textId="77777777" w:rsidR="00D0541E" w:rsidRPr="009D29E4" w:rsidRDefault="00D0541E" w:rsidP="00F11D77">
            <w:pPr>
              <w:ind w:right="-2"/>
              <w:jc w:val="center"/>
              <w:rPr>
                <w:rFonts w:ascii="TH SarabunPSK" w:hAnsi="TH SarabunPSK" w:cs="TH SarabunPSK"/>
                <w:spacing w:val="-6"/>
                <w:sz w:val="24"/>
                <w:szCs w:val="24"/>
              </w:rPr>
            </w:pPr>
          </w:p>
        </w:tc>
        <w:tc>
          <w:tcPr>
            <w:tcW w:w="1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44E068" w14:textId="77777777" w:rsidR="00D0541E" w:rsidRPr="009D29E4" w:rsidRDefault="00D0541E" w:rsidP="00F11D77">
            <w:pPr>
              <w:ind w:right="-2"/>
              <w:jc w:val="center"/>
              <w:rPr>
                <w:rFonts w:ascii="TH SarabunPSK" w:hAnsi="TH SarabunPSK" w:cs="TH SarabunPSK"/>
                <w:spacing w:val="-6"/>
                <w:sz w:val="24"/>
                <w:szCs w:val="24"/>
              </w:rPr>
            </w:pPr>
          </w:p>
        </w:tc>
      </w:tr>
      <w:tr w:rsidR="00D0541E" w:rsidRPr="009D29E4" w14:paraId="0B580F06"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1FE5A9C4" w14:textId="77777777" w:rsidR="00D0541E" w:rsidRPr="009D29E4" w:rsidRDefault="00D0541E" w:rsidP="00F11D77">
            <w:pPr>
              <w:ind w:right="-2"/>
              <w:rPr>
                <w:rFonts w:ascii="TH SarabunPSK" w:hAnsi="TH SarabunPSK" w:cs="TH SarabunPSK"/>
                <w:b/>
                <w:bCs/>
                <w:sz w:val="24"/>
                <w:szCs w:val="24"/>
              </w:rPr>
            </w:pPr>
            <w:r w:rsidRPr="009D29E4">
              <w:rPr>
                <w:rFonts w:ascii="TH SarabunPSK" w:hAnsi="TH SarabunPSK" w:cs="TH SarabunPSK"/>
                <w:b/>
                <w:bCs/>
                <w:sz w:val="24"/>
                <w:szCs w:val="24"/>
              </w:rPr>
              <w:t>EEE</w:t>
            </w:r>
            <w:r w:rsidRPr="009D29E4">
              <w:rPr>
                <w:rFonts w:ascii="TH SarabunPSK" w:hAnsi="TH SarabunPSK" w:cs="TH SarabunPSK"/>
                <w:b/>
                <w:bCs/>
                <w:sz w:val="24"/>
                <w:szCs w:val="24"/>
                <w:cs/>
              </w:rPr>
              <w:t>60-331 การแปลงผันพลังงานเครื่องกลไฟฟ้า 1</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48AE865D" w14:textId="77777777" w:rsidR="00D0541E" w:rsidRPr="009D29E4" w:rsidRDefault="00D0541E"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6A658688"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53E70D0F"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61ECE9BD" w14:textId="77777777" w:rsidR="00D0541E" w:rsidRPr="009D29E4" w:rsidRDefault="00D0541E" w:rsidP="00F11D77">
            <w:pPr>
              <w:ind w:right="-2"/>
              <w:jc w:val="center"/>
              <w:rPr>
                <w:rFonts w:ascii="TH SarabunPSK" w:hAnsi="TH SarabunPSK" w:cs="TH SarabunPSK"/>
                <w:spacing w:val="-6"/>
                <w:sz w:val="24"/>
                <w:szCs w:val="24"/>
              </w:rPr>
            </w:pPr>
          </w:p>
        </w:tc>
        <w:tc>
          <w:tcPr>
            <w:tcW w:w="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CFEA13"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53C2C1"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633684"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2F159B"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5CC93B"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A0A1D1"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6CB068"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B86BAF"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07F39D"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199C1D"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86C25A"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DACAEA"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A76A25"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9FE017"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64933E"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7196E7"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B6EC9E"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A034ED"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1B4589"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475FA7"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08" w:type="pct"/>
            <w:tcBorders>
              <w:top w:val="single" w:sz="4" w:space="0" w:color="auto"/>
              <w:left w:val="single" w:sz="4" w:space="0" w:color="auto"/>
              <w:bottom w:val="single" w:sz="4" w:space="0" w:color="auto"/>
              <w:right w:val="single" w:sz="4" w:space="0" w:color="auto"/>
            </w:tcBorders>
            <w:shd w:val="clear" w:color="auto" w:fill="auto"/>
            <w:vAlign w:val="center"/>
          </w:tcPr>
          <w:p w14:paraId="742D5D0F"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r>
      <w:tr w:rsidR="00D0541E" w:rsidRPr="009D29E4" w14:paraId="410E4DF6"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4C451559" w14:textId="77777777" w:rsidR="00D0541E" w:rsidRPr="009D29E4" w:rsidRDefault="00D0541E" w:rsidP="00F11D77">
            <w:pPr>
              <w:ind w:right="-2"/>
              <w:rPr>
                <w:rFonts w:ascii="TH SarabunPSK" w:hAnsi="TH SarabunPSK" w:cs="TH SarabunPSK"/>
                <w:b/>
                <w:bCs/>
                <w:sz w:val="24"/>
                <w:szCs w:val="24"/>
              </w:rPr>
            </w:pPr>
            <w:r w:rsidRPr="009D29E4">
              <w:rPr>
                <w:rFonts w:ascii="TH SarabunPSK" w:hAnsi="TH SarabunPSK" w:cs="TH SarabunPSK"/>
                <w:b/>
                <w:bCs/>
                <w:sz w:val="24"/>
                <w:szCs w:val="24"/>
              </w:rPr>
              <w:t>EEE60</w:t>
            </w:r>
            <w:r w:rsidRPr="009D29E4">
              <w:rPr>
                <w:rFonts w:ascii="TH SarabunPSK" w:hAnsi="TH SarabunPSK" w:cs="TH SarabunPSK"/>
                <w:b/>
                <w:bCs/>
                <w:sz w:val="24"/>
                <w:szCs w:val="24"/>
                <w:cs/>
              </w:rPr>
              <w:t>-</w:t>
            </w:r>
            <w:r w:rsidRPr="009D29E4">
              <w:rPr>
                <w:rFonts w:ascii="TH SarabunPSK" w:hAnsi="TH SarabunPSK" w:cs="TH SarabunPSK"/>
                <w:b/>
                <w:bCs/>
                <w:sz w:val="24"/>
                <w:szCs w:val="24"/>
              </w:rPr>
              <w:t xml:space="preserve">332 </w:t>
            </w:r>
            <w:r w:rsidRPr="009D29E4">
              <w:rPr>
                <w:rFonts w:ascii="TH SarabunPSK" w:hAnsi="TH SarabunPSK" w:cs="TH SarabunPSK"/>
                <w:b/>
                <w:bCs/>
                <w:sz w:val="24"/>
                <w:szCs w:val="24"/>
                <w:cs/>
              </w:rPr>
              <w:t xml:space="preserve">การแปลงผันพลังงานเครื่องกลไฟฟ้า </w:t>
            </w:r>
            <w:r w:rsidRPr="009D29E4">
              <w:rPr>
                <w:rFonts w:ascii="TH SarabunPSK" w:hAnsi="TH SarabunPSK" w:cs="TH SarabunPSK"/>
                <w:b/>
                <w:bCs/>
                <w:sz w:val="24"/>
                <w:szCs w:val="24"/>
              </w:rPr>
              <w:t>2</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1150CBB4" w14:textId="77777777" w:rsidR="00D0541E" w:rsidRPr="009D29E4" w:rsidRDefault="00D0541E"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63A38018"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12761268" w14:textId="77777777" w:rsidR="00D0541E" w:rsidRPr="009D29E4" w:rsidRDefault="00D0541E" w:rsidP="00F11D77">
            <w:pPr>
              <w:ind w:right="-2"/>
              <w:jc w:val="center"/>
              <w:rPr>
                <w:rFonts w:ascii="TH SarabunPSK" w:hAnsi="TH SarabunPSK" w:cs="TH SarabunPSK"/>
                <w:spacing w:val="-6"/>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56ACD2A8" w14:textId="77777777" w:rsidR="00D0541E" w:rsidRPr="009D29E4" w:rsidRDefault="00D0541E" w:rsidP="00F11D77">
            <w:pPr>
              <w:ind w:right="-2"/>
              <w:jc w:val="center"/>
              <w:rPr>
                <w:rFonts w:ascii="TH SarabunPSK" w:hAnsi="TH SarabunPSK" w:cs="TH SarabunPSK"/>
                <w:spacing w:val="-6"/>
                <w:sz w:val="24"/>
                <w:szCs w:val="24"/>
              </w:rPr>
            </w:pPr>
          </w:p>
        </w:tc>
        <w:tc>
          <w:tcPr>
            <w:tcW w:w="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1A5DAF"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88D691"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9C6A45"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A59AA0"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29E9DB"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FD489C"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D7382E"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92F655"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00E881"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E47D98"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B31D2A"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72B226"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28FFC5"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E90999"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222080"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45BA53"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09C43D"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BA39F2"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4DADF7"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17A748"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08" w:type="pct"/>
            <w:tcBorders>
              <w:top w:val="single" w:sz="4" w:space="0" w:color="auto"/>
              <w:left w:val="single" w:sz="4" w:space="0" w:color="auto"/>
              <w:bottom w:val="single" w:sz="4" w:space="0" w:color="auto"/>
              <w:right w:val="single" w:sz="4" w:space="0" w:color="auto"/>
            </w:tcBorders>
            <w:shd w:val="clear" w:color="auto" w:fill="auto"/>
            <w:vAlign w:val="center"/>
          </w:tcPr>
          <w:p w14:paraId="04796B19"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r>
      <w:tr w:rsidR="00D0541E" w:rsidRPr="009D29E4" w14:paraId="59FD3049"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5CD1B2D4" w14:textId="77777777" w:rsidR="00D0541E" w:rsidRPr="009D29E4" w:rsidRDefault="00D0541E" w:rsidP="00F11D77">
            <w:pPr>
              <w:ind w:right="-2"/>
              <w:rPr>
                <w:rFonts w:ascii="TH SarabunPSK" w:hAnsi="TH SarabunPSK" w:cs="TH SarabunPSK"/>
                <w:b/>
                <w:bCs/>
                <w:sz w:val="24"/>
                <w:szCs w:val="24"/>
              </w:rPr>
            </w:pPr>
            <w:r w:rsidRPr="009D29E4">
              <w:rPr>
                <w:rFonts w:ascii="TH SarabunPSK" w:hAnsi="TH SarabunPSK" w:cs="TH SarabunPSK"/>
                <w:b/>
                <w:bCs/>
                <w:sz w:val="24"/>
                <w:szCs w:val="24"/>
              </w:rPr>
              <w:t>EEE</w:t>
            </w:r>
            <w:r w:rsidRPr="009D29E4">
              <w:rPr>
                <w:rFonts w:ascii="TH SarabunPSK" w:hAnsi="TH SarabunPSK" w:cs="TH SarabunPSK"/>
                <w:b/>
                <w:bCs/>
                <w:sz w:val="24"/>
                <w:szCs w:val="24"/>
                <w:cs/>
              </w:rPr>
              <w:t>60-333  อิเล็กทรอนิกส์กำลัง</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73C64E66" w14:textId="77777777" w:rsidR="00D0541E" w:rsidRPr="009D29E4" w:rsidRDefault="00D0541E"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19BA81AA" w14:textId="77777777" w:rsidR="00D0541E" w:rsidRPr="009D29E4" w:rsidRDefault="00D0541E"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230D0BBC"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4687EEE2"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E427CB"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D792D4"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28A111"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B7B8AE"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34CB31"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640ACA"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FEC81E"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4FED7B"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566592"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835C5D"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7B632F"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98BE3D"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C724E5"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DF2CE5"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CA46DF"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0DD89E"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3BE5C3"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EA44CD"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5E59F1"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AD5ADA"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08" w:type="pct"/>
            <w:tcBorders>
              <w:top w:val="single" w:sz="4" w:space="0" w:color="auto"/>
              <w:left w:val="single" w:sz="4" w:space="0" w:color="auto"/>
              <w:bottom w:val="single" w:sz="4" w:space="0" w:color="auto"/>
              <w:right w:val="single" w:sz="4" w:space="0" w:color="auto"/>
            </w:tcBorders>
            <w:shd w:val="clear" w:color="auto" w:fill="auto"/>
            <w:vAlign w:val="center"/>
          </w:tcPr>
          <w:p w14:paraId="0E83310B"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r>
      <w:tr w:rsidR="00D0541E" w:rsidRPr="009D29E4" w14:paraId="36380C69"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613250AF" w14:textId="77777777" w:rsidR="00D0541E" w:rsidRPr="009D29E4" w:rsidRDefault="00D0541E" w:rsidP="00F11D77">
            <w:pPr>
              <w:ind w:right="-2"/>
              <w:rPr>
                <w:rFonts w:ascii="TH SarabunPSK" w:hAnsi="TH SarabunPSK" w:cs="TH SarabunPSK"/>
                <w:b/>
                <w:bCs/>
                <w:sz w:val="24"/>
                <w:szCs w:val="24"/>
              </w:rPr>
            </w:pPr>
            <w:r w:rsidRPr="009D29E4">
              <w:rPr>
                <w:rFonts w:ascii="TH SarabunPSK" w:hAnsi="TH SarabunPSK" w:cs="TH SarabunPSK"/>
                <w:b/>
                <w:bCs/>
                <w:sz w:val="24"/>
                <w:szCs w:val="24"/>
              </w:rPr>
              <w:t>EEE</w:t>
            </w:r>
            <w:r w:rsidRPr="009D29E4">
              <w:rPr>
                <w:rFonts w:ascii="TH SarabunPSK" w:hAnsi="TH SarabunPSK" w:cs="TH SarabunPSK"/>
                <w:b/>
                <w:bCs/>
                <w:sz w:val="24"/>
                <w:szCs w:val="24"/>
                <w:cs/>
              </w:rPr>
              <w:t>60-334</w:t>
            </w:r>
            <w:r w:rsidRPr="009D29E4">
              <w:rPr>
                <w:rFonts w:ascii="TH SarabunPSK" w:hAnsi="TH SarabunPSK" w:cs="TH SarabunPSK"/>
                <w:cs/>
              </w:rPr>
              <w:t xml:space="preserve">  </w:t>
            </w:r>
            <w:r w:rsidRPr="009D29E4">
              <w:rPr>
                <w:rFonts w:ascii="TH SarabunPSK" w:hAnsi="TH SarabunPSK" w:cs="TH SarabunPSK"/>
                <w:b/>
                <w:bCs/>
                <w:sz w:val="24"/>
                <w:szCs w:val="24"/>
                <w:cs/>
              </w:rPr>
              <w:t xml:space="preserve">ปฏิบัติการไฟฟ้ากำลัง </w:t>
            </w:r>
            <w:r w:rsidRPr="009D29E4">
              <w:rPr>
                <w:rFonts w:ascii="TH SarabunPSK" w:hAnsi="TH SarabunPSK" w:cs="TH SarabunPSK"/>
                <w:b/>
                <w:bCs/>
                <w:sz w:val="24"/>
                <w:szCs w:val="24"/>
              </w:rPr>
              <w:t>1</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624E468E" w14:textId="77777777" w:rsidR="00D0541E" w:rsidRPr="009D29E4" w:rsidRDefault="00D0541E"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6FF58E86"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3A699BD2"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008BABEC" w14:textId="77777777" w:rsidR="00D0541E" w:rsidRPr="009D29E4" w:rsidRDefault="00D0541E" w:rsidP="00F11D77">
            <w:pPr>
              <w:ind w:right="-2"/>
              <w:jc w:val="center"/>
              <w:rPr>
                <w:rFonts w:ascii="TH SarabunPSK" w:hAnsi="TH SarabunPSK" w:cs="TH SarabunPSK"/>
                <w:spacing w:val="-6"/>
                <w:sz w:val="24"/>
                <w:szCs w:val="24"/>
              </w:rPr>
            </w:pPr>
          </w:p>
        </w:tc>
        <w:tc>
          <w:tcPr>
            <w:tcW w:w="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4F2E0A"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A5FD0B"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E951F2"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F982E3"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1F0D5E"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508CE3"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39D414"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89E798"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869460"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F6FEC4"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988183"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AD7667"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A411E8"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4FA581"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8D36DC"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7E461A"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54256B"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2C48C5"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F091AB"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1140BC"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08" w:type="pct"/>
            <w:tcBorders>
              <w:top w:val="single" w:sz="4" w:space="0" w:color="auto"/>
              <w:left w:val="single" w:sz="4" w:space="0" w:color="auto"/>
              <w:bottom w:val="single" w:sz="4" w:space="0" w:color="auto"/>
              <w:right w:val="single" w:sz="4" w:space="0" w:color="auto"/>
            </w:tcBorders>
            <w:shd w:val="clear" w:color="auto" w:fill="auto"/>
            <w:vAlign w:val="center"/>
          </w:tcPr>
          <w:p w14:paraId="07ED508E"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r>
      <w:tr w:rsidR="00D0541E" w:rsidRPr="009D29E4" w14:paraId="33A83D60"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1F40F429" w14:textId="77777777" w:rsidR="00D0541E" w:rsidRPr="009D29E4" w:rsidRDefault="00D0541E" w:rsidP="00F11D77">
            <w:pPr>
              <w:ind w:right="-2"/>
              <w:rPr>
                <w:rFonts w:ascii="TH SarabunPSK" w:hAnsi="TH SarabunPSK" w:cs="TH SarabunPSK"/>
                <w:b/>
                <w:bCs/>
                <w:sz w:val="24"/>
                <w:szCs w:val="24"/>
              </w:rPr>
            </w:pPr>
            <w:r w:rsidRPr="009D29E4">
              <w:rPr>
                <w:rFonts w:ascii="TH SarabunPSK" w:hAnsi="TH SarabunPSK" w:cs="TH SarabunPSK"/>
                <w:b/>
                <w:bCs/>
                <w:sz w:val="24"/>
                <w:szCs w:val="24"/>
              </w:rPr>
              <w:t>EEE60</w:t>
            </w:r>
            <w:r w:rsidRPr="009D29E4">
              <w:rPr>
                <w:rFonts w:ascii="TH SarabunPSK" w:hAnsi="TH SarabunPSK" w:cs="TH SarabunPSK"/>
                <w:b/>
                <w:bCs/>
                <w:sz w:val="24"/>
                <w:szCs w:val="24"/>
                <w:cs/>
              </w:rPr>
              <w:t>-</w:t>
            </w:r>
            <w:r w:rsidRPr="009D29E4">
              <w:rPr>
                <w:rFonts w:ascii="TH SarabunPSK" w:hAnsi="TH SarabunPSK" w:cs="TH SarabunPSK"/>
                <w:b/>
                <w:bCs/>
                <w:sz w:val="24"/>
                <w:szCs w:val="24"/>
              </w:rPr>
              <w:t xml:space="preserve">335  </w:t>
            </w:r>
            <w:r w:rsidRPr="009D29E4">
              <w:rPr>
                <w:rFonts w:ascii="TH SarabunPSK" w:hAnsi="TH SarabunPSK" w:cs="TH SarabunPSK"/>
                <w:b/>
                <w:bCs/>
                <w:sz w:val="24"/>
                <w:szCs w:val="24"/>
                <w:cs/>
              </w:rPr>
              <w:t>การอนุรักษ์และการจัดการพลังงาน</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19E37E79" w14:textId="77777777" w:rsidR="00D0541E" w:rsidRPr="009D29E4" w:rsidRDefault="00D0541E"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47779690" w14:textId="77777777" w:rsidR="00D0541E" w:rsidRPr="009D29E4" w:rsidRDefault="00D0541E"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51D7EB67" w14:textId="77777777" w:rsidR="00D0541E" w:rsidRPr="009D29E4" w:rsidRDefault="00D0541E" w:rsidP="00F11D77">
            <w:pPr>
              <w:ind w:right="-2"/>
              <w:jc w:val="center"/>
              <w:rPr>
                <w:rFonts w:ascii="TH SarabunPSK" w:hAnsi="TH SarabunPSK" w:cs="TH SarabunPSK"/>
                <w:spacing w:val="-6"/>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636EA722"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0E9F97"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0D2E55"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B761D9"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319C1F"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3F2662"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B03E45"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51872C"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BBA655"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E8F4C1"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025CD6"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B07DF2"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DC7EA9"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F3F9C0"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C12B37"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A3CF8C"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5DFD5C"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CD818B"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EFAA81"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6CFE30"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6063DC"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08" w:type="pct"/>
            <w:tcBorders>
              <w:top w:val="single" w:sz="4" w:space="0" w:color="auto"/>
              <w:left w:val="single" w:sz="4" w:space="0" w:color="auto"/>
              <w:bottom w:val="single" w:sz="4" w:space="0" w:color="auto"/>
              <w:right w:val="single" w:sz="4" w:space="0" w:color="auto"/>
            </w:tcBorders>
            <w:shd w:val="clear" w:color="auto" w:fill="auto"/>
            <w:vAlign w:val="center"/>
          </w:tcPr>
          <w:p w14:paraId="63E3C277"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r>
      <w:tr w:rsidR="00D0541E" w:rsidRPr="009D29E4" w14:paraId="1AA5ADD6"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5847662A" w14:textId="77777777" w:rsidR="00D0541E" w:rsidRPr="009D29E4" w:rsidRDefault="00D0541E" w:rsidP="00F11D77">
            <w:pPr>
              <w:ind w:right="-2"/>
              <w:rPr>
                <w:rFonts w:ascii="TH SarabunPSK" w:hAnsi="TH SarabunPSK" w:cs="TH SarabunPSK"/>
                <w:b/>
                <w:bCs/>
                <w:sz w:val="24"/>
                <w:szCs w:val="24"/>
              </w:rPr>
            </w:pPr>
            <w:r w:rsidRPr="009D29E4">
              <w:rPr>
                <w:rFonts w:ascii="TH SarabunPSK" w:hAnsi="TH SarabunPSK" w:cs="TH SarabunPSK"/>
                <w:b/>
                <w:bCs/>
                <w:sz w:val="24"/>
                <w:szCs w:val="24"/>
              </w:rPr>
              <w:t>EEE60</w:t>
            </w:r>
            <w:r w:rsidRPr="009D29E4">
              <w:rPr>
                <w:rFonts w:ascii="TH SarabunPSK" w:hAnsi="TH SarabunPSK" w:cs="TH SarabunPSK"/>
                <w:b/>
                <w:bCs/>
                <w:sz w:val="24"/>
                <w:szCs w:val="24"/>
                <w:cs/>
              </w:rPr>
              <w:t>-</w:t>
            </w:r>
            <w:r w:rsidRPr="009D29E4">
              <w:rPr>
                <w:rFonts w:ascii="TH SarabunPSK" w:hAnsi="TH SarabunPSK" w:cs="TH SarabunPSK"/>
                <w:b/>
                <w:bCs/>
                <w:sz w:val="24"/>
                <w:szCs w:val="24"/>
              </w:rPr>
              <w:t xml:space="preserve">436  </w:t>
            </w:r>
            <w:r w:rsidRPr="009D29E4">
              <w:rPr>
                <w:rFonts w:ascii="TH SarabunPSK" w:hAnsi="TH SarabunPSK" w:cs="TH SarabunPSK"/>
                <w:b/>
                <w:bCs/>
                <w:sz w:val="24"/>
                <w:szCs w:val="24"/>
                <w:cs/>
              </w:rPr>
              <w:t>พลังงานทดแทน</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46272E60" w14:textId="77777777" w:rsidR="00D0541E" w:rsidRPr="009D29E4" w:rsidRDefault="00D0541E"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682AFFE6" w14:textId="77777777" w:rsidR="00D0541E" w:rsidRPr="009D29E4" w:rsidRDefault="00D0541E"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54A81164"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4EB00650" w14:textId="77777777" w:rsidR="00D0541E" w:rsidRPr="009D29E4" w:rsidRDefault="00D0541E" w:rsidP="00F11D77">
            <w:pPr>
              <w:ind w:right="-2"/>
              <w:jc w:val="center"/>
              <w:rPr>
                <w:rFonts w:ascii="TH SarabunPSK" w:hAnsi="TH SarabunPSK" w:cs="TH SarabunPSK"/>
                <w:spacing w:val="-6"/>
                <w:sz w:val="24"/>
                <w:szCs w:val="24"/>
              </w:rPr>
            </w:pPr>
          </w:p>
        </w:tc>
        <w:tc>
          <w:tcPr>
            <w:tcW w:w="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EF14DC"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00280B"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0D0BF6"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90874D"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A371E2"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54CDEE"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6D13C7"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9C9DEC"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633E68"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5DBCD3"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21C878"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145798"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713E4E" w14:textId="77777777" w:rsidR="00D0541E" w:rsidRPr="009D29E4" w:rsidRDefault="00D0541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70193E"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85305F"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9D85F9"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299D03"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796A29"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EA7A4B" w14:textId="77777777" w:rsidR="00D0541E" w:rsidRPr="009D29E4" w:rsidRDefault="00D0541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624918"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08" w:type="pct"/>
            <w:tcBorders>
              <w:top w:val="single" w:sz="4" w:space="0" w:color="auto"/>
              <w:left w:val="single" w:sz="4" w:space="0" w:color="auto"/>
              <w:bottom w:val="single" w:sz="4" w:space="0" w:color="auto"/>
              <w:right w:val="single" w:sz="4" w:space="0" w:color="auto"/>
            </w:tcBorders>
            <w:shd w:val="clear" w:color="auto" w:fill="auto"/>
            <w:vAlign w:val="center"/>
          </w:tcPr>
          <w:p w14:paraId="479AD9E3" w14:textId="77777777" w:rsidR="00D0541E" w:rsidRPr="009D29E4" w:rsidRDefault="00D0541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r>
      <w:tr w:rsidR="00EE775F" w:rsidRPr="009D29E4" w14:paraId="14F807A0"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37865804" w14:textId="30975E0A" w:rsidR="00EE775F" w:rsidRPr="009D29E4" w:rsidRDefault="00EE775F" w:rsidP="00F11D77">
            <w:pPr>
              <w:ind w:right="-2"/>
              <w:rPr>
                <w:rFonts w:ascii="TH SarabunPSK" w:hAnsi="TH SarabunPSK" w:cs="TH SarabunPSK"/>
                <w:b/>
                <w:bCs/>
                <w:sz w:val="24"/>
                <w:szCs w:val="24"/>
              </w:rPr>
            </w:pPr>
            <w:r w:rsidRPr="009D29E4">
              <w:rPr>
                <w:rFonts w:ascii="TH SarabunPSK" w:hAnsi="TH SarabunPSK" w:cs="TH SarabunPSK"/>
                <w:b/>
                <w:bCs/>
                <w:sz w:val="24"/>
                <w:szCs w:val="24"/>
              </w:rPr>
              <w:t>EEE60</w:t>
            </w:r>
            <w:r w:rsidRPr="009D29E4">
              <w:rPr>
                <w:rFonts w:ascii="TH SarabunPSK" w:hAnsi="TH SarabunPSK" w:cs="TH SarabunPSK"/>
                <w:b/>
                <w:bCs/>
                <w:sz w:val="24"/>
                <w:szCs w:val="24"/>
                <w:cs/>
              </w:rPr>
              <w:t>-</w:t>
            </w:r>
            <w:r w:rsidRPr="009D29E4">
              <w:rPr>
                <w:rFonts w:ascii="TH SarabunPSK" w:hAnsi="TH SarabunPSK" w:cs="TH SarabunPSK"/>
                <w:b/>
                <w:bCs/>
                <w:sz w:val="24"/>
                <w:szCs w:val="24"/>
              </w:rPr>
              <w:t xml:space="preserve">437  </w:t>
            </w:r>
            <w:r w:rsidRPr="009D29E4">
              <w:rPr>
                <w:rFonts w:ascii="TH SarabunPSK" w:hAnsi="TH SarabunPSK" w:cs="TH SarabunPSK"/>
                <w:b/>
                <w:bCs/>
                <w:sz w:val="24"/>
                <w:szCs w:val="24"/>
                <w:cs/>
              </w:rPr>
              <w:t>การป้องกันระบบไฟฟ้ากำลัง</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37EB6A2B" w14:textId="77777777" w:rsidR="00EE775F" w:rsidRPr="009D29E4" w:rsidRDefault="00EE775F"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5D54CFDB" w14:textId="77777777" w:rsidR="00EE775F" w:rsidRPr="009D29E4" w:rsidRDefault="00EE775F"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19B6F567" w14:textId="77777777" w:rsidR="00EE775F" w:rsidRPr="009D29E4" w:rsidRDefault="00EE775F" w:rsidP="00F11D77">
            <w:pPr>
              <w:ind w:right="-2"/>
              <w:jc w:val="center"/>
              <w:rPr>
                <w:rFonts w:ascii="TH SarabunPSK" w:hAnsi="TH SarabunPSK" w:cs="TH SarabunPSK"/>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1AF13907" w14:textId="39FF6F5D" w:rsidR="00EE775F" w:rsidRPr="009D29E4" w:rsidRDefault="00EE775F"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257565" w14:textId="17601270"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1571D8"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BD3041" w14:textId="77777777" w:rsidR="00EE775F" w:rsidRPr="009D29E4" w:rsidRDefault="00EE775F"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F0FDB6" w14:textId="5BB00962"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420FA0"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5E452A" w14:textId="0B64E55F"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904682"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EDB26E"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E3118E" w14:textId="38C02F26"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256E80" w14:textId="77777777" w:rsidR="00EE775F" w:rsidRPr="009D29E4" w:rsidRDefault="00EE775F"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0CC5FE" w14:textId="3FDDA324"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148289"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E07ACB" w14:textId="77777777" w:rsidR="00EE775F" w:rsidRPr="009D29E4" w:rsidRDefault="00EE775F"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D379FE" w14:textId="34C869DB"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FBC7E3"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30154D" w14:textId="0791BEDE"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ADE989" w14:textId="77777777" w:rsidR="00EE775F" w:rsidRPr="009D29E4" w:rsidRDefault="00EE775F" w:rsidP="00F11D77">
            <w:pPr>
              <w:ind w:right="-2"/>
              <w:jc w:val="center"/>
              <w:rPr>
                <w:rFonts w:ascii="TH SarabunPSK" w:hAnsi="TH SarabunPSK" w:cs="TH SarabunPSK"/>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E52050"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1553FC"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43C9DB" w14:textId="7D5408FC"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08" w:type="pct"/>
            <w:tcBorders>
              <w:top w:val="single" w:sz="4" w:space="0" w:color="auto"/>
              <w:left w:val="single" w:sz="4" w:space="0" w:color="auto"/>
              <w:bottom w:val="single" w:sz="4" w:space="0" w:color="auto"/>
              <w:right w:val="single" w:sz="4" w:space="0" w:color="auto"/>
            </w:tcBorders>
            <w:shd w:val="clear" w:color="auto" w:fill="auto"/>
            <w:vAlign w:val="center"/>
          </w:tcPr>
          <w:p w14:paraId="1AA3B233" w14:textId="1BE9B08C"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r>
      <w:tr w:rsidR="00EE775F" w:rsidRPr="009D29E4" w14:paraId="50F91A8C"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4A9690" w14:textId="6F26AE38" w:rsidR="00EE775F" w:rsidRPr="009D29E4" w:rsidRDefault="00EE775F" w:rsidP="00F11D77">
            <w:pPr>
              <w:ind w:right="-2"/>
              <w:rPr>
                <w:rFonts w:ascii="TH SarabunPSK" w:hAnsi="TH SarabunPSK" w:cs="TH SarabunPSK"/>
                <w:b/>
                <w:bCs/>
                <w:sz w:val="24"/>
                <w:szCs w:val="24"/>
              </w:rPr>
            </w:pPr>
            <w:r w:rsidRPr="009D29E4">
              <w:rPr>
                <w:rFonts w:ascii="TH SarabunPSK" w:hAnsi="TH SarabunPSK" w:cs="TH SarabunPSK"/>
                <w:b/>
                <w:bCs/>
                <w:sz w:val="24"/>
                <w:szCs w:val="24"/>
              </w:rPr>
              <w:t>2</w:t>
            </w:r>
            <w:r w:rsidRPr="009D29E4">
              <w:rPr>
                <w:rFonts w:ascii="TH SarabunPSK" w:hAnsi="TH SarabunPSK" w:cs="TH SarabunPSK"/>
                <w:b/>
                <w:bCs/>
                <w:sz w:val="24"/>
                <w:szCs w:val="24"/>
                <w:cs/>
              </w:rPr>
              <w:t>.</w:t>
            </w:r>
            <w:r w:rsidRPr="009D29E4">
              <w:rPr>
                <w:rFonts w:ascii="TH SarabunPSK" w:hAnsi="TH SarabunPSK" w:cs="TH SarabunPSK"/>
                <w:b/>
                <w:bCs/>
                <w:sz w:val="24"/>
                <w:szCs w:val="24"/>
              </w:rPr>
              <w:t>2</w:t>
            </w:r>
            <w:r w:rsidRPr="009D29E4">
              <w:rPr>
                <w:rFonts w:ascii="TH SarabunPSK" w:hAnsi="TH SarabunPSK" w:cs="TH SarabunPSK"/>
                <w:b/>
                <w:bCs/>
                <w:sz w:val="24"/>
                <w:szCs w:val="24"/>
                <w:cs/>
              </w:rPr>
              <w:t>.</w:t>
            </w:r>
            <w:r w:rsidRPr="009D29E4">
              <w:rPr>
                <w:rFonts w:ascii="TH SarabunPSK" w:hAnsi="TH SarabunPSK" w:cs="TH SarabunPSK"/>
                <w:b/>
                <w:bCs/>
                <w:sz w:val="24"/>
                <w:szCs w:val="24"/>
              </w:rPr>
              <w:t>2</w:t>
            </w:r>
            <w:r w:rsidRPr="009D29E4">
              <w:rPr>
                <w:rFonts w:ascii="TH SarabunPSK" w:hAnsi="TH SarabunPSK" w:cs="TH SarabunPSK"/>
                <w:b/>
                <w:bCs/>
                <w:sz w:val="24"/>
                <w:szCs w:val="24"/>
                <w:cs/>
              </w:rPr>
              <w:t>) กลุ่มความรู้ด้านระบบไฟฟ้ากำลัง วิศวกรรมไฟฟ้าแรงสูง และมาตรฐานการติดตั้งทางไฟฟ้า</w:t>
            </w:r>
          </w:p>
        </w:tc>
        <w:tc>
          <w:tcPr>
            <w:tcW w:w="1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7ECBCA" w14:textId="77777777" w:rsidR="00EE775F" w:rsidRPr="009D29E4" w:rsidRDefault="00EE775F"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5CB4B5" w14:textId="77777777" w:rsidR="00EE775F" w:rsidRPr="009D29E4" w:rsidRDefault="00EE775F"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8D8A06" w14:textId="77777777" w:rsidR="00EE775F" w:rsidRPr="009D29E4" w:rsidRDefault="00EE775F" w:rsidP="00F11D77">
            <w:pPr>
              <w:ind w:right="-2"/>
              <w:jc w:val="center"/>
              <w:rPr>
                <w:rFonts w:ascii="TH SarabunPSK" w:hAnsi="TH SarabunPSK" w:cs="TH SarabunPSK"/>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F4F534" w14:textId="77777777" w:rsidR="00EE775F" w:rsidRPr="009D29E4" w:rsidRDefault="00EE775F" w:rsidP="00F11D77">
            <w:pPr>
              <w:ind w:right="-2"/>
              <w:jc w:val="center"/>
              <w:rPr>
                <w:rFonts w:ascii="TH SarabunPSK" w:hAnsi="TH SarabunPSK" w:cs="TH SarabunPSK"/>
                <w:spacing w:val="-6"/>
                <w:sz w:val="24"/>
                <w:szCs w:val="24"/>
              </w:rPr>
            </w:pPr>
          </w:p>
        </w:tc>
        <w:tc>
          <w:tcPr>
            <w:tcW w:w="20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6F8A61" w14:textId="77777777" w:rsidR="00EE775F" w:rsidRPr="009D29E4" w:rsidRDefault="00EE775F" w:rsidP="00F11D77">
            <w:pPr>
              <w:ind w:right="-2"/>
              <w:jc w:val="center"/>
              <w:rPr>
                <w:rFonts w:ascii="TH SarabunPSK" w:hAnsi="TH SarabunPSK" w:cs="TH SarabunPSK"/>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1C97D0"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F8C19A" w14:textId="77777777" w:rsidR="00EE775F" w:rsidRPr="009D29E4" w:rsidRDefault="00EE775F"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28363F" w14:textId="77777777" w:rsidR="00EE775F" w:rsidRPr="009D29E4" w:rsidRDefault="00EE775F" w:rsidP="00F11D77">
            <w:pPr>
              <w:ind w:right="-2"/>
              <w:jc w:val="center"/>
              <w:rPr>
                <w:rFonts w:ascii="TH SarabunPSK" w:hAnsi="TH SarabunPSK" w:cs="TH SarabunPSK"/>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B5DEB0"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2CCA93" w14:textId="77777777" w:rsidR="00EE775F" w:rsidRPr="009D29E4" w:rsidRDefault="00EE775F" w:rsidP="00F11D77">
            <w:pPr>
              <w:ind w:right="-2"/>
              <w:jc w:val="center"/>
              <w:rPr>
                <w:rFonts w:ascii="TH SarabunPSK" w:hAnsi="TH SarabunPSK" w:cs="TH SarabunPSK"/>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642B91"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E81C10"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89691A" w14:textId="77777777" w:rsidR="00EE775F" w:rsidRPr="009D29E4" w:rsidRDefault="00EE775F" w:rsidP="00F11D77">
            <w:pPr>
              <w:ind w:right="-2"/>
              <w:jc w:val="center"/>
              <w:rPr>
                <w:rFonts w:ascii="TH SarabunPSK" w:hAnsi="TH SarabunPSK" w:cs="TH SarabunPSK"/>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91FBBD" w14:textId="77777777" w:rsidR="00EE775F" w:rsidRPr="009D29E4" w:rsidRDefault="00EE775F"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734DB7" w14:textId="77777777" w:rsidR="00EE775F" w:rsidRPr="009D29E4" w:rsidRDefault="00EE775F" w:rsidP="00F11D77">
            <w:pPr>
              <w:ind w:right="-2"/>
              <w:jc w:val="center"/>
              <w:rPr>
                <w:rFonts w:ascii="TH SarabunPSK" w:hAnsi="TH SarabunPSK" w:cs="TH SarabunPSK"/>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7926F8"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D8C87E" w14:textId="77777777" w:rsidR="00EE775F" w:rsidRPr="009D29E4" w:rsidRDefault="00EE775F"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905FCB" w14:textId="77777777" w:rsidR="00EE775F" w:rsidRPr="009D29E4" w:rsidRDefault="00EE775F" w:rsidP="00F11D77">
            <w:pPr>
              <w:ind w:right="-2"/>
              <w:jc w:val="center"/>
              <w:rPr>
                <w:rFonts w:ascii="TH SarabunPSK" w:hAnsi="TH SarabunPSK" w:cs="TH SarabunPSK"/>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B7B64D"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D993B8" w14:textId="77777777" w:rsidR="00EE775F" w:rsidRPr="009D29E4" w:rsidRDefault="00EE775F" w:rsidP="00F11D77">
            <w:pPr>
              <w:ind w:right="-2"/>
              <w:jc w:val="center"/>
              <w:rPr>
                <w:rFonts w:ascii="TH SarabunPSK" w:hAnsi="TH SarabunPSK" w:cs="TH SarabunPSK"/>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04DB53" w14:textId="77777777" w:rsidR="00EE775F" w:rsidRPr="009D29E4" w:rsidRDefault="00EE775F" w:rsidP="00F11D77">
            <w:pPr>
              <w:ind w:right="-2"/>
              <w:jc w:val="center"/>
              <w:rPr>
                <w:rFonts w:ascii="TH SarabunPSK" w:hAnsi="TH SarabunPSK" w:cs="TH SarabunPSK"/>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5EE50F"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86251F"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4B0AB2" w14:textId="77777777" w:rsidR="00EE775F" w:rsidRPr="009D29E4" w:rsidRDefault="00EE775F" w:rsidP="00F11D77">
            <w:pPr>
              <w:ind w:right="-2"/>
              <w:jc w:val="center"/>
              <w:rPr>
                <w:rFonts w:ascii="TH SarabunPSK" w:hAnsi="TH SarabunPSK" w:cs="TH SarabunPSK"/>
                <w:sz w:val="24"/>
                <w:szCs w:val="24"/>
              </w:rPr>
            </w:pPr>
          </w:p>
        </w:tc>
        <w:tc>
          <w:tcPr>
            <w:tcW w:w="1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E65934" w14:textId="77777777" w:rsidR="00EE775F" w:rsidRPr="009D29E4" w:rsidRDefault="00EE775F" w:rsidP="00F11D77">
            <w:pPr>
              <w:ind w:right="-2"/>
              <w:jc w:val="center"/>
              <w:rPr>
                <w:rFonts w:ascii="TH SarabunPSK" w:hAnsi="TH SarabunPSK" w:cs="TH SarabunPSK"/>
                <w:sz w:val="24"/>
                <w:szCs w:val="24"/>
              </w:rPr>
            </w:pPr>
          </w:p>
        </w:tc>
      </w:tr>
      <w:tr w:rsidR="00EE775F" w:rsidRPr="009D29E4" w14:paraId="44D3EF1E"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3C48EF27" w14:textId="39F67F7F" w:rsidR="00EE775F" w:rsidRPr="009D29E4" w:rsidRDefault="00EE775F" w:rsidP="00F11D77">
            <w:pPr>
              <w:ind w:right="-2"/>
              <w:rPr>
                <w:rFonts w:ascii="TH SarabunPSK" w:hAnsi="TH SarabunPSK" w:cs="TH SarabunPSK"/>
                <w:b/>
                <w:bCs/>
                <w:sz w:val="24"/>
                <w:szCs w:val="24"/>
              </w:rPr>
            </w:pPr>
            <w:r w:rsidRPr="009D29E4">
              <w:rPr>
                <w:rFonts w:ascii="TH SarabunPSK" w:hAnsi="TH SarabunPSK" w:cs="TH SarabunPSK"/>
                <w:b/>
                <w:bCs/>
                <w:sz w:val="24"/>
                <w:szCs w:val="24"/>
              </w:rPr>
              <w:t>EEE60</w:t>
            </w:r>
            <w:r w:rsidRPr="009D29E4">
              <w:rPr>
                <w:rFonts w:ascii="TH SarabunPSK" w:hAnsi="TH SarabunPSK" w:cs="TH SarabunPSK"/>
                <w:b/>
                <w:bCs/>
                <w:sz w:val="24"/>
                <w:szCs w:val="24"/>
                <w:cs/>
              </w:rPr>
              <w:t>-</w:t>
            </w:r>
            <w:r w:rsidRPr="009D29E4">
              <w:rPr>
                <w:rFonts w:ascii="TH SarabunPSK" w:hAnsi="TH SarabunPSK" w:cs="TH SarabunPSK"/>
                <w:b/>
                <w:bCs/>
                <w:sz w:val="24"/>
                <w:szCs w:val="24"/>
              </w:rPr>
              <w:t xml:space="preserve">341  </w:t>
            </w:r>
            <w:r w:rsidRPr="009D29E4">
              <w:rPr>
                <w:rFonts w:ascii="TH SarabunPSK" w:hAnsi="TH SarabunPSK" w:cs="TH SarabunPSK"/>
                <w:b/>
                <w:bCs/>
                <w:sz w:val="24"/>
                <w:szCs w:val="24"/>
                <w:cs/>
              </w:rPr>
              <w:t xml:space="preserve">ระบบไฟฟ้ากำลัง </w:t>
            </w:r>
            <w:r w:rsidRPr="009D29E4">
              <w:rPr>
                <w:rFonts w:ascii="TH SarabunPSK" w:hAnsi="TH SarabunPSK" w:cs="TH SarabunPSK"/>
                <w:b/>
                <w:bCs/>
                <w:sz w:val="24"/>
                <w:szCs w:val="24"/>
              </w:rPr>
              <w:t>1</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550B6EFA" w14:textId="40860D38" w:rsidR="00EE775F" w:rsidRPr="009D29E4" w:rsidRDefault="00EE775F"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32AD556C" w14:textId="71B5EE43" w:rsidR="00EE775F" w:rsidRPr="009D29E4" w:rsidRDefault="00EE775F"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3EB2D997" w14:textId="77777777" w:rsidR="00EE775F" w:rsidRPr="009D29E4" w:rsidRDefault="00EE775F" w:rsidP="00F11D77">
            <w:pPr>
              <w:ind w:right="-2"/>
              <w:jc w:val="center"/>
              <w:rPr>
                <w:rFonts w:ascii="TH SarabunPSK" w:hAnsi="TH SarabunPSK" w:cs="TH SarabunPSK"/>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6E524906" w14:textId="77777777" w:rsidR="00EE775F" w:rsidRPr="009D29E4" w:rsidRDefault="00EE775F" w:rsidP="00F11D77">
            <w:pPr>
              <w:ind w:right="-2"/>
              <w:jc w:val="center"/>
              <w:rPr>
                <w:rFonts w:ascii="TH SarabunPSK" w:hAnsi="TH SarabunPSK" w:cs="TH SarabunPSK"/>
                <w:spacing w:val="-6"/>
                <w:sz w:val="24"/>
                <w:szCs w:val="24"/>
              </w:rPr>
            </w:pPr>
          </w:p>
        </w:tc>
        <w:tc>
          <w:tcPr>
            <w:tcW w:w="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C85CD8" w14:textId="77777777" w:rsidR="00EE775F" w:rsidRPr="009D29E4" w:rsidRDefault="00EE775F" w:rsidP="00F11D77">
            <w:pPr>
              <w:ind w:right="-2"/>
              <w:jc w:val="center"/>
              <w:rPr>
                <w:rFonts w:ascii="TH SarabunPSK" w:hAnsi="TH SarabunPSK" w:cs="TH SarabunPSK"/>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9EB970"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3CD7E7" w14:textId="6B828722" w:rsidR="00EE775F" w:rsidRPr="009D29E4" w:rsidRDefault="00EE775F"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338711" w14:textId="09871ADE"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D18253"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817A40" w14:textId="77777777" w:rsidR="00EE775F" w:rsidRPr="009D29E4" w:rsidRDefault="00EE775F" w:rsidP="00F11D77">
            <w:pPr>
              <w:ind w:right="-2"/>
              <w:jc w:val="center"/>
              <w:rPr>
                <w:rFonts w:ascii="TH SarabunPSK" w:hAnsi="TH SarabunPSK" w:cs="TH SarabunPSK"/>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3BC9C2" w14:textId="1F1E5F56" w:rsidR="00EE775F" w:rsidRPr="009D29E4" w:rsidRDefault="00EE775F"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B7EF85" w14:textId="6B3C31EB" w:rsidR="00EE775F" w:rsidRPr="009D29E4" w:rsidRDefault="00EE775F"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6C8534" w14:textId="77777777" w:rsidR="00EE775F" w:rsidRPr="009D29E4" w:rsidRDefault="00EE775F" w:rsidP="00F11D77">
            <w:pPr>
              <w:ind w:right="-2"/>
              <w:jc w:val="center"/>
              <w:rPr>
                <w:rFonts w:ascii="TH SarabunPSK" w:hAnsi="TH SarabunPSK" w:cs="TH SarabunPSK"/>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3EE518" w14:textId="77777777" w:rsidR="00EE775F" w:rsidRPr="009D29E4" w:rsidRDefault="00EE775F"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E7B552" w14:textId="77777777" w:rsidR="00EE775F" w:rsidRPr="009D29E4" w:rsidRDefault="00EE775F" w:rsidP="00F11D77">
            <w:pPr>
              <w:ind w:right="-2"/>
              <w:jc w:val="center"/>
              <w:rPr>
                <w:rFonts w:ascii="TH SarabunPSK" w:hAnsi="TH SarabunPSK" w:cs="TH SarabunPSK"/>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23B7F9"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55933D" w14:textId="7F53EFBD" w:rsidR="00EE775F" w:rsidRPr="009D29E4" w:rsidRDefault="00EE775F"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FE6573" w14:textId="5221311A"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86C1E5"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C95539" w14:textId="77777777" w:rsidR="00EE775F" w:rsidRPr="009D29E4" w:rsidRDefault="00EE775F" w:rsidP="00F11D77">
            <w:pPr>
              <w:ind w:right="-2"/>
              <w:jc w:val="center"/>
              <w:rPr>
                <w:rFonts w:ascii="TH SarabunPSK" w:hAnsi="TH SarabunPSK" w:cs="TH SarabunPSK"/>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D715E5" w14:textId="77777777" w:rsidR="00EE775F" w:rsidRPr="009D29E4" w:rsidRDefault="00EE775F" w:rsidP="00F11D77">
            <w:pPr>
              <w:ind w:right="-2"/>
              <w:jc w:val="center"/>
              <w:rPr>
                <w:rFonts w:ascii="TH SarabunPSK" w:hAnsi="TH SarabunPSK" w:cs="TH SarabunPSK"/>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6FAFC9"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B77156"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83B661" w14:textId="5E658DA2"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08" w:type="pct"/>
            <w:tcBorders>
              <w:top w:val="single" w:sz="4" w:space="0" w:color="auto"/>
              <w:left w:val="single" w:sz="4" w:space="0" w:color="auto"/>
              <w:bottom w:val="single" w:sz="4" w:space="0" w:color="auto"/>
              <w:right w:val="single" w:sz="4" w:space="0" w:color="auto"/>
            </w:tcBorders>
            <w:shd w:val="clear" w:color="auto" w:fill="auto"/>
            <w:vAlign w:val="center"/>
          </w:tcPr>
          <w:p w14:paraId="1AF85B51" w14:textId="78F75BDC"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r>
      <w:tr w:rsidR="00EE775F" w:rsidRPr="009D29E4" w14:paraId="4B4EC0DC"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35127590" w14:textId="448C0939" w:rsidR="00EE775F" w:rsidRPr="009D29E4" w:rsidRDefault="00EE775F" w:rsidP="00F11D77">
            <w:pPr>
              <w:ind w:right="-2"/>
              <w:rPr>
                <w:rFonts w:ascii="TH SarabunPSK" w:hAnsi="TH SarabunPSK" w:cs="TH SarabunPSK"/>
                <w:b/>
                <w:bCs/>
                <w:sz w:val="24"/>
                <w:szCs w:val="24"/>
              </w:rPr>
            </w:pPr>
            <w:r w:rsidRPr="009D29E4">
              <w:rPr>
                <w:rFonts w:ascii="TH SarabunPSK" w:hAnsi="TH SarabunPSK" w:cs="TH SarabunPSK"/>
                <w:b/>
                <w:bCs/>
                <w:sz w:val="24"/>
                <w:szCs w:val="24"/>
              </w:rPr>
              <w:t>EEE60</w:t>
            </w:r>
            <w:r w:rsidRPr="009D29E4">
              <w:rPr>
                <w:rFonts w:ascii="TH SarabunPSK" w:hAnsi="TH SarabunPSK" w:cs="TH SarabunPSK"/>
                <w:b/>
                <w:bCs/>
                <w:sz w:val="24"/>
                <w:szCs w:val="24"/>
                <w:cs/>
              </w:rPr>
              <w:t>-</w:t>
            </w:r>
            <w:r w:rsidRPr="009D29E4">
              <w:rPr>
                <w:rFonts w:ascii="TH SarabunPSK" w:hAnsi="TH SarabunPSK" w:cs="TH SarabunPSK"/>
                <w:b/>
                <w:bCs/>
                <w:sz w:val="24"/>
                <w:szCs w:val="24"/>
              </w:rPr>
              <w:t xml:space="preserve">342  </w:t>
            </w:r>
            <w:r w:rsidRPr="009D29E4">
              <w:rPr>
                <w:rFonts w:ascii="TH SarabunPSK" w:hAnsi="TH SarabunPSK" w:cs="TH SarabunPSK"/>
                <w:b/>
                <w:bCs/>
                <w:sz w:val="24"/>
                <w:szCs w:val="24"/>
                <w:cs/>
              </w:rPr>
              <w:t xml:space="preserve">ระบบไฟฟ้ากำลัง </w:t>
            </w:r>
            <w:r w:rsidRPr="009D29E4">
              <w:rPr>
                <w:rFonts w:ascii="TH SarabunPSK" w:hAnsi="TH SarabunPSK" w:cs="TH SarabunPSK"/>
                <w:b/>
                <w:bCs/>
                <w:sz w:val="24"/>
                <w:szCs w:val="24"/>
              </w:rPr>
              <w:t>2</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2034E184" w14:textId="4B4AA4C0" w:rsidR="00EE775F" w:rsidRPr="009D29E4" w:rsidRDefault="00EE775F"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27BC5461" w14:textId="099F39D0" w:rsidR="00EE775F" w:rsidRPr="009D29E4" w:rsidRDefault="00EE775F"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7EFDD564" w14:textId="77777777" w:rsidR="00EE775F" w:rsidRPr="009D29E4" w:rsidRDefault="00EE775F" w:rsidP="00F11D77">
            <w:pPr>
              <w:ind w:right="-2"/>
              <w:jc w:val="center"/>
              <w:rPr>
                <w:rFonts w:ascii="TH SarabunPSK" w:hAnsi="TH SarabunPSK" w:cs="TH SarabunPSK"/>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6AF05A75" w14:textId="77777777" w:rsidR="00EE775F" w:rsidRPr="009D29E4" w:rsidRDefault="00EE775F" w:rsidP="00F11D77">
            <w:pPr>
              <w:ind w:right="-2"/>
              <w:jc w:val="center"/>
              <w:rPr>
                <w:rFonts w:ascii="TH SarabunPSK" w:hAnsi="TH SarabunPSK" w:cs="TH SarabunPSK"/>
                <w:spacing w:val="-6"/>
                <w:sz w:val="24"/>
                <w:szCs w:val="24"/>
              </w:rPr>
            </w:pPr>
          </w:p>
        </w:tc>
        <w:tc>
          <w:tcPr>
            <w:tcW w:w="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CB2162" w14:textId="77777777" w:rsidR="00EE775F" w:rsidRPr="009D29E4" w:rsidRDefault="00EE775F" w:rsidP="00F11D77">
            <w:pPr>
              <w:ind w:right="-2"/>
              <w:jc w:val="center"/>
              <w:rPr>
                <w:rFonts w:ascii="TH SarabunPSK" w:hAnsi="TH SarabunPSK" w:cs="TH SarabunPSK"/>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CC6F37"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D356D1" w14:textId="3C798ECB" w:rsidR="00EE775F" w:rsidRPr="009D29E4" w:rsidRDefault="00EE775F"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B64E7E" w14:textId="1E67DE5C"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EE04F3"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40BB90" w14:textId="77777777" w:rsidR="00EE775F" w:rsidRPr="009D29E4" w:rsidRDefault="00EE775F" w:rsidP="00F11D77">
            <w:pPr>
              <w:ind w:right="-2"/>
              <w:jc w:val="center"/>
              <w:rPr>
                <w:rFonts w:ascii="TH SarabunPSK" w:hAnsi="TH SarabunPSK" w:cs="TH SarabunPSK"/>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6862A0" w14:textId="11CA3662" w:rsidR="00EE775F" w:rsidRPr="009D29E4" w:rsidRDefault="00EE775F"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9C4967" w14:textId="1595019B" w:rsidR="00EE775F" w:rsidRPr="009D29E4" w:rsidRDefault="00EE775F"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B8AD84" w14:textId="77777777" w:rsidR="00EE775F" w:rsidRPr="009D29E4" w:rsidRDefault="00EE775F" w:rsidP="00F11D77">
            <w:pPr>
              <w:ind w:right="-2"/>
              <w:jc w:val="center"/>
              <w:rPr>
                <w:rFonts w:ascii="TH SarabunPSK" w:hAnsi="TH SarabunPSK" w:cs="TH SarabunPSK"/>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E56429" w14:textId="77777777" w:rsidR="00EE775F" w:rsidRPr="009D29E4" w:rsidRDefault="00EE775F"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407679" w14:textId="77777777" w:rsidR="00EE775F" w:rsidRPr="009D29E4" w:rsidRDefault="00EE775F" w:rsidP="00F11D77">
            <w:pPr>
              <w:ind w:right="-2"/>
              <w:jc w:val="center"/>
              <w:rPr>
                <w:rFonts w:ascii="TH SarabunPSK" w:hAnsi="TH SarabunPSK" w:cs="TH SarabunPSK"/>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0DEA48"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E19C55" w14:textId="106B4D09" w:rsidR="00EE775F" w:rsidRPr="009D29E4" w:rsidRDefault="00EE775F"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3729FF" w14:textId="7F770ECF"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52C931"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FD476C" w14:textId="77777777" w:rsidR="00EE775F" w:rsidRPr="009D29E4" w:rsidRDefault="00EE775F" w:rsidP="00F11D77">
            <w:pPr>
              <w:ind w:right="-2"/>
              <w:jc w:val="center"/>
              <w:rPr>
                <w:rFonts w:ascii="TH SarabunPSK" w:hAnsi="TH SarabunPSK" w:cs="TH SarabunPSK"/>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A9E649" w14:textId="77777777" w:rsidR="00EE775F" w:rsidRPr="009D29E4" w:rsidRDefault="00EE775F" w:rsidP="00F11D77">
            <w:pPr>
              <w:ind w:right="-2"/>
              <w:jc w:val="center"/>
              <w:rPr>
                <w:rFonts w:ascii="TH SarabunPSK" w:hAnsi="TH SarabunPSK" w:cs="TH SarabunPSK"/>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F42F25"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C19A39"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46593F" w14:textId="1580126A"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08" w:type="pct"/>
            <w:tcBorders>
              <w:top w:val="single" w:sz="4" w:space="0" w:color="auto"/>
              <w:left w:val="single" w:sz="4" w:space="0" w:color="auto"/>
              <w:bottom w:val="single" w:sz="4" w:space="0" w:color="auto"/>
              <w:right w:val="single" w:sz="4" w:space="0" w:color="auto"/>
            </w:tcBorders>
            <w:shd w:val="clear" w:color="auto" w:fill="auto"/>
            <w:vAlign w:val="center"/>
          </w:tcPr>
          <w:p w14:paraId="25DA85E1" w14:textId="6D4F1FAE"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r>
      <w:tr w:rsidR="00EE775F" w:rsidRPr="009D29E4" w14:paraId="24D5753C"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19561FF9" w14:textId="0F7F58BD" w:rsidR="00EE775F" w:rsidRPr="009D29E4" w:rsidRDefault="00EE775F" w:rsidP="00F11D77">
            <w:pPr>
              <w:ind w:right="-2"/>
              <w:rPr>
                <w:rFonts w:ascii="TH SarabunPSK" w:hAnsi="TH SarabunPSK" w:cs="TH SarabunPSK"/>
                <w:b/>
                <w:bCs/>
                <w:sz w:val="24"/>
                <w:szCs w:val="24"/>
              </w:rPr>
            </w:pPr>
            <w:r w:rsidRPr="009D29E4">
              <w:rPr>
                <w:rFonts w:ascii="TH SarabunPSK" w:hAnsi="TH SarabunPSK" w:cs="TH SarabunPSK"/>
                <w:b/>
                <w:bCs/>
                <w:sz w:val="24"/>
                <w:szCs w:val="24"/>
              </w:rPr>
              <w:t>EEE</w:t>
            </w:r>
            <w:r w:rsidRPr="009D29E4">
              <w:rPr>
                <w:rFonts w:ascii="TH SarabunPSK" w:hAnsi="TH SarabunPSK" w:cs="TH SarabunPSK"/>
                <w:b/>
                <w:bCs/>
                <w:sz w:val="24"/>
                <w:szCs w:val="24"/>
                <w:cs/>
              </w:rPr>
              <w:t>60-343</w:t>
            </w:r>
            <w:r w:rsidRPr="009D29E4">
              <w:rPr>
                <w:rFonts w:ascii="TH SarabunPSK" w:hAnsi="TH SarabunPSK" w:cs="TH SarabunPSK"/>
                <w:cs/>
              </w:rPr>
              <w:t xml:space="preserve">  </w:t>
            </w:r>
            <w:r w:rsidRPr="009D29E4">
              <w:rPr>
                <w:rFonts w:ascii="TH SarabunPSK" w:hAnsi="TH SarabunPSK" w:cs="TH SarabunPSK"/>
                <w:b/>
                <w:bCs/>
                <w:sz w:val="24"/>
                <w:szCs w:val="24"/>
                <w:cs/>
              </w:rPr>
              <w:t>ความปลอดภัยทางไฟฟ้า</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18154909" w14:textId="77777777" w:rsidR="00EE775F" w:rsidRPr="009D29E4" w:rsidRDefault="00EE775F"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039F8CE1" w14:textId="77777777" w:rsidR="00EE775F" w:rsidRPr="009D29E4" w:rsidRDefault="00EE775F"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1AEC4678" w14:textId="77777777" w:rsidR="00EE775F" w:rsidRPr="009D29E4" w:rsidRDefault="00EE775F" w:rsidP="00F11D77">
            <w:pPr>
              <w:ind w:right="-2"/>
              <w:jc w:val="center"/>
              <w:rPr>
                <w:rFonts w:ascii="TH SarabunPSK" w:hAnsi="TH SarabunPSK" w:cs="TH SarabunPSK"/>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75581BF1" w14:textId="237C0E2C" w:rsidR="00EE775F" w:rsidRPr="009D29E4" w:rsidRDefault="00EE775F"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34EF26" w14:textId="69387AB5"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C775B9"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FC09C9" w14:textId="77777777" w:rsidR="00EE775F" w:rsidRPr="009D29E4" w:rsidRDefault="00EE775F"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1013C0" w14:textId="36C871F5"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D27B46"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D0140D" w14:textId="42C895AD"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9E3EF0"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E185EE"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DBE856" w14:textId="2422E73D"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6CDBCD" w14:textId="77777777" w:rsidR="00EE775F" w:rsidRPr="009D29E4" w:rsidRDefault="00EE775F"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38EF90" w14:textId="6A0DDD62"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4B219C"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551D49" w14:textId="30F2EAB8" w:rsidR="00EE775F" w:rsidRPr="009D29E4" w:rsidRDefault="00EE775F"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516707" w14:textId="722360D1"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EA3C07"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0DB322" w14:textId="77777777" w:rsidR="00EE775F" w:rsidRPr="009D29E4" w:rsidRDefault="00EE775F" w:rsidP="00F11D77">
            <w:pPr>
              <w:ind w:right="-2"/>
              <w:jc w:val="center"/>
              <w:rPr>
                <w:rFonts w:ascii="TH SarabunPSK" w:hAnsi="TH SarabunPSK" w:cs="TH SarabunPSK"/>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9DE9FC" w14:textId="77777777" w:rsidR="00EE775F" w:rsidRPr="009D29E4" w:rsidRDefault="00EE775F" w:rsidP="00F11D77">
            <w:pPr>
              <w:ind w:right="-2"/>
              <w:jc w:val="center"/>
              <w:rPr>
                <w:rFonts w:ascii="TH SarabunPSK" w:hAnsi="TH SarabunPSK" w:cs="TH SarabunPSK"/>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2618BA"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8F698A"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D0C865" w14:textId="5246392C"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08" w:type="pct"/>
            <w:tcBorders>
              <w:top w:val="single" w:sz="4" w:space="0" w:color="auto"/>
              <w:left w:val="single" w:sz="4" w:space="0" w:color="auto"/>
              <w:bottom w:val="single" w:sz="4" w:space="0" w:color="auto"/>
              <w:right w:val="single" w:sz="4" w:space="0" w:color="auto"/>
            </w:tcBorders>
            <w:shd w:val="clear" w:color="auto" w:fill="auto"/>
            <w:vAlign w:val="center"/>
          </w:tcPr>
          <w:p w14:paraId="0CA4AEE0" w14:textId="6B0C2193"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r>
      <w:tr w:rsidR="00EE775F" w:rsidRPr="009D29E4" w14:paraId="0969B801"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7ED235AD" w14:textId="4B710760" w:rsidR="00EE775F" w:rsidRPr="009D29E4" w:rsidRDefault="00EE775F" w:rsidP="00F11D77">
            <w:pPr>
              <w:ind w:right="-2"/>
              <w:rPr>
                <w:rFonts w:ascii="TH SarabunPSK" w:hAnsi="TH SarabunPSK" w:cs="TH SarabunPSK"/>
                <w:b/>
                <w:bCs/>
                <w:sz w:val="24"/>
                <w:szCs w:val="24"/>
              </w:rPr>
            </w:pPr>
            <w:r w:rsidRPr="009D29E4">
              <w:rPr>
                <w:rFonts w:ascii="TH SarabunPSK" w:hAnsi="TH SarabunPSK" w:cs="TH SarabunPSK"/>
                <w:b/>
                <w:bCs/>
                <w:sz w:val="24"/>
                <w:szCs w:val="24"/>
              </w:rPr>
              <w:t>EEE60</w:t>
            </w:r>
            <w:r w:rsidRPr="009D29E4">
              <w:rPr>
                <w:rFonts w:ascii="TH SarabunPSK" w:hAnsi="TH SarabunPSK" w:cs="TH SarabunPSK"/>
                <w:b/>
                <w:bCs/>
                <w:sz w:val="24"/>
                <w:szCs w:val="24"/>
                <w:cs/>
              </w:rPr>
              <w:t>-</w:t>
            </w:r>
            <w:r w:rsidRPr="009D29E4">
              <w:rPr>
                <w:rFonts w:ascii="TH SarabunPSK" w:hAnsi="TH SarabunPSK" w:cs="TH SarabunPSK"/>
                <w:b/>
                <w:bCs/>
                <w:sz w:val="24"/>
                <w:szCs w:val="24"/>
              </w:rPr>
              <w:t xml:space="preserve">344  </w:t>
            </w:r>
            <w:r w:rsidRPr="009D29E4">
              <w:rPr>
                <w:rFonts w:ascii="TH SarabunPSK" w:hAnsi="TH SarabunPSK" w:cs="TH SarabunPSK"/>
                <w:b/>
                <w:bCs/>
                <w:sz w:val="24"/>
                <w:szCs w:val="24"/>
                <w:cs/>
              </w:rPr>
              <w:t xml:space="preserve">ปฏิบัติการไฟฟ้ากำลัง </w:t>
            </w:r>
            <w:r w:rsidRPr="009D29E4">
              <w:rPr>
                <w:rFonts w:ascii="TH SarabunPSK" w:hAnsi="TH SarabunPSK" w:cs="TH SarabunPSK"/>
                <w:b/>
                <w:bCs/>
                <w:sz w:val="24"/>
                <w:szCs w:val="24"/>
              </w:rPr>
              <w:t>2</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61622C06" w14:textId="77777777" w:rsidR="00EE775F" w:rsidRPr="009D29E4" w:rsidRDefault="00EE775F"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0E3FDDE4" w14:textId="77777777" w:rsidR="00EE775F" w:rsidRPr="009D29E4" w:rsidRDefault="00EE775F"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43302308" w14:textId="77777777" w:rsidR="00EE775F" w:rsidRPr="009D29E4" w:rsidRDefault="00EE775F" w:rsidP="00F11D77">
            <w:pPr>
              <w:ind w:right="-2"/>
              <w:jc w:val="center"/>
              <w:rPr>
                <w:rFonts w:ascii="TH SarabunPSK" w:hAnsi="TH SarabunPSK" w:cs="TH SarabunPSK"/>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28BCD462" w14:textId="4A34DB32" w:rsidR="00EE775F" w:rsidRPr="009D29E4" w:rsidRDefault="00EE775F"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2C6B58" w14:textId="68C9E787"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1F1492"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64D36B" w14:textId="77777777" w:rsidR="00EE775F" w:rsidRPr="009D29E4" w:rsidRDefault="00EE775F"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0F9A6B" w14:textId="24C40222"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A3DFF2"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D34864" w14:textId="0E928EE6"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8CF960"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479191"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A862A1" w14:textId="2780B80A"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DCBD76" w14:textId="77777777" w:rsidR="00EE775F" w:rsidRPr="009D29E4" w:rsidRDefault="00EE775F"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5D452F" w14:textId="1021311A"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341CCE"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41C08F" w14:textId="77777777" w:rsidR="00EE775F" w:rsidRPr="009D29E4" w:rsidRDefault="00EE775F"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8510DB" w14:textId="77777777" w:rsidR="00EE775F" w:rsidRPr="009D29E4" w:rsidRDefault="00EE775F" w:rsidP="00F11D77">
            <w:pPr>
              <w:ind w:right="-2"/>
              <w:jc w:val="center"/>
              <w:rPr>
                <w:rFonts w:ascii="TH SarabunPSK" w:hAnsi="TH SarabunPSK" w:cs="TH SarabunPSK"/>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E47267" w14:textId="64656146" w:rsidR="00EE775F" w:rsidRPr="009D29E4" w:rsidRDefault="00EE775F"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05D93F" w14:textId="2051A86D"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C1B15" w14:textId="77777777" w:rsidR="00EE775F" w:rsidRPr="009D29E4" w:rsidRDefault="00EE775F" w:rsidP="00F11D77">
            <w:pPr>
              <w:ind w:right="-2"/>
              <w:jc w:val="center"/>
              <w:rPr>
                <w:rFonts w:ascii="TH SarabunPSK" w:hAnsi="TH SarabunPSK" w:cs="TH SarabunPSK"/>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57BC43"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DE22B1"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E5BDAA" w14:textId="77B729F2"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08" w:type="pct"/>
            <w:tcBorders>
              <w:top w:val="single" w:sz="4" w:space="0" w:color="auto"/>
              <w:left w:val="single" w:sz="4" w:space="0" w:color="auto"/>
              <w:bottom w:val="single" w:sz="4" w:space="0" w:color="auto"/>
              <w:right w:val="single" w:sz="4" w:space="0" w:color="auto"/>
            </w:tcBorders>
            <w:shd w:val="clear" w:color="auto" w:fill="auto"/>
            <w:vAlign w:val="center"/>
          </w:tcPr>
          <w:p w14:paraId="4DA9E2AC" w14:textId="48D12CA3"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r>
      <w:tr w:rsidR="00EE775F" w:rsidRPr="009D29E4" w14:paraId="3AB2C405"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278AD2B7" w14:textId="1BAA4F7F" w:rsidR="00EE775F" w:rsidRPr="009D29E4" w:rsidRDefault="00EE775F" w:rsidP="00F11D77">
            <w:pPr>
              <w:ind w:right="-2"/>
              <w:rPr>
                <w:rFonts w:ascii="TH SarabunPSK" w:hAnsi="TH SarabunPSK" w:cs="TH SarabunPSK"/>
                <w:b/>
                <w:bCs/>
                <w:sz w:val="24"/>
                <w:szCs w:val="24"/>
              </w:rPr>
            </w:pPr>
            <w:r w:rsidRPr="009D29E4">
              <w:rPr>
                <w:rFonts w:ascii="TH SarabunPSK" w:hAnsi="TH SarabunPSK" w:cs="TH SarabunPSK"/>
                <w:b/>
                <w:bCs/>
                <w:sz w:val="24"/>
                <w:szCs w:val="24"/>
              </w:rPr>
              <w:t>EEE60</w:t>
            </w:r>
            <w:r w:rsidRPr="009D29E4">
              <w:rPr>
                <w:rFonts w:ascii="TH SarabunPSK" w:hAnsi="TH SarabunPSK" w:cs="TH SarabunPSK"/>
                <w:b/>
                <w:bCs/>
                <w:sz w:val="24"/>
                <w:szCs w:val="24"/>
                <w:cs/>
              </w:rPr>
              <w:t>-</w:t>
            </w:r>
            <w:r w:rsidRPr="009D29E4">
              <w:rPr>
                <w:rFonts w:ascii="TH SarabunPSK" w:hAnsi="TH SarabunPSK" w:cs="TH SarabunPSK"/>
                <w:b/>
                <w:bCs/>
                <w:sz w:val="24"/>
                <w:szCs w:val="24"/>
              </w:rPr>
              <w:t xml:space="preserve">445  </w:t>
            </w:r>
            <w:r w:rsidRPr="009D29E4">
              <w:rPr>
                <w:rFonts w:ascii="TH SarabunPSK" w:hAnsi="TH SarabunPSK" w:cs="TH SarabunPSK"/>
                <w:b/>
                <w:bCs/>
                <w:sz w:val="24"/>
                <w:szCs w:val="24"/>
                <w:cs/>
              </w:rPr>
              <w:t>การออกแบบระบบไฟฟ้า</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13C27BDE" w14:textId="77777777" w:rsidR="00EE775F" w:rsidRPr="009D29E4" w:rsidRDefault="00EE775F"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2716AEC5" w14:textId="77777777" w:rsidR="00EE775F" w:rsidRPr="009D29E4" w:rsidRDefault="00EE775F"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2C3B7B1B" w14:textId="77777777" w:rsidR="00EE775F" w:rsidRPr="009D29E4" w:rsidRDefault="00EE775F" w:rsidP="00F11D77">
            <w:pPr>
              <w:ind w:right="-2"/>
              <w:jc w:val="center"/>
              <w:rPr>
                <w:rFonts w:ascii="TH SarabunPSK" w:hAnsi="TH SarabunPSK" w:cs="TH SarabunPSK"/>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00EE95DA" w14:textId="6FB86C49" w:rsidR="00EE775F" w:rsidRPr="009D29E4" w:rsidRDefault="00EE775F"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F773E8" w14:textId="111F32B8"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266F76"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8EE18D" w14:textId="77777777" w:rsidR="00EE775F" w:rsidRPr="009D29E4" w:rsidRDefault="00EE775F"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6FB657" w14:textId="74E97C9B"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B2F276"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0C5DF3" w14:textId="3C5E3641"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7D1F40"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24AA46"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A518F7" w14:textId="05541D54"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BBBE41" w14:textId="77777777" w:rsidR="00EE775F" w:rsidRPr="009D29E4" w:rsidRDefault="00EE775F"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7EAD7D" w14:textId="06F5DE76"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D26135"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E8356D" w14:textId="2163F829" w:rsidR="00EE775F" w:rsidRPr="009D29E4" w:rsidRDefault="00EE775F"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566427" w14:textId="13340594"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4CDF92"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29AEBE" w14:textId="77777777" w:rsidR="00EE775F" w:rsidRPr="009D29E4" w:rsidRDefault="00EE775F" w:rsidP="00F11D77">
            <w:pPr>
              <w:ind w:right="-2"/>
              <w:jc w:val="center"/>
              <w:rPr>
                <w:rFonts w:ascii="TH SarabunPSK" w:hAnsi="TH SarabunPSK" w:cs="TH SarabunPSK"/>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218C89" w14:textId="77777777" w:rsidR="00EE775F" w:rsidRPr="009D29E4" w:rsidRDefault="00EE775F" w:rsidP="00F11D77">
            <w:pPr>
              <w:ind w:right="-2"/>
              <w:jc w:val="center"/>
              <w:rPr>
                <w:rFonts w:ascii="TH SarabunPSK" w:hAnsi="TH SarabunPSK" w:cs="TH SarabunPSK"/>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1931A0"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91700A"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83E9D9" w14:textId="4DC6B995"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08" w:type="pct"/>
            <w:tcBorders>
              <w:top w:val="single" w:sz="4" w:space="0" w:color="auto"/>
              <w:left w:val="single" w:sz="4" w:space="0" w:color="auto"/>
              <w:bottom w:val="single" w:sz="4" w:space="0" w:color="auto"/>
              <w:right w:val="single" w:sz="4" w:space="0" w:color="auto"/>
            </w:tcBorders>
            <w:shd w:val="clear" w:color="auto" w:fill="auto"/>
            <w:vAlign w:val="center"/>
          </w:tcPr>
          <w:p w14:paraId="6BAF2F34" w14:textId="5BCA7985"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r>
      <w:tr w:rsidR="00EE775F" w:rsidRPr="009D29E4" w14:paraId="29BA0538"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729CDE02" w14:textId="01A4CED8" w:rsidR="00EE775F" w:rsidRPr="009D29E4" w:rsidRDefault="00EE775F" w:rsidP="00F11D77">
            <w:pPr>
              <w:ind w:right="-2"/>
              <w:rPr>
                <w:rFonts w:ascii="TH SarabunPSK" w:hAnsi="TH SarabunPSK" w:cs="TH SarabunPSK"/>
                <w:b/>
                <w:bCs/>
                <w:sz w:val="24"/>
                <w:szCs w:val="24"/>
              </w:rPr>
            </w:pPr>
            <w:r w:rsidRPr="009D29E4">
              <w:rPr>
                <w:rFonts w:ascii="TH SarabunPSK" w:hAnsi="TH SarabunPSK" w:cs="TH SarabunPSK"/>
                <w:b/>
                <w:bCs/>
                <w:sz w:val="24"/>
                <w:szCs w:val="24"/>
              </w:rPr>
              <w:t>EEE</w:t>
            </w:r>
            <w:r w:rsidRPr="009D29E4">
              <w:rPr>
                <w:rFonts w:ascii="TH SarabunPSK" w:hAnsi="TH SarabunPSK" w:cs="TH SarabunPSK"/>
                <w:b/>
                <w:bCs/>
                <w:sz w:val="24"/>
                <w:szCs w:val="24"/>
                <w:cs/>
              </w:rPr>
              <w:t>60-44</w:t>
            </w:r>
            <w:r w:rsidRPr="009D29E4">
              <w:rPr>
                <w:rFonts w:ascii="TH SarabunPSK" w:hAnsi="TH SarabunPSK" w:cs="TH SarabunPSK"/>
                <w:b/>
                <w:bCs/>
                <w:sz w:val="24"/>
                <w:szCs w:val="24"/>
              </w:rPr>
              <w:t xml:space="preserve">6  </w:t>
            </w:r>
            <w:r w:rsidRPr="009D29E4">
              <w:rPr>
                <w:rFonts w:ascii="TH SarabunPSK" w:hAnsi="TH SarabunPSK" w:cs="TH SarabunPSK"/>
                <w:b/>
                <w:bCs/>
                <w:sz w:val="24"/>
                <w:szCs w:val="24"/>
                <w:cs/>
              </w:rPr>
              <w:t>วิศวกรรมไฟฟ้าแรงดันสูง</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06FDE43F" w14:textId="77777777" w:rsidR="00EE775F" w:rsidRPr="009D29E4" w:rsidRDefault="00EE775F"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5529FF8E" w14:textId="77777777" w:rsidR="00EE775F" w:rsidRPr="009D29E4" w:rsidRDefault="00EE775F"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473DCD0B" w14:textId="77777777" w:rsidR="00EE775F" w:rsidRPr="009D29E4" w:rsidRDefault="00EE775F" w:rsidP="00F11D77">
            <w:pPr>
              <w:ind w:right="-2"/>
              <w:jc w:val="center"/>
              <w:rPr>
                <w:rFonts w:ascii="TH SarabunPSK" w:hAnsi="TH SarabunPSK" w:cs="TH SarabunPSK"/>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28EFEC66" w14:textId="2A9FDAAF" w:rsidR="00EE775F" w:rsidRPr="009D29E4" w:rsidRDefault="00EE775F"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4CD0E3" w14:textId="5195377A"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F6410B"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2A4620" w14:textId="77777777" w:rsidR="00EE775F" w:rsidRPr="009D29E4" w:rsidRDefault="00EE775F"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D0E827" w14:textId="647E28BC"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6718A8"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299B82" w14:textId="56ED9B9F"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3F7FBA"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13D092"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354E40" w14:textId="74780F1B"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07C597" w14:textId="77777777" w:rsidR="00EE775F" w:rsidRPr="009D29E4" w:rsidRDefault="00EE775F"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34119D" w14:textId="3CE871AD"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94931F"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DCD2FF" w14:textId="3C5DBEDB" w:rsidR="00EE775F" w:rsidRPr="009D29E4" w:rsidRDefault="00EE775F"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974618" w14:textId="736FBC8F"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68EF2C"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AC2667" w14:textId="77777777" w:rsidR="00EE775F" w:rsidRPr="009D29E4" w:rsidRDefault="00EE775F" w:rsidP="00F11D77">
            <w:pPr>
              <w:ind w:right="-2"/>
              <w:jc w:val="center"/>
              <w:rPr>
                <w:rFonts w:ascii="TH SarabunPSK" w:hAnsi="TH SarabunPSK" w:cs="TH SarabunPSK"/>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4A18D5" w14:textId="77777777" w:rsidR="00EE775F" w:rsidRPr="009D29E4" w:rsidRDefault="00EE775F" w:rsidP="00F11D77">
            <w:pPr>
              <w:ind w:right="-2"/>
              <w:jc w:val="center"/>
              <w:rPr>
                <w:rFonts w:ascii="TH SarabunPSK" w:hAnsi="TH SarabunPSK" w:cs="TH SarabunPSK"/>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A77970"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EA758C"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AC525D" w14:textId="20A1B476"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08" w:type="pct"/>
            <w:tcBorders>
              <w:top w:val="single" w:sz="4" w:space="0" w:color="auto"/>
              <w:left w:val="single" w:sz="4" w:space="0" w:color="auto"/>
              <w:bottom w:val="single" w:sz="4" w:space="0" w:color="auto"/>
              <w:right w:val="single" w:sz="4" w:space="0" w:color="auto"/>
            </w:tcBorders>
            <w:shd w:val="clear" w:color="auto" w:fill="auto"/>
            <w:vAlign w:val="center"/>
          </w:tcPr>
          <w:p w14:paraId="1EE09B7E" w14:textId="7694C5BE"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r>
      <w:tr w:rsidR="00EE775F" w:rsidRPr="009D29E4" w14:paraId="4E70CB47"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981CE2" w14:textId="40AC01D3" w:rsidR="00EE775F" w:rsidRPr="009D29E4" w:rsidRDefault="00BD697B" w:rsidP="00F163C0">
            <w:pPr>
              <w:ind w:right="-2"/>
              <w:rPr>
                <w:rFonts w:ascii="TH SarabunPSK" w:hAnsi="TH SarabunPSK" w:cs="TH SarabunPSK"/>
                <w:b/>
                <w:bCs/>
                <w:sz w:val="24"/>
                <w:szCs w:val="24"/>
              </w:rPr>
            </w:pPr>
            <w:r w:rsidRPr="009D29E4">
              <w:rPr>
                <w:rFonts w:ascii="TH SarabunPSK" w:hAnsi="TH SarabunPSK" w:cs="TH SarabunPSK"/>
                <w:b/>
                <w:bCs/>
                <w:sz w:val="24"/>
                <w:szCs w:val="24"/>
                <w:cs/>
              </w:rPr>
              <w:t xml:space="preserve">(ข) </w:t>
            </w:r>
            <w:r w:rsidR="00F163C0" w:rsidRPr="009D29E4">
              <w:rPr>
                <w:rFonts w:ascii="TH SarabunPSK" w:hAnsi="TH SarabunPSK" w:cs="TH SarabunPSK"/>
                <w:b/>
                <w:bCs/>
                <w:sz w:val="24"/>
                <w:szCs w:val="24"/>
                <w:cs/>
              </w:rPr>
              <w:t>แขนงงาน</w:t>
            </w:r>
            <w:r w:rsidR="00EE775F" w:rsidRPr="009D29E4">
              <w:rPr>
                <w:rFonts w:ascii="TH SarabunPSK" w:hAnsi="TH SarabunPSK" w:cs="TH SarabunPSK"/>
                <w:b/>
                <w:bCs/>
                <w:sz w:val="24"/>
                <w:szCs w:val="24"/>
                <w:cs/>
              </w:rPr>
              <w:t>ไฟฟ้าสื่อสาร</w:t>
            </w:r>
          </w:p>
        </w:tc>
        <w:tc>
          <w:tcPr>
            <w:tcW w:w="1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98AD9D" w14:textId="77777777" w:rsidR="00EE775F" w:rsidRPr="009D29E4" w:rsidRDefault="00EE775F"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4963FB" w14:textId="77777777" w:rsidR="00EE775F" w:rsidRPr="009D29E4" w:rsidRDefault="00EE775F"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8D8F71" w14:textId="77777777" w:rsidR="00EE775F" w:rsidRPr="009D29E4" w:rsidRDefault="00EE775F" w:rsidP="00F11D77">
            <w:pPr>
              <w:ind w:right="-2"/>
              <w:jc w:val="center"/>
              <w:rPr>
                <w:rFonts w:ascii="TH SarabunPSK" w:hAnsi="TH SarabunPSK" w:cs="TH SarabunPSK"/>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C4B42D" w14:textId="77777777" w:rsidR="00EE775F" w:rsidRPr="009D29E4" w:rsidRDefault="00EE775F" w:rsidP="00F11D77">
            <w:pPr>
              <w:ind w:right="-2"/>
              <w:jc w:val="center"/>
              <w:rPr>
                <w:rFonts w:ascii="TH SarabunPSK" w:hAnsi="TH SarabunPSK" w:cs="TH SarabunPSK"/>
                <w:spacing w:val="-6"/>
                <w:sz w:val="24"/>
                <w:szCs w:val="24"/>
              </w:rPr>
            </w:pPr>
          </w:p>
        </w:tc>
        <w:tc>
          <w:tcPr>
            <w:tcW w:w="20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40D8D2" w14:textId="77777777" w:rsidR="00EE775F" w:rsidRPr="009D29E4" w:rsidRDefault="00EE775F" w:rsidP="00F11D77">
            <w:pPr>
              <w:ind w:right="-2"/>
              <w:jc w:val="center"/>
              <w:rPr>
                <w:rFonts w:ascii="TH SarabunPSK" w:hAnsi="TH SarabunPSK" w:cs="TH SarabunPSK"/>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CACC28"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06C22C" w14:textId="77777777" w:rsidR="00EE775F" w:rsidRPr="009D29E4" w:rsidRDefault="00EE775F"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53C8D6" w14:textId="77777777" w:rsidR="00EE775F" w:rsidRPr="009D29E4" w:rsidRDefault="00EE775F" w:rsidP="00F11D77">
            <w:pPr>
              <w:ind w:right="-2"/>
              <w:jc w:val="center"/>
              <w:rPr>
                <w:rFonts w:ascii="TH SarabunPSK" w:hAnsi="TH SarabunPSK" w:cs="TH SarabunPSK"/>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4C6BB8"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CD5199" w14:textId="77777777" w:rsidR="00EE775F" w:rsidRPr="009D29E4" w:rsidRDefault="00EE775F" w:rsidP="00F11D77">
            <w:pPr>
              <w:ind w:right="-2"/>
              <w:jc w:val="center"/>
              <w:rPr>
                <w:rFonts w:ascii="TH SarabunPSK" w:hAnsi="TH SarabunPSK" w:cs="TH SarabunPSK"/>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C06008"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30D9B7"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1D0DE9" w14:textId="77777777" w:rsidR="00EE775F" w:rsidRPr="009D29E4" w:rsidRDefault="00EE775F" w:rsidP="00F11D77">
            <w:pPr>
              <w:ind w:right="-2"/>
              <w:jc w:val="center"/>
              <w:rPr>
                <w:rFonts w:ascii="TH SarabunPSK" w:hAnsi="TH SarabunPSK" w:cs="TH SarabunPSK"/>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AB619D" w14:textId="77777777" w:rsidR="00EE775F" w:rsidRPr="009D29E4" w:rsidRDefault="00EE775F"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CC7FD4" w14:textId="77777777" w:rsidR="00EE775F" w:rsidRPr="009D29E4" w:rsidRDefault="00EE775F" w:rsidP="00F11D77">
            <w:pPr>
              <w:ind w:right="-2"/>
              <w:jc w:val="center"/>
              <w:rPr>
                <w:rFonts w:ascii="TH SarabunPSK" w:hAnsi="TH SarabunPSK" w:cs="TH SarabunPSK"/>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50D6E9"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517BE4" w14:textId="77777777" w:rsidR="00EE775F" w:rsidRPr="009D29E4" w:rsidRDefault="00EE775F"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0AAC1A" w14:textId="77777777" w:rsidR="00EE775F" w:rsidRPr="009D29E4" w:rsidRDefault="00EE775F" w:rsidP="00F11D77">
            <w:pPr>
              <w:ind w:right="-2"/>
              <w:jc w:val="center"/>
              <w:rPr>
                <w:rFonts w:ascii="TH SarabunPSK" w:hAnsi="TH SarabunPSK" w:cs="TH SarabunPSK"/>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7925DA"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AE162E" w14:textId="77777777" w:rsidR="00EE775F" w:rsidRPr="009D29E4" w:rsidRDefault="00EE775F" w:rsidP="00F11D77">
            <w:pPr>
              <w:ind w:right="-2"/>
              <w:jc w:val="center"/>
              <w:rPr>
                <w:rFonts w:ascii="TH SarabunPSK" w:hAnsi="TH SarabunPSK" w:cs="TH SarabunPSK"/>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95B177" w14:textId="77777777" w:rsidR="00EE775F" w:rsidRPr="009D29E4" w:rsidRDefault="00EE775F" w:rsidP="00F11D77">
            <w:pPr>
              <w:ind w:right="-2"/>
              <w:jc w:val="center"/>
              <w:rPr>
                <w:rFonts w:ascii="TH SarabunPSK" w:hAnsi="TH SarabunPSK" w:cs="TH SarabunPSK"/>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C5D208"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1778C3"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80B46C" w14:textId="77777777" w:rsidR="00EE775F" w:rsidRPr="009D29E4" w:rsidRDefault="00EE775F" w:rsidP="00F11D77">
            <w:pPr>
              <w:ind w:right="-2"/>
              <w:jc w:val="center"/>
              <w:rPr>
                <w:rFonts w:ascii="TH SarabunPSK" w:hAnsi="TH SarabunPSK" w:cs="TH SarabunPSK"/>
                <w:sz w:val="24"/>
                <w:szCs w:val="24"/>
              </w:rPr>
            </w:pPr>
          </w:p>
        </w:tc>
        <w:tc>
          <w:tcPr>
            <w:tcW w:w="1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965613" w14:textId="77777777" w:rsidR="00EE775F" w:rsidRPr="009D29E4" w:rsidRDefault="00EE775F" w:rsidP="00F11D77">
            <w:pPr>
              <w:ind w:right="-2"/>
              <w:jc w:val="center"/>
              <w:rPr>
                <w:rFonts w:ascii="TH SarabunPSK" w:hAnsi="TH SarabunPSK" w:cs="TH SarabunPSK"/>
                <w:sz w:val="24"/>
                <w:szCs w:val="24"/>
              </w:rPr>
            </w:pPr>
          </w:p>
        </w:tc>
      </w:tr>
      <w:tr w:rsidR="00EE775F" w:rsidRPr="009D29E4" w14:paraId="3DA06F3B"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5364AB" w14:textId="6709C7C4" w:rsidR="00EE775F" w:rsidRPr="009D29E4" w:rsidRDefault="00EE775F" w:rsidP="00BD697B">
            <w:pPr>
              <w:ind w:right="-2"/>
              <w:rPr>
                <w:rFonts w:ascii="TH SarabunPSK" w:hAnsi="TH SarabunPSK" w:cs="TH SarabunPSK"/>
                <w:b/>
                <w:bCs/>
                <w:sz w:val="24"/>
                <w:szCs w:val="24"/>
              </w:rPr>
            </w:pPr>
            <w:r w:rsidRPr="009D29E4">
              <w:rPr>
                <w:rFonts w:ascii="TH SarabunPSK" w:hAnsi="TH SarabunPSK" w:cs="TH SarabunPSK"/>
                <w:b/>
                <w:bCs/>
                <w:sz w:val="24"/>
                <w:szCs w:val="24"/>
              </w:rPr>
              <w:t>2</w:t>
            </w:r>
            <w:r w:rsidRPr="009D29E4">
              <w:rPr>
                <w:rFonts w:ascii="TH SarabunPSK" w:hAnsi="TH SarabunPSK" w:cs="TH SarabunPSK"/>
                <w:b/>
                <w:bCs/>
                <w:sz w:val="24"/>
                <w:szCs w:val="24"/>
                <w:cs/>
              </w:rPr>
              <w:t>.</w:t>
            </w:r>
            <w:r w:rsidR="00BD697B" w:rsidRPr="009D29E4">
              <w:rPr>
                <w:rFonts w:ascii="TH SarabunPSK" w:hAnsi="TH SarabunPSK" w:cs="TH SarabunPSK"/>
                <w:b/>
                <w:bCs/>
                <w:sz w:val="24"/>
                <w:szCs w:val="24"/>
              </w:rPr>
              <w:t>2</w:t>
            </w:r>
            <w:r w:rsidRPr="009D29E4">
              <w:rPr>
                <w:rFonts w:ascii="TH SarabunPSK" w:hAnsi="TH SarabunPSK" w:cs="TH SarabunPSK"/>
                <w:b/>
                <w:bCs/>
                <w:sz w:val="24"/>
                <w:szCs w:val="24"/>
                <w:cs/>
              </w:rPr>
              <w:t>.</w:t>
            </w:r>
            <w:r w:rsidR="00BD697B" w:rsidRPr="009D29E4">
              <w:rPr>
                <w:rFonts w:ascii="TH SarabunPSK" w:hAnsi="TH SarabunPSK" w:cs="TH SarabunPSK"/>
                <w:b/>
                <w:bCs/>
                <w:sz w:val="24"/>
                <w:szCs w:val="24"/>
              </w:rPr>
              <w:t>3</w:t>
            </w:r>
            <w:r w:rsidRPr="009D29E4">
              <w:rPr>
                <w:rFonts w:ascii="TH SarabunPSK" w:hAnsi="TH SarabunPSK" w:cs="TH SarabunPSK"/>
                <w:b/>
                <w:bCs/>
                <w:sz w:val="24"/>
                <w:szCs w:val="24"/>
                <w:cs/>
              </w:rPr>
              <w:t>) กลุ่มความรู้ด้านทางด้านอุปกรณ์และระบบสื่อสาร การส่งสัญญาณ และเครือข่าย</w:t>
            </w:r>
          </w:p>
        </w:tc>
        <w:tc>
          <w:tcPr>
            <w:tcW w:w="1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49BB9A" w14:textId="77777777" w:rsidR="00EE775F" w:rsidRPr="009D29E4" w:rsidRDefault="00EE775F"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AEE7BA" w14:textId="77777777" w:rsidR="00EE775F" w:rsidRPr="009D29E4" w:rsidRDefault="00EE775F"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FC89CF" w14:textId="77777777" w:rsidR="00EE775F" w:rsidRPr="009D29E4" w:rsidRDefault="00EE775F" w:rsidP="00F11D77">
            <w:pPr>
              <w:ind w:right="-2"/>
              <w:jc w:val="center"/>
              <w:rPr>
                <w:rFonts w:ascii="TH SarabunPSK" w:hAnsi="TH SarabunPSK" w:cs="TH SarabunPSK"/>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3FAFBA" w14:textId="77777777" w:rsidR="00EE775F" w:rsidRPr="009D29E4" w:rsidRDefault="00EE775F" w:rsidP="00F11D77">
            <w:pPr>
              <w:ind w:right="-2"/>
              <w:jc w:val="center"/>
              <w:rPr>
                <w:rFonts w:ascii="TH SarabunPSK" w:hAnsi="TH SarabunPSK" w:cs="TH SarabunPSK"/>
                <w:spacing w:val="-6"/>
                <w:sz w:val="24"/>
                <w:szCs w:val="24"/>
              </w:rPr>
            </w:pPr>
          </w:p>
        </w:tc>
        <w:tc>
          <w:tcPr>
            <w:tcW w:w="20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455121" w14:textId="77777777" w:rsidR="00EE775F" w:rsidRPr="009D29E4" w:rsidRDefault="00EE775F" w:rsidP="00F11D77">
            <w:pPr>
              <w:ind w:right="-2"/>
              <w:jc w:val="center"/>
              <w:rPr>
                <w:rFonts w:ascii="TH SarabunPSK" w:hAnsi="TH SarabunPSK" w:cs="TH SarabunPSK"/>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4641AC"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521F6E" w14:textId="77777777" w:rsidR="00EE775F" w:rsidRPr="009D29E4" w:rsidRDefault="00EE775F"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8C7E6D" w14:textId="77777777" w:rsidR="00EE775F" w:rsidRPr="009D29E4" w:rsidRDefault="00EE775F" w:rsidP="00F11D77">
            <w:pPr>
              <w:ind w:right="-2"/>
              <w:jc w:val="center"/>
              <w:rPr>
                <w:rFonts w:ascii="TH SarabunPSK" w:hAnsi="TH SarabunPSK" w:cs="TH SarabunPSK"/>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DAEFAB"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294550" w14:textId="77777777" w:rsidR="00EE775F" w:rsidRPr="009D29E4" w:rsidRDefault="00EE775F" w:rsidP="00F11D77">
            <w:pPr>
              <w:ind w:right="-2"/>
              <w:jc w:val="center"/>
              <w:rPr>
                <w:rFonts w:ascii="TH SarabunPSK" w:hAnsi="TH SarabunPSK" w:cs="TH SarabunPSK"/>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55183A"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8F672D"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75F7CD" w14:textId="77777777" w:rsidR="00EE775F" w:rsidRPr="009D29E4" w:rsidRDefault="00EE775F" w:rsidP="00F11D77">
            <w:pPr>
              <w:ind w:right="-2"/>
              <w:jc w:val="center"/>
              <w:rPr>
                <w:rFonts w:ascii="TH SarabunPSK" w:hAnsi="TH SarabunPSK" w:cs="TH SarabunPSK"/>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B02DC4" w14:textId="77777777" w:rsidR="00EE775F" w:rsidRPr="009D29E4" w:rsidRDefault="00EE775F"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D89E2F" w14:textId="77777777" w:rsidR="00EE775F" w:rsidRPr="009D29E4" w:rsidRDefault="00EE775F" w:rsidP="00F11D77">
            <w:pPr>
              <w:ind w:right="-2"/>
              <w:jc w:val="center"/>
              <w:rPr>
                <w:rFonts w:ascii="TH SarabunPSK" w:hAnsi="TH SarabunPSK" w:cs="TH SarabunPSK"/>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392CB8"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7558CD" w14:textId="77777777" w:rsidR="00EE775F" w:rsidRPr="009D29E4" w:rsidRDefault="00EE775F"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DC6EA9" w14:textId="77777777" w:rsidR="00EE775F" w:rsidRPr="009D29E4" w:rsidRDefault="00EE775F" w:rsidP="00F11D77">
            <w:pPr>
              <w:ind w:right="-2"/>
              <w:jc w:val="center"/>
              <w:rPr>
                <w:rFonts w:ascii="TH SarabunPSK" w:hAnsi="TH SarabunPSK" w:cs="TH SarabunPSK"/>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8E4074"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4B9408" w14:textId="77777777" w:rsidR="00EE775F" w:rsidRPr="009D29E4" w:rsidRDefault="00EE775F" w:rsidP="00F11D77">
            <w:pPr>
              <w:ind w:right="-2"/>
              <w:jc w:val="center"/>
              <w:rPr>
                <w:rFonts w:ascii="TH SarabunPSK" w:hAnsi="TH SarabunPSK" w:cs="TH SarabunPSK"/>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7AD457" w14:textId="77777777" w:rsidR="00EE775F" w:rsidRPr="009D29E4" w:rsidRDefault="00EE775F" w:rsidP="00F11D77">
            <w:pPr>
              <w:ind w:right="-2"/>
              <w:jc w:val="center"/>
              <w:rPr>
                <w:rFonts w:ascii="TH SarabunPSK" w:hAnsi="TH SarabunPSK" w:cs="TH SarabunPSK"/>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30FAD9"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145097"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649123" w14:textId="77777777" w:rsidR="00EE775F" w:rsidRPr="009D29E4" w:rsidRDefault="00EE775F" w:rsidP="00F11D77">
            <w:pPr>
              <w:ind w:right="-2"/>
              <w:jc w:val="center"/>
              <w:rPr>
                <w:rFonts w:ascii="TH SarabunPSK" w:hAnsi="TH SarabunPSK" w:cs="TH SarabunPSK"/>
                <w:sz w:val="24"/>
                <w:szCs w:val="24"/>
              </w:rPr>
            </w:pPr>
          </w:p>
        </w:tc>
        <w:tc>
          <w:tcPr>
            <w:tcW w:w="1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20D537" w14:textId="77777777" w:rsidR="00EE775F" w:rsidRPr="009D29E4" w:rsidRDefault="00EE775F" w:rsidP="00F11D77">
            <w:pPr>
              <w:ind w:right="-2"/>
              <w:jc w:val="center"/>
              <w:rPr>
                <w:rFonts w:ascii="TH SarabunPSK" w:hAnsi="TH SarabunPSK" w:cs="TH SarabunPSK"/>
                <w:sz w:val="24"/>
                <w:szCs w:val="24"/>
              </w:rPr>
            </w:pPr>
          </w:p>
        </w:tc>
      </w:tr>
      <w:tr w:rsidR="00EE775F" w:rsidRPr="009D29E4" w14:paraId="035C9260"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4C15031A" w14:textId="622F59B2" w:rsidR="00EE775F" w:rsidRPr="009D29E4" w:rsidRDefault="00EE775F" w:rsidP="00F11D77">
            <w:pPr>
              <w:ind w:right="-2"/>
              <w:rPr>
                <w:rFonts w:ascii="TH SarabunPSK" w:hAnsi="TH SarabunPSK" w:cs="TH SarabunPSK"/>
                <w:b/>
                <w:bCs/>
                <w:sz w:val="24"/>
                <w:szCs w:val="24"/>
              </w:rPr>
            </w:pPr>
            <w:r w:rsidRPr="009D29E4">
              <w:rPr>
                <w:rFonts w:ascii="TH SarabunPSK" w:hAnsi="TH SarabunPSK" w:cs="TH SarabunPSK"/>
                <w:b/>
                <w:bCs/>
                <w:sz w:val="24"/>
                <w:szCs w:val="24"/>
              </w:rPr>
              <w:t>EEE</w:t>
            </w:r>
            <w:r w:rsidRPr="009D29E4">
              <w:rPr>
                <w:rFonts w:ascii="TH SarabunPSK" w:hAnsi="TH SarabunPSK" w:cs="TH SarabunPSK"/>
                <w:b/>
                <w:bCs/>
                <w:sz w:val="24"/>
                <w:szCs w:val="24"/>
                <w:cs/>
              </w:rPr>
              <w:t>60-351  เครือข่ายสื่อสารและสายส่ง 1</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5D24C7E6" w14:textId="4D90E997" w:rsidR="00EE775F" w:rsidRPr="009D29E4" w:rsidRDefault="00EE775F"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67159905" w14:textId="4B5E1D39" w:rsidR="00EE775F" w:rsidRPr="009D29E4" w:rsidRDefault="00EE775F"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429C462F" w14:textId="77777777" w:rsidR="00EE775F" w:rsidRPr="009D29E4" w:rsidRDefault="00EE775F" w:rsidP="00F11D77">
            <w:pPr>
              <w:ind w:right="-2"/>
              <w:jc w:val="center"/>
              <w:rPr>
                <w:rFonts w:ascii="TH SarabunPSK" w:hAnsi="TH SarabunPSK" w:cs="TH SarabunPSK"/>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003D4C19" w14:textId="77777777" w:rsidR="00EE775F" w:rsidRPr="009D29E4" w:rsidRDefault="00EE775F" w:rsidP="00F11D77">
            <w:pPr>
              <w:ind w:right="-2"/>
              <w:jc w:val="center"/>
              <w:rPr>
                <w:rFonts w:ascii="TH SarabunPSK" w:hAnsi="TH SarabunPSK" w:cs="TH SarabunPSK"/>
                <w:spacing w:val="-6"/>
                <w:sz w:val="24"/>
                <w:szCs w:val="24"/>
              </w:rPr>
            </w:pPr>
          </w:p>
        </w:tc>
        <w:tc>
          <w:tcPr>
            <w:tcW w:w="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9D1873" w14:textId="77777777" w:rsidR="00EE775F" w:rsidRPr="009D29E4" w:rsidRDefault="00EE775F" w:rsidP="00F11D77">
            <w:pPr>
              <w:ind w:right="-2"/>
              <w:jc w:val="center"/>
              <w:rPr>
                <w:rFonts w:ascii="TH SarabunPSK" w:hAnsi="TH SarabunPSK" w:cs="TH SarabunPSK"/>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BFC48E"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E4361A" w14:textId="7493E59A" w:rsidR="00EE775F" w:rsidRPr="009D29E4" w:rsidRDefault="00EE775F"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FC7E53" w14:textId="68DC333D"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873228"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9C19F9" w14:textId="77777777" w:rsidR="00EE775F" w:rsidRPr="009D29E4" w:rsidRDefault="00EE775F" w:rsidP="00F11D77">
            <w:pPr>
              <w:ind w:right="-2"/>
              <w:jc w:val="center"/>
              <w:rPr>
                <w:rFonts w:ascii="TH SarabunPSK" w:hAnsi="TH SarabunPSK" w:cs="TH SarabunPSK"/>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9D3F73" w14:textId="62A69362" w:rsidR="00EE775F" w:rsidRPr="009D29E4" w:rsidRDefault="00EE775F"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97D806" w14:textId="2B7109D8" w:rsidR="00EE775F" w:rsidRPr="009D29E4" w:rsidRDefault="00EE775F"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472F54" w14:textId="77777777" w:rsidR="00EE775F" w:rsidRPr="009D29E4" w:rsidRDefault="00EE775F" w:rsidP="00F11D77">
            <w:pPr>
              <w:ind w:right="-2"/>
              <w:jc w:val="center"/>
              <w:rPr>
                <w:rFonts w:ascii="TH SarabunPSK" w:hAnsi="TH SarabunPSK" w:cs="TH SarabunPSK"/>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EF787E" w14:textId="77777777" w:rsidR="00EE775F" w:rsidRPr="009D29E4" w:rsidRDefault="00EE775F"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EE3E7B" w14:textId="77777777" w:rsidR="00EE775F" w:rsidRPr="009D29E4" w:rsidRDefault="00EE775F" w:rsidP="00F11D77">
            <w:pPr>
              <w:ind w:right="-2"/>
              <w:jc w:val="center"/>
              <w:rPr>
                <w:rFonts w:ascii="TH SarabunPSK" w:hAnsi="TH SarabunPSK" w:cs="TH SarabunPSK"/>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DFE42C"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4176FA" w14:textId="2A9364E2" w:rsidR="00EE775F" w:rsidRPr="009D29E4" w:rsidRDefault="00EE775F"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7E2C90" w14:textId="7391FB87"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805EAF"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BD5FA1" w14:textId="77777777" w:rsidR="00EE775F" w:rsidRPr="009D29E4" w:rsidRDefault="00EE775F" w:rsidP="00F11D77">
            <w:pPr>
              <w:ind w:right="-2"/>
              <w:jc w:val="center"/>
              <w:rPr>
                <w:rFonts w:ascii="TH SarabunPSK" w:hAnsi="TH SarabunPSK" w:cs="TH SarabunPSK"/>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0A6739" w14:textId="77777777" w:rsidR="00EE775F" w:rsidRPr="009D29E4" w:rsidRDefault="00EE775F" w:rsidP="00F11D77">
            <w:pPr>
              <w:ind w:right="-2"/>
              <w:jc w:val="center"/>
              <w:rPr>
                <w:rFonts w:ascii="TH SarabunPSK" w:hAnsi="TH SarabunPSK" w:cs="TH SarabunPSK"/>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26D758"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1FF215"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96E26D" w14:textId="426B6A8C"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08" w:type="pct"/>
            <w:tcBorders>
              <w:top w:val="single" w:sz="4" w:space="0" w:color="auto"/>
              <w:left w:val="single" w:sz="4" w:space="0" w:color="auto"/>
              <w:bottom w:val="single" w:sz="4" w:space="0" w:color="auto"/>
              <w:right w:val="single" w:sz="4" w:space="0" w:color="auto"/>
            </w:tcBorders>
            <w:shd w:val="clear" w:color="auto" w:fill="auto"/>
            <w:vAlign w:val="center"/>
          </w:tcPr>
          <w:p w14:paraId="61793E6C" w14:textId="2DE3441E"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r>
      <w:tr w:rsidR="00EE775F" w:rsidRPr="009D29E4" w14:paraId="6A4B8EE2"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5A159C08" w14:textId="02B902C7" w:rsidR="00EE775F" w:rsidRPr="009D29E4" w:rsidRDefault="00EE775F" w:rsidP="00F11D77">
            <w:pPr>
              <w:ind w:right="-2"/>
              <w:rPr>
                <w:rFonts w:ascii="TH SarabunPSK" w:hAnsi="TH SarabunPSK" w:cs="TH SarabunPSK"/>
                <w:b/>
                <w:bCs/>
                <w:sz w:val="24"/>
                <w:szCs w:val="24"/>
              </w:rPr>
            </w:pPr>
            <w:r w:rsidRPr="009D29E4">
              <w:rPr>
                <w:rFonts w:ascii="TH SarabunPSK" w:hAnsi="TH SarabunPSK" w:cs="TH SarabunPSK"/>
                <w:b/>
                <w:bCs/>
                <w:sz w:val="24"/>
                <w:szCs w:val="24"/>
              </w:rPr>
              <w:t>EEE60</w:t>
            </w:r>
            <w:r w:rsidRPr="009D29E4">
              <w:rPr>
                <w:rFonts w:ascii="TH SarabunPSK" w:hAnsi="TH SarabunPSK" w:cs="TH SarabunPSK"/>
                <w:b/>
                <w:bCs/>
                <w:sz w:val="24"/>
                <w:szCs w:val="24"/>
                <w:cs/>
              </w:rPr>
              <w:t>-</w:t>
            </w:r>
            <w:r w:rsidRPr="009D29E4">
              <w:rPr>
                <w:rFonts w:ascii="TH SarabunPSK" w:hAnsi="TH SarabunPSK" w:cs="TH SarabunPSK"/>
                <w:b/>
                <w:bCs/>
                <w:sz w:val="24"/>
                <w:szCs w:val="24"/>
              </w:rPr>
              <w:t xml:space="preserve">352  </w:t>
            </w:r>
            <w:r w:rsidRPr="009D29E4">
              <w:rPr>
                <w:rFonts w:ascii="TH SarabunPSK" w:hAnsi="TH SarabunPSK" w:cs="TH SarabunPSK"/>
                <w:b/>
                <w:bCs/>
                <w:sz w:val="24"/>
                <w:szCs w:val="24"/>
                <w:cs/>
              </w:rPr>
              <w:t>เครือข่ายสื่อสารและสายส่ง 2</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0A0FD7EB" w14:textId="0EAC3189" w:rsidR="00EE775F" w:rsidRPr="009D29E4" w:rsidRDefault="00EE775F"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1CDB1343" w14:textId="7EF512CF" w:rsidR="00EE775F" w:rsidRPr="009D29E4" w:rsidRDefault="00EE775F"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1B7EB05B" w14:textId="77777777" w:rsidR="00EE775F" w:rsidRPr="009D29E4" w:rsidRDefault="00EE775F" w:rsidP="00F11D77">
            <w:pPr>
              <w:ind w:right="-2"/>
              <w:jc w:val="center"/>
              <w:rPr>
                <w:rFonts w:ascii="TH SarabunPSK" w:hAnsi="TH SarabunPSK" w:cs="TH SarabunPSK"/>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664063AE" w14:textId="77777777" w:rsidR="00EE775F" w:rsidRPr="009D29E4" w:rsidRDefault="00EE775F" w:rsidP="00F11D77">
            <w:pPr>
              <w:ind w:right="-2"/>
              <w:jc w:val="center"/>
              <w:rPr>
                <w:rFonts w:ascii="TH SarabunPSK" w:hAnsi="TH SarabunPSK" w:cs="TH SarabunPSK"/>
                <w:spacing w:val="-6"/>
                <w:sz w:val="24"/>
                <w:szCs w:val="24"/>
              </w:rPr>
            </w:pPr>
          </w:p>
        </w:tc>
        <w:tc>
          <w:tcPr>
            <w:tcW w:w="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3CF522" w14:textId="1ADF8F54"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94FAE8"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6A8328" w14:textId="77777777" w:rsidR="00EE775F" w:rsidRPr="009D29E4" w:rsidRDefault="00EE775F"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364628" w14:textId="0D8A5439"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2E684F"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64A19A" w14:textId="0ECDC5DC"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985102" w14:textId="072C306A" w:rsidR="00EE775F" w:rsidRPr="009D29E4" w:rsidRDefault="00EE775F"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689F2F" w14:textId="4549FB6B" w:rsidR="00EE775F" w:rsidRPr="009D29E4" w:rsidRDefault="00EE775F"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AF7F4D" w14:textId="77777777" w:rsidR="00EE775F" w:rsidRPr="009D29E4" w:rsidRDefault="00EE775F" w:rsidP="00F11D77">
            <w:pPr>
              <w:ind w:right="-2"/>
              <w:jc w:val="center"/>
              <w:rPr>
                <w:rFonts w:ascii="TH SarabunPSK" w:hAnsi="TH SarabunPSK" w:cs="TH SarabunPSK"/>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B393C7" w14:textId="77777777" w:rsidR="00EE775F" w:rsidRPr="009D29E4" w:rsidRDefault="00EE775F"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38F4DD" w14:textId="77777777" w:rsidR="00EE775F" w:rsidRPr="009D29E4" w:rsidRDefault="00EE775F" w:rsidP="00F11D77">
            <w:pPr>
              <w:ind w:right="-2"/>
              <w:jc w:val="center"/>
              <w:rPr>
                <w:rFonts w:ascii="TH SarabunPSK" w:hAnsi="TH SarabunPSK" w:cs="TH SarabunPSK"/>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168544"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0390BE" w14:textId="423F1874" w:rsidR="00EE775F" w:rsidRPr="009D29E4" w:rsidRDefault="00EE775F"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D4996D" w14:textId="0999F927"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0E9A41"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40772C" w14:textId="77777777" w:rsidR="00EE775F" w:rsidRPr="009D29E4" w:rsidRDefault="00EE775F" w:rsidP="00F11D77">
            <w:pPr>
              <w:ind w:right="-2"/>
              <w:jc w:val="center"/>
              <w:rPr>
                <w:rFonts w:ascii="TH SarabunPSK" w:hAnsi="TH SarabunPSK" w:cs="TH SarabunPSK"/>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28985F" w14:textId="77777777" w:rsidR="00EE775F" w:rsidRPr="009D29E4" w:rsidRDefault="00EE775F" w:rsidP="00F11D77">
            <w:pPr>
              <w:ind w:right="-2"/>
              <w:jc w:val="center"/>
              <w:rPr>
                <w:rFonts w:ascii="TH SarabunPSK" w:hAnsi="TH SarabunPSK" w:cs="TH SarabunPSK"/>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6A2FA1"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B21964"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84EC5F" w14:textId="72F80CEE"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08" w:type="pct"/>
            <w:tcBorders>
              <w:top w:val="single" w:sz="4" w:space="0" w:color="auto"/>
              <w:left w:val="single" w:sz="4" w:space="0" w:color="auto"/>
              <w:bottom w:val="single" w:sz="4" w:space="0" w:color="auto"/>
              <w:right w:val="single" w:sz="4" w:space="0" w:color="auto"/>
            </w:tcBorders>
            <w:shd w:val="clear" w:color="auto" w:fill="auto"/>
            <w:vAlign w:val="center"/>
          </w:tcPr>
          <w:p w14:paraId="286CA03A" w14:textId="3114F668"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r>
      <w:tr w:rsidR="00EE775F" w:rsidRPr="009D29E4" w14:paraId="11D9C533"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6A3D2763" w14:textId="0C3DB57F" w:rsidR="00EE775F" w:rsidRPr="009D29E4" w:rsidRDefault="00EE775F" w:rsidP="00F11D77">
            <w:pPr>
              <w:ind w:right="-2"/>
              <w:rPr>
                <w:rFonts w:ascii="TH SarabunPSK" w:hAnsi="TH SarabunPSK" w:cs="TH SarabunPSK"/>
                <w:b/>
                <w:bCs/>
                <w:sz w:val="24"/>
                <w:szCs w:val="24"/>
              </w:rPr>
            </w:pPr>
            <w:r w:rsidRPr="009D29E4">
              <w:rPr>
                <w:rFonts w:ascii="TH SarabunPSK" w:hAnsi="TH SarabunPSK" w:cs="TH SarabunPSK"/>
                <w:b/>
                <w:bCs/>
                <w:sz w:val="24"/>
                <w:szCs w:val="24"/>
              </w:rPr>
              <w:t>EEE60</w:t>
            </w:r>
            <w:r w:rsidRPr="009D29E4">
              <w:rPr>
                <w:rFonts w:ascii="TH SarabunPSK" w:hAnsi="TH SarabunPSK" w:cs="TH SarabunPSK"/>
                <w:b/>
                <w:bCs/>
                <w:sz w:val="24"/>
                <w:szCs w:val="24"/>
                <w:cs/>
              </w:rPr>
              <w:t>-</w:t>
            </w:r>
            <w:r w:rsidRPr="009D29E4">
              <w:rPr>
                <w:rFonts w:ascii="TH SarabunPSK" w:hAnsi="TH SarabunPSK" w:cs="TH SarabunPSK"/>
                <w:b/>
                <w:bCs/>
                <w:sz w:val="24"/>
                <w:szCs w:val="24"/>
              </w:rPr>
              <w:t xml:space="preserve">353  </w:t>
            </w:r>
            <w:r w:rsidRPr="009D29E4">
              <w:rPr>
                <w:rFonts w:ascii="TH SarabunPSK" w:hAnsi="TH SarabunPSK" w:cs="TH SarabunPSK"/>
                <w:b/>
                <w:bCs/>
                <w:sz w:val="24"/>
                <w:szCs w:val="24"/>
                <w:cs/>
              </w:rPr>
              <w:t xml:space="preserve">การสื่อสารข้อมูลและโครงข่าย                                                                               </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471CE0DF" w14:textId="77777777" w:rsidR="00EE775F" w:rsidRPr="009D29E4" w:rsidRDefault="00EE775F"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39EBB808" w14:textId="77777777" w:rsidR="00EE775F" w:rsidRPr="009D29E4" w:rsidRDefault="00EE775F"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22FFEFC3" w14:textId="77777777" w:rsidR="00EE775F" w:rsidRPr="009D29E4" w:rsidRDefault="00EE775F" w:rsidP="00F11D77">
            <w:pPr>
              <w:ind w:right="-2"/>
              <w:jc w:val="center"/>
              <w:rPr>
                <w:rFonts w:ascii="TH SarabunPSK" w:hAnsi="TH SarabunPSK" w:cs="TH SarabunPSK"/>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4F9DD20C" w14:textId="36688814" w:rsidR="00EE775F" w:rsidRPr="009D29E4" w:rsidRDefault="00EE775F"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8FF7C3" w14:textId="633930EB"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20F923"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0292F3" w14:textId="77777777" w:rsidR="00EE775F" w:rsidRPr="009D29E4" w:rsidRDefault="00EE775F"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CC48F2" w14:textId="2416966B"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174F7F" w14:textId="119541B1" w:rsidR="00EE775F" w:rsidRPr="009D29E4" w:rsidRDefault="00EE775F"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517DF9" w14:textId="2605ED55"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5A9433"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F41ABA" w14:textId="4C6E9B0A" w:rsidR="00EE775F" w:rsidRPr="009D29E4" w:rsidRDefault="00EE775F"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B2463B" w14:textId="4A3E9B36"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3D3E98" w14:textId="77777777" w:rsidR="00EE775F" w:rsidRPr="009D29E4" w:rsidRDefault="00EE775F"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971C1E" w14:textId="77777777" w:rsidR="00EE775F" w:rsidRPr="009D29E4" w:rsidRDefault="00EE775F" w:rsidP="00F11D77">
            <w:pPr>
              <w:ind w:right="-2"/>
              <w:jc w:val="center"/>
              <w:rPr>
                <w:rFonts w:ascii="TH SarabunPSK" w:hAnsi="TH SarabunPSK" w:cs="TH SarabunPSK"/>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1E8F01"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60E69E" w14:textId="5ED53285" w:rsidR="00EE775F" w:rsidRPr="009D29E4" w:rsidRDefault="00EE775F"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7BF94B" w14:textId="33FFF23B"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176713"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D9F98D" w14:textId="77777777" w:rsidR="00EE775F" w:rsidRPr="009D29E4" w:rsidRDefault="00EE775F" w:rsidP="00F11D77">
            <w:pPr>
              <w:ind w:right="-2"/>
              <w:jc w:val="center"/>
              <w:rPr>
                <w:rFonts w:ascii="TH SarabunPSK" w:hAnsi="TH SarabunPSK" w:cs="TH SarabunPSK"/>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77228" w14:textId="77777777" w:rsidR="00EE775F" w:rsidRPr="009D29E4" w:rsidRDefault="00EE775F" w:rsidP="00F11D77">
            <w:pPr>
              <w:ind w:right="-2"/>
              <w:jc w:val="center"/>
              <w:rPr>
                <w:rFonts w:ascii="TH SarabunPSK" w:hAnsi="TH SarabunPSK" w:cs="TH SarabunPSK"/>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F363DD"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4AEE60"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A7B197" w14:textId="7CFC9A12"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08" w:type="pct"/>
            <w:tcBorders>
              <w:top w:val="single" w:sz="4" w:space="0" w:color="auto"/>
              <w:left w:val="single" w:sz="4" w:space="0" w:color="auto"/>
              <w:bottom w:val="single" w:sz="4" w:space="0" w:color="auto"/>
              <w:right w:val="single" w:sz="4" w:space="0" w:color="auto"/>
            </w:tcBorders>
            <w:shd w:val="clear" w:color="auto" w:fill="auto"/>
            <w:vAlign w:val="center"/>
          </w:tcPr>
          <w:p w14:paraId="2A54CA18" w14:textId="01AFA02D"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r>
      <w:tr w:rsidR="00EE775F" w:rsidRPr="009D29E4" w14:paraId="68BA6830"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6E6DD52B" w14:textId="49A08695" w:rsidR="00EE775F" w:rsidRPr="009D29E4" w:rsidRDefault="00EE775F" w:rsidP="00F11D77">
            <w:pPr>
              <w:ind w:right="-2"/>
              <w:rPr>
                <w:rFonts w:ascii="TH SarabunPSK" w:hAnsi="TH SarabunPSK" w:cs="TH SarabunPSK"/>
                <w:b/>
                <w:bCs/>
                <w:sz w:val="24"/>
                <w:szCs w:val="24"/>
              </w:rPr>
            </w:pPr>
            <w:r w:rsidRPr="009D29E4">
              <w:rPr>
                <w:rFonts w:ascii="TH SarabunPSK" w:hAnsi="TH SarabunPSK" w:cs="TH SarabunPSK"/>
                <w:b/>
                <w:bCs/>
                <w:sz w:val="24"/>
                <w:szCs w:val="24"/>
              </w:rPr>
              <w:t>EEE60</w:t>
            </w:r>
            <w:r w:rsidRPr="009D29E4">
              <w:rPr>
                <w:rFonts w:ascii="TH SarabunPSK" w:hAnsi="TH SarabunPSK" w:cs="TH SarabunPSK"/>
                <w:b/>
                <w:bCs/>
                <w:sz w:val="24"/>
                <w:szCs w:val="24"/>
                <w:cs/>
              </w:rPr>
              <w:t>-</w:t>
            </w:r>
            <w:r w:rsidRPr="009D29E4">
              <w:rPr>
                <w:rFonts w:ascii="TH SarabunPSK" w:hAnsi="TH SarabunPSK" w:cs="TH SarabunPSK"/>
                <w:b/>
                <w:bCs/>
                <w:sz w:val="24"/>
                <w:szCs w:val="24"/>
              </w:rPr>
              <w:t xml:space="preserve">354  </w:t>
            </w:r>
            <w:r w:rsidRPr="009D29E4">
              <w:rPr>
                <w:rFonts w:ascii="TH SarabunPSK" w:hAnsi="TH SarabunPSK" w:cs="TH SarabunPSK"/>
                <w:b/>
                <w:bCs/>
                <w:sz w:val="24"/>
                <w:szCs w:val="24"/>
                <w:cs/>
              </w:rPr>
              <w:t>วิศวกรรมสายอากาศ</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0697B9A7" w14:textId="77777777" w:rsidR="00EE775F" w:rsidRPr="009D29E4" w:rsidRDefault="00EE775F"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05B9E5DB" w14:textId="77777777" w:rsidR="00EE775F" w:rsidRPr="009D29E4" w:rsidRDefault="00EE775F"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47B3C026" w14:textId="2E57F0BA"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55DF577B" w14:textId="77777777" w:rsidR="00EE775F" w:rsidRPr="009D29E4" w:rsidRDefault="00EE775F" w:rsidP="00F11D77">
            <w:pPr>
              <w:ind w:right="-2"/>
              <w:jc w:val="center"/>
              <w:rPr>
                <w:rFonts w:ascii="TH SarabunPSK" w:hAnsi="TH SarabunPSK" w:cs="TH SarabunPSK"/>
                <w:spacing w:val="-6"/>
                <w:sz w:val="24"/>
                <w:szCs w:val="24"/>
              </w:rPr>
            </w:pPr>
          </w:p>
        </w:tc>
        <w:tc>
          <w:tcPr>
            <w:tcW w:w="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2BF62D" w14:textId="7EBADDF1"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901D26"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BB1DF0" w14:textId="77777777" w:rsidR="00EE775F" w:rsidRPr="009D29E4" w:rsidRDefault="00EE775F"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783F93" w14:textId="61E1669A"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2BDDDE"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EB63F7" w14:textId="1F2A0C1F"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66DE29"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65A628"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A42F84" w14:textId="2B1FC380"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BF8C7B" w14:textId="77777777" w:rsidR="00EE775F" w:rsidRPr="009D29E4" w:rsidRDefault="00EE775F"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7D26FF" w14:textId="7C9BCEDA"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4DD615"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1ACE7A" w14:textId="005B7ABC" w:rsidR="00EE775F" w:rsidRPr="009D29E4" w:rsidRDefault="00EE775F"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6FF8E9" w14:textId="5080233C"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ACCD46"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4BCCF9" w14:textId="77777777" w:rsidR="00EE775F" w:rsidRPr="009D29E4" w:rsidRDefault="00EE775F" w:rsidP="00F11D77">
            <w:pPr>
              <w:ind w:right="-2"/>
              <w:jc w:val="center"/>
              <w:rPr>
                <w:rFonts w:ascii="TH SarabunPSK" w:hAnsi="TH SarabunPSK" w:cs="TH SarabunPSK"/>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033E6D" w14:textId="77777777" w:rsidR="00EE775F" w:rsidRPr="009D29E4" w:rsidRDefault="00EE775F" w:rsidP="00F11D77">
            <w:pPr>
              <w:ind w:right="-2"/>
              <w:jc w:val="center"/>
              <w:rPr>
                <w:rFonts w:ascii="TH SarabunPSK" w:hAnsi="TH SarabunPSK" w:cs="TH SarabunPSK"/>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7ED0DD"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1F6C06"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8015CB" w14:textId="5ED4A3B1"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08" w:type="pct"/>
            <w:tcBorders>
              <w:top w:val="single" w:sz="4" w:space="0" w:color="auto"/>
              <w:left w:val="single" w:sz="4" w:space="0" w:color="auto"/>
              <w:bottom w:val="single" w:sz="4" w:space="0" w:color="auto"/>
              <w:right w:val="single" w:sz="4" w:space="0" w:color="auto"/>
            </w:tcBorders>
            <w:shd w:val="clear" w:color="auto" w:fill="auto"/>
            <w:vAlign w:val="center"/>
          </w:tcPr>
          <w:p w14:paraId="16D0F101" w14:textId="1E989EEF"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r>
      <w:tr w:rsidR="00EE775F" w:rsidRPr="009D29E4" w14:paraId="41511332"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4D52F825" w14:textId="6016044C" w:rsidR="00EE775F" w:rsidRPr="009D29E4" w:rsidRDefault="00EE775F" w:rsidP="00F11D77">
            <w:pPr>
              <w:ind w:right="-2"/>
              <w:rPr>
                <w:rFonts w:ascii="TH SarabunPSK" w:hAnsi="TH SarabunPSK" w:cs="TH SarabunPSK"/>
                <w:b/>
                <w:bCs/>
                <w:sz w:val="24"/>
                <w:szCs w:val="24"/>
              </w:rPr>
            </w:pPr>
            <w:r w:rsidRPr="009D29E4">
              <w:rPr>
                <w:rFonts w:ascii="TH SarabunPSK" w:hAnsi="TH SarabunPSK" w:cs="TH SarabunPSK"/>
                <w:b/>
                <w:bCs/>
                <w:sz w:val="24"/>
                <w:szCs w:val="24"/>
              </w:rPr>
              <w:t>EEE60</w:t>
            </w:r>
            <w:r w:rsidRPr="009D29E4">
              <w:rPr>
                <w:rFonts w:ascii="TH SarabunPSK" w:hAnsi="TH SarabunPSK" w:cs="TH SarabunPSK"/>
                <w:b/>
                <w:bCs/>
                <w:sz w:val="24"/>
                <w:szCs w:val="24"/>
                <w:cs/>
              </w:rPr>
              <w:t>-</w:t>
            </w:r>
            <w:r w:rsidRPr="009D29E4">
              <w:rPr>
                <w:rFonts w:ascii="TH SarabunPSK" w:hAnsi="TH SarabunPSK" w:cs="TH SarabunPSK"/>
                <w:b/>
                <w:bCs/>
                <w:sz w:val="24"/>
                <w:szCs w:val="24"/>
              </w:rPr>
              <w:t xml:space="preserve">355 </w:t>
            </w:r>
            <w:r w:rsidRPr="009D29E4">
              <w:rPr>
                <w:rFonts w:ascii="TH SarabunPSK" w:hAnsi="TH SarabunPSK" w:cs="TH SarabunPSK"/>
                <w:b/>
                <w:bCs/>
                <w:sz w:val="24"/>
                <w:szCs w:val="24"/>
                <w:cs/>
              </w:rPr>
              <w:t xml:space="preserve"> ปฏิบัติการสื่อสารไร้สาย</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03066F6C" w14:textId="77777777" w:rsidR="00EE775F" w:rsidRPr="009D29E4" w:rsidRDefault="00EE775F"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28ED3CC1" w14:textId="77777777" w:rsidR="00EE775F" w:rsidRPr="009D29E4" w:rsidRDefault="00EE775F"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30408CA3" w14:textId="47AFD0C5"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37600F80" w14:textId="3EE8E464" w:rsidR="00EE775F" w:rsidRPr="009D29E4" w:rsidRDefault="00EE775F"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3F6382" w14:textId="77777777" w:rsidR="00EE775F" w:rsidRPr="009D29E4" w:rsidRDefault="00EE775F" w:rsidP="00F11D77">
            <w:pPr>
              <w:ind w:right="-2"/>
              <w:jc w:val="center"/>
              <w:rPr>
                <w:rFonts w:ascii="TH SarabunPSK" w:hAnsi="TH SarabunPSK" w:cs="TH SarabunPSK"/>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D97367"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2D15F4" w14:textId="77777777" w:rsidR="00EE775F" w:rsidRPr="009D29E4" w:rsidRDefault="00EE775F"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AFFBD1" w14:textId="078EAD78"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5C7A62"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CFEC61" w14:textId="07A17F9B"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ABF27F"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82C0E3" w14:textId="59A91AD3" w:rsidR="00EE775F" w:rsidRPr="009D29E4" w:rsidRDefault="00EE775F"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2E9AA2" w14:textId="4776EF5D"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F0E58" w14:textId="77777777" w:rsidR="00EE775F" w:rsidRPr="009D29E4" w:rsidRDefault="00EE775F"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06297A" w14:textId="38C98D0A"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71E931" w14:textId="273492B3" w:rsidR="00EE775F" w:rsidRPr="009D29E4" w:rsidRDefault="00EE775F"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0BB54D" w14:textId="77777777" w:rsidR="00EE775F" w:rsidRPr="009D29E4" w:rsidRDefault="00EE775F"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36FCCD" w14:textId="77777777" w:rsidR="00EE775F" w:rsidRPr="009D29E4" w:rsidRDefault="00EE775F" w:rsidP="00F11D77">
            <w:pPr>
              <w:ind w:right="-2"/>
              <w:jc w:val="center"/>
              <w:rPr>
                <w:rFonts w:ascii="TH SarabunPSK" w:hAnsi="TH SarabunPSK" w:cs="TH SarabunPSK"/>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8D164C"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9D2293" w14:textId="26EC9D3E"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442763" w14:textId="77777777" w:rsidR="00EE775F" w:rsidRPr="009D29E4" w:rsidRDefault="00EE775F" w:rsidP="00F11D77">
            <w:pPr>
              <w:ind w:right="-2"/>
              <w:jc w:val="center"/>
              <w:rPr>
                <w:rFonts w:ascii="TH SarabunPSK" w:hAnsi="TH SarabunPSK" w:cs="TH SarabunPSK"/>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A7CD77"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823988"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E5CE14" w14:textId="5E59208C"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08" w:type="pct"/>
            <w:tcBorders>
              <w:top w:val="single" w:sz="4" w:space="0" w:color="auto"/>
              <w:left w:val="single" w:sz="4" w:space="0" w:color="auto"/>
              <w:bottom w:val="single" w:sz="4" w:space="0" w:color="auto"/>
              <w:right w:val="single" w:sz="4" w:space="0" w:color="auto"/>
            </w:tcBorders>
            <w:shd w:val="clear" w:color="auto" w:fill="auto"/>
            <w:vAlign w:val="center"/>
          </w:tcPr>
          <w:p w14:paraId="131FAD89" w14:textId="1C429093"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r>
      <w:tr w:rsidR="00EE775F" w:rsidRPr="009D29E4" w14:paraId="0B02E325" w14:textId="77777777" w:rsidTr="00BD697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4C5CFD1F" w14:textId="40B11897" w:rsidR="00EE775F" w:rsidRPr="009D29E4" w:rsidRDefault="00EE775F" w:rsidP="00F11D77">
            <w:pPr>
              <w:ind w:right="-2"/>
              <w:rPr>
                <w:rFonts w:ascii="TH SarabunPSK" w:hAnsi="TH SarabunPSK" w:cs="TH SarabunPSK"/>
                <w:b/>
                <w:bCs/>
                <w:sz w:val="24"/>
                <w:szCs w:val="24"/>
              </w:rPr>
            </w:pPr>
            <w:r w:rsidRPr="009D29E4">
              <w:rPr>
                <w:rFonts w:ascii="TH SarabunPSK" w:hAnsi="TH SarabunPSK" w:cs="TH SarabunPSK"/>
                <w:b/>
                <w:bCs/>
                <w:sz w:val="24"/>
                <w:szCs w:val="24"/>
              </w:rPr>
              <w:t>EEE</w:t>
            </w:r>
            <w:r w:rsidRPr="009D29E4">
              <w:rPr>
                <w:rFonts w:ascii="TH SarabunPSK" w:hAnsi="TH SarabunPSK" w:cs="TH SarabunPSK"/>
                <w:b/>
                <w:bCs/>
                <w:sz w:val="24"/>
                <w:szCs w:val="24"/>
                <w:cs/>
              </w:rPr>
              <w:t>60-456  การสื่อสารเคลื่อนที่</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26675FEF" w14:textId="77777777" w:rsidR="00EE775F" w:rsidRPr="009D29E4" w:rsidRDefault="00EE775F"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66D82D36" w14:textId="77777777" w:rsidR="00EE775F" w:rsidRPr="009D29E4" w:rsidRDefault="00EE775F"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0E4B6535" w14:textId="650933BE"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7D766E01" w14:textId="77777777" w:rsidR="00EE775F" w:rsidRPr="009D29E4" w:rsidRDefault="00EE775F" w:rsidP="00F11D77">
            <w:pPr>
              <w:ind w:right="-2"/>
              <w:jc w:val="center"/>
              <w:rPr>
                <w:rFonts w:ascii="TH SarabunPSK" w:hAnsi="TH SarabunPSK" w:cs="TH SarabunPSK"/>
                <w:spacing w:val="-6"/>
                <w:sz w:val="24"/>
                <w:szCs w:val="24"/>
              </w:rPr>
            </w:pPr>
          </w:p>
        </w:tc>
        <w:tc>
          <w:tcPr>
            <w:tcW w:w="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670EB4" w14:textId="2D12E687"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ABF045"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2D81F3" w14:textId="77777777" w:rsidR="00EE775F" w:rsidRPr="009D29E4" w:rsidRDefault="00EE775F"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DF1CEC" w14:textId="49228F1A"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6554D0"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73898D" w14:textId="4DD8ABEA"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70C5D4"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624D86"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450318" w14:textId="0C481730"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947B78" w14:textId="77777777" w:rsidR="00EE775F" w:rsidRPr="009D29E4" w:rsidRDefault="00EE775F"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519CF0" w14:textId="44AE447C"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FE5DB4"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5DBD46" w14:textId="6C861DCA" w:rsidR="00EE775F" w:rsidRPr="009D29E4" w:rsidRDefault="00EE775F"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32FC13" w14:textId="7031B8EE" w:rsidR="00EE775F" w:rsidRPr="009D29E4" w:rsidRDefault="00EE775F" w:rsidP="00F11D77">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FD2FFB"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268A2C" w14:textId="77777777" w:rsidR="00EE775F" w:rsidRPr="009D29E4" w:rsidRDefault="00EE775F" w:rsidP="00F11D77">
            <w:pPr>
              <w:ind w:right="-2"/>
              <w:jc w:val="center"/>
              <w:rPr>
                <w:rFonts w:ascii="TH SarabunPSK" w:hAnsi="TH SarabunPSK" w:cs="TH SarabunPSK"/>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8F9997" w14:textId="77777777" w:rsidR="00EE775F" w:rsidRPr="009D29E4" w:rsidRDefault="00EE775F" w:rsidP="00F11D77">
            <w:pPr>
              <w:ind w:right="-2"/>
              <w:jc w:val="center"/>
              <w:rPr>
                <w:rFonts w:ascii="TH SarabunPSK" w:hAnsi="TH SarabunPSK" w:cs="TH SarabunPSK"/>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042D5D" w14:textId="77777777" w:rsidR="00EE775F" w:rsidRPr="009D29E4" w:rsidRDefault="00EE775F"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4D3E20" w14:textId="3E90678A" w:rsidR="00EE775F" w:rsidRPr="009D29E4" w:rsidRDefault="00EE775F"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551655" w14:textId="77777777" w:rsidR="00EE775F" w:rsidRPr="009D29E4" w:rsidRDefault="00EE775F" w:rsidP="00F11D77">
            <w:pPr>
              <w:ind w:right="-2"/>
              <w:jc w:val="center"/>
              <w:rPr>
                <w:rFonts w:ascii="TH SarabunPSK" w:hAnsi="TH SarabunPSK" w:cs="TH SarabunPSK"/>
                <w:sz w:val="24"/>
                <w:szCs w:val="24"/>
              </w:rPr>
            </w:pPr>
          </w:p>
        </w:tc>
        <w:tc>
          <w:tcPr>
            <w:tcW w:w="108" w:type="pct"/>
            <w:tcBorders>
              <w:top w:val="single" w:sz="4" w:space="0" w:color="auto"/>
              <w:left w:val="single" w:sz="4" w:space="0" w:color="auto"/>
              <w:bottom w:val="single" w:sz="4" w:space="0" w:color="auto"/>
              <w:right w:val="single" w:sz="4" w:space="0" w:color="auto"/>
            </w:tcBorders>
            <w:shd w:val="clear" w:color="auto" w:fill="auto"/>
            <w:vAlign w:val="center"/>
          </w:tcPr>
          <w:p w14:paraId="2D46AA60" w14:textId="77777777" w:rsidR="00EE775F" w:rsidRPr="009D29E4" w:rsidRDefault="00EE775F" w:rsidP="00F11D77">
            <w:pPr>
              <w:ind w:right="-2"/>
              <w:jc w:val="center"/>
              <w:rPr>
                <w:rFonts w:ascii="TH SarabunPSK" w:hAnsi="TH SarabunPSK" w:cs="TH SarabunPSK"/>
                <w:sz w:val="24"/>
                <w:szCs w:val="24"/>
              </w:rPr>
            </w:pPr>
          </w:p>
        </w:tc>
      </w:tr>
      <w:tr w:rsidR="00413BCE" w:rsidRPr="009D29E4" w14:paraId="12646807" w14:textId="77777777" w:rsidTr="0065094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64D756" w14:textId="26C27681" w:rsidR="00413BCE" w:rsidRPr="009D29E4" w:rsidRDefault="00413BCE" w:rsidP="00BD697B">
            <w:pPr>
              <w:ind w:right="-2"/>
              <w:rPr>
                <w:rFonts w:ascii="TH SarabunPSK" w:hAnsi="TH SarabunPSK" w:cs="TH SarabunPSK"/>
                <w:b/>
                <w:bCs/>
                <w:sz w:val="24"/>
                <w:szCs w:val="24"/>
              </w:rPr>
            </w:pPr>
            <w:r w:rsidRPr="009D29E4">
              <w:rPr>
                <w:rFonts w:ascii="TH SarabunPSK" w:hAnsi="TH SarabunPSK" w:cs="TH SarabunPSK"/>
                <w:b/>
                <w:bCs/>
                <w:sz w:val="24"/>
                <w:szCs w:val="24"/>
                <w:cs/>
              </w:rPr>
              <w:t>2.</w:t>
            </w:r>
            <w:r w:rsidR="00BD697B" w:rsidRPr="009D29E4">
              <w:rPr>
                <w:rFonts w:ascii="TH SarabunPSK" w:hAnsi="TH SarabunPSK" w:cs="TH SarabunPSK"/>
                <w:b/>
                <w:bCs/>
                <w:sz w:val="24"/>
                <w:szCs w:val="24"/>
              </w:rPr>
              <w:t>2</w:t>
            </w:r>
            <w:r w:rsidRPr="009D29E4">
              <w:rPr>
                <w:rFonts w:ascii="TH SarabunPSK" w:hAnsi="TH SarabunPSK" w:cs="TH SarabunPSK"/>
                <w:b/>
                <w:bCs/>
                <w:sz w:val="24"/>
                <w:szCs w:val="24"/>
                <w:cs/>
              </w:rPr>
              <w:t>.</w:t>
            </w:r>
            <w:r w:rsidR="00BD697B" w:rsidRPr="009D29E4">
              <w:rPr>
                <w:rFonts w:ascii="TH SarabunPSK" w:hAnsi="TH SarabunPSK" w:cs="TH SarabunPSK"/>
                <w:b/>
                <w:bCs/>
                <w:sz w:val="24"/>
                <w:szCs w:val="24"/>
                <w:cs/>
              </w:rPr>
              <w:t>4</w:t>
            </w:r>
            <w:r w:rsidRPr="009D29E4">
              <w:rPr>
                <w:rFonts w:ascii="TH SarabunPSK" w:hAnsi="TH SarabunPSK" w:cs="TH SarabunPSK"/>
                <w:b/>
                <w:bCs/>
                <w:sz w:val="24"/>
                <w:szCs w:val="24"/>
                <w:cs/>
              </w:rPr>
              <w:t>) กลุ่มความรู้ด้านทฤษ</w:t>
            </w:r>
            <w:r w:rsidR="00DD7927" w:rsidRPr="009D29E4">
              <w:rPr>
                <w:rFonts w:ascii="TH SarabunPSK" w:hAnsi="TH SarabunPSK" w:cs="TH SarabunPSK"/>
                <w:b/>
                <w:bCs/>
                <w:sz w:val="24"/>
                <w:szCs w:val="24"/>
                <w:cs/>
              </w:rPr>
              <w:t>ฎี</w:t>
            </w:r>
            <w:r w:rsidRPr="009D29E4">
              <w:rPr>
                <w:rFonts w:ascii="TH SarabunPSK" w:hAnsi="TH SarabunPSK" w:cs="TH SarabunPSK"/>
                <w:b/>
                <w:bCs/>
                <w:sz w:val="24"/>
                <w:szCs w:val="24"/>
                <w:cs/>
              </w:rPr>
              <w:t>การสื่อสาร และประมวลผลสัญญาณ</w:t>
            </w:r>
          </w:p>
        </w:tc>
        <w:tc>
          <w:tcPr>
            <w:tcW w:w="1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A5C820" w14:textId="77777777" w:rsidR="00413BCE" w:rsidRPr="009D29E4" w:rsidRDefault="00413BCE"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FB2AD9" w14:textId="77777777" w:rsidR="00413BCE" w:rsidRPr="009D29E4" w:rsidRDefault="00413BCE"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A79BA7" w14:textId="77777777" w:rsidR="00413BCE" w:rsidRPr="009D29E4" w:rsidRDefault="00413BCE" w:rsidP="00F11D77">
            <w:pPr>
              <w:ind w:right="-2"/>
              <w:jc w:val="center"/>
              <w:rPr>
                <w:rFonts w:ascii="TH SarabunPSK" w:hAnsi="TH SarabunPSK" w:cs="TH SarabunPSK"/>
                <w:spacing w:val="-6"/>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0B37D3" w14:textId="77777777" w:rsidR="00413BCE" w:rsidRPr="009D29E4" w:rsidRDefault="00413BCE" w:rsidP="00F11D77">
            <w:pPr>
              <w:ind w:right="-2"/>
              <w:jc w:val="center"/>
              <w:rPr>
                <w:rFonts w:ascii="TH SarabunPSK" w:hAnsi="TH SarabunPSK" w:cs="TH SarabunPSK"/>
                <w:spacing w:val="-6"/>
                <w:sz w:val="24"/>
                <w:szCs w:val="24"/>
              </w:rPr>
            </w:pP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69718C" w14:textId="77777777" w:rsidR="00413BCE" w:rsidRPr="009D29E4" w:rsidRDefault="00413BCE" w:rsidP="00F11D77">
            <w:pPr>
              <w:ind w:right="-2"/>
              <w:jc w:val="center"/>
              <w:rPr>
                <w:rFonts w:ascii="TH SarabunPSK" w:hAnsi="TH SarabunPSK" w:cs="TH SarabunPSK"/>
                <w:spacing w:val="-6"/>
                <w:sz w:val="24"/>
                <w:szCs w:val="24"/>
              </w:rPr>
            </w:pPr>
          </w:p>
        </w:tc>
        <w:tc>
          <w:tcPr>
            <w:tcW w:w="13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35BDCF"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BF7FA6" w14:textId="77777777" w:rsidR="00413BCE" w:rsidRPr="009D29E4" w:rsidRDefault="00413BC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90C7CB"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4D6AF9"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0D9D16" w14:textId="77777777" w:rsidR="00413BCE" w:rsidRPr="009D29E4" w:rsidRDefault="00413BC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502B8A"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A2F8BD"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2D5FED"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C5C4D6" w14:textId="77777777" w:rsidR="00413BCE" w:rsidRPr="009D29E4" w:rsidRDefault="00413BC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1D395C"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2E3C51"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CCA440" w14:textId="77777777" w:rsidR="00413BCE" w:rsidRPr="009D29E4" w:rsidRDefault="00413BC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C60743"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117147"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3385C4"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9F62EF" w14:textId="77777777" w:rsidR="00413BCE" w:rsidRPr="009D29E4" w:rsidRDefault="00413BC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A31D2D"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A32396"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98FBF9" w14:textId="77777777" w:rsidR="00413BCE" w:rsidRPr="009D29E4" w:rsidRDefault="00413BCE" w:rsidP="00F11D77">
            <w:pPr>
              <w:ind w:right="-2"/>
              <w:jc w:val="center"/>
              <w:rPr>
                <w:rFonts w:ascii="TH SarabunPSK" w:hAnsi="TH SarabunPSK" w:cs="TH SarabunPSK"/>
                <w:spacing w:val="-6"/>
                <w:sz w:val="24"/>
                <w:szCs w:val="24"/>
              </w:rPr>
            </w:pPr>
          </w:p>
        </w:tc>
        <w:tc>
          <w:tcPr>
            <w:tcW w:w="14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074810" w14:textId="77777777" w:rsidR="00413BCE" w:rsidRPr="009D29E4" w:rsidRDefault="00413BCE" w:rsidP="00F11D77">
            <w:pPr>
              <w:ind w:right="-2"/>
              <w:jc w:val="center"/>
              <w:rPr>
                <w:rFonts w:ascii="TH SarabunPSK" w:hAnsi="TH SarabunPSK" w:cs="TH SarabunPSK"/>
                <w:spacing w:val="-6"/>
                <w:sz w:val="24"/>
                <w:szCs w:val="24"/>
              </w:rPr>
            </w:pPr>
          </w:p>
        </w:tc>
      </w:tr>
      <w:tr w:rsidR="00413BCE" w:rsidRPr="009D29E4" w14:paraId="14930340" w14:textId="77777777" w:rsidTr="0065094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30F7A2B2" w14:textId="77777777" w:rsidR="00413BCE" w:rsidRPr="009D29E4" w:rsidRDefault="00413BCE" w:rsidP="00F11D77">
            <w:pPr>
              <w:ind w:right="-2"/>
              <w:rPr>
                <w:rFonts w:ascii="TH SarabunPSK" w:hAnsi="TH SarabunPSK" w:cs="TH SarabunPSK"/>
                <w:b/>
                <w:bCs/>
                <w:sz w:val="24"/>
                <w:szCs w:val="24"/>
              </w:rPr>
            </w:pPr>
            <w:r w:rsidRPr="009D29E4">
              <w:rPr>
                <w:rFonts w:ascii="TH SarabunPSK" w:hAnsi="TH SarabunPSK" w:cs="TH SarabunPSK"/>
                <w:b/>
                <w:bCs/>
                <w:sz w:val="24"/>
                <w:szCs w:val="24"/>
              </w:rPr>
              <w:t>EEE60</w:t>
            </w:r>
            <w:r w:rsidRPr="009D29E4">
              <w:rPr>
                <w:rFonts w:ascii="TH SarabunPSK" w:hAnsi="TH SarabunPSK" w:cs="TH SarabunPSK"/>
                <w:b/>
                <w:bCs/>
                <w:sz w:val="24"/>
                <w:szCs w:val="24"/>
                <w:cs/>
              </w:rPr>
              <w:t>-</w:t>
            </w:r>
            <w:r w:rsidRPr="009D29E4">
              <w:rPr>
                <w:rFonts w:ascii="TH SarabunPSK" w:hAnsi="TH SarabunPSK" w:cs="TH SarabunPSK"/>
                <w:b/>
                <w:bCs/>
                <w:sz w:val="24"/>
                <w:szCs w:val="24"/>
              </w:rPr>
              <w:t xml:space="preserve">361  </w:t>
            </w:r>
            <w:r w:rsidRPr="009D29E4">
              <w:rPr>
                <w:rFonts w:ascii="TH SarabunPSK" w:hAnsi="TH SarabunPSK" w:cs="TH SarabunPSK"/>
                <w:b/>
                <w:bCs/>
                <w:sz w:val="24"/>
                <w:szCs w:val="24"/>
                <w:cs/>
              </w:rPr>
              <w:t>หลักการระบบสื่อสาร</w:t>
            </w:r>
            <w:r w:rsidRPr="009D29E4">
              <w:rPr>
                <w:rFonts w:ascii="TH SarabunPSK" w:hAnsi="TH SarabunPSK" w:cs="TH SarabunPSK"/>
                <w:b/>
                <w:bCs/>
                <w:sz w:val="24"/>
                <w:szCs w:val="24"/>
              </w:rPr>
              <w:t xml:space="preserve"> 1</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27294B73" w14:textId="77777777" w:rsidR="00413BCE" w:rsidRPr="009D29E4" w:rsidRDefault="00413BC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76404ADF" w14:textId="77777777" w:rsidR="00413BCE" w:rsidRPr="009D29E4" w:rsidRDefault="00413BC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1B8553E3" w14:textId="77777777" w:rsidR="00413BCE" w:rsidRPr="009D29E4" w:rsidRDefault="00413BCE" w:rsidP="00F11D77">
            <w:pPr>
              <w:ind w:right="-2"/>
              <w:jc w:val="center"/>
              <w:rPr>
                <w:rFonts w:ascii="TH SarabunPSK" w:hAnsi="TH SarabunPSK" w:cs="TH SarabunPSK"/>
                <w:spacing w:val="-6"/>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64EFDD24" w14:textId="77777777" w:rsidR="00413BCE" w:rsidRPr="009D29E4" w:rsidRDefault="00413BCE" w:rsidP="00F11D77">
            <w:pPr>
              <w:ind w:right="-2"/>
              <w:jc w:val="center"/>
              <w:rPr>
                <w:rFonts w:ascii="TH SarabunPSK" w:hAnsi="TH SarabunPSK" w:cs="TH SarabunPSK"/>
                <w:spacing w:val="-6"/>
                <w:sz w:val="24"/>
                <w:szCs w:val="24"/>
              </w:rPr>
            </w:pP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61039853" w14:textId="77777777" w:rsidR="00413BCE" w:rsidRPr="009D29E4" w:rsidRDefault="00413BCE" w:rsidP="00F11D77">
            <w:pPr>
              <w:ind w:right="-2"/>
              <w:jc w:val="center"/>
              <w:rPr>
                <w:rFonts w:ascii="TH SarabunPSK" w:hAnsi="TH SarabunPSK" w:cs="TH SarabunPSK"/>
                <w:spacing w:val="-6"/>
                <w:sz w:val="24"/>
                <w:szCs w:val="24"/>
              </w:rPr>
            </w:pPr>
          </w:p>
        </w:tc>
        <w:tc>
          <w:tcPr>
            <w:tcW w:w="1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F797B8"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845970" w14:textId="77777777" w:rsidR="00413BCE" w:rsidRPr="009D29E4" w:rsidRDefault="00413BC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681798"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5E1070"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A979F2" w14:textId="77777777" w:rsidR="00413BCE" w:rsidRPr="009D29E4" w:rsidRDefault="00413BC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B809EA" w14:textId="77777777" w:rsidR="00413BCE" w:rsidRPr="009D29E4" w:rsidRDefault="00413BC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61170C" w14:textId="77777777" w:rsidR="00413BCE" w:rsidRPr="009D29E4" w:rsidRDefault="00413BC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BDF44F"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526972" w14:textId="77777777" w:rsidR="00413BCE" w:rsidRPr="009D29E4" w:rsidRDefault="00413BC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A3FFE0"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9BF676"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4AEEA6" w14:textId="77777777" w:rsidR="00413BCE" w:rsidRPr="009D29E4" w:rsidRDefault="00413BC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B231CB" w14:textId="77777777" w:rsidR="00413BCE" w:rsidRPr="009D29E4" w:rsidRDefault="00413BC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2D0A45"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EFC485"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52F8C9" w14:textId="77777777" w:rsidR="00413BCE" w:rsidRPr="009D29E4" w:rsidRDefault="00413BC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1F0206"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9D7333"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594F42" w14:textId="77777777" w:rsidR="00413BCE" w:rsidRPr="009D29E4" w:rsidRDefault="00413BC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4267C0" w14:textId="77777777" w:rsidR="00413BCE" w:rsidRPr="009D29E4" w:rsidRDefault="00413BC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r>
      <w:tr w:rsidR="00413BCE" w:rsidRPr="009D29E4" w14:paraId="1B0B67F3" w14:textId="77777777" w:rsidTr="0065094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66F06133" w14:textId="77777777" w:rsidR="00413BCE" w:rsidRPr="009D29E4" w:rsidRDefault="00413BCE" w:rsidP="00F11D77">
            <w:pPr>
              <w:ind w:right="-2"/>
              <w:rPr>
                <w:rFonts w:ascii="TH SarabunPSK" w:hAnsi="TH SarabunPSK" w:cs="TH SarabunPSK"/>
                <w:b/>
                <w:bCs/>
                <w:sz w:val="24"/>
                <w:szCs w:val="24"/>
              </w:rPr>
            </w:pPr>
            <w:r w:rsidRPr="009D29E4">
              <w:rPr>
                <w:rFonts w:ascii="TH SarabunPSK" w:hAnsi="TH SarabunPSK" w:cs="TH SarabunPSK"/>
                <w:b/>
                <w:bCs/>
                <w:sz w:val="24"/>
                <w:szCs w:val="24"/>
              </w:rPr>
              <w:t>EEE60</w:t>
            </w:r>
            <w:r w:rsidRPr="009D29E4">
              <w:rPr>
                <w:rFonts w:ascii="TH SarabunPSK" w:hAnsi="TH SarabunPSK" w:cs="TH SarabunPSK"/>
                <w:b/>
                <w:bCs/>
                <w:sz w:val="24"/>
                <w:szCs w:val="24"/>
                <w:cs/>
              </w:rPr>
              <w:t>-</w:t>
            </w:r>
            <w:r w:rsidRPr="009D29E4">
              <w:rPr>
                <w:rFonts w:ascii="TH SarabunPSK" w:hAnsi="TH SarabunPSK" w:cs="TH SarabunPSK"/>
                <w:b/>
                <w:bCs/>
                <w:sz w:val="24"/>
                <w:szCs w:val="24"/>
              </w:rPr>
              <w:t xml:space="preserve">362  </w:t>
            </w:r>
            <w:r w:rsidRPr="009D29E4">
              <w:rPr>
                <w:rFonts w:ascii="TH SarabunPSK" w:hAnsi="TH SarabunPSK" w:cs="TH SarabunPSK"/>
                <w:b/>
                <w:bCs/>
                <w:sz w:val="24"/>
                <w:szCs w:val="24"/>
                <w:cs/>
              </w:rPr>
              <w:t>หลักการระบบสื่อสาร</w:t>
            </w:r>
            <w:r w:rsidRPr="009D29E4">
              <w:rPr>
                <w:rFonts w:ascii="TH SarabunPSK" w:hAnsi="TH SarabunPSK" w:cs="TH SarabunPSK"/>
                <w:b/>
                <w:bCs/>
                <w:sz w:val="24"/>
                <w:szCs w:val="24"/>
              </w:rPr>
              <w:t xml:space="preserve"> 2</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2ECDCF26" w14:textId="77777777" w:rsidR="00413BCE" w:rsidRPr="009D29E4" w:rsidRDefault="00413BC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2890B4AE" w14:textId="77777777" w:rsidR="00413BCE" w:rsidRPr="009D29E4" w:rsidRDefault="00413BC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527042D0" w14:textId="77777777" w:rsidR="00413BCE" w:rsidRPr="009D29E4" w:rsidRDefault="00413BCE" w:rsidP="00F11D77">
            <w:pPr>
              <w:ind w:right="-2"/>
              <w:jc w:val="center"/>
              <w:rPr>
                <w:rFonts w:ascii="TH SarabunPSK" w:hAnsi="TH SarabunPSK" w:cs="TH SarabunPSK"/>
                <w:spacing w:val="-6"/>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37C009F8" w14:textId="77777777" w:rsidR="00413BCE" w:rsidRPr="009D29E4" w:rsidRDefault="00413BCE" w:rsidP="00F11D77">
            <w:pPr>
              <w:ind w:right="-2"/>
              <w:jc w:val="center"/>
              <w:rPr>
                <w:rFonts w:ascii="TH SarabunPSK" w:hAnsi="TH SarabunPSK" w:cs="TH SarabunPSK"/>
                <w:spacing w:val="-6"/>
                <w:sz w:val="24"/>
                <w:szCs w:val="24"/>
              </w:rPr>
            </w:pP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5D4B31DA" w14:textId="77777777" w:rsidR="00413BCE" w:rsidRPr="009D29E4" w:rsidRDefault="00413BC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C47255"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62DD34" w14:textId="77777777" w:rsidR="00413BCE" w:rsidRPr="009D29E4" w:rsidRDefault="00413BC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CCE1D1"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FFE52C"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077F16" w14:textId="77777777" w:rsidR="00413BCE" w:rsidRPr="009D29E4" w:rsidRDefault="00413BC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A32803" w14:textId="77777777" w:rsidR="00413BCE" w:rsidRPr="009D29E4" w:rsidRDefault="00413BC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42DDB2" w14:textId="77777777" w:rsidR="00413BCE" w:rsidRPr="009D29E4" w:rsidRDefault="00413BC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3FD101"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41D6F3" w14:textId="77777777" w:rsidR="00413BCE" w:rsidRPr="009D29E4" w:rsidRDefault="00413BC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DFFBFA"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D2552E"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1A7165" w14:textId="77777777" w:rsidR="00413BCE" w:rsidRPr="009D29E4" w:rsidRDefault="00413BC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7D058F" w14:textId="77777777" w:rsidR="00413BCE" w:rsidRPr="009D29E4" w:rsidRDefault="00413BC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4B1EEE"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EE8474"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5C1083" w14:textId="77777777" w:rsidR="00413BCE" w:rsidRPr="009D29E4" w:rsidRDefault="00413BC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F2382B"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61CDE0"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23AE6A" w14:textId="77777777" w:rsidR="00413BCE" w:rsidRPr="009D29E4" w:rsidRDefault="00413BC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E70082" w14:textId="77777777" w:rsidR="00413BCE" w:rsidRPr="009D29E4" w:rsidRDefault="00413BC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r>
      <w:tr w:rsidR="00413BCE" w:rsidRPr="009D29E4" w14:paraId="139BF3C2" w14:textId="77777777" w:rsidTr="0065094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1F9F9E43" w14:textId="77777777" w:rsidR="00413BCE" w:rsidRPr="009D29E4" w:rsidRDefault="00413BCE" w:rsidP="00F11D77">
            <w:pPr>
              <w:ind w:right="-2"/>
              <w:rPr>
                <w:rFonts w:ascii="TH SarabunPSK" w:hAnsi="TH SarabunPSK" w:cs="TH SarabunPSK"/>
                <w:b/>
                <w:bCs/>
                <w:sz w:val="24"/>
                <w:szCs w:val="24"/>
              </w:rPr>
            </w:pPr>
            <w:r w:rsidRPr="009D29E4">
              <w:rPr>
                <w:rFonts w:ascii="TH SarabunPSK" w:hAnsi="TH SarabunPSK" w:cs="TH SarabunPSK"/>
                <w:b/>
                <w:bCs/>
                <w:sz w:val="24"/>
                <w:szCs w:val="24"/>
              </w:rPr>
              <w:t>EEE</w:t>
            </w:r>
            <w:r w:rsidRPr="009D29E4">
              <w:rPr>
                <w:rFonts w:ascii="TH SarabunPSK" w:hAnsi="TH SarabunPSK" w:cs="TH SarabunPSK"/>
                <w:b/>
                <w:bCs/>
                <w:sz w:val="24"/>
                <w:szCs w:val="24"/>
                <w:cs/>
              </w:rPr>
              <w:t>60-36</w:t>
            </w:r>
            <w:r w:rsidRPr="009D29E4">
              <w:rPr>
                <w:rFonts w:ascii="TH SarabunPSK" w:hAnsi="TH SarabunPSK" w:cs="TH SarabunPSK"/>
                <w:b/>
                <w:bCs/>
                <w:sz w:val="24"/>
                <w:szCs w:val="24"/>
              </w:rPr>
              <w:t>3</w:t>
            </w:r>
            <w:r w:rsidRPr="009D29E4">
              <w:rPr>
                <w:rFonts w:ascii="TH SarabunPSK" w:hAnsi="TH SarabunPSK" w:cs="TH SarabunPSK"/>
                <w:b/>
                <w:bCs/>
                <w:sz w:val="24"/>
                <w:szCs w:val="24"/>
                <w:cs/>
              </w:rPr>
              <w:t xml:space="preserve">  การประมวลผลสัญญาณดิจิตอล   </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498720AB" w14:textId="77777777" w:rsidR="00413BCE" w:rsidRPr="009D29E4" w:rsidRDefault="00413BCE"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5FFD2007" w14:textId="77777777" w:rsidR="00413BCE" w:rsidRPr="009D29E4" w:rsidRDefault="00413BCE"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0CC29991" w14:textId="77777777" w:rsidR="00413BCE" w:rsidRPr="009D29E4" w:rsidRDefault="00413BC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208A0E2B" w14:textId="77777777" w:rsidR="00413BCE" w:rsidRPr="009D29E4" w:rsidRDefault="00413BC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6B4E4DD4" w14:textId="77777777" w:rsidR="00413BCE" w:rsidRPr="009D29E4" w:rsidRDefault="00413BCE" w:rsidP="00F11D77">
            <w:pPr>
              <w:ind w:right="-2"/>
              <w:jc w:val="center"/>
              <w:rPr>
                <w:rFonts w:ascii="TH SarabunPSK" w:hAnsi="TH SarabunPSK" w:cs="TH SarabunPSK"/>
                <w:spacing w:val="-6"/>
                <w:sz w:val="24"/>
                <w:szCs w:val="24"/>
              </w:rPr>
            </w:pPr>
          </w:p>
        </w:tc>
        <w:tc>
          <w:tcPr>
            <w:tcW w:w="1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0C9F6C"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4CD12C" w14:textId="77777777" w:rsidR="00413BCE" w:rsidRPr="009D29E4" w:rsidRDefault="00413BC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013DC8" w14:textId="77777777" w:rsidR="00413BCE" w:rsidRPr="009D29E4" w:rsidRDefault="00413BC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ABEF5B" w14:textId="77777777" w:rsidR="00413BCE" w:rsidRPr="009D29E4" w:rsidRDefault="00413BC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0A5DC2" w14:textId="77777777" w:rsidR="00413BCE" w:rsidRPr="009D29E4" w:rsidRDefault="00413BC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BBC44E"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69C3C"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84709B" w14:textId="77777777" w:rsidR="00413BCE" w:rsidRPr="009D29E4" w:rsidRDefault="00413BC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E0B6BB" w14:textId="77777777" w:rsidR="00413BCE" w:rsidRPr="009D29E4" w:rsidRDefault="00413BC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CF2EA0"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3C925C"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C78BEA" w14:textId="77777777" w:rsidR="00413BCE" w:rsidRPr="009D29E4" w:rsidRDefault="00413BC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4F8E90" w14:textId="77777777" w:rsidR="00413BCE" w:rsidRPr="009D29E4" w:rsidRDefault="00413BC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1CFC36"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046B8C"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9EC217" w14:textId="77777777" w:rsidR="00413BCE" w:rsidRPr="009D29E4" w:rsidRDefault="00413BC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8892DE"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77366C"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6FBD07" w14:textId="77777777" w:rsidR="00413BCE" w:rsidRPr="009D29E4" w:rsidRDefault="00413BC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B38FAE" w14:textId="77777777" w:rsidR="00413BCE" w:rsidRPr="009D29E4" w:rsidRDefault="00413BC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r>
      <w:tr w:rsidR="00413BCE" w:rsidRPr="009D29E4" w14:paraId="66E49854" w14:textId="77777777" w:rsidTr="0065094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60E32261" w14:textId="77777777" w:rsidR="00413BCE" w:rsidRPr="009D29E4" w:rsidRDefault="00413BCE" w:rsidP="00F11D77">
            <w:pPr>
              <w:ind w:right="-2"/>
              <w:rPr>
                <w:rFonts w:ascii="TH SarabunPSK" w:hAnsi="TH SarabunPSK" w:cs="TH SarabunPSK"/>
                <w:b/>
                <w:bCs/>
                <w:sz w:val="24"/>
                <w:szCs w:val="24"/>
              </w:rPr>
            </w:pPr>
            <w:r w:rsidRPr="009D29E4">
              <w:rPr>
                <w:rFonts w:ascii="TH SarabunPSK" w:hAnsi="TH SarabunPSK" w:cs="TH SarabunPSK"/>
                <w:b/>
                <w:bCs/>
                <w:sz w:val="24"/>
                <w:szCs w:val="24"/>
              </w:rPr>
              <w:t>EEE60</w:t>
            </w:r>
            <w:r w:rsidRPr="009D29E4">
              <w:rPr>
                <w:rFonts w:ascii="TH SarabunPSK" w:hAnsi="TH SarabunPSK" w:cs="TH SarabunPSK"/>
                <w:b/>
                <w:bCs/>
                <w:sz w:val="24"/>
                <w:szCs w:val="24"/>
                <w:cs/>
              </w:rPr>
              <w:t>-</w:t>
            </w:r>
            <w:r w:rsidRPr="009D29E4">
              <w:rPr>
                <w:rFonts w:ascii="TH SarabunPSK" w:hAnsi="TH SarabunPSK" w:cs="TH SarabunPSK"/>
                <w:b/>
                <w:bCs/>
                <w:sz w:val="24"/>
                <w:szCs w:val="24"/>
              </w:rPr>
              <w:t xml:space="preserve">364 </w:t>
            </w:r>
            <w:r w:rsidRPr="009D29E4">
              <w:rPr>
                <w:rFonts w:ascii="TH SarabunPSK" w:hAnsi="TH SarabunPSK" w:cs="TH SarabunPSK"/>
                <w:b/>
                <w:bCs/>
                <w:sz w:val="24"/>
                <w:szCs w:val="24"/>
                <w:cs/>
              </w:rPr>
              <w:t xml:space="preserve"> ปฏิบัติการการสื่อสารและประมวลผลสัญญาณ</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04AAD954" w14:textId="77777777" w:rsidR="00413BCE" w:rsidRPr="009D29E4" w:rsidRDefault="00413BCE"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2960292F" w14:textId="77777777" w:rsidR="00413BCE" w:rsidRPr="009D29E4" w:rsidRDefault="00413BCE"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6918B65B" w14:textId="77777777" w:rsidR="00413BCE" w:rsidRPr="009D29E4" w:rsidRDefault="00413BC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7418A96E" w14:textId="77777777" w:rsidR="00413BCE" w:rsidRPr="009D29E4" w:rsidRDefault="00413BC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7128E222" w14:textId="77777777" w:rsidR="00413BCE" w:rsidRPr="009D29E4" w:rsidRDefault="00413BCE" w:rsidP="00F11D77">
            <w:pPr>
              <w:ind w:right="-2"/>
              <w:jc w:val="center"/>
              <w:rPr>
                <w:rFonts w:ascii="TH SarabunPSK" w:hAnsi="TH SarabunPSK" w:cs="TH SarabunPSK"/>
                <w:spacing w:val="-6"/>
                <w:sz w:val="24"/>
                <w:szCs w:val="24"/>
              </w:rPr>
            </w:pPr>
          </w:p>
        </w:tc>
        <w:tc>
          <w:tcPr>
            <w:tcW w:w="1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783840"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12B981" w14:textId="77777777" w:rsidR="00413BCE" w:rsidRPr="009D29E4" w:rsidRDefault="00413BC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6363EE" w14:textId="77777777" w:rsidR="00413BCE" w:rsidRPr="009D29E4" w:rsidRDefault="00413BC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FD61AC"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98F6E1" w14:textId="77777777" w:rsidR="00413BCE" w:rsidRPr="009D29E4" w:rsidRDefault="00413BC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43BEBA"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F8A6C3"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223B5E" w14:textId="77777777" w:rsidR="00413BCE" w:rsidRPr="009D29E4" w:rsidRDefault="00413BC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4C454A" w14:textId="77777777" w:rsidR="00413BCE" w:rsidRPr="009D29E4" w:rsidRDefault="00413BC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0AEDF0" w14:textId="77777777" w:rsidR="00413BCE" w:rsidRPr="009D29E4" w:rsidRDefault="00413BC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570A05" w14:textId="77777777" w:rsidR="00413BCE" w:rsidRPr="009D29E4" w:rsidRDefault="00413BC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2848FE" w14:textId="77777777" w:rsidR="00413BCE" w:rsidRPr="009D29E4" w:rsidRDefault="00413BC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8516C3"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C6EC30"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5FD3DE" w14:textId="77777777" w:rsidR="00413BCE" w:rsidRPr="009D29E4" w:rsidRDefault="00413BC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4FAABC" w14:textId="77777777" w:rsidR="00413BCE" w:rsidRPr="009D29E4" w:rsidRDefault="00413BC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55EC40"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553A20"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A3C687" w14:textId="77777777" w:rsidR="00413BCE" w:rsidRPr="009D29E4" w:rsidRDefault="00413BC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03E7E9" w14:textId="77777777" w:rsidR="00413BCE" w:rsidRPr="009D29E4" w:rsidRDefault="00413BC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r>
      <w:tr w:rsidR="00413BCE" w:rsidRPr="009D29E4" w14:paraId="02ED2B39" w14:textId="77777777" w:rsidTr="0065094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6AB4C1AE" w14:textId="77777777" w:rsidR="00413BCE" w:rsidRPr="009D29E4" w:rsidRDefault="00413BCE" w:rsidP="00F11D77">
            <w:pPr>
              <w:ind w:right="-2"/>
              <w:rPr>
                <w:rFonts w:ascii="TH SarabunPSK" w:hAnsi="TH SarabunPSK" w:cs="TH SarabunPSK"/>
                <w:b/>
                <w:bCs/>
                <w:sz w:val="24"/>
                <w:szCs w:val="24"/>
              </w:rPr>
            </w:pPr>
            <w:r w:rsidRPr="009D29E4">
              <w:rPr>
                <w:rFonts w:ascii="TH SarabunPSK" w:hAnsi="TH SarabunPSK" w:cs="TH SarabunPSK"/>
                <w:b/>
                <w:bCs/>
                <w:sz w:val="24"/>
                <w:szCs w:val="24"/>
              </w:rPr>
              <w:t>EEE</w:t>
            </w:r>
            <w:r w:rsidRPr="009D29E4">
              <w:rPr>
                <w:rFonts w:ascii="TH SarabunPSK" w:hAnsi="TH SarabunPSK" w:cs="TH SarabunPSK"/>
                <w:b/>
                <w:bCs/>
                <w:sz w:val="24"/>
                <w:szCs w:val="24"/>
                <w:cs/>
              </w:rPr>
              <w:t>60-46</w:t>
            </w:r>
            <w:r w:rsidRPr="009D29E4">
              <w:rPr>
                <w:rFonts w:ascii="TH SarabunPSK" w:hAnsi="TH SarabunPSK" w:cs="TH SarabunPSK"/>
                <w:b/>
                <w:bCs/>
                <w:sz w:val="24"/>
                <w:szCs w:val="24"/>
              </w:rPr>
              <w:t>5</w:t>
            </w:r>
            <w:r w:rsidRPr="009D29E4">
              <w:rPr>
                <w:rFonts w:ascii="TH SarabunPSK" w:hAnsi="TH SarabunPSK" w:cs="TH SarabunPSK"/>
                <w:b/>
                <w:bCs/>
                <w:sz w:val="24"/>
                <w:szCs w:val="24"/>
                <w:cs/>
              </w:rPr>
              <w:t xml:space="preserve">  การสื่อสารแบบดิจิตอล</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33771105" w14:textId="77777777" w:rsidR="00413BCE" w:rsidRPr="009D29E4" w:rsidRDefault="00413BCE"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79D4BA5D" w14:textId="77777777" w:rsidR="00413BCE" w:rsidRPr="009D29E4" w:rsidRDefault="00413BCE"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70FE81E9" w14:textId="77777777" w:rsidR="00413BCE" w:rsidRPr="009D29E4" w:rsidRDefault="00413BC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6ECAB8DC" w14:textId="77777777" w:rsidR="00413BCE" w:rsidRPr="009D29E4" w:rsidRDefault="00413BC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7222BB71" w14:textId="77777777" w:rsidR="00413BCE" w:rsidRPr="009D29E4" w:rsidRDefault="00413BCE" w:rsidP="00F11D77">
            <w:pPr>
              <w:ind w:right="-2"/>
              <w:jc w:val="center"/>
              <w:rPr>
                <w:rFonts w:ascii="TH SarabunPSK" w:hAnsi="TH SarabunPSK" w:cs="TH SarabunPSK"/>
                <w:spacing w:val="-6"/>
                <w:sz w:val="24"/>
                <w:szCs w:val="24"/>
              </w:rPr>
            </w:pPr>
          </w:p>
        </w:tc>
        <w:tc>
          <w:tcPr>
            <w:tcW w:w="1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7DD111"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CA4C1F" w14:textId="77777777" w:rsidR="00413BCE" w:rsidRPr="009D29E4" w:rsidRDefault="00413BC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D71E06" w14:textId="77777777" w:rsidR="00413BCE" w:rsidRPr="009D29E4" w:rsidRDefault="00413BC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A7A113" w14:textId="77777777" w:rsidR="00413BCE" w:rsidRPr="009D29E4" w:rsidRDefault="00413BC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DB2807" w14:textId="77777777" w:rsidR="00413BCE" w:rsidRPr="009D29E4" w:rsidRDefault="00413BC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9B4B04"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99B450"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A7556D" w14:textId="77777777" w:rsidR="00413BCE" w:rsidRPr="009D29E4" w:rsidRDefault="00413BC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8513E1" w14:textId="77777777" w:rsidR="00413BCE" w:rsidRPr="009D29E4" w:rsidRDefault="00413BC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58A46A"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A82BC7"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A4771E" w14:textId="77777777" w:rsidR="00413BCE" w:rsidRPr="009D29E4" w:rsidRDefault="00413BC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7A7D43" w14:textId="77777777" w:rsidR="00413BCE" w:rsidRPr="009D29E4" w:rsidRDefault="00413BC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243221"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A3FE12"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56C975" w14:textId="77777777" w:rsidR="00413BCE" w:rsidRPr="009D29E4" w:rsidRDefault="00413BC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7B944D"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F51F20"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B7B73C" w14:textId="77777777" w:rsidR="00413BCE" w:rsidRPr="009D29E4" w:rsidRDefault="00413BC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FD63DF" w14:textId="77777777" w:rsidR="00413BCE" w:rsidRPr="009D29E4" w:rsidRDefault="00413BCE" w:rsidP="00F11D77">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r>
      <w:tr w:rsidR="00413BCE" w:rsidRPr="009D29E4" w14:paraId="5DEF5505" w14:textId="77777777" w:rsidTr="0065094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9FC893" w14:textId="46764731" w:rsidR="00413BCE" w:rsidRPr="009D29E4" w:rsidRDefault="00413BCE" w:rsidP="00BD697B">
            <w:pPr>
              <w:ind w:right="-2"/>
              <w:rPr>
                <w:rFonts w:ascii="TH SarabunPSK" w:hAnsi="TH SarabunPSK" w:cs="TH SarabunPSK"/>
                <w:b/>
                <w:bCs/>
                <w:sz w:val="24"/>
                <w:szCs w:val="24"/>
              </w:rPr>
            </w:pPr>
            <w:r w:rsidRPr="009D29E4">
              <w:rPr>
                <w:rFonts w:ascii="TH SarabunPSK" w:hAnsi="TH SarabunPSK" w:cs="TH SarabunPSK"/>
                <w:b/>
                <w:bCs/>
                <w:sz w:val="24"/>
                <w:szCs w:val="24"/>
              </w:rPr>
              <w:t>2</w:t>
            </w:r>
            <w:r w:rsidRPr="009D29E4">
              <w:rPr>
                <w:rFonts w:ascii="TH SarabunPSK" w:hAnsi="TH SarabunPSK" w:cs="TH SarabunPSK"/>
                <w:b/>
                <w:bCs/>
                <w:sz w:val="24"/>
                <w:szCs w:val="24"/>
                <w:cs/>
              </w:rPr>
              <w:t>.</w:t>
            </w:r>
            <w:r w:rsidR="00BD697B" w:rsidRPr="009D29E4">
              <w:rPr>
                <w:rFonts w:ascii="TH SarabunPSK" w:hAnsi="TH SarabunPSK" w:cs="TH SarabunPSK"/>
                <w:b/>
                <w:bCs/>
                <w:sz w:val="24"/>
                <w:szCs w:val="24"/>
                <w:cs/>
              </w:rPr>
              <w:t>3</w:t>
            </w:r>
            <w:r w:rsidRPr="009D29E4">
              <w:rPr>
                <w:rFonts w:ascii="TH SarabunPSK" w:hAnsi="TH SarabunPSK" w:cs="TH SarabunPSK"/>
                <w:b/>
                <w:bCs/>
                <w:sz w:val="24"/>
                <w:szCs w:val="24"/>
                <w:cs/>
              </w:rPr>
              <w:t>) กลุ่มวิชาเอกเลือกทางวิศวกรรมไฟฟ้า</w:t>
            </w:r>
          </w:p>
        </w:tc>
        <w:tc>
          <w:tcPr>
            <w:tcW w:w="1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DEA951" w14:textId="77777777" w:rsidR="00413BCE" w:rsidRPr="009D29E4" w:rsidRDefault="00413BCE"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1240D8" w14:textId="77777777" w:rsidR="00413BCE" w:rsidRPr="009D29E4" w:rsidRDefault="00413BCE" w:rsidP="00F11D77">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4E960F" w14:textId="77777777" w:rsidR="00413BCE" w:rsidRPr="009D29E4" w:rsidRDefault="00413BCE" w:rsidP="00F11D77">
            <w:pPr>
              <w:ind w:right="-2"/>
              <w:jc w:val="center"/>
              <w:rPr>
                <w:rFonts w:ascii="TH SarabunPSK" w:hAnsi="TH SarabunPSK" w:cs="TH SarabunPSK"/>
                <w:spacing w:val="-6"/>
                <w:sz w:val="24"/>
                <w:szCs w:val="24"/>
              </w:rPr>
            </w:pPr>
          </w:p>
        </w:tc>
        <w:tc>
          <w:tcPr>
            <w:tcW w:w="1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DF6D07" w14:textId="77777777" w:rsidR="00413BCE" w:rsidRPr="009D29E4" w:rsidRDefault="00413BCE" w:rsidP="00F11D77">
            <w:pPr>
              <w:ind w:right="-2"/>
              <w:jc w:val="center"/>
              <w:rPr>
                <w:rFonts w:ascii="TH SarabunPSK" w:hAnsi="TH SarabunPSK" w:cs="TH SarabunPSK"/>
                <w:spacing w:val="-6"/>
                <w:sz w:val="24"/>
                <w:szCs w:val="24"/>
              </w:rPr>
            </w:pP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668C7F" w14:textId="77777777" w:rsidR="00413BCE" w:rsidRPr="009D29E4" w:rsidRDefault="00413BCE" w:rsidP="00F11D77">
            <w:pPr>
              <w:ind w:right="-2"/>
              <w:jc w:val="center"/>
              <w:rPr>
                <w:rFonts w:ascii="TH SarabunPSK" w:hAnsi="TH SarabunPSK" w:cs="TH SarabunPSK"/>
                <w:spacing w:val="-6"/>
                <w:sz w:val="24"/>
                <w:szCs w:val="24"/>
              </w:rPr>
            </w:pPr>
          </w:p>
        </w:tc>
        <w:tc>
          <w:tcPr>
            <w:tcW w:w="13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28ADA3"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9A4DAF" w14:textId="77777777" w:rsidR="00413BCE" w:rsidRPr="009D29E4" w:rsidRDefault="00413BC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A31BFF"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75F548"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4F9782" w14:textId="77777777" w:rsidR="00413BCE" w:rsidRPr="009D29E4" w:rsidRDefault="00413BC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743396"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EBE7C5"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274827"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080D55" w14:textId="77777777" w:rsidR="00413BCE" w:rsidRPr="009D29E4" w:rsidRDefault="00413BC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F457D0"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D9898C"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7EA889" w14:textId="77777777" w:rsidR="00413BCE" w:rsidRPr="009D29E4" w:rsidRDefault="00413BC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146018"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B747C4"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491C3E"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CD620B" w14:textId="77777777" w:rsidR="00413BCE" w:rsidRPr="009D29E4" w:rsidRDefault="00413BCE" w:rsidP="00F11D77">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3732F0"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A9ED17" w14:textId="77777777" w:rsidR="00413BCE" w:rsidRPr="009D29E4" w:rsidRDefault="00413BCE" w:rsidP="00F11D77">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F96545" w14:textId="77777777" w:rsidR="00413BCE" w:rsidRPr="009D29E4" w:rsidRDefault="00413BCE" w:rsidP="00F11D77">
            <w:pPr>
              <w:ind w:right="-2"/>
              <w:jc w:val="center"/>
              <w:rPr>
                <w:rFonts w:ascii="TH SarabunPSK" w:hAnsi="TH SarabunPSK" w:cs="TH SarabunPSK"/>
                <w:spacing w:val="-6"/>
                <w:sz w:val="24"/>
                <w:szCs w:val="24"/>
              </w:rPr>
            </w:pPr>
          </w:p>
        </w:tc>
        <w:tc>
          <w:tcPr>
            <w:tcW w:w="14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AEE0B4" w14:textId="77777777" w:rsidR="00413BCE" w:rsidRPr="009D29E4" w:rsidRDefault="00413BCE" w:rsidP="00F11D77">
            <w:pPr>
              <w:ind w:right="-2"/>
              <w:jc w:val="center"/>
              <w:rPr>
                <w:rFonts w:ascii="TH SarabunPSK" w:hAnsi="TH SarabunPSK" w:cs="TH SarabunPSK"/>
                <w:spacing w:val="-6"/>
                <w:sz w:val="24"/>
                <w:szCs w:val="24"/>
              </w:rPr>
            </w:pPr>
          </w:p>
        </w:tc>
      </w:tr>
      <w:tr w:rsidR="00521A0A" w:rsidRPr="009D29E4" w14:paraId="42625129" w14:textId="77777777" w:rsidTr="0065094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419D95C8" w14:textId="77777777" w:rsidR="00521A0A" w:rsidRPr="009D29E4" w:rsidRDefault="00521A0A" w:rsidP="00F11D77">
            <w:pPr>
              <w:ind w:right="-2"/>
              <w:rPr>
                <w:rFonts w:ascii="TH SarabunPSK" w:hAnsi="TH SarabunPSK" w:cs="TH SarabunPSK"/>
                <w:b/>
                <w:bCs/>
                <w:sz w:val="24"/>
                <w:szCs w:val="24"/>
              </w:rPr>
            </w:pPr>
            <w:r w:rsidRPr="009D29E4">
              <w:rPr>
                <w:rFonts w:ascii="TH SarabunPSK" w:hAnsi="TH SarabunPSK" w:cs="TH SarabunPSK"/>
                <w:b/>
                <w:bCs/>
                <w:sz w:val="24"/>
                <w:szCs w:val="24"/>
              </w:rPr>
              <w:t>EEE60</w:t>
            </w:r>
            <w:r w:rsidRPr="009D29E4">
              <w:rPr>
                <w:rFonts w:ascii="TH SarabunPSK" w:hAnsi="TH SarabunPSK" w:cs="TH SarabunPSK"/>
                <w:b/>
                <w:bCs/>
                <w:sz w:val="24"/>
                <w:szCs w:val="24"/>
                <w:cs/>
              </w:rPr>
              <w:t>-</w:t>
            </w:r>
            <w:r w:rsidRPr="009D29E4">
              <w:rPr>
                <w:rFonts w:ascii="TH SarabunPSK" w:hAnsi="TH SarabunPSK" w:cs="TH SarabunPSK"/>
                <w:b/>
                <w:bCs/>
                <w:sz w:val="24"/>
                <w:szCs w:val="24"/>
              </w:rPr>
              <w:t xml:space="preserve">426 </w:t>
            </w:r>
            <w:r w:rsidRPr="009D29E4">
              <w:rPr>
                <w:rFonts w:ascii="TH SarabunPSK" w:hAnsi="TH SarabunPSK" w:cs="TH SarabunPSK"/>
                <w:b/>
                <w:bCs/>
                <w:sz w:val="24"/>
                <w:szCs w:val="24"/>
                <w:cs/>
              </w:rPr>
              <w:t>การประยุกต์ระบบตรวจจับและควบคุมในอุตสาหกรรม</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5587E1E3" w14:textId="77777777" w:rsidR="00521A0A" w:rsidRPr="009D29E4" w:rsidRDefault="00521A0A" w:rsidP="00171E92">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58F19F33" w14:textId="77777777" w:rsidR="00521A0A" w:rsidRPr="009D29E4" w:rsidRDefault="00521A0A" w:rsidP="00171E92">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48754A48"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56AF956E" w14:textId="77777777" w:rsidR="00521A0A" w:rsidRPr="009D29E4" w:rsidRDefault="00521A0A" w:rsidP="00171E92">
            <w:pPr>
              <w:ind w:right="-2"/>
              <w:jc w:val="center"/>
              <w:rPr>
                <w:rFonts w:ascii="TH SarabunPSK" w:hAnsi="TH SarabunPSK" w:cs="TH SarabunPSK"/>
                <w:spacing w:val="-6"/>
                <w:sz w:val="24"/>
                <w:szCs w:val="24"/>
              </w:rPr>
            </w:pP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29047EAB"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7C3A91"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DF9B5A" w14:textId="77777777" w:rsidR="00521A0A" w:rsidRPr="009D29E4" w:rsidRDefault="00521A0A" w:rsidP="00171E92">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579AE6"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DE1CCF"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03EDF8"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CD0DFC"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9E584D"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AE3260"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CF73C1" w14:textId="77777777" w:rsidR="00521A0A" w:rsidRPr="009D29E4" w:rsidRDefault="00521A0A" w:rsidP="00171E92">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9875A6"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E64689"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2CB875" w14:textId="77777777" w:rsidR="00521A0A" w:rsidRPr="009D29E4" w:rsidRDefault="00521A0A" w:rsidP="00171E92">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AD2D4D"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AFEA25"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B65AFF"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CD9C0A"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E7F657"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E21EC0"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C29FF7"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7FA178"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r>
      <w:tr w:rsidR="00521A0A" w:rsidRPr="009D29E4" w14:paraId="486214E7" w14:textId="77777777" w:rsidTr="0065094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50D06032" w14:textId="77777777" w:rsidR="00521A0A" w:rsidRPr="009D29E4" w:rsidRDefault="00521A0A" w:rsidP="00F11D77">
            <w:pPr>
              <w:ind w:right="-2"/>
              <w:rPr>
                <w:rFonts w:ascii="TH SarabunPSK" w:hAnsi="TH SarabunPSK" w:cs="TH SarabunPSK"/>
                <w:b/>
                <w:bCs/>
                <w:sz w:val="24"/>
                <w:szCs w:val="24"/>
              </w:rPr>
            </w:pPr>
            <w:r w:rsidRPr="009D29E4">
              <w:rPr>
                <w:rFonts w:ascii="TH SarabunPSK" w:hAnsi="TH SarabunPSK" w:cs="TH SarabunPSK"/>
                <w:b/>
                <w:bCs/>
                <w:sz w:val="24"/>
                <w:szCs w:val="24"/>
              </w:rPr>
              <w:t>EEE60</w:t>
            </w:r>
            <w:r w:rsidRPr="009D29E4">
              <w:rPr>
                <w:rFonts w:ascii="TH SarabunPSK" w:hAnsi="TH SarabunPSK" w:cs="TH SarabunPSK"/>
                <w:b/>
                <w:bCs/>
                <w:sz w:val="24"/>
                <w:szCs w:val="24"/>
                <w:cs/>
              </w:rPr>
              <w:t>-</w:t>
            </w:r>
            <w:r w:rsidRPr="009D29E4">
              <w:rPr>
                <w:rFonts w:ascii="TH SarabunPSK" w:hAnsi="TH SarabunPSK" w:cs="TH SarabunPSK"/>
                <w:b/>
                <w:bCs/>
                <w:sz w:val="24"/>
                <w:szCs w:val="24"/>
              </w:rPr>
              <w:t xml:space="preserve">427 </w:t>
            </w:r>
            <w:r w:rsidRPr="009D29E4">
              <w:rPr>
                <w:rFonts w:ascii="TH SarabunPSK" w:hAnsi="TH SarabunPSK" w:cs="TH SarabunPSK"/>
                <w:b/>
                <w:bCs/>
                <w:sz w:val="24"/>
                <w:szCs w:val="24"/>
                <w:cs/>
              </w:rPr>
              <w:t>การจำลองระบบควบคุม</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650730E2" w14:textId="77777777" w:rsidR="00521A0A" w:rsidRPr="009D29E4" w:rsidRDefault="00521A0A" w:rsidP="00171E92">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5FEB3C52" w14:textId="77777777" w:rsidR="00521A0A" w:rsidRPr="009D29E4" w:rsidRDefault="00521A0A" w:rsidP="00171E92">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5E75F70B"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6E93585B" w14:textId="77777777" w:rsidR="00521A0A" w:rsidRPr="009D29E4" w:rsidRDefault="00521A0A" w:rsidP="00171E92">
            <w:pPr>
              <w:ind w:right="-2"/>
              <w:jc w:val="center"/>
              <w:rPr>
                <w:rFonts w:ascii="TH SarabunPSK" w:hAnsi="TH SarabunPSK" w:cs="TH SarabunPSK"/>
                <w:spacing w:val="-6"/>
                <w:sz w:val="24"/>
                <w:szCs w:val="24"/>
              </w:rPr>
            </w:pP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25B18276"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E6B5D2"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DA01AC" w14:textId="77777777" w:rsidR="00521A0A" w:rsidRPr="009D29E4" w:rsidRDefault="00521A0A" w:rsidP="00171E92">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7EE8CB"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B58E43"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1F6401"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4C2EAB"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A7015C"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EBD27C"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F68B08" w14:textId="77777777" w:rsidR="00521A0A" w:rsidRPr="009D29E4" w:rsidRDefault="00521A0A" w:rsidP="00171E92">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407D49"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132905"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1973F1" w14:textId="77777777" w:rsidR="00521A0A" w:rsidRPr="009D29E4" w:rsidRDefault="00521A0A" w:rsidP="00171E92">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81B732"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5DE06A"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77280A"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47BFD4"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970AB2"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8230F7"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9D7FED"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4154E1"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r>
      <w:tr w:rsidR="00521A0A" w:rsidRPr="009D29E4" w14:paraId="4BF79457" w14:textId="77777777" w:rsidTr="0065094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75C8C199" w14:textId="77777777" w:rsidR="00521A0A" w:rsidRPr="009D29E4" w:rsidRDefault="00521A0A" w:rsidP="006145F7">
            <w:pPr>
              <w:ind w:right="-2"/>
              <w:rPr>
                <w:rFonts w:ascii="TH SarabunPSK" w:hAnsi="TH SarabunPSK" w:cs="TH SarabunPSK"/>
                <w:b/>
                <w:bCs/>
                <w:sz w:val="24"/>
                <w:szCs w:val="24"/>
              </w:rPr>
            </w:pPr>
            <w:r w:rsidRPr="009D29E4">
              <w:rPr>
                <w:rFonts w:ascii="TH SarabunPSK" w:hAnsi="TH SarabunPSK" w:cs="TH SarabunPSK"/>
                <w:b/>
                <w:bCs/>
                <w:sz w:val="24"/>
                <w:szCs w:val="24"/>
              </w:rPr>
              <w:t>EEE</w:t>
            </w:r>
            <w:r w:rsidRPr="009D29E4">
              <w:rPr>
                <w:rFonts w:ascii="TH SarabunPSK" w:hAnsi="TH SarabunPSK" w:cs="TH SarabunPSK"/>
                <w:b/>
                <w:bCs/>
                <w:sz w:val="24"/>
                <w:szCs w:val="24"/>
                <w:cs/>
              </w:rPr>
              <w:t>60-438 ระบบขับเคลื่อนจักรกลไฟฟ้า</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31B80910" w14:textId="77777777" w:rsidR="00521A0A" w:rsidRPr="009D29E4" w:rsidRDefault="00521A0A" w:rsidP="00171E92">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7C4075AA" w14:textId="77777777" w:rsidR="00521A0A" w:rsidRPr="009D29E4" w:rsidRDefault="00521A0A" w:rsidP="00171E92">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4FEEE634"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1B024504" w14:textId="77777777" w:rsidR="00521A0A" w:rsidRPr="009D29E4" w:rsidRDefault="00521A0A" w:rsidP="00171E92">
            <w:pPr>
              <w:ind w:right="-2"/>
              <w:jc w:val="center"/>
              <w:rPr>
                <w:rFonts w:ascii="TH SarabunPSK" w:hAnsi="TH SarabunPSK" w:cs="TH SarabunPSK"/>
                <w:spacing w:val="-6"/>
                <w:sz w:val="24"/>
                <w:szCs w:val="24"/>
              </w:rPr>
            </w:pP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411E620D"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A45E05"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B7C2BA" w14:textId="77777777" w:rsidR="00521A0A" w:rsidRPr="009D29E4" w:rsidRDefault="00521A0A" w:rsidP="00171E92">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B63C67"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38054B"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301232"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36DD0F"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CB5A92"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5E6FE1"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F6C03D" w14:textId="77777777" w:rsidR="00521A0A" w:rsidRPr="009D29E4" w:rsidRDefault="00521A0A" w:rsidP="00171E92">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39B229"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74AC1B"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FB6026" w14:textId="77777777" w:rsidR="00521A0A" w:rsidRPr="009D29E4" w:rsidRDefault="00521A0A" w:rsidP="00171E92">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A47190"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A58066"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3B8FCA"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07FDD8"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A2098F"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556E5E"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77FE8E"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6D663A"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r>
      <w:tr w:rsidR="00186E67" w:rsidRPr="009D29E4" w14:paraId="3BAD41C0" w14:textId="77777777" w:rsidTr="0065094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74029C34" w14:textId="77777777" w:rsidR="00186E67" w:rsidRPr="009D29E4" w:rsidRDefault="00186E67" w:rsidP="006145F7">
            <w:pPr>
              <w:ind w:right="-2"/>
              <w:rPr>
                <w:rFonts w:ascii="TH SarabunPSK" w:hAnsi="TH SarabunPSK" w:cs="TH SarabunPSK"/>
                <w:b/>
                <w:bCs/>
                <w:sz w:val="24"/>
                <w:szCs w:val="24"/>
              </w:rPr>
            </w:pPr>
            <w:r w:rsidRPr="009D29E4">
              <w:rPr>
                <w:rFonts w:ascii="TH SarabunPSK" w:hAnsi="TH SarabunPSK" w:cs="TH SarabunPSK"/>
                <w:b/>
                <w:bCs/>
                <w:sz w:val="24"/>
                <w:szCs w:val="24"/>
              </w:rPr>
              <w:t>EEE60</w:t>
            </w:r>
            <w:r w:rsidRPr="009D29E4">
              <w:rPr>
                <w:rFonts w:ascii="TH SarabunPSK" w:hAnsi="TH SarabunPSK" w:cs="TH SarabunPSK"/>
                <w:b/>
                <w:bCs/>
                <w:sz w:val="24"/>
                <w:szCs w:val="24"/>
                <w:cs/>
              </w:rPr>
              <w:t>-</w:t>
            </w:r>
            <w:r w:rsidRPr="009D29E4">
              <w:rPr>
                <w:rFonts w:ascii="TH SarabunPSK" w:hAnsi="TH SarabunPSK" w:cs="TH SarabunPSK"/>
                <w:b/>
                <w:bCs/>
                <w:sz w:val="24"/>
                <w:szCs w:val="24"/>
              </w:rPr>
              <w:t xml:space="preserve">447 </w:t>
            </w:r>
            <w:r w:rsidRPr="009D29E4">
              <w:rPr>
                <w:rFonts w:ascii="TH SarabunPSK" w:hAnsi="TH SarabunPSK" w:cs="TH SarabunPSK"/>
                <w:b/>
                <w:bCs/>
                <w:sz w:val="24"/>
                <w:szCs w:val="24"/>
                <w:cs/>
              </w:rPr>
              <w:t>วิศวกรรมแสงสว่าง</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232F657D" w14:textId="77777777" w:rsidR="00186E67" w:rsidRPr="009D29E4" w:rsidRDefault="00186E67" w:rsidP="00171E92">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6C5523C8" w14:textId="77777777" w:rsidR="00186E67" w:rsidRPr="009D29E4" w:rsidRDefault="00186E67" w:rsidP="00171E92">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194A926A" w14:textId="77777777" w:rsidR="00186E67" w:rsidRPr="009D29E4" w:rsidRDefault="00186E67"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5CDFAF91" w14:textId="77777777" w:rsidR="00186E67" w:rsidRPr="009D29E4" w:rsidRDefault="00186E67" w:rsidP="00171E92">
            <w:pPr>
              <w:ind w:right="-2"/>
              <w:jc w:val="center"/>
              <w:rPr>
                <w:rFonts w:ascii="TH SarabunPSK" w:hAnsi="TH SarabunPSK" w:cs="TH SarabunPSK"/>
                <w:spacing w:val="-6"/>
                <w:sz w:val="24"/>
                <w:szCs w:val="24"/>
              </w:rPr>
            </w:pP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0C5F3D53" w14:textId="77777777" w:rsidR="00186E67" w:rsidRPr="009D29E4" w:rsidRDefault="00186E67"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C03EFE" w14:textId="77777777" w:rsidR="00186E67" w:rsidRPr="009D29E4" w:rsidRDefault="00186E67"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3D65B3" w14:textId="77777777" w:rsidR="00186E67" w:rsidRPr="009D29E4" w:rsidRDefault="00186E67" w:rsidP="00171E92">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734C2E" w14:textId="77777777" w:rsidR="00186E67" w:rsidRPr="009D29E4" w:rsidRDefault="00186E67"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3E7DD8" w14:textId="77777777" w:rsidR="00186E67" w:rsidRPr="009D29E4" w:rsidRDefault="00186E67"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6E8821" w14:textId="77777777" w:rsidR="00186E67" w:rsidRPr="009D29E4" w:rsidRDefault="00186E67"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6950D3" w14:textId="77777777" w:rsidR="00186E67" w:rsidRPr="009D29E4" w:rsidRDefault="00186E67"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4E8BA3" w14:textId="77777777" w:rsidR="00186E67" w:rsidRPr="009D29E4" w:rsidRDefault="00186E67"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4FD603" w14:textId="77777777" w:rsidR="00186E67" w:rsidRPr="009D29E4" w:rsidRDefault="00186E67"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D21D36" w14:textId="77777777" w:rsidR="00186E67" w:rsidRPr="009D29E4" w:rsidRDefault="00186E67" w:rsidP="00171E92">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B77EA7" w14:textId="77777777" w:rsidR="00186E67" w:rsidRPr="009D29E4" w:rsidRDefault="00186E67"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82A4EE" w14:textId="77777777" w:rsidR="00186E67" w:rsidRPr="009D29E4" w:rsidRDefault="00186E67"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FE3D9D" w14:textId="77777777" w:rsidR="00186E67" w:rsidRPr="009D29E4" w:rsidRDefault="00186E67" w:rsidP="00171E92">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8E9350" w14:textId="77777777" w:rsidR="00186E67" w:rsidRPr="009D29E4" w:rsidRDefault="00186E67"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B657D3" w14:textId="77777777" w:rsidR="00186E67" w:rsidRPr="009D29E4" w:rsidRDefault="00186E67"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542BD8" w14:textId="77777777" w:rsidR="00186E67" w:rsidRPr="009D29E4" w:rsidRDefault="00186E67"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22D06B" w14:textId="77777777" w:rsidR="00186E67" w:rsidRPr="009D29E4" w:rsidRDefault="00186E67"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A24F45" w14:textId="77777777" w:rsidR="00186E67" w:rsidRPr="009D29E4" w:rsidRDefault="00186E67"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C7DEF6" w14:textId="77777777" w:rsidR="00186E67" w:rsidRPr="009D29E4" w:rsidRDefault="00186E67"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C1557E" w14:textId="77777777" w:rsidR="00186E67" w:rsidRPr="009D29E4" w:rsidRDefault="00186E67"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F9793F" w14:textId="77777777" w:rsidR="00186E67" w:rsidRPr="009D29E4" w:rsidRDefault="00186E67"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r>
      <w:tr w:rsidR="00521A0A" w:rsidRPr="009D29E4" w14:paraId="18D4E975" w14:textId="77777777" w:rsidTr="0065094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00C030C1" w14:textId="77777777" w:rsidR="00521A0A" w:rsidRPr="009D29E4" w:rsidRDefault="00521A0A" w:rsidP="00F11D77">
            <w:pPr>
              <w:ind w:right="-2"/>
              <w:rPr>
                <w:rFonts w:ascii="TH SarabunPSK" w:hAnsi="TH SarabunPSK" w:cs="TH SarabunPSK"/>
                <w:b/>
                <w:bCs/>
                <w:sz w:val="24"/>
                <w:szCs w:val="24"/>
              </w:rPr>
            </w:pPr>
            <w:r w:rsidRPr="009D29E4">
              <w:rPr>
                <w:rFonts w:ascii="TH SarabunPSK" w:hAnsi="TH SarabunPSK" w:cs="TH SarabunPSK"/>
                <w:b/>
                <w:bCs/>
                <w:sz w:val="24"/>
                <w:szCs w:val="24"/>
              </w:rPr>
              <w:t>EEE60</w:t>
            </w:r>
            <w:r w:rsidRPr="009D29E4">
              <w:rPr>
                <w:rFonts w:ascii="TH SarabunPSK" w:hAnsi="TH SarabunPSK" w:cs="TH SarabunPSK"/>
                <w:b/>
                <w:bCs/>
                <w:sz w:val="24"/>
                <w:szCs w:val="24"/>
                <w:cs/>
              </w:rPr>
              <w:t>-</w:t>
            </w:r>
            <w:r w:rsidRPr="009D29E4">
              <w:rPr>
                <w:rFonts w:ascii="TH SarabunPSK" w:hAnsi="TH SarabunPSK" w:cs="TH SarabunPSK"/>
                <w:b/>
                <w:bCs/>
                <w:sz w:val="24"/>
                <w:szCs w:val="24"/>
              </w:rPr>
              <w:t xml:space="preserve">457 </w:t>
            </w:r>
            <w:r w:rsidRPr="009D29E4">
              <w:rPr>
                <w:rFonts w:ascii="TH SarabunPSK" w:hAnsi="TH SarabunPSK" w:cs="TH SarabunPSK"/>
                <w:b/>
                <w:bCs/>
                <w:sz w:val="24"/>
                <w:szCs w:val="24"/>
                <w:cs/>
              </w:rPr>
              <w:t>การออกแบบวงจรความถี่สูง</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681B12F5" w14:textId="77777777" w:rsidR="00521A0A" w:rsidRPr="009D29E4" w:rsidRDefault="00521A0A" w:rsidP="00171E92">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71B33FB5" w14:textId="77777777" w:rsidR="00521A0A" w:rsidRPr="009D29E4" w:rsidRDefault="00521A0A" w:rsidP="00171E92">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049FEDFB"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067966F7" w14:textId="77777777" w:rsidR="00521A0A" w:rsidRPr="009D29E4" w:rsidRDefault="00521A0A" w:rsidP="00171E92">
            <w:pPr>
              <w:ind w:right="-2"/>
              <w:jc w:val="center"/>
              <w:rPr>
                <w:rFonts w:ascii="TH SarabunPSK" w:hAnsi="TH SarabunPSK" w:cs="TH SarabunPSK"/>
                <w:spacing w:val="-6"/>
                <w:sz w:val="24"/>
                <w:szCs w:val="24"/>
              </w:rPr>
            </w:pP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7A6FCEB8"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5A6381"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A80CAD" w14:textId="77777777" w:rsidR="00521A0A" w:rsidRPr="009D29E4" w:rsidRDefault="00521A0A" w:rsidP="00171E92">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FB2742"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1DE3B8"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B5F464"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6D858F"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A981A2"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DF1705"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82D556" w14:textId="77777777" w:rsidR="00521A0A" w:rsidRPr="009D29E4" w:rsidRDefault="00521A0A" w:rsidP="00171E92">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3F18C3"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A5C67B"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BC4E20"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0DFBC4"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805563"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587FDF"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2E5DBC" w14:textId="77777777" w:rsidR="00521A0A" w:rsidRPr="009D29E4" w:rsidRDefault="00521A0A" w:rsidP="00171E92">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CED954"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7431CC"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A7477D" w14:textId="77777777" w:rsidR="00521A0A" w:rsidRPr="009D29E4" w:rsidRDefault="00521A0A" w:rsidP="00171E92">
            <w:pPr>
              <w:ind w:right="-2"/>
              <w:jc w:val="center"/>
              <w:rPr>
                <w:rFonts w:ascii="TH SarabunPSK" w:hAnsi="TH SarabunPSK" w:cs="TH SarabunPSK"/>
                <w:spacing w:val="-6"/>
                <w:sz w:val="24"/>
                <w:szCs w:val="24"/>
              </w:rPr>
            </w:pPr>
          </w:p>
        </w:tc>
        <w:tc>
          <w:tcPr>
            <w:tcW w:w="1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6E3ADC" w14:textId="77777777" w:rsidR="00521A0A" w:rsidRPr="009D29E4" w:rsidRDefault="00521A0A" w:rsidP="00171E92">
            <w:pPr>
              <w:ind w:right="-2"/>
              <w:jc w:val="center"/>
              <w:rPr>
                <w:rFonts w:ascii="TH SarabunPSK" w:hAnsi="TH SarabunPSK" w:cs="TH SarabunPSK"/>
                <w:spacing w:val="-6"/>
                <w:sz w:val="24"/>
                <w:szCs w:val="24"/>
              </w:rPr>
            </w:pPr>
          </w:p>
        </w:tc>
      </w:tr>
      <w:tr w:rsidR="00521A0A" w:rsidRPr="009D29E4" w14:paraId="49E71AC1" w14:textId="77777777" w:rsidTr="0065094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3B0CF7AF" w14:textId="77777777" w:rsidR="00521A0A" w:rsidRPr="009D29E4" w:rsidRDefault="00521A0A" w:rsidP="00F11D77">
            <w:pPr>
              <w:ind w:right="-2"/>
              <w:rPr>
                <w:rFonts w:ascii="TH SarabunPSK" w:hAnsi="TH SarabunPSK" w:cs="TH SarabunPSK"/>
                <w:b/>
                <w:bCs/>
                <w:sz w:val="24"/>
                <w:szCs w:val="24"/>
              </w:rPr>
            </w:pPr>
            <w:r w:rsidRPr="009D29E4">
              <w:rPr>
                <w:rFonts w:ascii="TH SarabunPSK" w:hAnsi="TH SarabunPSK" w:cs="TH SarabunPSK"/>
                <w:b/>
                <w:bCs/>
                <w:sz w:val="24"/>
                <w:szCs w:val="24"/>
              </w:rPr>
              <w:t>EEE60</w:t>
            </w:r>
            <w:r w:rsidRPr="009D29E4">
              <w:rPr>
                <w:rFonts w:ascii="TH SarabunPSK" w:hAnsi="TH SarabunPSK" w:cs="TH SarabunPSK"/>
                <w:b/>
                <w:bCs/>
                <w:sz w:val="24"/>
                <w:szCs w:val="24"/>
                <w:cs/>
              </w:rPr>
              <w:t>-</w:t>
            </w:r>
            <w:r w:rsidRPr="009D29E4">
              <w:rPr>
                <w:rFonts w:ascii="TH SarabunPSK" w:hAnsi="TH SarabunPSK" w:cs="TH SarabunPSK"/>
                <w:b/>
                <w:bCs/>
                <w:sz w:val="24"/>
                <w:szCs w:val="24"/>
              </w:rPr>
              <w:t xml:space="preserve">458 </w:t>
            </w:r>
            <w:r w:rsidRPr="009D29E4">
              <w:rPr>
                <w:rFonts w:ascii="TH SarabunPSK" w:hAnsi="TH SarabunPSK" w:cs="TH SarabunPSK"/>
                <w:b/>
                <w:bCs/>
                <w:sz w:val="24"/>
                <w:szCs w:val="24"/>
                <w:cs/>
              </w:rPr>
              <w:t>การออกแบบสายอากาศสมัยใหม่</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7B86C7AB" w14:textId="77777777" w:rsidR="00521A0A" w:rsidRPr="009D29E4" w:rsidRDefault="00521A0A" w:rsidP="00171E92">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7CA6D5D1" w14:textId="77777777" w:rsidR="00521A0A" w:rsidRPr="009D29E4" w:rsidRDefault="00521A0A" w:rsidP="00171E92">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2765A5F1"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019BE180" w14:textId="77777777" w:rsidR="00521A0A" w:rsidRPr="009D29E4" w:rsidRDefault="00521A0A" w:rsidP="00171E92">
            <w:pPr>
              <w:ind w:right="-2"/>
              <w:jc w:val="center"/>
              <w:rPr>
                <w:rFonts w:ascii="TH SarabunPSK" w:hAnsi="TH SarabunPSK" w:cs="TH SarabunPSK"/>
                <w:spacing w:val="-6"/>
                <w:sz w:val="24"/>
                <w:szCs w:val="24"/>
              </w:rPr>
            </w:pP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5426A1E6"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1DC973"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C61E5D" w14:textId="77777777" w:rsidR="00521A0A" w:rsidRPr="009D29E4" w:rsidRDefault="00521A0A" w:rsidP="00171E92">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87AA9A"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A8C777"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F8DAD3"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EFAC24"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ABB299"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EF8966"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76E486" w14:textId="77777777" w:rsidR="00521A0A" w:rsidRPr="009D29E4" w:rsidRDefault="00521A0A" w:rsidP="00171E92">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29B3AF"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DF1398"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FF91F3"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8EE80D"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690D37"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2CF6A8"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FF78A7" w14:textId="77777777" w:rsidR="00521A0A" w:rsidRPr="009D29E4" w:rsidRDefault="00521A0A" w:rsidP="00171E92">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C46E8A"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D19619"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78217D" w14:textId="77777777" w:rsidR="00521A0A" w:rsidRPr="009D29E4" w:rsidRDefault="00521A0A" w:rsidP="00171E92">
            <w:pPr>
              <w:ind w:right="-2"/>
              <w:jc w:val="center"/>
              <w:rPr>
                <w:rFonts w:ascii="TH SarabunPSK" w:hAnsi="TH SarabunPSK" w:cs="TH SarabunPSK"/>
                <w:spacing w:val="-6"/>
                <w:sz w:val="24"/>
                <w:szCs w:val="24"/>
              </w:rPr>
            </w:pPr>
          </w:p>
        </w:tc>
        <w:tc>
          <w:tcPr>
            <w:tcW w:w="1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A97B2B" w14:textId="77777777" w:rsidR="00521A0A" w:rsidRPr="009D29E4" w:rsidRDefault="00521A0A" w:rsidP="00171E92">
            <w:pPr>
              <w:ind w:right="-2"/>
              <w:jc w:val="center"/>
              <w:rPr>
                <w:rFonts w:ascii="TH SarabunPSK" w:hAnsi="TH SarabunPSK" w:cs="TH SarabunPSK"/>
                <w:spacing w:val="-6"/>
                <w:sz w:val="24"/>
                <w:szCs w:val="24"/>
              </w:rPr>
            </w:pPr>
          </w:p>
        </w:tc>
      </w:tr>
      <w:tr w:rsidR="00521A0A" w:rsidRPr="009D29E4" w14:paraId="74A0E76D" w14:textId="77777777" w:rsidTr="0065094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41FA3ACD" w14:textId="77777777" w:rsidR="00521A0A" w:rsidRPr="009D29E4" w:rsidRDefault="00521A0A" w:rsidP="00F11D77">
            <w:pPr>
              <w:ind w:right="-2"/>
              <w:rPr>
                <w:rFonts w:ascii="TH SarabunPSK" w:hAnsi="TH SarabunPSK" w:cs="TH SarabunPSK"/>
                <w:b/>
                <w:bCs/>
                <w:sz w:val="24"/>
                <w:szCs w:val="24"/>
              </w:rPr>
            </w:pPr>
            <w:r w:rsidRPr="009D29E4">
              <w:rPr>
                <w:rFonts w:ascii="TH SarabunPSK" w:hAnsi="TH SarabunPSK" w:cs="TH SarabunPSK"/>
                <w:b/>
                <w:bCs/>
                <w:sz w:val="24"/>
                <w:szCs w:val="24"/>
              </w:rPr>
              <w:t>EEE60</w:t>
            </w:r>
            <w:r w:rsidRPr="009D29E4">
              <w:rPr>
                <w:rFonts w:ascii="TH SarabunPSK" w:hAnsi="TH SarabunPSK" w:cs="TH SarabunPSK"/>
                <w:b/>
                <w:bCs/>
                <w:sz w:val="24"/>
                <w:szCs w:val="24"/>
                <w:cs/>
              </w:rPr>
              <w:t>-</w:t>
            </w:r>
            <w:r w:rsidRPr="009D29E4">
              <w:rPr>
                <w:rFonts w:ascii="TH SarabunPSK" w:hAnsi="TH SarabunPSK" w:cs="TH SarabunPSK"/>
                <w:b/>
                <w:bCs/>
                <w:sz w:val="24"/>
                <w:szCs w:val="24"/>
              </w:rPr>
              <w:t xml:space="preserve">459 </w:t>
            </w:r>
            <w:r w:rsidRPr="009D29E4">
              <w:rPr>
                <w:rFonts w:ascii="TH SarabunPSK" w:hAnsi="TH SarabunPSK" w:cs="TH SarabunPSK"/>
                <w:b/>
                <w:bCs/>
                <w:sz w:val="24"/>
                <w:szCs w:val="24"/>
                <w:cs/>
              </w:rPr>
              <w:t>การสื่อสารไร้สายเคลื่อนที่ขั้นสูง</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37AE9866" w14:textId="77777777" w:rsidR="00521A0A" w:rsidRPr="009D29E4" w:rsidRDefault="00521A0A" w:rsidP="00171E92">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4019574C" w14:textId="77777777" w:rsidR="00521A0A" w:rsidRPr="009D29E4" w:rsidRDefault="00521A0A" w:rsidP="00171E92">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2736DB13"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7E7F20EB" w14:textId="77777777" w:rsidR="00521A0A" w:rsidRPr="009D29E4" w:rsidRDefault="00521A0A" w:rsidP="00171E92">
            <w:pPr>
              <w:ind w:right="-2"/>
              <w:jc w:val="center"/>
              <w:rPr>
                <w:rFonts w:ascii="TH SarabunPSK" w:hAnsi="TH SarabunPSK" w:cs="TH SarabunPSK"/>
                <w:spacing w:val="-6"/>
                <w:sz w:val="24"/>
                <w:szCs w:val="24"/>
              </w:rPr>
            </w:pP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6E1EE056"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9144F2"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0EBB93" w14:textId="77777777" w:rsidR="00521A0A" w:rsidRPr="009D29E4" w:rsidRDefault="00521A0A" w:rsidP="00171E92">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3ED111"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E74AC5"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2C6059"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792F0A"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0E8460"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F92661"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420000" w14:textId="77777777" w:rsidR="00521A0A" w:rsidRPr="009D29E4" w:rsidRDefault="00521A0A" w:rsidP="00171E92">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06D2A5"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BEB31"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0A9C2E"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166156"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A0E4CE"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766E07"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67EF69" w14:textId="77777777" w:rsidR="00521A0A" w:rsidRPr="009D29E4" w:rsidRDefault="00521A0A" w:rsidP="00171E92">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588C7F"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12DFFE"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27F6DB" w14:textId="77777777" w:rsidR="00521A0A" w:rsidRPr="009D29E4" w:rsidRDefault="00521A0A" w:rsidP="00171E92">
            <w:pPr>
              <w:ind w:right="-2"/>
              <w:jc w:val="center"/>
              <w:rPr>
                <w:rFonts w:ascii="TH SarabunPSK" w:hAnsi="TH SarabunPSK" w:cs="TH SarabunPSK"/>
                <w:spacing w:val="-6"/>
                <w:sz w:val="24"/>
                <w:szCs w:val="24"/>
              </w:rPr>
            </w:pPr>
          </w:p>
        </w:tc>
        <w:tc>
          <w:tcPr>
            <w:tcW w:w="1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35F266" w14:textId="77777777" w:rsidR="00521A0A" w:rsidRPr="009D29E4" w:rsidRDefault="00521A0A" w:rsidP="00171E92">
            <w:pPr>
              <w:ind w:right="-2"/>
              <w:jc w:val="center"/>
              <w:rPr>
                <w:rFonts w:ascii="TH SarabunPSK" w:hAnsi="TH SarabunPSK" w:cs="TH SarabunPSK"/>
                <w:spacing w:val="-6"/>
                <w:sz w:val="24"/>
                <w:szCs w:val="24"/>
              </w:rPr>
            </w:pPr>
          </w:p>
        </w:tc>
      </w:tr>
      <w:tr w:rsidR="00521A0A" w:rsidRPr="009D29E4" w14:paraId="1F095F70" w14:textId="77777777" w:rsidTr="0065094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5BDB3F86" w14:textId="77777777" w:rsidR="00521A0A" w:rsidRPr="009D29E4" w:rsidRDefault="00521A0A" w:rsidP="00F11D77">
            <w:pPr>
              <w:ind w:right="-2"/>
              <w:rPr>
                <w:rFonts w:ascii="TH SarabunPSK" w:hAnsi="TH SarabunPSK" w:cs="TH SarabunPSK"/>
                <w:b/>
                <w:bCs/>
                <w:sz w:val="24"/>
                <w:szCs w:val="24"/>
              </w:rPr>
            </w:pPr>
            <w:r w:rsidRPr="009D29E4">
              <w:rPr>
                <w:rFonts w:ascii="TH SarabunPSK" w:hAnsi="TH SarabunPSK" w:cs="TH SarabunPSK"/>
                <w:b/>
                <w:bCs/>
                <w:sz w:val="24"/>
                <w:szCs w:val="24"/>
              </w:rPr>
              <w:t>EEE60</w:t>
            </w:r>
            <w:r w:rsidRPr="009D29E4">
              <w:rPr>
                <w:rFonts w:ascii="TH SarabunPSK" w:hAnsi="TH SarabunPSK" w:cs="TH SarabunPSK"/>
                <w:b/>
                <w:bCs/>
                <w:sz w:val="24"/>
                <w:szCs w:val="24"/>
                <w:cs/>
              </w:rPr>
              <w:t>-</w:t>
            </w:r>
            <w:r w:rsidRPr="009D29E4">
              <w:rPr>
                <w:rFonts w:ascii="TH SarabunPSK" w:hAnsi="TH SarabunPSK" w:cs="TH SarabunPSK"/>
                <w:b/>
                <w:bCs/>
                <w:sz w:val="24"/>
                <w:szCs w:val="24"/>
              </w:rPr>
              <w:t xml:space="preserve">466 </w:t>
            </w:r>
            <w:r w:rsidRPr="009D29E4">
              <w:rPr>
                <w:rFonts w:ascii="TH SarabunPSK" w:hAnsi="TH SarabunPSK" w:cs="TH SarabunPSK"/>
                <w:b/>
                <w:bCs/>
                <w:sz w:val="24"/>
                <w:szCs w:val="24"/>
                <w:cs/>
              </w:rPr>
              <w:t>การจำลองระบบสื่อสาร</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0520EC7F" w14:textId="77777777" w:rsidR="00521A0A" w:rsidRPr="009D29E4" w:rsidRDefault="00521A0A" w:rsidP="00171E92">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5B1D7E6E" w14:textId="77777777" w:rsidR="00521A0A" w:rsidRPr="009D29E4" w:rsidRDefault="00521A0A" w:rsidP="00171E92">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158827F1"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23710432" w14:textId="77777777" w:rsidR="00521A0A" w:rsidRPr="009D29E4" w:rsidRDefault="00521A0A" w:rsidP="00171E92">
            <w:pPr>
              <w:ind w:right="-2"/>
              <w:jc w:val="center"/>
              <w:rPr>
                <w:rFonts w:ascii="TH SarabunPSK" w:hAnsi="TH SarabunPSK" w:cs="TH SarabunPSK"/>
                <w:spacing w:val="-6"/>
                <w:sz w:val="24"/>
                <w:szCs w:val="24"/>
              </w:rPr>
            </w:pP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41BABC1E"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CFAF74"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8AC5D7" w14:textId="77777777" w:rsidR="00521A0A" w:rsidRPr="009D29E4" w:rsidRDefault="00521A0A" w:rsidP="00171E92">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D494A3"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56E84A"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1A25C4"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27A399"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BC04CA"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109BEA"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3A3460" w14:textId="77777777" w:rsidR="00521A0A" w:rsidRPr="009D29E4" w:rsidRDefault="00521A0A" w:rsidP="00171E92">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F834F3"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13FB50"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9CE5E9"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2CEECF"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D23742"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9E95B7"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E24830" w14:textId="77777777" w:rsidR="00521A0A" w:rsidRPr="009D29E4" w:rsidRDefault="00521A0A" w:rsidP="00171E92">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F837B2"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7D94D6"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C3A22C" w14:textId="77777777" w:rsidR="00521A0A" w:rsidRPr="009D29E4" w:rsidRDefault="00521A0A" w:rsidP="00171E92">
            <w:pPr>
              <w:ind w:right="-2"/>
              <w:jc w:val="center"/>
              <w:rPr>
                <w:rFonts w:ascii="TH SarabunPSK" w:hAnsi="TH SarabunPSK" w:cs="TH SarabunPSK"/>
                <w:spacing w:val="-6"/>
                <w:sz w:val="24"/>
                <w:szCs w:val="24"/>
              </w:rPr>
            </w:pPr>
          </w:p>
        </w:tc>
        <w:tc>
          <w:tcPr>
            <w:tcW w:w="1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312FF3" w14:textId="77777777" w:rsidR="00521A0A" w:rsidRPr="009D29E4" w:rsidRDefault="00521A0A" w:rsidP="00171E92">
            <w:pPr>
              <w:ind w:right="-2"/>
              <w:jc w:val="center"/>
              <w:rPr>
                <w:rFonts w:ascii="TH SarabunPSK" w:hAnsi="TH SarabunPSK" w:cs="TH SarabunPSK"/>
                <w:spacing w:val="-6"/>
                <w:sz w:val="24"/>
                <w:szCs w:val="24"/>
              </w:rPr>
            </w:pPr>
          </w:p>
        </w:tc>
      </w:tr>
      <w:tr w:rsidR="00521A0A" w:rsidRPr="009D29E4" w14:paraId="7427EA20" w14:textId="77777777" w:rsidTr="0065094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459EFD37" w14:textId="77777777" w:rsidR="00521A0A" w:rsidRPr="009D29E4" w:rsidRDefault="00521A0A" w:rsidP="00F11D77">
            <w:pPr>
              <w:ind w:right="-2"/>
              <w:rPr>
                <w:rFonts w:ascii="TH SarabunPSK" w:hAnsi="TH SarabunPSK" w:cs="TH SarabunPSK"/>
                <w:b/>
                <w:bCs/>
                <w:sz w:val="24"/>
                <w:szCs w:val="24"/>
              </w:rPr>
            </w:pPr>
            <w:r w:rsidRPr="009D29E4">
              <w:rPr>
                <w:rFonts w:ascii="TH SarabunPSK" w:hAnsi="TH SarabunPSK" w:cs="TH SarabunPSK"/>
                <w:b/>
                <w:bCs/>
                <w:sz w:val="24"/>
                <w:szCs w:val="24"/>
              </w:rPr>
              <w:t>EEE60</w:t>
            </w:r>
            <w:r w:rsidRPr="009D29E4">
              <w:rPr>
                <w:rFonts w:ascii="TH SarabunPSK" w:hAnsi="TH SarabunPSK" w:cs="TH SarabunPSK"/>
                <w:b/>
                <w:bCs/>
                <w:sz w:val="24"/>
                <w:szCs w:val="24"/>
                <w:cs/>
              </w:rPr>
              <w:t>-</w:t>
            </w:r>
            <w:r w:rsidRPr="009D29E4">
              <w:rPr>
                <w:rFonts w:ascii="TH SarabunPSK" w:hAnsi="TH SarabunPSK" w:cs="TH SarabunPSK"/>
                <w:b/>
                <w:bCs/>
                <w:sz w:val="24"/>
                <w:szCs w:val="24"/>
              </w:rPr>
              <w:t xml:space="preserve">467 </w:t>
            </w:r>
            <w:r w:rsidRPr="009D29E4">
              <w:rPr>
                <w:rFonts w:ascii="TH SarabunPSK" w:hAnsi="TH SarabunPSK" w:cs="TH SarabunPSK"/>
                <w:b/>
                <w:bCs/>
                <w:sz w:val="24"/>
                <w:szCs w:val="24"/>
                <w:cs/>
              </w:rPr>
              <w:t>การประมวลผลสัญญาณดิจิตอลในระบบสมองกลฝังตัว</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7F65034A" w14:textId="77777777" w:rsidR="00521A0A" w:rsidRPr="009D29E4" w:rsidRDefault="00521A0A" w:rsidP="00171E92">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613C25B1" w14:textId="77777777" w:rsidR="00521A0A" w:rsidRPr="009D29E4" w:rsidRDefault="00521A0A" w:rsidP="00171E92">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5B7EE239"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2DB98644" w14:textId="77777777" w:rsidR="00521A0A" w:rsidRPr="009D29E4" w:rsidRDefault="00521A0A" w:rsidP="00171E92">
            <w:pPr>
              <w:ind w:right="-2"/>
              <w:jc w:val="center"/>
              <w:rPr>
                <w:rFonts w:ascii="TH SarabunPSK" w:hAnsi="TH SarabunPSK" w:cs="TH SarabunPSK"/>
                <w:spacing w:val="-6"/>
                <w:sz w:val="24"/>
                <w:szCs w:val="24"/>
              </w:rPr>
            </w:pP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4160A536"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AEDF89"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C25938" w14:textId="77777777" w:rsidR="00521A0A" w:rsidRPr="009D29E4" w:rsidRDefault="00521A0A" w:rsidP="00171E92">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E59A00"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51D7FB"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D773E7"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8635D7"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CC5989"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93D435"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40BD43" w14:textId="77777777" w:rsidR="00521A0A" w:rsidRPr="009D29E4" w:rsidRDefault="00521A0A" w:rsidP="00171E92">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A97C2C"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0D6CBE"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1176D0"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07CF78"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AF1A7D"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981CD4"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96CEAD" w14:textId="77777777" w:rsidR="00521A0A" w:rsidRPr="009D29E4" w:rsidRDefault="00521A0A" w:rsidP="00171E92">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839EA3"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699A3F"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4F4437" w14:textId="77777777" w:rsidR="00521A0A" w:rsidRPr="009D29E4" w:rsidRDefault="00521A0A" w:rsidP="00171E92">
            <w:pPr>
              <w:ind w:right="-2"/>
              <w:jc w:val="center"/>
              <w:rPr>
                <w:rFonts w:ascii="TH SarabunPSK" w:hAnsi="TH SarabunPSK" w:cs="TH SarabunPSK"/>
                <w:spacing w:val="-6"/>
                <w:sz w:val="24"/>
                <w:szCs w:val="24"/>
              </w:rPr>
            </w:pPr>
          </w:p>
        </w:tc>
        <w:tc>
          <w:tcPr>
            <w:tcW w:w="1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F8F050" w14:textId="77777777" w:rsidR="00521A0A" w:rsidRPr="009D29E4" w:rsidRDefault="00521A0A" w:rsidP="00171E92">
            <w:pPr>
              <w:ind w:right="-2"/>
              <w:jc w:val="center"/>
              <w:rPr>
                <w:rFonts w:ascii="TH SarabunPSK" w:hAnsi="TH SarabunPSK" w:cs="TH SarabunPSK"/>
                <w:spacing w:val="-6"/>
                <w:sz w:val="24"/>
                <w:szCs w:val="24"/>
              </w:rPr>
            </w:pPr>
          </w:p>
        </w:tc>
      </w:tr>
      <w:tr w:rsidR="00521A0A" w:rsidRPr="009D29E4" w14:paraId="26250990" w14:textId="77777777" w:rsidTr="0065094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3A4DCF40" w14:textId="77777777" w:rsidR="00521A0A" w:rsidRPr="009D29E4" w:rsidRDefault="00521A0A" w:rsidP="00F11D77">
            <w:pPr>
              <w:ind w:right="-2"/>
              <w:rPr>
                <w:rFonts w:ascii="TH SarabunPSK" w:hAnsi="TH SarabunPSK" w:cs="TH SarabunPSK"/>
                <w:b/>
                <w:bCs/>
                <w:sz w:val="24"/>
                <w:szCs w:val="24"/>
              </w:rPr>
            </w:pPr>
            <w:r w:rsidRPr="009D29E4">
              <w:rPr>
                <w:rFonts w:ascii="TH SarabunPSK" w:hAnsi="TH SarabunPSK" w:cs="TH SarabunPSK"/>
                <w:b/>
                <w:bCs/>
                <w:sz w:val="24"/>
                <w:szCs w:val="24"/>
              </w:rPr>
              <w:t>EEE60</w:t>
            </w:r>
            <w:r w:rsidRPr="009D29E4">
              <w:rPr>
                <w:rFonts w:ascii="TH SarabunPSK" w:hAnsi="TH SarabunPSK" w:cs="TH SarabunPSK"/>
                <w:b/>
                <w:bCs/>
                <w:sz w:val="24"/>
                <w:szCs w:val="24"/>
                <w:cs/>
              </w:rPr>
              <w:t>-</w:t>
            </w:r>
            <w:r w:rsidRPr="009D29E4">
              <w:rPr>
                <w:rFonts w:ascii="TH SarabunPSK" w:hAnsi="TH SarabunPSK" w:cs="TH SarabunPSK"/>
                <w:b/>
                <w:bCs/>
                <w:sz w:val="24"/>
                <w:szCs w:val="24"/>
              </w:rPr>
              <w:t xml:space="preserve">468 </w:t>
            </w:r>
            <w:r w:rsidRPr="009D29E4">
              <w:rPr>
                <w:rFonts w:ascii="TH SarabunPSK" w:hAnsi="TH SarabunPSK" w:cs="TH SarabunPSK"/>
                <w:b/>
                <w:bCs/>
                <w:sz w:val="24"/>
                <w:szCs w:val="24"/>
                <w:cs/>
              </w:rPr>
              <w:t>การวิเคราะห์และแสดงผลข้อมูล</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5614AD61" w14:textId="77777777" w:rsidR="00521A0A" w:rsidRPr="009D29E4" w:rsidRDefault="00521A0A" w:rsidP="00171E92">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724C47FD" w14:textId="77777777" w:rsidR="00521A0A" w:rsidRPr="009D29E4" w:rsidRDefault="00521A0A" w:rsidP="00171E92">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7372A85F"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10B24145" w14:textId="77777777" w:rsidR="00521A0A" w:rsidRPr="009D29E4" w:rsidRDefault="00521A0A" w:rsidP="00171E92">
            <w:pPr>
              <w:ind w:right="-2"/>
              <w:jc w:val="center"/>
              <w:rPr>
                <w:rFonts w:ascii="TH SarabunPSK" w:hAnsi="TH SarabunPSK" w:cs="TH SarabunPSK"/>
                <w:spacing w:val="-6"/>
                <w:sz w:val="24"/>
                <w:szCs w:val="24"/>
              </w:rPr>
            </w:pP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217EB82E"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6C7476"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BC8BBC" w14:textId="77777777" w:rsidR="00521A0A" w:rsidRPr="009D29E4" w:rsidRDefault="00521A0A" w:rsidP="00171E92">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49A654"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7EC83E"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D4E9A9"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14CB0A"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BE25E2"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C0347A"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AA234F" w14:textId="77777777" w:rsidR="00521A0A" w:rsidRPr="009D29E4" w:rsidRDefault="00521A0A" w:rsidP="00171E92">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195243"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758F88"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104147"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A517B6"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8B6F92"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43EE55"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1B18DB" w14:textId="77777777" w:rsidR="00521A0A" w:rsidRPr="009D29E4" w:rsidRDefault="00521A0A" w:rsidP="00171E92">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956BA3"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4F4380"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DD65EF" w14:textId="77777777" w:rsidR="00521A0A" w:rsidRPr="009D29E4" w:rsidRDefault="00521A0A" w:rsidP="00171E92">
            <w:pPr>
              <w:ind w:right="-2"/>
              <w:jc w:val="center"/>
              <w:rPr>
                <w:rFonts w:ascii="TH SarabunPSK" w:hAnsi="TH SarabunPSK" w:cs="TH SarabunPSK"/>
                <w:spacing w:val="-6"/>
                <w:sz w:val="24"/>
                <w:szCs w:val="24"/>
              </w:rPr>
            </w:pPr>
          </w:p>
        </w:tc>
        <w:tc>
          <w:tcPr>
            <w:tcW w:w="1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9C52E6" w14:textId="77777777" w:rsidR="00521A0A" w:rsidRPr="009D29E4" w:rsidRDefault="00521A0A" w:rsidP="00171E92">
            <w:pPr>
              <w:ind w:right="-2"/>
              <w:jc w:val="center"/>
              <w:rPr>
                <w:rFonts w:ascii="TH SarabunPSK" w:hAnsi="TH SarabunPSK" w:cs="TH SarabunPSK"/>
                <w:spacing w:val="-6"/>
                <w:sz w:val="24"/>
                <w:szCs w:val="24"/>
              </w:rPr>
            </w:pPr>
          </w:p>
        </w:tc>
      </w:tr>
      <w:tr w:rsidR="00521A0A" w:rsidRPr="009D29E4" w14:paraId="57A740A2" w14:textId="77777777" w:rsidTr="0065094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75ECA224" w14:textId="77777777" w:rsidR="00521A0A" w:rsidRPr="009D29E4" w:rsidRDefault="00521A0A" w:rsidP="00F11D77">
            <w:pPr>
              <w:ind w:right="-2"/>
              <w:rPr>
                <w:rFonts w:ascii="TH SarabunPSK" w:hAnsi="TH SarabunPSK" w:cs="TH SarabunPSK"/>
                <w:b/>
                <w:bCs/>
                <w:sz w:val="24"/>
                <w:szCs w:val="24"/>
              </w:rPr>
            </w:pPr>
            <w:r w:rsidRPr="009D29E4">
              <w:rPr>
                <w:rFonts w:ascii="TH SarabunPSK" w:hAnsi="TH SarabunPSK" w:cs="TH SarabunPSK"/>
                <w:b/>
                <w:bCs/>
                <w:sz w:val="24"/>
                <w:szCs w:val="24"/>
              </w:rPr>
              <w:t>EEE60</w:t>
            </w:r>
            <w:r w:rsidRPr="009D29E4">
              <w:rPr>
                <w:rFonts w:ascii="TH SarabunPSK" w:hAnsi="TH SarabunPSK" w:cs="TH SarabunPSK"/>
                <w:b/>
                <w:bCs/>
                <w:sz w:val="24"/>
                <w:szCs w:val="24"/>
                <w:cs/>
              </w:rPr>
              <w:t>-</w:t>
            </w:r>
            <w:r w:rsidRPr="009D29E4">
              <w:rPr>
                <w:rFonts w:ascii="TH SarabunPSK" w:hAnsi="TH SarabunPSK" w:cs="TH SarabunPSK"/>
                <w:b/>
                <w:bCs/>
                <w:sz w:val="24"/>
                <w:szCs w:val="24"/>
              </w:rPr>
              <w:t xml:space="preserve">469 </w:t>
            </w:r>
            <w:r w:rsidRPr="009D29E4">
              <w:rPr>
                <w:rFonts w:ascii="TH SarabunPSK" w:hAnsi="TH SarabunPSK" w:cs="TH SarabunPSK"/>
                <w:b/>
                <w:bCs/>
                <w:sz w:val="24"/>
                <w:szCs w:val="24"/>
                <w:cs/>
              </w:rPr>
              <w:t>เทคนิคการคำนวณเชิงตัวเลขสำหรับแม่เหล็กไฟฟ้า</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12152E33" w14:textId="77777777" w:rsidR="00521A0A" w:rsidRPr="009D29E4" w:rsidRDefault="00521A0A" w:rsidP="00171E92">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519A1C63" w14:textId="77777777" w:rsidR="00521A0A" w:rsidRPr="009D29E4" w:rsidRDefault="00521A0A" w:rsidP="00171E92">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203FF535"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50AEB3AA" w14:textId="77777777" w:rsidR="00521A0A" w:rsidRPr="009D29E4" w:rsidRDefault="00521A0A" w:rsidP="00171E92">
            <w:pPr>
              <w:ind w:right="-2"/>
              <w:jc w:val="center"/>
              <w:rPr>
                <w:rFonts w:ascii="TH SarabunPSK" w:hAnsi="TH SarabunPSK" w:cs="TH SarabunPSK"/>
                <w:spacing w:val="-6"/>
                <w:sz w:val="24"/>
                <w:szCs w:val="24"/>
              </w:rPr>
            </w:pP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592F708D"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FDAB5D"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A3D5F8" w14:textId="77777777" w:rsidR="00521A0A" w:rsidRPr="009D29E4" w:rsidRDefault="00521A0A" w:rsidP="00171E92">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545400"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2753BA"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C3C43C"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4C1E72"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38BD93"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CD9926"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79449C" w14:textId="77777777" w:rsidR="00521A0A" w:rsidRPr="009D29E4" w:rsidRDefault="00521A0A" w:rsidP="00171E92">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49ED89"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2A8AF2"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21283B"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110964"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A236BE"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1AE2B4"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77D865" w14:textId="77777777" w:rsidR="00521A0A" w:rsidRPr="009D29E4" w:rsidRDefault="00521A0A" w:rsidP="00171E92">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B5A60F"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B06198"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9CDD63" w14:textId="77777777" w:rsidR="00521A0A" w:rsidRPr="009D29E4" w:rsidRDefault="00521A0A" w:rsidP="00171E92">
            <w:pPr>
              <w:ind w:right="-2"/>
              <w:jc w:val="center"/>
              <w:rPr>
                <w:rFonts w:ascii="TH SarabunPSK" w:hAnsi="TH SarabunPSK" w:cs="TH SarabunPSK"/>
                <w:spacing w:val="-6"/>
                <w:sz w:val="24"/>
                <w:szCs w:val="24"/>
              </w:rPr>
            </w:pPr>
          </w:p>
        </w:tc>
        <w:tc>
          <w:tcPr>
            <w:tcW w:w="1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E5D849" w14:textId="77777777" w:rsidR="00521A0A" w:rsidRPr="009D29E4" w:rsidRDefault="00521A0A" w:rsidP="00171E92">
            <w:pPr>
              <w:ind w:right="-2"/>
              <w:jc w:val="center"/>
              <w:rPr>
                <w:rFonts w:ascii="TH SarabunPSK" w:hAnsi="TH SarabunPSK" w:cs="TH SarabunPSK"/>
                <w:spacing w:val="-6"/>
                <w:sz w:val="24"/>
                <w:szCs w:val="24"/>
              </w:rPr>
            </w:pPr>
          </w:p>
        </w:tc>
      </w:tr>
      <w:tr w:rsidR="00521A0A" w:rsidRPr="009D29E4" w14:paraId="020EC495" w14:textId="77777777" w:rsidTr="0065094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46677811" w14:textId="77777777" w:rsidR="00521A0A" w:rsidRPr="009D29E4" w:rsidRDefault="00521A0A" w:rsidP="00F11D77">
            <w:pPr>
              <w:ind w:right="-2"/>
              <w:rPr>
                <w:rFonts w:ascii="TH SarabunPSK" w:hAnsi="TH SarabunPSK" w:cs="TH SarabunPSK"/>
                <w:b/>
                <w:bCs/>
                <w:sz w:val="24"/>
                <w:szCs w:val="24"/>
              </w:rPr>
            </w:pPr>
            <w:r w:rsidRPr="009D29E4">
              <w:rPr>
                <w:rFonts w:ascii="TH SarabunPSK" w:hAnsi="TH SarabunPSK" w:cs="TH SarabunPSK"/>
                <w:b/>
                <w:bCs/>
                <w:sz w:val="24"/>
                <w:szCs w:val="24"/>
              </w:rPr>
              <w:t>EEE60</w:t>
            </w:r>
            <w:r w:rsidRPr="009D29E4">
              <w:rPr>
                <w:rFonts w:ascii="TH SarabunPSK" w:hAnsi="TH SarabunPSK" w:cs="TH SarabunPSK"/>
                <w:b/>
                <w:bCs/>
                <w:sz w:val="24"/>
                <w:szCs w:val="24"/>
                <w:cs/>
              </w:rPr>
              <w:t>-</w:t>
            </w:r>
            <w:r w:rsidRPr="009D29E4">
              <w:rPr>
                <w:rFonts w:ascii="TH SarabunPSK" w:hAnsi="TH SarabunPSK" w:cs="TH SarabunPSK"/>
                <w:b/>
                <w:bCs/>
                <w:sz w:val="24"/>
                <w:szCs w:val="24"/>
              </w:rPr>
              <w:t xml:space="preserve">485 </w:t>
            </w:r>
            <w:r w:rsidRPr="009D29E4">
              <w:rPr>
                <w:rFonts w:ascii="TH SarabunPSK" w:hAnsi="TH SarabunPSK" w:cs="TH SarabunPSK"/>
                <w:b/>
                <w:bCs/>
                <w:sz w:val="24"/>
                <w:szCs w:val="24"/>
                <w:cs/>
              </w:rPr>
              <w:t>หัวข้อพิเศษ</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0A760FA0" w14:textId="77777777" w:rsidR="00521A0A" w:rsidRPr="009D29E4" w:rsidRDefault="00521A0A" w:rsidP="00171E92">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6E4232BB" w14:textId="77777777" w:rsidR="00521A0A" w:rsidRPr="009D29E4" w:rsidRDefault="00521A0A" w:rsidP="00171E92">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7CA12651"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4D47F154" w14:textId="77777777" w:rsidR="00521A0A" w:rsidRPr="009D29E4" w:rsidRDefault="00521A0A" w:rsidP="00171E92">
            <w:pPr>
              <w:ind w:right="-2"/>
              <w:jc w:val="center"/>
              <w:rPr>
                <w:rFonts w:ascii="TH SarabunPSK" w:hAnsi="TH SarabunPSK" w:cs="TH SarabunPSK"/>
                <w:spacing w:val="-6"/>
                <w:sz w:val="24"/>
                <w:szCs w:val="24"/>
              </w:rPr>
            </w:pP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5C01FFC0"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BD5997"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22E4D4" w14:textId="77777777" w:rsidR="00521A0A" w:rsidRPr="009D29E4" w:rsidRDefault="00521A0A" w:rsidP="00171E92">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B14CDE"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DEAECD"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E4B341"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BDBB13"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BEA869"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4F9C30"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27A152" w14:textId="77777777" w:rsidR="00521A0A" w:rsidRPr="009D29E4" w:rsidRDefault="00521A0A" w:rsidP="00171E92">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64B65B"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B4ACBB"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535C73"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0E6B6F"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3C825A"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61884B"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B677AB" w14:textId="77777777" w:rsidR="00521A0A" w:rsidRPr="009D29E4" w:rsidRDefault="00521A0A" w:rsidP="00171E92">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19AD78"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209FF8"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A5E2F4" w14:textId="77777777" w:rsidR="00521A0A" w:rsidRPr="009D29E4" w:rsidRDefault="00521A0A" w:rsidP="00171E92">
            <w:pPr>
              <w:ind w:right="-2"/>
              <w:jc w:val="center"/>
              <w:rPr>
                <w:rFonts w:ascii="TH SarabunPSK" w:hAnsi="TH SarabunPSK" w:cs="TH SarabunPSK"/>
                <w:spacing w:val="-6"/>
                <w:sz w:val="24"/>
                <w:szCs w:val="24"/>
              </w:rPr>
            </w:pPr>
          </w:p>
        </w:tc>
        <w:tc>
          <w:tcPr>
            <w:tcW w:w="1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00A035" w14:textId="77777777" w:rsidR="00521A0A" w:rsidRPr="009D29E4" w:rsidRDefault="00521A0A" w:rsidP="00171E92">
            <w:pPr>
              <w:ind w:right="-2"/>
              <w:jc w:val="center"/>
              <w:rPr>
                <w:rFonts w:ascii="TH SarabunPSK" w:hAnsi="TH SarabunPSK" w:cs="TH SarabunPSK"/>
                <w:spacing w:val="-6"/>
                <w:sz w:val="24"/>
                <w:szCs w:val="24"/>
              </w:rPr>
            </w:pPr>
          </w:p>
        </w:tc>
      </w:tr>
      <w:tr w:rsidR="00521A0A" w:rsidRPr="009D29E4" w14:paraId="296BC5AB" w14:textId="77777777" w:rsidTr="0065094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0B984BDE" w14:textId="77777777" w:rsidR="00521A0A" w:rsidRPr="009D29E4" w:rsidRDefault="00521A0A" w:rsidP="00F11D77">
            <w:pPr>
              <w:ind w:right="-2"/>
              <w:rPr>
                <w:rFonts w:ascii="TH SarabunPSK" w:hAnsi="TH SarabunPSK" w:cs="TH SarabunPSK"/>
                <w:b/>
                <w:bCs/>
                <w:sz w:val="24"/>
                <w:szCs w:val="24"/>
              </w:rPr>
            </w:pPr>
            <w:r w:rsidRPr="009D29E4">
              <w:rPr>
                <w:rFonts w:ascii="TH SarabunPSK" w:hAnsi="TH SarabunPSK" w:cs="TH SarabunPSK"/>
                <w:b/>
                <w:bCs/>
                <w:sz w:val="24"/>
                <w:szCs w:val="24"/>
              </w:rPr>
              <w:t>EEE60</w:t>
            </w:r>
            <w:r w:rsidRPr="009D29E4">
              <w:rPr>
                <w:rFonts w:ascii="TH SarabunPSK" w:hAnsi="TH SarabunPSK" w:cs="TH SarabunPSK"/>
                <w:b/>
                <w:bCs/>
                <w:sz w:val="24"/>
                <w:szCs w:val="24"/>
                <w:cs/>
              </w:rPr>
              <w:t>-</w:t>
            </w:r>
            <w:r w:rsidRPr="009D29E4">
              <w:rPr>
                <w:rFonts w:ascii="TH SarabunPSK" w:hAnsi="TH SarabunPSK" w:cs="TH SarabunPSK"/>
                <w:b/>
                <w:bCs/>
                <w:sz w:val="24"/>
                <w:szCs w:val="24"/>
              </w:rPr>
              <w:t xml:space="preserve">486 </w:t>
            </w:r>
            <w:r w:rsidRPr="009D29E4">
              <w:rPr>
                <w:rFonts w:ascii="TH SarabunPSK" w:hAnsi="TH SarabunPSK" w:cs="TH SarabunPSK"/>
                <w:b/>
                <w:bCs/>
                <w:sz w:val="24"/>
                <w:szCs w:val="24"/>
                <w:cs/>
              </w:rPr>
              <w:t>การโปรแกรมเครือข่าย</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6CA33EEB" w14:textId="77777777" w:rsidR="00521A0A" w:rsidRPr="009D29E4" w:rsidRDefault="00521A0A" w:rsidP="00171E92">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4DB1A1D7" w14:textId="77777777" w:rsidR="00521A0A" w:rsidRPr="009D29E4" w:rsidRDefault="00521A0A" w:rsidP="00171E92">
            <w:pPr>
              <w:ind w:right="-2"/>
              <w:jc w:val="center"/>
              <w:rPr>
                <w:rFonts w:ascii="TH SarabunPSK" w:hAnsi="TH SarabunPSK" w:cs="TH SarabunPSK"/>
                <w:spacing w:val="-6"/>
                <w:sz w:val="24"/>
                <w:szCs w:val="24"/>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329A95FD"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6F78DF6D" w14:textId="77777777" w:rsidR="00521A0A" w:rsidRPr="009D29E4" w:rsidRDefault="00521A0A" w:rsidP="00171E92">
            <w:pPr>
              <w:ind w:right="-2"/>
              <w:jc w:val="center"/>
              <w:rPr>
                <w:rFonts w:ascii="TH SarabunPSK" w:hAnsi="TH SarabunPSK" w:cs="TH SarabunPSK"/>
                <w:spacing w:val="-6"/>
                <w:sz w:val="24"/>
                <w:szCs w:val="24"/>
              </w:rPr>
            </w:pP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0B20549C"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5A8975"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5854D4" w14:textId="77777777" w:rsidR="00521A0A" w:rsidRPr="009D29E4" w:rsidRDefault="00521A0A" w:rsidP="00171E92">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BAFE4A"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BA3C58"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A9BF2E"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181EED"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676B6D"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90FBDA"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1AD06E" w14:textId="77777777" w:rsidR="00521A0A" w:rsidRPr="009D29E4" w:rsidRDefault="00521A0A" w:rsidP="00171E92">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BAFE13"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B2113E"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4C5867"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E8624C"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0FF99E"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E7ED7A"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8E3B4F" w14:textId="77777777" w:rsidR="00521A0A" w:rsidRPr="009D29E4" w:rsidRDefault="00521A0A" w:rsidP="00171E92">
            <w:pPr>
              <w:ind w:right="-2"/>
              <w:jc w:val="center"/>
              <w:rPr>
                <w:rFonts w:ascii="TH SarabunPSK" w:hAnsi="TH SarabunPSK" w:cs="TH SarabunPSK"/>
                <w:spacing w:val="-6"/>
                <w:sz w:val="24"/>
                <w:szCs w:val="24"/>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86254E" w14:textId="77777777" w:rsidR="00521A0A" w:rsidRPr="009D29E4" w:rsidRDefault="00521A0A" w:rsidP="00171E92">
            <w:pPr>
              <w:ind w:right="-2"/>
              <w:jc w:val="center"/>
              <w:rPr>
                <w:rFonts w:ascii="TH SarabunPSK" w:hAnsi="TH SarabunPSK" w:cs="TH SarabunPSK"/>
                <w:spacing w:val="-6"/>
                <w:sz w:val="24"/>
                <w:szCs w:val="24"/>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5218D9" w14:textId="77777777" w:rsidR="00521A0A" w:rsidRPr="009D29E4" w:rsidRDefault="00521A0A"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900BE2" w14:textId="77777777" w:rsidR="00521A0A" w:rsidRPr="009D29E4" w:rsidRDefault="00521A0A" w:rsidP="00171E92">
            <w:pPr>
              <w:ind w:right="-2"/>
              <w:jc w:val="center"/>
              <w:rPr>
                <w:rFonts w:ascii="TH SarabunPSK" w:hAnsi="TH SarabunPSK" w:cs="TH SarabunPSK"/>
                <w:spacing w:val="-6"/>
                <w:sz w:val="24"/>
                <w:szCs w:val="24"/>
              </w:rPr>
            </w:pPr>
          </w:p>
        </w:tc>
        <w:tc>
          <w:tcPr>
            <w:tcW w:w="1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24A8C7" w14:textId="77777777" w:rsidR="00521A0A" w:rsidRPr="009D29E4" w:rsidRDefault="00521A0A" w:rsidP="00171E92">
            <w:pPr>
              <w:ind w:right="-2"/>
              <w:jc w:val="center"/>
              <w:rPr>
                <w:rFonts w:ascii="TH SarabunPSK" w:hAnsi="TH SarabunPSK" w:cs="TH SarabunPSK"/>
                <w:spacing w:val="-6"/>
                <w:sz w:val="24"/>
                <w:szCs w:val="24"/>
              </w:rPr>
            </w:pPr>
          </w:p>
        </w:tc>
      </w:tr>
      <w:tr w:rsidR="00E00509" w:rsidRPr="009D29E4" w14:paraId="01629280" w14:textId="77777777" w:rsidTr="0065094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175C0E80" w14:textId="2962CAD9" w:rsidR="00E00509" w:rsidRPr="009D29E4" w:rsidRDefault="00E00509" w:rsidP="00EE775F">
            <w:pPr>
              <w:ind w:right="-2"/>
              <w:rPr>
                <w:rFonts w:ascii="TH SarabunPSK" w:hAnsi="TH SarabunPSK" w:cs="TH SarabunPSK"/>
                <w:b/>
                <w:bCs/>
                <w:sz w:val="24"/>
                <w:szCs w:val="24"/>
                <w:cs/>
              </w:rPr>
            </w:pPr>
            <w:r w:rsidRPr="009D29E4">
              <w:rPr>
                <w:rFonts w:ascii="TH SarabunPSK" w:hAnsi="TH SarabunPSK" w:cs="TH SarabunPSK"/>
                <w:b/>
                <w:bCs/>
                <w:sz w:val="24"/>
                <w:szCs w:val="24"/>
              </w:rPr>
              <w:t>EEE60</w:t>
            </w:r>
            <w:r w:rsidRPr="009D29E4">
              <w:rPr>
                <w:rFonts w:ascii="TH SarabunPSK" w:hAnsi="TH SarabunPSK" w:cs="TH SarabunPSK"/>
                <w:b/>
                <w:bCs/>
                <w:sz w:val="24"/>
                <w:szCs w:val="24"/>
                <w:cs/>
              </w:rPr>
              <w:t>-</w:t>
            </w:r>
            <w:r w:rsidRPr="009D29E4">
              <w:rPr>
                <w:rFonts w:ascii="TH SarabunPSK" w:hAnsi="TH SarabunPSK" w:cs="TH SarabunPSK"/>
                <w:b/>
                <w:bCs/>
                <w:sz w:val="24"/>
                <w:szCs w:val="24"/>
              </w:rPr>
              <w:t xml:space="preserve">491 </w:t>
            </w:r>
            <w:r w:rsidRPr="009D29E4">
              <w:rPr>
                <w:rFonts w:ascii="TH SarabunPSK" w:hAnsi="TH SarabunPSK" w:cs="TH SarabunPSK"/>
                <w:b/>
                <w:bCs/>
                <w:sz w:val="24"/>
                <w:szCs w:val="24"/>
                <w:cs/>
              </w:rPr>
              <w:t>สหกิจศึกษา</w:t>
            </w:r>
          </w:p>
        </w:tc>
        <w:tc>
          <w:tcPr>
            <w:tcW w:w="157" w:type="pct"/>
            <w:tcBorders>
              <w:top w:val="single" w:sz="4" w:space="0" w:color="auto"/>
              <w:left w:val="single" w:sz="4" w:space="0" w:color="auto"/>
              <w:bottom w:val="single" w:sz="4" w:space="0" w:color="auto"/>
              <w:right w:val="single" w:sz="4" w:space="0" w:color="auto"/>
            </w:tcBorders>
            <w:shd w:val="clear" w:color="auto" w:fill="auto"/>
          </w:tcPr>
          <w:p w14:paraId="41A4FDAC" w14:textId="619E6BB0" w:rsidR="00E00509" w:rsidRPr="009D29E4" w:rsidRDefault="00E00509"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tcBorders>
              <w:top w:val="single" w:sz="4" w:space="0" w:color="auto"/>
              <w:left w:val="single" w:sz="4" w:space="0" w:color="auto"/>
              <w:bottom w:val="single" w:sz="4" w:space="0" w:color="auto"/>
              <w:right w:val="single" w:sz="4" w:space="0" w:color="auto"/>
            </w:tcBorders>
            <w:shd w:val="clear" w:color="auto" w:fill="auto"/>
          </w:tcPr>
          <w:p w14:paraId="71A479A9" w14:textId="1596273E" w:rsidR="00E00509" w:rsidRPr="009D29E4" w:rsidRDefault="00E00509"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tcBorders>
              <w:top w:val="single" w:sz="4" w:space="0" w:color="auto"/>
              <w:left w:val="single" w:sz="4" w:space="0" w:color="auto"/>
              <w:bottom w:val="single" w:sz="4" w:space="0" w:color="auto"/>
              <w:right w:val="single" w:sz="4" w:space="0" w:color="auto"/>
            </w:tcBorders>
            <w:shd w:val="clear" w:color="auto" w:fill="auto"/>
          </w:tcPr>
          <w:p w14:paraId="4DDC41DA" w14:textId="1B87C105" w:rsidR="00E00509" w:rsidRPr="009D29E4" w:rsidRDefault="00E00509" w:rsidP="00171E92">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7" w:type="pct"/>
            <w:tcBorders>
              <w:top w:val="single" w:sz="4" w:space="0" w:color="auto"/>
              <w:left w:val="single" w:sz="4" w:space="0" w:color="auto"/>
              <w:bottom w:val="single" w:sz="4" w:space="0" w:color="auto"/>
              <w:right w:val="single" w:sz="4" w:space="0" w:color="auto"/>
            </w:tcBorders>
            <w:shd w:val="clear" w:color="auto" w:fill="auto"/>
          </w:tcPr>
          <w:p w14:paraId="15D732F9" w14:textId="4204A69F" w:rsidR="00E00509" w:rsidRPr="009D29E4" w:rsidRDefault="00E00509"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7BCB27B6" w14:textId="06DD7A2F" w:rsidR="00E00509" w:rsidRPr="009D29E4" w:rsidRDefault="00E00509" w:rsidP="00171E92">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39" w:type="pct"/>
            <w:gridSpan w:val="2"/>
            <w:tcBorders>
              <w:top w:val="single" w:sz="4" w:space="0" w:color="auto"/>
              <w:left w:val="single" w:sz="4" w:space="0" w:color="auto"/>
              <w:bottom w:val="single" w:sz="4" w:space="0" w:color="auto"/>
              <w:right w:val="single" w:sz="4" w:space="0" w:color="auto"/>
            </w:tcBorders>
            <w:shd w:val="clear" w:color="auto" w:fill="auto"/>
          </w:tcPr>
          <w:p w14:paraId="3BBF663B" w14:textId="79A5017C" w:rsidR="00E00509" w:rsidRPr="009D29E4" w:rsidRDefault="00E00509"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38C1BBAD" w14:textId="4A36FCE4" w:rsidR="00E00509" w:rsidRPr="009D29E4" w:rsidRDefault="00E00509"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tcPr>
          <w:p w14:paraId="7B49B84E" w14:textId="54A39D78" w:rsidR="00E00509" w:rsidRPr="009D29E4" w:rsidRDefault="00E00509" w:rsidP="00171E92">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56308E15" w14:textId="23DCDD89" w:rsidR="00E00509" w:rsidRPr="009D29E4" w:rsidRDefault="00E00509"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1FC79E50" w14:textId="02FB2E58" w:rsidR="00E00509" w:rsidRPr="009D29E4" w:rsidRDefault="00E00509" w:rsidP="00171E92">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tcPr>
          <w:p w14:paraId="48111F01" w14:textId="792D8968" w:rsidR="00E00509" w:rsidRPr="009D29E4" w:rsidRDefault="00E00509"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53DF4F31" w14:textId="62FD57C3" w:rsidR="00E00509" w:rsidRPr="009D29E4" w:rsidRDefault="00E00509"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38EDDEDF" w14:textId="668CD7DC" w:rsidR="00E00509" w:rsidRPr="009D29E4" w:rsidRDefault="00E00509" w:rsidP="00171E92">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188BE336" w14:textId="4441FC59" w:rsidR="00E00509" w:rsidRPr="009D29E4" w:rsidRDefault="00E00509"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tcPr>
          <w:p w14:paraId="49984C0F" w14:textId="2716723D" w:rsidR="00E00509" w:rsidRPr="009D29E4" w:rsidRDefault="00E00509" w:rsidP="00171E92">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72AAB330" w14:textId="23295D96" w:rsidR="00E00509" w:rsidRPr="009D29E4" w:rsidRDefault="00E00509"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19A92D2E" w14:textId="3AE3B613" w:rsidR="00E00509" w:rsidRPr="009D29E4" w:rsidRDefault="00E00509" w:rsidP="00171E92">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tcPr>
          <w:p w14:paraId="0A36F10A" w14:textId="64A54668" w:rsidR="00E00509" w:rsidRPr="009D29E4" w:rsidRDefault="00E00509" w:rsidP="00171E92">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78C9D05D" w14:textId="338AE903" w:rsidR="00E00509" w:rsidRPr="009D29E4" w:rsidRDefault="00E00509"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714B87C7" w14:textId="7319DAC6" w:rsidR="00E00509" w:rsidRPr="009D29E4" w:rsidRDefault="00E00509"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79A4D134" w14:textId="41EAD118" w:rsidR="00E00509" w:rsidRPr="009D29E4" w:rsidRDefault="00E00509"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tcPr>
          <w:p w14:paraId="42FAB818" w14:textId="68646699" w:rsidR="00E00509" w:rsidRPr="009D29E4" w:rsidRDefault="00E00509"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27754278" w14:textId="7BBC08DF" w:rsidR="00E00509" w:rsidRPr="009D29E4" w:rsidRDefault="00E00509" w:rsidP="00171E92">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5883AF96" w14:textId="77AD4486" w:rsidR="00E00509" w:rsidRPr="009D29E4" w:rsidRDefault="00E00509"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46" w:type="pct"/>
            <w:gridSpan w:val="2"/>
            <w:tcBorders>
              <w:top w:val="single" w:sz="4" w:space="0" w:color="auto"/>
              <w:left w:val="single" w:sz="4" w:space="0" w:color="auto"/>
              <w:bottom w:val="single" w:sz="4" w:space="0" w:color="auto"/>
              <w:right w:val="single" w:sz="4" w:space="0" w:color="auto"/>
            </w:tcBorders>
            <w:shd w:val="clear" w:color="auto" w:fill="auto"/>
          </w:tcPr>
          <w:p w14:paraId="4EF3FDF5" w14:textId="4D2AD013" w:rsidR="00E00509" w:rsidRPr="009D29E4" w:rsidRDefault="00E00509"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r>
      <w:tr w:rsidR="00E00509" w:rsidRPr="009D29E4" w14:paraId="0E327E24" w14:textId="77777777" w:rsidTr="0065094B">
        <w:trPr>
          <w:trHeight w:val="337"/>
        </w:trPr>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14:paraId="33FBA833" w14:textId="4B9595CE" w:rsidR="00E00509" w:rsidRPr="009D29E4" w:rsidRDefault="00E00509" w:rsidP="00E00509">
            <w:pPr>
              <w:ind w:right="-2"/>
              <w:rPr>
                <w:rFonts w:ascii="TH SarabunPSK" w:hAnsi="TH SarabunPSK" w:cs="TH SarabunPSK"/>
                <w:b/>
                <w:bCs/>
                <w:sz w:val="24"/>
                <w:szCs w:val="24"/>
                <w:cs/>
              </w:rPr>
            </w:pPr>
            <w:r w:rsidRPr="009D29E4">
              <w:rPr>
                <w:rFonts w:ascii="TH SarabunPSK" w:hAnsi="TH SarabunPSK" w:cs="TH SarabunPSK"/>
                <w:b/>
                <w:bCs/>
                <w:sz w:val="24"/>
                <w:szCs w:val="24"/>
              </w:rPr>
              <w:t>EEE60</w:t>
            </w:r>
            <w:r w:rsidRPr="009D29E4">
              <w:rPr>
                <w:rFonts w:ascii="TH SarabunPSK" w:hAnsi="TH SarabunPSK" w:cs="TH SarabunPSK"/>
                <w:b/>
                <w:bCs/>
                <w:sz w:val="24"/>
                <w:szCs w:val="24"/>
                <w:cs/>
              </w:rPr>
              <w:t>-</w:t>
            </w:r>
            <w:r w:rsidRPr="009D29E4">
              <w:rPr>
                <w:rFonts w:ascii="TH SarabunPSK" w:hAnsi="TH SarabunPSK" w:cs="TH SarabunPSK"/>
                <w:b/>
                <w:bCs/>
                <w:sz w:val="24"/>
                <w:szCs w:val="24"/>
              </w:rPr>
              <w:t xml:space="preserve">492 </w:t>
            </w:r>
            <w:r w:rsidRPr="009D29E4">
              <w:rPr>
                <w:rFonts w:ascii="TH SarabunPSK" w:hAnsi="TH SarabunPSK" w:cs="TH SarabunPSK"/>
                <w:b/>
                <w:bCs/>
                <w:sz w:val="24"/>
                <w:szCs w:val="24"/>
                <w:cs/>
              </w:rPr>
              <w:t>ปฏิบัติทักษะวิชาชีพ</w:t>
            </w:r>
          </w:p>
        </w:tc>
        <w:tc>
          <w:tcPr>
            <w:tcW w:w="157" w:type="pct"/>
            <w:tcBorders>
              <w:top w:val="single" w:sz="4" w:space="0" w:color="auto"/>
              <w:left w:val="single" w:sz="4" w:space="0" w:color="auto"/>
              <w:bottom w:val="single" w:sz="4" w:space="0" w:color="auto"/>
              <w:right w:val="single" w:sz="4" w:space="0" w:color="auto"/>
            </w:tcBorders>
            <w:shd w:val="clear" w:color="auto" w:fill="auto"/>
          </w:tcPr>
          <w:p w14:paraId="587084F1" w14:textId="0BD39A4A" w:rsidR="00E00509" w:rsidRPr="009D29E4" w:rsidRDefault="00E00509"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tcBorders>
              <w:top w:val="single" w:sz="4" w:space="0" w:color="auto"/>
              <w:left w:val="single" w:sz="4" w:space="0" w:color="auto"/>
              <w:bottom w:val="single" w:sz="4" w:space="0" w:color="auto"/>
              <w:right w:val="single" w:sz="4" w:space="0" w:color="auto"/>
            </w:tcBorders>
            <w:shd w:val="clear" w:color="auto" w:fill="auto"/>
          </w:tcPr>
          <w:p w14:paraId="6FA8F846" w14:textId="4FD2C460" w:rsidR="00E00509" w:rsidRPr="009D29E4" w:rsidRDefault="00E00509"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tcBorders>
              <w:top w:val="single" w:sz="4" w:space="0" w:color="auto"/>
              <w:left w:val="single" w:sz="4" w:space="0" w:color="auto"/>
              <w:bottom w:val="single" w:sz="4" w:space="0" w:color="auto"/>
              <w:right w:val="single" w:sz="4" w:space="0" w:color="auto"/>
            </w:tcBorders>
            <w:shd w:val="clear" w:color="auto" w:fill="auto"/>
          </w:tcPr>
          <w:p w14:paraId="404996C2" w14:textId="08992A0D" w:rsidR="00E00509" w:rsidRPr="009D29E4" w:rsidRDefault="00E00509" w:rsidP="00171E92">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7" w:type="pct"/>
            <w:tcBorders>
              <w:top w:val="single" w:sz="4" w:space="0" w:color="auto"/>
              <w:left w:val="single" w:sz="4" w:space="0" w:color="auto"/>
              <w:bottom w:val="single" w:sz="4" w:space="0" w:color="auto"/>
              <w:right w:val="single" w:sz="4" w:space="0" w:color="auto"/>
            </w:tcBorders>
            <w:shd w:val="clear" w:color="auto" w:fill="auto"/>
          </w:tcPr>
          <w:p w14:paraId="62295795" w14:textId="792C4F17" w:rsidR="00E00509" w:rsidRPr="009D29E4" w:rsidRDefault="00E00509"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6711D76D" w14:textId="2B0DDD2B" w:rsidR="00E00509" w:rsidRPr="009D29E4" w:rsidRDefault="00E00509" w:rsidP="00171E92">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39" w:type="pct"/>
            <w:gridSpan w:val="2"/>
            <w:tcBorders>
              <w:top w:val="single" w:sz="4" w:space="0" w:color="auto"/>
              <w:left w:val="single" w:sz="4" w:space="0" w:color="auto"/>
              <w:bottom w:val="single" w:sz="4" w:space="0" w:color="auto"/>
              <w:right w:val="single" w:sz="4" w:space="0" w:color="auto"/>
            </w:tcBorders>
            <w:shd w:val="clear" w:color="auto" w:fill="auto"/>
          </w:tcPr>
          <w:p w14:paraId="32826ACF" w14:textId="4DEA7DC2" w:rsidR="00E00509" w:rsidRPr="009D29E4" w:rsidRDefault="00E00509"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5048447D" w14:textId="37E74BBA" w:rsidR="00E00509" w:rsidRPr="009D29E4" w:rsidRDefault="00E00509"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tcPr>
          <w:p w14:paraId="7F785F93" w14:textId="2BFF05ED" w:rsidR="00E00509" w:rsidRPr="009D29E4" w:rsidRDefault="00E00509" w:rsidP="00171E92">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47F78762" w14:textId="1FF4143B" w:rsidR="00E00509" w:rsidRPr="009D29E4" w:rsidRDefault="00E00509"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7E11938A" w14:textId="1682090E" w:rsidR="00E00509" w:rsidRPr="009D29E4" w:rsidRDefault="00E00509" w:rsidP="00171E92">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tcPr>
          <w:p w14:paraId="03560647" w14:textId="6B711962" w:rsidR="00E00509" w:rsidRPr="009D29E4" w:rsidRDefault="00E00509"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163B8FE9" w14:textId="6CE7B5E4" w:rsidR="00E00509" w:rsidRPr="009D29E4" w:rsidRDefault="00E00509"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060CA761" w14:textId="170FD874" w:rsidR="00E00509" w:rsidRPr="009D29E4" w:rsidRDefault="00E00509" w:rsidP="00171E92">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2E7DDD86" w14:textId="55EF8B25" w:rsidR="00E00509" w:rsidRPr="009D29E4" w:rsidRDefault="00E00509"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tcPr>
          <w:p w14:paraId="2DA83ABE" w14:textId="3246BD8A" w:rsidR="00E00509" w:rsidRPr="009D29E4" w:rsidRDefault="00E00509" w:rsidP="00171E92">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29E2556E" w14:textId="5EE218FE" w:rsidR="00E00509" w:rsidRPr="009D29E4" w:rsidRDefault="00E00509"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6AF41E99" w14:textId="6257785D" w:rsidR="00E00509" w:rsidRPr="009D29E4" w:rsidRDefault="00E00509" w:rsidP="00171E92">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tcPr>
          <w:p w14:paraId="3246B1EB" w14:textId="4712681D" w:rsidR="00E00509" w:rsidRPr="009D29E4" w:rsidRDefault="00E00509" w:rsidP="00171E92">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5D245238" w14:textId="53248576" w:rsidR="00E00509" w:rsidRPr="009D29E4" w:rsidRDefault="00E00509"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557323FB" w14:textId="3B20EF23" w:rsidR="00E00509" w:rsidRPr="009D29E4" w:rsidRDefault="00E00509"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3D3834C4" w14:textId="7982E16F" w:rsidR="00E00509" w:rsidRPr="009D29E4" w:rsidRDefault="00E00509"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7" w:type="pct"/>
            <w:gridSpan w:val="2"/>
            <w:tcBorders>
              <w:top w:val="single" w:sz="4" w:space="0" w:color="auto"/>
              <w:left w:val="single" w:sz="4" w:space="0" w:color="auto"/>
              <w:bottom w:val="single" w:sz="4" w:space="0" w:color="auto"/>
              <w:right w:val="single" w:sz="4" w:space="0" w:color="auto"/>
            </w:tcBorders>
            <w:shd w:val="clear" w:color="auto" w:fill="auto"/>
          </w:tcPr>
          <w:p w14:paraId="304D2237" w14:textId="2D0F69B8" w:rsidR="00E00509" w:rsidRPr="009D29E4" w:rsidRDefault="00E00509"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1A2657BF" w14:textId="72011850" w:rsidR="00E00509" w:rsidRPr="009D29E4" w:rsidRDefault="00E00509" w:rsidP="00171E92">
            <w:pPr>
              <w:ind w:right="-2"/>
              <w:jc w:val="center"/>
              <w:rPr>
                <w:rFonts w:ascii="TH SarabunPSK" w:hAnsi="TH SarabunPSK" w:cs="TH SarabunPSK"/>
                <w:sz w:val="24"/>
                <w:szCs w:val="24"/>
              </w:rPr>
            </w:pPr>
            <w:r w:rsidRPr="009D29E4">
              <w:rPr>
                <w:rFonts w:ascii="TH SarabunPSK" w:hAnsi="TH SarabunPSK" w:cs="TH SarabunPSK"/>
                <w:sz w:val="24"/>
                <w:szCs w:val="24"/>
              </w:rPr>
              <w:sym w:font="Wingdings" w:char="F06C"/>
            </w: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tcPr>
          <w:p w14:paraId="4C0103F7" w14:textId="793196B3" w:rsidR="00E00509" w:rsidRPr="009D29E4" w:rsidRDefault="00E00509"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c>
          <w:tcPr>
            <w:tcW w:w="146" w:type="pct"/>
            <w:gridSpan w:val="2"/>
            <w:tcBorders>
              <w:top w:val="single" w:sz="4" w:space="0" w:color="auto"/>
              <w:left w:val="single" w:sz="4" w:space="0" w:color="auto"/>
              <w:bottom w:val="single" w:sz="4" w:space="0" w:color="auto"/>
              <w:right w:val="single" w:sz="4" w:space="0" w:color="auto"/>
            </w:tcBorders>
            <w:shd w:val="clear" w:color="auto" w:fill="auto"/>
          </w:tcPr>
          <w:p w14:paraId="5E0202CE" w14:textId="7E6F574C" w:rsidR="00E00509" w:rsidRPr="009D29E4" w:rsidRDefault="00E00509" w:rsidP="00171E92">
            <w:pPr>
              <w:ind w:right="-2"/>
              <w:jc w:val="center"/>
              <w:rPr>
                <w:rFonts w:ascii="TH SarabunPSK" w:hAnsi="TH SarabunPSK" w:cs="TH SarabunPSK"/>
                <w:spacing w:val="-6"/>
                <w:sz w:val="24"/>
                <w:szCs w:val="24"/>
              </w:rPr>
            </w:pPr>
            <w:r w:rsidRPr="009D29E4">
              <w:rPr>
                <w:rFonts w:ascii="TH SarabunPSK" w:hAnsi="TH SarabunPSK" w:cs="TH SarabunPSK"/>
                <w:sz w:val="24"/>
                <w:szCs w:val="24"/>
              </w:rPr>
              <w:sym w:font="Wingdings" w:char="F0A1"/>
            </w:r>
          </w:p>
        </w:tc>
      </w:tr>
      <w:bookmarkEnd w:id="41"/>
      <w:bookmarkEnd w:id="42"/>
    </w:tbl>
    <w:p w14:paraId="268AEFC3" w14:textId="77777777" w:rsidR="00F11D77" w:rsidRPr="009D29E4" w:rsidRDefault="00F11D77" w:rsidP="00F11D77">
      <w:pPr>
        <w:rPr>
          <w:rFonts w:ascii="TH SarabunPSK" w:eastAsia="BrowalliaNew-Bold" w:hAnsi="TH SarabunPSK" w:cs="TH SarabunPSK"/>
          <w:b/>
          <w:bCs/>
          <w:cs/>
        </w:rPr>
        <w:sectPr w:rsidR="00F11D77" w:rsidRPr="009D29E4" w:rsidSect="00F11D77">
          <w:headerReference w:type="even" r:id="rId17"/>
          <w:headerReference w:type="default" r:id="rId18"/>
          <w:footerReference w:type="even" r:id="rId19"/>
          <w:pgSz w:w="16840" w:h="11907" w:orient="landscape" w:code="9"/>
          <w:pgMar w:top="1418" w:right="1701" w:bottom="1418" w:left="1418" w:header="720" w:footer="454" w:gutter="0"/>
          <w:cols w:space="720"/>
          <w:docGrid w:linePitch="435"/>
        </w:sectPr>
      </w:pPr>
    </w:p>
    <w:bookmarkStart w:id="43" w:name="_Toc453528586"/>
    <w:bookmarkStart w:id="44" w:name="_Toc481051876"/>
    <w:p w14:paraId="3B1CDFFC" w14:textId="77777777" w:rsidR="00F11D77" w:rsidRPr="009D29E4" w:rsidRDefault="00F11D77" w:rsidP="00CA5BC6">
      <w:pPr>
        <w:pStyle w:val="Heading1"/>
        <w:numPr>
          <w:ilvl w:val="0"/>
          <w:numId w:val="0"/>
        </w:numPr>
        <w:jc w:val="center"/>
        <w:rPr>
          <w:rFonts w:ascii="TH SarabunPSK" w:hAnsi="TH SarabunPSK" w:cs="TH SarabunPSK"/>
          <w:b w:val="0"/>
          <w:bCs w:val="0"/>
          <w:sz w:val="36"/>
          <w:szCs w:val="36"/>
        </w:rPr>
      </w:pPr>
      <w:r w:rsidRPr="009D29E4">
        <w:rPr>
          <w:rFonts w:ascii="TH SarabunPSK" w:hAnsi="TH SarabunPSK" w:cs="TH SarabunPSK"/>
          <w:noProof/>
          <w:lang w:val="en-US" w:eastAsia="en-US"/>
        </w:rPr>
        <mc:AlternateContent>
          <mc:Choice Requires="wps">
            <w:drawing>
              <wp:anchor distT="0" distB="0" distL="114300" distR="114300" simplePos="0" relativeHeight="251663360" behindDoc="0" locked="0" layoutInCell="1" allowOverlap="1" wp14:anchorId="4F1019D1" wp14:editId="37BB5765">
                <wp:simplePos x="0" y="0"/>
                <wp:positionH relativeFrom="column">
                  <wp:posOffset>0</wp:posOffset>
                </wp:positionH>
                <wp:positionV relativeFrom="paragraph">
                  <wp:posOffset>-40228</wp:posOffset>
                </wp:positionV>
                <wp:extent cx="5748655" cy="347980"/>
                <wp:effectExtent l="0" t="0" r="23495" b="13970"/>
                <wp:wrapNone/>
                <wp:docPr id="25" name="Rectangle 25"/>
                <wp:cNvGraphicFramePr/>
                <a:graphic xmlns:a="http://schemas.openxmlformats.org/drawingml/2006/main">
                  <a:graphicData uri="http://schemas.microsoft.com/office/word/2010/wordprocessingShape">
                    <wps:wsp>
                      <wps:cNvSpPr/>
                      <wps:spPr>
                        <a:xfrm>
                          <a:off x="0" y="0"/>
                          <a:ext cx="5748655" cy="34798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258B6" id="Rectangle 25" o:spid="_x0000_s1026" style="position:absolute;margin-left:0;margin-top:-3.15pt;width:452.65pt;height:2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" filled="f" strokecolor="windowText" strokeweight=".5pt"/>
            </w:pict>
          </mc:Fallback>
        </mc:AlternateContent>
      </w:r>
      <w:r w:rsidRPr="009D29E4">
        <w:rPr>
          <w:rFonts w:ascii="TH SarabunPSK" w:hAnsi="TH SarabunPSK" w:cs="TH SarabunPSK"/>
          <w:b w:val="0"/>
          <w:sz w:val="36"/>
          <w:szCs w:val="36"/>
          <w:cs/>
        </w:rPr>
        <w:t>หมวดที่ 5 หลักเกณฑ์ในการประเมินผลนักศึกษา</w:t>
      </w:r>
      <w:bookmarkEnd w:id="43"/>
      <w:bookmarkEnd w:id="44"/>
    </w:p>
    <w:p w14:paraId="5DC99FB6" w14:textId="77777777" w:rsidR="00F11D77" w:rsidRPr="009D29E4" w:rsidRDefault="00F11D77" w:rsidP="00F11D77">
      <w:pPr>
        <w:rPr>
          <w:rFonts w:ascii="TH SarabunPSK" w:hAnsi="TH SarabunPSK" w:cs="TH SarabunPSK"/>
        </w:rPr>
      </w:pPr>
    </w:p>
    <w:p w14:paraId="1B00E8CE" w14:textId="77777777" w:rsidR="00F11D77" w:rsidRPr="009D29E4" w:rsidRDefault="00F11D77" w:rsidP="00E839EB">
      <w:pPr>
        <w:pStyle w:val="Heading2"/>
        <w:keepLines/>
        <w:numPr>
          <w:ilvl w:val="0"/>
          <w:numId w:val="12"/>
        </w:numPr>
        <w:rPr>
          <w:rFonts w:ascii="TH SarabunPSK" w:hAnsi="TH SarabunPSK" w:cs="TH SarabunPSK"/>
          <w:b w:val="0"/>
          <w:bCs w:val="0"/>
          <w:sz w:val="32"/>
          <w:szCs w:val="32"/>
        </w:rPr>
      </w:pPr>
      <w:bookmarkStart w:id="45" w:name="_Toc453528587"/>
      <w:bookmarkStart w:id="46" w:name="_Toc481051877"/>
      <w:r w:rsidRPr="009D29E4">
        <w:rPr>
          <w:rFonts w:ascii="TH SarabunPSK" w:hAnsi="TH SarabunPSK" w:cs="TH SarabunPSK"/>
          <w:sz w:val="32"/>
          <w:szCs w:val="32"/>
          <w:cs/>
        </w:rPr>
        <w:t>กฎระเบียบหรือหลักเกณฑ์ในการให้ระดับคะแนน (เกรด)</w:t>
      </w:r>
      <w:bookmarkEnd w:id="45"/>
      <w:bookmarkEnd w:id="46"/>
    </w:p>
    <w:p w14:paraId="0CEFD897" w14:textId="3C7652EB" w:rsidR="00F11D77" w:rsidRPr="009D29E4" w:rsidRDefault="00F11D77" w:rsidP="00F11D77">
      <w:pPr>
        <w:ind w:firstLine="900"/>
        <w:jc w:val="both"/>
        <w:rPr>
          <w:rFonts w:ascii="TH SarabunPSK" w:hAnsi="TH SarabunPSK" w:cs="TH SarabunPSK"/>
        </w:rPr>
      </w:pPr>
      <w:r w:rsidRPr="009D29E4">
        <w:rPr>
          <w:rFonts w:ascii="TH SarabunPSK" w:hAnsi="TH SarabunPSK" w:cs="TH SarabunPSK"/>
          <w:cs/>
        </w:rPr>
        <w:t>เป็นไปตามข้อบังคับมหาวิทยาลัยวลัยลักษณ์ ว่าด้</w:t>
      </w:r>
      <w:r w:rsidR="00582367" w:rsidRPr="009D29E4">
        <w:rPr>
          <w:rFonts w:ascii="TH SarabunPSK" w:hAnsi="TH SarabunPSK" w:cs="TH SarabunPSK"/>
          <w:cs/>
        </w:rPr>
        <w:t>วยการศึกษาขั้นปริญญาตรี พ.ศ.25</w:t>
      </w:r>
      <w:r w:rsidR="00582367" w:rsidRPr="009D29E4">
        <w:rPr>
          <w:rFonts w:ascii="TH SarabunPSK" w:hAnsi="TH SarabunPSK" w:cs="TH SarabunPSK"/>
        </w:rPr>
        <w:t>60</w:t>
      </w:r>
    </w:p>
    <w:p w14:paraId="6854E3B5" w14:textId="77777777" w:rsidR="00F11D77" w:rsidRPr="009D29E4" w:rsidRDefault="00F11D77" w:rsidP="00F11D77">
      <w:pPr>
        <w:ind w:firstLine="900"/>
        <w:jc w:val="both"/>
        <w:rPr>
          <w:rFonts w:ascii="TH SarabunPSK" w:hAnsi="TH SarabunPSK" w:cs="TH SarabunPSK"/>
        </w:rPr>
      </w:pPr>
    </w:p>
    <w:p w14:paraId="1BB08234" w14:textId="77777777" w:rsidR="00F11D77" w:rsidRPr="009D29E4" w:rsidRDefault="00F11D77" w:rsidP="00E839EB">
      <w:pPr>
        <w:pStyle w:val="Heading2"/>
        <w:keepLines/>
        <w:numPr>
          <w:ilvl w:val="0"/>
          <w:numId w:val="12"/>
        </w:numPr>
        <w:rPr>
          <w:rFonts w:ascii="TH SarabunPSK" w:hAnsi="TH SarabunPSK" w:cs="TH SarabunPSK"/>
          <w:b w:val="0"/>
          <w:bCs w:val="0"/>
          <w:sz w:val="32"/>
          <w:szCs w:val="32"/>
        </w:rPr>
      </w:pPr>
      <w:bookmarkStart w:id="47" w:name="_Toc453528588"/>
      <w:bookmarkStart w:id="48" w:name="_Toc481051878"/>
      <w:r w:rsidRPr="009D29E4">
        <w:rPr>
          <w:rFonts w:ascii="TH SarabunPSK" w:hAnsi="TH SarabunPSK" w:cs="TH SarabunPSK"/>
          <w:sz w:val="32"/>
          <w:szCs w:val="32"/>
          <w:cs/>
        </w:rPr>
        <w:t>กระบวนการทวนสอบมาตรฐานผลสัมฤทธิ์ของนักศึกษา</w:t>
      </w:r>
      <w:bookmarkStart w:id="49" w:name="_Toc453528589"/>
      <w:bookmarkEnd w:id="47"/>
      <w:bookmarkEnd w:id="48"/>
    </w:p>
    <w:p w14:paraId="5D7FCA7F" w14:textId="77777777" w:rsidR="00F11D77" w:rsidRPr="009D29E4" w:rsidRDefault="00F11D77" w:rsidP="00E839EB">
      <w:pPr>
        <w:pStyle w:val="Heading3"/>
        <w:keepLines/>
        <w:numPr>
          <w:ilvl w:val="1"/>
          <w:numId w:val="17"/>
        </w:numPr>
        <w:tabs>
          <w:tab w:val="left" w:pos="284"/>
        </w:tabs>
        <w:ind w:right="-2"/>
        <w:jc w:val="left"/>
        <w:rPr>
          <w:rFonts w:ascii="TH SarabunPSK" w:hAnsi="TH SarabunPSK" w:cs="TH SarabunPSK"/>
        </w:rPr>
      </w:pPr>
      <w:r w:rsidRPr="009D29E4">
        <w:rPr>
          <w:rFonts w:ascii="TH SarabunPSK" w:eastAsia="BrowalliaNew-Bold" w:hAnsi="TH SarabunPSK" w:cs="TH SarabunPSK"/>
          <w:cs/>
        </w:rPr>
        <w:t>การทวนสอบ</w:t>
      </w:r>
      <w:bookmarkEnd w:id="49"/>
      <w:r w:rsidRPr="009D29E4">
        <w:rPr>
          <w:rFonts w:ascii="TH SarabunPSK" w:hAnsi="TH SarabunPSK" w:cs="TH SarabunPSK"/>
          <w:cs/>
        </w:rPr>
        <w:t xml:space="preserve">ระดับรายวิชา </w:t>
      </w:r>
    </w:p>
    <w:p w14:paraId="0A886087" w14:textId="77777777" w:rsidR="00F11D77" w:rsidRPr="009D29E4" w:rsidRDefault="00F11D77" w:rsidP="00E839EB">
      <w:pPr>
        <w:pStyle w:val="ListParagraph"/>
        <w:numPr>
          <w:ilvl w:val="0"/>
          <w:numId w:val="22"/>
        </w:numPr>
        <w:tabs>
          <w:tab w:val="left" w:pos="720"/>
          <w:tab w:val="left" w:pos="900"/>
        </w:tabs>
        <w:spacing w:after="0" w:line="240" w:lineRule="auto"/>
        <w:jc w:val="thaiDistribute"/>
        <w:rPr>
          <w:rFonts w:ascii="TH SarabunPSK" w:hAnsi="TH SarabunPSK" w:cs="TH SarabunPSK"/>
        </w:rPr>
      </w:pPr>
      <w:r w:rsidRPr="009D29E4">
        <w:rPr>
          <w:rFonts w:ascii="TH SarabunPSK" w:hAnsi="TH SarabunPSK" w:cs="TH SarabunPSK"/>
          <w:cs/>
        </w:rPr>
        <w:t>มีการประเมินผู้เรียนทั้งในภาคทฤษฎีและปฏิบัติ โดยจัดตั้งคณะกรรมการพิจารณาข้อสอบในการวัดผลการเรียนรู้ตามที่กำหนดไว้ให้เป็นไปตามแผนการสอน</w:t>
      </w:r>
    </w:p>
    <w:p w14:paraId="2CEBCE38" w14:textId="77777777" w:rsidR="00F11D77" w:rsidRPr="009D29E4" w:rsidRDefault="00F11D77" w:rsidP="00E839EB">
      <w:pPr>
        <w:pStyle w:val="ListParagraph"/>
        <w:numPr>
          <w:ilvl w:val="0"/>
          <w:numId w:val="22"/>
        </w:numPr>
        <w:tabs>
          <w:tab w:val="left" w:pos="720"/>
          <w:tab w:val="left" w:pos="900"/>
        </w:tabs>
        <w:spacing w:after="0" w:line="240" w:lineRule="auto"/>
        <w:jc w:val="thaiDistribute"/>
        <w:rPr>
          <w:rFonts w:ascii="TH SarabunPSK" w:hAnsi="TH SarabunPSK" w:cs="TH SarabunPSK"/>
        </w:rPr>
      </w:pPr>
      <w:r w:rsidRPr="009D29E4">
        <w:rPr>
          <w:rFonts w:ascii="TH SarabunPSK" w:hAnsi="TH SarabunPSK" w:cs="TH SarabunPSK"/>
          <w:cs/>
        </w:rPr>
        <w:t>มีการประเมินการสอนของผู้สอนโดยนักศึกษา เพื่อเพิ่มประสิทธิภาพการเรียนรู้ของนักศึกษา</w:t>
      </w:r>
    </w:p>
    <w:p w14:paraId="6D531681" w14:textId="77777777" w:rsidR="00F11D77" w:rsidRPr="009D29E4" w:rsidRDefault="00F11D77" w:rsidP="00F11D77">
      <w:pPr>
        <w:pStyle w:val="ListParagraph"/>
        <w:tabs>
          <w:tab w:val="left" w:pos="720"/>
          <w:tab w:val="left" w:pos="900"/>
        </w:tabs>
        <w:ind w:left="1080"/>
        <w:jc w:val="thaiDistribute"/>
        <w:rPr>
          <w:rFonts w:ascii="TH SarabunPSK" w:hAnsi="TH SarabunPSK" w:cs="TH SarabunPSK"/>
        </w:rPr>
      </w:pPr>
    </w:p>
    <w:p w14:paraId="27933CBD" w14:textId="77777777" w:rsidR="00F11D77" w:rsidRPr="009D29E4" w:rsidRDefault="00F11D77" w:rsidP="00E839EB">
      <w:pPr>
        <w:pStyle w:val="Heading3"/>
        <w:keepLines/>
        <w:numPr>
          <w:ilvl w:val="1"/>
          <w:numId w:val="17"/>
        </w:numPr>
        <w:tabs>
          <w:tab w:val="left" w:pos="284"/>
        </w:tabs>
        <w:ind w:right="-2"/>
        <w:jc w:val="left"/>
        <w:rPr>
          <w:rFonts w:ascii="TH SarabunPSK" w:hAnsi="TH SarabunPSK" w:cs="TH SarabunPSK"/>
        </w:rPr>
      </w:pPr>
      <w:r w:rsidRPr="009D29E4">
        <w:rPr>
          <w:rFonts w:ascii="TH SarabunPSK" w:hAnsi="TH SarabunPSK" w:cs="TH SarabunPSK"/>
          <w:cs/>
        </w:rPr>
        <w:t xml:space="preserve">การทวนสอบระดับหลักสูตร </w:t>
      </w:r>
    </w:p>
    <w:p w14:paraId="568DEB76" w14:textId="77777777" w:rsidR="00F11D77" w:rsidRPr="009D29E4" w:rsidRDefault="00F11D77" w:rsidP="00F11D77">
      <w:pPr>
        <w:tabs>
          <w:tab w:val="left" w:pos="720"/>
          <w:tab w:val="left" w:pos="900"/>
        </w:tabs>
        <w:jc w:val="thaiDistribute"/>
        <w:rPr>
          <w:rFonts w:ascii="TH SarabunPSK" w:hAnsi="TH SarabunPSK" w:cs="TH SarabunPSK"/>
        </w:rPr>
      </w:pPr>
      <w:r w:rsidRPr="009D29E4">
        <w:rPr>
          <w:rFonts w:ascii="TH SarabunPSK" w:hAnsi="TH SarabunPSK" w:cs="TH SarabunPSK"/>
          <w:cs/>
        </w:rPr>
        <w:tab/>
        <w:t>กระบวนการทวนสอบก่อนสำเร็จการศึกษา เพื่อวัดผลสัมฤทธิ์ที่เกิดขึ้นและเพื่อเตรียมความพร้อมแก่นักศึกษาในการเข้าสอบขอรับใบอนุญาตประกอบวิชาชีพวิศวกร ทั้งแขนงงานไฟฟ้ากำลังและแขนงงานไฟฟ้าสื่อสาร ซึ่งในการประเมินนักศึกษานั้น จะใช้ตัวอย่างข้อสอบจากสภาวิศวกรในภาคทฤษฎี และจัดในแต่ละช่วงสิ้นปีการศึกษา โดยกำหนดรายวิชาที่ใช้ในการประเมินให้สอดคล้องตามแผนการศึกษาของหลักสูตร</w:t>
      </w:r>
    </w:p>
    <w:p w14:paraId="1D8EEEAD" w14:textId="77777777" w:rsidR="00F11D77" w:rsidRPr="009D29E4" w:rsidRDefault="00F11D77" w:rsidP="00F11D77">
      <w:pPr>
        <w:tabs>
          <w:tab w:val="left" w:pos="720"/>
          <w:tab w:val="left" w:pos="900"/>
        </w:tabs>
        <w:jc w:val="thaiDistribute"/>
        <w:rPr>
          <w:rFonts w:ascii="TH SarabunPSK" w:hAnsi="TH SarabunPSK" w:cs="TH SarabunPSK"/>
        </w:rPr>
      </w:pPr>
    </w:p>
    <w:tbl>
      <w:tblPr>
        <w:tblStyle w:val="TableGrid"/>
        <w:tblW w:w="0" w:type="auto"/>
        <w:tblLook w:val="04A0" w:firstRow="1" w:lastRow="0" w:firstColumn="1" w:lastColumn="0" w:noHBand="0" w:noVBand="1"/>
      </w:tblPr>
      <w:tblGrid>
        <w:gridCol w:w="845"/>
        <w:gridCol w:w="4107"/>
        <w:gridCol w:w="4108"/>
      </w:tblGrid>
      <w:tr w:rsidR="00F11D77" w:rsidRPr="009D29E4" w14:paraId="72C789C8" w14:textId="77777777" w:rsidTr="00F11D77">
        <w:tc>
          <w:tcPr>
            <w:tcW w:w="846" w:type="dxa"/>
          </w:tcPr>
          <w:p w14:paraId="0F673067" w14:textId="77777777" w:rsidR="00F11D77" w:rsidRPr="009D29E4" w:rsidRDefault="00F11D77" w:rsidP="00F11D77">
            <w:pPr>
              <w:tabs>
                <w:tab w:val="left" w:pos="720"/>
                <w:tab w:val="left" w:pos="900"/>
              </w:tabs>
              <w:jc w:val="center"/>
              <w:rPr>
                <w:rFonts w:ascii="TH SarabunPSK" w:hAnsi="TH SarabunPSK" w:cs="TH SarabunPSK"/>
                <w:cs/>
              </w:rPr>
            </w:pPr>
          </w:p>
        </w:tc>
        <w:tc>
          <w:tcPr>
            <w:tcW w:w="8215" w:type="dxa"/>
            <w:gridSpan w:val="2"/>
          </w:tcPr>
          <w:p w14:paraId="04B892D3" w14:textId="77777777" w:rsidR="00F11D77" w:rsidRPr="009D29E4" w:rsidRDefault="00F11D77" w:rsidP="00F11D77">
            <w:pPr>
              <w:tabs>
                <w:tab w:val="left" w:pos="720"/>
                <w:tab w:val="left" w:pos="900"/>
              </w:tabs>
              <w:jc w:val="center"/>
              <w:rPr>
                <w:rFonts w:ascii="TH SarabunPSK" w:hAnsi="TH SarabunPSK" w:cs="TH SarabunPSK"/>
                <w:sz w:val="28"/>
                <w:szCs w:val="28"/>
              </w:rPr>
            </w:pPr>
            <w:r w:rsidRPr="009D29E4">
              <w:rPr>
                <w:rFonts w:ascii="TH SarabunPSK" w:hAnsi="TH SarabunPSK" w:cs="TH SarabunPSK"/>
                <w:sz w:val="28"/>
                <w:szCs w:val="28"/>
                <w:cs/>
              </w:rPr>
              <w:t>กลุ่มความรู้ในรายวิชาที่ใช้ประเมิน</w:t>
            </w:r>
          </w:p>
          <w:p w14:paraId="37E54CFE" w14:textId="77777777" w:rsidR="00F11D77" w:rsidRPr="009D29E4" w:rsidRDefault="00F11D77" w:rsidP="00F11D77">
            <w:pPr>
              <w:tabs>
                <w:tab w:val="left" w:pos="720"/>
                <w:tab w:val="left" w:pos="900"/>
              </w:tabs>
              <w:jc w:val="center"/>
              <w:rPr>
                <w:rFonts w:ascii="TH SarabunPSK" w:hAnsi="TH SarabunPSK" w:cs="TH SarabunPSK"/>
                <w:sz w:val="28"/>
                <w:szCs w:val="28"/>
              </w:rPr>
            </w:pPr>
            <w:r w:rsidRPr="009D29E4">
              <w:rPr>
                <w:rFonts w:ascii="TH SarabunPSK" w:hAnsi="TH SarabunPSK" w:cs="TH SarabunPSK"/>
                <w:sz w:val="28"/>
                <w:szCs w:val="28"/>
                <w:cs/>
              </w:rPr>
              <w:t>นักศึกษาที่คาดว่าจะขอใบอนุญาตประกอบวิชาชีพ</w:t>
            </w:r>
          </w:p>
        </w:tc>
      </w:tr>
      <w:tr w:rsidR="00F11D77" w:rsidRPr="009D29E4" w14:paraId="5960FA4A" w14:textId="77777777" w:rsidTr="00F11D77">
        <w:tc>
          <w:tcPr>
            <w:tcW w:w="846" w:type="dxa"/>
          </w:tcPr>
          <w:p w14:paraId="6BFDB1DE" w14:textId="77777777" w:rsidR="00F11D77" w:rsidRPr="009D29E4" w:rsidRDefault="00F11D77" w:rsidP="00F11D77">
            <w:pPr>
              <w:tabs>
                <w:tab w:val="left" w:pos="720"/>
                <w:tab w:val="left" w:pos="900"/>
              </w:tabs>
              <w:jc w:val="center"/>
              <w:rPr>
                <w:rFonts w:ascii="TH SarabunPSK" w:hAnsi="TH SarabunPSK" w:cs="TH SarabunPSK"/>
                <w:cs/>
              </w:rPr>
            </w:pPr>
            <w:r w:rsidRPr="009D29E4">
              <w:rPr>
                <w:rFonts w:ascii="TH SarabunPSK" w:hAnsi="TH SarabunPSK" w:cs="TH SarabunPSK"/>
                <w:cs/>
              </w:rPr>
              <w:t>ชั้นปีที่</w:t>
            </w:r>
          </w:p>
        </w:tc>
        <w:tc>
          <w:tcPr>
            <w:tcW w:w="4107" w:type="dxa"/>
          </w:tcPr>
          <w:p w14:paraId="7E9D875B" w14:textId="77777777" w:rsidR="00F11D77" w:rsidRPr="009D29E4" w:rsidRDefault="00F11D77" w:rsidP="00F11D77">
            <w:pPr>
              <w:tabs>
                <w:tab w:val="left" w:pos="720"/>
                <w:tab w:val="left" w:pos="900"/>
              </w:tabs>
              <w:jc w:val="thaiDistribute"/>
              <w:rPr>
                <w:rFonts w:ascii="TH SarabunPSK" w:hAnsi="TH SarabunPSK" w:cs="TH SarabunPSK"/>
                <w:sz w:val="28"/>
                <w:szCs w:val="28"/>
                <w:cs/>
              </w:rPr>
            </w:pPr>
            <w:r w:rsidRPr="009D29E4">
              <w:rPr>
                <w:rFonts w:ascii="TH SarabunPSK" w:hAnsi="TH SarabunPSK" w:cs="TH SarabunPSK"/>
                <w:sz w:val="28"/>
                <w:szCs w:val="28"/>
                <w:cs/>
              </w:rPr>
              <w:t>แขนงงานไฟฟ้ากำลัง</w:t>
            </w:r>
          </w:p>
        </w:tc>
        <w:tc>
          <w:tcPr>
            <w:tcW w:w="4108" w:type="dxa"/>
          </w:tcPr>
          <w:p w14:paraId="7C5EBC0B" w14:textId="77777777" w:rsidR="00F11D77" w:rsidRPr="009D29E4" w:rsidRDefault="00F11D77" w:rsidP="00F11D77">
            <w:pPr>
              <w:tabs>
                <w:tab w:val="left" w:pos="720"/>
                <w:tab w:val="left" w:pos="900"/>
              </w:tabs>
              <w:jc w:val="thaiDistribute"/>
              <w:rPr>
                <w:rFonts w:ascii="TH SarabunPSK" w:hAnsi="TH SarabunPSK" w:cs="TH SarabunPSK"/>
                <w:sz w:val="28"/>
                <w:szCs w:val="28"/>
              </w:rPr>
            </w:pPr>
            <w:r w:rsidRPr="009D29E4">
              <w:rPr>
                <w:rFonts w:ascii="TH SarabunPSK" w:hAnsi="TH SarabunPSK" w:cs="TH SarabunPSK"/>
                <w:sz w:val="28"/>
                <w:szCs w:val="28"/>
                <w:cs/>
              </w:rPr>
              <w:t>แขนงงานไฟฟ้าสื่อสาร</w:t>
            </w:r>
          </w:p>
        </w:tc>
      </w:tr>
      <w:tr w:rsidR="00F11D77" w:rsidRPr="009D29E4" w14:paraId="10F97B22" w14:textId="77777777" w:rsidTr="00F11D77">
        <w:tc>
          <w:tcPr>
            <w:tcW w:w="846" w:type="dxa"/>
          </w:tcPr>
          <w:p w14:paraId="786ED24E" w14:textId="77777777" w:rsidR="00F11D77" w:rsidRPr="009D29E4" w:rsidRDefault="00F11D77" w:rsidP="00F11D77">
            <w:pPr>
              <w:tabs>
                <w:tab w:val="left" w:pos="720"/>
                <w:tab w:val="left" w:pos="900"/>
              </w:tabs>
              <w:jc w:val="center"/>
              <w:rPr>
                <w:rFonts w:ascii="TH SarabunPSK" w:hAnsi="TH SarabunPSK" w:cs="TH SarabunPSK"/>
              </w:rPr>
            </w:pPr>
            <w:r w:rsidRPr="009D29E4">
              <w:rPr>
                <w:rFonts w:ascii="TH SarabunPSK" w:hAnsi="TH SarabunPSK" w:cs="TH SarabunPSK"/>
              </w:rPr>
              <w:t>1</w:t>
            </w:r>
          </w:p>
        </w:tc>
        <w:tc>
          <w:tcPr>
            <w:tcW w:w="8215" w:type="dxa"/>
            <w:gridSpan w:val="2"/>
          </w:tcPr>
          <w:p w14:paraId="4E86E9FB" w14:textId="77777777" w:rsidR="00F11D77" w:rsidRPr="009D29E4" w:rsidRDefault="00F11D77" w:rsidP="00F11D77">
            <w:pPr>
              <w:tabs>
                <w:tab w:val="left" w:pos="720"/>
                <w:tab w:val="left" w:pos="900"/>
              </w:tabs>
              <w:jc w:val="thaiDistribute"/>
              <w:rPr>
                <w:rFonts w:ascii="TH SarabunPSK" w:hAnsi="TH SarabunPSK" w:cs="TH SarabunPSK"/>
                <w:sz w:val="28"/>
                <w:szCs w:val="28"/>
              </w:rPr>
            </w:pPr>
            <w:r w:rsidRPr="009D29E4">
              <w:rPr>
                <w:rFonts w:ascii="TH SarabunPSK" w:hAnsi="TH SarabunPSK" w:cs="TH SarabunPSK"/>
                <w:sz w:val="28"/>
                <w:szCs w:val="28"/>
              </w:rPr>
              <w:t>Computer Programming</w:t>
            </w:r>
          </w:p>
          <w:p w14:paraId="28CB0E8A" w14:textId="77777777" w:rsidR="00F11D77" w:rsidRPr="009D29E4" w:rsidRDefault="00F11D77" w:rsidP="00F11D77">
            <w:pPr>
              <w:tabs>
                <w:tab w:val="left" w:pos="720"/>
                <w:tab w:val="left" w:pos="900"/>
              </w:tabs>
              <w:jc w:val="thaiDistribute"/>
              <w:rPr>
                <w:rFonts w:ascii="TH SarabunPSK" w:hAnsi="TH SarabunPSK" w:cs="TH SarabunPSK"/>
                <w:sz w:val="28"/>
                <w:szCs w:val="28"/>
              </w:rPr>
            </w:pPr>
            <w:r w:rsidRPr="009D29E4">
              <w:rPr>
                <w:rFonts w:ascii="TH SarabunPSK" w:hAnsi="TH SarabunPSK" w:cs="TH SarabunPSK"/>
                <w:sz w:val="28"/>
                <w:szCs w:val="28"/>
              </w:rPr>
              <w:t>Engineering Drawing</w:t>
            </w:r>
          </w:p>
        </w:tc>
      </w:tr>
      <w:tr w:rsidR="00F11D77" w:rsidRPr="009D29E4" w14:paraId="74264366" w14:textId="77777777" w:rsidTr="00F11D77">
        <w:tc>
          <w:tcPr>
            <w:tcW w:w="846" w:type="dxa"/>
          </w:tcPr>
          <w:p w14:paraId="4DF58744" w14:textId="77777777" w:rsidR="00F11D77" w:rsidRPr="009D29E4" w:rsidRDefault="00F11D77" w:rsidP="00F11D77">
            <w:pPr>
              <w:tabs>
                <w:tab w:val="left" w:pos="720"/>
                <w:tab w:val="left" w:pos="900"/>
              </w:tabs>
              <w:jc w:val="center"/>
              <w:rPr>
                <w:rFonts w:ascii="TH SarabunPSK" w:hAnsi="TH SarabunPSK" w:cs="TH SarabunPSK"/>
              </w:rPr>
            </w:pPr>
            <w:r w:rsidRPr="009D29E4">
              <w:rPr>
                <w:rFonts w:ascii="TH SarabunPSK" w:hAnsi="TH SarabunPSK" w:cs="TH SarabunPSK"/>
              </w:rPr>
              <w:t>2</w:t>
            </w:r>
          </w:p>
        </w:tc>
        <w:tc>
          <w:tcPr>
            <w:tcW w:w="8215" w:type="dxa"/>
            <w:gridSpan w:val="2"/>
          </w:tcPr>
          <w:p w14:paraId="5F531338" w14:textId="77777777" w:rsidR="00F11D77" w:rsidRPr="009D29E4" w:rsidRDefault="00F11D77" w:rsidP="00F11D77">
            <w:pPr>
              <w:tabs>
                <w:tab w:val="left" w:pos="720"/>
                <w:tab w:val="left" w:pos="900"/>
              </w:tabs>
              <w:jc w:val="thaiDistribute"/>
              <w:rPr>
                <w:rFonts w:ascii="TH SarabunPSK" w:hAnsi="TH SarabunPSK" w:cs="TH SarabunPSK"/>
                <w:sz w:val="28"/>
                <w:szCs w:val="28"/>
              </w:rPr>
            </w:pPr>
            <w:r w:rsidRPr="009D29E4">
              <w:rPr>
                <w:rFonts w:ascii="TH SarabunPSK" w:hAnsi="TH SarabunPSK" w:cs="TH SarabunPSK"/>
                <w:sz w:val="28"/>
                <w:szCs w:val="28"/>
              </w:rPr>
              <w:t>Engineering Materials</w:t>
            </w:r>
          </w:p>
          <w:p w14:paraId="11152B2E" w14:textId="77777777" w:rsidR="00F11D77" w:rsidRPr="009D29E4" w:rsidRDefault="00F11D77" w:rsidP="00F11D77">
            <w:pPr>
              <w:tabs>
                <w:tab w:val="left" w:pos="720"/>
                <w:tab w:val="left" w:pos="900"/>
              </w:tabs>
              <w:jc w:val="thaiDistribute"/>
              <w:rPr>
                <w:rFonts w:ascii="TH SarabunPSK" w:hAnsi="TH SarabunPSK" w:cs="TH SarabunPSK"/>
                <w:sz w:val="28"/>
                <w:szCs w:val="28"/>
              </w:rPr>
            </w:pPr>
            <w:r w:rsidRPr="009D29E4">
              <w:rPr>
                <w:rFonts w:ascii="TH SarabunPSK" w:hAnsi="TH SarabunPSK" w:cs="TH SarabunPSK"/>
                <w:sz w:val="28"/>
                <w:szCs w:val="28"/>
              </w:rPr>
              <w:t>Engineering Mechanic</w:t>
            </w:r>
            <w:r w:rsidRPr="009D29E4">
              <w:rPr>
                <w:rFonts w:ascii="TH SarabunPSK" w:hAnsi="TH SarabunPSK" w:cs="TH SarabunPSK"/>
                <w:sz w:val="28"/>
                <w:szCs w:val="28"/>
                <w:cs/>
              </w:rPr>
              <w:t xml:space="preserve">: </w:t>
            </w:r>
            <w:r w:rsidRPr="009D29E4">
              <w:rPr>
                <w:rFonts w:ascii="TH SarabunPSK" w:hAnsi="TH SarabunPSK" w:cs="TH SarabunPSK"/>
                <w:sz w:val="28"/>
                <w:szCs w:val="28"/>
              </w:rPr>
              <w:t>Static</w:t>
            </w:r>
          </w:p>
        </w:tc>
      </w:tr>
      <w:tr w:rsidR="00F11D77" w:rsidRPr="009D29E4" w14:paraId="6478ECC1" w14:textId="77777777" w:rsidTr="00F11D77">
        <w:tc>
          <w:tcPr>
            <w:tcW w:w="846" w:type="dxa"/>
          </w:tcPr>
          <w:p w14:paraId="7AF48907" w14:textId="77777777" w:rsidR="00F11D77" w:rsidRPr="009D29E4" w:rsidRDefault="00F11D77" w:rsidP="00F11D77">
            <w:pPr>
              <w:tabs>
                <w:tab w:val="left" w:pos="720"/>
                <w:tab w:val="left" w:pos="900"/>
              </w:tabs>
              <w:jc w:val="center"/>
              <w:rPr>
                <w:rFonts w:ascii="TH SarabunPSK" w:hAnsi="TH SarabunPSK" w:cs="TH SarabunPSK"/>
              </w:rPr>
            </w:pPr>
            <w:r w:rsidRPr="009D29E4">
              <w:rPr>
                <w:rFonts w:ascii="TH SarabunPSK" w:hAnsi="TH SarabunPSK" w:cs="TH SarabunPSK"/>
              </w:rPr>
              <w:t>3</w:t>
            </w:r>
          </w:p>
        </w:tc>
        <w:tc>
          <w:tcPr>
            <w:tcW w:w="4107" w:type="dxa"/>
          </w:tcPr>
          <w:p w14:paraId="1239BDD1" w14:textId="77777777" w:rsidR="00F11D77" w:rsidRPr="009D29E4" w:rsidRDefault="00F11D77" w:rsidP="00F11D77">
            <w:pPr>
              <w:tabs>
                <w:tab w:val="left" w:pos="720"/>
                <w:tab w:val="left" w:pos="900"/>
              </w:tabs>
              <w:rPr>
                <w:rFonts w:ascii="TH SarabunPSK" w:hAnsi="TH SarabunPSK" w:cs="TH SarabunPSK"/>
                <w:sz w:val="28"/>
                <w:szCs w:val="28"/>
              </w:rPr>
            </w:pPr>
            <w:r w:rsidRPr="009D29E4">
              <w:rPr>
                <w:rFonts w:ascii="TH SarabunPSK" w:hAnsi="TH SarabunPSK" w:cs="TH SarabunPSK"/>
                <w:sz w:val="28"/>
                <w:szCs w:val="28"/>
              </w:rPr>
              <w:t>Electrical Instruments and Measurement</w:t>
            </w:r>
          </w:p>
          <w:p w14:paraId="4C33C089" w14:textId="77777777" w:rsidR="00F11D77" w:rsidRPr="009D29E4" w:rsidRDefault="00F11D77" w:rsidP="00F11D77">
            <w:pPr>
              <w:tabs>
                <w:tab w:val="left" w:pos="720"/>
                <w:tab w:val="left" w:pos="900"/>
              </w:tabs>
              <w:rPr>
                <w:rFonts w:ascii="TH SarabunPSK" w:hAnsi="TH SarabunPSK" w:cs="TH SarabunPSK"/>
                <w:sz w:val="28"/>
                <w:szCs w:val="28"/>
              </w:rPr>
            </w:pPr>
            <w:r w:rsidRPr="009D29E4">
              <w:rPr>
                <w:rFonts w:ascii="TH SarabunPSK" w:hAnsi="TH SarabunPSK" w:cs="TH SarabunPSK"/>
                <w:sz w:val="28"/>
                <w:szCs w:val="28"/>
              </w:rPr>
              <w:t>Electrical Machines</w:t>
            </w:r>
          </w:p>
        </w:tc>
        <w:tc>
          <w:tcPr>
            <w:tcW w:w="4108" w:type="dxa"/>
          </w:tcPr>
          <w:p w14:paraId="786E17CA" w14:textId="77777777" w:rsidR="00F11D77" w:rsidRPr="009D29E4" w:rsidRDefault="00F11D77" w:rsidP="00F11D77">
            <w:pPr>
              <w:tabs>
                <w:tab w:val="left" w:pos="720"/>
                <w:tab w:val="left" w:pos="900"/>
              </w:tabs>
              <w:rPr>
                <w:rFonts w:ascii="TH SarabunPSK" w:hAnsi="TH SarabunPSK" w:cs="TH SarabunPSK"/>
                <w:sz w:val="28"/>
                <w:szCs w:val="28"/>
              </w:rPr>
            </w:pPr>
            <w:r w:rsidRPr="009D29E4">
              <w:rPr>
                <w:rFonts w:ascii="TH SarabunPSK" w:hAnsi="TH SarabunPSK" w:cs="TH SarabunPSK"/>
                <w:sz w:val="28"/>
                <w:szCs w:val="28"/>
              </w:rPr>
              <w:t>Electrical Instruments and Measurement</w:t>
            </w:r>
          </w:p>
          <w:p w14:paraId="3293A049" w14:textId="77777777" w:rsidR="00F11D77" w:rsidRPr="009D29E4" w:rsidRDefault="00F11D77" w:rsidP="00F11D77">
            <w:pPr>
              <w:tabs>
                <w:tab w:val="left" w:pos="720"/>
                <w:tab w:val="left" w:pos="900"/>
              </w:tabs>
              <w:jc w:val="thaiDistribute"/>
              <w:rPr>
                <w:rFonts w:ascii="TH SarabunPSK" w:hAnsi="TH SarabunPSK" w:cs="TH SarabunPSK"/>
                <w:sz w:val="28"/>
                <w:szCs w:val="28"/>
              </w:rPr>
            </w:pPr>
            <w:r w:rsidRPr="009D29E4">
              <w:rPr>
                <w:rFonts w:ascii="TH SarabunPSK" w:hAnsi="TH SarabunPSK" w:cs="TH SarabunPSK"/>
                <w:sz w:val="28"/>
                <w:szCs w:val="28"/>
              </w:rPr>
              <w:t>Communication Network and Transmission</w:t>
            </w:r>
          </w:p>
        </w:tc>
      </w:tr>
      <w:tr w:rsidR="00F11D77" w:rsidRPr="009D29E4" w14:paraId="2E70B02D" w14:textId="77777777" w:rsidTr="00F11D77">
        <w:tc>
          <w:tcPr>
            <w:tcW w:w="846" w:type="dxa"/>
          </w:tcPr>
          <w:p w14:paraId="0E1F98F5" w14:textId="77777777" w:rsidR="00F11D77" w:rsidRPr="009D29E4" w:rsidRDefault="00F11D77" w:rsidP="00F11D77">
            <w:pPr>
              <w:tabs>
                <w:tab w:val="left" w:pos="720"/>
                <w:tab w:val="left" w:pos="900"/>
              </w:tabs>
              <w:jc w:val="center"/>
              <w:rPr>
                <w:rFonts w:ascii="TH SarabunPSK" w:hAnsi="TH SarabunPSK" w:cs="TH SarabunPSK"/>
              </w:rPr>
            </w:pPr>
            <w:r w:rsidRPr="009D29E4">
              <w:rPr>
                <w:rFonts w:ascii="TH SarabunPSK" w:hAnsi="TH SarabunPSK" w:cs="TH SarabunPSK"/>
              </w:rPr>
              <w:t>4</w:t>
            </w:r>
          </w:p>
        </w:tc>
        <w:tc>
          <w:tcPr>
            <w:tcW w:w="4107" w:type="dxa"/>
          </w:tcPr>
          <w:p w14:paraId="6D3BB79B" w14:textId="77777777" w:rsidR="00F11D77" w:rsidRPr="009D29E4" w:rsidRDefault="00F11D77" w:rsidP="00F11D77">
            <w:pPr>
              <w:tabs>
                <w:tab w:val="left" w:pos="720"/>
                <w:tab w:val="left" w:pos="900"/>
              </w:tabs>
              <w:jc w:val="thaiDistribute"/>
              <w:rPr>
                <w:rFonts w:ascii="TH SarabunPSK" w:hAnsi="TH SarabunPSK" w:cs="TH SarabunPSK"/>
                <w:sz w:val="28"/>
                <w:szCs w:val="28"/>
              </w:rPr>
            </w:pPr>
            <w:r w:rsidRPr="009D29E4">
              <w:rPr>
                <w:rFonts w:ascii="TH SarabunPSK" w:hAnsi="TH SarabunPSK" w:cs="TH SarabunPSK"/>
                <w:sz w:val="28"/>
                <w:szCs w:val="28"/>
              </w:rPr>
              <w:t>Electrical Power System Analysis</w:t>
            </w:r>
          </w:p>
          <w:p w14:paraId="26FFB5E3" w14:textId="77777777" w:rsidR="00F11D77" w:rsidRPr="009D29E4" w:rsidRDefault="00F11D77" w:rsidP="00F11D77">
            <w:pPr>
              <w:tabs>
                <w:tab w:val="left" w:pos="720"/>
                <w:tab w:val="left" w:pos="900"/>
              </w:tabs>
              <w:jc w:val="thaiDistribute"/>
              <w:rPr>
                <w:rFonts w:ascii="TH SarabunPSK" w:hAnsi="TH SarabunPSK" w:cs="TH SarabunPSK"/>
                <w:sz w:val="28"/>
                <w:szCs w:val="28"/>
              </w:rPr>
            </w:pPr>
            <w:r w:rsidRPr="009D29E4">
              <w:rPr>
                <w:rFonts w:ascii="TH SarabunPSK" w:hAnsi="TH SarabunPSK" w:cs="TH SarabunPSK"/>
                <w:sz w:val="28"/>
                <w:szCs w:val="28"/>
              </w:rPr>
              <w:t>Electrical System Design</w:t>
            </w:r>
          </w:p>
        </w:tc>
        <w:tc>
          <w:tcPr>
            <w:tcW w:w="4108" w:type="dxa"/>
          </w:tcPr>
          <w:p w14:paraId="3AF1939E" w14:textId="77777777" w:rsidR="00F11D77" w:rsidRPr="009D29E4" w:rsidRDefault="00F11D77" w:rsidP="00F11D77">
            <w:pPr>
              <w:tabs>
                <w:tab w:val="left" w:pos="720"/>
                <w:tab w:val="left" w:pos="900"/>
              </w:tabs>
              <w:jc w:val="thaiDistribute"/>
              <w:rPr>
                <w:rFonts w:ascii="TH SarabunPSK" w:hAnsi="TH SarabunPSK" w:cs="TH SarabunPSK"/>
                <w:sz w:val="28"/>
                <w:szCs w:val="28"/>
              </w:rPr>
            </w:pPr>
            <w:r w:rsidRPr="009D29E4">
              <w:rPr>
                <w:rFonts w:ascii="TH SarabunPSK" w:hAnsi="TH SarabunPSK" w:cs="TH SarabunPSK"/>
                <w:sz w:val="28"/>
                <w:szCs w:val="28"/>
              </w:rPr>
              <w:t>Antenna Engineering</w:t>
            </w:r>
          </w:p>
          <w:p w14:paraId="60B8D92E" w14:textId="77777777" w:rsidR="00F11D77" w:rsidRPr="009D29E4" w:rsidRDefault="00F11D77" w:rsidP="00F11D77">
            <w:pPr>
              <w:tabs>
                <w:tab w:val="left" w:pos="720"/>
                <w:tab w:val="left" w:pos="900"/>
              </w:tabs>
              <w:jc w:val="thaiDistribute"/>
              <w:rPr>
                <w:rFonts w:ascii="TH SarabunPSK" w:hAnsi="TH SarabunPSK" w:cs="TH SarabunPSK"/>
                <w:sz w:val="28"/>
                <w:szCs w:val="28"/>
              </w:rPr>
            </w:pPr>
            <w:r w:rsidRPr="009D29E4">
              <w:rPr>
                <w:rFonts w:ascii="TH SarabunPSK" w:hAnsi="TH SarabunPSK" w:cs="TH SarabunPSK"/>
                <w:sz w:val="28"/>
                <w:szCs w:val="28"/>
              </w:rPr>
              <w:t>Data Communication and Network</w:t>
            </w:r>
          </w:p>
        </w:tc>
      </w:tr>
    </w:tbl>
    <w:p w14:paraId="3423687E" w14:textId="77777777" w:rsidR="00F11D77" w:rsidRPr="009D29E4" w:rsidRDefault="00F11D77" w:rsidP="00F11D77">
      <w:pPr>
        <w:tabs>
          <w:tab w:val="left" w:pos="720"/>
          <w:tab w:val="left" w:pos="900"/>
        </w:tabs>
        <w:jc w:val="thaiDistribute"/>
        <w:rPr>
          <w:rFonts w:ascii="TH SarabunPSK" w:hAnsi="TH SarabunPSK" w:cs="TH SarabunPSK"/>
          <w:cs/>
        </w:rPr>
      </w:pPr>
    </w:p>
    <w:p w14:paraId="4D6C81D0" w14:textId="77777777" w:rsidR="00F11D77" w:rsidRPr="009D29E4" w:rsidRDefault="00F11D77" w:rsidP="00E839EB">
      <w:pPr>
        <w:pStyle w:val="Heading2"/>
        <w:keepLines/>
        <w:numPr>
          <w:ilvl w:val="0"/>
          <w:numId w:val="12"/>
        </w:numPr>
        <w:rPr>
          <w:rFonts w:ascii="TH SarabunPSK" w:hAnsi="TH SarabunPSK" w:cs="TH SarabunPSK"/>
          <w:b w:val="0"/>
          <w:bCs w:val="0"/>
          <w:sz w:val="32"/>
          <w:szCs w:val="32"/>
        </w:rPr>
      </w:pPr>
      <w:bookmarkStart w:id="50" w:name="_Toc453528591"/>
      <w:bookmarkStart w:id="51" w:name="_Toc481051879"/>
      <w:r w:rsidRPr="009D29E4">
        <w:rPr>
          <w:rFonts w:ascii="TH SarabunPSK" w:hAnsi="TH SarabunPSK" w:cs="TH SarabunPSK"/>
          <w:sz w:val="32"/>
          <w:szCs w:val="32"/>
          <w:cs/>
        </w:rPr>
        <w:t>เกณฑ์การสำเร็จการศึกษาตามหลักสูตร</w:t>
      </w:r>
      <w:bookmarkEnd w:id="50"/>
      <w:bookmarkEnd w:id="51"/>
    </w:p>
    <w:p w14:paraId="56BCF2CF" w14:textId="72C92005" w:rsidR="00F11D77" w:rsidRPr="009D29E4" w:rsidRDefault="00F11D77" w:rsidP="00F11D77">
      <w:pPr>
        <w:ind w:firstLine="900"/>
        <w:jc w:val="thaiDistribute"/>
        <w:rPr>
          <w:rFonts w:ascii="TH SarabunPSK" w:hAnsi="TH SarabunPSK" w:cs="TH SarabunPSK"/>
        </w:rPr>
      </w:pPr>
      <w:r w:rsidRPr="009D29E4">
        <w:rPr>
          <w:rFonts w:ascii="TH SarabunPSK" w:hAnsi="TH SarabunPSK" w:cs="TH SarabunPSK"/>
          <w:cs/>
        </w:rPr>
        <w:t>การประเมินการสำเร็จการศึกษา เป็นไปตามข้อบังคับมหาวิทยาลัยวลัยลักษณ์ว่าด้วยการศึกษาขั้นปริญญาตรี พ.ศ.25</w:t>
      </w:r>
      <w:r w:rsidR="00670ABB" w:rsidRPr="009D29E4">
        <w:rPr>
          <w:rFonts w:ascii="TH SarabunPSK" w:hAnsi="TH SarabunPSK" w:cs="TH SarabunPSK"/>
        </w:rPr>
        <w:t>60</w:t>
      </w:r>
    </w:p>
    <w:p w14:paraId="29BBDEC5" w14:textId="77777777" w:rsidR="00F11D77" w:rsidRPr="009D29E4" w:rsidRDefault="00F11D77" w:rsidP="00F11D77">
      <w:pPr>
        <w:rPr>
          <w:rFonts w:ascii="TH SarabunPSK" w:hAnsi="TH SarabunPSK" w:cs="TH SarabunPSK"/>
          <w:cs/>
        </w:rPr>
      </w:pPr>
      <w:r w:rsidRPr="009D29E4">
        <w:rPr>
          <w:rFonts w:ascii="TH SarabunPSK" w:hAnsi="TH SarabunPSK" w:cs="TH SarabunPSK"/>
          <w:cs/>
        </w:rPr>
        <w:br w:type="page"/>
      </w:r>
    </w:p>
    <w:bookmarkStart w:id="52" w:name="_Toc453528592"/>
    <w:bookmarkStart w:id="53" w:name="_Toc481051880"/>
    <w:p w14:paraId="275DF0CD" w14:textId="77777777" w:rsidR="00F11D77" w:rsidRPr="009D29E4" w:rsidRDefault="00F11D77" w:rsidP="00CA5BC6">
      <w:pPr>
        <w:pStyle w:val="Heading1"/>
        <w:numPr>
          <w:ilvl w:val="0"/>
          <w:numId w:val="0"/>
        </w:numPr>
        <w:jc w:val="center"/>
        <w:rPr>
          <w:rFonts w:ascii="TH SarabunPSK" w:hAnsi="TH SarabunPSK" w:cs="TH SarabunPSK"/>
          <w:b w:val="0"/>
          <w:bCs w:val="0"/>
          <w:sz w:val="36"/>
          <w:szCs w:val="36"/>
        </w:rPr>
      </w:pPr>
      <w:r w:rsidRPr="009D29E4">
        <w:rPr>
          <w:rFonts w:ascii="TH SarabunPSK" w:hAnsi="TH SarabunPSK" w:cs="TH SarabunPSK"/>
          <w:noProof/>
          <w:lang w:val="en-US" w:eastAsia="en-US"/>
        </w:rPr>
        <mc:AlternateContent>
          <mc:Choice Requires="wps">
            <w:drawing>
              <wp:anchor distT="0" distB="0" distL="114300" distR="114300" simplePos="0" relativeHeight="251661312" behindDoc="0" locked="0" layoutInCell="1" allowOverlap="1" wp14:anchorId="291489D2" wp14:editId="13F805BF">
                <wp:simplePos x="0" y="0"/>
                <wp:positionH relativeFrom="column">
                  <wp:posOffset>0</wp:posOffset>
                </wp:positionH>
                <wp:positionV relativeFrom="paragraph">
                  <wp:posOffset>-57595</wp:posOffset>
                </wp:positionV>
                <wp:extent cx="5748655" cy="347980"/>
                <wp:effectExtent l="0" t="0" r="23495" b="13970"/>
                <wp:wrapNone/>
                <wp:docPr id="26" name="Rectangle 26"/>
                <wp:cNvGraphicFramePr/>
                <a:graphic xmlns:a="http://schemas.openxmlformats.org/drawingml/2006/main">
                  <a:graphicData uri="http://schemas.microsoft.com/office/word/2010/wordprocessingShape">
                    <wps:wsp>
                      <wps:cNvSpPr/>
                      <wps:spPr>
                        <a:xfrm>
                          <a:off x="0" y="0"/>
                          <a:ext cx="5748655" cy="34798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73CA2" id="Rectangle 26" o:spid="_x0000_s1026" style="position:absolute;margin-left:0;margin-top:-4.55pt;width:452.65pt;height:2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" filled="f" strokecolor="windowText" strokeweight=".5pt"/>
            </w:pict>
          </mc:Fallback>
        </mc:AlternateContent>
      </w:r>
      <w:r w:rsidRPr="009D29E4">
        <w:rPr>
          <w:rFonts w:ascii="TH SarabunPSK" w:hAnsi="TH SarabunPSK" w:cs="TH SarabunPSK"/>
          <w:b w:val="0"/>
          <w:sz w:val="36"/>
          <w:szCs w:val="36"/>
          <w:cs/>
        </w:rPr>
        <w:t>หมวดที่ 6 การพัฒนาคณาจารย์</w:t>
      </w:r>
      <w:bookmarkEnd w:id="52"/>
      <w:bookmarkEnd w:id="53"/>
    </w:p>
    <w:p w14:paraId="59EBBC04" w14:textId="77777777" w:rsidR="00F11D77" w:rsidRPr="009D29E4" w:rsidRDefault="00F11D77" w:rsidP="00F11D77">
      <w:pPr>
        <w:rPr>
          <w:rFonts w:ascii="TH SarabunPSK" w:hAnsi="TH SarabunPSK" w:cs="TH SarabunPSK"/>
        </w:rPr>
      </w:pPr>
    </w:p>
    <w:p w14:paraId="4398D399" w14:textId="77777777" w:rsidR="00F11D77" w:rsidRPr="009D29E4" w:rsidRDefault="00F11D77" w:rsidP="00E839EB">
      <w:pPr>
        <w:pStyle w:val="Heading2"/>
        <w:keepLines/>
        <w:numPr>
          <w:ilvl w:val="0"/>
          <w:numId w:val="13"/>
        </w:numPr>
        <w:rPr>
          <w:rFonts w:ascii="TH SarabunPSK" w:hAnsi="TH SarabunPSK" w:cs="TH SarabunPSK"/>
          <w:b w:val="0"/>
          <w:bCs w:val="0"/>
          <w:sz w:val="32"/>
          <w:szCs w:val="32"/>
        </w:rPr>
      </w:pPr>
      <w:bookmarkStart w:id="54" w:name="_Toc453528593"/>
      <w:bookmarkStart w:id="55" w:name="_Toc481051881"/>
      <w:r w:rsidRPr="009D29E4">
        <w:rPr>
          <w:rFonts w:ascii="TH SarabunPSK" w:hAnsi="TH SarabunPSK" w:cs="TH SarabunPSK"/>
          <w:sz w:val="32"/>
          <w:szCs w:val="32"/>
          <w:cs/>
        </w:rPr>
        <w:t>การเตรียมการสำหรับอาจารย์ใหม่</w:t>
      </w:r>
      <w:bookmarkEnd w:id="54"/>
      <w:bookmarkEnd w:id="55"/>
    </w:p>
    <w:p w14:paraId="58FA6EDF" w14:textId="77777777" w:rsidR="00F11D77" w:rsidRPr="009D29E4" w:rsidRDefault="00F11D77" w:rsidP="00F11D77">
      <w:pPr>
        <w:tabs>
          <w:tab w:val="left" w:pos="720"/>
          <w:tab w:val="left" w:pos="900"/>
        </w:tabs>
        <w:ind w:firstLine="902"/>
        <w:jc w:val="thaiDistribute"/>
        <w:rPr>
          <w:rFonts w:ascii="TH SarabunPSK" w:eastAsia="BrowalliaNew" w:hAnsi="TH SarabunPSK" w:cs="TH SarabunPSK"/>
        </w:rPr>
      </w:pPr>
      <w:r w:rsidRPr="009D29E4">
        <w:rPr>
          <w:rFonts w:ascii="TH SarabunPSK" w:hAnsi="TH SarabunPSK" w:cs="TH SarabunPSK"/>
          <w:cs/>
        </w:rPr>
        <w:t>มีการปฐมนิเทศแนะแนวอาจารย์ใหม่ ให้มีความรู้และเข้าใจนโยบายของมหาวิทยาลัย และหลักสูตรที่สอน โดยสาระ</w:t>
      </w:r>
      <w:r w:rsidRPr="009D29E4">
        <w:rPr>
          <w:rFonts w:ascii="TH SarabunPSK" w:eastAsia="BrowalliaNew" w:hAnsi="TH SarabunPSK" w:cs="TH SarabunPSK"/>
          <w:cs/>
        </w:rPr>
        <w:t>ประกอบด้วย</w:t>
      </w:r>
      <w:r w:rsidRPr="009D29E4">
        <w:rPr>
          <w:rFonts w:ascii="TH SarabunPSK" w:hAnsi="TH SarabunPSK" w:cs="TH SarabunPSK"/>
          <w:cs/>
        </w:rPr>
        <w:t xml:space="preserve"> (</w:t>
      </w:r>
      <w:r w:rsidRPr="009D29E4">
        <w:rPr>
          <w:rFonts w:ascii="TH SarabunPSK" w:hAnsi="TH SarabunPSK" w:cs="TH SarabunPSK"/>
        </w:rPr>
        <w:t>1</w:t>
      </w:r>
      <w:r w:rsidRPr="009D29E4">
        <w:rPr>
          <w:rFonts w:ascii="TH SarabunPSK" w:hAnsi="TH SarabunPSK" w:cs="TH SarabunPSK"/>
          <w:cs/>
        </w:rPr>
        <w:t xml:space="preserve">) </w:t>
      </w:r>
      <w:r w:rsidRPr="009D29E4">
        <w:rPr>
          <w:rFonts w:ascii="TH SarabunPSK" w:eastAsia="BrowalliaNew" w:hAnsi="TH SarabunPSK" w:cs="TH SarabunPSK"/>
          <w:cs/>
        </w:rPr>
        <w:t>บทบาทหน้าที่ของอาจารย์ในพันธกิจ</w:t>
      </w:r>
      <w:r w:rsidRPr="009D29E4">
        <w:rPr>
          <w:rFonts w:ascii="TH SarabunPSK" w:hAnsi="TH SarabunPSK" w:cs="TH SarabunPSK"/>
          <w:cs/>
        </w:rPr>
        <w:t>ของสถาบัน (</w:t>
      </w:r>
      <w:r w:rsidRPr="009D29E4">
        <w:rPr>
          <w:rFonts w:ascii="TH SarabunPSK" w:hAnsi="TH SarabunPSK" w:cs="TH SarabunPSK"/>
        </w:rPr>
        <w:t>2</w:t>
      </w:r>
      <w:r w:rsidRPr="009D29E4">
        <w:rPr>
          <w:rFonts w:ascii="TH SarabunPSK" w:hAnsi="TH SarabunPSK" w:cs="TH SarabunPSK"/>
          <w:cs/>
        </w:rPr>
        <w:t xml:space="preserve">) </w:t>
      </w:r>
      <w:r w:rsidRPr="009D29E4">
        <w:rPr>
          <w:rFonts w:ascii="TH SarabunPSK" w:eastAsia="BrowalliaNew" w:hAnsi="TH SarabunPSK" w:cs="TH SarabunPSK"/>
          <w:cs/>
        </w:rPr>
        <w:t>สิทธิผลประโยชน์ของอาจารย์ และกฎระเบียบต่างๆ</w:t>
      </w:r>
      <w:r w:rsidRPr="009D29E4">
        <w:rPr>
          <w:rFonts w:ascii="TH SarabunPSK" w:hAnsi="TH SarabunPSK" w:cs="TH SarabunPSK"/>
          <w:cs/>
        </w:rPr>
        <w:t>ของสถาบัน (</w:t>
      </w:r>
      <w:r w:rsidRPr="009D29E4">
        <w:rPr>
          <w:rFonts w:ascii="TH SarabunPSK" w:hAnsi="TH SarabunPSK" w:cs="TH SarabunPSK"/>
        </w:rPr>
        <w:t>3</w:t>
      </w:r>
      <w:r w:rsidRPr="009D29E4">
        <w:rPr>
          <w:rFonts w:ascii="TH SarabunPSK" w:hAnsi="TH SarabunPSK" w:cs="TH SarabunPSK"/>
          <w:cs/>
        </w:rPr>
        <w:t>) โครงสร้างการบริหารงานของสถาบัน (</w:t>
      </w:r>
      <w:r w:rsidRPr="009D29E4">
        <w:rPr>
          <w:rFonts w:ascii="TH SarabunPSK" w:hAnsi="TH SarabunPSK" w:cs="TH SarabunPSK"/>
        </w:rPr>
        <w:t>4</w:t>
      </w:r>
      <w:r w:rsidRPr="009D29E4">
        <w:rPr>
          <w:rFonts w:ascii="TH SarabunPSK" w:hAnsi="TH SarabunPSK" w:cs="TH SarabunPSK"/>
          <w:cs/>
        </w:rPr>
        <w:t>) รายละเอียดหลักสูตรตาม มคอ.</w:t>
      </w:r>
      <w:r w:rsidRPr="009D29E4">
        <w:rPr>
          <w:rFonts w:ascii="TH SarabunPSK" w:hAnsi="TH SarabunPSK" w:cs="TH SarabunPSK"/>
        </w:rPr>
        <w:t xml:space="preserve">2 </w:t>
      </w:r>
      <w:r w:rsidRPr="009D29E4">
        <w:rPr>
          <w:rFonts w:ascii="TH SarabunPSK" w:hAnsi="TH SarabunPSK" w:cs="TH SarabunPSK"/>
          <w:cs/>
        </w:rPr>
        <w:t>เช่น วัตถุประสงค์ โครงสร้างหลักสูตร การจัดแผนการศึกษา กิจกรรมพัฒนาและส่งเสริมทักษะของนักศึกษา และมาตรฐานผลการเรียนรู้ของนักศึกษา (</w:t>
      </w:r>
      <w:r w:rsidRPr="009D29E4">
        <w:rPr>
          <w:rFonts w:ascii="TH SarabunPSK" w:hAnsi="TH SarabunPSK" w:cs="TH SarabunPSK"/>
        </w:rPr>
        <w:t>4</w:t>
      </w:r>
      <w:r w:rsidRPr="009D29E4">
        <w:rPr>
          <w:rFonts w:ascii="TH SarabunPSK" w:hAnsi="TH SarabunPSK" w:cs="TH SarabunPSK"/>
          <w:cs/>
        </w:rPr>
        <w:t xml:space="preserve">) </w:t>
      </w:r>
      <w:r w:rsidRPr="009D29E4">
        <w:rPr>
          <w:rFonts w:ascii="TH SarabunPSK" w:eastAsia="BrowalliaNew" w:hAnsi="TH SarabunPSK" w:cs="TH SarabunPSK"/>
          <w:cs/>
        </w:rPr>
        <w:t>การจัดอาจารย์อาวุโสเป็นอาจารย์พี่เลี้ยง โดยมีหน้าที่ให้คำแนะนำและการปรึกษาเพื่อเรียนรู้และปรับตัวเองเข้าสู่การเป็นอาจารย์ในสาขาวิชาฯ (</w:t>
      </w:r>
      <w:r w:rsidRPr="009D29E4">
        <w:rPr>
          <w:rFonts w:ascii="TH SarabunPSK" w:eastAsia="BrowalliaNew" w:hAnsi="TH SarabunPSK" w:cs="TH SarabunPSK"/>
        </w:rPr>
        <w:t>5</w:t>
      </w:r>
      <w:r w:rsidRPr="009D29E4">
        <w:rPr>
          <w:rFonts w:ascii="TH SarabunPSK" w:eastAsia="BrowalliaNew" w:hAnsi="TH SarabunPSK" w:cs="TH SarabunPSK"/>
          <w:cs/>
        </w:rPr>
        <w:t>) การให้ความรู้ในการเป็นอาจารย์นิเทศน์สหกิจศึกษา (</w:t>
      </w:r>
      <w:r w:rsidRPr="009D29E4">
        <w:rPr>
          <w:rFonts w:ascii="TH SarabunPSK" w:eastAsia="BrowalliaNew" w:hAnsi="TH SarabunPSK" w:cs="TH SarabunPSK"/>
        </w:rPr>
        <w:t>6</w:t>
      </w:r>
      <w:r w:rsidRPr="009D29E4">
        <w:rPr>
          <w:rFonts w:ascii="TH SarabunPSK" w:eastAsia="BrowalliaNew" w:hAnsi="TH SarabunPSK" w:cs="TH SarabunPSK"/>
          <w:cs/>
        </w:rPr>
        <w:t>) การนิเทศการสอนทั้งภาคทฤษฎีและภาคปฏิบัติที่ต้องสอน และ (</w:t>
      </w:r>
      <w:r w:rsidRPr="009D29E4">
        <w:rPr>
          <w:rFonts w:ascii="TH SarabunPSK" w:eastAsia="BrowalliaNew" w:hAnsi="TH SarabunPSK" w:cs="TH SarabunPSK"/>
        </w:rPr>
        <w:t>7</w:t>
      </w:r>
      <w:r w:rsidRPr="009D29E4">
        <w:rPr>
          <w:rFonts w:ascii="TH SarabunPSK" w:eastAsia="BrowalliaNew" w:hAnsi="TH SarabunPSK" w:cs="TH SarabunPSK"/>
          <w:cs/>
        </w:rPr>
        <w:t>) การประเมินและติดตามความก้าวหน้าในการปฏิบัติงานของอาจารย์ใหม่ โดยสาขาวิชาฯ และสำนักวิชาฯ</w:t>
      </w:r>
    </w:p>
    <w:p w14:paraId="1A7C3622" w14:textId="77777777" w:rsidR="00F11D77" w:rsidRPr="009D29E4" w:rsidRDefault="00F11D77" w:rsidP="00F11D77">
      <w:pPr>
        <w:autoSpaceDE w:val="0"/>
        <w:autoSpaceDN w:val="0"/>
        <w:adjustRightInd w:val="0"/>
        <w:ind w:firstLine="900"/>
        <w:jc w:val="both"/>
        <w:rPr>
          <w:rFonts w:ascii="TH SarabunPSK" w:eastAsia="BrowalliaNew" w:hAnsi="TH SarabunPSK" w:cs="TH SarabunPSK"/>
          <w:cs/>
        </w:rPr>
      </w:pPr>
    </w:p>
    <w:p w14:paraId="2A357704" w14:textId="77777777" w:rsidR="00F11D77" w:rsidRPr="009D29E4" w:rsidRDefault="00F11D77" w:rsidP="00E839EB">
      <w:pPr>
        <w:pStyle w:val="Heading2"/>
        <w:keepLines/>
        <w:numPr>
          <w:ilvl w:val="0"/>
          <w:numId w:val="13"/>
        </w:numPr>
        <w:rPr>
          <w:rFonts w:ascii="TH SarabunPSK" w:hAnsi="TH SarabunPSK" w:cs="TH SarabunPSK"/>
          <w:b w:val="0"/>
          <w:bCs w:val="0"/>
          <w:sz w:val="32"/>
          <w:szCs w:val="32"/>
        </w:rPr>
      </w:pPr>
      <w:bookmarkStart w:id="56" w:name="_Toc453528594"/>
      <w:bookmarkStart w:id="57" w:name="_Toc481051882"/>
      <w:r w:rsidRPr="009D29E4">
        <w:rPr>
          <w:rFonts w:ascii="TH SarabunPSK" w:hAnsi="TH SarabunPSK" w:cs="TH SarabunPSK"/>
          <w:sz w:val="32"/>
          <w:szCs w:val="32"/>
          <w:cs/>
        </w:rPr>
        <w:t>การพัฒนาความรู้และทักษะให้แก่คณาจารย์</w:t>
      </w:r>
      <w:bookmarkEnd w:id="56"/>
      <w:bookmarkEnd w:id="57"/>
    </w:p>
    <w:p w14:paraId="6023A4ED" w14:textId="77777777" w:rsidR="00F11D77" w:rsidRPr="009D29E4" w:rsidRDefault="00F11D77" w:rsidP="00E839EB">
      <w:pPr>
        <w:pStyle w:val="ListParagraph"/>
        <w:numPr>
          <w:ilvl w:val="1"/>
          <w:numId w:val="25"/>
        </w:numPr>
        <w:spacing w:after="0" w:line="240" w:lineRule="auto"/>
        <w:ind w:right="-2"/>
        <w:rPr>
          <w:rFonts w:ascii="TH SarabunPSK" w:hAnsi="TH SarabunPSK" w:cs="TH SarabunPSK"/>
          <w:b/>
          <w:bCs/>
          <w:sz w:val="32"/>
        </w:rPr>
      </w:pPr>
      <w:r w:rsidRPr="009D29E4">
        <w:rPr>
          <w:rFonts w:ascii="TH SarabunPSK" w:hAnsi="TH SarabunPSK" w:cs="TH SarabunPSK"/>
          <w:b/>
          <w:bCs/>
          <w:sz w:val="32"/>
          <w:cs/>
        </w:rPr>
        <w:t>การพัฒนาทักษะการจัดการเรียนการสอน การวัดและการประเมินผล</w:t>
      </w:r>
    </w:p>
    <w:p w14:paraId="527AF515" w14:textId="77777777" w:rsidR="00F11D77" w:rsidRPr="009D29E4" w:rsidRDefault="00F11D77" w:rsidP="00E839EB">
      <w:pPr>
        <w:pStyle w:val="ListParagraph"/>
        <w:numPr>
          <w:ilvl w:val="0"/>
          <w:numId w:val="26"/>
        </w:numPr>
        <w:tabs>
          <w:tab w:val="left" w:pos="900"/>
        </w:tabs>
        <w:spacing w:after="0" w:line="240" w:lineRule="auto"/>
        <w:jc w:val="thaiDistribute"/>
        <w:rPr>
          <w:rFonts w:ascii="TH SarabunPSK" w:hAnsi="TH SarabunPSK" w:cs="TH SarabunPSK"/>
        </w:rPr>
      </w:pPr>
      <w:r w:rsidRPr="009D29E4">
        <w:rPr>
          <w:rFonts w:ascii="TH SarabunPSK" w:hAnsi="TH SarabunPSK" w:cs="TH SarabunPSK"/>
          <w:cs/>
        </w:rPr>
        <w:t>ส่งเสริมอาจารย์ให้มีทักษะการจัดการเรียนการสอนและการประเมินผลที่ทันสมัย</w:t>
      </w:r>
      <w:r w:rsidRPr="009D29E4">
        <w:rPr>
          <w:rFonts w:ascii="TH SarabunPSK" w:hAnsi="TH SarabunPSK" w:cs="TH SarabunPSK"/>
          <w:szCs w:val="22"/>
          <w:cs/>
        </w:rPr>
        <w:t xml:space="preserve"> </w:t>
      </w:r>
      <w:r w:rsidRPr="009D29E4">
        <w:rPr>
          <w:rFonts w:ascii="TH SarabunPSK" w:hAnsi="TH SarabunPSK" w:cs="TH SarabunPSK"/>
          <w:cs/>
        </w:rPr>
        <w:t>โดยมุ่งเน้นการบูรณาการสอนร่วมกับงานวิจัยหรืองานบริการวิชาชีพ</w:t>
      </w:r>
    </w:p>
    <w:p w14:paraId="5219106D" w14:textId="77777777" w:rsidR="00F11D77" w:rsidRPr="009D29E4" w:rsidRDefault="00F11D77" w:rsidP="00E839EB">
      <w:pPr>
        <w:pStyle w:val="ListParagraph"/>
        <w:numPr>
          <w:ilvl w:val="0"/>
          <w:numId w:val="26"/>
        </w:numPr>
        <w:tabs>
          <w:tab w:val="left" w:pos="900"/>
        </w:tabs>
        <w:spacing w:after="0" w:line="240" w:lineRule="auto"/>
        <w:ind w:right="-2"/>
        <w:jc w:val="thaiDistribute"/>
        <w:rPr>
          <w:rFonts w:ascii="TH SarabunPSK" w:hAnsi="TH SarabunPSK" w:cs="TH SarabunPSK"/>
          <w:b/>
          <w:bCs/>
        </w:rPr>
      </w:pPr>
      <w:r w:rsidRPr="009D29E4">
        <w:rPr>
          <w:rFonts w:ascii="TH SarabunPSK" w:hAnsi="TH SarabunPSK" w:cs="TH SarabunPSK"/>
          <w:cs/>
        </w:rPr>
        <w:t>ส่งเสริมอาจารย์ให้มีทักษะการนิเทศน์การสหกิจศึกษา และการจัดการเรียนการสอนและการประเมินผลรายวิชาสหกิจศึกษา</w:t>
      </w:r>
    </w:p>
    <w:p w14:paraId="269811B9" w14:textId="77777777" w:rsidR="00F11D77" w:rsidRPr="009D29E4" w:rsidRDefault="00F11D77" w:rsidP="00E839EB">
      <w:pPr>
        <w:pStyle w:val="ListParagraph"/>
        <w:numPr>
          <w:ilvl w:val="1"/>
          <w:numId w:val="24"/>
        </w:numPr>
        <w:spacing w:after="0" w:line="240" w:lineRule="auto"/>
        <w:ind w:right="-2"/>
        <w:rPr>
          <w:rFonts w:ascii="TH SarabunPSK" w:hAnsi="TH SarabunPSK" w:cs="TH SarabunPSK"/>
          <w:b/>
          <w:bCs/>
        </w:rPr>
      </w:pPr>
      <w:r w:rsidRPr="009D29E4">
        <w:rPr>
          <w:rFonts w:ascii="TH SarabunPSK" w:hAnsi="TH SarabunPSK" w:cs="TH SarabunPSK"/>
          <w:b/>
          <w:bCs/>
          <w:cs/>
        </w:rPr>
        <w:t>การพัฒนาวิชาการและวิชาชีพด้านอื่นๆ</w:t>
      </w:r>
    </w:p>
    <w:p w14:paraId="32EC9DCE" w14:textId="77777777" w:rsidR="00F11D77" w:rsidRPr="009D29E4" w:rsidRDefault="00F11D77" w:rsidP="00E839EB">
      <w:pPr>
        <w:pStyle w:val="ListParagraph"/>
        <w:numPr>
          <w:ilvl w:val="0"/>
          <w:numId w:val="23"/>
        </w:numPr>
        <w:tabs>
          <w:tab w:val="clear" w:pos="1260"/>
          <w:tab w:val="left" w:pos="900"/>
          <w:tab w:val="num" w:pos="1134"/>
        </w:tabs>
        <w:spacing w:after="0" w:line="240" w:lineRule="auto"/>
        <w:jc w:val="thaiDistribute"/>
        <w:rPr>
          <w:rFonts w:ascii="TH SarabunPSK" w:hAnsi="TH SarabunPSK" w:cs="TH SarabunPSK"/>
        </w:rPr>
      </w:pPr>
      <w:r w:rsidRPr="009D29E4">
        <w:rPr>
          <w:rFonts w:ascii="TH SarabunPSK" w:hAnsi="TH SarabunPSK" w:cs="TH SarabunPSK"/>
          <w:cs/>
        </w:rPr>
        <w:t>ส่งเสริมอาจารย์ให้มีการเพิ่มพูนความรู้ สร้างสมประสบการณ์ในสาขาที่เกี่ยวข้อง</w:t>
      </w:r>
    </w:p>
    <w:p w14:paraId="3A6EB922" w14:textId="77777777" w:rsidR="00F11D77" w:rsidRPr="009D29E4" w:rsidRDefault="00F11D77" w:rsidP="00E839EB">
      <w:pPr>
        <w:pStyle w:val="ListParagraph"/>
        <w:numPr>
          <w:ilvl w:val="0"/>
          <w:numId w:val="23"/>
        </w:numPr>
        <w:tabs>
          <w:tab w:val="clear" w:pos="1260"/>
          <w:tab w:val="left" w:pos="900"/>
          <w:tab w:val="num" w:pos="1134"/>
        </w:tabs>
        <w:spacing w:after="0" w:line="240" w:lineRule="auto"/>
        <w:jc w:val="thaiDistribute"/>
        <w:rPr>
          <w:rFonts w:ascii="TH SarabunPSK" w:hAnsi="TH SarabunPSK" w:cs="TH SarabunPSK"/>
        </w:rPr>
      </w:pPr>
      <w:r w:rsidRPr="009D29E4">
        <w:rPr>
          <w:rFonts w:ascii="TH SarabunPSK" w:hAnsi="TH SarabunPSK" w:cs="TH SarabunPSK"/>
          <w:cs/>
        </w:rPr>
        <w:t>ส่งเสริมอาจารย์พัฒนาผลงานทางวิชาการสายตรงในสาขาวิชา</w:t>
      </w:r>
      <w:r w:rsidRPr="009D29E4">
        <w:rPr>
          <w:rFonts w:ascii="TH SarabunPSK" w:hAnsi="TH SarabunPSK" w:cs="TH SarabunPSK"/>
          <w:szCs w:val="22"/>
          <w:cs/>
        </w:rPr>
        <w:t xml:space="preserve"> </w:t>
      </w:r>
      <w:r w:rsidRPr="009D29E4">
        <w:rPr>
          <w:rFonts w:ascii="TH SarabunPSK" w:hAnsi="TH SarabunPSK" w:cs="TH SarabunPSK"/>
          <w:cs/>
        </w:rPr>
        <w:t>และสนับสนุนให้เข้าร่วมกลุ่มวิจัยของสถาบัน</w:t>
      </w:r>
    </w:p>
    <w:p w14:paraId="44C12A43" w14:textId="77777777" w:rsidR="00F11D77" w:rsidRPr="009D29E4" w:rsidRDefault="00F11D77" w:rsidP="00E839EB">
      <w:pPr>
        <w:pStyle w:val="ListParagraph"/>
        <w:numPr>
          <w:ilvl w:val="0"/>
          <w:numId w:val="23"/>
        </w:numPr>
        <w:tabs>
          <w:tab w:val="clear" w:pos="1260"/>
          <w:tab w:val="left" w:pos="900"/>
          <w:tab w:val="num" w:pos="1134"/>
        </w:tabs>
        <w:spacing w:after="0" w:line="240" w:lineRule="auto"/>
        <w:jc w:val="thaiDistribute"/>
        <w:rPr>
          <w:rFonts w:ascii="TH SarabunPSK" w:hAnsi="TH SarabunPSK" w:cs="TH SarabunPSK"/>
        </w:rPr>
      </w:pPr>
      <w:r w:rsidRPr="009D29E4">
        <w:rPr>
          <w:rFonts w:ascii="TH SarabunPSK" w:hAnsi="TH SarabunPSK" w:cs="TH SarabunPSK"/>
          <w:cs/>
        </w:rPr>
        <w:t>ส่งเสริมการทำวิจัยสร้างองค์ความรู้ใหม่เป็นหลัก และเพื่อพัฒนาการเรียนการสอนและมีความเชี่ยวชาญในสาขาวิชาชีพเป็นรอง</w:t>
      </w:r>
    </w:p>
    <w:p w14:paraId="417F2F2C" w14:textId="77777777" w:rsidR="00F11D77" w:rsidRPr="009D29E4" w:rsidRDefault="00F11D77" w:rsidP="00E839EB">
      <w:pPr>
        <w:pStyle w:val="ListParagraph"/>
        <w:numPr>
          <w:ilvl w:val="0"/>
          <w:numId w:val="23"/>
        </w:numPr>
        <w:tabs>
          <w:tab w:val="clear" w:pos="1260"/>
          <w:tab w:val="left" w:pos="900"/>
        </w:tabs>
        <w:spacing w:after="0" w:line="240" w:lineRule="auto"/>
        <w:ind w:left="1134" w:hanging="459"/>
        <w:jc w:val="thaiDistribute"/>
        <w:rPr>
          <w:rFonts w:ascii="TH SarabunPSK" w:hAnsi="TH SarabunPSK" w:cs="TH SarabunPSK"/>
          <w:cs/>
        </w:rPr>
      </w:pPr>
      <w:r w:rsidRPr="009D29E4">
        <w:rPr>
          <w:rFonts w:ascii="TH SarabunPSK" w:hAnsi="TH SarabunPSK" w:cs="TH SarabunPSK"/>
          <w:cs/>
        </w:rPr>
        <w:t xml:space="preserve">ส่งเสริมอาจารย์ให้มีส่วนร่วมในกิจกรรมบริการวิชาการแก่ชุมชนที่เกี่ยวข้องกับการพัฒนาความรู้และคุณธรรม </w:t>
      </w:r>
    </w:p>
    <w:p w14:paraId="474174DD" w14:textId="77777777" w:rsidR="00F11D77" w:rsidRPr="009D29E4" w:rsidRDefault="00F11D77" w:rsidP="00F11D77">
      <w:pPr>
        <w:rPr>
          <w:rFonts w:ascii="TH SarabunPSK" w:hAnsi="TH SarabunPSK" w:cs="TH SarabunPSK"/>
          <w:cs/>
        </w:rPr>
      </w:pPr>
      <w:r w:rsidRPr="009D29E4">
        <w:rPr>
          <w:rFonts w:ascii="TH SarabunPSK" w:hAnsi="TH SarabunPSK" w:cs="TH SarabunPSK"/>
          <w:cs/>
        </w:rPr>
        <w:br w:type="page"/>
      </w:r>
    </w:p>
    <w:bookmarkStart w:id="58" w:name="_Toc453528595"/>
    <w:bookmarkStart w:id="59" w:name="_Toc481051883"/>
    <w:p w14:paraId="352D1FDF" w14:textId="77777777" w:rsidR="00F11D77" w:rsidRPr="009D29E4" w:rsidRDefault="00F11D77" w:rsidP="00CA5BC6">
      <w:pPr>
        <w:pStyle w:val="Heading1"/>
        <w:numPr>
          <w:ilvl w:val="0"/>
          <w:numId w:val="0"/>
        </w:numPr>
        <w:jc w:val="center"/>
        <w:rPr>
          <w:rFonts w:ascii="TH SarabunPSK" w:hAnsi="TH SarabunPSK" w:cs="TH SarabunPSK"/>
          <w:b w:val="0"/>
          <w:bCs w:val="0"/>
          <w:sz w:val="36"/>
          <w:szCs w:val="36"/>
        </w:rPr>
      </w:pPr>
      <w:r w:rsidRPr="009D29E4">
        <w:rPr>
          <w:rFonts w:ascii="TH SarabunPSK" w:hAnsi="TH SarabunPSK" w:cs="TH SarabunPSK"/>
          <w:noProof/>
          <w:lang w:val="en-US" w:eastAsia="en-US"/>
        </w:rPr>
        <mc:AlternateContent>
          <mc:Choice Requires="wps">
            <w:drawing>
              <wp:anchor distT="0" distB="0" distL="114300" distR="114300" simplePos="0" relativeHeight="251662336" behindDoc="0" locked="0" layoutInCell="1" allowOverlap="1" wp14:anchorId="2D013CAA" wp14:editId="23811C27">
                <wp:simplePos x="0" y="0"/>
                <wp:positionH relativeFrom="column">
                  <wp:posOffset>0</wp:posOffset>
                </wp:positionH>
                <wp:positionV relativeFrom="paragraph">
                  <wp:posOffset>-28798</wp:posOffset>
                </wp:positionV>
                <wp:extent cx="5748655" cy="347980"/>
                <wp:effectExtent l="0" t="0" r="23495" b="13970"/>
                <wp:wrapNone/>
                <wp:docPr id="27" name="Rectangle 27"/>
                <wp:cNvGraphicFramePr/>
                <a:graphic xmlns:a="http://schemas.openxmlformats.org/drawingml/2006/main">
                  <a:graphicData uri="http://schemas.microsoft.com/office/word/2010/wordprocessingShape">
                    <wps:wsp>
                      <wps:cNvSpPr/>
                      <wps:spPr>
                        <a:xfrm>
                          <a:off x="0" y="0"/>
                          <a:ext cx="5748655" cy="34798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9FFF5" id="Rectangle 27" o:spid="_x0000_s1026" style="position:absolute;margin-left:0;margin-top:-2.25pt;width:452.65pt;height:2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" filled="f" strokecolor="windowText" strokeweight=".5pt"/>
            </w:pict>
          </mc:Fallback>
        </mc:AlternateContent>
      </w:r>
      <w:r w:rsidRPr="009D29E4">
        <w:rPr>
          <w:rFonts w:ascii="TH SarabunPSK" w:hAnsi="TH SarabunPSK" w:cs="TH SarabunPSK"/>
          <w:b w:val="0"/>
          <w:sz w:val="36"/>
          <w:szCs w:val="36"/>
          <w:cs/>
        </w:rPr>
        <w:t>หมวดที่ 7 การประกันคุณภาพหลักสูตร</w:t>
      </w:r>
      <w:bookmarkEnd w:id="58"/>
      <w:bookmarkEnd w:id="59"/>
    </w:p>
    <w:p w14:paraId="1F2C82D5" w14:textId="77777777" w:rsidR="00F11D77" w:rsidRPr="009D29E4" w:rsidRDefault="00F11D77" w:rsidP="00F11D77">
      <w:pPr>
        <w:rPr>
          <w:rFonts w:ascii="TH SarabunPSK" w:hAnsi="TH SarabunPSK" w:cs="TH SarabunPSK"/>
        </w:rPr>
      </w:pPr>
    </w:p>
    <w:p w14:paraId="09A3F089" w14:textId="77777777" w:rsidR="00F11D77" w:rsidRPr="009D29E4" w:rsidRDefault="00F11D77" w:rsidP="00E839EB">
      <w:pPr>
        <w:pStyle w:val="Heading2"/>
        <w:keepLines/>
        <w:numPr>
          <w:ilvl w:val="0"/>
          <w:numId w:val="14"/>
        </w:numPr>
        <w:rPr>
          <w:rFonts w:ascii="TH SarabunPSK" w:hAnsi="TH SarabunPSK" w:cs="TH SarabunPSK"/>
          <w:b w:val="0"/>
          <w:bCs w:val="0"/>
          <w:sz w:val="32"/>
          <w:szCs w:val="32"/>
        </w:rPr>
      </w:pPr>
      <w:bookmarkStart w:id="60" w:name="_Toc453104709"/>
      <w:bookmarkStart w:id="61" w:name="_Toc453528596"/>
      <w:bookmarkStart w:id="62" w:name="_Toc481051884"/>
      <w:r w:rsidRPr="009D29E4">
        <w:rPr>
          <w:rFonts w:ascii="TH SarabunPSK" w:hAnsi="TH SarabunPSK" w:cs="TH SarabunPSK"/>
          <w:sz w:val="32"/>
          <w:szCs w:val="32"/>
          <w:cs/>
        </w:rPr>
        <w:t>การกำกับมาตรฐาน</w:t>
      </w:r>
      <w:bookmarkEnd w:id="60"/>
      <w:bookmarkEnd w:id="61"/>
      <w:bookmarkEnd w:id="62"/>
    </w:p>
    <w:p w14:paraId="714F725C" w14:textId="77777777" w:rsidR="00F11D77" w:rsidRPr="009D29E4" w:rsidRDefault="00F11D77" w:rsidP="00E839EB">
      <w:pPr>
        <w:pStyle w:val="ListParagraph"/>
        <w:numPr>
          <w:ilvl w:val="0"/>
          <w:numId w:val="20"/>
        </w:numPr>
        <w:spacing w:after="0" w:line="240" w:lineRule="auto"/>
        <w:rPr>
          <w:rFonts w:ascii="TH SarabunPSK" w:hAnsi="TH SarabunPSK" w:cs="TH SarabunPSK"/>
        </w:rPr>
      </w:pPr>
      <w:bookmarkStart w:id="63" w:name="_Toc453104710"/>
      <w:r w:rsidRPr="009D29E4">
        <w:rPr>
          <w:rFonts w:ascii="TH SarabunPSK" w:hAnsi="TH SarabunPSK" w:cs="TH SarabunPSK"/>
          <w:cs/>
        </w:rPr>
        <w:t xml:space="preserve">มีอาจารย์ผู้รับผิดชอบหลักสูตรซึ่งมีจำนวนและคุณสมบัติตามเกณฑ์มาตรฐานหลักสูตรปริญญาตรี พ.ศ.2558 ทำหน้าที่บริหารและดำเนินการควบคุมคุณภาพการจัดการเรียนการสอน ประเมินผล ปรับปรุงและพัฒนาหลักสูตร โดยมีการประชุมอย่างน้อย </w:t>
      </w:r>
      <w:r w:rsidRPr="009D29E4">
        <w:rPr>
          <w:rFonts w:ascii="TH SarabunPSK" w:hAnsi="TH SarabunPSK" w:cs="TH SarabunPSK"/>
        </w:rPr>
        <w:t xml:space="preserve">2 </w:t>
      </w:r>
      <w:r w:rsidRPr="009D29E4">
        <w:rPr>
          <w:rFonts w:ascii="TH SarabunPSK" w:hAnsi="TH SarabunPSK" w:cs="TH SarabunPSK"/>
          <w:cs/>
        </w:rPr>
        <w:t>ครั้งต่อหนึ่งภาคการศึกษา</w:t>
      </w:r>
      <w:bookmarkEnd w:id="63"/>
    </w:p>
    <w:p w14:paraId="0FE33547" w14:textId="77777777" w:rsidR="00F11D77" w:rsidRPr="009D29E4" w:rsidRDefault="00F11D77" w:rsidP="00E839EB">
      <w:pPr>
        <w:pStyle w:val="ListParagraph"/>
        <w:numPr>
          <w:ilvl w:val="0"/>
          <w:numId w:val="20"/>
        </w:numPr>
        <w:spacing w:after="0" w:line="240" w:lineRule="auto"/>
        <w:rPr>
          <w:rFonts w:ascii="TH SarabunPSK" w:hAnsi="TH SarabunPSK" w:cs="TH SarabunPSK"/>
        </w:rPr>
      </w:pPr>
      <w:bookmarkStart w:id="64" w:name="_Toc453104711"/>
      <w:r w:rsidRPr="009D29E4">
        <w:rPr>
          <w:rFonts w:ascii="TH SarabunPSK" w:hAnsi="TH SarabunPSK" w:cs="TH SarabunPSK"/>
          <w:cs/>
        </w:rPr>
        <w:t>มีคณะกรรมการสำนักวิชาดูแลคุณภาพการจัดการเรียนการสอนของหลักสูตรในภาพรวม</w:t>
      </w:r>
      <w:bookmarkEnd w:id="64"/>
    </w:p>
    <w:p w14:paraId="1A7F9007" w14:textId="77777777" w:rsidR="00F11D77" w:rsidRPr="009D29E4" w:rsidRDefault="00F11D77" w:rsidP="00E839EB">
      <w:pPr>
        <w:pStyle w:val="ListParagraph"/>
        <w:numPr>
          <w:ilvl w:val="0"/>
          <w:numId w:val="20"/>
        </w:numPr>
        <w:spacing w:after="0" w:line="240" w:lineRule="auto"/>
        <w:rPr>
          <w:rFonts w:ascii="TH SarabunPSK" w:hAnsi="TH SarabunPSK" w:cs="TH SarabunPSK"/>
        </w:rPr>
      </w:pPr>
      <w:bookmarkStart w:id="65" w:name="_Toc453104713"/>
      <w:r w:rsidRPr="009D29E4">
        <w:rPr>
          <w:rFonts w:ascii="TH SarabunPSK" w:hAnsi="TH SarabunPSK" w:cs="TH SarabunPSK"/>
          <w:cs/>
        </w:rPr>
        <w:t>มีอาจารย์ผู้ประสานงานรายวิชาทำหน้าที่จัดทำ มคอ. 3 และ มคอ.5 และวางแผนการจัดการเรียนการสอน การประเมินผล และการปรับปรุงรายวิชาที่รับผิดชอบให้เป็นไปอย่างมีคุณภาพ</w:t>
      </w:r>
      <w:bookmarkEnd w:id="65"/>
      <w:r w:rsidRPr="009D29E4">
        <w:rPr>
          <w:rFonts w:ascii="TH SarabunPSK" w:hAnsi="TH SarabunPSK" w:cs="TH SarabunPSK"/>
          <w:cs/>
        </w:rPr>
        <w:t xml:space="preserve"> </w:t>
      </w:r>
    </w:p>
    <w:p w14:paraId="2AC52EF7" w14:textId="77777777" w:rsidR="00F11D77" w:rsidRPr="009D29E4" w:rsidRDefault="00F11D77" w:rsidP="00E839EB">
      <w:pPr>
        <w:pStyle w:val="ListParagraph"/>
        <w:numPr>
          <w:ilvl w:val="0"/>
          <w:numId w:val="20"/>
        </w:numPr>
        <w:spacing w:after="0" w:line="240" w:lineRule="auto"/>
        <w:jc w:val="thaiDistribute"/>
        <w:rPr>
          <w:rFonts w:ascii="TH SarabunPSK" w:hAnsi="TH SarabunPSK" w:cs="TH SarabunPSK"/>
        </w:rPr>
      </w:pPr>
      <w:r w:rsidRPr="009D29E4">
        <w:rPr>
          <w:rFonts w:ascii="TH SarabunPSK" w:hAnsi="TH SarabunPSK" w:cs="TH SarabunPSK"/>
          <w:cs/>
        </w:rPr>
        <w:t xml:space="preserve">มีอาจารย์ผู้ประสานงานรายวิชาสหกิจศึกษา เข้าร่วมกับศูนย์สหกิจศึกษา เพื่อจัดทำ มคอ. </w:t>
      </w:r>
      <w:r w:rsidRPr="009D29E4">
        <w:rPr>
          <w:rFonts w:ascii="TH SarabunPSK" w:hAnsi="TH SarabunPSK" w:cs="TH SarabunPSK"/>
        </w:rPr>
        <w:t>4</w:t>
      </w:r>
      <w:r w:rsidRPr="009D29E4">
        <w:rPr>
          <w:rFonts w:ascii="TH SarabunPSK" w:hAnsi="TH SarabunPSK" w:cs="TH SarabunPSK"/>
          <w:cs/>
        </w:rPr>
        <w:t xml:space="preserve"> และ มคอ.</w:t>
      </w:r>
      <w:r w:rsidRPr="009D29E4">
        <w:rPr>
          <w:rFonts w:ascii="TH SarabunPSK" w:hAnsi="TH SarabunPSK" w:cs="TH SarabunPSK"/>
        </w:rPr>
        <w:t>6</w:t>
      </w:r>
      <w:r w:rsidRPr="009D29E4">
        <w:rPr>
          <w:rFonts w:ascii="TH SarabunPSK" w:hAnsi="TH SarabunPSK" w:cs="TH SarabunPSK"/>
          <w:cs/>
        </w:rPr>
        <w:t xml:space="preserve"> และวางแผนการจัดการเรียนการสอน การประเมินผล และการปรับปรุงรายวิชาสหกิจศึกษาที่รับผิดชอบให้เป็นไปอย่างมีคุณภาพ</w:t>
      </w:r>
    </w:p>
    <w:p w14:paraId="69A78C13" w14:textId="77777777" w:rsidR="00F11D77" w:rsidRPr="009D29E4" w:rsidRDefault="00F11D77" w:rsidP="00F11D77">
      <w:pPr>
        <w:rPr>
          <w:rFonts w:ascii="TH SarabunPSK" w:hAnsi="TH SarabunPSK" w:cs="TH SarabunPSK"/>
        </w:rPr>
      </w:pPr>
    </w:p>
    <w:p w14:paraId="5BB5A6A4" w14:textId="77777777" w:rsidR="00F11D77" w:rsidRPr="009D29E4" w:rsidRDefault="00F11D77" w:rsidP="00E839EB">
      <w:pPr>
        <w:pStyle w:val="Heading2"/>
        <w:keepLines/>
        <w:numPr>
          <w:ilvl w:val="0"/>
          <w:numId w:val="14"/>
        </w:numPr>
        <w:rPr>
          <w:rFonts w:ascii="TH SarabunPSK" w:hAnsi="TH SarabunPSK" w:cs="TH SarabunPSK"/>
          <w:b w:val="0"/>
          <w:bCs w:val="0"/>
          <w:sz w:val="32"/>
          <w:szCs w:val="32"/>
        </w:rPr>
      </w:pPr>
      <w:bookmarkStart w:id="66" w:name="_Toc453104714"/>
      <w:bookmarkStart w:id="67" w:name="_Toc453528597"/>
      <w:bookmarkStart w:id="68" w:name="_Toc481051885"/>
      <w:r w:rsidRPr="009D29E4">
        <w:rPr>
          <w:rFonts w:ascii="TH SarabunPSK" w:hAnsi="TH SarabunPSK" w:cs="TH SarabunPSK"/>
          <w:sz w:val="32"/>
          <w:szCs w:val="32"/>
          <w:cs/>
        </w:rPr>
        <w:t>บัณฑิต</w:t>
      </w:r>
      <w:bookmarkEnd w:id="66"/>
      <w:bookmarkEnd w:id="67"/>
      <w:bookmarkEnd w:id="68"/>
    </w:p>
    <w:p w14:paraId="62C6D770" w14:textId="77777777" w:rsidR="00F11D77" w:rsidRPr="009D29E4" w:rsidRDefault="00F11D77" w:rsidP="00E839EB">
      <w:pPr>
        <w:pStyle w:val="ListParagraph"/>
        <w:numPr>
          <w:ilvl w:val="0"/>
          <w:numId w:val="27"/>
        </w:numPr>
        <w:spacing w:after="0" w:line="240" w:lineRule="auto"/>
        <w:jc w:val="thaiDistribute"/>
        <w:rPr>
          <w:rFonts w:ascii="TH SarabunPSK" w:hAnsi="TH SarabunPSK" w:cs="TH SarabunPSK"/>
        </w:rPr>
      </w:pPr>
      <w:r w:rsidRPr="009D29E4">
        <w:rPr>
          <w:rFonts w:ascii="TH SarabunPSK" w:hAnsi="TH SarabunPSK" w:cs="TH SarabunPSK"/>
          <w:cs/>
        </w:rPr>
        <w:t>มีการประเมินคุณภาพของบัณฑิตตามกรอบมาตรฐานคุณวุฒิระดับอุดมศึกษาแห่งชาติจากผู้ใช้บัณฑิตทุกปีการศึกษา เพื่อนำข้อมูลมาปรับปรุงหลักสูตร</w:t>
      </w:r>
    </w:p>
    <w:p w14:paraId="0143D92E" w14:textId="77777777" w:rsidR="00F11D77" w:rsidRPr="009D29E4" w:rsidRDefault="00F11D77" w:rsidP="00E839EB">
      <w:pPr>
        <w:pStyle w:val="ListParagraph"/>
        <w:numPr>
          <w:ilvl w:val="0"/>
          <w:numId w:val="27"/>
        </w:numPr>
        <w:spacing w:after="0" w:line="240" w:lineRule="auto"/>
        <w:jc w:val="thaiDistribute"/>
        <w:rPr>
          <w:rFonts w:ascii="TH SarabunPSK" w:hAnsi="TH SarabunPSK" w:cs="TH SarabunPSK"/>
        </w:rPr>
      </w:pPr>
      <w:r w:rsidRPr="009D29E4">
        <w:rPr>
          <w:rFonts w:ascii="TH SarabunPSK" w:hAnsi="TH SarabunPSK" w:cs="TH SarabunPSK"/>
          <w:cs/>
        </w:rPr>
        <w:t>มีการสำรวจการได้งานทำของบัณฑิตทุกปี</w:t>
      </w:r>
    </w:p>
    <w:p w14:paraId="22EF65FF" w14:textId="77777777" w:rsidR="00F11D77" w:rsidRPr="009D29E4" w:rsidRDefault="00F11D77" w:rsidP="00E839EB">
      <w:pPr>
        <w:pStyle w:val="ListParagraph"/>
        <w:numPr>
          <w:ilvl w:val="0"/>
          <w:numId w:val="27"/>
        </w:numPr>
        <w:spacing w:after="0" w:line="240" w:lineRule="auto"/>
        <w:jc w:val="thaiDistribute"/>
        <w:rPr>
          <w:rFonts w:ascii="TH SarabunPSK" w:hAnsi="TH SarabunPSK" w:cs="TH SarabunPSK"/>
        </w:rPr>
      </w:pPr>
      <w:r w:rsidRPr="009D29E4">
        <w:rPr>
          <w:rFonts w:ascii="TH SarabunPSK" w:hAnsi="TH SarabunPSK" w:cs="TH SarabunPSK"/>
          <w:cs/>
        </w:rPr>
        <w:t>ติดตามและวิเคราะห์ความต้องการของตลาดแรงงาน ความก้าวหน้าของเทคโนโลยี ข้อกฎหมายที่เกี่ยวข้องกับงานวิศวกรรมโยธา มาตรฐานการออกแบบและก่อสร้าง เพื่อเป็นข้อมูลในการพัฒนาและปรับปรุงการเรียนการสอนให้ทันสมัย</w:t>
      </w:r>
    </w:p>
    <w:p w14:paraId="5528A886" w14:textId="77777777" w:rsidR="00F11D77" w:rsidRPr="009D29E4" w:rsidRDefault="00F11D77" w:rsidP="00F11D77">
      <w:pPr>
        <w:rPr>
          <w:rFonts w:ascii="TH SarabunPSK" w:hAnsi="TH SarabunPSK" w:cs="TH SarabunPSK"/>
        </w:rPr>
      </w:pPr>
    </w:p>
    <w:p w14:paraId="13D60D90" w14:textId="179F34BD" w:rsidR="00F11D77" w:rsidRPr="009D29E4" w:rsidRDefault="00F11D77" w:rsidP="00E839EB">
      <w:pPr>
        <w:pStyle w:val="Heading2"/>
        <w:keepLines/>
        <w:numPr>
          <w:ilvl w:val="0"/>
          <w:numId w:val="14"/>
        </w:numPr>
        <w:rPr>
          <w:rFonts w:ascii="TH SarabunPSK" w:hAnsi="TH SarabunPSK" w:cs="TH SarabunPSK"/>
          <w:b w:val="0"/>
          <w:bCs w:val="0"/>
          <w:sz w:val="32"/>
          <w:szCs w:val="32"/>
        </w:rPr>
      </w:pPr>
      <w:bookmarkStart w:id="69" w:name="_Toc453104715"/>
      <w:bookmarkStart w:id="70" w:name="_Toc453528598"/>
      <w:bookmarkStart w:id="71" w:name="_Toc481051886"/>
      <w:r w:rsidRPr="009D29E4">
        <w:rPr>
          <w:rFonts w:ascii="TH SarabunPSK" w:hAnsi="TH SarabunPSK" w:cs="TH SarabunPSK"/>
          <w:sz w:val="32"/>
          <w:szCs w:val="32"/>
          <w:cs/>
        </w:rPr>
        <w:t>นักศึกษา</w:t>
      </w:r>
      <w:bookmarkEnd w:id="69"/>
      <w:bookmarkEnd w:id="70"/>
      <w:bookmarkEnd w:id="71"/>
    </w:p>
    <w:p w14:paraId="15D30643" w14:textId="3C3E76DC" w:rsidR="00F11D77" w:rsidRPr="009D29E4" w:rsidRDefault="006C088C" w:rsidP="006C088C">
      <w:pPr>
        <w:ind w:firstLine="360"/>
        <w:rPr>
          <w:rFonts w:ascii="TH SarabunPSK" w:hAnsi="TH SarabunPSK" w:cs="TH SarabunPSK"/>
          <w:b/>
          <w:bCs/>
        </w:rPr>
      </w:pPr>
      <w:bookmarkStart w:id="72" w:name="_Toc475891180"/>
      <w:r w:rsidRPr="009D29E4">
        <w:rPr>
          <w:rFonts w:ascii="TH SarabunPSK" w:hAnsi="TH SarabunPSK" w:cs="TH SarabunPSK"/>
          <w:b/>
          <w:bCs/>
          <w:cs/>
        </w:rPr>
        <w:t xml:space="preserve">3.1 </w:t>
      </w:r>
      <w:r w:rsidR="00F11D77" w:rsidRPr="009D29E4">
        <w:rPr>
          <w:rFonts w:ascii="TH SarabunPSK" w:hAnsi="TH SarabunPSK" w:cs="TH SarabunPSK"/>
          <w:b/>
          <w:bCs/>
          <w:cs/>
        </w:rPr>
        <w:t>การรับนักศึกษา</w:t>
      </w:r>
      <w:bookmarkEnd w:id="72"/>
    </w:p>
    <w:p w14:paraId="5BA3ED9D" w14:textId="77777777" w:rsidR="00F11D77" w:rsidRPr="009D29E4" w:rsidRDefault="00F11D77" w:rsidP="00E839EB">
      <w:pPr>
        <w:pStyle w:val="ListParagraph"/>
        <w:numPr>
          <w:ilvl w:val="0"/>
          <w:numId w:val="28"/>
        </w:numPr>
        <w:spacing w:after="0" w:line="240" w:lineRule="auto"/>
        <w:jc w:val="thaiDistribute"/>
        <w:rPr>
          <w:rFonts w:ascii="TH SarabunPSK" w:hAnsi="TH SarabunPSK" w:cs="TH SarabunPSK"/>
        </w:rPr>
      </w:pPr>
      <w:r w:rsidRPr="009D29E4">
        <w:rPr>
          <w:rFonts w:ascii="TH SarabunPSK" w:hAnsi="TH SarabunPSK" w:cs="TH SarabunPSK"/>
          <w:cs/>
        </w:rPr>
        <w:t xml:space="preserve">มีการกระบวนการรับนักศึกษาโดยเพื่อให้ได้ตามเป้าหมายของการรับ ทั้งด้านปริมาณและคุณภาพ </w:t>
      </w:r>
    </w:p>
    <w:p w14:paraId="3ADF7F7F" w14:textId="77777777" w:rsidR="00F11D77" w:rsidRPr="009D29E4" w:rsidRDefault="00F11D77" w:rsidP="00E839EB">
      <w:pPr>
        <w:pStyle w:val="ListParagraph"/>
        <w:numPr>
          <w:ilvl w:val="0"/>
          <w:numId w:val="28"/>
        </w:numPr>
        <w:spacing w:after="0" w:line="240" w:lineRule="auto"/>
        <w:jc w:val="thaiDistribute"/>
        <w:rPr>
          <w:rFonts w:ascii="TH SarabunPSK" w:hAnsi="TH SarabunPSK" w:cs="TH SarabunPSK"/>
        </w:rPr>
      </w:pPr>
      <w:r w:rsidRPr="009D29E4">
        <w:rPr>
          <w:rFonts w:ascii="TH SarabunPSK" w:hAnsi="TH SarabunPSK" w:cs="TH SarabunPSK"/>
          <w:cs/>
        </w:rPr>
        <w:t>มีการเตรียมความพร้อมของนักศึกษาในปีแรกของการเรียน เพื่อให้มีทักษะพื้นฐานที่จำเป็นสำหรับการเรียนในหลักสูตร</w:t>
      </w:r>
    </w:p>
    <w:p w14:paraId="2B2AEE59" w14:textId="77777777" w:rsidR="00F11D77" w:rsidRPr="009D29E4" w:rsidRDefault="00F11D77" w:rsidP="00F11D77">
      <w:pPr>
        <w:pStyle w:val="ListParagraph"/>
        <w:jc w:val="thaiDistribute"/>
        <w:rPr>
          <w:rFonts w:ascii="TH SarabunPSK" w:hAnsi="TH SarabunPSK" w:cs="TH SarabunPSK"/>
        </w:rPr>
      </w:pPr>
    </w:p>
    <w:p w14:paraId="2906A38D" w14:textId="4FF464FD" w:rsidR="00F11D77" w:rsidRPr="009D29E4" w:rsidRDefault="006C088C" w:rsidP="006C088C">
      <w:pPr>
        <w:ind w:firstLine="360"/>
        <w:rPr>
          <w:rFonts w:ascii="TH SarabunPSK" w:hAnsi="TH SarabunPSK" w:cs="TH SarabunPSK"/>
          <w:b/>
          <w:bCs/>
        </w:rPr>
      </w:pPr>
      <w:bookmarkStart w:id="73" w:name="_Toc475891181"/>
      <w:r w:rsidRPr="009D29E4">
        <w:rPr>
          <w:rFonts w:ascii="TH SarabunPSK" w:hAnsi="TH SarabunPSK" w:cs="TH SarabunPSK"/>
          <w:b/>
          <w:bCs/>
          <w:cs/>
        </w:rPr>
        <w:t xml:space="preserve">3.2 </w:t>
      </w:r>
      <w:r w:rsidR="00F11D77" w:rsidRPr="009D29E4">
        <w:rPr>
          <w:rFonts w:ascii="TH SarabunPSK" w:hAnsi="TH SarabunPSK" w:cs="TH SarabunPSK"/>
          <w:b/>
          <w:bCs/>
          <w:cs/>
        </w:rPr>
        <w:t>การส่งเสริมและพัฒนานักศึกษา</w:t>
      </w:r>
      <w:bookmarkEnd w:id="73"/>
    </w:p>
    <w:p w14:paraId="7EBD1C2E" w14:textId="77777777" w:rsidR="00F11D77" w:rsidRPr="009D29E4" w:rsidRDefault="00F11D77" w:rsidP="00E839EB">
      <w:pPr>
        <w:pStyle w:val="ListParagraph"/>
        <w:numPr>
          <w:ilvl w:val="0"/>
          <w:numId w:val="29"/>
        </w:numPr>
        <w:spacing w:after="0" w:line="240" w:lineRule="auto"/>
        <w:jc w:val="thaiDistribute"/>
        <w:rPr>
          <w:rFonts w:ascii="TH SarabunPSK" w:hAnsi="TH SarabunPSK" w:cs="TH SarabunPSK"/>
        </w:rPr>
      </w:pPr>
      <w:r w:rsidRPr="009D29E4">
        <w:rPr>
          <w:rFonts w:ascii="TH SarabunPSK" w:hAnsi="TH SarabunPSK" w:cs="TH SarabunPSK"/>
          <w:cs/>
        </w:rPr>
        <w:t>มหาวิทยาลัยได้มีการจัดคู่มืออาจารย์ที่ปรึกษา</w:t>
      </w:r>
    </w:p>
    <w:p w14:paraId="37EF0740" w14:textId="77777777" w:rsidR="00F11D77" w:rsidRPr="009D29E4" w:rsidRDefault="00F11D77" w:rsidP="00E839EB">
      <w:pPr>
        <w:pStyle w:val="ListParagraph"/>
        <w:numPr>
          <w:ilvl w:val="0"/>
          <w:numId w:val="29"/>
        </w:numPr>
        <w:spacing w:after="0" w:line="240" w:lineRule="auto"/>
        <w:jc w:val="thaiDistribute"/>
        <w:rPr>
          <w:rFonts w:ascii="TH SarabunPSK" w:hAnsi="TH SarabunPSK" w:cs="TH SarabunPSK"/>
        </w:rPr>
      </w:pPr>
      <w:r w:rsidRPr="009D29E4">
        <w:rPr>
          <w:rFonts w:ascii="TH SarabunPSK" w:hAnsi="TH SarabunPSK" w:cs="TH SarabunPSK"/>
          <w:cs/>
        </w:rPr>
        <w:t>สำนักวิชามีการแต่งตั้งอาจารย์ที่ปรึกษาทั่วไปให้แก่นักศึกษาทุกคน โดยนักศึกษาที่มีปัญหาในการเรียนสามารถปรึกษากับอาจารย์ที่ปรึกษาทั่วไปได้ โดยต้องกำหนดชั่วโมงให้คำปรึกษา (</w:t>
      </w:r>
      <w:r w:rsidRPr="009D29E4">
        <w:rPr>
          <w:rFonts w:ascii="TH SarabunPSK" w:hAnsi="TH SarabunPSK" w:cs="TH SarabunPSK"/>
          <w:sz w:val="32"/>
          <w:szCs w:val="42"/>
        </w:rPr>
        <w:t>Office hours</w:t>
      </w:r>
      <w:r w:rsidRPr="009D29E4">
        <w:rPr>
          <w:rFonts w:ascii="TH SarabunPSK" w:hAnsi="TH SarabunPSK" w:cs="TH SarabunPSK"/>
          <w:cs/>
        </w:rPr>
        <w:t>) เพื่อให้นักศึกษาเข้าปรึกษาได้ นอกจากนี้ยังมีระบบอาจารย์ที่ปรึกษาโครงงาน ซึ่งจะคอยชี้แนะกระบวนการในการพัฒนาศักยภาพการเรียนรู้ และการทำโครงงาน และมีระบบให้ข้อมูลย้อนกลับจากผลการศึกษาและการประเมินด้านต่างๆ เพื่อให้นักศึกษาได้มีการพัฒนาตนเอง</w:t>
      </w:r>
    </w:p>
    <w:p w14:paraId="67F5E383" w14:textId="77777777" w:rsidR="00F11D77" w:rsidRPr="009D29E4" w:rsidRDefault="00F11D77" w:rsidP="00E839EB">
      <w:pPr>
        <w:pStyle w:val="ListParagraph"/>
        <w:numPr>
          <w:ilvl w:val="0"/>
          <w:numId w:val="29"/>
        </w:numPr>
        <w:spacing w:after="0" w:line="240" w:lineRule="auto"/>
        <w:jc w:val="thaiDistribute"/>
        <w:rPr>
          <w:rFonts w:ascii="TH SarabunPSK" w:hAnsi="TH SarabunPSK" w:cs="TH SarabunPSK"/>
        </w:rPr>
      </w:pPr>
      <w:r w:rsidRPr="009D29E4">
        <w:rPr>
          <w:rFonts w:ascii="TH SarabunPSK" w:hAnsi="TH SarabunPSK" w:cs="TH SarabunPSK"/>
          <w:cs/>
        </w:rPr>
        <w:t>หลักสูตรจัดกิจกรรมวิชาการเพื่อเพิ่มความรู้และศักยภาพให้กับนักศึกษา โดยผู้รับผิดชอบหลักสูตรเป็นผู้กำหนดรูปแบบกิจกรรม ดำเนินการและประเมินผลกิจกรรม เพื่อปรับปรุงกิจกรรมให้มีประโยชน์ตรงตามผลการเรียนรู้ของผู้เรียน</w:t>
      </w:r>
    </w:p>
    <w:p w14:paraId="5F25FA72" w14:textId="77777777" w:rsidR="00F11D77" w:rsidRPr="009D29E4" w:rsidRDefault="00F11D77" w:rsidP="00F11D77">
      <w:pPr>
        <w:pStyle w:val="ListParagraph"/>
        <w:rPr>
          <w:rFonts w:ascii="TH SarabunPSK" w:hAnsi="TH SarabunPSK" w:cs="TH SarabunPSK"/>
          <w:b/>
          <w:bCs/>
        </w:rPr>
      </w:pPr>
      <w:r w:rsidRPr="009D29E4">
        <w:rPr>
          <w:rFonts w:ascii="TH SarabunPSK" w:hAnsi="TH SarabunPSK" w:cs="TH SarabunPSK"/>
          <w:b/>
          <w:bCs/>
          <w:cs/>
        </w:rPr>
        <w:t xml:space="preserve"> </w:t>
      </w:r>
    </w:p>
    <w:p w14:paraId="4F05C9CB" w14:textId="2795898D" w:rsidR="00F11D77" w:rsidRPr="009D29E4" w:rsidRDefault="006C088C" w:rsidP="006C088C">
      <w:pPr>
        <w:ind w:firstLine="360"/>
        <w:rPr>
          <w:rFonts w:ascii="TH SarabunPSK" w:hAnsi="TH SarabunPSK" w:cs="TH SarabunPSK"/>
          <w:b/>
          <w:bCs/>
        </w:rPr>
      </w:pPr>
      <w:bookmarkStart w:id="74" w:name="_Toc475891182"/>
      <w:r w:rsidRPr="009D29E4">
        <w:rPr>
          <w:rFonts w:ascii="TH SarabunPSK" w:hAnsi="TH SarabunPSK" w:cs="TH SarabunPSK"/>
          <w:b/>
          <w:bCs/>
          <w:cs/>
        </w:rPr>
        <w:t xml:space="preserve">3.3 </w:t>
      </w:r>
      <w:r w:rsidR="00F11D77" w:rsidRPr="009D29E4">
        <w:rPr>
          <w:rFonts w:ascii="TH SarabunPSK" w:hAnsi="TH SarabunPSK" w:cs="TH SarabunPSK"/>
          <w:b/>
          <w:bCs/>
          <w:cs/>
        </w:rPr>
        <w:t>ผลที่เกิดกับนักศึกษา</w:t>
      </w:r>
      <w:bookmarkEnd w:id="74"/>
    </w:p>
    <w:p w14:paraId="2C1B5D8B" w14:textId="77777777" w:rsidR="00F11D77" w:rsidRPr="009D29E4" w:rsidRDefault="00F11D77" w:rsidP="00E839EB">
      <w:pPr>
        <w:pStyle w:val="ListParagraph"/>
        <w:numPr>
          <w:ilvl w:val="0"/>
          <w:numId w:val="30"/>
        </w:numPr>
        <w:spacing w:after="0" w:line="240" w:lineRule="auto"/>
        <w:jc w:val="thaiDistribute"/>
        <w:rPr>
          <w:rFonts w:ascii="TH SarabunPSK" w:hAnsi="TH SarabunPSK" w:cs="TH SarabunPSK"/>
        </w:rPr>
      </w:pPr>
      <w:r w:rsidRPr="009D29E4">
        <w:rPr>
          <w:rFonts w:ascii="TH SarabunPSK" w:hAnsi="TH SarabunPSK" w:cs="TH SarabunPSK"/>
          <w:cs/>
        </w:rPr>
        <w:t xml:space="preserve">ผู้รับผิดชอบหลักสูตรติดตามและรายงานความก้าวหน้าของผู้เรียนและอัตราการคงอยู่ของนักศึกษา </w:t>
      </w:r>
    </w:p>
    <w:p w14:paraId="30E06D72" w14:textId="77777777" w:rsidR="00F11D77" w:rsidRPr="009D29E4" w:rsidRDefault="00F11D77" w:rsidP="00E839EB">
      <w:pPr>
        <w:pStyle w:val="ListParagraph"/>
        <w:numPr>
          <w:ilvl w:val="0"/>
          <w:numId w:val="30"/>
        </w:numPr>
        <w:spacing w:after="0" w:line="240" w:lineRule="auto"/>
        <w:jc w:val="thaiDistribute"/>
        <w:rPr>
          <w:rFonts w:ascii="TH SarabunPSK" w:hAnsi="TH SarabunPSK" w:cs="TH SarabunPSK"/>
        </w:rPr>
      </w:pPr>
      <w:r w:rsidRPr="009D29E4">
        <w:rPr>
          <w:rFonts w:ascii="TH SarabunPSK" w:hAnsi="TH SarabunPSK" w:cs="TH SarabunPSK"/>
          <w:cs/>
        </w:rPr>
        <w:t>ผู้รับผิดชอบหลักสูตรและอาจารย์ผู้สอนหาแนวทางในการลดอัตราการตกออกของนักศึกษา โดยดำเนินการประชุมหารือหลังสิ้นสุดภาคการศึกษา</w:t>
      </w:r>
    </w:p>
    <w:p w14:paraId="2CD380FD" w14:textId="77777777" w:rsidR="00F11D77" w:rsidRPr="009D29E4" w:rsidRDefault="00F11D77" w:rsidP="00E839EB">
      <w:pPr>
        <w:pStyle w:val="ListParagraph"/>
        <w:numPr>
          <w:ilvl w:val="0"/>
          <w:numId w:val="30"/>
        </w:numPr>
        <w:spacing w:after="0" w:line="240" w:lineRule="auto"/>
        <w:jc w:val="thaiDistribute"/>
        <w:rPr>
          <w:rFonts w:ascii="TH SarabunPSK" w:hAnsi="TH SarabunPSK" w:cs="TH SarabunPSK"/>
        </w:rPr>
      </w:pPr>
      <w:r w:rsidRPr="009D29E4">
        <w:rPr>
          <w:rFonts w:ascii="TH SarabunPSK" w:hAnsi="TH SarabunPSK" w:cs="TH SarabunPSK"/>
          <w:cs/>
        </w:rPr>
        <w:t>ผู้รับผิดชอบหลักสูตรดำเนินการสำรวจความพึงพอใจต่อการบริหารหลักสูตรในทุกปีการศึกษา และให้นำผลการประเมินไปปรับปรุงคุณภาพของการบริหารหลักสูตร</w:t>
      </w:r>
    </w:p>
    <w:p w14:paraId="490823D4" w14:textId="77777777" w:rsidR="00F11D77" w:rsidRPr="009D29E4" w:rsidRDefault="00F11D77" w:rsidP="00E839EB">
      <w:pPr>
        <w:pStyle w:val="ListParagraph"/>
        <w:numPr>
          <w:ilvl w:val="0"/>
          <w:numId w:val="30"/>
        </w:numPr>
        <w:spacing w:after="0" w:line="240" w:lineRule="auto"/>
        <w:jc w:val="thaiDistribute"/>
        <w:rPr>
          <w:rFonts w:ascii="TH SarabunPSK" w:hAnsi="TH SarabunPSK" w:cs="TH SarabunPSK"/>
        </w:rPr>
      </w:pPr>
      <w:r w:rsidRPr="009D29E4">
        <w:rPr>
          <w:rFonts w:ascii="TH SarabunPSK" w:hAnsi="TH SarabunPSK" w:cs="TH SarabunPSK"/>
          <w:cs/>
        </w:rPr>
        <w:t>กรณีที่นักศึกษามีความสงสัยเกี่ยวกับผลการประเมินในรายวิชาใดในแต่ละภาคการศึกษา สามารถยื่นคำร้องขอดูกระดาษคําตอบในการสอบ และดูคะแนนและวิธีการประเมินของอาจารย์ในแต่ละรายวิชาได้ ทั้งนี้เป็นไปตามวิธีการ ขั้นตอนและหลักเกณฑ์ของมหาวิทยาลัยวลัยลักษณ์</w:t>
      </w:r>
    </w:p>
    <w:p w14:paraId="58536583" w14:textId="77777777" w:rsidR="00F11D77" w:rsidRPr="009D29E4" w:rsidRDefault="00F11D77" w:rsidP="00F11D77">
      <w:pPr>
        <w:jc w:val="thaiDistribute"/>
        <w:rPr>
          <w:rFonts w:ascii="TH SarabunPSK" w:hAnsi="TH SarabunPSK" w:cs="TH SarabunPSK"/>
        </w:rPr>
      </w:pPr>
    </w:p>
    <w:p w14:paraId="126A4934" w14:textId="77A4C58D" w:rsidR="00F11D77" w:rsidRPr="009D29E4" w:rsidRDefault="00F11D77" w:rsidP="00E839EB">
      <w:pPr>
        <w:pStyle w:val="Heading2"/>
        <w:keepLines/>
        <w:numPr>
          <w:ilvl w:val="0"/>
          <w:numId w:val="14"/>
        </w:numPr>
        <w:rPr>
          <w:rFonts w:ascii="TH SarabunPSK" w:hAnsi="TH SarabunPSK" w:cs="TH SarabunPSK"/>
          <w:b w:val="0"/>
          <w:bCs w:val="0"/>
          <w:sz w:val="32"/>
          <w:szCs w:val="32"/>
        </w:rPr>
      </w:pPr>
      <w:bookmarkStart w:id="75" w:name="_Toc453104716"/>
      <w:bookmarkStart w:id="76" w:name="_Toc453528599"/>
      <w:bookmarkStart w:id="77" w:name="_Toc481051887"/>
      <w:r w:rsidRPr="009D29E4">
        <w:rPr>
          <w:rFonts w:ascii="TH SarabunPSK" w:hAnsi="TH SarabunPSK" w:cs="TH SarabunPSK"/>
          <w:sz w:val="32"/>
          <w:szCs w:val="32"/>
          <w:cs/>
        </w:rPr>
        <w:t>อาจารย์</w:t>
      </w:r>
      <w:bookmarkEnd w:id="75"/>
      <w:bookmarkEnd w:id="76"/>
      <w:bookmarkEnd w:id="77"/>
    </w:p>
    <w:p w14:paraId="128717FA" w14:textId="77777777" w:rsidR="00F11D77" w:rsidRPr="009D29E4" w:rsidRDefault="00F11D77" w:rsidP="00E839EB">
      <w:pPr>
        <w:pStyle w:val="Heading2"/>
        <w:keepLines/>
        <w:numPr>
          <w:ilvl w:val="1"/>
          <w:numId w:val="14"/>
        </w:numPr>
        <w:rPr>
          <w:rFonts w:ascii="TH SarabunPSK" w:eastAsia="SimSun" w:hAnsi="TH SarabunPSK" w:cs="TH SarabunPSK"/>
          <w:sz w:val="32"/>
          <w:szCs w:val="32"/>
          <w:lang w:val="en-US" w:eastAsia="en-US"/>
        </w:rPr>
      </w:pPr>
      <w:bookmarkStart w:id="78" w:name="_Toc475891184"/>
      <w:bookmarkStart w:id="79" w:name="_Toc478316016"/>
      <w:bookmarkStart w:id="80" w:name="_Toc481051888"/>
      <w:r w:rsidRPr="009D29E4">
        <w:rPr>
          <w:rFonts w:ascii="TH SarabunPSK" w:eastAsia="SimSun" w:hAnsi="TH SarabunPSK" w:cs="TH SarabunPSK"/>
          <w:sz w:val="32"/>
          <w:szCs w:val="32"/>
          <w:cs/>
          <w:lang w:val="en-US" w:eastAsia="en-US"/>
        </w:rPr>
        <w:t>การบริหารและพัฒนาอาจารย์</w:t>
      </w:r>
      <w:bookmarkEnd w:id="78"/>
      <w:bookmarkEnd w:id="79"/>
      <w:bookmarkEnd w:id="80"/>
    </w:p>
    <w:p w14:paraId="63AF7B41" w14:textId="77777777" w:rsidR="00F11D77" w:rsidRPr="009D29E4" w:rsidRDefault="00F11D77" w:rsidP="00E839EB">
      <w:pPr>
        <w:pStyle w:val="ListParagraph"/>
        <w:numPr>
          <w:ilvl w:val="0"/>
          <w:numId w:val="31"/>
        </w:numPr>
        <w:spacing w:after="0" w:line="240" w:lineRule="auto"/>
        <w:jc w:val="thaiDistribute"/>
        <w:rPr>
          <w:rFonts w:ascii="TH SarabunPSK" w:hAnsi="TH SarabunPSK" w:cs="TH SarabunPSK"/>
        </w:rPr>
      </w:pPr>
      <w:r w:rsidRPr="009D29E4">
        <w:rPr>
          <w:rFonts w:ascii="TH SarabunPSK" w:hAnsi="TH SarabunPSK" w:cs="TH SarabunPSK"/>
          <w:cs/>
        </w:rPr>
        <w:t>มีระบบและกระบวนการรับอาจารย์ใหม่ของหลักสูตรโดยผู้รับผิดชอบหลักสูตรกำหนดคุณสมบัติเบื้องต้นและหารือกับอาจารย์ผู้สอนในสาขาวิชา จากนั้นจึงนำเสนอคณบดีสำนักวิชาเพื่อขออนุมัติ และส่งเรื่องเพื่อดำเนินการต่อไปยังส่วนการเจ้าหน้าที่เพื่อดำเนินการรับสมัครและสอบสัมภาษณ์ตามเกณฑ์ของมหาวิทยาลัย</w:t>
      </w:r>
    </w:p>
    <w:p w14:paraId="5E18579C" w14:textId="77777777" w:rsidR="00F11D77" w:rsidRPr="009D29E4" w:rsidRDefault="00F11D77" w:rsidP="00E839EB">
      <w:pPr>
        <w:pStyle w:val="ListParagraph"/>
        <w:numPr>
          <w:ilvl w:val="0"/>
          <w:numId w:val="31"/>
        </w:numPr>
        <w:spacing w:after="0" w:line="240" w:lineRule="auto"/>
        <w:jc w:val="thaiDistribute"/>
        <w:rPr>
          <w:rFonts w:ascii="TH SarabunPSK" w:hAnsi="TH SarabunPSK" w:cs="TH SarabunPSK"/>
        </w:rPr>
      </w:pPr>
      <w:r w:rsidRPr="009D29E4">
        <w:rPr>
          <w:rFonts w:ascii="TH SarabunPSK" w:hAnsi="TH SarabunPSK" w:cs="TH SarabunPSK"/>
          <w:cs/>
        </w:rPr>
        <w:t>มีผู้รับผิดชอบหลักสูตรเป็นผู้ดูแลหลักสูตรในภาพรวม และมีคณะกรรมการบริหารและพัฒนาหลักสูตรซึ่งประกอบด้วยผู้รับผิดชอบหลักสูตรและอาจารย์ผู้สอนในสาขาวิชาวิศวกรรมไฟฟ้าเป็นผู้ตัดสินใจเชิงนโยบาย</w:t>
      </w:r>
    </w:p>
    <w:p w14:paraId="66E5E432" w14:textId="77777777" w:rsidR="00F11D77" w:rsidRPr="009D29E4" w:rsidRDefault="00F11D77" w:rsidP="00E839EB">
      <w:pPr>
        <w:pStyle w:val="ListParagraph"/>
        <w:numPr>
          <w:ilvl w:val="0"/>
          <w:numId w:val="31"/>
        </w:numPr>
        <w:spacing w:after="0" w:line="240" w:lineRule="auto"/>
        <w:jc w:val="thaiDistribute"/>
        <w:rPr>
          <w:rFonts w:ascii="TH SarabunPSK" w:hAnsi="TH SarabunPSK" w:cs="TH SarabunPSK"/>
        </w:rPr>
      </w:pPr>
      <w:r w:rsidRPr="009D29E4">
        <w:rPr>
          <w:rFonts w:ascii="TH SarabunPSK" w:hAnsi="TH SarabunPSK" w:cs="TH SarabunPSK"/>
          <w:cs/>
        </w:rPr>
        <w:t>มีอาจารย์ผู้รับผิดชอบหลักสูตรเป็นผู้ดำเนินการจัดผู้สอนในแต่ละรายวิชาที่เปิดสอน โดยประเมินจากความเชี่ยวชาญ ผลประเมินการสอนในที่ผ่านมา และภาระงานโดยรวม</w:t>
      </w:r>
    </w:p>
    <w:p w14:paraId="1C703AEB" w14:textId="77777777" w:rsidR="00F11D77" w:rsidRPr="009D29E4" w:rsidRDefault="00F11D77" w:rsidP="00E839EB">
      <w:pPr>
        <w:pStyle w:val="ListParagraph"/>
        <w:numPr>
          <w:ilvl w:val="0"/>
          <w:numId w:val="31"/>
        </w:numPr>
        <w:spacing w:after="0" w:line="240" w:lineRule="auto"/>
        <w:jc w:val="thaiDistribute"/>
        <w:rPr>
          <w:rFonts w:ascii="TH SarabunPSK" w:hAnsi="TH SarabunPSK" w:cs="TH SarabunPSK"/>
        </w:rPr>
      </w:pPr>
      <w:r w:rsidRPr="009D29E4">
        <w:rPr>
          <w:rFonts w:ascii="TH SarabunPSK" w:hAnsi="TH SarabunPSK" w:cs="TH SarabunPSK"/>
          <w:cs/>
        </w:rPr>
        <w:t xml:space="preserve">มีงบพัฒนาวิชาการของอาจารย์เพื่อส่งเสริมให้อาจารย์ได้ศึกษาหาความรู้เพิ่มเติม </w:t>
      </w:r>
    </w:p>
    <w:p w14:paraId="1890FA4D" w14:textId="77777777" w:rsidR="00F11D77" w:rsidRPr="009D29E4" w:rsidRDefault="00F11D77" w:rsidP="00F11D77">
      <w:pPr>
        <w:spacing w:after="160" w:line="259" w:lineRule="auto"/>
        <w:rPr>
          <w:rFonts w:ascii="TH SarabunPSK" w:hAnsi="TH SarabunPSK" w:cs="TH SarabunPSK"/>
          <w:b/>
          <w:bCs/>
          <w:szCs w:val="30"/>
          <w:cs/>
        </w:rPr>
      </w:pPr>
      <w:r w:rsidRPr="009D29E4">
        <w:rPr>
          <w:rFonts w:ascii="TH SarabunPSK" w:hAnsi="TH SarabunPSK" w:cs="TH SarabunPSK"/>
          <w:b/>
          <w:bCs/>
          <w:cs/>
        </w:rPr>
        <w:br w:type="page"/>
      </w:r>
    </w:p>
    <w:p w14:paraId="0CDF26E8" w14:textId="77777777" w:rsidR="00F11D77" w:rsidRPr="009D29E4" w:rsidRDefault="00F11D77" w:rsidP="00E839EB">
      <w:pPr>
        <w:pStyle w:val="Heading2"/>
        <w:keepLines/>
        <w:numPr>
          <w:ilvl w:val="1"/>
          <w:numId w:val="14"/>
        </w:numPr>
        <w:rPr>
          <w:rFonts w:ascii="TH SarabunPSK" w:hAnsi="TH SarabunPSK" w:cs="TH SarabunPSK"/>
          <w:b w:val="0"/>
          <w:bCs w:val="0"/>
          <w:sz w:val="32"/>
          <w:szCs w:val="32"/>
        </w:rPr>
      </w:pPr>
      <w:bookmarkStart w:id="81" w:name="_Toc475891185"/>
      <w:bookmarkStart w:id="82" w:name="_Toc478316017"/>
      <w:bookmarkStart w:id="83" w:name="_Toc481051889"/>
      <w:r w:rsidRPr="009D29E4">
        <w:rPr>
          <w:rFonts w:ascii="TH SarabunPSK" w:hAnsi="TH SarabunPSK" w:cs="TH SarabunPSK"/>
          <w:sz w:val="32"/>
          <w:szCs w:val="32"/>
          <w:cs/>
        </w:rPr>
        <w:t>คุณภาพอาจารย์</w:t>
      </w:r>
      <w:bookmarkEnd w:id="81"/>
      <w:bookmarkEnd w:id="82"/>
      <w:bookmarkEnd w:id="83"/>
    </w:p>
    <w:p w14:paraId="67E437F8" w14:textId="77777777" w:rsidR="00F11D77" w:rsidRPr="009D29E4" w:rsidRDefault="00F11D77" w:rsidP="00F11D77">
      <w:pPr>
        <w:ind w:left="360" w:firstLine="720"/>
        <w:jc w:val="thaiDistribute"/>
        <w:rPr>
          <w:rFonts w:ascii="TH SarabunPSK" w:hAnsi="TH SarabunPSK" w:cs="TH SarabunPSK"/>
        </w:rPr>
      </w:pPr>
      <w:r w:rsidRPr="009D29E4">
        <w:rPr>
          <w:rFonts w:ascii="TH SarabunPSK" w:hAnsi="TH SarabunPSK" w:cs="TH SarabunPSK"/>
          <w:cs/>
        </w:rPr>
        <w:t>มีการติดตามและกระตุ้นให้อาจารย์มีตำแหน่งทางวิชาการที่สูงขึ้นผ่านระบบประเมินผลการปฏิบัติงานในแต่ละปี โดยให้อาจารย์กำหนดเป้าหมายและข้อตกลงร่วมในการทำงานวิชาการที่เป็นรูปธรรมในแต่ละปี</w:t>
      </w:r>
    </w:p>
    <w:p w14:paraId="39440CF2" w14:textId="77777777" w:rsidR="00F11D77" w:rsidRPr="009D29E4" w:rsidRDefault="00F11D77" w:rsidP="00F11D77">
      <w:pPr>
        <w:ind w:left="360" w:firstLine="720"/>
        <w:jc w:val="thaiDistribute"/>
        <w:rPr>
          <w:rFonts w:ascii="TH SarabunPSK" w:hAnsi="TH SarabunPSK" w:cs="TH SarabunPSK"/>
        </w:rPr>
      </w:pPr>
    </w:p>
    <w:p w14:paraId="02B17051" w14:textId="77777777" w:rsidR="00F11D77" w:rsidRPr="009D29E4" w:rsidRDefault="00F11D77" w:rsidP="00E839EB">
      <w:pPr>
        <w:pStyle w:val="Heading2"/>
        <w:keepLines/>
        <w:numPr>
          <w:ilvl w:val="1"/>
          <w:numId w:val="14"/>
        </w:numPr>
        <w:rPr>
          <w:rFonts w:ascii="TH SarabunPSK" w:hAnsi="TH SarabunPSK" w:cs="TH SarabunPSK"/>
          <w:b w:val="0"/>
          <w:bCs w:val="0"/>
          <w:sz w:val="32"/>
          <w:szCs w:val="32"/>
        </w:rPr>
      </w:pPr>
      <w:bookmarkStart w:id="84" w:name="_Toc475891186"/>
      <w:bookmarkStart w:id="85" w:name="_Toc478316018"/>
      <w:bookmarkStart w:id="86" w:name="_Toc481051890"/>
      <w:r w:rsidRPr="009D29E4">
        <w:rPr>
          <w:rFonts w:ascii="TH SarabunPSK" w:hAnsi="TH SarabunPSK" w:cs="TH SarabunPSK"/>
          <w:sz w:val="32"/>
          <w:szCs w:val="32"/>
          <w:cs/>
        </w:rPr>
        <w:t>ผลที่เกิดกับอาจารย์</w:t>
      </w:r>
      <w:bookmarkEnd w:id="84"/>
      <w:bookmarkEnd w:id="85"/>
      <w:bookmarkEnd w:id="86"/>
    </w:p>
    <w:p w14:paraId="6C2E8314" w14:textId="77777777" w:rsidR="00F11D77" w:rsidRPr="009D29E4" w:rsidRDefault="00F11D77" w:rsidP="00F11D77">
      <w:pPr>
        <w:ind w:left="360" w:firstLine="720"/>
        <w:jc w:val="thaiDistribute"/>
        <w:rPr>
          <w:rFonts w:ascii="TH SarabunPSK" w:hAnsi="TH SarabunPSK" w:cs="TH SarabunPSK"/>
        </w:rPr>
      </w:pPr>
      <w:r w:rsidRPr="009D29E4">
        <w:rPr>
          <w:rFonts w:ascii="TH SarabunPSK" w:hAnsi="TH SarabunPSK" w:cs="TH SarabunPSK"/>
          <w:cs/>
        </w:rPr>
        <w:t>อาจารย์ผู้รับผิดชอบหลักสูตรมีการติดตามการบริหารจำนวนอาจารย์ที่เหมาะสมต่อจำนวนนักศึกษา อัตราการคงอยู่ของอาจารย์ และความพึงพอใจของอาจารย์ผู้สอนต่อการบริหารงานของหลักสูตร และรายงานให้อาจารย์ผู้สอนในสาขาวิชาทราบทุกปี เพื่อนำข้อมูลไปพัฒนาคุณภาพของอาจารย์</w:t>
      </w:r>
    </w:p>
    <w:p w14:paraId="4F678430" w14:textId="77777777" w:rsidR="00F11D77" w:rsidRPr="009D29E4" w:rsidRDefault="00F11D77" w:rsidP="00F11D77">
      <w:pPr>
        <w:rPr>
          <w:rFonts w:ascii="TH SarabunPSK" w:hAnsi="TH SarabunPSK" w:cs="TH SarabunPSK"/>
        </w:rPr>
      </w:pPr>
    </w:p>
    <w:p w14:paraId="514701D3" w14:textId="77777777" w:rsidR="00F11D77" w:rsidRPr="009D29E4" w:rsidRDefault="00F11D77" w:rsidP="00E839EB">
      <w:pPr>
        <w:pStyle w:val="Heading2"/>
        <w:keepLines/>
        <w:numPr>
          <w:ilvl w:val="0"/>
          <w:numId w:val="14"/>
        </w:numPr>
        <w:rPr>
          <w:rFonts w:ascii="TH SarabunPSK" w:hAnsi="TH SarabunPSK" w:cs="TH SarabunPSK"/>
          <w:b w:val="0"/>
          <w:bCs w:val="0"/>
          <w:sz w:val="32"/>
          <w:szCs w:val="32"/>
        </w:rPr>
      </w:pPr>
      <w:bookmarkStart w:id="87" w:name="_Toc453104717"/>
      <w:bookmarkStart w:id="88" w:name="_Toc453528600"/>
      <w:bookmarkStart w:id="89" w:name="_Toc481051891"/>
      <w:r w:rsidRPr="009D29E4">
        <w:rPr>
          <w:rFonts w:ascii="TH SarabunPSK" w:hAnsi="TH SarabunPSK" w:cs="TH SarabunPSK"/>
          <w:sz w:val="32"/>
          <w:szCs w:val="32"/>
          <w:cs/>
        </w:rPr>
        <w:t>หลักสูตร การเรียนการสอน การประเมินผู้เรียน</w:t>
      </w:r>
      <w:bookmarkEnd w:id="87"/>
      <w:bookmarkEnd w:id="88"/>
      <w:bookmarkEnd w:id="89"/>
    </w:p>
    <w:p w14:paraId="2C1DD412" w14:textId="77777777" w:rsidR="00F11D77" w:rsidRPr="009D29E4" w:rsidRDefault="00F11D77" w:rsidP="00E839EB">
      <w:pPr>
        <w:pStyle w:val="Heading2"/>
        <w:keepLines/>
        <w:numPr>
          <w:ilvl w:val="1"/>
          <w:numId w:val="14"/>
        </w:numPr>
        <w:rPr>
          <w:rFonts w:ascii="TH SarabunPSK" w:hAnsi="TH SarabunPSK" w:cs="TH SarabunPSK"/>
          <w:b w:val="0"/>
          <w:bCs w:val="0"/>
          <w:sz w:val="32"/>
          <w:szCs w:val="32"/>
        </w:rPr>
      </w:pPr>
      <w:bookmarkStart w:id="90" w:name="_Toc475891188"/>
      <w:bookmarkStart w:id="91" w:name="_Toc478316020"/>
      <w:bookmarkStart w:id="92" w:name="_Toc481051892"/>
      <w:r w:rsidRPr="009D29E4">
        <w:rPr>
          <w:rFonts w:ascii="TH SarabunPSK" w:hAnsi="TH SarabunPSK" w:cs="TH SarabunPSK"/>
          <w:sz w:val="32"/>
          <w:szCs w:val="32"/>
          <w:cs/>
        </w:rPr>
        <w:t>สาระของรายวิชาในหลักสูตร</w:t>
      </w:r>
      <w:bookmarkEnd w:id="90"/>
      <w:bookmarkEnd w:id="91"/>
      <w:bookmarkEnd w:id="92"/>
    </w:p>
    <w:p w14:paraId="0F5D76E8" w14:textId="77777777" w:rsidR="00F11D77" w:rsidRPr="009D29E4" w:rsidRDefault="00F11D77" w:rsidP="00F11D77">
      <w:pPr>
        <w:ind w:left="360" w:firstLine="720"/>
        <w:jc w:val="thaiDistribute"/>
        <w:rPr>
          <w:rFonts w:ascii="TH SarabunPSK" w:hAnsi="TH SarabunPSK" w:cs="TH SarabunPSK"/>
        </w:rPr>
      </w:pPr>
      <w:r w:rsidRPr="009D29E4">
        <w:rPr>
          <w:rFonts w:ascii="TH SarabunPSK" w:hAnsi="TH SarabunPSK" w:cs="TH SarabunPSK"/>
          <w:cs/>
        </w:rPr>
        <w:t>มีระบบ กลไก ในการออกแบบหลักสูตรและสาระรายวิชาในหลักสูตรผ่านการวิพากษ์การเรียนการสอนเมื่อสิ้นสุดภาคการศึกษา เพื่อสรุปปัญหาและแนวทางการพัฒนา</w:t>
      </w:r>
    </w:p>
    <w:p w14:paraId="0FA756E2" w14:textId="77777777" w:rsidR="00F11D77" w:rsidRPr="009D29E4" w:rsidRDefault="00F11D77" w:rsidP="00F11D77">
      <w:pPr>
        <w:pStyle w:val="ListParagraph"/>
        <w:rPr>
          <w:rFonts w:ascii="TH SarabunPSK" w:hAnsi="TH SarabunPSK" w:cs="TH SarabunPSK"/>
          <w:b/>
          <w:bCs/>
        </w:rPr>
      </w:pPr>
    </w:p>
    <w:p w14:paraId="21BCE336" w14:textId="77777777" w:rsidR="00F11D77" w:rsidRPr="009D29E4" w:rsidRDefault="00F11D77" w:rsidP="00E839EB">
      <w:pPr>
        <w:pStyle w:val="Heading2"/>
        <w:keepLines/>
        <w:numPr>
          <w:ilvl w:val="1"/>
          <w:numId w:val="14"/>
        </w:numPr>
        <w:rPr>
          <w:rFonts w:ascii="TH SarabunPSK" w:hAnsi="TH SarabunPSK" w:cs="TH SarabunPSK"/>
          <w:b w:val="0"/>
          <w:bCs w:val="0"/>
          <w:sz w:val="32"/>
          <w:szCs w:val="32"/>
        </w:rPr>
      </w:pPr>
      <w:bookmarkStart w:id="93" w:name="_Toc475891189"/>
      <w:bookmarkStart w:id="94" w:name="_Toc478316021"/>
      <w:bookmarkStart w:id="95" w:name="_Toc481051893"/>
      <w:r w:rsidRPr="009D29E4">
        <w:rPr>
          <w:rFonts w:ascii="TH SarabunPSK" w:hAnsi="TH SarabunPSK" w:cs="TH SarabunPSK"/>
          <w:sz w:val="32"/>
          <w:szCs w:val="32"/>
          <w:cs/>
        </w:rPr>
        <w:t>การวางระบบผู้สอนและกระบวนการจัดการเรียนการสอน</w:t>
      </w:r>
      <w:bookmarkEnd w:id="93"/>
      <w:bookmarkEnd w:id="94"/>
      <w:bookmarkEnd w:id="95"/>
    </w:p>
    <w:p w14:paraId="6665508D" w14:textId="77777777" w:rsidR="00F11D77" w:rsidRPr="009D29E4" w:rsidRDefault="00F11D77" w:rsidP="00E839EB">
      <w:pPr>
        <w:pStyle w:val="ListParagraph"/>
        <w:numPr>
          <w:ilvl w:val="0"/>
          <w:numId w:val="18"/>
        </w:numPr>
        <w:spacing w:after="0" w:line="240" w:lineRule="auto"/>
        <w:ind w:left="851"/>
        <w:jc w:val="thaiDistribute"/>
        <w:rPr>
          <w:rFonts w:ascii="TH SarabunPSK" w:hAnsi="TH SarabunPSK" w:cs="TH SarabunPSK"/>
        </w:rPr>
      </w:pPr>
      <w:r w:rsidRPr="009D29E4">
        <w:rPr>
          <w:rFonts w:ascii="TH SarabunPSK" w:hAnsi="TH SarabunPSK" w:cs="TH SarabunPSK"/>
          <w:cs/>
        </w:rPr>
        <w:t>คณะกรรมการประจำหลักสูตร และผู้สอน จะต้องประชุมร่วมกันในการวางแผนจัดการเรียนการสอน ประเมินผล และให้ความเห็นชอบการประเมินผลทุกรายวิชา เก็บรวบรวมข้อมูลเพื่อเตรียมไว้สำหรับการปรับปรุงหลักสูตร ตลอดจนปรึกษาหารือแนวทางที่จะทำให้บรรลุเป้าหมายตามหลักสูตร และได้บัณฑิตเป็นไปตามคุณลักษณะบัณฑิตที่พึงประสงค์</w:t>
      </w:r>
    </w:p>
    <w:p w14:paraId="57D02B6E" w14:textId="77777777" w:rsidR="00F11D77" w:rsidRPr="009D29E4" w:rsidRDefault="00F11D77" w:rsidP="00E839EB">
      <w:pPr>
        <w:pStyle w:val="ListParagraph"/>
        <w:numPr>
          <w:ilvl w:val="0"/>
          <w:numId w:val="18"/>
        </w:numPr>
        <w:spacing w:after="0" w:line="240" w:lineRule="auto"/>
        <w:ind w:left="851"/>
        <w:jc w:val="thaiDistribute"/>
        <w:rPr>
          <w:rFonts w:ascii="TH SarabunPSK" w:hAnsi="TH SarabunPSK" w:cs="TH SarabunPSK"/>
        </w:rPr>
      </w:pPr>
      <w:r w:rsidRPr="009D29E4">
        <w:rPr>
          <w:rFonts w:ascii="TH SarabunPSK" w:hAnsi="TH SarabunPSK" w:cs="TH SarabunPSK"/>
          <w:cs/>
        </w:rPr>
        <w:t>อาจารย์ผู้รับผิดชอบหลักสูตรทำหน้าที่กำหนดผู้สอนในแต่ละรายวิชาโดยพิจารณาจากความเชี่ยวชาญ ผลการประเมินการสอนที่ผ่านมา และภาระงานสอน</w:t>
      </w:r>
    </w:p>
    <w:p w14:paraId="681EFE9D" w14:textId="77777777" w:rsidR="00F11D77" w:rsidRPr="009D29E4" w:rsidRDefault="00F11D77" w:rsidP="00E839EB">
      <w:pPr>
        <w:pStyle w:val="ListParagraph"/>
        <w:numPr>
          <w:ilvl w:val="0"/>
          <w:numId w:val="18"/>
        </w:numPr>
        <w:spacing w:after="0" w:line="240" w:lineRule="auto"/>
        <w:ind w:left="851"/>
        <w:jc w:val="thaiDistribute"/>
        <w:rPr>
          <w:rFonts w:ascii="TH SarabunPSK" w:hAnsi="TH SarabunPSK" w:cs="TH SarabunPSK"/>
        </w:rPr>
      </w:pPr>
      <w:r w:rsidRPr="009D29E4">
        <w:rPr>
          <w:rFonts w:ascii="TH SarabunPSK" w:hAnsi="TH SarabunPSK" w:cs="TH SarabunPSK"/>
          <w:cs/>
        </w:rPr>
        <w:t xml:space="preserve">อาจารย์ผู้รับผิดชอบหลักสูตรทำหน้าที่ติดตามการจัดทำ มคอ.3 และ มคอ.5 ในแต่ละภาคการศึกษา แล้วนำผลที่ได้มาแลกเปลี่ยนเรียนรู้เรื่องการเรียนการสอนผ่านการประชุมอาจารย์ผู้สอนเมื่อสิ้นสุดภาคการศึกษา </w:t>
      </w:r>
    </w:p>
    <w:p w14:paraId="081ABD35" w14:textId="77777777" w:rsidR="00F11D77" w:rsidRPr="009D29E4" w:rsidRDefault="00F11D77" w:rsidP="00E839EB">
      <w:pPr>
        <w:pStyle w:val="ListParagraph"/>
        <w:numPr>
          <w:ilvl w:val="0"/>
          <w:numId w:val="18"/>
        </w:numPr>
        <w:spacing w:after="0" w:line="240" w:lineRule="auto"/>
        <w:ind w:left="851"/>
        <w:jc w:val="thaiDistribute"/>
        <w:rPr>
          <w:rFonts w:ascii="TH SarabunPSK" w:hAnsi="TH SarabunPSK" w:cs="TH SarabunPSK"/>
        </w:rPr>
      </w:pPr>
      <w:r w:rsidRPr="009D29E4">
        <w:rPr>
          <w:rFonts w:ascii="TH SarabunPSK" w:hAnsi="TH SarabunPSK" w:cs="TH SarabunPSK"/>
          <w:cs/>
        </w:rPr>
        <w:t xml:space="preserve">อาจารย์ผู้รับผิดชอบหลักสูตรทำหน้าที่ติดตามการจัดทำ มคอ.3 และให้จัดประชุมอาจารย์ผู้สอนเพื่อนำเสนอแผนการสอนและ มคอ.3 ก่อนเปิดภาคการศึกษา </w:t>
      </w:r>
    </w:p>
    <w:p w14:paraId="04D94A83" w14:textId="77777777" w:rsidR="00F11D77" w:rsidRPr="009D29E4" w:rsidRDefault="00F11D77" w:rsidP="00E839EB">
      <w:pPr>
        <w:pStyle w:val="ListParagraph"/>
        <w:numPr>
          <w:ilvl w:val="0"/>
          <w:numId w:val="18"/>
        </w:numPr>
        <w:spacing w:after="0" w:line="240" w:lineRule="auto"/>
        <w:ind w:left="851"/>
        <w:jc w:val="thaiDistribute"/>
        <w:rPr>
          <w:rFonts w:ascii="TH SarabunPSK" w:hAnsi="TH SarabunPSK" w:cs="TH SarabunPSK"/>
        </w:rPr>
      </w:pPr>
      <w:r w:rsidRPr="009D29E4">
        <w:rPr>
          <w:rFonts w:ascii="TH SarabunPSK" w:hAnsi="TH SarabunPSK" w:cs="TH SarabunPSK"/>
          <w:cs/>
        </w:rPr>
        <w:t>มีระบบการรับการอุทธรณ์ของนักศึกษาผ่านอาจารย์ผู้รับผิดชอบหลักสูตร และนำเข้าคณะกรรมการบริหารและพัฒนาหลักสูตรเพื่อพิจารณา</w:t>
      </w:r>
    </w:p>
    <w:p w14:paraId="1F0C362B" w14:textId="77777777" w:rsidR="00F11D77" w:rsidRPr="009D29E4" w:rsidRDefault="00F11D77" w:rsidP="00F11D77">
      <w:pPr>
        <w:spacing w:after="160" w:line="259" w:lineRule="auto"/>
        <w:rPr>
          <w:rFonts w:ascii="TH SarabunPSK" w:hAnsi="TH SarabunPSK" w:cs="TH SarabunPSK"/>
          <w:b/>
          <w:bCs/>
          <w:szCs w:val="30"/>
          <w:cs/>
        </w:rPr>
      </w:pPr>
      <w:r w:rsidRPr="009D29E4">
        <w:rPr>
          <w:rFonts w:ascii="TH SarabunPSK" w:hAnsi="TH SarabunPSK" w:cs="TH SarabunPSK"/>
          <w:b/>
          <w:bCs/>
          <w:cs/>
        </w:rPr>
        <w:br w:type="page"/>
      </w:r>
    </w:p>
    <w:p w14:paraId="3286DA67" w14:textId="77777777" w:rsidR="00F11D77" w:rsidRPr="009D29E4" w:rsidRDefault="00F11D77" w:rsidP="00E839EB">
      <w:pPr>
        <w:pStyle w:val="Heading2"/>
        <w:keepLines/>
        <w:numPr>
          <w:ilvl w:val="1"/>
          <w:numId w:val="14"/>
        </w:numPr>
        <w:rPr>
          <w:rFonts w:ascii="TH SarabunPSK" w:hAnsi="TH SarabunPSK" w:cs="TH SarabunPSK"/>
          <w:b w:val="0"/>
          <w:bCs w:val="0"/>
          <w:sz w:val="32"/>
          <w:szCs w:val="32"/>
        </w:rPr>
      </w:pPr>
      <w:bookmarkStart w:id="96" w:name="_Toc475891190"/>
      <w:bookmarkStart w:id="97" w:name="_Toc478316022"/>
      <w:bookmarkStart w:id="98" w:name="_Toc481051894"/>
      <w:r w:rsidRPr="009D29E4">
        <w:rPr>
          <w:rFonts w:ascii="TH SarabunPSK" w:hAnsi="TH SarabunPSK" w:cs="TH SarabunPSK"/>
          <w:sz w:val="32"/>
          <w:szCs w:val="32"/>
          <w:cs/>
        </w:rPr>
        <w:t>การประเมินผู้เรียน</w:t>
      </w:r>
      <w:bookmarkEnd w:id="96"/>
      <w:bookmarkEnd w:id="97"/>
      <w:bookmarkEnd w:id="98"/>
    </w:p>
    <w:p w14:paraId="7A755F88" w14:textId="77777777" w:rsidR="00F11D77" w:rsidRPr="009D29E4" w:rsidRDefault="00F11D77" w:rsidP="00F11D77">
      <w:pPr>
        <w:ind w:left="360" w:firstLine="720"/>
        <w:jc w:val="thaiDistribute"/>
        <w:rPr>
          <w:rFonts w:ascii="TH SarabunPSK" w:hAnsi="TH SarabunPSK" w:cs="TH SarabunPSK"/>
        </w:rPr>
      </w:pPr>
      <w:r w:rsidRPr="009D29E4">
        <w:rPr>
          <w:rFonts w:ascii="TH SarabunPSK" w:hAnsi="TH SarabunPSK" w:cs="TH SarabunPSK"/>
          <w:cs/>
        </w:rPr>
        <w:t>มีการประเมินผลการเรียนรู้ตามกรอบมาตรฐานคุณวุฒิระดับอุดมศึกษาแห่งชาติ เช่น การตรวจสอบการประเมินผลการเรียนรู้ของนักศึกษา การประเมินการจัดการเรียนการสอน การทบทวนผลสัมฤทธิ์ของนักศึกษา โดยการประชุมร่วมกันของคณะกรรมการบริหารและพัฒนาหลักสูตร เมื่อสิ้นสุดภาคการศึกษา</w:t>
      </w:r>
    </w:p>
    <w:p w14:paraId="03DED481" w14:textId="77777777" w:rsidR="00F11D77" w:rsidRPr="009D29E4" w:rsidRDefault="00F11D77" w:rsidP="00F11D77">
      <w:pPr>
        <w:rPr>
          <w:rFonts w:ascii="TH SarabunPSK" w:hAnsi="TH SarabunPSK" w:cs="TH SarabunPSK"/>
        </w:rPr>
      </w:pPr>
    </w:p>
    <w:p w14:paraId="168B0227" w14:textId="77777777" w:rsidR="00F11D77" w:rsidRPr="009D29E4" w:rsidRDefault="00F11D77" w:rsidP="00E839EB">
      <w:pPr>
        <w:pStyle w:val="Heading2"/>
        <w:keepLines/>
        <w:numPr>
          <w:ilvl w:val="0"/>
          <w:numId w:val="14"/>
        </w:numPr>
        <w:rPr>
          <w:rFonts w:ascii="TH SarabunPSK" w:hAnsi="TH SarabunPSK" w:cs="TH SarabunPSK"/>
          <w:b w:val="0"/>
          <w:bCs w:val="0"/>
          <w:sz w:val="32"/>
          <w:szCs w:val="32"/>
        </w:rPr>
      </w:pPr>
      <w:bookmarkStart w:id="99" w:name="_Toc453104718"/>
      <w:bookmarkStart w:id="100" w:name="_Toc453528601"/>
      <w:bookmarkStart w:id="101" w:name="_Toc481051895"/>
      <w:r w:rsidRPr="009D29E4">
        <w:rPr>
          <w:rFonts w:ascii="TH SarabunPSK" w:hAnsi="TH SarabunPSK" w:cs="TH SarabunPSK"/>
          <w:sz w:val="32"/>
          <w:szCs w:val="32"/>
          <w:cs/>
        </w:rPr>
        <w:t>สิ่งสนับสนุนการเรียนรู้</w:t>
      </w:r>
      <w:bookmarkEnd w:id="99"/>
      <w:bookmarkEnd w:id="100"/>
      <w:bookmarkEnd w:id="101"/>
    </w:p>
    <w:p w14:paraId="6DDE48DD" w14:textId="77777777" w:rsidR="00F11D77" w:rsidRPr="009D29E4" w:rsidRDefault="00F11D77" w:rsidP="00E839EB">
      <w:pPr>
        <w:pStyle w:val="Heading3"/>
        <w:keepLines/>
        <w:numPr>
          <w:ilvl w:val="1"/>
          <w:numId w:val="19"/>
        </w:numPr>
        <w:ind w:left="851"/>
        <w:jc w:val="left"/>
        <w:rPr>
          <w:rFonts w:ascii="TH SarabunPSK" w:hAnsi="TH SarabunPSK" w:cs="TH SarabunPSK"/>
          <w:b w:val="0"/>
          <w:bCs w:val="0"/>
        </w:rPr>
      </w:pPr>
      <w:bookmarkStart w:id="102" w:name="_Toc453528602"/>
      <w:r w:rsidRPr="009D29E4">
        <w:rPr>
          <w:rFonts w:ascii="TH SarabunPSK" w:hAnsi="TH SarabunPSK" w:cs="TH SarabunPSK"/>
          <w:cs/>
        </w:rPr>
        <w:t>การบริหารงบประมาณ</w:t>
      </w:r>
      <w:bookmarkEnd w:id="102"/>
    </w:p>
    <w:p w14:paraId="039E370E" w14:textId="77777777" w:rsidR="00F11D77" w:rsidRPr="009D29E4" w:rsidRDefault="00F11D77" w:rsidP="00F310F2">
      <w:pPr>
        <w:ind w:left="360" w:firstLine="720"/>
        <w:jc w:val="thaiDistribute"/>
        <w:rPr>
          <w:rFonts w:ascii="TH SarabunPSK" w:hAnsi="TH SarabunPSK" w:cs="TH SarabunPSK"/>
        </w:rPr>
      </w:pPr>
      <w:r w:rsidRPr="009D29E4">
        <w:rPr>
          <w:rFonts w:ascii="TH SarabunPSK" w:hAnsi="TH SarabunPSK" w:cs="TH SarabunPSK"/>
          <w:cs/>
        </w:rPr>
        <w:t>มหาวิทยาลัยจัดสรรงบประมาณประจำปี ทั้งงบประมาณแผ่นดินและเงินรายได้เพื่อจัดซื้อตำรา สื่อการเรียนการสอน โสตทัศนูปกรณ์ และวัสดุครุภัณฑ์คอมพิวเตอร์อย่างเพียงพอ เพื่อสนับสนุนการเรียนการสอนในชั้นเรียนและสร้างสภาพแวดล้อมให้เหมาะสมกับการเรียนรู้ด้วยตนเองของนักศึกษา</w:t>
      </w:r>
      <w:bookmarkStart w:id="103" w:name="_Toc453528603"/>
    </w:p>
    <w:p w14:paraId="67B2D5CC" w14:textId="77777777" w:rsidR="00F11D77" w:rsidRPr="009D29E4" w:rsidRDefault="00F11D77" w:rsidP="00F11D77">
      <w:pPr>
        <w:autoSpaceDE w:val="0"/>
        <w:autoSpaceDN w:val="0"/>
        <w:adjustRightInd w:val="0"/>
        <w:ind w:firstLine="900"/>
        <w:jc w:val="both"/>
        <w:rPr>
          <w:rFonts w:ascii="TH SarabunPSK" w:eastAsia="BrowalliaNew" w:hAnsi="TH SarabunPSK" w:cs="TH SarabunPSK"/>
        </w:rPr>
      </w:pPr>
    </w:p>
    <w:p w14:paraId="52C0D869" w14:textId="77777777" w:rsidR="00F11D77" w:rsidRPr="009D29E4" w:rsidRDefault="00F11D77" w:rsidP="00E839EB">
      <w:pPr>
        <w:pStyle w:val="Heading3"/>
        <w:keepLines/>
        <w:numPr>
          <w:ilvl w:val="1"/>
          <w:numId w:val="19"/>
        </w:numPr>
        <w:ind w:left="851"/>
        <w:jc w:val="left"/>
        <w:rPr>
          <w:rFonts w:ascii="TH SarabunPSK" w:hAnsi="TH SarabunPSK" w:cs="TH SarabunPSK"/>
          <w:b w:val="0"/>
          <w:bCs w:val="0"/>
        </w:rPr>
      </w:pPr>
      <w:r w:rsidRPr="009D29E4">
        <w:rPr>
          <w:rFonts w:ascii="TH SarabunPSK" w:hAnsi="TH SarabunPSK" w:cs="TH SarabunPSK"/>
          <w:cs/>
        </w:rPr>
        <w:t>ทรัพยากรการเรียนการสอนที่มีอยู่เดิม</w:t>
      </w:r>
      <w:bookmarkEnd w:id="103"/>
    </w:p>
    <w:p w14:paraId="4B3B2429" w14:textId="77777777" w:rsidR="00F11D77" w:rsidRPr="009D29E4" w:rsidRDefault="00F11D77" w:rsidP="00F11D77">
      <w:pPr>
        <w:tabs>
          <w:tab w:val="left" w:pos="720"/>
          <w:tab w:val="left" w:pos="1260"/>
        </w:tabs>
        <w:ind w:firstLine="900"/>
        <w:jc w:val="thaiDistribute"/>
        <w:rPr>
          <w:rFonts w:ascii="TH SarabunPSK" w:hAnsi="TH SarabunPSK" w:cs="TH SarabunPSK"/>
        </w:rPr>
      </w:pPr>
      <w:r w:rsidRPr="009D29E4">
        <w:rPr>
          <w:rFonts w:ascii="TH SarabunPSK" w:eastAsia="BrowalliaNew" w:hAnsi="TH SarabunPSK" w:cs="TH SarabunPSK"/>
          <w:cs/>
        </w:rPr>
        <w:t>มหาวิทยาลัยมีความพร้อมด้านหนังสือ ตำราเฉพาะทาง และมีอุปกรณ์ที่ใช้สนับสนุนการจัดการเรียนการสอนอย่างพอเพียง โดยที่</w:t>
      </w:r>
      <w:r w:rsidRPr="009D29E4">
        <w:rPr>
          <w:rFonts w:ascii="TH SarabunPSK" w:hAnsi="TH SarabunPSK" w:cs="TH SarabunPSK"/>
          <w:cs/>
        </w:rPr>
        <w:t>ศูนย์บรรณสารและสื่อการศึกษาของ</w:t>
      </w:r>
      <w:r w:rsidRPr="009D29E4">
        <w:rPr>
          <w:rFonts w:ascii="TH SarabunPSK" w:eastAsia="BrowalliaNew" w:hAnsi="TH SarabunPSK" w:cs="TH SarabunPSK"/>
          <w:cs/>
        </w:rPr>
        <w:t>มหาวิทยาลัย</w:t>
      </w:r>
      <w:r w:rsidRPr="009D29E4">
        <w:rPr>
          <w:rFonts w:ascii="TH SarabunPSK" w:hAnsi="TH SarabunPSK" w:cs="TH SarabunPSK"/>
          <w:cs/>
        </w:rPr>
        <w:t>มีเอกสารสิ่งพิมพ์และสื่อการศึกษาที่สัมพันธ์กับสาขาวิชาวิศวกรรมศาสตร์และทรัพยากร ดังนี้</w:t>
      </w:r>
    </w:p>
    <w:p w14:paraId="36E727F0" w14:textId="77777777" w:rsidR="00F11D77" w:rsidRPr="009D29E4" w:rsidRDefault="00F11D77" w:rsidP="00F11D77">
      <w:pPr>
        <w:tabs>
          <w:tab w:val="left" w:pos="720"/>
          <w:tab w:val="left" w:pos="1260"/>
        </w:tabs>
        <w:jc w:val="both"/>
        <w:rPr>
          <w:rFonts w:ascii="TH SarabunPSK" w:hAnsi="TH SarabunPSK" w:cs="TH SarabunPSK"/>
          <w:cs/>
        </w:rPr>
      </w:pPr>
      <w:r w:rsidRPr="009D29E4">
        <w:rPr>
          <w:rFonts w:ascii="TH SarabunPSK" w:hAnsi="TH SarabunPSK" w:cs="TH SarabunPSK"/>
        </w:rPr>
        <w:tab/>
      </w:r>
      <w:r w:rsidRPr="009D29E4">
        <w:rPr>
          <w:rFonts w:ascii="TH SarabunPSK" w:hAnsi="TH SarabunPSK" w:cs="TH SarabunPSK"/>
          <w:cs/>
        </w:rPr>
        <w:t>ในปีการศึกษา 255</w:t>
      </w:r>
      <w:r w:rsidRPr="009D29E4">
        <w:rPr>
          <w:rFonts w:ascii="TH SarabunPSK" w:hAnsi="TH SarabunPSK" w:cs="TH SarabunPSK"/>
        </w:rPr>
        <w:t>9</w:t>
      </w:r>
      <w:r w:rsidRPr="009D29E4">
        <w:rPr>
          <w:rFonts w:ascii="TH SarabunPSK" w:hAnsi="TH SarabunPSK" w:cs="TH SarabunPSK"/>
          <w:cs/>
        </w:rPr>
        <w:tab/>
        <w:t xml:space="preserve">มีตำราภาษาไทย </w:t>
      </w:r>
      <w:r w:rsidRPr="009D29E4">
        <w:rPr>
          <w:rFonts w:ascii="TH SarabunPSK" w:hAnsi="TH SarabunPSK" w:cs="TH SarabunPSK"/>
        </w:rPr>
        <w:tab/>
      </w:r>
      <w:r w:rsidRPr="009D29E4">
        <w:rPr>
          <w:rFonts w:ascii="TH SarabunPSK" w:hAnsi="TH SarabunPSK" w:cs="TH SarabunPSK"/>
        </w:rPr>
        <w:tab/>
        <w:t>1,355</w:t>
      </w:r>
      <w:r w:rsidRPr="009D29E4">
        <w:rPr>
          <w:rFonts w:ascii="TH SarabunPSK" w:hAnsi="TH SarabunPSK" w:cs="TH SarabunPSK"/>
        </w:rPr>
        <w:tab/>
      </w:r>
      <w:r w:rsidRPr="009D29E4">
        <w:rPr>
          <w:rFonts w:ascii="TH SarabunPSK" w:hAnsi="TH SarabunPSK" w:cs="TH SarabunPSK"/>
        </w:rPr>
        <w:tab/>
      </w:r>
      <w:r w:rsidRPr="009D29E4">
        <w:rPr>
          <w:rFonts w:ascii="TH SarabunPSK" w:hAnsi="TH SarabunPSK" w:cs="TH SarabunPSK"/>
          <w:cs/>
        </w:rPr>
        <w:t>เล่ม</w:t>
      </w:r>
    </w:p>
    <w:p w14:paraId="5CF4035E" w14:textId="77777777" w:rsidR="00F11D77" w:rsidRPr="009D29E4" w:rsidRDefault="00F11D77" w:rsidP="00F11D77">
      <w:pPr>
        <w:tabs>
          <w:tab w:val="left" w:pos="720"/>
          <w:tab w:val="left" w:pos="1260"/>
        </w:tabs>
        <w:jc w:val="both"/>
        <w:rPr>
          <w:rFonts w:ascii="TH SarabunPSK" w:hAnsi="TH SarabunPSK" w:cs="TH SarabunPSK"/>
          <w:cs/>
        </w:rPr>
      </w:pPr>
      <w:r w:rsidRPr="009D29E4">
        <w:rPr>
          <w:rFonts w:ascii="TH SarabunPSK" w:hAnsi="TH SarabunPSK" w:cs="TH SarabunPSK"/>
          <w:cs/>
        </w:rPr>
        <w:tab/>
      </w:r>
      <w:r w:rsidRPr="009D29E4">
        <w:rPr>
          <w:rFonts w:ascii="TH SarabunPSK" w:hAnsi="TH SarabunPSK" w:cs="TH SarabunPSK"/>
          <w:cs/>
        </w:rPr>
        <w:tab/>
      </w:r>
      <w:r w:rsidRPr="009D29E4">
        <w:rPr>
          <w:rFonts w:ascii="TH SarabunPSK" w:hAnsi="TH SarabunPSK" w:cs="TH SarabunPSK"/>
          <w:cs/>
        </w:rPr>
        <w:tab/>
      </w:r>
      <w:r w:rsidRPr="009D29E4">
        <w:rPr>
          <w:rFonts w:ascii="TH SarabunPSK" w:hAnsi="TH SarabunPSK" w:cs="TH SarabunPSK"/>
          <w:cs/>
        </w:rPr>
        <w:tab/>
      </w:r>
      <w:r w:rsidRPr="009D29E4">
        <w:rPr>
          <w:rFonts w:ascii="TH SarabunPSK" w:hAnsi="TH SarabunPSK" w:cs="TH SarabunPSK"/>
          <w:cs/>
        </w:rPr>
        <w:tab/>
        <w:t xml:space="preserve">ตำราภาษาอังกฤษ  </w:t>
      </w:r>
      <w:r w:rsidRPr="009D29E4">
        <w:rPr>
          <w:rFonts w:ascii="TH SarabunPSK" w:hAnsi="TH SarabunPSK" w:cs="TH SarabunPSK"/>
        </w:rPr>
        <w:tab/>
      </w:r>
      <w:r w:rsidRPr="009D29E4">
        <w:rPr>
          <w:rFonts w:ascii="TH SarabunPSK" w:hAnsi="TH SarabunPSK" w:cs="TH SarabunPSK"/>
          <w:cs/>
        </w:rPr>
        <w:tab/>
      </w:r>
      <w:r w:rsidRPr="009D29E4">
        <w:rPr>
          <w:rFonts w:ascii="TH SarabunPSK" w:hAnsi="TH SarabunPSK" w:cs="TH SarabunPSK"/>
        </w:rPr>
        <w:t>2,783</w:t>
      </w:r>
      <w:r w:rsidRPr="009D29E4">
        <w:rPr>
          <w:rFonts w:ascii="TH SarabunPSK" w:hAnsi="TH SarabunPSK" w:cs="TH SarabunPSK"/>
        </w:rPr>
        <w:tab/>
      </w:r>
      <w:r w:rsidRPr="009D29E4">
        <w:rPr>
          <w:rFonts w:ascii="TH SarabunPSK" w:hAnsi="TH SarabunPSK" w:cs="TH SarabunPSK"/>
        </w:rPr>
        <w:tab/>
      </w:r>
      <w:r w:rsidRPr="009D29E4">
        <w:rPr>
          <w:rFonts w:ascii="TH SarabunPSK" w:hAnsi="TH SarabunPSK" w:cs="TH SarabunPSK"/>
          <w:cs/>
        </w:rPr>
        <w:t>เล่ม</w:t>
      </w:r>
    </w:p>
    <w:p w14:paraId="18321D8B" w14:textId="77777777" w:rsidR="00F11D77" w:rsidRPr="009D29E4" w:rsidRDefault="00F11D77" w:rsidP="00F11D77">
      <w:pPr>
        <w:tabs>
          <w:tab w:val="left" w:pos="720"/>
          <w:tab w:val="left" w:pos="1260"/>
        </w:tabs>
        <w:jc w:val="both"/>
        <w:rPr>
          <w:rFonts w:ascii="TH SarabunPSK" w:hAnsi="TH SarabunPSK" w:cs="TH SarabunPSK"/>
          <w:cs/>
        </w:rPr>
      </w:pPr>
      <w:r w:rsidRPr="009D29E4">
        <w:rPr>
          <w:rFonts w:ascii="TH SarabunPSK" w:hAnsi="TH SarabunPSK" w:cs="TH SarabunPSK"/>
          <w:cs/>
        </w:rPr>
        <w:tab/>
      </w:r>
      <w:r w:rsidRPr="009D29E4">
        <w:rPr>
          <w:rFonts w:ascii="TH SarabunPSK" w:hAnsi="TH SarabunPSK" w:cs="TH SarabunPSK"/>
          <w:cs/>
        </w:rPr>
        <w:tab/>
      </w:r>
      <w:r w:rsidRPr="009D29E4">
        <w:rPr>
          <w:rFonts w:ascii="TH SarabunPSK" w:hAnsi="TH SarabunPSK" w:cs="TH SarabunPSK"/>
          <w:cs/>
        </w:rPr>
        <w:tab/>
      </w:r>
      <w:r w:rsidRPr="009D29E4">
        <w:rPr>
          <w:rFonts w:ascii="TH SarabunPSK" w:hAnsi="TH SarabunPSK" w:cs="TH SarabunPSK"/>
          <w:cs/>
        </w:rPr>
        <w:tab/>
      </w:r>
      <w:r w:rsidRPr="009D29E4">
        <w:rPr>
          <w:rFonts w:ascii="TH SarabunPSK" w:hAnsi="TH SarabunPSK" w:cs="TH SarabunPSK"/>
          <w:cs/>
        </w:rPr>
        <w:tab/>
        <w:t xml:space="preserve">วารสารภาษาไทย  </w:t>
      </w:r>
      <w:r w:rsidRPr="009D29E4">
        <w:rPr>
          <w:rFonts w:ascii="TH SarabunPSK" w:hAnsi="TH SarabunPSK" w:cs="TH SarabunPSK"/>
          <w:cs/>
        </w:rPr>
        <w:tab/>
        <w:t xml:space="preserve">    </w:t>
      </w:r>
      <w:r w:rsidRPr="009D29E4">
        <w:rPr>
          <w:rFonts w:ascii="TH SarabunPSK" w:hAnsi="TH SarabunPSK" w:cs="TH SarabunPSK"/>
          <w:cs/>
        </w:rPr>
        <w:tab/>
        <w:t xml:space="preserve"> 36</w:t>
      </w:r>
      <w:r w:rsidRPr="009D29E4">
        <w:rPr>
          <w:rFonts w:ascii="TH SarabunPSK" w:hAnsi="TH SarabunPSK" w:cs="TH SarabunPSK"/>
          <w:cs/>
        </w:rPr>
        <w:tab/>
      </w:r>
      <w:r w:rsidRPr="009D29E4">
        <w:rPr>
          <w:rFonts w:ascii="TH SarabunPSK" w:hAnsi="TH SarabunPSK" w:cs="TH SarabunPSK"/>
          <w:cs/>
        </w:rPr>
        <w:tab/>
        <w:t>ชื่อเรื่อง</w:t>
      </w:r>
    </w:p>
    <w:p w14:paraId="55A422A7" w14:textId="77777777" w:rsidR="00F11D77" w:rsidRPr="009D29E4" w:rsidRDefault="00F11D77" w:rsidP="00F11D77">
      <w:pPr>
        <w:tabs>
          <w:tab w:val="left" w:pos="720"/>
          <w:tab w:val="left" w:pos="1260"/>
        </w:tabs>
        <w:jc w:val="both"/>
        <w:rPr>
          <w:rFonts w:ascii="TH SarabunPSK" w:hAnsi="TH SarabunPSK" w:cs="TH SarabunPSK"/>
        </w:rPr>
      </w:pPr>
      <w:r w:rsidRPr="009D29E4">
        <w:rPr>
          <w:rFonts w:ascii="TH SarabunPSK" w:hAnsi="TH SarabunPSK" w:cs="TH SarabunPSK"/>
          <w:cs/>
        </w:rPr>
        <w:tab/>
      </w:r>
      <w:r w:rsidRPr="009D29E4">
        <w:rPr>
          <w:rFonts w:ascii="TH SarabunPSK" w:hAnsi="TH SarabunPSK" w:cs="TH SarabunPSK"/>
          <w:cs/>
        </w:rPr>
        <w:tab/>
      </w:r>
      <w:r w:rsidRPr="009D29E4">
        <w:rPr>
          <w:rFonts w:ascii="TH SarabunPSK" w:hAnsi="TH SarabunPSK" w:cs="TH SarabunPSK"/>
          <w:cs/>
        </w:rPr>
        <w:tab/>
      </w:r>
      <w:r w:rsidRPr="009D29E4">
        <w:rPr>
          <w:rFonts w:ascii="TH SarabunPSK" w:hAnsi="TH SarabunPSK" w:cs="TH SarabunPSK"/>
          <w:cs/>
        </w:rPr>
        <w:tab/>
      </w:r>
      <w:r w:rsidRPr="009D29E4">
        <w:rPr>
          <w:rFonts w:ascii="TH SarabunPSK" w:hAnsi="TH SarabunPSK" w:cs="TH SarabunPSK"/>
          <w:cs/>
        </w:rPr>
        <w:tab/>
        <w:t xml:space="preserve">วารสารภาษาอังกฤษ </w:t>
      </w:r>
      <w:r w:rsidRPr="009D29E4">
        <w:rPr>
          <w:rFonts w:ascii="TH SarabunPSK" w:hAnsi="TH SarabunPSK" w:cs="TH SarabunPSK"/>
        </w:rPr>
        <w:tab/>
      </w:r>
      <w:r w:rsidRPr="009D29E4">
        <w:rPr>
          <w:rFonts w:ascii="TH SarabunPSK" w:hAnsi="TH SarabunPSK" w:cs="TH SarabunPSK"/>
          <w:cs/>
        </w:rPr>
        <w:t xml:space="preserve">     </w:t>
      </w:r>
      <w:r w:rsidRPr="009D29E4">
        <w:rPr>
          <w:rFonts w:ascii="TH SarabunPSK" w:hAnsi="TH SarabunPSK" w:cs="TH SarabunPSK"/>
          <w:cs/>
        </w:rPr>
        <w:tab/>
      </w:r>
      <w:r w:rsidRPr="009D29E4">
        <w:rPr>
          <w:rFonts w:ascii="TH SarabunPSK" w:hAnsi="TH SarabunPSK" w:cs="TH SarabunPSK"/>
        </w:rPr>
        <w:t xml:space="preserve"> 6</w:t>
      </w:r>
      <w:r w:rsidRPr="009D29E4">
        <w:rPr>
          <w:rFonts w:ascii="TH SarabunPSK" w:hAnsi="TH SarabunPSK" w:cs="TH SarabunPSK"/>
        </w:rPr>
        <w:tab/>
      </w:r>
      <w:r w:rsidRPr="009D29E4">
        <w:rPr>
          <w:rFonts w:ascii="TH SarabunPSK" w:hAnsi="TH SarabunPSK" w:cs="TH SarabunPSK"/>
        </w:rPr>
        <w:tab/>
      </w:r>
      <w:r w:rsidRPr="009D29E4">
        <w:rPr>
          <w:rFonts w:ascii="TH SarabunPSK" w:hAnsi="TH SarabunPSK" w:cs="TH SarabunPSK"/>
          <w:cs/>
        </w:rPr>
        <w:t>ชื่อเรื่อง</w:t>
      </w:r>
    </w:p>
    <w:p w14:paraId="14D2539C" w14:textId="77777777" w:rsidR="00F11D77" w:rsidRPr="009D29E4" w:rsidRDefault="00F11D77" w:rsidP="00F11D77">
      <w:pPr>
        <w:ind w:left="2160" w:firstLine="720"/>
        <w:rPr>
          <w:rFonts w:ascii="TH SarabunPSK" w:hAnsi="TH SarabunPSK" w:cs="TH SarabunPSK"/>
          <w:cs/>
        </w:rPr>
      </w:pPr>
      <w:r w:rsidRPr="009D29E4">
        <w:rPr>
          <w:rFonts w:ascii="TH SarabunPSK" w:hAnsi="TH SarabunPSK" w:cs="TH SarabunPSK"/>
          <w:cs/>
        </w:rPr>
        <w:t>ฐานข้อมูลออนไลน์</w:t>
      </w:r>
      <w:r w:rsidRPr="009D29E4">
        <w:rPr>
          <w:rFonts w:ascii="TH SarabunPSK" w:hAnsi="TH SarabunPSK" w:cs="TH SarabunPSK"/>
        </w:rPr>
        <w:tab/>
      </w:r>
      <w:r w:rsidRPr="009D29E4">
        <w:rPr>
          <w:rFonts w:ascii="TH SarabunPSK" w:hAnsi="TH SarabunPSK" w:cs="TH SarabunPSK"/>
          <w:cs/>
        </w:rPr>
        <w:t xml:space="preserve">    </w:t>
      </w:r>
      <w:r w:rsidRPr="009D29E4">
        <w:rPr>
          <w:rFonts w:ascii="TH SarabunPSK" w:hAnsi="TH SarabunPSK" w:cs="TH SarabunPSK"/>
          <w:cs/>
        </w:rPr>
        <w:tab/>
      </w:r>
      <w:r w:rsidRPr="009D29E4">
        <w:rPr>
          <w:rFonts w:ascii="TH SarabunPSK" w:hAnsi="TH SarabunPSK" w:cs="TH SarabunPSK"/>
        </w:rPr>
        <w:t xml:space="preserve"> 10</w:t>
      </w:r>
      <w:r w:rsidRPr="009D29E4">
        <w:rPr>
          <w:rFonts w:ascii="TH SarabunPSK" w:hAnsi="TH SarabunPSK" w:cs="TH SarabunPSK"/>
          <w:cs/>
        </w:rPr>
        <w:tab/>
      </w:r>
      <w:r w:rsidRPr="009D29E4">
        <w:rPr>
          <w:rFonts w:ascii="TH SarabunPSK" w:hAnsi="TH SarabunPSK" w:cs="TH SarabunPSK"/>
          <w:cs/>
        </w:rPr>
        <w:tab/>
        <w:t>ชื่อเรื่อง</w:t>
      </w:r>
    </w:p>
    <w:p w14:paraId="63DE5393" w14:textId="77777777" w:rsidR="00F11D77" w:rsidRPr="009D29E4" w:rsidRDefault="00F11D77" w:rsidP="00F11D77">
      <w:pPr>
        <w:tabs>
          <w:tab w:val="left" w:pos="720"/>
          <w:tab w:val="left" w:pos="1260"/>
        </w:tabs>
        <w:jc w:val="both"/>
        <w:rPr>
          <w:rFonts w:ascii="TH SarabunPSK" w:hAnsi="TH SarabunPSK" w:cs="TH SarabunPSK"/>
        </w:rPr>
      </w:pPr>
      <w:r w:rsidRPr="009D29E4">
        <w:rPr>
          <w:rFonts w:ascii="TH SarabunPSK" w:hAnsi="TH SarabunPSK" w:cs="TH SarabunPSK"/>
          <w:cs/>
        </w:rPr>
        <w:tab/>
        <w:t xml:space="preserve">นอกจากนี้ ยังมีสื่อการศึกษาในรูปแบบอื่นๆ เช่น </w:t>
      </w:r>
      <w:r w:rsidRPr="009D29E4">
        <w:rPr>
          <w:rFonts w:ascii="TH SarabunPSK" w:hAnsi="TH SarabunPSK" w:cs="TH SarabunPSK"/>
        </w:rPr>
        <w:t>VCD, DVD, CD</w:t>
      </w:r>
      <w:r w:rsidRPr="009D29E4">
        <w:rPr>
          <w:rFonts w:ascii="TH SarabunPSK" w:hAnsi="TH SarabunPSK" w:cs="TH SarabunPSK"/>
          <w:cs/>
        </w:rPr>
        <w:t>-</w:t>
      </w:r>
      <w:r w:rsidRPr="009D29E4">
        <w:rPr>
          <w:rFonts w:ascii="TH SarabunPSK" w:hAnsi="TH SarabunPSK" w:cs="TH SarabunPSK"/>
        </w:rPr>
        <w:t>ROM</w:t>
      </w:r>
      <w:r w:rsidRPr="009D29E4">
        <w:rPr>
          <w:rFonts w:ascii="TH SarabunPSK" w:hAnsi="TH SarabunPSK" w:cs="TH SarabunPSK"/>
          <w:cs/>
        </w:rPr>
        <w:t>, แผนที่, หนังสืออิเล็กทรอนิกส์ บริการห้องสมุดผ่านระบบอินเทอร์เน็ตทั่วประเทศ (</w:t>
      </w:r>
      <w:r w:rsidRPr="009D29E4">
        <w:rPr>
          <w:rFonts w:ascii="TH SarabunPSK" w:hAnsi="TH SarabunPSK" w:cs="TH SarabunPSK"/>
        </w:rPr>
        <w:t>Journal</w:t>
      </w:r>
      <w:r w:rsidRPr="009D29E4">
        <w:rPr>
          <w:rFonts w:ascii="TH SarabunPSK" w:hAnsi="TH SarabunPSK" w:cs="TH SarabunPSK"/>
          <w:cs/>
        </w:rPr>
        <w:t>-</w:t>
      </w:r>
      <w:r w:rsidRPr="009D29E4">
        <w:rPr>
          <w:rFonts w:ascii="TH SarabunPSK" w:hAnsi="TH SarabunPSK" w:cs="TH SarabunPSK"/>
        </w:rPr>
        <w:t xml:space="preserve">Link </w:t>
      </w:r>
      <w:r w:rsidRPr="009D29E4">
        <w:rPr>
          <w:rFonts w:ascii="TH SarabunPSK" w:hAnsi="TH SarabunPSK" w:cs="TH SarabunPSK"/>
          <w:cs/>
        </w:rPr>
        <w:t xml:space="preserve">และ </w:t>
      </w:r>
      <w:r w:rsidRPr="009D29E4">
        <w:rPr>
          <w:rFonts w:ascii="TH SarabunPSK" w:hAnsi="TH SarabunPSK" w:cs="TH SarabunPSK"/>
        </w:rPr>
        <w:t>VLS</w:t>
      </w:r>
      <w:r w:rsidRPr="009D29E4">
        <w:rPr>
          <w:rFonts w:ascii="TH SarabunPSK" w:hAnsi="TH SarabunPSK" w:cs="TH SarabunPSK"/>
          <w:cs/>
        </w:rPr>
        <w:t xml:space="preserve">) และฐานข้อมูลอิเล็กทรอนิกส์ </w:t>
      </w:r>
    </w:p>
    <w:p w14:paraId="63390851" w14:textId="77777777" w:rsidR="00F11D77" w:rsidRPr="009D29E4" w:rsidRDefault="00F11D77" w:rsidP="00F11D77">
      <w:pPr>
        <w:pStyle w:val="Heading3"/>
        <w:numPr>
          <w:ilvl w:val="0"/>
          <w:numId w:val="0"/>
        </w:numPr>
        <w:ind w:left="1155"/>
        <w:rPr>
          <w:rFonts w:ascii="TH SarabunPSK" w:hAnsi="TH SarabunPSK" w:cs="TH SarabunPSK"/>
          <w:b w:val="0"/>
          <w:bCs w:val="0"/>
        </w:rPr>
      </w:pPr>
      <w:bookmarkStart w:id="104" w:name="_Toc453528604"/>
    </w:p>
    <w:p w14:paraId="1E00E411" w14:textId="77777777" w:rsidR="00F11D77" w:rsidRPr="009D29E4" w:rsidRDefault="00F11D77" w:rsidP="00E839EB">
      <w:pPr>
        <w:pStyle w:val="Heading3"/>
        <w:keepLines/>
        <w:numPr>
          <w:ilvl w:val="1"/>
          <w:numId w:val="19"/>
        </w:numPr>
        <w:ind w:left="851"/>
        <w:jc w:val="left"/>
        <w:rPr>
          <w:rFonts w:ascii="TH SarabunPSK" w:hAnsi="TH SarabunPSK" w:cs="TH SarabunPSK"/>
          <w:b w:val="0"/>
          <w:bCs w:val="0"/>
          <w:cs/>
        </w:rPr>
      </w:pPr>
      <w:r w:rsidRPr="009D29E4">
        <w:rPr>
          <w:rFonts w:ascii="TH SarabunPSK" w:hAnsi="TH SarabunPSK" w:cs="TH SarabunPSK"/>
          <w:cs/>
        </w:rPr>
        <w:t>การจัดหาทรัพยากรการเรียนการสอนเพิ่มเติม</w:t>
      </w:r>
      <w:bookmarkEnd w:id="104"/>
    </w:p>
    <w:p w14:paraId="233A3572" w14:textId="77777777" w:rsidR="00F11D77" w:rsidRPr="009D29E4" w:rsidRDefault="00F11D77" w:rsidP="00F11D77">
      <w:pPr>
        <w:ind w:firstLine="900"/>
        <w:jc w:val="thaiDistribute"/>
        <w:rPr>
          <w:rFonts w:ascii="TH SarabunPSK" w:hAnsi="TH SarabunPSK" w:cs="TH SarabunPSK"/>
        </w:rPr>
      </w:pPr>
      <w:r w:rsidRPr="009D29E4">
        <w:rPr>
          <w:rFonts w:ascii="TH SarabunPSK" w:eastAsia="BrowalliaNew" w:hAnsi="TH SarabunPSK" w:cs="TH SarabunPSK"/>
          <w:cs/>
        </w:rPr>
        <w:t>มีการประสานงานกับ</w:t>
      </w:r>
      <w:r w:rsidRPr="009D29E4">
        <w:rPr>
          <w:rFonts w:ascii="TH SarabunPSK" w:hAnsi="TH SarabunPSK" w:cs="TH SarabunPSK"/>
          <w:cs/>
        </w:rPr>
        <w:t>ศูนย์บรรณสารและสื่อการศึกษา</w:t>
      </w:r>
      <w:r w:rsidRPr="009D29E4">
        <w:rPr>
          <w:rFonts w:ascii="TH SarabunPSK" w:eastAsia="BrowalliaNew" w:hAnsi="TH SarabunPSK" w:cs="TH SarabunPSK"/>
          <w:cs/>
        </w:rPr>
        <w:t xml:space="preserve"> ในการจัดซื้อหนังสือ และตำราที่เกี่ยวข้อง เพื่อบริการให้อาจารย์และนักศึกษาได้ค้นคว้า และใช้ประกอบการเรียนการสอน ในการประสานการจัดซื้อหนังสือนั้น อาจารย์ผู้สอนแต่ละรายวิชา จะมีส่วนร่วมในการเสนอแนะรายชื่อหนังสือ ตลอดจนสื่ออื่นๆ ที่จำเป็น นอกจากนี้อาจารย์พิเศษที่เชิญมาสอนบางรายวิชาและบางหัวข้อ ก็มีส่วนในการเสนอแนะรายชื่อหนังสือ สำหรับให้</w:t>
      </w:r>
      <w:r w:rsidRPr="009D29E4">
        <w:rPr>
          <w:rFonts w:ascii="TH SarabunPSK" w:hAnsi="TH SarabunPSK" w:cs="TH SarabunPSK"/>
          <w:cs/>
        </w:rPr>
        <w:t>ศูนย์บรรณสารและสื่อการศึกษา</w:t>
      </w:r>
      <w:r w:rsidRPr="009D29E4">
        <w:rPr>
          <w:rFonts w:ascii="TH SarabunPSK" w:eastAsia="BrowalliaNew" w:hAnsi="TH SarabunPSK" w:cs="TH SarabunPSK"/>
          <w:cs/>
        </w:rPr>
        <w:t xml:space="preserve">จัดซื้อหนังสือด้วย  </w:t>
      </w:r>
    </w:p>
    <w:p w14:paraId="6F0F86AA" w14:textId="77777777" w:rsidR="0026073D" w:rsidRPr="009D29E4" w:rsidRDefault="0026073D" w:rsidP="00F11D77">
      <w:pPr>
        <w:ind w:firstLine="900"/>
        <w:jc w:val="thaiDistribute"/>
        <w:rPr>
          <w:rFonts w:ascii="TH SarabunPSK" w:hAnsi="TH SarabunPSK" w:cs="TH SarabunPSK"/>
          <w:cs/>
        </w:rPr>
      </w:pPr>
    </w:p>
    <w:p w14:paraId="0B212504" w14:textId="77777777" w:rsidR="00F11D77" w:rsidRPr="009D29E4" w:rsidRDefault="00F11D77" w:rsidP="00E839EB">
      <w:pPr>
        <w:pStyle w:val="Heading3"/>
        <w:keepLines/>
        <w:numPr>
          <w:ilvl w:val="1"/>
          <w:numId w:val="19"/>
        </w:numPr>
        <w:ind w:left="851"/>
        <w:jc w:val="left"/>
        <w:rPr>
          <w:rFonts w:ascii="TH SarabunPSK" w:hAnsi="TH SarabunPSK" w:cs="TH SarabunPSK"/>
          <w:b w:val="0"/>
          <w:bCs w:val="0"/>
        </w:rPr>
      </w:pPr>
      <w:bookmarkStart w:id="105" w:name="_Toc453528605"/>
      <w:r w:rsidRPr="009D29E4">
        <w:rPr>
          <w:rFonts w:ascii="TH SarabunPSK" w:hAnsi="TH SarabunPSK" w:cs="TH SarabunPSK"/>
          <w:cs/>
        </w:rPr>
        <w:t>การประเมินความเพียงพอของทรัพยากร</w:t>
      </w:r>
      <w:bookmarkEnd w:id="105"/>
    </w:p>
    <w:p w14:paraId="1195D2B0" w14:textId="77777777" w:rsidR="00F11D77" w:rsidRPr="009D29E4" w:rsidRDefault="00F11D77" w:rsidP="00F11D77">
      <w:pPr>
        <w:autoSpaceDE w:val="0"/>
        <w:autoSpaceDN w:val="0"/>
        <w:adjustRightInd w:val="0"/>
        <w:ind w:firstLine="900"/>
        <w:jc w:val="thaiDistribute"/>
        <w:rPr>
          <w:rFonts w:ascii="TH SarabunPSK" w:eastAsia="BrowalliaNew" w:hAnsi="TH SarabunPSK" w:cs="TH SarabunPSK"/>
        </w:rPr>
      </w:pPr>
      <w:r w:rsidRPr="009D29E4">
        <w:rPr>
          <w:rFonts w:ascii="TH SarabunPSK" w:eastAsia="BrowalliaNew" w:hAnsi="TH SarabunPSK" w:cs="TH SarabunPSK"/>
          <w:cs/>
        </w:rPr>
        <w:t>มีคณะกรรมการประจำหลักสูตร จะประสานงานกับการจัดซื้อจัดหาหนังสือเพื่อเข้า</w:t>
      </w:r>
      <w:r w:rsidRPr="009D29E4">
        <w:rPr>
          <w:rFonts w:ascii="TH SarabunPSK" w:hAnsi="TH SarabunPSK" w:cs="TH SarabunPSK"/>
          <w:cs/>
        </w:rPr>
        <w:t>ศูนย์บรรณสารและสื่อการศึกษา</w:t>
      </w:r>
      <w:r w:rsidRPr="009D29E4">
        <w:rPr>
          <w:rFonts w:ascii="TH SarabunPSK" w:eastAsia="BrowalliaNew" w:hAnsi="TH SarabunPSK" w:cs="TH SarabunPSK"/>
          <w:cs/>
        </w:rPr>
        <w:t xml:space="preserve"> และทำหน้าที่ประเมินความพอเพียงของหนังสือ ตำรา นอกจากนี้มีเจ้าหน้าที่ ด้านโสตทัศน์อุปกรณ์ ซึ่งจะอำนวยความสะดวกในการใช้สื่อของอาจารย์</w:t>
      </w:r>
    </w:p>
    <w:p w14:paraId="3BC0614F" w14:textId="77777777" w:rsidR="00F11D77" w:rsidRPr="009D29E4" w:rsidRDefault="00F11D77" w:rsidP="00F11D77">
      <w:pPr>
        <w:autoSpaceDE w:val="0"/>
        <w:autoSpaceDN w:val="0"/>
        <w:adjustRightInd w:val="0"/>
        <w:ind w:firstLine="900"/>
        <w:jc w:val="both"/>
        <w:rPr>
          <w:rFonts w:ascii="TH SarabunPSK" w:eastAsia="BrowalliaNew" w:hAnsi="TH SarabunPSK" w:cs="TH SarabunPSK"/>
        </w:rPr>
      </w:pPr>
    </w:p>
    <w:p w14:paraId="5E61F674" w14:textId="77777777" w:rsidR="00F11D77" w:rsidRPr="009D29E4" w:rsidRDefault="00F11D77" w:rsidP="00E839EB">
      <w:pPr>
        <w:pStyle w:val="Heading2"/>
        <w:keepLines/>
        <w:numPr>
          <w:ilvl w:val="0"/>
          <w:numId w:val="14"/>
        </w:numPr>
        <w:rPr>
          <w:rFonts w:ascii="TH SarabunPSK" w:hAnsi="TH SarabunPSK" w:cs="TH SarabunPSK"/>
          <w:b w:val="0"/>
          <w:bCs w:val="0"/>
          <w:sz w:val="32"/>
          <w:szCs w:val="32"/>
        </w:rPr>
      </w:pPr>
      <w:bookmarkStart w:id="106" w:name="_Toc453528606"/>
      <w:bookmarkStart w:id="107" w:name="_Toc481051896"/>
      <w:r w:rsidRPr="009D29E4">
        <w:rPr>
          <w:rFonts w:ascii="TH SarabunPSK" w:hAnsi="TH SarabunPSK" w:cs="TH SarabunPSK"/>
          <w:sz w:val="32"/>
          <w:szCs w:val="32"/>
          <w:cs/>
        </w:rPr>
        <w:t>ตัวบ่งชี้ผลการดำเนินงาน</w:t>
      </w:r>
      <w:bookmarkEnd w:id="106"/>
      <w:bookmarkEnd w:id="107"/>
    </w:p>
    <w:tbl>
      <w:tblPr>
        <w:tblW w:w="925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9"/>
        <w:gridCol w:w="708"/>
        <w:gridCol w:w="709"/>
        <w:gridCol w:w="709"/>
        <w:gridCol w:w="709"/>
        <w:gridCol w:w="708"/>
      </w:tblGrid>
      <w:tr w:rsidR="00F11D77" w:rsidRPr="009D29E4" w14:paraId="05225BAC" w14:textId="77777777" w:rsidTr="00F11D77">
        <w:trPr>
          <w:tblHeader/>
        </w:trPr>
        <w:tc>
          <w:tcPr>
            <w:tcW w:w="5709" w:type="dxa"/>
          </w:tcPr>
          <w:p w14:paraId="6F38A96A" w14:textId="77777777" w:rsidR="00F11D77" w:rsidRPr="009D29E4" w:rsidRDefault="00F11D77" w:rsidP="00F11D77">
            <w:pPr>
              <w:jc w:val="center"/>
              <w:rPr>
                <w:rFonts w:ascii="TH SarabunPSK" w:hAnsi="TH SarabunPSK" w:cs="TH SarabunPSK"/>
                <w:b/>
                <w:bCs/>
              </w:rPr>
            </w:pPr>
            <w:r w:rsidRPr="009D29E4">
              <w:rPr>
                <w:rFonts w:ascii="TH SarabunPSK" w:hAnsi="TH SarabunPSK" w:cs="TH SarabunPSK"/>
                <w:b/>
                <w:bCs/>
                <w:cs/>
              </w:rPr>
              <w:t>ดัชนีบ่งชี้ผลการดำเนินงาน</w:t>
            </w:r>
          </w:p>
        </w:tc>
        <w:tc>
          <w:tcPr>
            <w:tcW w:w="708" w:type="dxa"/>
          </w:tcPr>
          <w:p w14:paraId="6BC82936" w14:textId="77777777" w:rsidR="00F11D77" w:rsidRPr="009D29E4" w:rsidRDefault="00F11D77" w:rsidP="00F11D77">
            <w:pPr>
              <w:jc w:val="center"/>
              <w:rPr>
                <w:rFonts w:ascii="TH SarabunPSK" w:hAnsi="TH SarabunPSK" w:cs="TH SarabunPSK"/>
                <w:b/>
                <w:bCs/>
              </w:rPr>
            </w:pPr>
            <w:r w:rsidRPr="009D29E4">
              <w:rPr>
                <w:rFonts w:ascii="TH SarabunPSK" w:hAnsi="TH SarabunPSK" w:cs="TH SarabunPSK"/>
                <w:b/>
                <w:bCs/>
                <w:cs/>
              </w:rPr>
              <w:t>ปีที่ 1</w:t>
            </w:r>
          </w:p>
        </w:tc>
        <w:tc>
          <w:tcPr>
            <w:tcW w:w="709" w:type="dxa"/>
          </w:tcPr>
          <w:p w14:paraId="78E1F76C" w14:textId="77777777" w:rsidR="00F11D77" w:rsidRPr="009D29E4" w:rsidRDefault="00F11D77" w:rsidP="00F11D77">
            <w:pPr>
              <w:jc w:val="center"/>
              <w:rPr>
                <w:rFonts w:ascii="TH SarabunPSK" w:hAnsi="TH SarabunPSK" w:cs="TH SarabunPSK"/>
                <w:b/>
                <w:bCs/>
              </w:rPr>
            </w:pPr>
            <w:r w:rsidRPr="009D29E4">
              <w:rPr>
                <w:rFonts w:ascii="TH SarabunPSK" w:hAnsi="TH SarabunPSK" w:cs="TH SarabunPSK"/>
                <w:b/>
                <w:bCs/>
                <w:cs/>
              </w:rPr>
              <w:t>ปีที่ 2</w:t>
            </w:r>
          </w:p>
        </w:tc>
        <w:tc>
          <w:tcPr>
            <w:tcW w:w="709" w:type="dxa"/>
          </w:tcPr>
          <w:p w14:paraId="0FDDDF5A" w14:textId="77777777" w:rsidR="00F11D77" w:rsidRPr="009D29E4" w:rsidRDefault="00F11D77" w:rsidP="00F11D77">
            <w:pPr>
              <w:jc w:val="center"/>
              <w:rPr>
                <w:rFonts w:ascii="TH SarabunPSK" w:hAnsi="TH SarabunPSK" w:cs="TH SarabunPSK"/>
                <w:b/>
                <w:bCs/>
              </w:rPr>
            </w:pPr>
            <w:r w:rsidRPr="009D29E4">
              <w:rPr>
                <w:rFonts w:ascii="TH SarabunPSK" w:hAnsi="TH SarabunPSK" w:cs="TH SarabunPSK"/>
                <w:b/>
                <w:bCs/>
                <w:cs/>
              </w:rPr>
              <w:t>ปีที่ 3</w:t>
            </w:r>
          </w:p>
        </w:tc>
        <w:tc>
          <w:tcPr>
            <w:tcW w:w="709" w:type="dxa"/>
          </w:tcPr>
          <w:p w14:paraId="4DCE2F93" w14:textId="77777777" w:rsidR="00F11D77" w:rsidRPr="009D29E4" w:rsidRDefault="00F11D77" w:rsidP="00F11D77">
            <w:pPr>
              <w:jc w:val="center"/>
              <w:rPr>
                <w:rFonts w:ascii="TH SarabunPSK" w:hAnsi="TH SarabunPSK" w:cs="TH SarabunPSK"/>
                <w:b/>
                <w:bCs/>
              </w:rPr>
            </w:pPr>
            <w:r w:rsidRPr="009D29E4">
              <w:rPr>
                <w:rFonts w:ascii="TH SarabunPSK" w:hAnsi="TH SarabunPSK" w:cs="TH SarabunPSK"/>
                <w:b/>
                <w:bCs/>
                <w:cs/>
              </w:rPr>
              <w:t>ปีที่ 4</w:t>
            </w:r>
          </w:p>
        </w:tc>
        <w:tc>
          <w:tcPr>
            <w:tcW w:w="708" w:type="dxa"/>
          </w:tcPr>
          <w:p w14:paraId="7A03F6DC" w14:textId="77777777" w:rsidR="00F11D77" w:rsidRPr="009D29E4" w:rsidRDefault="00F11D77" w:rsidP="00F11D77">
            <w:pPr>
              <w:ind w:right="-108"/>
              <w:jc w:val="center"/>
              <w:rPr>
                <w:rFonts w:ascii="TH SarabunPSK" w:hAnsi="TH SarabunPSK" w:cs="TH SarabunPSK"/>
                <w:b/>
                <w:bCs/>
              </w:rPr>
            </w:pPr>
            <w:r w:rsidRPr="009D29E4">
              <w:rPr>
                <w:rFonts w:ascii="TH SarabunPSK" w:hAnsi="TH SarabunPSK" w:cs="TH SarabunPSK"/>
                <w:b/>
                <w:bCs/>
                <w:cs/>
              </w:rPr>
              <w:t>ปีที่ 5</w:t>
            </w:r>
          </w:p>
        </w:tc>
      </w:tr>
      <w:tr w:rsidR="00F11D77" w:rsidRPr="009D29E4" w14:paraId="3F3E2AC6" w14:textId="77777777" w:rsidTr="00F11D77">
        <w:tc>
          <w:tcPr>
            <w:tcW w:w="5709" w:type="dxa"/>
          </w:tcPr>
          <w:p w14:paraId="122391CE" w14:textId="76A3FA03" w:rsidR="00F11D77" w:rsidRPr="009D29E4" w:rsidRDefault="00F11D77" w:rsidP="00670ABB">
            <w:pPr>
              <w:jc w:val="thaiDistribute"/>
              <w:rPr>
                <w:rFonts w:ascii="TH SarabunPSK" w:hAnsi="TH SarabunPSK" w:cs="TH SarabunPSK"/>
              </w:rPr>
            </w:pPr>
            <w:r w:rsidRPr="009D29E4">
              <w:rPr>
                <w:rFonts w:ascii="TH SarabunPSK" w:hAnsi="TH SarabunPSK" w:cs="TH SarabunPSK"/>
                <w:cs/>
              </w:rPr>
              <w:t>(1) อาจารย์</w:t>
            </w:r>
            <w:r w:rsidR="00670ABB" w:rsidRPr="009D29E4">
              <w:rPr>
                <w:rFonts w:ascii="TH SarabunPSK" w:hAnsi="TH SarabunPSK" w:cs="TH SarabunPSK"/>
                <w:cs/>
              </w:rPr>
              <w:t>ผู้รับผิดชอบ</w:t>
            </w:r>
            <w:r w:rsidRPr="009D29E4">
              <w:rPr>
                <w:rFonts w:ascii="TH SarabunPSK" w:hAnsi="TH SarabunPSK" w:cs="TH SarabunPSK"/>
                <w:cs/>
              </w:rPr>
              <w:t>หลักสูตรอย่างน้อยร้อยละ 80 มีส่วนร่วมในการประชุมเพื่อวางแผน ติดตาม และทบทวนการดำเนินงานหลักสูตร</w:t>
            </w:r>
          </w:p>
        </w:tc>
        <w:tc>
          <w:tcPr>
            <w:tcW w:w="708" w:type="dxa"/>
          </w:tcPr>
          <w:p w14:paraId="799D47C6"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x</w:t>
            </w:r>
          </w:p>
        </w:tc>
        <w:tc>
          <w:tcPr>
            <w:tcW w:w="709" w:type="dxa"/>
          </w:tcPr>
          <w:p w14:paraId="21D7831F"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x</w:t>
            </w:r>
          </w:p>
        </w:tc>
        <w:tc>
          <w:tcPr>
            <w:tcW w:w="709" w:type="dxa"/>
          </w:tcPr>
          <w:p w14:paraId="63CE1068"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x</w:t>
            </w:r>
          </w:p>
        </w:tc>
        <w:tc>
          <w:tcPr>
            <w:tcW w:w="709" w:type="dxa"/>
          </w:tcPr>
          <w:p w14:paraId="73583EF1"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x</w:t>
            </w:r>
          </w:p>
        </w:tc>
        <w:tc>
          <w:tcPr>
            <w:tcW w:w="708" w:type="dxa"/>
          </w:tcPr>
          <w:p w14:paraId="1B73A99A"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x</w:t>
            </w:r>
          </w:p>
        </w:tc>
      </w:tr>
      <w:tr w:rsidR="00F11D77" w:rsidRPr="009D29E4" w14:paraId="48664A08" w14:textId="77777777" w:rsidTr="00F11D77">
        <w:tc>
          <w:tcPr>
            <w:tcW w:w="5709" w:type="dxa"/>
          </w:tcPr>
          <w:p w14:paraId="4EFBBFC0" w14:textId="77777777" w:rsidR="00F11D77" w:rsidRPr="009D29E4" w:rsidRDefault="00F11D77" w:rsidP="00F11D77">
            <w:pPr>
              <w:jc w:val="thaiDistribute"/>
              <w:rPr>
                <w:rFonts w:ascii="TH SarabunPSK" w:hAnsi="TH SarabunPSK" w:cs="TH SarabunPSK"/>
              </w:rPr>
            </w:pPr>
            <w:r w:rsidRPr="009D29E4">
              <w:rPr>
                <w:rFonts w:ascii="TH SarabunPSK" w:hAnsi="TH SarabunPSK" w:cs="TH SarabunPSK"/>
                <w:cs/>
              </w:rPr>
              <w:t>(2) มีรายละเอียดของหลักสูตรตามแบบ มคอ.2 ที่สอดคล้องกับกรอบมาตรฐานคุณวุฒิแห่งชาติ หรือมาตรฐานคุณวุฒิสาขาวิชา</w:t>
            </w:r>
          </w:p>
        </w:tc>
        <w:tc>
          <w:tcPr>
            <w:tcW w:w="708" w:type="dxa"/>
          </w:tcPr>
          <w:p w14:paraId="2AF81014"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x</w:t>
            </w:r>
          </w:p>
        </w:tc>
        <w:tc>
          <w:tcPr>
            <w:tcW w:w="709" w:type="dxa"/>
          </w:tcPr>
          <w:p w14:paraId="098D9541"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x</w:t>
            </w:r>
          </w:p>
        </w:tc>
        <w:tc>
          <w:tcPr>
            <w:tcW w:w="709" w:type="dxa"/>
          </w:tcPr>
          <w:p w14:paraId="17A384C1"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x</w:t>
            </w:r>
          </w:p>
        </w:tc>
        <w:tc>
          <w:tcPr>
            <w:tcW w:w="709" w:type="dxa"/>
          </w:tcPr>
          <w:p w14:paraId="7728A50B"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x</w:t>
            </w:r>
          </w:p>
        </w:tc>
        <w:tc>
          <w:tcPr>
            <w:tcW w:w="708" w:type="dxa"/>
          </w:tcPr>
          <w:p w14:paraId="6D509B64"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x</w:t>
            </w:r>
          </w:p>
        </w:tc>
      </w:tr>
      <w:tr w:rsidR="00F11D77" w:rsidRPr="009D29E4" w14:paraId="057E9542" w14:textId="77777777" w:rsidTr="00F11D77">
        <w:tc>
          <w:tcPr>
            <w:tcW w:w="5709" w:type="dxa"/>
          </w:tcPr>
          <w:p w14:paraId="1732F4BE" w14:textId="77777777" w:rsidR="00F11D77" w:rsidRPr="009D29E4" w:rsidRDefault="00F11D77" w:rsidP="00F11D77">
            <w:pPr>
              <w:jc w:val="thaiDistribute"/>
              <w:rPr>
                <w:rFonts w:ascii="TH SarabunPSK" w:hAnsi="TH SarabunPSK" w:cs="TH SarabunPSK"/>
              </w:rPr>
            </w:pPr>
            <w:r w:rsidRPr="009D29E4">
              <w:rPr>
                <w:rFonts w:ascii="TH SarabunPSK" w:hAnsi="TH SarabunPSK" w:cs="TH SarabunPSK"/>
                <w:cs/>
              </w:rPr>
              <w:t>(3) มีรายละเอียดของรายวิชาและรายละเอียดของประสบการณ์ภาคสนาม  ตามแบบ มคอ.3 และ มคอ.4 อย่างน้อยก่อนการเปิดสอนในแต่ละภาคการศึกษาให้ครบทุกวิชา</w:t>
            </w:r>
          </w:p>
        </w:tc>
        <w:tc>
          <w:tcPr>
            <w:tcW w:w="708" w:type="dxa"/>
          </w:tcPr>
          <w:p w14:paraId="18E3DCB7"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x</w:t>
            </w:r>
          </w:p>
        </w:tc>
        <w:tc>
          <w:tcPr>
            <w:tcW w:w="709" w:type="dxa"/>
          </w:tcPr>
          <w:p w14:paraId="78971B17"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x</w:t>
            </w:r>
          </w:p>
        </w:tc>
        <w:tc>
          <w:tcPr>
            <w:tcW w:w="709" w:type="dxa"/>
          </w:tcPr>
          <w:p w14:paraId="57F72D8D"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x</w:t>
            </w:r>
          </w:p>
        </w:tc>
        <w:tc>
          <w:tcPr>
            <w:tcW w:w="709" w:type="dxa"/>
          </w:tcPr>
          <w:p w14:paraId="409B5F27"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x</w:t>
            </w:r>
          </w:p>
        </w:tc>
        <w:tc>
          <w:tcPr>
            <w:tcW w:w="708" w:type="dxa"/>
          </w:tcPr>
          <w:p w14:paraId="239E2859"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x</w:t>
            </w:r>
          </w:p>
        </w:tc>
      </w:tr>
      <w:tr w:rsidR="00F11D77" w:rsidRPr="009D29E4" w14:paraId="67A216D9" w14:textId="77777777" w:rsidTr="00F11D77">
        <w:tc>
          <w:tcPr>
            <w:tcW w:w="5709" w:type="dxa"/>
          </w:tcPr>
          <w:p w14:paraId="6430BDEC" w14:textId="77777777" w:rsidR="00F11D77" w:rsidRPr="009D29E4" w:rsidRDefault="00F11D77" w:rsidP="00F11D77">
            <w:pPr>
              <w:jc w:val="thaiDistribute"/>
              <w:rPr>
                <w:rFonts w:ascii="TH SarabunPSK" w:hAnsi="TH SarabunPSK" w:cs="TH SarabunPSK"/>
                <w:lang w:eastAsia="ja-JP"/>
              </w:rPr>
            </w:pPr>
            <w:r w:rsidRPr="009D29E4">
              <w:rPr>
                <w:rFonts w:ascii="TH SarabunPSK" w:hAnsi="TH SarabunPSK" w:cs="TH SarabunPSK"/>
                <w:cs/>
                <w:lang w:eastAsia="ja-JP"/>
              </w:rPr>
              <w:t>(4) จัดทำรายงานผลการดำเนินการของรายวิชา และรายงานผลการดำเนินการของประสบการณ์ภาคสนาม ตามแบบ มคอ.5 และ มคอ.6 ภายใน 30 วัน หลังสิ้นสุดภาคการศึกษาที่เปิดสอนให้ครบทุกรายวิชา</w:t>
            </w:r>
          </w:p>
        </w:tc>
        <w:tc>
          <w:tcPr>
            <w:tcW w:w="708" w:type="dxa"/>
          </w:tcPr>
          <w:p w14:paraId="3CF2E25F"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x</w:t>
            </w:r>
          </w:p>
        </w:tc>
        <w:tc>
          <w:tcPr>
            <w:tcW w:w="709" w:type="dxa"/>
          </w:tcPr>
          <w:p w14:paraId="4CE335F8"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x</w:t>
            </w:r>
          </w:p>
        </w:tc>
        <w:tc>
          <w:tcPr>
            <w:tcW w:w="709" w:type="dxa"/>
          </w:tcPr>
          <w:p w14:paraId="439A54AB"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x</w:t>
            </w:r>
          </w:p>
        </w:tc>
        <w:tc>
          <w:tcPr>
            <w:tcW w:w="709" w:type="dxa"/>
          </w:tcPr>
          <w:p w14:paraId="12AEFB57"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x</w:t>
            </w:r>
          </w:p>
        </w:tc>
        <w:tc>
          <w:tcPr>
            <w:tcW w:w="708" w:type="dxa"/>
          </w:tcPr>
          <w:p w14:paraId="5DECFC90"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x</w:t>
            </w:r>
          </w:p>
        </w:tc>
      </w:tr>
      <w:tr w:rsidR="00F11D77" w:rsidRPr="009D29E4" w14:paraId="755F7127" w14:textId="77777777" w:rsidTr="00F11D77">
        <w:tc>
          <w:tcPr>
            <w:tcW w:w="5709" w:type="dxa"/>
          </w:tcPr>
          <w:p w14:paraId="50536A4F" w14:textId="77777777" w:rsidR="00F11D77" w:rsidRPr="009D29E4" w:rsidRDefault="00F11D77" w:rsidP="00F11D77">
            <w:pPr>
              <w:jc w:val="thaiDistribute"/>
              <w:rPr>
                <w:rFonts w:ascii="TH SarabunPSK" w:hAnsi="TH SarabunPSK" w:cs="TH SarabunPSK"/>
                <w:lang w:eastAsia="ja-JP"/>
              </w:rPr>
            </w:pPr>
            <w:r w:rsidRPr="009D29E4">
              <w:rPr>
                <w:rFonts w:ascii="TH SarabunPSK" w:hAnsi="TH SarabunPSK" w:cs="TH SarabunPSK"/>
                <w:cs/>
                <w:lang w:eastAsia="ja-JP"/>
              </w:rPr>
              <w:t>(5) จัดทำรายงานผลการดำเนินการของหลักสูตรตามแบบ มคอ.7 ภายใน 60 วันหลังสิ้นสุดปีการศึกษา</w:t>
            </w:r>
          </w:p>
        </w:tc>
        <w:tc>
          <w:tcPr>
            <w:tcW w:w="708" w:type="dxa"/>
          </w:tcPr>
          <w:p w14:paraId="2B222C9F"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x</w:t>
            </w:r>
          </w:p>
        </w:tc>
        <w:tc>
          <w:tcPr>
            <w:tcW w:w="709" w:type="dxa"/>
          </w:tcPr>
          <w:p w14:paraId="59169405"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x</w:t>
            </w:r>
          </w:p>
        </w:tc>
        <w:tc>
          <w:tcPr>
            <w:tcW w:w="709" w:type="dxa"/>
          </w:tcPr>
          <w:p w14:paraId="52396FDD"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x</w:t>
            </w:r>
          </w:p>
        </w:tc>
        <w:tc>
          <w:tcPr>
            <w:tcW w:w="709" w:type="dxa"/>
          </w:tcPr>
          <w:p w14:paraId="00854848"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x</w:t>
            </w:r>
          </w:p>
        </w:tc>
        <w:tc>
          <w:tcPr>
            <w:tcW w:w="708" w:type="dxa"/>
          </w:tcPr>
          <w:p w14:paraId="1432A137"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x</w:t>
            </w:r>
          </w:p>
        </w:tc>
      </w:tr>
      <w:tr w:rsidR="00F11D77" w:rsidRPr="009D29E4" w14:paraId="64B30265" w14:textId="77777777" w:rsidTr="00F11D77">
        <w:tc>
          <w:tcPr>
            <w:tcW w:w="5709" w:type="dxa"/>
          </w:tcPr>
          <w:p w14:paraId="6984D705" w14:textId="77777777" w:rsidR="00F11D77" w:rsidRPr="009D29E4" w:rsidRDefault="00F11D77" w:rsidP="00F11D77">
            <w:pPr>
              <w:jc w:val="thaiDistribute"/>
              <w:rPr>
                <w:rFonts w:ascii="TH SarabunPSK" w:hAnsi="TH SarabunPSK" w:cs="TH SarabunPSK"/>
                <w:lang w:eastAsia="ja-JP"/>
              </w:rPr>
            </w:pPr>
            <w:r w:rsidRPr="009D29E4">
              <w:rPr>
                <w:rFonts w:ascii="TH SarabunPSK" w:hAnsi="TH SarabunPSK" w:cs="TH SarabunPSK"/>
                <w:cs/>
                <w:lang w:eastAsia="ja-JP"/>
              </w:rPr>
              <w:t>(6) มีการทวนสอบผลสัมฤทธิ์ของนักศึกษาตามมาตรฐานผลการเรียนรู้ที่กำหนดใน มคอ.3 และ มคอ.4 อย่างน้อยร้อยละ 25 ของรายวิชาที่เปิดสอนในแต่ละปีการศึกษา</w:t>
            </w:r>
          </w:p>
        </w:tc>
        <w:tc>
          <w:tcPr>
            <w:tcW w:w="708" w:type="dxa"/>
          </w:tcPr>
          <w:p w14:paraId="2839C7FD"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x</w:t>
            </w:r>
          </w:p>
        </w:tc>
        <w:tc>
          <w:tcPr>
            <w:tcW w:w="709" w:type="dxa"/>
          </w:tcPr>
          <w:p w14:paraId="4BBA0156"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x</w:t>
            </w:r>
          </w:p>
        </w:tc>
        <w:tc>
          <w:tcPr>
            <w:tcW w:w="709" w:type="dxa"/>
          </w:tcPr>
          <w:p w14:paraId="39D22492"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x</w:t>
            </w:r>
          </w:p>
        </w:tc>
        <w:tc>
          <w:tcPr>
            <w:tcW w:w="709" w:type="dxa"/>
          </w:tcPr>
          <w:p w14:paraId="4DD1D732"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x</w:t>
            </w:r>
          </w:p>
        </w:tc>
        <w:tc>
          <w:tcPr>
            <w:tcW w:w="708" w:type="dxa"/>
          </w:tcPr>
          <w:p w14:paraId="0639710F"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x</w:t>
            </w:r>
          </w:p>
        </w:tc>
      </w:tr>
      <w:tr w:rsidR="00F11D77" w:rsidRPr="009D29E4" w14:paraId="721E994F" w14:textId="77777777" w:rsidTr="00F11D77">
        <w:tc>
          <w:tcPr>
            <w:tcW w:w="5709" w:type="dxa"/>
          </w:tcPr>
          <w:p w14:paraId="426FD480" w14:textId="77777777" w:rsidR="00F11D77" w:rsidRPr="009D29E4" w:rsidRDefault="00F11D77" w:rsidP="00F11D77">
            <w:pPr>
              <w:jc w:val="thaiDistribute"/>
              <w:rPr>
                <w:rFonts w:ascii="TH SarabunPSK" w:hAnsi="TH SarabunPSK" w:cs="TH SarabunPSK"/>
                <w:lang w:eastAsia="ja-JP"/>
              </w:rPr>
            </w:pPr>
            <w:r w:rsidRPr="009D29E4">
              <w:rPr>
                <w:rFonts w:ascii="TH SarabunPSK" w:hAnsi="TH SarabunPSK" w:cs="TH SarabunPSK"/>
                <w:cs/>
                <w:lang w:eastAsia="ja-JP"/>
              </w:rPr>
              <w:t>(7) มีการพัฒนา/ปรับปรุง การจัดการเรียนการสอน กลยุทธ์การสอนหรือการประเมินผลการเรียนรู้จากผลการดำเนินงานที่รายงานใน  มคอ.7 จากปีที่แล้ว</w:t>
            </w:r>
          </w:p>
        </w:tc>
        <w:tc>
          <w:tcPr>
            <w:tcW w:w="708" w:type="dxa"/>
          </w:tcPr>
          <w:p w14:paraId="57381D59" w14:textId="77777777" w:rsidR="00F11D77" w:rsidRPr="009D29E4" w:rsidRDefault="00F11D77" w:rsidP="00F11D77">
            <w:pPr>
              <w:jc w:val="center"/>
              <w:rPr>
                <w:rFonts w:ascii="TH SarabunPSK" w:hAnsi="TH SarabunPSK" w:cs="TH SarabunPSK"/>
              </w:rPr>
            </w:pPr>
          </w:p>
        </w:tc>
        <w:tc>
          <w:tcPr>
            <w:tcW w:w="709" w:type="dxa"/>
          </w:tcPr>
          <w:p w14:paraId="1ECAB9EC"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x</w:t>
            </w:r>
          </w:p>
        </w:tc>
        <w:tc>
          <w:tcPr>
            <w:tcW w:w="709" w:type="dxa"/>
          </w:tcPr>
          <w:p w14:paraId="624B5D5C"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x</w:t>
            </w:r>
          </w:p>
        </w:tc>
        <w:tc>
          <w:tcPr>
            <w:tcW w:w="709" w:type="dxa"/>
          </w:tcPr>
          <w:p w14:paraId="00498F55"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x</w:t>
            </w:r>
          </w:p>
        </w:tc>
        <w:tc>
          <w:tcPr>
            <w:tcW w:w="708" w:type="dxa"/>
          </w:tcPr>
          <w:p w14:paraId="210C5B7D"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x</w:t>
            </w:r>
          </w:p>
        </w:tc>
      </w:tr>
      <w:tr w:rsidR="00F11D77" w:rsidRPr="009D29E4" w14:paraId="126145B0" w14:textId="77777777" w:rsidTr="00F11D77">
        <w:tc>
          <w:tcPr>
            <w:tcW w:w="5709" w:type="dxa"/>
          </w:tcPr>
          <w:p w14:paraId="1AEC5E31" w14:textId="77777777" w:rsidR="00F11D77" w:rsidRPr="009D29E4" w:rsidRDefault="00F11D77" w:rsidP="00F11D77">
            <w:pPr>
              <w:jc w:val="thaiDistribute"/>
              <w:rPr>
                <w:rFonts w:ascii="TH SarabunPSK" w:hAnsi="TH SarabunPSK" w:cs="TH SarabunPSK"/>
                <w:cs/>
                <w:lang w:eastAsia="ja-JP"/>
              </w:rPr>
            </w:pPr>
            <w:r w:rsidRPr="009D29E4">
              <w:rPr>
                <w:rFonts w:ascii="TH SarabunPSK" w:hAnsi="TH SarabunPSK" w:cs="TH SarabunPSK"/>
                <w:cs/>
                <w:lang w:eastAsia="ja-JP"/>
              </w:rPr>
              <w:t>(8) อาจารย์ใหม่ (ถ้ามี) ทุกคนได้รับการปฐมนิเทศหรือคำแนะนำด้านการจัดการเรียนการสอน</w:t>
            </w:r>
          </w:p>
        </w:tc>
        <w:tc>
          <w:tcPr>
            <w:tcW w:w="708" w:type="dxa"/>
          </w:tcPr>
          <w:p w14:paraId="78E64641"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x</w:t>
            </w:r>
          </w:p>
        </w:tc>
        <w:tc>
          <w:tcPr>
            <w:tcW w:w="709" w:type="dxa"/>
          </w:tcPr>
          <w:p w14:paraId="35221E41"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x</w:t>
            </w:r>
          </w:p>
        </w:tc>
        <w:tc>
          <w:tcPr>
            <w:tcW w:w="709" w:type="dxa"/>
          </w:tcPr>
          <w:p w14:paraId="78EF7A27"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x</w:t>
            </w:r>
          </w:p>
        </w:tc>
        <w:tc>
          <w:tcPr>
            <w:tcW w:w="709" w:type="dxa"/>
          </w:tcPr>
          <w:p w14:paraId="162E2281"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x</w:t>
            </w:r>
          </w:p>
        </w:tc>
        <w:tc>
          <w:tcPr>
            <w:tcW w:w="708" w:type="dxa"/>
          </w:tcPr>
          <w:p w14:paraId="02EE7DEB"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x</w:t>
            </w:r>
          </w:p>
        </w:tc>
      </w:tr>
      <w:tr w:rsidR="00F11D77" w:rsidRPr="009D29E4" w14:paraId="1992A574" w14:textId="77777777" w:rsidTr="00F11D77">
        <w:tc>
          <w:tcPr>
            <w:tcW w:w="5709" w:type="dxa"/>
          </w:tcPr>
          <w:p w14:paraId="38BB35F3" w14:textId="77777777" w:rsidR="00F11D77" w:rsidRPr="009D29E4" w:rsidRDefault="00F11D77" w:rsidP="00F11D77">
            <w:pPr>
              <w:jc w:val="thaiDistribute"/>
              <w:rPr>
                <w:rFonts w:ascii="TH SarabunPSK" w:hAnsi="TH SarabunPSK" w:cs="TH SarabunPSK"/>
                <w:lang w:eastAsia="ja-JP"/>
              </w:rPr>
            </w:pPr>
            <w:r w:rsidRPr="009D29E4">
              <w:rPr>
                <w:rFonts w:ascii="TH SarabunPSK" w:hAnsi="TH SarabunPSK" w:cs="TH SarabunPSK"/>
                <w:cs/>
                <w:lang w:eastAsia="ja-JP"/>
              </w:rPr>
              <w:t>(9) อาจารย์ประจำหลักสูตรทุกคนได้รับการพัฒนาทางวิชาการและ/หรือวิชาชีพอย่างน้อยปีละ 1 ครั้ง</w:t>
            </w:r>
          </w:p>
        </w:tc>
        <w:tc>
          <w:tcPr>
            <w:tcW w:w="708" w:type="dxa"/>
          </w:tcPr>
          <w:p w14:paraId="011180ED"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x</w:t>
            </w:r>
          </w:p>
        </w:tc>
        <w:tc>
          <w:tcPr>
            <w:tcW w:w="709" w:type="dxa"/>
          </w:tcPr>
          <w:p w14:paraId="178BA8D1"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x</w:t>
            </w:r>
          </w:p>
        </w:tc>
        <w:tc>
          <w:tcPr>
            <w:tcW w:w="709" w:type="dxa"/>
          </w:tcPr>
          <w:p w14:paraId="63D80D8D"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x</w:t>
            </w:r>
          </w:p>
        </w:tc>
        <w:tc>
          <w:tcPr>
            <w:tcW w:w="709" w:type="dxa"/>
          </w:tcPr>
          <w:p w14:paraId="728CC554"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x</w:t>
            </w:r>
          </w:p>
        </w:tc>
        <w:tc>
          <w:tcPr>
            <w:tcW w:w="708" w:type="dxa"/>
          </w:tcPr>
          <w:p w14:paraId="1D7B2DA4"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x</w:t>
            </w:r>
          </w:p>
        </w:tc>
      </w:tr>
      <w:tr w:rsidR="00F11D77" w:rsidRPr="009D29E4" w14:paraId="13C44318" w14:textId="77777777" w:rsidTr="00F11D77">
        <w:tc>
          <w:tcPr>
            <w:tcW w:w="5709" w:type="dxa"/>
          </w:tcPr>
          <w:p w14:paraId="29E20173" w14:textId="77777777" w:rsidR="00F11D77" w:rsidRPr="009D29E4" w:rsidRDefault="00F11D77" w:rsidP="00F11D77">
            <w:pPr>
              <w:jc w:val="thaiDistribute"/>
              <w:rPr>
                <w:rFonts w:ascii="TH SarabunPSK" w:hAnsi="TH SarabunPSK" w:cs="TH SarabunPSK"/>
                <w:lang w:eastAsia="ja-JP"/>
              </w:rPr>
            </w:pPr>
            <w:r w:rsidRPr="009D29E4">
              <w:rPr>
                <w:rFonts w:ascii="TH SarabunPSK" w:hAnsi="TH SarabunPSK" w:cs="TH SarabunPSK"/>
                <w:cs/>
                <w:lang w:eastAsia="ja-JP"/>
              </w:rPr>
              <w:t>(10) จำนวนบุคลากรสนับสนุนการเรียนการสอน(ถ้ามี) ได้รับการพัฒนาทางวิชาการและ/หรือวิชาชีพไม่น้อยกว่าร้อยละ 50 ต่อปี</w:t>
            </w:r>
          </w:p>
        </w:tc>
        <w:tc>
          <w:tcPr>
            <w:tcW w:w="708" w:type="dxa"/>
          </w:tcPr>
          <w:p w14:paraId="5E5E55FE"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x</w:t>
            </w:r>
          </w:p>
        </w:tc>
        <w:tc>
          <w:tcPr>
            <w:tcW w:w="709" w:type="dxa"/>
          </w:tcPr>
          <w:p w14:paraId="6415DA79"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x</w:t>
            </w:r>
          </w:p>
        </w:tc>
        <w:tc>
          <w:tcPr>
            <w:tcW w:w="709" w:type="dxa"/>
          </w:tcPr>
          <w:p w14:paraId="356B2EB2"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x</w:t>
            </w:r>
          </w:p>
        </w:tc>
        <w:tc>
          <w:tcPr>
            <w:tcW w:w="709" w:type="dxa"/>
          </w:tcPr>
          <w:p w14:paraId="6BEB3B3A"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x</w:t>
            </w:r>
          </w:p>
        </w:tc>
        <w:tc>
          <w:tcPr>
            <w:tcW w:w="708" w:type="dxa"/>
          </w:tcPr>
          <w:p w14:paraId="3A4C14BC"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x</w:t>
            </w:r>
          </w:p>
        </w:tc>
      </w:tr>
      <w:tr w:rsidR="00F11D77" w:rsidRPr="009D29E4" w14:paraId="2F4D47D2" w14:textId="77777777" w:rsidTr="00F11D77">
        <w:tc>
          <w:tcPr>
            <w:tcW w:w="5709" w:type="dxa"/>
          </w:tcPr>
          <w:p w14:paraId="6B4EBE8A" w14:textId="77777777" w:rsidR="00F11D77" w:rsidRPr="009D29E4" w:rsidRDefault="00F11D77" w:rsidP="00F11D77">
            <w:pPr>
              <w:jc w:val="thaiDistribute"/>
              <w:rPr>
                <w:rFonts w:ascii="TH SarabunPSK" w:hAnsi="TH SarabunPSK" w:cs="TH SarabunPSK"/>
                <w:lang w:eastAsia="ja-JP"/>
              </w:rPr>
            </w:pPr>
            <w:r w:rsidRPr="009D29E4">
              <w:rPr>
                <w:rFonts w:ascii="TH SarabunPSK" w:hAnsi="TH SarabunPSK" w:cs="TH SarabunPSK"/>
                <w:cs/>
                <w:lang w:eastAsia="ja-JP"/>
              </w:rPr>
              <w:t>(11) ระดับความพึงพอใจของนักศึกษาปีสุดท้าย/บัณฑิตใหม่ที่ดีต่อคุณภาพหลักสูตรเฉลี่ยไม่น้อยกว่า 3.51 จากคะแนนเต็ม 5.0</w:t>
            </w:r>
          </w:p>
        </w:tc>
        <w:tc>
          <w:tcPr>
            <w:tcW w:w="708" w:type="dxa"/>
          </w:tcPr>
          <w:p w14:paraId="46F0B7A2" w14:textId="77777777" w:rsidR="00F11D77" w:rsidRPr="009D29E4" w:rsidRDefault="00F11D77" w:rsidP="00F11D77">
            <w:pPr>
              <w:jc w:val="center"/>
              <w:rPr>
                <w:rFonts w:ascii="TH SarabunPSK" w:hAnsi="TH SarabunPSK" w:cs="TH SarabunPSK"/>
              </w:rPr>
            </w:pPr>
          </w:p>
        </w:tc>
        <w:tc>
          <w:tcPr>
            <w:tcW w:w="709" w:type="dxa"/>
          </w:tcPr>
          <w:p w14:paraId="1BC1934D" w14:textId="77777777" w:rsidR="00F11D77" w:rsidRPr="009D29E4" w:rsidRDefault="00F11D77" w:rsidP="00F11D77">
            <w:pPr>
              <w:jc w:val="center"/>
              <w:rPr>
                <w:rFonts w:ascii="TH SarabunPSK" w:hAnsi="TH SarabunPSK" w:cs="TH SarabunPSK"/>
              </w:rPr>
            </w:pPr>
          </w:p>
        </w:tc>
        <w:tc>
          <w:tcPr>
            <w:tcW w:w="709" w:type="dxa"/>
          </w:tcPr>
          <w:p w14:paraId="6C3CB574" w14:textId="77777777" w:rsidR="00F11D77" w:rsidRPr="009D29E4" w:rsidRDefault="00F11D77" w:rsidP="00F11D77">
            <w:pPr>
              <w:jc w:val="center"/>
              <w:rPr>
                <w:rFonts w:ascii="TH SarabunPSK" w:hAnsi="TH SarabunPSK" w:cs="TH SarabunPSK"/>
              </w:rPr>
            </w:pPr>
          </w:p>
        </w:tc>
        <w:tc>
          <w:tcPr>
            <w:tcW w:w="709" w:type="dxa"/>
          </w:tcPr>
          <w:p w14:paraId="700A2417"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x</w:t>
            </w:r>
          </w:p>
        </w:tc>
        <w:tc>
          <w:tcPr>
            <w:tcW w:w="708" w:type="dxa"/>
          </w:tcPr>
          <w:p w14:paraId="5017776C"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x</w:t>
            </w:r>
          </w:p>
        </w:tc>
      </w:tr>
      <w:tr w:rsidR="00F11D77" w:rsidRPr="009D29E4" w14:paraId="50D8661E" w14:textId="77777777" w:rsidTr="00F11D77">
        <w:tc>
          <w:tcPr>
            <w:tcW w:w="5709" w:type="dxa"/>
          </w:tcPr>
          <w:p w14:paraId="42C9181C" w14:textId="77777777" w:rsidR="00F11D77" w:rsidRPr="009D29E4" w:rsidRDefault="00F11D77" w:rsidP="00F11D77">
            <w:pPr>
              <w:jc w:val="thaiDistribute"/>
              <w:rPr>
                <w:rFonts w:ascii="TH SarabunPSK" w:hAnsi="TH SarabunPSK" w:cs="TH SarabunPSK"/>
                <w:lang w:eastAsia="ja-JP"/>
              </w:rPr>
            </w:pPr>
            <w:r w:rsidRPr="009D29E4">
              <w:rPr>
                <w:rFonts w:ascii="TH SarabunPSK" w:hAnsi="TH SarabunPSK" w:cs="TH SarabunPSK"/>
                <w:cs/>
                <w:lang w:eastAsia="ja-JP"/>
              </w:rPr>
              <w:t>(12) ระดับความพึงพอใจของผู้ใช้บัณฑิตที่มีต่อบัณฑิตใหม่เฉลี่ย  ไม่น้อยกว่า 3.51 จากคะแนนเต็ม 5</w:t>
            </w:r>
            <w:r w:rsidRPr="009D29E4">
              <w:rPr>
                <w:rFonts w:ascii="TH SarabunPSK" w:eastAsia="MS Mincho" w:hAnsi="TH SarabunPSK" w:cs="TH SarabunPSK"/>
                <w:cs/>
                <w:lang w:eastAsia="ja-JP"/>
              </w:rPr>
              <w:t>.</w:t>
            </w:r>
            <w:r w:rsidRPr="009D29E4">
              <w:rPr>
                <w:rFonts w:ascii="TH SarabunPSK" w:eastAsia="MS Mincho" w:hAnsi="TH SarabunPSK" w:cs="TH SarabunPSK"/>
                <w:lang w:eastAsia="ja-JP"/>
              </w:rPr>
              <w:t>0</w:t>
            </w:r>
          </w:p>
        </w:tc>
        <w:tc>
          <w:tcPr>
            <w:tcW w:w="708" w:type="dxa"/>
          </w:tcPr>
          <w:p w14:paraId="37AEB553" w14:textId="77777777" w:rsidR="00F11D77" w:rsidRPr="009D29E4" w:rsidRDefault="00F11D77" w:rsidP="00F11D77">
            <w:pPr>
              <w:jc w:val="center"/>
              <w:rPr>
                <w:rFonts w:ascii="TH SarabunPSK" w:hAnsi="TH SarabunPSK" w:cs="TH SarabunPSK"/>
              </w:rPr>
            </w:pPr>
          </w:p>
        </w:tc>
        <w:tc>
          <w:tcPr>
            <w:tcW w:w="709" w:type="dxa"/>
          </w:tcPr>
          <w:p w14:paraId="446F121C" w14:textId="77777777" w:rsidR="00F11D77" w:rsidRPr="009D29E4" w:rsidRDefault="00F11D77" w:rsidP="00F11D77">
            <w:pPr>
              <w:jc w:val="center"/>
              <w:rPr>
                <w:rFonts w:ascii="TH SarabunPSK" w:hAnsi="TH SarabunPSK" w:cs="TH SarabunPSK"/>
              </w:rPr>
            </w:pPr>
          </w:p>
        </w:tc>
        <w:tc>
          <w:tcPr>
            <w:tcW w:w="709" w:type="dxa"/>
          </w:tcPr>
          <w:p w14:paraId="741697A8" w14:textId="77777777" w:rsidR="00F11D77" w:rsidRPr="009D29E4" w:rsidRDefault="00F11D77" w:rsidP="00F11D77">
            <w:pPr>
              <w:jc w:val="center"/>
              <w:rPr>
                <w:rFonts w:ascii="TH SarabunPSK" w:hAnsi="TH SarabunPSK" w:cs="TH SarabunPSK"/>
              </w:rPr>
            </w:pPr>
          </w:p>
        </w:tc>
        <w:tc>
          <w:tcPr>
            <w:tcW w:w="709" w:type="dxa"/>
          </w:tcPr>
          <w:p w14:paraId="21C4FFEB" w14:textId="77777777" w:rsidR="00F11D77" w:rsidRPr="009D29E4" w:rsidRDefault="00F11D77" w:rsidP="00F11D77">
            <w:pPr>
              <w:jc w:val="center"/>
              <w:rPr>
                <w:rFonts w:ascii="TH SarabunPSK" w:hAnsi="TH SarabunPSK" w:cs="TH SarabunPSK"/>
              </w:rPr>
            </w:pPr>
          </w:p>
        </w:tc>
        <w:tc>
          <w:tcPr>
            <w:tcW w:w="708" w:type="dxa"/>
          </w:tcPr>
          <w:p w14:paraId="1D9AA5D4" w14:textId="77777777" w:rsidR="00F11D77" w:rsidRPr="009D29E4" w:rsidRDefault="00F11D77" w:rsidP="00F11D77">
            <w:pPr>
              <w:jc w:val="center"/>
              <w:rPr>
                <w:rFonts w:ascii="TH SarabunPSK" w:hAnsi="TH SarabunPSK" w:cs="TH SarabunPSK"/>
              </w:rPr>
            </w:pPr>
            <w:r w:rsidRPr="009D29E4">
              <w:rPr>
                <w:rFonts w:ascii="TH SarabunPSK" w:hAnsi="TH SarabunPSK" w:cs="TH SarabunPSK"/>
              </w:rPr>
              <w:t>x</w:t>
            </w:r>
          </w:p>
        </w:tc>
      </w:tr>
      <w:tr w:rsidR="00F11D77" w:rsidRPr="009D29E4" w14:paraId="7F7D5133" w14:textId="77777777" w:rsidTr="00F11D77">
        <w:tc>
          <w:tcPr>
            <w:tcW w:w="5709" w:type="dxa"/>
          </w:tcPr>
          <w:p w14:paraId="18D27E45" w14:textId="77777777" w:rsidR="00F11D77" w:rsidRPr="009D29E4" w:rsidRDefault="00F11D77" w:rsidP="00F11D77">
            <w:pPr>
              <w:pStyle w:val="BodyText"/>
              <w:rPr>
                <w:rFonts w:ascii="TH SarabunPSK" w:hAnsi="TH SarabunPSK" w:cs="TH SarabunPSK"/>
                <w:b/>
                <w:bCs/>
                <w:color w:val="FF0000"/>
                <w:sz w:val="30"/>
                <w:szCs w:val="30"/>
                <w:cs/>
                <w:lang w:eastAsia="ja-JP"/>
              </w:rPr>
            </w:pPr>
            <w:r w:rsidRPr="009D29E4">
              <w:rPr>
                <w:rFonts w:ascii="TH SarabunPSK" w:eastAsia="BrowalliaNew-Bold" w:hAnsi="TH SarabunPSK" w:cs="TH SarabunPSK"/>
                <w:b/>
                <w:bCs/>
                <w:sz w:val="32"/>
                <w:szCs w:val="32"/>
                <w:cs/>
              </w:rPr>
              <w:t>รวมตัวบ่งชี้ (ข้อ) ในแต่ละปี</w:t>
            </w:r>
          </w:p>
        </w:tc>
        <w:tc>
          <w:tcPr>
            <w:tcW w:w="708" w:type="dxa"/>
          </w:tcPr>
          <w:p w14:paraId="5E42C9B9" w14:textId="77777777" w:rsidR="00F11D77" w:rsidRPr="009D29E4" w:rsidRDefault="00F11D77" w:rsidP="00F11D77">
            <w:pPr>
              <w:pStyle w:val="BodyText"/>
              <w:jc w:val="center"/>
              <w:rPr>
                <w:rFonts w:ascii="TH SarabunPSK" w:hAnsi="TH SarabunPSK" w:cs="TH SarabunPSK"/>
                <w:b/>
                <w:bCs/>
                <w:sz w:val="30"/>
                <w:szCs w:val="30"/>
              </w:rPr>
            </w:pPr>
            <w:r w:rsidRPr="009D29E4">
              <w:rPr>
                <w:rFonts w:ascii="TH SarabunPSK" w:hAnsi="TH SarabunPSK" w:cs="TH SarabunPSK"/>
                <w:b/>
                <w:bCs/>
                <w:sz w:val="30"/>
                <w:szCs w:val="30"/>
              </w:rPr>
              <w:t>9</w:t>
            </w:r>
          </w:p>
        </w:tc>
        <w:tc>
          <w:tcPr>
            <w:tcW w:w="709" w:type="dxa"/>
          </w:tcPr>
          <w:p w14:paraId="4341A1F0" w14:textId="77777777" w:rsidR="00F11D77" w:rsidRPr="009D29E4" w:rsidRDefault="00F11D77" w:rsidP="00F11D77">
            <w:pPr>
              <w:pStyle w:val="BodyText"/>
              <w:jc w:val="center"/>
              <w:rPr>
                <w:rFonts w:ascii="TH SarabunPSK" w:hAnsi="TH SarabunPSK" w:cs="TH SarabunPSK"/>
                <w:b/>
                <w:bCs/>
                <w:sz w:val="30"/>
                <w:szCs w:val="30"/>
              </w:rPr>
            </w:pPr>
            <w:r w:rsidRPr="009D29E4">
              <w:rPr>
                <w:rFonts w:ascii="TH SarabunPSK" w:hAnsi="TH SarabunPSK" w:cs="TH SarabunPSK"/>
                <w:b/>
                <w:bCs/>
                <w:sz w:val="30"/>
                <w:szCs w:val="30"/>
              </w:rPr>
              <w:t>10</w:t>
            </w:r>
          </w:p>
        </w:tc>
        <w:tc>
          <w:tcPr>
            <w:tcW w:w="709" w:type="dxa"/>
          </w:tcPr>
          <w:p w14:paraId="47EE44F6" w14:textId="77777777" w:rsidR="00F11D77" w:rsidRPr="009D29E4" w:rsidRDefault="00F11D77" w:rsidP="00F11D77">
            <w:pPr>
              <w:pStyle w:val="BodyText"/>
              <w:jc w:val="center"/>
              <w:rPr>
                <w:rFonts w:ascii="TH SarabunPSK" w:hAnsi="TH SarabunPSK" w:cs="TH SarabunPSK"/>
                <w:b/>
                <w:bCs/>
                <w:sz w:val="30"/>
                <w:szCs w:val="30"/>
              </w:rPr>
            </w:pPr>
            <w:r w:rsidRPr="009D29E4">
              <w:rPr>
                <w:rFonts w:ascii="TH SarabunPSK" w:hAnsi="TH SarabunPSK" w:cs="TH SarabunPSK"/>
                <w:b/>
                <w:bCs/>
                <w:sz w:val="30"/>
                <w:szCs w:val="30"/>
              </w:rPr>
              <w:t>10</w:t>
            </w:r>
          </w:p>
        </w:tc>
        <w:tc>
          <w:tcPr>
            <w:tcW w:w="709" w:type="dxa"/>
          </w:tcPr>
          <w:p w14:paraId="1AD863DE" w14:textId="77777777" w:rsidR="00F11D77" w:rsidRPr="009D29E4" w:rsidRDefault="00F11D77" w:rsidP="00F11D77">
            <w:pPr>
              <w:pStyle w:val="BodyText"/>
              <w:jc w:val="center"/>
              <w:rPr>
                <w:rFonts w:ascii="TH SarabunPSK" w:hAnsi="TH SarabunPSK" w:cs="TH SarabunPSK"/>
                <w:b/>
                <w:bCs/>
                <w:sz w:val="30"/>
                <w:szCs w:val="30"/>
              </w:rPr>
            </w:pPr>
            <w:r w:rsidRPr="009D29E4">
              <w:rPr>
                <w:rFonts w:ascii="TH SarabunPSK" w:hAnsi="TH SarabunPSK" w:cs="TH SarabunPSK"/>
                <w:b/>
                <w:bCs/>
                <w:sz w:val="30"/>
                <w:szCs w:val="30"/>
              </w:rPr>
              <w:t>11</w:t>
            </w:r>
          </w:p>
        </w:tc>
        <w:tc>
          <w:tcPr>
            <w:tcW w:w="708" w:type="dxa"/>
          </w:tcPr>
          <w:p w14:paraId="7A7BEE99" w14:textId="77777777" w:rsidR="00F11D77" w:rsidRPr="009D29E4" w:rsidRDefault="00F11D77" w:rsidP="00F11D77">
            <w:pPr>
              <w:pStyle w:val="BodyText"/>
              <w:jc w:val="center"/>
              <w:rPr>
                <w:rFonts w:ascii="TH SarabunPSK" w:hAnsi="TH SarabunPSK" w:cs="TH SarabunPSK"/>
                <w:b/>
                <w:bCs/>
                <w:sz w:val="30"/>
                <w:szCs w:val="30"/>
              </w:rPr>
            </w:pPr>
            <w:r w:rsidRPr="009D29E4">
              <w:rPr>
                <w:rFonts w:ascii="TH SarabunPSK" w:hAnsi="TH SarabunPSK" w:cs="TH SarabunPSK"/>
                <w:b/>
                <w:bCs/>
                <w:sz w:val="30"/>
                <w:szCs w:val="30"/>
              </w:rPr>
              <w:t>12</w:t>
            </w:r>
          </w:p>
        </w:tc>
      </w:tr>
      <w:tr w:rsidR="00F11D77" w:rsidRPr="009D29E4" w14:paraId="22CFE207" w14:textId="77777777" w:rsidTr="00F11D77">
        <w:tc>
          <w:tcPr>
            <w:tcW w:w="5709" w:type="dxa"/>
          </w:tcPr>
          <w:p w14:paraId="05A107D8" w14:textId="77777777" w:rsidR="00F11D77" w:rsidRPr="009D29E4" w:rsidRDefault="00F11D77" w:rsidP="00F11D77">
            <w:pPr>
              <w:tabs>
                <w:tab w:val="left" w:pos="709"/>
              </w:tabs>
              <w:ind w:left="284" w:hanging="284"/>
              <w:rPr>
                <w:rFonts w:ascii="TH SarabunPSK" w:eastAsia="BrowalliaNew-Bold" w:hAnsi="TH SarabunPSK" w:cs="TH SarabunPSK"/>
                <w:b/>
                <w:bCs/>
                <w:cs/>
              </w:rPr>
            </w:pPr>
            <w:r w:rsidRPr="009D29E4">
              <w:rPr>
                <w:rFonts w:ascii="TH SarabunPSK" w:eastAsia="BrowalliaNew-Bold" w:hAnsi="TH SarabunPSK" w:cs="TH SarabunPSK"/>
                <w:b/>
                <w:bCs/>
                <w:cs/>
              </w:rPr>
              <w:t>ตัวบ่งชี้บังคับ (ข้อที่)</w:t>
            </w:r>
          </w:p>
        </w:tc>
        <w:tc>
          <w:tcPr>
            <w:tcW w:w="708" w:type="dxa"/>
            <w:vAlign w:val="center"/>
          </w:tcPr>
          <w:p w14:paraId="0DB695C1" w14:textId="77777777" w:rsidR="00F11D77" w:rsidRPr="009D29E4" w:rsidRDefault="00F11D77" w:rsidP="00F11D77">
            <w:pPr>
              <w:tabs>
                <w:tab w:val="left" w:pos="709"/>
              </w:tabs>
              <w:jc w:val="center"/>
              <w:rPr>
                <w:rFonts w:ascii="TH SarabunPSK" w:eastAsia="BrowalliaNew-Bold" w:hAnsi="TH SarabunPSK" w:cs="TH SarabunPSK"/>
                <w:b/>
                <w:bCs/>
              </w:rPr>
            </w:pPr>
            <w:r w:rsidRPr="009D29E4">
              <w:rPr>
                <w:rFonts w:ascii="TH SarabunPSK" w:eastAsia="BrowalliaNew-Bold" w:hAnsi="TH SarabunPSK" w:cs="TH SarabunPSK"/>
                <w:b/>
                <w:bCs/>
                <w:cs/>
              </w:rPr>
              <w:t>1-5</w:t>
            </w:r>
          </w:p>
        </w:tc>
        <w:tc>
          <w:tcPr>
            <w:tcW w:w="709" w:type="dxa"/>
            <w:vAlign w:val="center"/>
          </w:tcPr>
          <w:p w14:paraId="309BCE01" w14:textId="77777777" w:rsidR="00F11D77" w:rsidRPr="009D29E4" w:rsidRDefault="00F11D77" w:rsidP="00F11D77">
            <w:pPr>
              <w:tabs>
                <w:tab w:val="left" w:pos="709"/>
              </w:tabs>
              <w:jc w:val="center"/>
              <w:rPr>
                <w:rFonts w:ascii="TH SarabunPSK" w:eastAsia="BrowalliaNew-Bold" w:hAnsi="TH SarabunPSK" w:cs="TH SarabunPSK"/>
                <w:b/>
                <w:bCs/>
                <w:sz w:val="20"/>
                <w:szCs w:val="20"/>
              </w:rPr>
            </w:pPr>
            <w:r w:rsidRPr="009D29E4">
              <w:rPr>
                <w:rFonts w:ascii="TH SarabunPSK" w:eastAsia="BrowalliaNew-Bold" w:hAnsi="TH SarabunPSK" w:cs="TH SarabunPSK"/>
                <w:b/>
                <w:bCs/>
                <w:cs/>
              </w:rPr>
              <w:t>1-5</w:t>
            </w:r>
          </w:p>
        </w:tc>
        <w:tc>
          <w:tcPr>
            <w:tcW w:w="709" w:type="dxa"/>
            <w:vAlign w:val="center"/>
          </w:tcPr>
          <w:p w14:paraId="643ABB60" w14:textId="77777777" w:rsidR="00F11D77" w:rsidRPr="009D29E4" w:rsidRDefault="00F11D77" w:rsidP="00F11D77">
            <w:pPr>
              <w:tabs>
                <w:tab w:val="left" w:pos="709"/>
              </w:tabs>
              <w:jc w:val="center"/>
              <w:rPr>
                <w:rFonts w:ascii="TH SarabunPSK" w:eastAsia="BrowalliaNew-Bold" w:hAnsi="TH SarabunPSK" w:cs="TH SarabunPSK"/>
                <w:b/>
                <w:bCs/>
                <w:sz w:val="20"/>
                <w:szCs w:val="20"/>
              </w:rPr>
            </w:pPr>
            <w:r w:rsidRPr="009D29E4">
              <w:rPr>
                <w:rFonts w:ascii="TH SarabunPSK" w:eastAsia="BrowalliaNew-Bold" w:hAnsi="TH SarabunPSK" w:cs="TH SarabunPSK"/>
                <w:b/>
                <w:bCs/>
                <w:cs/>
              </w:rPr>
              <w:t>1-5</w:t>
            </w:r>
          </w:p>
        </w:tc>
        <w:tc>
          <w:tcPr>
            <w:tcW w:w="709" w:type="dxa"/>
            <w:vAlign w:val="center"/>
          </w:tcPr>
          <w:p w14:paraId="3C3348DD" w14:textId="77777777" w:rsidR="00F11D77" w:rsidRPr="009D29E4" w:rsidRDefault="00F11D77" w:rsidP="00F11D77">
            <w:pPr>
              <w:tabs>
                <w:tab w:val="left" w:pos="709"/>
              </w:tabs>
              <w:jc w:val="center"/>
              <w:rPr>
                <w:rFonts w:ascii="TH SarabunPSK" w:eastAsia="BrowalliaNew-Bold" w:hAnsi="TH SarabunPSK" w:cs="TH SarabunPSK"/>
                <w:b/>
                <w:bCs/>
                <w:sz w:val="20"/>
                <w:szCs w:val="20"/>
              </w:rPr>
            </w:pPr>
            <w:r w:rsidRPr="009D29E4">
              <w:rPr>
                <w:rFonts w:ascii="TH SarabunPSK" w:eastAsia="BrowalliaNew-Bold" w:hAnsi="TH SarabunPSK" w:cs="TH SarabunPSK"/>
                <w:b/>
                <w:bCs/>
                <w:cs/>
              </w:rPr>
              <w:t>1-5</w:t>
            </w:r>
          </w:p>
        </w:tc>
        <w:tc>
          <w:tcPr>
            <w:tcW w:w="708" w:type="dxa"/>
            <w:vAlign w:val="center"/>
          </w:tcPr>
          <w:p w14:paraId="167F0AD9" w14:textId="77777777" w:rsidR="00F11D77" w:rsidRPr="009D29E4" w:rsidRDefault="00F11D77" w:rsidP="00F11D77">
            <w:pPr>
              <w:tabs>
                <w:tab w:val="left" w:pos="709"/>
              </w:tabs>
              <w:jc w:val="center"/>
              <w:rPr>
                <w:rFonts w:ascii="TH SarabunPSK" w:eastAsia="BrowalliaNew-Bold" w:hAnsi="TH SarabunPSK" w:cs="TH SarabunPSK"/>
                <w:b/>
                <w:bCs/>
                <w:sz w:val="20"/>
                <w:szCs w:val="20"/>
              </w:rPr>
            </w:pPr>
            <w:r w:rsidRPr="009D29E4">
              <w:rPr>
                <w:rFonts w:ascii="TH SarabunPSK" w:eastAsia="BrowalliaNew-Bold" w:hAnsi="TH SarabunPSK" w:cs="TH SarabunPSK"/>
                <w:b/>
                <w:bCs/>
                <w:cs/>
              </w:rPr>
              <w:t>1-5</w:t>
            </w:r>
          </w:p>
        </w:tc>
      </w:tr>
      <w:tr w:rsidR="00F11D77" w:rsidRPr="009D29E4" w14:paraId="5B2A09F7" w14:textId="77777777" w:rsidTr="00F11D77">
        <w:tc>
          <w:tcPr>
            <w:tcW w:w="5709" w:type="dxa"/>
          </w:tcPr>
          <w:p w14:paraId="1C1EED0E" w14:textId="77777777" w:rsidR="00F11D77" w:rsidRPr="009D29E4" w:rsidRDefault="00F11D77" w:rsidP="00F11D77">
            <w:pPr>
              <w:tabs>
                <w:tab w:val="left" w:pos="709"/>
              </w:tabs>
              <w:ind w:left="284" w:hanging="284"/>
              <w:rPr>
                <w:rFonts w:ascii="TH SarabunPSK" w:eastAsia="BrowalliaNew-Bold" w:hAnsi="TH SarabunPSK" w:cs="TH SarabunPSK"/>
                <w:b/>
                <w:bCs/>
                <w:cs/>
              </w:rPr>
            </w:pPr>
            <w:r w:rsidRPr="009D29E4">
              <w:rPr>
                <w:rFonts w:ascii="TH SarabunPSK" w:eastAsia="BrowalliaNew-Bold" w:hAnsi="TH SarabunPSK" w:cs="TH SarabunPSK"/>
                <w:b/>
                <w:bCs/>
                <w:cs/>
              </w:rPr>
              <w:t>ตัวบ่งชี้ที่ต้องผ่าน (ข้อ)</w:t>
            </w:r>
          </w:p>
        </w:tc>
        <w:tc>
          <w:tcPr>
            <w:tcW w:w="708" w:type="dxa"/>
            <w:vAlign w:val="center"/>
          </w:tcPr>
          <w:p w14:paraId="6978E2A3" w14:textId="1B7ABBB9" w:rsidR="00F11D77" w:rsidRPr="009D29E4" w:rsidRDefault="00DB1DA3" w:rsidP="00F11D77">
            <w:pPr>
              <w:tabs>
                <w:tab w:val="left" w:pos="709"/>
              </w:tabs>
              <w:jc w:val="center"/>
              <w:rPr>
                <w:rFonts w:ascii="TH SarabunPSK" w:eastAsia="BrowalliaNew-Bold" w:hAnsi="TH SarabunPSK" w:cs="TH SarabunPSK"/>
                <w:b/>
                <w:bCs/>
                <w:cs/>
              </w:rPr>
            </w:pPr>
            <w:r w:rsidRPr="009D29E4">
              <w:rPr>
                <w:rFonts w:ascii="TH SarabunPSK" w:eastAsia="BrowalliaNew-Bold" w:hAnsi="TH SarabunPSK" w:cs="TH SarabunPSK"/>
                <w:b/>
                <w:bCs/>
                <w:cs/>
              </w:rPr>
              <w:t>8</w:t>
            </w:r>
          </w:p>
        </w:tc>
        <w:tc>
          <w:tcPr>
            <w:tcW w:w="709" w:type="dxa"/>
            <w:vAlign w:val="center"/>
          </w:tcPr>
          <w:p w14:paraId="5D9B7C07" w14:textId="77777777" w:rsidR="00F11D77" w:rsidRPr="009D29E4" w:rsidRDefault="00F11D77" w:rsidP="00F11D77">
            <w:pPr>
              <w:tabs>
                <w:tab w:val="left" w:pos="709"/>
              </w:tabs>
              <w:jc w:val="center"/>
              <w:rPr>
                <w:rFonts w:ascii="TH SarabunPSK" w:eastAsia="BrowalliaNew-Bold" w:hAnsi="TH SarabunPSK" w:cs="TH SarabunPSK"/>
                <w:b/>
                <w:bCs/>
                <w:cs/>
              </w:rPr>
            </w:pPr>
            <w:r w:rsidRPr="009D29E4">
              <w:rPr>
                <w:rFonts w:ascii="TH SarabunPSK" w:eastAsia="BrowalliaNew-Bold" w:hAnsi="TH SarabunPSK" w:cs="TH SarabunPSK"/>
                <w:b/>
                <w:bCs/>
                <w:cs/>
              </w:rPr>
              <w:t>8</w:t>
            </w:r>
          </w:p>
        </w:tc>
        <w:tc>
          <w:tcPr>
            <w:tcW w:w="709" w:type="dxa"/>
            <w:vAlign w:val="center"/>
          </w:tcPr>
          <w:p w14:paraId="30F1F934" w14:textId="77777777" w:rsidR="00F11D77" w:rsidRPr="009D29E4" w:rsidRDefault="00F11D77" w:rsidP="00F11D77">
            <w:pPr>
              <w:tabs>
                <w:tab w:val="left" w:pos="709"/>
              </w:tabs>
              <w:jc w:val="center"/>
              <w:rPr>
                <w:rFonts w:ascii="TH SarabunPSK" w:eastAsia="BrowalliaNew-Bold" w:hAnsi="TH SarabunPSK" w:cs="TH SarabunPSK"/>
                <w:b/>
                <w:bCs/>
                <w:cs/>
              </w:rPr>
            </w:pPr>
            <w:r w:rsidRPr="009D29E4">
              <w:rPr>
                <w:rFonts w:ascii="TH SarabunPSK" w:eastAsia="BrowalliaNew-Bold" w:hAnsi="TH SarabunPSK" w:cs="TH SarabunPSK"/>
                <w:b/>
                <w:bCs/>
                <w:cs/>
              </w:rPr>
              <w:t>8</w:t>
            </w:r>
          </w:p>
        </w:tc>
        <w:tc>
          <w:tcPr>
            <w:tcW w:w="709" w:type="dxa"/>
            <w:vAlign w:val="center"/>
          </w:tcPr>
          <w:p w14:paraId="4DF1FF81" w14:textId="77777777" w:rsidR="00F11D77" w:rsidRPr="009D29E4" w:rsidRDefault="00F11D77" w:rsidP="00F11D77">
            <w:pPr>
              <w:tabs>
                <w:tab w:val="left" w:pos="709"/>
              </w:tabs>
              <w:jc w:val="center"/>
              <w:rPr>
                <w:rFonts w:ascii="TH SarabunPSK" w:eastAsia="BrowalliaNew-Bold" w:hAnsi="TH SarabunPSK" w:cs="TH SarabunPSK"/>
                <w:b/>
                <w:bCs/>
                <w:cs/>
              </w:rPr>
            </w:pPr>
            <w:r w:rsidRPr="009D29E4">
              <w:rPr>
                <w:rFonts w:ascii="TH SarabunPSK" w:eastAsia="BrowalliaNew-Bold" w:hAnsi="TH SarabunPSK" w:cs="TH SarabunPSK"/>
                <w:b/>
                <w:bCs/>
                <w:cs/>
              </w:rPr>
              <w:t>9</w:t>
            </w:r>
          </w:p>
        </w:tc>
        <w:tc>
          <w:tcPr>
            <w:tcW w:w="708" w:type="dxa"/>
            <w:vAlign w:val="center"/>
          </w:tcPr>
          <w:p w14:paraId="57E3D9DE" w14:textId="77777777" w:rsidR="00F11D77" w:rsidRPr="009D29E4" w:rsidRDefault="00F11D77" w:rsidP="00F11D77">
            <w:pPr>
              <w:tabs>
                <w:tab w:val="left" w:pos="709"/>
              </w:tabs>
              <w:jc w:val="center"/>
              <w:rPr>
                <w:rFonts w:ascii="TH SarabunPSK" w:eastAsia="BrowalliaNew-Bold" w:hAnsi="TH SarabunPSK" w:cs="TH SarabunPSK"/>
                <w:b/>
                <w:bCs/>
                <w:cs/>
              </w:rPr>
            </w:pPr>
            <w:r w:rsidRPr="009D29E4">
              <w:rPr>
                <w:rFonts w:ascii="TH SarabunPSK" w:eastAsia="BrowalliaNew-Bold" w:hAnsi="TH SarabunPSK" w:cs="TH SarabunPSK"/>
                <w:b/>
                <w:bCs/>
                <w:cs/>
              </w:rPr>
              <w:t>10</w:t>
            </w:r>
          </w:p>
        </w:tc>
      </w:tr>
    </w:tbl>
    <w:p w14:paraId="76CD2D48" w14:textId="77777777" w:rsidR="00F11D77" w:rsidRPr="009D29E4" w:rsidRDefault="00F11D77" w:rsidP="00F11D77">
      <w:pPr>
        <w:ind w:right="-2"/>
        <w:jc w:val="thaiDistribute"/>
        <w:rPr>
          <w:rFonts w:ascii="TH SarabunPSK" w:eastAsia="Calibri" w:hAnsi="TH SarabunPSK" w:cs="TH SarabunPSK"/>
          <w:sz w:val="24"/>
          <w:szCs w:val="24"/>
        </w:rPr>
      </w:pPr>
      <w:bookmarkStart w:id="108" w:name="_Toc453528607"/>
      <w:r w:rsidRPr="009D29E4">
        <w:rPr>
          <w:rFonts w:ascii="TH SarabunPSK" w:eastAsia="Calibri" w:hAnsi="TH SarabunPSK" w:cs="TH SarabunPSK"/>
          <w:b/>
          <w:bCs/>
          <w:sz w:val="24"/>
          <w:szCs w:val="24"/>
          <w:cs/>
        </w:rPr>
        <w:t xml:space="preserve">เกณฑ์ประเมิน: </w:t>
      </w:r>
      <w:r w:rsidRPr="009D29E4">
        <w:rPr>
          <w:rFonts w:ascii="TH SarabunPSK" w:eastAsia="Calibri" w:hAnsi="TH SarabunPSK" w:cs="TH SarabunPSK"/>
          <w:sz w:val="24"/>
          <w:szCs w:val="24"/>
          <w:cs/>
        </w:rPr>
        <w:t>หลักสูตรได้มาตรฐานตามกรอบคุณวุฒิฯ ต้องผ่านเกณฑ์ประเมินดังนี้ ตัวบ่งชี้บังคับ (ตัวบ่งชี้ที่ 1-5) มีผลการดำเนินการบรรลุตามเป้าหมาย และมีจำนวนตัวบ่งชี้ที่มีผลดำเนินการบรรลุเป้าหมาย ไม่น้อยกว่า 80% ของตัวบ่งชี้รวม โดยพิจารณาจากจำนวนตัวบ่งชี้บังคับและตัวบ่งชี้รวมในแต่ละปี</w:t>
      </w:r>
    </w:p>
    <w:p w14:paraId="384F1A38" w14:textId="77777777" w:rsidR="00F11D77" w:rsidRPr="009D29E4" w:rsidRDefault="00F11D77" w:rsidP="00F11D77">
      <w:pPr>
        <w:spacing w:after="160" w:line="259" w:lineRule="auto"/>
        <w:rPr>
          <w:rFonts w:ascii="TH SarabunPSK" w:hAnsi="TH SarabunPSK" w:cs="TH SarabunPSK"/>
        </w:rPr>
      </w:pPr>
      <w:r w:rsidRPr="009D29E4">
        <w:rPr>
          <w:rFonts w:ascii="TH SarabunPSK" w:hAnsi="TH SarabunPSK" w:cs="TH SarabunPSK"/>
          <w:cs/>
        </w:rPr>
        <w:br w:type="page"/>
      </w:r>
    </w:p>
    <w:bookmarkStart w:id="109" w:name="_Toc481051897"/>
    <w:p w14:paraId="4DADA1F2" w14:textId="77777777" w:rsidR="00F11D77" w:rsidRPr="009D29E4" w:rsidRDefault="00F11D77" w:rsidP="00CA5BC6">
      <w:pPr>
        <w:pStyle w:val="Heading1"/>
        <w:numPr>
          <w:ilvl w:val="0"/>
          <w:numId w:val="0"/>
        </w:numPr>
        <w:jc w:val="center"/>
        <w:rPr>
          <w:rFonts w:ascii="TH SarabunPSK" w:hAnsi="TH SarabunPSK" w:cs="TH SarabunPSK"/>
          <w:b w:val="0"/>
          <w:bCs w:val="0"/>
          <w:sz w:val="36"/>
          <w:szCs w:val="36"/>
        </w:rPr>
      </w:pPr>
      <w:r w:rsidRPr="009D29E4">
        <w:rPr>
          <w:rFonts w:ascii="TH SarabunPSK" w:hAnsi="TH SarabunPSK" w:cs="TH SarabunPSK"/>
          <w:noProof/>
          <w:lang w:val="en-US" w:eastAsia="en-US"/>
        </w:rPr>
        <mc:AlternateContent>
          <mc:Choice Requires="wps">
            <w:drawing>
              <wp:anchor distT="0" distB="0" distL="114300" distR="114300" simplePos="0" relativeHeight="251664384" behindDoc="0" locked="0" layoutInCell="1" allowOverlap="1" wp14:anchorId="2B21C834" wp14:editId="4A0A4A08">
                <wp:simplePos x="0" y="0"/>
                <wp:positionH relativeFrom="column">
                  <wp:posOffset>11430</wp:posOffset>
                </wp:positionH>
                <wp:positionV relativeFrom="paragraph">
                  <wp:posOffset>-17516</wp:posOffset>
                </wp:positionV>
                <wp:extent cx="5748655" cy="347980"/>
                <wp:effectExtent l="0" t="0" r="23495" b="13970"/>
                <wp:wrapNone/>
                <wp:docPr id="28" name="Rectangle 28"/>
                <wp:cNvGraphicFramePr/>
                <a:graphic xmlns:a="http://schemas.openxmlformats.org/drawingml/2006/main">
                  <a:graphicData uri="http://schemas.microsoft.com/office/word/2010/wordprocessingShape">
                    <wps:wsp>
                      <wps:cNvSpPr/>
                      <wps:spPr>
                        <a:xfrm>
                          <a:off x="0" y="0"/>
                          <a:ext cx="5748655" cy="34798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5A66E" id="Rectangle 28" o:spid="_x0000_s1026" style="position:absolute;margin-left:.9pt;margin-top:-1.4pt;width:452.65pt;height:2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" filled="f" strokecolor="windowText" strokeweight=".5pt"/>
            </w:pict>
          </mc:Fallback>
        </mc:AlternateContent>
      </w:r>
      <w:r w:rsidRPr="009D29E4">
        <w:rPr>
          <w:rFonts w:ascii="TH SarabunPSK" w:hAnsi="TH SarabunPSK" w:cs="TH SarabunPSK"/>
          <w:b w:val="0"/>
          <w:sz w:val="36"/>
          <w:szCs w:val="36"/>
          <w:cs/>
        </w:rPr>
        <w:t>หมวดที่ 8 การประเมินและปรับปรุงการดำเนินการของหลักสูตร</w:t>
      </w:r>
      <w:bookmarkEnd w:id="108"/>
      <w:bookmarkEnd w:id="109"/>
    </w:p>
    <w:p w14:paraId="192AA552" w14:textId="77777777" w:rsidR="00F11D77" w:rsidRPr="009D29E4" w:rsidRDefault="00F11D77" w:rsidP="00F11D77">
      <w:pPr>
        <w:rPr>
          <w:rFonts w:ascii="TH SarabunPSK" w:hAnsi="TH SarabunPSK" w:cs="TH SarabunPSK"/>
        </w:rPr>
      </w:pPr>
    </w:p>
    <w:p w14:paraId="1414FD8E" w14:textId="77777777" w:rsidR="00F11D77" w:rsidRPr="009D29E4" w:rsidRDefault="00F11D77" w:rsidP="00E839EB">
      <w:pPr>
        <w:pStyle w:val="Heading2"/>
        <w:keepLines/>
        <w:numPr>
          <w:ilvl w:val="0"/>
          <w:numId w:val="15"/>
        </w:numPr>
        <w:rPr>
          <w:rFonts w:ascii="TH SarabunPSK" w:hAnsi="TH SarabunPSK" w:cs="TH SarabunPSK"/>
          <w:b w:val="0"/>
          <w:bCs w:val="0"/>
          <w:sz w:val="32"/>
          <w:szCs w:val="32"/>
        </w:rPr>
      </w:pPr>
      <w:bookmarkStart w:id="110" w:name="_Toc453528608"/>
      <w:bookmarkStart w:id="111" w:name="_Toc481051898"/>
      <w:r w:rsidRPr="009D29E4">
        <w:rPr>
          <w:rFonts w:ascii="TH SarabunPSK" w:hAnsi="TH SarabunPSK" w:cs="TH SarabunPSK"/>
          <w:sz w:val="32"/>
          <w:szCs w:val="32"/>
          <w:cs/>
        </w:rPr>
        <w:t>การประเมินประสิทธิผลของการสอน</w:t>
      </w:r>
      <w:bookmarkEnd w:id="110"/>
      <w:bookmarkEnd w:id="111"/>
    </w:p>
    <w:p w14:paraId="044FDDFF" w14:textId="77777777" w:rsidR="00F11D77" w:rsidRPr="009D29E4" w:rsidRDefault="00F11D77" w:rsidP="00E839EB">
      <w:pPr>
        <w:pStyle w:val="Heading3"/>
        <w:keepLines/>
        <w:numPr>
          <w:ilvl w:val="1"/>
          <w:numId w:val="16"/>
        </w:numPr>
        <w:jc w:val="left"/>
        <w:rPr>
          <w:rFonts w:ascii="TH SarabunPSK" w:hAnsi="TH SarabunPSK" w:cs="TH SarabunPSK"/>
          <w:b w:val="0"/>
          <w:bCs w:val="0"/>
        </w:rPr>
      </w:pPr>
      <w:bookmarkStart w:id="112" w:name="_Toc453528609"/>
      <w:r w:rsidRPr="009D29E4">
        <w:rPr>
          <w:rFonts w:ascii="TH SarabunPSK" w:hAnsi="TH SarabunPSK" w:cs="TH SarabunPSK"/>
          <w:cs/>
        </w:rPr>
        <w:t>การประเมินกลยุทธ์การสอน</w:t>
      </w:r>
      <w:bookmarkEnd w:id="112"/>
    </w:p>
    <w:p w14:paraId="070435F7" w14:textId="77777777" w:rsidR="00F11D77" w:rsidRPr="009D29E4" w:rsidRDefault="00F11D77" w:rsidP="00F11D77">
      <w:pPr>
        <w:autoSpaceDE w:val="0"/>
        <w:autoSpaceDN w:val="0"/>
        <w:adjustRightInd w:val="0"/>
        <w:ind w:firstLine="900"/>
        <w:jc w:val="thaiDistribute"/>
        <w:rPr>
          <w:rFonts w:ascii="TH SarabunPSK" w:eastAsia="BrowalliaNew" w:hAnsi="TH SarabunPSK" w:cs="TH SarabunPSK"/>
        </w:rPr>
      </w:pPr>
      <w:r w:rsidRPr="009D29E4">
        <w:rPr>
          <w:rFonts w:ascii="TH SarabunPSK" w:eastAsia="BrowalliaNew" w:hAnsi="TH SarabunPSK" w:cs="TH SarabunPSK"/>
          <w:cs/>
        </w:rPr>
        <w:t>กระบวนการที่จะใช้ในการประเมินและปรับปรุงยุทธศาสตร์ที่วางแผนไว้ เพื่อพัฒนาการเรียนการสอนนั้น พิจารณาจากตัวผู้เรียน โดยอาจารย์ผู้สอนจะต้องประเมินผู้เรียนในทุกๆ หัวข้อ ว่ามีความเข้าใจหรือไม่ โดยอาจประเมินจากการทดสอบย่อย การสังเกตพฤติกรรมของนักศึกษา การอภิปรายโต้ตอบจากนักศึกษา การตอบคำถามของนักศึกษาในชั้นเรียน ซึ่งเมื่อรวบรวมข้อมูลจากที่กล่าวข้างต้นแล้ว ก็ควรจะสามารถประเมินเบื้องต้นได้ว่า ผู้เรียนมีความเข้าใจหรือไม่ หากวิธีการที่ใช้ไม่สามารถทำให้ผู้เรียนเข้าใจได้ ก็จะต้องมีการปรับเปลี่ยนวิธีสอน การทดสอบกลางภาคเรียนและปลายภาคเรียน จะสามารถชี้ได้ว่าผู้เรียนมีความเข้าใจหรือไม่ในเนื้อหาที่ได้สอนไป หากพบว่ามีปัญหาก็จะต้องมีการดำเนินการวิจัยเพื่อพัฒนาการเรียนการสอนในโอกาสต่อไป</w:t>
      </w:r>
    </w:p>
    <w:p w14:paraId="4796EC4B" w14:textId="77777777" w:rsidR="00F11D77" w:rsidRPr="009D29E4" w:rsidRDefault="00F11D77" w:rsidP="00F11D77">
      <w:pPr>
        <w:autoSpaceDE w:val="0"/>
        <w:autoSpaceDN w:val="0"/>
        <w:adjustRightInd w:val="0"/>
        <w:ind w:firstLine="900"/>
        <w:jc w:val="thaiDistribute"/>
        <w:rPr>
          <w:rFonts w:ascii="TH SarabunPSK" w:eastAsia="BrowalliaNew" w:hAnsi="TH SarabunPSK" w:cs="TH SarabunPSK"/>
        </w:rPr>
      </w:pPr>
    </w:p>
    <w:p w14:paraId="03F3CF7E" w14:textId="77777777" w:rsidR="00F11D77" w:rsidRPr="009D29E4" w:rsidRDefault="00F11D77" w:rsidP="00E839EB">
      <w:pPr>
        <w:pStyle w:val="Heading3"/>
        <w:keepLines/>
        <w:numPr>
          <w:ilvl w:val="1"/>
          <w:numId w:val="16"/>
        </w:numPr>
        <w:jc w:val="left"/>
        <w:rPr>
          <w:rFonts w:ascii="TH SarabunPSK" w:hAnsi="TH SarabunPSK" w:cs="TH SarabunPSK"/>
          <w:b w:val="0"/>
          <w:bCs w:val="0"/>
        </w:rPr>
      </w:pPr>
      <w:bookmarkStart w:id="113" w:name="_Toc453528610"/>
      <w:r w:rsidRPr="009D29E4">
        <w:rPr>
          <w:rFonts w:ascii="TH SarabunPSK" w:hAnsi="TH SarabunPSK" w:cs="TH SarabunPSK"/>
          <w:cs/>
        </w:rPr>
        <w:t>การประเมินทักษะของอาจารย์ในการใช้แผนกลยุทธ์การสอน</w:t>
      </w:r>
      <w:bookmarkEnd w:id="113"/>
    </w:p>
    <w:p w14:paraId="3B6BCADF" w14:textId="77777777" w:rsidR="00F11D77" w:rsidRPr="009D29E4" w:rsidRDefault="00F11D77" w:rsidP="00F11D77">
      <w:pPr>
        <w:autoSpaceDE w:val="0"/>
        <w:autoSpaceDN w:val="0"/>
        <w:adjustRightInd w:val="0"/>
        <w:ind w:firstLine="900"/>
        <w:jc w:val="thaiDistribute"/>
        <w:rPr>
          <w:rFonts w:ascii="TH SarabunPSK" w:eastAsia="BrowalliaNew" w:hAnsi="TH SarabunPSK" w:cs="TH SarabunPSK"/>
        </w:rPr>
      </w:pPr>
      <w:r w:rsidRPr="009D29E4">
        <w:rPr>
          <w:rFonts w:ascii="TH SarabunPSK" w:eastAsia="BrowalliaNew" w:hAnsi="TH SarabunPSK" w:cs="TH SarabunPSK"/>
          <w:cs/>
        </w:rPr>
        <w:t>ให้นักศึกษาได้มีการประเมินผลการสอนของอาจารย์ในทุกด้าน ทั้งด้านทักษะกลยุทธ์การสอน การตรงต่อเวลา การชี้แจงเป้าหมาย วัตถุประสงค์รายวิชา ชี้แจงเกณฑ์การประเมินผลรายวิชา และการใช้สื่อการสอนในทุกรายวิชา</w:t>
      </w:r>
    </w:p>
    <w:p w14:paraId="3152AC66" w14:textId="77777777" w:rsidR="00F11D77" w:rsidRPr="009D29E4" w:rsidRDefault="00F11D77" w:rsidP="00F11D77">
      <w:pPr>
        <w:rPr>
          <w:rFonts w:ascii="TH SarabunPSK" w:hAnsi="TH SarabunPSK" w:cs="TH SarabunPSK"/>
        </w:rPr>
      </w:pPr>
    </w:p>
    <w:p w14:paraId="4BAC814C" w14:textId="77777777" w:rsidR="00F11D77" w:rsidRPr="009D29E4" w:rsidRDefault="00F11D77" w:rsidP="00E839EB">
      <w:pPr>
        <w:pStyle w:val="Heading2"/>
        <w:keepLines/>
        <w:numPr>
          <w:ilvl w:val="0"/>
          <w:numId w:val="15"/>
        </w:numPr>
        <w:rPr>
          <w:rFonts w:ascii="TH SarabunPSK" w:hAnsi="TH SarabunPSK" w:cs="TH SarabunPSK"/>
          <w:b w:val="0"/>
          <w:bCs w:val="0"/>
          <w:sz w:val="32"/>
          <w:szCs w:val="32"/>
        </w:rPr>
      </w:pPr>
      <w:bookmarkStart w:id="114" w:name="_Toc453528611"/>
      <w:bookmarkStart w:id="115" w:name="_Toc481051899"/>
      <w:r w:rsidRPr="009D29E4">
        <w:rPr>
          <w:rFonts w:ascii="TH SarabunPSK" w:hAnsi="TH SarabunPSK" w:cs="TH SarabunPSK"/>
          <w:sz w:val="32"/>
          <w:szCs w:val="32"/>
          <w:cs/>
        </w:rPr>
        <w:t>การประเมินหลักสูตรในภาพรวม</w:t>
      </w:r>
      <w:bookmarkEnd w:id="114"/>
      <w:bookmarkEnd w:id="115"/>
    </w:p>
    <w:p w14:paraId="33E91BF3" w14:textId="77777777" w:rsidR="00F11D77" w:rsidRPr="009D29E4" w:rsidRDefault="00F11D77" w:rsidP="00E839EB">
      <w:pPr>
        <w:pStyle w:val="Heading3"/>
        <w:keepLines/>
        <w:numPr>
          <w:ilvl w:val="1"/>
          <w:numId w:val="21"/>
        </w:numPr>
        <w:ind w:left="851" w:hanging="425"/>
        <w:jc w:val="left"/>
        <w:rPr>
          <w:rFonts w:ascii="TH SarabunPSK" w:hAnsi="TH SarabunPSK" w:cs="TH SarabunPSK"/>
          <w:b w:val="0"/>
          <w:bCs w:val="0"/>
        </w:rPr>
      </w:pPr>
      <w:bookmarkStart w:id="116" w:name="_Toc453528612"/>
      <w:r w:rsidRPr="009D29E4">
        <w:rPr>
          <w:rFonts w:ascii="TH SarabunPSK" w:hAnsi="TH SarabunPSK" w:cs="TH SarabunPSK"/>
          <w:cs/>
        </w:rPr>
        <w:t>ประเมินจากนักศึกษาและศิษย์เก่า</w:t>
      </w:r>
      <w:bookmarkEnd w:id="116"/>
    </w:p>
    <w:p w14:paraId="10E1FCDE" w14:textId="77777777" w:rsidR="00F11D77" w:rsidRPr="009D29E4" w:rsidRDefault="00F11D77" w:rsidP="00F11D77">
      <w:pPr>
        <w:autoSpaceDE w:val="0"/>
        <w:autoSpaceDN w:val="0"/>
        <w:adjustRightInd w:val="0"/>
        <w:ind w:firstLine="1080"/>
        <w:jc w:val="thaiDistribute"/>
        <w:rPr>
          <w:rFonts w:ascii="TH SarabunPSK" w:eastAsia="AngsanaNew" w:hAnsi="TH SarabunPSK" w:cs="TH SarabunPSK"/>
        </w:rPr>
      </w:pPr>
      <w:r w:rsidRPr="009D29E4">
        <w:rPr>
          <w:rFonts w:ascii="TH SarabunPSK" w:eastAsia="AngsanaNew-Bold" w:hAnsi="TH SarabunPSK" w:cs="TH SarabunPSK"/>
          <w:cs/>
        </w:rPr>
        <w:t>ดำเนินการปร</w:t>
      </w:r>
      <w:r w:rsidRPr="009D29E4">
        <w:rPr>
          <w:rFonts w:ascii="TH SarabunPSK" w:eastAsia="AngsanaNew" w:hAnsi="TH SarabunPSK" w:cs="TH SarabunPSK"/>
          <w:cs/>
        </w:rPr>
        <w:t>ะเมินจากนักศึกษาโดยติดตามจากผลการเรียน และผลการทำโครงงานซึ่งอาจารย์สามารถประเมินผลการทำงานได้ตั้งแต่เริ่มต้นขั้นตอนศึกษาค้นคว้าข้อมูล การทดลอง การวิเคราะห์ข้อมูล จนถึงขั้นตอนการนำเสนอเป็นรายบุคคล และสำหรับศิษย์เก่านั้นจะประเมินโดยใช้แบบสอบถามหรืออาจจะจัดประชุมศิษย์เก่าตามโอกาสที่เหมาะสม</w:t>
      </w:r>
    </w:p>
    <w:p w14:paraId="48AE7DFB" w14:textId="77777777" w:rsidR="00F11D77" w:rsidRPr="009D29E4" w:rsidRDefault="00F11D77" w:rsidP="00F11D77">
      <w:pPr>
        <w:autoSpaceDE w:val="0"/>
        <w:autoSpaceDN w:val="0"/>
        <w:adjustRightInd w:val="0"/>
        <w:jc w:val="thaiDistribute"/>
        <w:rPr>
          <w:rFonts w:ascii="TH SarabunPSK" w:eastAsia="AngsanaNew" w:hAnsi="TH SarabunPSK" w:cs="TH SarabunPSK"/>
        </w:rPr>
      </w:pPr>
    </w:p>
    <w:p w14:paraId="6923DBE6" w14:textId="77777777" w:rsidR="00F11D77" w:rsidRPr="009D29E4" w:rsidRDefault="00F11D77" w:rsidP="00E839EB">
      <w:pPr>
        <w:pStyle w:val="Heading3"/>
        <w:keepLines/>
        <w:numPr>
          <w:ilvl w:val="1"/>
          <w:numId w:val="21"/>
        </w:numPr>
        <w:ind w:left="851" w:hanging="425"/>
        <w:jc w:val="left"/>
        <w:rPr>
          <w:rFonts w:ascii="TH SarabunPSK" w:hAnsi="TH SarabunPSK" w:cs="TH SarabunPSK"/>
          <w:b w:val="0"/>
          <w:bCs w:val="0"/>
        </w:rPr>
      </w:pPr>
      <w:bookmarkStart w:id="117" w:name="_Toc453528613"/>
      <w:r w:rsidRPr="009D29E4">
        <w:rPr>
          <w:rFonts w:ascii="TH SarabunPSK" w:hAnsi="TH SarabunPSK" w:cs="TH SarabunPSK"/>
          <w:cs/>
        </w:rPr>
        <w:t>ประเมินจากนายจ้างหรือสถานประกอบการ</w:t>
      </w:r>
      <w:bookmarkEnd w:id="117"/>
    </w:p>
    <w:p w14:paraId="1FB7FEF7" w14:textId="77777777" w:rsidR="00F11D77" w:rsidRPr="009D29E4" w:rsidRDefault="00F11D77" w:rsidP="00F11D77">
      <w:pPr>
        <w:autoSpaceDE w:val="0"/>
        <w:autoSpaceDN w:val="0"/>
        <w:adjustRightInd w:val="0"/>
        <w:ind w:firstLine="1080"/>
        <w:jc w:val="thaiDistribute"/>
        <w:rPr>
          <w:rFonts w:ascii="TH SarabunPSK" w:eastAsia="AngsanaNew-Bold" w:hAnsi="TH SarabunPSK" w:cs="TH SarabunPSK"/>
        </w:rPr>
      </w:pPr>
      <w:r w:rsidRPr="009D29E4">
        <w:rPr>
          <w:rFonts w:ascii="TH SarabunPSK" w:eastAsia="AngsanaNew-Bold" w:hAnsi="TH SarabunPSK" w:cs="TH SarabunPSK"/>
          <w:cs/>
        </w:rPr>
        <w:t>ดำเนินการโดยการสัมภาษณ์จากสถานประกอบการ หรือใช้วิธีการส่งแบบสอบถามไปยังผู้ใช้บัณฑิต</w:t>
      </w:r>
    </w:p>
    <w:p w14:paraId="70BD1F98" w14:textId="77777777" w:rsidR="00F11D77" w:rsidRPr="009D29E4" w:rsidRDefault="00F11D77" w:rsidP="00F11D77">
      <w:pPr>
        <w:autoSpaceDE w:val="0"/>
        <w:autoSpaceDN w:val="0"/>
        <w:adjustRightInd w:val="0"/>
        <w:jc w:val="thaiDistribute"/>
        <w:rPr>
          <w:rFonts w:ascii="TH SarabunPSK" w:eastAsia="AngsanaNew-Bold" w:hAnsi="TH SarabunPSK" w:cs="TH SarabunPSK"/>
        </w:rPr>
      </w:pPr>
    </w:p>
    <w:p w14:paraId="22721091" w14:textId="77777777" w:rsidR="00F11D77" w:rsidRPr="009D29E4" w:rsidRDefault="00F11D77" w:rsidP="00E839EB">
      <w:pPr>
        <w:pStyle w:val="Heading3"/>
        <w:keepLines/>
        <w:numPr>
          <w:ilvl w:val="1"/>
          <w:numId w:val="21"/>
        </w:numPr>
        <w:ind w:left="851" w:hanging="425"/>
        <w:jc w:val="left"/>
        <w:rPr>
          <w:rFonts w:ascii="TH SarabunPSK" w:hAnsi="TH SarabunPSK" w:cs="TH SarabunPSK"/>
          <w:b w:val="0"/>
          <w:bCs w:val="0"/>
        </w:rPr>
      </w:pPr>
      <w:bookmarkStart w:id="118" w:name="_Toc453528614"/>
      <w:r w:rsidRPr="009D29E4">
        <w:rPr>
          <w:rFonts w:ascii="TH SarabunPSK" w:hAnsi="TH SarabunPSK" w:cs="TH SarabunPSK"/>
          <w:cs/>
        </w:rPr>
        <w:t>ประเมินโดยผู้ทรงคุณวุฒิหรือที่ปรึกษา</w:t>
      </w:r>
      <w:bookmarkEnd w:id="118"/>
    </w:p>
    <w:p w14:paraId="0CF25861" w14:textId="77777777" w:rsidR="00F11D77" w:rsidRPr="009D29E4" w:rsidRDefault="00F11D77" w:rsidP="00F11D77">
      <w:pPr>
        <w:autoSpaceDE w:val="0"/>
        <w:autoSpaceDN w:val="0"/>
        <w:adjustRightInd w:val="0"/>
        <w:ind w:firstLine="1080"/>
        <w:jc w:val="thaiDistribute"/>
        <w:rPr>
          <w:rFonts w:ascii="TH SarabunPSK" w:eastAsia="AngsanaNew-Bold" w:hAnsi="TH SarabunPSK" w:cs="TH SarabunPSK"/>
        </w:rPr>
      </w:pPr>
      <w:r w:rsidRPr="009D29E4">
        <w:rPr>
          <w:rFonts w:ascii="TH SarabunPSK" w:eastAsia="AngsanaNew-Bold" w:hAnsi="TH SarabunPSK" w:cs="TH SarabunPSK"/>
          <w:cs/>
        </w:rPr>
        <w:t>ดำเนินการโดยเชิญผู้ทรงคุณวุฒิมาให้ความเห็น หรือจากข้อมูลในรายงานผลการดำเนินงานหลักสูตร หรือจากรายงานของการประเมินผลการประกันคุณภาพภายใน</w:t>
      </w:r>
    </w:p>
    <w:p w14:paraId="48354293" w14:textId="77777777" w:rsidR="00F11D77" w:rsidRPr="009D29E4" w:rsidRDefault="00F11D77" w:rsidP="00E839EB">
      <w:pPr>
        <w:pStyle w:val="Heading2"/>
        <w:keepLines/>
        <w:numPr>
          <w:ilvl w:val="0"/>
          <w:numId w:val="15"/>
        </w:numPr>
        <w:rPr>
          <w:rFonts w:ascii="TH SarabunPSK" w:hAnsi="TH SarabunPSK" w:cs="TH SarabunPSK"/>
          <w:b w:val="0"/>
          <w:bCs w:val="0"/>
          <w:sz w:val="32"/>
          <w:szCs w:val="32"/>
        </w:rPr>
      </w:pPr>
      <w:bookmarkStart w:id="119" w:name="_Toc453528615"/>
      <w:bookmarkStart w:id="120" w:name="_Toc481051900"/>
      <w:r w:rsidRPr="009D29E4">
        <w:rPr>
          <w:rFonts w:ascii="TH SarabunPSK" w:hAnsi="TH SarabunPSK" w:cs="TH SarabunPSK"/>
          <w:sz w:val="32"/>
          <w:szCs w:val="32"/>
          <w:cs/>
        </w:rPr>
        <w:t>การประเมินผลการดำเนินงานตามรายละเอียดหลักสูตร</w:t>
      </w:r>
      <w:bookmarkEnd w:id="119"/>
      <w:bookmarkEnd w:id="120"/>
    </w:p>
    <w:p w14:paraId="3E47EA3A" w14:textId="77777777" w:rsidR="00F11D77" w:rsidRPr="009D29E4" w:rsidRDefault="00F11D77" w:rsidP="00F11D77">
      <w:pPr>
        <w:autoSpaceDE w:val="0"/>
        <w:autoSpaceDN w:val="0"/>
        <w:adjustRightInd w:val="0"/>
        <w:ind w:firstLine="900"/>
        <w:jc w:val="thaiDistribute"/>
        <w:rPr>
          <w:rFonts w:ascii="TH SarabunPSK" w:eastAsia="BrowalliaNew" w:hAnsi="TH SarabunPSK" w:cs="TH SarabunPSK"/>
        </w:rPr>
      </w:pPr>
      <w:r w:rsidRPr="009D29E4">
        <w:rPr>
          <w:rFonts w:ascii="TH SarabunPSK" w:eastAsia="BrowalliaNew" w:hAnsi="TH SarabunPSK" w:cs="TH SarabunPSK"/>
          <w:cs/>
        </w:rPr>
        <w:t>ให้ประเมินตามตัวบ่งชี้ผลการดำเนินงานที่ระบุไว้ในหมวด</w:t>
      </w:r>
      <w:r w:rsidRPr="009D29E4">
        <w:rPr>
          <w:rFonts w:ascii="TH SarabunPSK" w:eastAsia="BrowalliaNew" w:hAnsi="TH SarabunPSK" w:cs="TH SarabunPSK"/>
        </w:rPr>
        <w:t xml:space="preserve"> 7 </w:t>
      </w:r>
      <w:r w:rsidRPr="009D29E4">
        <w:rPr>
          <w:rFonts w:ascii="TH SarabunPSK" w:eastAsia="BrowalliaNew" w:hAnsi="TH SarabunPSK" w:cs="TH SarabunPSK"/>
          <w:cs/>
        </w:rPr>
        <w:t>ข้อ</w:t>
      </w:r>
      <w:r w:rsidRPr="009D29E4">
        <w:rPr>
          <w:rFonts w:ascii="TH SarabunPSK" w:eastAsia="BrowalliaNew" w:hAnsi="TH SarabunPSK" w:cs="TH SarabunPSK"/>
        </w:rPr>
        <w:t xml:space="preserve"> 7 </w:t>
      </w:r>
      <w:r w:rsidRPr="009D29E4">
        <w:rPr>
          <w:rFonts w:ascii="TH SarabunPSK" w:eastAsia="BrowalliaNew" w:hAnsi="TH SarabunPSK" w:cs="TH SarabunPSK"/>
          <w:cs/>
        </w:rPr>
        <w:t>โดยคณะกรรมการประเมินอย่างน้อย</w:t>
      </w:r>
      <w:r w:rsidRPr="009D29E4">
        <w:rPr>
          <w:rFonts w:ascii="TH SarabunPSK" w:eastAsia="BrowalliaNew" w:hAnsi="TH SarabunPSK" w:cs="TH SarabunPSK"/>
        </w:rPr>
        <w:t xml:space="preserve"> 3 </w:t>
      </w:r>
      <w:r w:rsidRPr="009D29E4">
        <w:rPr>
          <w:rFonts w:ascii="TH SarabunPSK" w:eastAsia="BrowalliaNew" w:hAnsi="TH SarabunPSK" w:cs="TH SarabunPSK"/>
          <w:cs/>
        </w:rPr>
        <w:t>คน ซึ่งต้องประกอบด้วยผู้ทรงคุณวุฒิในสาขาวิชาเดียวกันอย่างน้อย</w:t>
      </w:r>
      <w:r w:rsidRPr="009D29E4">
        <w:rPr>
          <w:rFonts w:ascii="TH SarabunPSK" w:eastAsia="BrowalliaNew" w:hAnsi="TH SarabunPSK" w:cs="TH SarabunPSK"/>
        </w:rPr>
        <w:t xml:space="preserve"> 1 </w:t>
      </w:r>
      <w:r w:rsidRPr="009D29E4">
        <w:rPr>
          <w:rFonts w:ascii="TH SarabunPSK" w:eastAsia="BrowalliaNew" w:hAnsi="TH SarabunPSK" w:cs="TH SarabunPSK"/>
          <w:cs/>
        </w:rPr>
        <w:t>คน (ควรเป็นคณะกรรมการประเมินชุดเดียวกับการประกันคุณภาพภายใน)</w:t>
      </w:r>
    </w:p>
    <w:p w14:paraId="67F19154" w14:textId="77777777" w:rsidR="00F11D77" w:rsidRPr="009D29E4" w:rsidRDefault="00F11D77" w:rsidP="00F11D77">
      <w:pPr>
        <w:rPr>
          <w:rFonts w:ascii="TH SarabunPSK" w:hAnsi="TH SarabunPSK" w:cs="TH SarabunPSK"/>
        </w:rPr>
      </w:pPr>
    </w:p>
    <w:p w14:paraId="396130B0" w14:textId="77777777" w:rsidR="00F11D77" w:rsidRPr="009D29E4" w:rsidRDefault="00F11D77" w:rsidP="00E839EB">
      <w:pPr>
        <w:pStyle w:val="Heading2"/>
        <w:keepLines/>
        <w:numPr>
          <w:ilvl w:val="0"/>
          <w:numId w:val="15"/>
        </w:numPr>
        <w:rPr>
          <w:rFonts w:ascii="TH SarabunPSK" w:hAnsi="TH SarabunPSK" w:cs="TH SarabunPSK"/>
          <w:b w:val="0"/>
          <w:bCs w:val="0"/>
          <w:sz w:val="32"/>
          <w:szCs w:val="32"/>
        </w:rPr>
      </w:pPr>
      <w:bookmarkStart w:id="121" w:name="_Toc453528616"/>
      <w:bookmarkStart w:id="122" w:name="_Toc481051901"/>
      <w:r w:rsidRPr="009D29E4">
        <w:rPr>
          <w:rFonts w:ascii="TH SarabunPSK" w:hAnsi="TH SarabunPSK" w:cs="TH SarabunPSK"/>
          <w:sz w:val="32"/>
          <w:szCs w:val="32"/>
          <w:cs/>
        </w:rPr>
        <w:t>การทบทวนผลการประเมินและวางแผนปรับปรุง</w:t>
      </w:r>
      <w:bookmarkEnd w:id="121"/>
      <w:bookmarkEnd w:id="122"/>
    </w:p>
    <w:p w14:paraId="60959C5D" w14:textId="77777777" w:rsidR="00F11D77" w:rsidRPr="009D29E4" w:rsidRDefault="00F11D77" w:rsidP="00F11D77">
      <w:pPr>
        <w:autoSpaceDE w:val="0"/>
        <w:autoSpaceDN w:val="0"/>
        <w:adjustRightInd w:val="0"/>
        <w:ind w:firstLine="900"/>
        <w:jc w:val="thaiDistribute"/>
        <w:rPr>
          <w:rFonts w:ascii="TH SarabunPSK" w:hAnsi="TH SarabunPSK" w:cs="TH SarabunPSK"/>
        </w:rPr>
      </w:pPr>
      <w:r w:rsidRPr="009D29E4">
        <w:rPr>
          <w:rFonts w:ascii="TH SarabunPSK" w:hAnsi="TH SarabunPSK" w:cs="TH SarabunPSK"/>
          <w:cs/>
        </w:rPr>
        <w:t>จากการรวบรวมข้อมูลการประเมินทั้งหมด จะทำให้ทราบปัญหาของการบริหารหลักสูตรทั้งในภาพรวม และในแต่ละรายวิชา กรณีที่พบปัญหาของรายวิชาก็สามารถที่จะดำเนินการปรับปรุงรายวิชานั้นๆ ได้ทันที ซึ่งก็จะเป็นการปรับปรุงย่อย ในการปรับปรุงย่อยนั้นควรทำให้ตลอดเวลาที่พบปัญหา สำหรับการปรับปรุงหลักสูตรทั้งฉบับนั้น จะกระทำทุก</w:t>
      </w:r>
      <w:r w:rsidRPr="009D29E4">
        <w:rPr>
          <w:rFonts w:ascii="TH SarabunPSK" w:hAnsi="TH SarabunPSK" w:cs="TH SarabunPSK"/>
        </w:rPr>
        <w:t xml:space="preserve"> 5 </w:t>
      </w:r>
      <w:r w:rsidRPr="009D29E4">
        <w:rPr>
          <w:rFonts w:ascii="TH SarabunPSK" w:hAnsi="TH SarabunPSK" w:cs="TH SarabunPSK"/>
          <w:cs/>
        </w:rPr>
        <w:t>ปี ทั้งนี้เพื่อให้หลักสูตรมีความทันสมัยและสอดคล้องกับความต้องการของผู้ใช้มหาบัณฑิตอยู่เสมอ</w:t>
      </w:r>
    </w:p>
    <w:p w14:paraId="3C259AA5" w14:textId="77777777" w:rsidR="00F11D77" w:rsidRPr="009D29E4" w:rsidRDefault="00F11D77" w:rsidP="00F11D77">
      <w:pPr>
        <w:spacing w:after="160" w:line="259" w:lineRule="auto"/>
        <w:rPr>
          <w:rFonts w:ascii="TH SarabunPSK" w:hAnsi="TH SarabunPSK" w:cs="TH SarabunPSK"/>
          <w:sz w:val="48"/>
          <w:szCs w:val="48"/>
          <w:cs/>
        </w:rPr>
      </w:pPr>
    </w:p>
    <w:p w14:paraId="09AA8496" w14:textId="77777777" w:rsidR="00F11D77" w:rsidRPr="009D29E4" w:rsidRDefault="00F11D77" w:rsidP="00F11D77">
      <w:pPr>
        <w:jc w:val="thaiDistribute"/>
        <w:rPr>
          <w:rFonts w:ascii="TH SarabunPSK" w:hAnsi="TH SarabunPSK" w:cs="TH SarabunPSK"/>
        </w:rPr>
      </w:pPr>
    </w:p>
    <w:p w14:paraId="6DAD1D65" w14:textId="77777777" w:rsidR="005930BB" w:rsidRPr="009D29E4" w:rsidRDefault="005930BB" w:rsidP="008C7404">
      <w:pPr>
        <w:ind w:right="-2" w:firstLine="709"/>
        <w:jc w:val="thaiDistribute"/>
        <w:rPr>
          <w:rFonts w:ascii="TH SarabunPSK" w:hAnsi="TH SarabunPSK" w:cs="TH SarabunPSK"/>
        </w:rPr>
      </w:pPr>
    </w:p>
    <w:p w14:paraId="50CE3E10" w14:textId="77777777" w:rsidR="00C20EDB" w:rsidRPr="009D29E4" w:rsidRDefault="00C20EDB" w:rsidP="008C7404">
      <w:pPr>
        <w:ind w:right="-2" w:firstLine="709"/>
        <w:jc w:val="thaiDistribute"/>
        <w:rPr>
          <w:rFonts w:ascii="TH SarabunPSK" w:hAnsi="TH SarabunPSK" w:cs="TH SarabunPSK"/>
        </w:rPr>
      </w:pPr>
    </w:p>
    <w:p w14:paraId="132FDF0F" w14:textId="77777777" w:rsidR="00C20EDB" w:rsidRPr="009D29E4" w:rsidRDefault="00C20EDB" w:rsidP="008C7404">
      <w:pPr>
        <w:ind w:right="-2" w:firstLine="709"/>
        <w:jc w:val="thaiDistribute"/>
        <w:rPr>
          <w:rFonts w:ascii="TH SarabunPSK" w:hAnsi="TH SarabunPSK" w:cs="TH SarabunPSK"/>
        </w:rPr>
      </w:pPr>
    </w:p>
    <w:p w14:paraId="2E8CEB23" w14:textId="77777777" w:rsidR="00C20EDB" w:rsidRPr="009D29E4" w:rsidRDefault="00C20EDB" w:rsidP="008C7404">
      <w:pPr>
        <w:ind w:right="-2" w:firstLine="709"/>
        <w:jc w:val="thaiDistribute"/>
        <w:rPr>
          <w:rFonts w:ascii="TH SarabunPSK" w:hAnsi="TH SarabunPSK" w:cs="TH SarabunPSK"/>
        </w:rPr>
      </w:pPr>
    </w:p>
    <w:p w14:paraId="6F256964" w14:textId="77777777" w:rsidR="00C20EDB" w:rsidRPr="009D29E4" w:rsidRDefault="00C20EDB" w:rsidP="008C7404">
      <w:pPr>
        <w:ind w:right="-2" w:firstLine="709"/>
        <w:jc w:val="thaiDistribute"/>
        <w:rPr>
          <w:rFonts w:ascii="TH SarabunPSK" w:hAnsi="TH SarabunPSK" w:cs="TH SarabunPSK"/>
        </w:rPr>
      </w:pPr>
    </w:p>
    <w:p w14:paraId="09490CB4" w14:textId="77777777" w:rsidR="00C20EDB" w:rsidRPr="009D29E4" w:rsidRDefault="00C20EDB" w:rsidP="008C7404">
      <w:pPr>
        <w:ind w:right="-2" w:firstLine="709"/>
        <w:jc w:val="thaiDistribute"/>
        <w:rPr>
          <w:rFonts w:ascii="TH SarabunPSK" w:hAnsi="TH SarabunPSK" w:cs="TH SarabunPSK"/>
        </w:rPr>
      </w:pPr>
    </w:p>
    <w:p w14:paraId="5279141B" w14:textId="77777777" w:rsidR="00C20EDB" w:rsidRPr="009D29E4" w:rsidRDefault="00C20EDB" w:rsidP="008C7404">
      <w:pPr>
        <w:ind w:right="-2" w:firstLine="709"/>
        <w:jc w:val="thaiDistribute"/>
        <w:rPr>
          <w:rFonts w:ascii="TH SarabunPSK" w:hAnsi="TH SarabunPSK" w:cs="TH SarabunPSK"/>
        </w:rPr>
      </w:pPr>
    </w:p>
    <w:p w14:paraId="0A052AED" w14:textId="77777777" w:rsidR="00C20EDB" w:rsidRPr="009D29E4" w:rsidRDefault="00C20EDB" w:rsidP="008C7404">
      <w:pPr>
        <w:ind w:right="-2" w:firstLine="709"/>
        <w:jc w:val="thaiDistribute"/>
        <w:rPr>
          <w:rFonts w:ascii="TH SarabunPSK" w:hAnsi="TH SarabunPSK" w:cs="TH SarabunPSK"/>
        </w:rPr>
      </w:pPr>
    </w:p>
    <w:p w14:paraId="034C74C8" w14:textId="77777777" w:rsidR="00C20EDB" w:rsidRPr="009D29E4" w:rsidRDefault="00C20EDB" w:rsidP="008C7404">
      <w:pPr>
        <w:ind w:right="-2" w:firstLine="709"/>
        <w:jc w:val="thaiDistribute"/>
        <w:rPr>
          <w:rFonts w:ascii="TH SarabunPSK" w:hAnsi="TH SarabunPSK" w:cs="TH SarabunPSK"/>
        </w:rPr>
      </w:pPr>
    </w:p>
    <w:p w14:paraId="2728D65A" w14:textId="77777777" w:rsidR="00C20EDB" w:rsidRPr="009D29E4" w:rsidRDefault="00C20EDB" w:rsidP="008C7404">
      <w:pPr>
        <w:ind w:right="-2" w:firstLine="709"/>
        <w:jc w:val="thaiDistribute"/>
        <w:rPr>
          <w:rFonts w:ascii="TH SarabunPSK" w:hAnsi="TH SarabunPSK" w:cs="TH SarabunPSK"/>
        </w:rPr>
      </w:pPr>
    </w:p>
    <w:p w14:paraId="64B40F4A" w14:textId="77777777" w:rsidR="00C20EDB" w:rsidRPr="009D29E4" w:rsidRDefault="00C20EDB" w:rsidP="008C7404">
      <w:pPr>
        <w:ind w:right="-2" w:firstLine="709"/>
        <w:jc w:val="thaiDistribute"/>
        <w:rPr>
          <w:rFonts w:ascii="TH SarabunPSK" w:hAnsi="TH SarabunPSK" w:cs="TH SarabunPSK"/>
        </w:rPr>
      </w:pPr>
    </w:p>
    <w:p w14:paraId="6ABB7D7F" w14:textId="77777777" w:rsidR="00C20EDB" w:rsidRPr="009D29E4" w:rsidRDefault="00C20EDB" w:rsidP="008C7404">
      <w:pPr>
        <w:ind w:right="-2" w:firstLine="709"/>
        <w:jc w:val="thaiDistribute"/>
        <w:rPr>
          <w:rFonts w:ascii="TH SarabunPSK" w:hAnsi="TH SarabunPSK" w:cs="TH SarabunPSK"/>
        </w:rPr>
      </w:pPr>
    </w:p>
    <w:p w14:paraId="5B32A0D2" w14:textId="77777777" w:rsidR="0097576D" w:rsidRPr="009D29E4" w:rsidRDefault="0097576D" w:rsidP="008C7404">
      <w:pPr>
        <w:ind w:right="-2" w:firstLine="709"/>
        <w:jc w:val="thaiDistribute"/>
        <w:rPr>
          <w:rFonts w:ascii="TH SarabunPSK" w:hAnsi="TH SarabunPSK" w:cs="TH SarabunPSK"/>
        </w:rPr>
      </w:pPr>
    </w:p>
    <w:p w14:paraId="4050743A" w14:textId="77777777" w:rsidR="0097576D" w:rsidRPr="009D29E4" w:rsidRDefault="0097576D" w:rsidP="008C7404">
      <w:pPr>
        <w:ind w:right="-2" w:firstLine="709"/>
        <w:jc w:val="thaiDistribute"/>
        <w:rPr>
          <w:rFonts w:ascii="TH SarabunPSK" w:hAnsi="TH SarabunPSK" w:cs="TH SarabunPSK"/>
        </w:rPr>
      </w:pPr>
    </w:p>
    <w:p w14:paraId="6987AA09" w14:textId="77777777" w:rsidR="0097576D" w:rsidRPr="009D29E4" w:rsidRDefault="0097576D" w:rsidP="008C7404">
      <w:pPr>
        <w:ind w:right="-2" w:firstLine="709"/>
        <w:jc w:val="thaiDistribute"/>
        <w:rPr>
          <w:rFonts w:ascii="TH SarabunPSK" w:hAnsi="TH SarabunPSK" w:cs="TH SarabunPSK"/>
        </w:rPr>
      </w:pPr>
    </w:p>
    <w:p w14:paraId="14931ABA" w14:textId="77777777" w:rsidR="0097576D" w:rsidRPr="009D29E4" w:rsidRDefault="0097576D" w:rsidP="008C7404">
      <w:pPr>
        <w:ind w:right="-2" w:firstLine="709"/>
        <w:jc w:val="thaiDistribute"/>
        <w:rPr>
          <w:rFonts w:ascii="TH SarabunPSK" w:hAnsi="TH SarabunPSK" w:cs="TH SarabunPSK"/>
        </w:rPr>
      </w:pPr>
    </w:p>
    <w:p w14:paraId="6A7503EB" w14:textId="77777777" w:rsidR="0097576D" w:rsidRPr="009D29E4" w:rsidRDefault="0097576D" w:rsidP="008C7404">
      <w:pPr>
        <w:ind w:right="-2" w:firstLine="709"/>
        <w:jc w:val="thaiDistribute"/>
        <w:rPr>
          <w:rFonts w:ascii="TH SarabunPSK" w:hAnsi="TH SarabunPSK" w:cs="TH SarabunPSK"/>
        </w:rPr>
      </w:pPr>
    </w:p>
    <w:p w14:paraId="0A2F707B" w14:textId="77777777" w:rsidR="00D91ADC" w:rsidRPr="009D29E4" w:rsidRDefault="00D91ADC" w:rsidP="00D91ADC">
      <w:pPr>
        <w:ind w:right="-2"/>
        <w:jc w:val="center"/>
        <w:rPr>
          <w:rFonts w:ascii="TH SarabunPSK" w:hAnsi="TH SarabunPSK" w:cs="TH SarabunPSK"/>
          <w:b/>
          <w:bCs/>
          <w:sz w:val="44"/>
          <w:szCs w:val="44"/>
        </w:rPr>
      </w:pPr>
      <w:r w:rsidRPr="009D29E4">
        <w:rPr>
          <w:rFonts w:ascii="TH SarabunPSK" w:hAnsi="TH SarabunPSK" w:cs="TH SarabunPSK"/>
          <w:cs/>
          <w:lang w:eastAsia="x-none"/>
        </w:rPr>
        <w:br w:type="column"/>
      </w:r>
    </w:p>
    <w:p w14:paraId="7129B512" w14:textId="77777777" w:rsidR="0089134B" w:rsidRPr="009D29E4" w:rsidRDefault="0089134B" w:rsidP="00833C4E">
      <w:pPr>
        <w:pStyle w:val="Heading1"/>
        <w:numPr>
          <w:ilvl w:val="0"/>
          <w:numId w:val="0"/>
        </w:numPr>
        <w:jc w:val="center"/>
        <w:rPr>
          <w:rFonts w:ascii="TH SarabunPSK" w:hAnsi="TH SarabunPSK" w:cs="TH SarabunPSK"/>
          <w:sz w:val="52"/>
          <w:szCs w:val="52"/>
        </w:rPr>
      </w:pPr>
      <w:bookmarkStart w:id="123" w:name="_Toc478313319"/>
    </w:p>
    <w:p w14:paraId="6814734A" w14:textId="77777777" w:rsidR="0089134B" w:rsidRPr="009D29E4" w:rsidRDefault="0089134B" w:rsidP="00833C4E">
      <w:pPr>
        <w:pStyle w:val="Heading1"/>
        <w:numPr>
          <w:ilvl w:val="0"/>
          <w:numId w:val="0"/>
        </w:numPr>
        <w:jc w:val="center"/>
        <w:rPr>
          <w:rFonts w:ascii="TH SarabunPSK" w:hAnsi="TH SarabunPSK" w:cs="TH SarabunPSK"/>
          <w:sz w:val="52"/>
          <w:szCs w:val="52"/>
        </w:rPr>
      </w:pPr>
    </w:p>
    <w:p w14:paraId="7397D28B" w14:textId="77777777" w:rsidR="0089134B" w:rsidRPr="009D29E4" w:rsidRDefault="0089134B" w:rsidP="00833C4E">
      <w:pPr>
        <w:pStyle w:val="Heading1"/>
        <w:numPr>
          <w:ilvl w:val="0"/>
          <w:numId w:val="0"/>
        </w:numPr>
        <w:jc w:val="center"/>
        <w:rPr>
          <w:rFonts w:ascii="TH SarabunPSK" w:hAnsi="TH SarabunPSK" w:cs="TH SarabunPSK"/>
          <w:sz w:val="52"/>
          <w:szCs w:val="52"/>
        </w:rPr>
      </w:pPr>
    </w:p>
    <w:p w14:paraId="22751795" w14:textId="77777777" w:rsidR="0089134B" w:rsidRPr="009D29E4" w:rsidRDefault="0089134B" w:rsidP="00833C4E">
      <w:pPr>
        <w:pStyle w:val="Heading1"/>
        <w:numPr>
          <w:ilvl w:val="0"/>
          <w:numId w:val="0"/>
        </w:numPr>
        <w:jc w:val="center"/>
        <w:rPr>
          <w:rFonts w:ascii="TH SarabunPSK" w:hAnsi="TH SarabunPSK" w:cs="TH SarabunPSK"/>
          <w:sz w:val="52"/>
          <w:szCs w:val="52"/>
        </w:rPr>
      </w:pPr>
    </w:p>
    <w:p w14:paraId="25D7DE36" w14:textId="77777777" w:rsidR="0089134B" w:rsidRPr="009D29E4" w:rsidRDefault="0089134B" w:rsidP="00833C4E">
      <w:pPr>
        <w:pStyle w:val="Heading1"/>
        <w:numPr>
          <w:ilvl w:val="0"/>
          <w:numId w:val="0"/>
        </w:numPr>
        <w:jc w:val="center"/>
        <w:rPr>
          <w:rFonts w:ascii="TH SarabunPSK" w:hAnsi="TH SarabunPSK" w:cs="TH SarabunPSK"/>
          <w:sz w:val="48"/>
          <w:szCs w:val="48"/>
        </w:rPr>
      </w:pPr>
    </w:p>
    <w:p w14:paraId="02A6683B" w14:textId="77777777" w:rsidR="003C2BBF" w:rsidRPr="009D29E4" w:rsidRDefault="00833C4E" w:rsidP="00833C4E">
      <w:pPr>
        <w:pStyle w:val="Heading1"/>
        <w:numPr>
          <w:ilvl w:val="0"/>
          <w:numId w:val="0"/>
        </w:numPr>
        <w:jc w:val="center"/>
        <w:rPr>
          <w:rFonts w:ascii="TH SarabunPSK" w:hAnsi="TH SarabunPSK" w:cs="TH SarabunPSK"/>
          <w:b w:val="0"/>
          <w:bCs w:val="0"/>
          <w:sz w:val="56"/>
          <w:szCs w:val="56"/>
        </w:rPr>
      </w:pPr>
      <w:bookmarkStart w:id="124" w:name="_Toc481051902"/>
      <w:r w:rsidRPr="009D29E4">
        <w:rPr>
          <w:rFonts w:ascii="TH SarabunPSK" w:hAnsi="TH SarabunPSK" w:cs="TH SarabunPSK"/>
          <w:sz w:val="48"/>
          <w:szCs w:val="48"/>
          <w:cs/>
        </w:rPr>
        <w:t>ภาคผนวก ก</w:t>
      </w:r>
      <w:r w:rsidRPr="009D29E4">
        <w:rPr>
          <w:rFonts w:ascii="TH SarabunPSK" w:hAnsi="TH SarabunPSK" w:cs="TH SarabunPSK"/>
          <w:b w:val="0"/>
          <w:bCs w:val="0"/>
          <w:sz w:val="56"/>
          <w:szCs w:val="56"/>
          <w:cs/>
        </w:rPr>
        <w:t xml:space="preserve"> </w:t>
      </w:r>
    </w:p>
    <w:p w14:paraId="10DBCA97" w14:textId="44F95F33" w:rsidR="00833C4E" w:rsidRPr="009D29E4" w:rsidRDefault="00833C4E" w:rsidP="00833C4E">
      <w:pPr>
        <w:pStyle w:val="Heading1"/>
        <w:numPr>
          <w:ilvl w:val="0"/>
          <w:numId w:val="0"/>
        </w:numPr>
        <w:jc w:val="center"/>
        <w:rPr>
          <w:rFonts w:ascii="TH SarabunPSK" w:hAnsi="TH SarabunPSK" w:cs="TH SarabunPSK"/>
          <w:sz w:val="48"/>
          <w:szCs w:val="48"/>
        </w:rPr>
      </w:pPr>
      <w:r w:rsidRPr="009D29E4">
        <w:rPr>
          <w:rFonts w:ascii="TH SarabunPSK" w:hAnsi="TH SarabunPSK" w:cs="TH SarabunPSK"/>
          <w:sz w:val="48"/>
          <w:szCs w:val="48"/>
          <w:cs/>
        </w:rPr>
        <w:t>ตารางเปรียบเทียบหลักสูตร พ.ศ. 2555 และ พ.ศ. 2560</w:t>
      </w:r>
      <w:bookmarkEnd w:id="123"/>
      <w:bookmarkEnd w:id="124"/>
    </w:p>
    <w:p w14:paraId="5AF7B1FC" w14:textId="77777777" w:rsidR="00833C4E" w:rsidRPr="009D29E4" w:rsidRDefault="00833C4E" w:rsidP="00833C4E">
      <w:pPr>
        <w:ind w:right="-2"/>
        <w:jc w:val="center"/>
        <w:rPr>
          <w:rFonts w:ascii="TH SarabunPSK" w:hAnsi="TH SarabunPSK" w:cs="TH SarabunPSK"/>
          <w:b/>
          <w:bCs/>
          <w:sz w:val="44"/>
          <w:szCs w:val="44"/>
          <w:lang w:eastAsia="x-none"/>
        </w:rPr>
      </w:pPr>
    </w:p>
    <w:p w14:paraId="6B73F40D" w14:textId="77777777" w:rsidR="00833C4E" w:rsidRPr="009D29E4" w:rsidRDefault="00833C4E" w:rsidP="00833C4E">
      <w:pPr>
        <w:ind w:right="-2"/>
        <w:jc w:val="thaiDistribute"/>
        <w:rPr>
          <w:rFonts w:ascii="TH SarabunPSK" w:hAnsi="TH SarabunPSK" w:cs="TH SarabunPSK"/>
          <w:lang w:eastAsia="x-none"/>
        </w:rPr>
      </w:pPr>
    </w:p>
    <w:p w14:paraId="5A6678F4" w14:textId="77777777" w:rsidR="00833C4E" w:rsidRPr="009D29E4" w:rsidRDefault="00833C4E" w:rsidP="00833C4E">
      <w:pPr>
        <w:ind w:right="-2"/>
        <w:jc w:val="thaiDistribute"/>
        <w:rPr>
          <w:rFonts w:ascii="TH SarabunPSK" w:hAnsi="TH SarabunPSK" w:cs="TH SarabunPSK"/>
          <w:lang w:eastAsia="x-none"/>
        </w:rPr>
      </w:pPr>
    </w:p>
    <w:p w14:paraId="283B0794" w14:textId="77777777" w:rsidR="00833C4E" w:rsidRPr="009D29E4" w:rsidRDefault="00833C4E" w:rsidP="00833C4E">
      <w:pPr>
        <w:ind w:right="-2"/>
        <w:jc w:val="thaiDistribute"/>
        <w:rPr>
          <w:rFonts w:ascii="TH SarabunPSK" w:hAnsi="TH SarabunPSK" w:cs="TH SarabunPSK"/>
          <w:cs/>
          <w:lang w:eastAsia="x-none"/>
        </w:rPr>
        <w:sectPr w:rsidR="00833C4E" w:rsidRPr="009D29E4" w:rsidSect="00AD42DF">
          <w:footerReference w:type="default" r:id="rId20"/>
          <w:pgSz w:w="11906" w:h="16838" w:code="9"/>
          <w:pgMar w:top="1418" w:right="1418" w:bottom="1418" w:left="1418" w:header="720" w:footer="153" w:gutter="0"/>
          <w:cols w:space="708"/>
          <w:docGrid w:linePitch="435"/>
        </w:sectPr>
      </w:pPr>
    </w:p>
    <w:p w14:paraId="7B9E718F" w14:textId="67B67330" w:rsidR="00833C4E" w:rsidRPr="009D29E4" w:rsidRDefault="00833C4E" w:rsidP="00670ABB">
      <w:pPr>
        <w:tabs>
          <w:tab w:val="left" w:pos="1080"/>
        </w:tabs>
        <w:jc w:val="center"/>
        <w:rPr>
          <w:rFonts w:ascii="TH SarabunPSK" w:hAnsi="TH SarabunPSK" w:cs="TH SarabunPSK"/>
          <w:b/>
          <w:bCs/>
          <w:spacing w:val="-4"/>
        </w:rPr>
      </w:pPr>
      <w:r w:rsidRPr="009D29E4">
        <w:rPr>
          <w:rFonts w:ascii="TH SarabunPSK" w:hAnsi="TH SarabunPSK" w:cs="TH SarabunPSK"/>
          <w:b/>
          <w:bCs/>
          <w:cs/>
        </w:rPr>
        <w:t xml:space="preserve">ตารางเปรียบเทียบ </w:t>
      </w:r>
      <w:r w:rsidRPr="009D29E4">
        <w:rPr>
          <w:rFonts w:ascii="TH SarabunPSK" w:hAnsi="TH SarabunPSK" w:cs="TH SarabunPSK"/>
          <w:b/>
          <w:bCs/>
          <w:spacing w:val="-4"/>
          <w:cs/>
        </w:rPr>
        <w:t>หลักสูตรวิศวกรรมศาสตรบัณฑิต สาข</w:t>
      </w:r>
      <w:r w:rsidR="00670ABB" w:rsidRPr="009D29E4">
        <w:rPr>
          <w:rFonts w:ascii="TH SarabunPSK" w:hAnsi="TH SarabunPSK" w:cs="TH SarabunPSK"/>
          <w:b/>
          <w:bCs/>
          <w:spacing w:val="-4"/>
          <w:cs/>
        </w:rPr>
        <w:t>าวิชาวิศวกรรมไฟฟ้า (หลักสูตรปรับปรุง</w:t>
      </w:r>
      <w:r w:rsidRPr="009D29E4">
        <w:rPr>
          <w:rFonts w:ascii="TH SarabunPSK" w:hAnsi="TH SarabunPSK" w:cs="TH SarabunPSK"/>
          <w:b/>
          <w:bCs/>
          <w:spacing w:val="-4"/>
          <w:cs/>
        </w:rPr>
        <w:t xml:space="preserve"> พ.ศ. 2555) </w:t>
      </w:r>
    </w:p>
    <w:p w14:paraId="08776F04" w14:textId="77777777" w:rsidR="00833C4E" w:rsidRPr="009D29E4" w:rsidRDefault="00833C4E" w:rsidP="00833C4E">
      <w:pPr>
        <w:tabs>
          <w:tab w:val="left" w:pos="1080"/>
        </w:tabs>
        <w:jc w:val="center"/>
        <w:rPr>
          <w:rFonts w:ascii="TH SarabunPSK" w:hAnsi="TH SarabunPSK" w:cs="TH SarabunPSK"/>
          <w:b/>
          <w:bCs/>
          <w:spacing w:val="-4"/>
        </w:rPr>
      </w:pPr>
      <w:r w:rsidRPr="009D29E4">
        <w:rPr>
          <w:rFonts w:ascii="TH SarabunPSK" w:hAnsi="TH SarabunPSK" w:cs="TH SarabunPSK"/>
          <w:b/>
          <w:bCs/>
          <w:spacing w:val="-4"/>
          <w:cs/>
        </w:rPr>
        <w:t>และ หลักสูตรวิศวกรรมศาสตรบัณฑิต สาขาวิศวกรรมไฟฟ้า (หลักสูตรปรับปรุง พ.ศ. 2560)</w:t>
      </w:r>
    </w:p>
    <w:p w14:paraId="68EAADDD" w14:textId="77777777" w:rsidR="00833C4E" w:rsidRPr="009D29E4" w:rsidRDefault="00833C4E" w:rsidP="00833C4E">
      <w:pPr>
        <w:jc w:val="center"/>
        <w:rPr>
          <w:rFonts w:ascii="TH SarabunPSK" w:hAnsi="TH SarabunPSK" w:cs="TH SarabunPSK"/>
          <w:b/>
          <w:bCs/>
        </w:rPr>
      </w:pPr>
      <w:r w:rsidRPr="009D29E4">
        <w:rPr>
          <w:rFonts w:ascii="TH SarabunPSK" w:hAnsi="TH SarabunPSK" w:cs="TH SarabunPSK"/>
          <w:b/>
          <w:bCs/>
          <w:cs/>
        </w:rPr>
        <w:t>มหาวิทยาลัยวลัยลักษณ์</w:t>
      </w:r>
    </w:p>
    <w:p w14:paraId="0E1CE715" w14:textId="77777777" w:rsidR="00833C4E" w:rsidRPr="009D29E4" w:rsidRDefault="00833C4E" w:rsidP="00833C4E">
      <w:pPr>
        <w:tabs>
          <w:tab w:val="left" w:pos="1080"/>
        </w:tabs>
        <w:jc w:val="center"/>
        <w:rPr>
          <w:rFonts w:ascii="TH SarabunPSK" w:hAnsi="TH SarabunPSK" w:cs="TH SarabunPSK"/>
        </w:rPr>
      </w:pPr>
      <w:r w:rsidRPr="009D29E4">
        <w:rPr>
          <w:rFonts w:ascii="TH SarabunPSK" w:hAnsi="TH SarabunPSK" w:cs="TH SarabunPSK"/>
          <w:b/>
          <w:bCs/>
          <w:cs/>
        </w:rPr>
        <w:t>.....................................................................</w:t>
      </w:r>
    </w:p>
    <w:p w14:paraId="05D9C469" w14:textId="77777777" w:rsidR="00833C4E" w:rsidRPr="009D29E4" w:rsidRDefault="00833C4E" w:rsidP="00833C4E">
      <w:pPr>
        <w:tabs>
          <w:tab w:val="left" w:pos="1080"/>
        </w:tabs>
        <w:jc w:val="center"/>
        <w:rPr>
          <w:rFonts w:ascii="TH SarabunPSK" w:hAnsi="TH SarabunPSK" w:cs="TH SarabunPSK"/>
        </w:rPr>
      </w:pPr>
    </w:p>
    <w:tbl>
      <w:tblPr>
        <w:tblW w:w="509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0"/>
        <w:gridCol w:w="5571"/>
        <w:gridCol w:w="1722"/>
      </w:tblGrid>
      <w:tr w:rsidR="00833C4E" w:rsidRPr="009D29E4" w14:paraId="7AED61A0" w14:textId="77777777" w:rsidTr="00276BEC">
        <w:tc>
          <w:tcPr>
            <w:tcW w:w="2234" w:type="pct"/>
            <w:vAlign w:val="center"/>
          </w:tcPr>
          <w:p w14:paraId="0E5090F7" w14:textId="77777777" w:rsidR="00833C4E" w:rsidRPr="009D29E4" w:rsidRDefault="00833C4E" w:rsidP="00276BEC">
            <w:pPr>
              <w:tabs>
                <w:tab w:val="left" w:pos="1080"/>
              </w:tabs>
              <w:jc w:val="center"/>
              <w:rPr>
                <w:rFonts w:ascii="TH SarabunPSK" w:hAnsi="TH SarabunPSK" w:cs="TH SarabunPSK"/>
                <w:b/>
                <w:bCs/>
                <w:sz w:val="30"/>
                <w:szCs w:val="30"/>
                <w:cs/>
              </w:rPr>
            </w:pPr>
            <w:r w:rsidRPr="009D29E4">
              <w:rPr>
                <w:rFonts w:ascii="TH SarabunPSK" w:hAnsi="TH SarabunPSK" w:cs="TH SarabunPSK"/>
                <w:b/>
                <w:bCs/>
                <w:sz w:val="30"/>
                <w:szCs w:val="30"/>
                <w:cs/>
              </w:rPr>
              <w:t>หลักสูตรเดิม พ.ศ. 2555</w:t>
            </w:r>
          </w:p>
        </w:tc>
        <w:tc>
          <w:tcPr>
            <w:tcW w:w="2113" w:type="pct"/>
            <w:vAlign w:val="center"/>
          </w:tcPr>
          <w:p w14:paraId="43D61CA3" w14:textId="77777777" w:rsidR="00833C4E" w:rsidRPr="009D29E4" w:rsidRDefault="00833C4E" w:rsidP="00276BEC">
            <w:pPr>
              <w:tabs>
                <w:tab w:val="left" w:pos="1080"/>
              </w:tabs>
              <w:jc w:val="center"/>
              <w:rPr>
                <w:rFonts w:ascii="TH SarabunPSK" w:hAnsi="TH SarabunPSK" w:cs="TH SarabunPSK"/>
                <w:b/>
                <w:bCs/>
                <w:sz w:val="30"/>
                <w:szCs w:val="30"/>
              </w:rPr>
            </w:pPr>
            <w:r w:rsidRPr="009D29E4">
              <w:rPr>
                <w:rFonts w:ascii="TH SarabunPSK" w:hAnsi="TH SarabunPSK" w:cs="TH SarabunPSK"/>
                <w:b/>
                <w:bCs/>
                <w:sz w:val="30"/>
                <w:szCs w:val="30"/>
                <w:cs/>
              </w:rPr>
              <w:t>หลักสูตรปรับปรุง พ.ศ. 2560</w:t>
            </w:r>
          </w:p>
        </w:tc>
        <w:tc>
          <w:tcPr>
            <w:tcW w:w="653" w:type="pct"/>
          </w:tcPr>
          <w:p w14:paraId="081568F1" w14:textId="77777777" w:rsidR="00833C4E" w:rsidRPr="009D29E4" w:rsidRDefault="00833C4E" w:rsidP="00276BEC">
            <w:pPr>
              <w:tabs>
                <w:tab w:val="left" w:pos="1080"/>
              </w:tabs>
              <w:jc w:val="center"/>
              <w:rPr>
                <w:rFonts w:ascii="TH SarabunPSK" w:hAnsi="TH SarabunPSK" w:cs="TH SarabunPSK"/>
                <w:b/>
                <w:bCs/>
                <w:sz w:val="30"/>
                <w:szCs w:val="30"/>
              </w:rPr>
            </w:pPr>
            <w:r w:rsidRPr="009D29E4">
              <w:rPr>
                <w:rFonts w:ascii="TH SarabunPSK" w:hAnsi="TH SarabunPSK" w:cs="TH SarabunPSK"/>
                <w:b/>
                <w:bCs/>
                <w:sz w:val="30"/>
                <w:szCs w:val="30"/>
                <w:cs/>
              </w:rPr>
              <w:t>หมายเหตุ</w:t>
            </w:r>
          </w:p>
          <w:p w14:paraId="3867A338" w14:textId="77777777" w:rsidR="00833C4E" w:rsidRPr="009D29E4" w:rsidRDefault="00833C4E" w:rsidP="00276BEC">
            <w:pPr>
              <w:tabs>
                <w:tab w:val="left" w:pos="1080"/>
              </w:tabs>
              <w:jc w:val="center"/>
              <w:rPr>
                <w:rFonts w:ascii="TH SarabunPSK" w:hAnsi="TH SarabunPSK" w:cs="TH SarabunPSK"/>
                <w:b/>
                <w:bCs/>
                <w:sz w:val="30"/>
                <w:szCs w:val="30"/>
              </w:rPr>
            </w:pPr>
            <w:r w:rsidRPr="009D29E4">
              <w:rPr>
                <w:rFonts w:ascii="TH SarabunPSK" w:hAnsi="TH SarabunPSK" w:cs="TH SarabunPSK"/>
                <w:b/>
                <w:bCs/>
                <w:sz w:val="30"/>
                <w:szCs w:val="30"/>
                <w:cs/>
              </w:rPr>
              <w:t>การเปลี่ยนแปลง</w:t>
            </w:r>
          </w:p>
        </w:tc>
      </w:tr>
      <w:tr w:rsidR="00833C4E" w:rsidRPr="009D29E4" w14:paraId="527A2AD0" w14:textId="77777777" w:rsidTr="00276BEC">
        <w:trPr>
          <w:trHeight w:val="2242"/>
        </w:trPr>
        <w:tc>
          <w:tcPr>
            <w:tcW w:w="2234" w:type="pct"/>
          </w:tcPr>
          <w:p w14:paraId="7FC71F7F" w14:textId="77777777" w:rsidR="00833C4E" w:rsidRPr="009D29E4" w:rsidRDefault="00833C4E" w:rsidP="00276BEC">
            <w:pPr>
              <w:tabs>
                <w:tab w:val="left" w:pos="709"/>
              </w:tabs>
              <w:rPr>
                <w:rFonts w:ascii="TH SarabunPSK" w:eastAsia="BrowalliaNew-Bold" w:hAnsi="TH SarabunPSK" w:cs="TH SarabunPSK"/>
                <w:b/>
                <w:bCs/>
                <w:sz w:val="30"/>
                <w:szCs w:val="30"/>
              </w:rPr>
            </w:pPr>
            <w:r w:rsidRPr="009D29E4">
              <w:rPr>
                <w:rFonts w:ascii="TH SarabunPSK" w:eastAsia="BrowalliaNew-Bold" w:hAnsi="TH SarabunPSK" w:cs="TH SarabunPSK"/>
                <w:b/>
                <w:bCs/>
                <w:sz w:val="30"/>
                <w:szCs w:val="30"/>
              </w:rPr>
              <w:t>1</w:t>
            </w:r>
            <w:r w:rsidRPr="009D29E4">
              <w:rPr>
                <w:rFonts w:ascii="TH SarabunPSK" w:eastAsia="BrowalliaNew-Bold" w:hAnsi="TH SarabunPSK" w:cs="TH SarabunPSK"/>
                <w:b/>
                <w:bCs/>
                <w:sz w:val="30"/>
                <w:szCs w:val="30"/>
                <w:cs/>
              </w:rPr>
              <w:t>. เปรียบเทียบชื่อหลักสูตร</w:t>
            </w:r>
          </w:p>
          <w:p w14:paraId="15104C64" w14:textId="77777777" w:rsidR="00833C4E" w:rsidRPr="009D29E4" w:rsidRDefault="00833C4E" w:rsidP="00276BEC">
            <w:pPr>
              <w:pStyle w:val="Heading3"/>
              <w:numPr>
                <w:ilvl w:val="0"/>
                <w:numId w:val="0"/>
              </w:numPr>
              <w:jc w:val="left"/>
              <w:rPr>
                <w:rFonts w:ascii="TH SarabunPSK" w:eastAsiaTheme="minorEastAsia" w:hAnsi="TH SarabunPSK" w:cs="TH SarabunPSK"/>
                <w:b w:val="0"/>
                <w:bCs w:val="0"/>
                <w:sz w:val="30"/>
                <w:szCs w:val="30"/>
                <w:lang w:eastAsia="en-US"/>
              </w:rPr>
            </w:pPr>
            <w:r w:rsidRPr="009D29E4">
              <w:rPr>
                <w:rFonts w:ascii="TH SarabunPSK" w:hAnsi="TH SarabunPSK" w:cs="TH SarabunPSK"/>
                <w:b w:val="0"/>
                <w:bCs w:val="0"/>
                <w:sz w:val="30"/>
                <w:szCs w:val="30"/>
                <w:cs/>
              </w:rPr>
              <w:t>ภาษาไทย :</w:t>
            </w:r>
            <w:r w:rsidRPr="009D29E4">
              <w:rPr>
                <w:rFonts w:ascii="TH SarabunPSK" w:hAnsi="TH SarabunPSK" w:cs="TH SarabunPSK"/>
                <w:b w:val="0"/>
                <w:bCs w:val="0"/>
                <w:sz w:val="30"/>
                <w:szCs w:val="30"/>
                <w:cs/>
              </w:rPr>
              <w:tab/>
            </w:r>
            <w:r w:rsidRPr="009D29E4">
              <w:rPr>
                <w:rFonts w:ascii="TH SarabunPSK" w:eastAsiaTheme="minorEastAsia" w:hAnsi="TH SarabunPSK" w:cs="TH SarabunPSK"/>
                <w:b w:val="0"/>
                <w:bCs w:val="0"/>
                <w:sz w:val="30"/>
                <w:szCs w:val="30"/>
                <w:cs/>
                <w:lang w:eastAsia="en-US"/>
              </w:rPr>
              <w:t xml:space="preserve">หลักสูตรวิศวกรรมศาสตรบัณฑิต </w:t>
            </w:r>
          </w:p>
          <w:p w14:paraId="2D4F588B" w14:textId="77777777" w:rsidR="00833C4E" w:rsidRPr="009D29E4" w:rsidRDefault="00833C4E" w:rsidP="00276BEC">
            <w:pPr>
              <w:pStyle w:val="Heading3"/>
              <w:numPr>
                <w:ilvl w:val="0"/>
                <w:numId w:val="0"/>
              </w:numPr>
              <w:ind w:left="720" w:hanging="432"/>
              <w:jc w:val="left"/>
              <w:rPr>
                <w:rFonts w:ascii="TH SarabunPSK" w:eastAsiaTheme="minorEastAsia" w:hAnsi="TH SarabunPSK" w:cs="TH SarabunPSK"/>
                <w:b w:val="0"/>
                <w:bCs w:val="0"/>
                <w:sz w:val="30"/>
                <w:szCs w:val="30"/>
                <w:lang w:eastAsia="en-US"/>
              </w:rPr>
            </w:pPr>
            <w:r w:rsidRPr="009D29E4">
              <w:rPr>
                <w:rFonts w:ascii="TH SarabunPSK" w:eastAsiaTheme="minorEastAsia" w:hAnsi="TH SarabunPSK" w:cs="TH SarabunPSK"/>
                <w:b w:val="0"/>
                <w:bCs w:val="0"/>
                <w:sz w:val="30"/>
                <w:szCs w:val="30"/>
                <w:cs/>
                <w:lang w:eastAsia="en-US"/>
              </w:rPr>
              <w:tab/>
            </w:r>
            <w:r w:rsidRPr="009D29E4">
              <w:rPr>
                <w:rFonts w:ascii="TH SarabunPSK" w:eastAsiaTheme="minorEastAsia" w:hAnsi="TH SarabunPSK" w:cs="TH SarabunPSK"/>
                <w:b w:val="0"/>
                <w:bCs w:val="0"/>
                <w:sz w:val="30"/>
                <w:szCs w:val="30"/>
                <w:cs/>
                <w:lang w:eastAsia="en-US"/>
              </w:rPr>
              <w:tab/>
              <w:t>สาขาวิชาวิศวกรรมไฟฟ้า</w:t>
            </w:r>
          </w:p>
          <w:p w14:paraId="58049985" w14:textId="77777777" w:rsidR="00833C4E" w:rsidRPr="009D29E4" w:rsidRDefault="00833C4E" w:rsidP="00276BEC">
            <w:pPr>
              <w:tabs>
                <w:tab w:val="left" w:pos="1080"/>
              </w:tabs>
              <w:rPr>
                <w:rFonts w:ascii="TH SarabunPSK" w:hAnsi="TH SarabunPSK" w:cs="TH SarabunPSK"/>
                <w:sz w:val="30"/>
                <w:szCs w:val="30"/>
              </w:rPr>
            </w:pPr>
            <w:r w:rsidRPr="009D29E4">
              <w:rPr>
                <w:rFonts w:ascii="TH SarabunPSK" w:hAnsi="TH SarabunPSK" w:cs="TH SarabunPSK"/>
                <w:sz w:val="30"/>
                <w:szCs w:val="30"/>
                <w:cs/>
              </w:rPr>
              <w:t>ภาษาอังกฤษ :</w:t>
            </w:r>
            <w:r w:rsidRPr="009D29E4">
              <w:rPr>
                <w:rFonts w:ascii="TH SarabunPSK" w:hAnsi="TH SarabunPSK" w:cs="TH SarabunPSK"/>
                <w:sz w:val="30"/>
                <w:szCs w:val="30"/>
                <w:cs/>
              </w:rPr>
              <w:tab/>
            </w:r>
            <w:r w:rsidRPr="009D29E4">
              <w:rPr>
                <w:rFonts w:ascii="TH SarabunPSK" w:hAnsi="TH SarabunPSK" w:cs="TH SarabunPSK"/>
                <w:sz w:val="30"/>
                <w:szCs w:val="30"/>
              </w:rPr>
              <w:t>Bachelor of</w:t>
            </w:r>
            <w:r w:rsidRPr="009D29E4">
              <w:rPr>
                <w:rFonts w:ascii="TH SarabunPSK" w:hAnsi="TH SarabunPSK" w:cs="TH SarabunPSK"/>
                <w:sz w:val="30"/>
                <w:szCs w:val="30"/>
                <w:cs/>
              </w:rPr>
              <w:t xml:space="preserve"> </w:t>
            </w:r>
            <w:r w:rsidRPr="009D29E4">
              <w:rPr>
                <w:rFonts w:ascii="TH SarabunPSK" w:hAnsi="TH SarabunPSK" w:cs="TH SarabunPSK"/>
                <w:sz w:val="30"/>
                <w:szCs w:val="30"/>
              </w:rPr>
              <w:t xml:space="preserve">Engineering Program in </w:t>
            </w:r>
            <w:r w:rsidRPr="009D29E4">
              <w:rPr>
                <w:rFonts w:ascii="TH SarabunPSK" w:hAnsi="TH SarabunPSK" w:cs="TH SarabunPSK"/>
                <w:sz w:val="30"/>
                <w:szCs w:val="30"/>
              </w:rPr>
              <w:tab/>
            </w:r>
            <w:r w:rsidRPr="009D29E4">
              <w:rPr>
                <w:rFonts w:ascii="TH SarabunPSK" w:hAnsi="TH SarabunPSK" w:cs="TH SarabunPSK"/>
                <w:sz w:val="30"/>
                <w:szCs w:val="30"/>
              </w:rPr>
              <w:tab/>
            </w:r>
            <w:r w:rsidRPr="009D29E4">
              <w:rPr>
                <w:rFonts w:ascii="TH SarabunPSK" w:hAnsi="TH SarabunPSK" w:cs="TH SarabunPSK"/>
                <w:sz w:val="30"/>
                <w:szCs w:val="30"/>
                <w:cs/>
              </w:rPr>
              <w:t xml:space="preserve"> </w:t>
            </w:r>
          </w:p>
          <w:p w14:paraId="43827907" w14:textId="77777777" w:rsidR="00833C4E" w:rsidRPr="009D29E4" w:rsidRDefault="00833C4E" w:rsidP="00276BEC">
            <w:pPr>
              <w:tabs>
                <w:tab w:val="left" w:pos="1080"/>
              </w:tabs>
              <w:rPr>
                <w:rFonts w:ascii="TH SarabunPSK" w:hAnsi="TH SarabunPSK" w:cs="TH SarabunPSK"/>
                <w:sz w:val="30"/>
                <w:szCs w:val="30"/>
              </w:rPr>
            </w:pPr>
            <w:r w:rsidRPr="009D29E4">
              <w:rPr>
                <w:rFonts w:ascii="TH SarabunPSK" w:hAnsi="TH SarabunPSK" w:cs="TH SarabunPSK"/>
                <w:sz w:val="30"/>
                <w:szCs w:val="30"/>
              </w:rPr>
              <w:tab/>
            </w:r>
            <w:r w:rsidRPr="009D29E4">
              <w:rPr>
                <w:rFonts w:ascii="TH SarabunPSK" w:hAnsi="TH SarabunPSK" w:cs="TH SarabunPSK"/>
                <w:sz w:val="30"/>
                <w:szCs w:val="30"/>
              </w:rPr>
              <w:tab/>
              <w:t>Electrical Engineering</w:t>
            </w:r>
          </w:p>
        </w:tc>
        <w:tc>
          <w:tcPr>
            <w:tcW w:w="2113" w:type="pct"/>
          </w:tcPr>
          <w:p w14:paraId="7F69E917" w14:textId="77777777" w:rsidR="00833C4E" w:rsidRPr="009D29E4" w:rsidRDefault="00833C4E" w:rsidP="00276BEC">
            <w:pPr>
              <w:pStyle w:val="Heading3"/>
              <w:numPr>
                <w:ilvl w:val="0"/>
                <w:numId w:val="0"/>
              </w:numPr>
              <w:ind w:left="720"/>
              <w:jc w:val="left"/>
              <w:rPr>
                <w:rFonts w:ascii="TH SarabunPSK" w:hAnsi="TH SarabunPSK" w:cs="TH SarabunPSK"/>
                <w:sz w:val="30"/>
                <w:szCs w:val="30"/>
              </w:rPr>
            </w:pPr>
          </w:p>
          <w:p w14:paraId="1D20189C" w14:textId="77777777" w:rsidR="00833C4E" w:rsidRPr="009D29E4" w:rsidRDefault="00833C4E" w:rsidP="00276BEC">
            <w:pPr>
              <w:pStyle w:val="Heading3"/>
              <w:numPr>
                <w:ilvl w:val="0"/>
                <w:numId w:val="0"/>
              </w:numPr>
              <w:jc w:val="left"/>
              <w:rPr>
                <w:rFonts w:ascii="TH SarabunPSK" w:eastAsiaTheme="minorEastAsia" w:hAnsi="TH SarabunPSK" w:cs="TH SarabunPSK"/>
                <w:b w:val="0"/>
                <w:bCs w:val="0"/>
                <w:sz w:val="30"/>
                <w:szCs w:val="30"/>
                <w:lang w:eastAsia="en-US"/>
              </w:rPr>
            </w:pPr>
            <w:r w:rsidRPr="009D29E4">
              <w:rPr>
                <w:rFonts w:ascii="TH SarabunPSK" w:hAnsi="TH SarabunPSK" w:cs="TH SarabunPSK"/>
                <w:b w:val="0"/>
                <w:bCs w:val="0"/>
                <w:sz w:val="30"/>
                <w:szCs w:val="30"/>
                <w:cs/>
              </w:rPr>
              <w:t>ภาษาไทย :</w:t>
            </w:r>
            <w:r w:rsidRPr="009D29E4">
              <w:rPr>
                <w:rFonts w:ascii="TH SarabunPSK" w:hAnsi="TH SarabunPSK" w:cs="TH SarabunPSK"/>
                <w:b w:val="0"/>
                <w:bCs w:val="0"/>
                <w:sz w:val="30"/>
                <w:szCs w:val="30"/>
                <w:cs/>
              </w:rPr>
              <w:tab/>
            </w:r>
            <w:r w:rsidRPr="009D29E4">
              <w:rPr>
                <w:rFonts w:ascii="TH SarabunPSK" w:eastAsiaTheme="minorEastAsia" w:hAnsi="TH SarabunPSK" w:cs="TH SarabunPSK"/>
                <w:b w:val="0"/>
                <w:bCs w:val="0"/>
                <w:sz w:val="30"/>
                <w:szCs w:val="30"/>
                <w:cs/>
                <w:lang w:eastAsia="en-US"/>
              </w:rPr>
              <w:t xml:space="preserve">หลักสูตรวิศวกรรมศาสตรบัณฑิต </w:t>
            </w:r>
          </w:p>
          <w:p w14:paraId="735CD8E2" w14:textId="77777777" w:rsidR="00833C4E" w:rsidRPr="009D29E4" w:rsidRDefault="00833C4E" w:rsidP="00276BEC">
            <w:pPr>
              <w:pStyle w:val="Heading3"/>
              <w:numPr>
                <w:ilvl w:val="0"/>
                <w:numId w:val="0"/>
              </w:numPr>
              <w:ind w:left="720" w:hanging="432"/>
              <w:jc w:val="left"/>
              <w:rPr>
                <w:rFonts w:ascii="TH SarabunPSK" w:hAnsi="TH SarabunPSK" w:cs="TH SarabunPSK"/>
                <w:b w:val="0"/>
                <w:bCs w:val="0"/>
                <w:sz w:val="30"/>
                <w:szCs w:val="30"/>
              </w:rPr>
            </w:pPr>
            <w:r w:rsidRPr="009D29E4">
              <w:rPr>
                <w:rFonts w:ascii="TH SarabunPSK" w:eastAsiaTheme="minorEastAsia" w:hAnsi="TH SarabunPSK" w:cs="TH SarabunPSK"/>
                <w:b w:val="0"/>
                <w:bCs w:val="0"/>
                <w:sz w:val="30"/>
                <w:szCs w:val="30"/>
                <w:cs/>
                <w:lang w:eastAsia="en-US"/>
              </w:rPr>
              <w:tab/>
            </w:r>
            <w:r w:rsidRPr="009D29E4">
              <w:rPr>
                <w:rFonts w:ascii="TH SarabunPSK" w:eastAsiaTheme="minorEastAsia" w:hAnsi="TH SarabunPSK" w:cs="TH SarabunPSK"/>
                <w:b w:val="0"/>
                <w:bCs w:val="0"/>
                <w:sz w:val="30"/>
                <w:szCs w:val="30"/>
                <w:cs/>
                <w:lang w:eastAsia="en-US"/>
              </w:rPr>
              <w:tab/>
              <w:t>สาขาวิศวกรรมไฟฟ้า</w:t>
            </w:r>
          </w:p>
          <w:p w14:paraId="4BF9497E" w14:textId="77777777" w:rsidR="00833C4E" w:rsidRPr="009D29E4" w:rsidRDefault="00833C4E" w:rsidP="00276BEC">
            <w:pPr>
              <w:tabs>
                <w:tab w:val="left" w:pos="1080"/>
              </w:tabs>
              <w:rPr>
                <w:rFonts w:ascii="TH SarabunPSK" w:hAnsi="TH SarabunPSK" w:cs="TH SarabunPSK"/>
                <w:sz w:val="30"/>
                <w:szCs w:val="30"/>
              </w:rPr>
            </w:pPr>
            <w:r w:rsidRPr="009D29E4">
              <w:rPr>
                <w:rFonts w:ascii="TH SarabunPSK" w:hAnsi="TH SarabunPSK" w:cs="TH SarabunPSK"/>
                <w:sz w:val="30"/>
                <w:szCs w:val="30"/>
                <w:cs/>
              </w:rPr>
              <w:t>ภาษาอังกฤษ :</w:t>
            </w:r>
            <w:r w:rsidRPr="009D29E4">
              <w:rPr>
                <w:rFonts w:ascii="TH SarabunPSK" w:hAnsi="TH SarabunPSK" w:cs="TH SarabunPSK"/>
                <w:sz w:val="30"/>
                <w:szCs w:val="30"/>
                <w:cs/>
              </w:rPr>
              <w:tab/>
            </w:r>
            <w:r w:rsidRPr="009D29E4">
              <w:rPr>
                <w:rFonts w:ascii="TH SarabunPSK" w:hAnsi="TH SarabunPSK" w:cs="TH SarabunPSK"/>
                <w:sz w:val="30"/>
                <w:szCs w:val="30"/>
              </w:rPr>
              <w:t>Bachelor of</w:t>
            </w:r>
            <w:r w:rsidRPr="009D29E4">
              <w:rPr>
                <w:rFonts w:ascii="TH SarabunPSK" w:hAnsi="TH SarabunPSK" w:cs="TH SarabunPSK"/>
                <w:sz w:val="30"/>
                <w:szCs w:val="30"/>
                <w:cs/>
              </w:rPr>
              <w:t xml:space="preserve"> </w:t>
            </w:r>
            <w:r w:rsidRPr="009D29E4">
              <w:rPr>
                <w:rFonts w:ascii="TH SarabunPSK" w:hAnsi="TH SarabunPSK" w:cs="TH SarabunPSK"/>
                <w:sz w:val="30"/>
                <w:szCs w:val="30"/>
              </w:rPr>
              <w:t xml:space="preserve">Engineering Program in </w:t>
            </w:r>
            <w:r w:rsidRPr="009D29E4">
              <w:rPr>
                <w:rFonts w:ascii="TH SarabunPSK" w:hAnsi="TH SarabunPSK" w:cs="TH SarabunPSK"/>
                <w:sz w:val="30"/>
                <w:szCs w:val="30"/>
              </w:rPr>
              <w:tab/>
            </w:r>
            <w:r w:rsidRPr="009D29E4">
              <w:rPr>
                <w:rFonts w:ascii="TH SarabunPSK" w:hAnsi="TH SarabunPSK" w:cs="TH SarabunPSK"/>
                <w:sz w:val="30"/>
                <w:szCs w:val="30"/>
              </w:rPr>
              <w:tab/>
            </w:r>
            <w:r w:rsidRPr="009D29E4">
              <w:rPr>
                <w:rFonts w:ascii="TH SarabunPSK" w:hAnsi="TH SarabunPSK" w:cs="TH SarabunPSK"/>
                <w:sz w:val="30"/>
                <w:szCs w:val="30"/>
              </w:rPr>
              <w:tab/>
              <w:t>Electrical Engineering</w:t>
            </w:r>
          </w:p>
        </w:tc>
        <w:tc>
          <w:tcPr>
            <w:tcW w:w="653" w:type="pct"/>
          </w:tcPr>
          <w:p w14:paraId="35853620" w14:textId="77777777" w:rsidR="00833C4E" w:rsidRPr="009D29E4" w:rsidRDefault="00833C4E" w:rsidP="00276BEC">
            <w:pPr>
              <w:tabs>
                <w:tab w:val="left" w:pos="1080"/>
              </w:tabs>
              <w:jc w:val="center"/>
              <w:rPr>
                <w:rFonts w:ascii="TH SarabunPSK" w:hAnsi="TH SarabunPSK" w:cs="TH SarabunPSK"/>
                <w:sz w:val="30"/>
                <w:szCs w:val="30"/>
              </w:rPr>
            </w:pPr>
          </w:p>
        </w:tc>
      </w:tr>
      <w:tr w:rsidR="00833C4E" w:rsidRPr="009D29E4" w14:paraId="13F49A9F" w14:textId="77777777" w:rsidTr="00276BEC">
        <w:tc>
          <w:tcPr>
            <w:tcW w:w="2234" w:type="pct"/>
          </w:tcPr>
          <w:p w14:paraId="33C94874" w14:textId="77777777" w:rsidR="00833C4E" w:rsidRPr="009D29E4" w:rsidRDefault="00833C4E" w:rsidP="00276BEC">
            <w:pPr>
              <w:tabs>
                <w:tab w:val="left" w:pos="709"/>
              </w:tabs>
              <w:rPr>
                <w:rFonts w:ascii="TH SarabunPSK" w:eastAsia="BrowalliaNew-Bold" w:hAnsi="TH SarabunPSK" w:cs="TH SarabunPSK"/>
                <w:b/>
                <w:bCs/>
                <w:sz w:val="30"/>
                <w:szCs w:val="30"/>
                <w:cs/>
              </w:rPr>
            </w:pPr>
            <w:r w:rsidRPr="009D29E4">
              <w:rPr>
                <w:rFonts w:ascii="TH SarabunPSK" w:eastAsia="BrowalliaNew-Bold" w:hAnsi="TH SarabunPSK" w:cs="TH SarabunPSK"/>
                <w:b/>
                <w:bCs/>
                <w:sz w:val="30"/>
                <w:szCs w:val="30"/>
              </w:rPr>
              <w:t>2</w:t>
            </w:r>
            <w:r w:rsidRPr="009D29E4">
              <w:rPr>
                <w:rFonts w:ascii="TH SarabunPSK" w:eastAsia="BrowalliaNew-Bold" w:hAnsi="TH SarabunPSK" w:cs="TH SarabunPSK"/>
                <w:b/>
                <w:bCs/>
                <w:sz w:val="30"/>
                <w:szCs w:val="30"/>
                <w:cs/>
              </w:rPr>
              <w:t>. เปรียบเทียบชื่อปริญญาและสาขาวิชา</w:t>
            </w:r>
          </w:p>
          <w:p w14:paraId="4BED4A47" w14:textId="77777777" w:rsidR="00833C4E" w:rsidRPr="009D29E4" w:rsidRDefault="00833C4E" w:rsidP="00276BEC">
            <w:pPr>
              <w:autoSpaceDE w:val="0"/>
              <w:autoSpaceDN w:val="0"/>
              <w:adjustRightInd w:val="0"/>
              <w:ind w:left="720" w:hanging="720"/>
              <w:rPr>
                <w:rFonts w:ascii="TH SarabunPSK" w:eastAsia="BrowalliaNew" w:hAnsi="TH SarabunPSK" w:cs="TH SarabunPSK"/>
                <w:sz w:val="30"/>
                <w:szCs w:val="30"/>
              </w:rPr>
            </w:pPr>
            <w:r w:rsidRPr="009D29E4">
              <w:rPr>
                <w:rFonts w:ascii="TH SarabunPSK" w:hAnsi="TH SarabunPSK" w:cs="TH SarabunPSK"/>
                <w:sz w:val="30"/>
                <w:szCs w:val="30"/>
                <w:cs/>
              </w:rPr>
              <w:t>ภาษาไทย</w:t>
            </w:r>
            <w:r w:rsidRPr="009D29E4">
              <w:rPr>
                <w:rFonts w:ascii="TH SarabunPSK" w:eastAsia="BrowalliaNew" w:hAnsi="TH SarabunPSK" w:cs="TH SarabunPSK"/>
                <w:sz w:val="30"/>
                <w:szCs w:val="30"/>
                <w:cs/>
              </w:rPr>
              <w:tab/>
              <w:t xml:space="preserve">ชื่อเต็ม : </w:t>
            </w:r>
            <w:r w:rsidRPr="009D29E4">
              <w:rPr>
                <w:rFonts w:ascii="TH SarabunPSK" w:hAnsi="TH SarabunPSK" w:cs="TH SarabunPSK"/>
                <w:sz w:val="30"/>
                <w:szCs w:val="30"/>
                <w:cs/>
              </w:rPr>
              <w:t>วิศวกรรมศาสตรบัณฑิต (วิศวกรรมไฟฟ้า)</w:t>
            </w:r>
          </w:p>
          <w:p w14:paraId="69477236" w14:textId="77777777" w:rsidR="00833C4E" w:rsidRPr="009D29E4" w:rsidRDefault="00833C4E" w:rsidP="00276BEC">
            <w:pPr>
              <w:autoSpaceDE w:val="0"/>
              <w:autoSpaceDN w:val="0"/>
              <w:adjustRightInd w:val="0"/>
              <w:rPr>
                <w:rFonts w:ascii="TH SarabunPSK" w:eastAsia="BrowalliaNew" w:hAnsi="TH SarabunPSK" w:cs="TH SarabunPSK"/>
                <w:sz w:val="30"/>
                <w:szCs w:val="30"/>
              </w:rPr>
            </w:pPr>
            <w:r w:rsidRPr="009D29E4">
              <w:rPr>
                <w:rFonts w:ascii="TH SarabunPSK" w:eastAsia="BrowalliaNew" w:hAnsi="TH SarabunPSK" w:cs="TH SarabunPSK"/>
                <w:sz w:val="30"/>
                <w:szCs w:val="30"/>
                <w:cs/>
              </w:rPr>
              <w:tab/>
            </w:r>
            <w:r w:rsidRPr="009D29E4">
              <w:rPr>
                <w:rFonts w:ascii="TH SarabunPSK" w:eastAsia="BrowalliaNew" w:hAnsi="TH SarabunPSK" w:cs="TH SarabunPSK"/>
                <w:sz w:val="30"/>
                <w:szCs w:val="30"/>
                <w:cs/>
              </w:rPr>
              <w:tab/>
              <w:t xml:space="preserve">ชื่อย่อ : </w:t>
            </w:r>
            <w:r w:rsidRPr="009D29E4">
              <w:rPr>
                <w:rFonts w:ascii="TH SarabunPSK" w:eastAsia="BrowalliaNew" w:hAnsi="TH SarabunPSK" w:cs="TH SarabunPSK"/>
                <w:sz w:val="30"/>
                <w:szCs w:val="30"/>
                <w:cs/>
              </w:rPr>
              <w:tab/>
              <w:t>วศ</w:t>
            </w:r>
            <w:r w:rsidRPr="009D29E4">
              <w:rPr>
                <w:rFonts w:ascii="TH SarabunPSK" w:hAnsi="TH SarabunPSK" w:cs="TH SarabunPSK"/>
                <w:sz w:val="30"/>
                <w:szCs w:val="30"/>
                <w:cs/>
              </w:rPr>
              <w:t>.บ. (วิศวกรรมไฟฟ้า)</w:t>
            </w:r>
          </w:p>
          <w:p w14:paraId="74F57B73" w14:textId="77777777" w:rsidR="00833C4E" w:rsidRPr="009D29E4" w:rsidRDefault="00833C4E" w:rsidP="00276BEC">
            <w:pPr>
              <w:rPr>
                <w:rFonts w:ascii="TH SarabunPSK" w:hAnsi="TH SarabunPSK" w:cs="TH SarabunPSK"/>
                <w:sz w:val="30"/>
                <w:szCs w:val="30"/>
              </w:rPr>
            </w:pPr>
            <w:r w:rsidRPr="009D29E4">
              <w:rPr>
                <w:rFonts w:ascii="TH SarabunPSK" w:hAnsi="TH SarabunPSK" w:cs="TH SarabunPSK"/>
                <w:sz w:val="30"/>
                <w:szCs w:val="30"/>
                <w:cs/>
              </w:rPr>
              <w:t xml:space="preserve">ภาษาอังกฤษ  </w:t>
            </w:r>
            <w:r w:rsidRPr="009D29E4">
              <w:rPr>
                <w:rFonts w:ascii="TH SarabunPSK" w:hAnsi="TH SarabunPSK" w:cs="TH SarabunPSK"/>
                <w:sz w:val="30"/>
                <w:szCs w:val="30"/>
              </w:rPr>
              <w:tab/>
            </w:r>
            <w:r w:rsidRPr="009D29E4">
              <w:rPr>
                <w:rFonts w:ascii="TH SarabunPSK" w:hAnsi="TH SarabunPSK" w:cs="TH SarabunPSK"/>
                <w:sz w:val="30"/>
                <w:szCs w:val="30"/>
                <w:cs/>
              </w:rPr>
              <w:t xml:space="preserve">ชื่อเต็ม : </w:t>
            </w:r>
            <w:r w:rsidRPr="009D29E4">
              <w:rPr>
                <w:rFonts w:ascii="TH SarabunPSK" w:hAnsi="TH SarabunPSK" w:cs="TH SarabunPSK"/>
                <w:sz w:val="30"/>
                <w:szCs w:val="30"/>
              </w:rPr>
              <w:t>Bachelor of Engineering</w:t>
            </w:r>
          </w:p>
          <w:p w14:paraId="088DD1F5" w14:textId="77777777" w:rsidR="00833C4E" w:rsidRPr="009D29E4" w:rsidRDefault="00833C4E" w:rsidP="00276BEC">
            <w:pPr>
              <w:rPr>
                <w:rFonts w:ascii="TH SarabunPSK" w:hAnsi="TH SarabunPSK" w:cs="TH SarabunPSK"/>
                <w:sz w:val="30"/>
                <w:szCs w:val="30"/>
              </w:rPr>
            </w:pPr>
            <w:r w:rsidRPr="009D29E4">
              <w:rPr>
                <w:rFonts w:ascii="TH SarabunPSK" w:hAnsi="TH SarabunPSK" w:cs="TH SarabunPSK"/>
                <w:sz w:val="30"/>
                <w:szCs w:val="30"/>
              </w:rPr>
              <w:tab/>
            </w:r>
            <w:r w:rsidRPr="009D29E4">
              <w:rPr>
                <w:rFonts w:ascii="TH SarabunPSK" w:hAnsi="TH SarabunPSK" w:cs="TH SarabunPSK"/>
                <w:sz w:val="30"/>
                <w:szCs w:val="30"/>
              </w:rPr>
              <w:tab/>
            </w:r>
            <w:r w:rsidRPr="009D29E4">
              <w:rPr>
                <w:rFonts w:ascii="TH SarabunPSK" w:hAnsi="TH SarabunPSK" w:cs="TH SarabunPSK"/>
                <w:sz w:val="30"/>
                <w:szCs w:val="30"/>
                <w:cs/>
              </w:rPr>
              <w:t>(</w:t>
            </w:r>
            <w:r w:rsidRPr="009D29E4">
              <w:rPr>
                <w:rFonts w:ascii="TH SarabunPSK" w:hAnsi="TH SarabunPSK" w:cs="TH SarabunPSK"/>
                <w:sz w:val="30"/>
                <w:szCs w:val="30"/>
              </w:rPr>
              <w:t>Electrical Engineering</w:t>
            </w:r>
            <w:r w:rsidRPr="009D29E4">
              <w:rPr>
                <w:rFonts w:ascii="TH SarabunPSK" w:hAnsi="TH SarabunPSK" w:cs="TH SarabunPSK"/>
                <w:sz w:val="30"/>
                <w:szCs w:val="30"/>
                <w:cs/>
              </w:rPr>
              <w:t>)</w:t>
            </w:r>
          </w:p>
          <w:p w14:paraId="43BC5C20" w14:textId="77777777" w:rsidR="00833C4E" w:rsidRPr="009D29E4" w:rsidRDefault="00833C4E" w:rsidP="00276BEC">
            <w:pPr>
              <w:jc w:val="both"/>
              <w:rPr>
                <w:rFonts w:ascii="TH SarabunPSK" w:hAnsi="TH SarabunPSK" w:cs="TH SarabunPSK"/>
                <w:sz w:val="30"/>
                <w:szCs w:val="30"/>
              </w:rPr>
            </w:pPr>
            <w:r w:rsidRPr="009D29E4">
              <w:rPr>
                <w:rFonts w:ascii="TH SarabunPSK" w:hAnsi="TH SarabunPSK" w:cs="TH SarabunPSK"/>
                <w:sz w:val="30"/>
                <w:szCs w:val="30"/>
                <w:cs/>
              </w:rPr>
              <w:tab/>
            </w:r>
            <w:r w:rsidRPr="009D29E4">
              <w:rPr>
                <w:rFonts w:ascii="TH SarabunPSK" w:hAnsi="TH SarabunPSK" w:cs="TH SarabunPSK"/>
                <w:sz w:val="30"/>
                <w:szCs w:val="30"/>
                <w:cs/>
              </w:rPr>
              <w:tab/>
              <w:t xml:space="preserve">ชื่อย่อ  : </w:t>
            </w:r>
            <w:r w:rsidRPr="009D29E4">
              <w:rPr>
                <w:rFonts w:ascii="TH SarabunPSK" w:hAnsi="TH SarabunPSK" w:cs="TH SarabunPSK"/>
                <w:sz w:val="30"/>
                <w:szCs w:val="30"/>
              </w:rPr>
              <w:t>B</w:t>
            </w:r>
            <w:r w:rsidRPr="009D29E4">
              <w:rPr>
                <w:rFonts w:ascii="TH SarabunPSK" w:hAnsi="TH SarabunPSK" w:cs="TH SarabunPSK"/>
                <w:sz w:val="30"/>
                <w:szCs w:val="30"/>
                <w:cs/>
              </w:rPr>
              <w:t xml:space="preserve">. </w:t>
            </w:r>
            <w:r w:rsidRPr="009D29E4">
              <w:rPr>
                <w:rFonts w:ascii="TH SarabunPSK" w:hAnsi="TH SarabunPSK" w:cs="TH SarabunPSK"/>
                <w:sz w:val="30"/>
                <w:szCs w:val="30"/>
              </w:rPr>
              <w:t>Eng</w:t>
            </w:r>
            <w:r w:rsidRPr="009D29E4">
              <w:rPr>
                <w:rFonts w:ascii="TH SarabunPSK" w:hAnsi="TH SarabunPSK" w:cs="TH SarabunPSK"/>
                <w:sz w:val="30"/>
                <w:szCs w:val="30"/>
                <w:cs/>
              </w:rPr>
              <w:t>. (</w:t>
            </w:r>
            <w:r w:rsidRPr="009D29E4">
              <w:rPr>
                <w:rFonts w:ascii="TH SarabunPSK" w:hAnsi="TH SarabunPSK" w:cs="TH SarabunPSK"/>
                <w:sz w:val="30"/>
                <w:szCs w:val="30"/>
              </w:rPr>
              <w:t>Electrical Engineering</w:t>
            </w:r>
            <w:r w:rsidRPr="009D29E4">
              <w:rPr>
                <w:rFonts w:ascii="TH SarabunPSK" w:hAnsi="TH SarabunPSK" w:cs="TH SarabunPSK"/>
                <w:sz w:val="30"/>
                <w:szCs w:val="30"/>
                <w:cs/>
              </w:rPr>
              <w:t>)</w:t>
            </w:r>
          </w:p>
        </w:tc>
        <w:tc>
          <w:tcPr>
            <w:tcW w:w="2113" w:type="pct"/>
          </w:tcPr>
          <w:p w14:paraId="2C271357" w14:textId="77777777" w:rsidR="00833C4E" w:rsidRPr="009D29E4" w:rsidRDefault="00833C4E" w:rsidP="00276BEC">
            <w:pPr>
              <w:autoSpaceDE w:val="0"/>
              <w:autoSpaceDN w:val="0"/>
              <w:adjustRightInd w:val="0"/>
              <w:rPr>
                <w:rFonts w:ascii="TH SarabunPSK" w:hAnsi="TH SarabunPSK" w:cs="TH SarabunPSK"/>
                <w:sz w:val="30"/>
                <w:szCs w:val="30"/>
              </w:rPr>
            </w:pPr>
          </w:p>
          <w:p w14:paraId="721DB0AB" w14:textId="77777777" w:rsidR="00833C4E" w:rsidRPr="009D29E4" w:rsidRDefault="00833C4E" w:rsidP="00276BEC">
            <w:pPr>
              <w:autoSpaceDE w:val="0"/>
              <w:autoSpaceDN w:val="0"/>
              <w:adjustRightInd w:val="0"/>
              <w:ind w:left="720" w:hanging="720"/>
              <w:rPr>
                <w:rFonts w:ascii="TH SarabunPSK" w:eastAsia="Times New Roman" w:hAnsi="TH SarabunPSK" w:cs="TH SarabunPSK"/>
                <w:sz w:val="30"/>
                <w:szCs w:val="30"/>
              </w:rPr>
            </w:pPr>
            <w:r w:rsidRPr="009D29E4">
              <w:rPr>
                <w:rFonts w:ascii="TH SarabunPSK" w:hAnsi="TH SarabunPSK" w:cs="TH SarabunPSK"/>
                <w:sz w:val="30"/>
                <w:szCs w:val="30"/>
                <w:cs/>
              </w:rPr>
              <w:t>ภาษาไทย</w:t>
            </w:r>
            <w:r w:rsidRPr="009D29E4">
              <w:rPr>
                <w:rFonts w:ascii="TH SarabunPSK" w:eastAsia="BrowalliaNew" w:hAnsi="TH SarabunPSK" w:cs="TH SarabunPSK"/>
                <w:sz w:val="30"/>
                <w:szCs w:val="30"/>
                <w:cs/>
              </w:rPr>
              <w:tab/>
              <w:t xml:space="preserve">ชื่อเต็ม : </w:t>
            </w:r>
            <w:r w:rsidRPr="009D29E4">
              <w:rPr>
                <w:rFonts w:ascii="TH SarabunPSK" w:hAnsi="TH SarabunPSK" w:cs="TH SarabunPSK"/>
                <w:sz w:val="30"/>
                <w:szCs w:val="30"/>
                <w:cs/>
              </w:rPr>
              <w:t xml:space="preserve">วิศวกรรมศาสตรบัณฑิต </w:t>
            </w:r>
            <w:r w:rsidRPr="009D29E4">
              <w:rPr>
                <w:rFonts w:ascii="TH SarabunPSK" w:eastAsia="Times New Roman" w:hAnsi="TH SarabunPSK" w:cs="TH SarabunPSK"/>
                <w:sz w:val="30"/>
                <w:szCs w:val="30"/>
                <w:cs/>
              </w:rPr>
              <w:t>(วิศวกรรมไฟฟ้า)</w:t>
            </w:r>
          </w:p>
          <w:p w14:paraId="780F7592" w14:textId="77777777" w:rsidR="00833C4E" w:rsidRPr="009D29E4" w:rsidRDefault="00833C4E" w:rsidP="00276BEC">
            <w:pPr>
              <w:autoSpaceDE w:val="0"/>
              <w:autoSpaceDN w:val="0"/>
              <w:adjustRightInd w:val="0"/>
              <w:rPr>
                <w:rFonts w:ascii="TH SarabunPSK" w:eastAsia="BrowalliaNew" w:hAnsi="TH SarabunPSK" w:cs="TH SarabunPSK"/>
                <w:sz w:val="30"/>
                <w:szCs w:val="30"/>
              </w:rPr>
            </w:pPr>
            <w:r w:rsidRPr="009D29E4">
              <w:rPr>
                <w:rFonts w:ascii="TH SarabunPSK" w:eastAsia="BrowalliaNew" w:hAnsi="TH SarabunPSK" w:cs="TH SarabunPSK"/>
                <w:sz w:val="30"/>
                <w:szCs w:val="30"/>
                <w:cs/>
              </w:rPr>
              <w:tab/>
            </w:r>
            <w:r w:rsidRPr="009D29E4">
              <w:rPr>
                <w:rFonts w:ascii="TH SarabunPSK" w:eastAsia="BrowalliaNew" w:hAnsi="TH SarabunPSK" w:cs="TH SarabunPSK"/>
                <w:sz w:val="30"/>
                <w:szCs w:val="30"/>
                <w:cs/>
              </w:rPr>
              <w:tab/>
              <w:t xml:space="preserve">ชื่อย่อ : </w:t>
            </w:r>
            <w:r w:rsidRPr="009D29E4">
              <w:rPr>
                <w:rFonts w:ascii="TH SarabunPSK" w:eastAsia="BrowalliaNew" w:hAnsi="TH SarabunPSK" w:cs="TH SarabunPSK"/>
                <w:sz w:val="30"/>
                <w:szCs w:val="30"/>
                <w:cs/>
              </w:rPr>
              <w:tab/>
              <w:t>วศ</w:t>
            </w:r>
            <w:r w:rsidRPr="009D29E4">
              <w:rPr>
                <w:rFonts w:ascii="TH SarabunPSK" w:hAnsi="TH SarabunPSK" w:cs="TH SarabunPSK"/>
                <w:sz w:val="30"/>
                <w:szCs w:val="30"/>
                <w:cs/>
              </w:rPr>
              <w:t>.บ. (วิศวกรรมไฟฟ้า)</w:t>
            </w:r>
          </w:p>
          <w:p w14:paraId="041E5FFF" w14:textId="77777777" w:rsidR="00833C4E" w:rsidRPr="009D29E4" w:rsidRDefault="00833C4E" w:rsidP="00276BEC">
            <w:pPr>
              <w:rPr>
                <w:rFonts w:ascii="TH SarabunPSK" w:hAnsi="TH SarabunPSK" w:cs="TH SarabunPSK"/>
                <w:sz w:val="30"/>
                <w:szCs w:val="30"/>
              </w:rPr>
            </w:pPr>
            <w:r w:rsidRPr="009D29E4">
              <w:rPr>
                <w:rFonts w:ascii="TH SarabunPSK" w:hAnsi="TH SarabunPSK" w:cs="TH SarabunPSK"/>
                <w:sz w:val="30"/>
                <w:szCs w:val="30"/>
                <w:cs/>
              </w:rPr>
              <w:t xml:space="preserve">ภาษาอังกฤษ  </w:t>
            </w:r>
            <w:r w:rsidRPr="009D29E4">
              <w:rPr>
                <w:rFonts w:ascii="TH SarabunPSK" w:hAnsi="TH SarabunPSK" w:cs="TH SarabunPSK"/>
                <w:sz w:val="30"/>
                <w:szCs w:val="30"/>
              </w:rPr>
              <w:tab/>
            </w:r>
            <w:r w:rsidRPr="009D29E4">
              <w:rPr>
                <w:rFonts w:ascii="TH SarabunPSK" w:hAnsi="TH SarabunPSK" w:cs="TH SarabunPSK"/>
                <w:sz w:val="30"/>
                <w:szCs w:val="30"/>
                <w:cs/>
              </w:rPr>
              <w:t xml:space="preserve">ชื่อเต็ม : </w:t>
            </w:r>
            <w:r w:rsidRPr="009D29E4">
              <w:rPr>
                <w:rFonts w:ascii="TH SarabunPSK" w:hAnsi="TH SarabunPSK" w:cs="TH SarabunPSK"/>
                <w:sz w:val="30"/>
                <w:szCs w:val="30"/>
              </w:rPr>
              <w:t>Bachelor of Engineering</w:t>
            </w:r>
            <w:r w:rsidRPr="009D29E4">
              <w:rPr>
                <w:rFonts w:ascii="TH SarabunPSK" w:hAnsi="TH SarabunPSK" w:cs="TH SarabunPSK"/>
                <w:sz w:val="30"/>
                <w:szCs w:val="30"/>
              </w:rPr>
              <w:tab/>
            </w:r>
            <w:r w:rsidRPr="009D29E4">
              <w:rPr>
                <w:rFonts w:ascii="TH SarabunPSK" w:hAnsi="TH SarabunPSK" w:cs="TH SarabunPSK"/>
                <w:sz w:val="30"/>
                <w:szCs w:val="30"/>
              </w:rPr>
              <w:tab/>
            </w:r>
            <w:r w:rsidRPr="009D29E4">
              <w:rPr>
                <w:rFonts w:ascii="TH SarabunPSK" w:hAnsi="TH SarabunPSK" w:cs="TH SarabunPSK"/>
                <w:sz w:val="30"/>
                <w:szCs w:val="30"/>
              </w:rPr>
              <w:tab/>
            </w:r>
            <w:r w:rsidRPr="009D29E4">
              <w:rPr>
                <w:rFonts w:ascii="TH SarabunPSK" w:hAnsi="TH SarabunPSK" w:cs="TH SarabunPSK"/>
                <w:sz w:val="30"/>
                <w:szCs w:val="30"/>
              </w:rPr>
              <w:tab/>
            </w:r>
            <w:r w:rsidRPr="009D29E4">
              <w:rPr>
                <w:rFonts w:ascii="TH SarabunPSK" w:hAnsi="TH SarabunPSK" w:cs="TH SarabunPSK"/>
                <w:sz w:val="30"/>
                <w:szCs w:val="30"/>
                <w:cs/>
              </w:rPr>
              <w:t>(</w:t>
            </w:r>
            <w:r w:rsidRPr="009D29E4">
              <w:rPr>
                <w:rFonts w:ascii="TH SarabunPSK" w:hAnsi="TH SarabunPSK" w:cs="TH SarabunPSK"/>
                <w:sz w:val="30"/>
                <w:szCs w:val="30"/>
              </w:rPr>
              <w:t>Electrical Engineering</w:t>
            </w:r>
            <w:r w:rsidRPr="009D29E4">
              <w:rPr>
                <w:rFonts w:ascii="TH SarabunPSK" w:hAnsi="TH SarabunPSK" w:cs="TH SarabunPSK"/>
                <w:sz w:val="30"/>
                <w:szCs w:val="30"/>
                <w:cs/>
              </w:rPr>
              <w:t>)</w:t>
            </w:r>
          </w:p>
          <w:p w14:paraId="1C557A27" w14:textId="77777777" w:rsidR="00833C4E" w:rsidRPr="009D29E4" w:rsidRDefault="00833C4E" w:rsidP="00276BEC">
            <w:pPr>
              <w:rPr>
                <w:rFonts w:ascii="TH SarabunPSK" w:hAnsi="TH SarabunPSK" w:cs="TH SarabunPSK"/>
                <w:sz w:val="30"/>
                <w:szCs w:val="30"/>
              </w:rPr>
            </w:pPr>
            <w:r w:rsidRPr="009D29E4">
              <w:rPr>
                <w:rFonts w:ascii="TH SarabunPSK" w:hAnsi="TH SarabunPSK" w:cs="TH SarabunPSK"/>
                <w:sz w:val="30"/>
                <w:szCs w:val="30"/>
                <w:cs/>
              </w:rPr>
              <w:tab/>
            </w:r>
            <w:r w:rsidRPr="009D29E4">
              <w:rPr>
                <w:rFonts w:ascii="TH SarabunPSK" w:hAnsi="TH SarabunPSK" w:cs="TH SarabunPSK"/>
                <w:sz w:val="30"/>
                <w:szCs w:val="30"/>
                <w:cs/>
              </w:rPr>
              <w:tab/>
              <w:t xml:space="preserve">ชื่อย่อ  : </w:t>
            </w:r>
            <w:r w:rsidRPr="009D29E4">
              <w:rPr>
                <w:rFonts w:ascii="TH SarabunPSK" w:hAnsi="TH SarabunPSK" w:cs="TH SarabunPSK"/>
                <w:sz w:val="30"/>
                <w:szCs w:val="30"/>
              </w:rPr>
              <w:t>B</w:t>
            </w:r>
            <w:r w:rsidRPr="009D29E4">
              <w:rPr>
                <w:rFonts w:ascii="TH SarabunPSK" w:hAnsi="TH SarabunPSK" w:cs="TH SarabunPSK"/>
                <w:sz w:val="30"/>
                <w:szCs w:val="30"/>
                <w:cs/>
              </w:rPr>
              <w:t xml:space="preserve">. </w:t>
            </w:r>
            <w:r w:rsidRPr="009D29E4">
              <w:rPr>
                <w:rFonts w:ascii="TH SarabunPSK" w:hAnsi="TH SarabunPSK" w:cs="TH SarabunPSK"/>
                <w:sz w:val="30"/>
                <w:szCs w:val="30"/>
              </w:rPr>
              <w:t>Eng</w:t>
            </w:r>
            <w:r w:rsidRPr="009D29E4">
              <w:rPr>
                <w:rFonts w:ascii="TH SarabunPSK" w:hAnsi="TH SarabunPSK" w:cs="TH SarabunPSK"/>
                <w:sz w:val="30"/>
                <w:szCs w:val="30"/>
                <w:cs/>
              </w:rPr>
              <w:t>. (</w:t>
            </w:r>
            <w:r w:rsidRPr="009D29E4">
              <w:rPr>
                <w:rFonts w:ascii="TH SarabunPSK" w:hAnsi="TH SarabunPSK" w:cs="TH SarabunPSK"/>
                <w:sz w:val="30"/>
                <w:szCs w:val="30"/>
              </w:rPr>
              <w:t>Electrical Engineering</w:t>
            </w:r>
            <w:r w:rsidRPr="009D29E4">
              <w:rPr>
                <w:rFonts w:ascii="TH SarabunPSK" w:hAnsi="TH SarabunPSK" w:cs="TH SarabunPSK"/>
                <w:sz w:val="30"/>
                <w:szCs w:val="30"/>
                <w:cs/>
              </w:rPr>
              <w:t>)</w:t>
            </w:r>
          </w:p>
        </w:tc>
        <w:tc>
          <w:tcPr>
            <w:tcW w:w="653" w:type="pct"/>
          </w:tcPr>
          <w:p w14:paraId="163BECB5" w14:textId="77777777" w:rsidR="00833C4E" w:rsidRPr="009D29E4" w:rsidRDefault="00833C4E" w:rsidP="00276BEC">
            <w:pPr>
              <w:tabs>
                <w:tab w:val="left" w:pos="1080"/>
              </w:tabs>
              <w:jc w:val="center"/>
              <w:rPr>
                <w:rFonts w:ascii="TH SarabunPSK" w:hAnsi="TH SarabunPSK" w:cs="TH SarabunPSK"/>
                <w:sz w:val="30"/>
                <w:szCs w:val="30"/>
              </w:rPr>
            </w:pPr>
            <w:r w:rsidRPr="009D29E4">
              <w:rPr>
                <w:rFonts w:ascii="TH SarabunPSK" w:hAnsi="TH SarabunPSK" w:cs="TH SarabunPSK"/>
                <w:sz w:val="30"/>
                <w:szCs w:val="30"/>
                <w:cs/>
              </w:rPr>
              <w:tab/>
            </w:r>
            <w:r w:rsidRPr="009D29E4">
              <w:rPr>
                <w:rFonts w:ascii="TH SarabunPSK" w:hAnsi="TH SarabunPSK" w:cs="TH SarabunPSK"/>
                <w:sz w:val="30"/>
                <w:szCs w:val="30"/>
                <w:cs/>
              </w:rPr>
              <w:tab/>
            </w:r>
          </w:p>
        </w:tc>
      </w:tr>
    </w:tbl>
    <w:p w14:paraId="29DC8873" w14:textId="77777777" w:rsidR="00833C4E" w:rsidRPr="009D29E4" w:rsidRDefault="00833C4E" w:rsidP="00833C4E">
      <w:pPr>
        <w:tabs>
          <w:tab w:val="left" w:pos="1080"/>
        </w:tabs>
        <w:rPr>
          <w:rFonts w:ascii="TH SarabunPSK" w:hAnsi="TH SarabunPSK" w:cs="TH SarabunPSK"/>
          <w:highlight w:val="yellow"/>
          <w:cs/>
        </w:rPr>
      </w:pPr>
    </w:p>
    <w:p w14:paraId="0C6B7095" w14:textId="77777777" w:rsidR="00833C4E" w:rsidRPr="009D29E4" w:rsidRDefault="00833C4E" w:rsidP="00833C4E">
      <w:pPr>
        <w:rPr>
          <w:rFonts w:ascii="TH SarabunPSK" w:hAnsi="TH SarabunPSK" w:cs="TH SarabunPSK"/>
          <w:highlight w:val="yellow"/>
          <w:cs/>
        </w:rPr>
      </w:pPr>
      <w:r w:rsidRPr="009D29E4">
        <w:rPr>
          <w:rFonts w:ascii="TH SarabunPSK" w:hAnsi="TH SarabunPSK" w:cs="TH SarabunPSK"/>
          <w:highlight w:val="yellow"/>
          <w:cs/>
        </w:rPr>
        <w:br w:type="page"/>
      </w:r>
    </w:p>
    <w:p w14:paraId="10CABE94" w14:textId="77777777" w:rsidR="00833C4E" w:rsidRPr="009D29E4" w:rsidRDefault="00833C4E" w:rsidP="00833C4E">
      <w:pPr>
        <w:tabs>
          <w:tab w:val="left" w:pos="426"/>
        </w:tabs>
        <w:ind w:left="-360"/>
        <w:rPr>
          <w:rFonts w:ascii="TH SarabunPSK" w:eastAsia="BrowalliaNew-Bold" w:hAnsi="TH SarabunPSK" w:cs="TH SarabunPSK"/>
          <w:b/>
          <w:bCs/>
        </w:rPr>
      </w:pPr>
      <w:r w:rsidRPr="009D29E4">
        <w:rPr>
          <w:rFonts w:ascii="TH SarabunPSK" w:eastAsia="BrowalliaNew-Bold" w:hAnsi="TH SarabunPSK" w:cs="TH SarabunPSK"/>
          <w:b/>
          <w:bCs/>
          <w:cs/>
        </w:rPr>
        <w:tab/>
      </w:r>
      <w:r w:rsidRPr="009D29E4">
        <w:rPr>
          <w:rFonts w:ascii="TH SarabunPSK" w:eastAsia="BrowalliaNew-Bold" w:hAnsi="TH SarabunPSK" w:cs="TH SarabunPSK"/>
          <w:b/>
          <w:bCs/>
        </w:rPr>
        <w:t>3</w:t>
      </w:r>
      <w:r w:rsidRPr="009D29E4">
        <w:rPr>
          <w:rFonts w:ascii="TH SarabunPSK" w:eastAsia="BrowalliaNew-Bold" w:hAnsi="TH SarabunPSK" w:cs="TH SarabunPSK"/>
          <w:b/>
          <w:bCs/>
          <w:cs/>
        </w:rPr>
        <w:t>.</w:t>
      </w:r>
      <w:r w:rsidRPr="009D29E4">
        <w:rPr>
          <w:rFonts w:ascii="TH SarabunPSK" w:eastAsia="BrowalliaNew-Bold" w:hAnsi="TH SarabunPSK" w:cs="TH SarabunPSK"/>
          <w:b/>
          <w:bCs/>
        </w:rPr>
        <w:tab/>
      </w:r>
      <w:r w:rsidRPr="009D29E4">
        <w:rPr>
          <w:rFonts w:ascii="TH SarabunPSK" w:eastAsia="BrowalliaNew-Bold" w:hAnsi="TH SarabunPSK" w:cs="TH SarabunPSK"/>
          <w:b/>
          <w:bCs/>
          <w:cs/>
        </w:rPr>
        <w:t>เปรียบเทียบโครงสร้างหลักสูตรเดิมและหลักสูตรปรับปรุง</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4"/>
        <w:gridCol w:w="6270"/>
        <w:gridCol w:w="2085"/>
      </w:tblGrid>
      <w:tr w:rsidR="00833C4E" w:rsidRPr="009D29E4" w14:paraId="3B5E11CD" w14:textId="77777777" w:rsidTr="00276BEC">
        <w:tc>
          <w:tcPr>
            <w:tcW w:w="1835" w:type="pct"/>
            <w:vAlign w:val="center"/>
          </w:tcPr>
          <w:p w14:paraId="4CFDDAF4" w14:textId="77777777" w:rsidR="00833C4E" w:rsidRPr="009D29E4" w:rsidRDefault="00833C4E" w:rsidP="00276BEC">
            <w:pPr>
              <w:tabs>
                <w:tab w:val="left" w:pos="1080"/>
              </w:tabs>
              <w:jc w:val="center"/>
              <w:rPr>
                <w:rFonts w:ascii="TH SarabunPSK" w:hAnsi="TH SarabunPSK" w:cs="TH SarabunPSK"/>
                <w:b/>
                <w:bCs/>
                <w:sz w:val="28"/>
                <w:szCs w:val="28"/>
                <w:cs/>
              </w:rPr>
            </w:pPr>
            <w:r w:rsidRPr="009D29E4">
              <w:rPr>
                <w:rFonts w:ascii="TH SarabunPSK" w:hAnsi="TH SarabunPSK" w:cs="TH SarabunPSK"/>
                <w:b/>
                <w:bCs/>
                <w:sz w:val="28"/>
                <w:szCs w:val="28"/>
                <w:cs/>
              </w:rPr>
              <w:t xml:space="preserve">หลักสูตรเดิม พ.ศ. </w:t>
            </w:r>
            <w:r w:rsidRPr="009D29E4">
              <w:rPr>
                <w:rFonts w:ascii="TH SarabunPSK" w:hAnsi="TH SarabunPSK" w:cs="TH SarabunPSK"/>
                <w:b/>
                <w:bCs/>
                <w:sz w:val="28"/>
                <w:szCs w:val="28"/>
              </w:rPr>
              <w:t>2555</w:t>
            </w:r>
            <w:r w:rsidRPr="009D29E4">
              <w:rPr>
                <w:rFonts w:ascii="TH SarabunPSK" w:hAnsi="TH SarabunPSK" w:cs="TH SarabunPSK"/>
                <w:b/>
                <w:bCs/>
                <w:sz w:val="28"/>
                <w:szCs w:val="28"/>
                <w:cs/>
              </w:rPr>
              <w:t xml:space="preserve">  (</w:t>
            </w:r>
            <w:r w:rsidRPr="009D29E4">
              <w:rPr>
                <w:rFonts w:ascii="TH SarabunPSK" w:hAnsi="TH SarabunPSK" w:cs="TH SarabunPSK"/>
                <w:b/>
                <w:bCs/>
                <w:sz w:val="28"/>
                <w:szCs w:val="28"/>
              </w:rPr>
              <w:t xml:space="preserve">52 </w:t>
            </w:r>
            <w:r w:rsidRPr="009D29E4">
              <w:rPr>
                <w:rFonts w:ascii="TH SarabunPSK" w:hAnsi="TH SarabunPSK" w:cs="TH SarabunPSK"/>
                <w:b/>
                <w:bCs/>
                <w:sz w:val="28"/>
                <w:szCs w:val="28"/>
                <w:cs/>
              </w:rPr>
              <w:t>หน่วยวิชา)</w:t>
            </w:r>
          </w:p>
        </w:tc>
        <w:tc>
          <w:tcPr>
            <w:tcW w:w="2375" w:type="pct"/>
            <w:vAlign w:val="center"/>
          </w:tcPr>
          <w:p w14:paraId="41C59C68" w14:textId="77777777" w:rsidR="00833C4E" w:rsidRPr="009D29E4" w:rsidRDefault="00833C4E" w:rsidP="00276BEC">
            <w:pPr>
              <w:tabs>
                <w:tab w:val="left" w:pos="1080"/>
              </w:tabs>
              <w:jc w:val="center"/>
              <w:rPr>
                <w:rFonts w:ascii="TH SarabunPSK" w:hAnsi="TH SarabunPSK" w:cs="TH SarabunPSK"/>
                <w:b/>
                <w:bCs/>
                <w:sz w:val="28"/>
                <w:szCs w:val="28"/>
                <w:cs/>
              </w:rPr>
            </w:pPr>
            <w:r w:rsidRPr="009D29E4">
              <w:rPr>
                <w:rFonts w:ascii="TH SarabunPSK" w:hAnsi="TH SarabunPSK" w:cs="TH SarabunPSK"/>
                <w:b/>
                <w:bCs/>
                <w:sz w:val="28"/>
                <w:szCs w:val="28"/>
                <w:cs/>
              </w:rPr>
              <w:t xml:space="preserve">หลักสูตรปรับปรุง พ.ศ. </w:t>
            </w:r>
            <w:r w:rsidRPr="009D29E4">
              <w:rPr>
                <w:rFonts w:ascii="TH SarabunPSK" w:hAnsi="TH SarabunPSK" w:cs="TH SarabunPSK"/>
                <w:b/>
                <w:bCs/>
                <w:sz w:val="28"/>
                <w:szCs w:val="28"/>
              </w:rPr>
              <w:t>2560</w:t>
            </w:r>
            <w:r w:rsidRPr="009D29E4">
              <w:rPr>
                <w:rFonts w:ascii="TH SarabunPSK" w:hAnsi="TH SarabunPSK" w:cs="TH SarabunPSK"/>
                <w:b/>
                <w:bCs/>
                <w:sz w:val="28"/>
                <w:szCs w:val="28"/>
                <w:cs/>
              </w:rPr>
              <w:t xml:space="preserve">  (</w:t>
            </w:r>
            <w:r w:rsidRPr="009D29E4">
              <w:rPr>
                <w:rFonts w:ascii="TH SarabunPSK" w:hAnsi="TH SarabunPSK" w:cs="TH SarabunPSK"/>
                <w:b/>
                <w:bCs/>
                <w:sz w:val="28"/>
                <w:szCs w:val="28"/>
              </w:rPr>
              <w:t xml:space="preserve">187 </w:t>
            </w:r>
            <w:r w:rsidRPr="009D29E4">
              <w:rPr>
                <w:rFonts w:ascii="TH SarabunPSK" w:hAnsi="TH SarabunPSK" w:cs="TH SarabunPSK"/>
                <w:b/>
                <w:bCs/>
                <w:sz w:val="28"/>
                <w:szCs w:val="28"/>
                <w:cs/>
              </w:rPr>
              <w:t>หน่วยกิต)</w:t>
            </w:r>
          </w:p>
        </w:tc>
        <w:tc>
          <w:tcPr>
            <w:tcW w:w="790" w:type="pct"/>
          </w:tcPr>
          <w:p w14:paraId="550E0C7C" w14:textId="77777777" w:rsidR="00833C4E" w:rsidRPr="009D29E4" w:rsidRDefault="00833C4E" w:rsidP="00276BEC">
            <w:pPr>
              <w:tabs>
                <w:tab w:val="left" w:pos="1080"/>
              </w:tabs>
              <w:jc w:val="center"/>
              <w:rPr>
                <w:rFonts w:ascii="TH SarabunPSK" w:hAnsi="TH SarabunPSK" w:cs="TH SarabunPSK"/>
                <w:b/>
                <w:bCs/>
                <w:sz w:val="28"/>
                <w:szCs w:val="28"/>
              </w:rPr>
            </w:pPr>
            <w:r w:rsidRPr="009D29E4">
              <w:rPr>
                <w:rFonts w:ascii="TH SarabunPSK" w:hAnsi="TH SarabunPSK" w:cs="TH SarabunPSK"/>
                <w:b/>
                <w:bCs/>
                <w:sz w:val="28"/>
                <w:szCs w:val="28"/>
                <w:cs/>
              </w:rPr>
              <w:t>หมายเหตุ</w:t>
            </w:r>
          </w:p>
          <w:p w14:paraId="1701CE8F" w14:textId="77777777" w:rsidR="00833C4E" w:rsidRPr="009D29E4" w:rsidRDefault="00833C4E" w:rsidP="00276BEC">
            <w:pPr>
              <w:tabs>
                <w:tab w:val="left" w:pos="1080"/>
              </w:tabs>
              <w:jc w:val="center"/>
              <w:rPr>
                <w:rFonts w:ascii="TH SarabunPSK" w:hAnsi="TH SarabunPSK" w:cs="TH SarabunPSK"/>
                <w:b/>
                <w:bCs/>
                <w:sz w:val="28"/>
                <w:szCs w:val="28"/>
                <w:cs/>
              </w:rPr>
            </w:pPr>
            <w:r w:rsidRPr="009D29E4">
              <w:rPr>
                <w:rFonts w:ascii="TH SarabunPSK" w:hAnsi="TH SarabunPSK" w:cs="TH SarabunPSK"/>
                <w:b/>
                <w:bCs/>
                <w:sz w:val="28"/>
                <w:szCs w:val="28"/>
                <w:cs/>
              </w:rPr>
              <w:t>การเปลี่ยนแปลง</w:t>
            </w:r>
          </w:p>
        </w:tc>
      </w:tr>
      <w:tr w:rsidR="00833C4E" w:rsidRPr="009D29E4" w14:paraId="5FE04B92" w14:textId="77777777" w:rsidTr="00276BEC">
        <w:trPr>
          <w:trHeight w:val="350"/>
        </w:trPr>
        <w:tc>
          <w:tcPr>
            <w:tcW w:w="1835" w:type="pct"/>
            <w:shd w:val="clear" w:color="auto" w:fill="BFBFBF" w:themeFill="background1" w:themeFillShade="BF"/>
          </w:tcPr>
          <w:p w14:paraId="22DDB4C0" w14:textId="77777777" w:rsidR="00833C4E" w:rsidRPr="009D29E4" w:rsidRDefault="00833C4E" w:rsidP="00E839EB">
            <w:pPr>
              <w:numPr>
                <w:ilvl w:val="0"/>
                <w:numId w:val="32"/>
              </w:numPr>
              <w:tabs>
                <w:tab w:val="left" w:pos="1080"/>
              </w:tabs>
              <w:rPr>
                <w:rFonts w:ascii="TH SarabunPSK" w:hAnsi="TH SarabunPSK" w:cs="TH SarabunPSK"/>
                <w:b/>
                <w:bCs/>
                <w:sz w:val="28"/>
                <w:szCs w:val="28"/>
                <w:cs/>
              </w:rPr>
            </w:pPr>
            <w:r w:rsidRPr="009D29E4">
              <w:rPr>
                <w:rFonts w:ascii="TH SarabunPSK" w:hAnsi="TH SarabunPSK" w:cs="TH SarabunPSK"/>
                <w:b/>
                <w:bCs/>
                <w:sz w:val="28"/>
                <w:szCs w:val="28"/>
                <w:cs/>
              </w:rPr>
              <w:t>หมวดวิชาศึกษาทั่วไป (</w:t>
            </w:r>
            <w:r w:rsidRPr="009D29E4">
              <w:rPr>
                <w:rFonts w:ascii="TH SarabunPSK" w:hAnsi="TH SarabunPSK" w:cs="TH SarabunPSK"/>
                <w:b/>
                <w:bCs/>
                <w:sz w:val="28"/>
                <w:szCs w:val="28"/>
              </w:rPr>
              <w:t xml:space="preserve">10 </w:t>
            </w:r>
            <w:r w:rsidRPr="009D29E4">
              <w:rPr>
                <w:rFonts w:ascii="TH SarabunPSK" w:hAnsi="TH SarabunPSK" w:cs="TH SarabunPSK"/>
                <w:b/>
                <w:bCs/>
                <w:sz w:val="28"/>
                <w:szCs w:val="28"/>
                <w:cs/>
              </w:rPr>
              <w:t>หน่วยวิชา)</w:t>
            </w:r>
          </w:p>
        </w:tc>
        <w:tc>
          <w:tcPr>
            <w:tcW w:w="2375" w:type="pct"/>
            <w:shd w:val="clear" w:color="auto" w:fill="BFBFBF" w:themeFill="background1" w:themeFillShade="BF"/>
          </w:tcPr>
          <w:p w14:paraId="2E6BE3F8" w14:textId="77777777" w:rsidR="00833C4E" w:rsidRPr="009D29E4" w:rsidRDefault="00833C4E" w:rsidP="00276BEC">
            <w:pPr>
              <w:tabs>
                <w:tab w:val="left" w:pos="1080"/>
              </w:tabs>
              <w:rPr>
                <w:rFonts w:ascii="TH SarabunPSK" w:hAnsi="TH SarabunPSK" w:cs="TH SarabunPSK"/>
                <w:b/>
                <w:bCs/>
                <w:sz w:val="28"/>
                <w:szCs w:val="28"/>
              </w:rPr>
            </w:pPr>
            <w:r w:rsidRPr="009D29E4">
              <w:rPr>
                <w:rFonts w:ascii="TH SarabunPSK" w:hAnsi="TH SarabunPSK" w:cs="TH SarabunPSK"/>
                <w:b/>
                <w:bCs/>
                <w:sz w:val="28"/>
                <w:szCs w:val="28"/>
                <w:cs/>
              </w:rPr>
              <w:t>ก. หมวดวิชาศึกษาทั่วไป (</w:t>
            </w:r>
            <w:r w:rsidRPr="009D29E4">
              <w:rPr>
                <w:rFonts w:ascii="TH SarabunPSK" w:hAnsi="TH SarabunPSK" w:cs="TH SarabunPSK"/>
                <w:b/>
                <w:bCs/>
                <w:sz w:val="28"/>
                <w:szCs w:val="28"/>
              </w:rPr>
              <w:t xml:space="preserve">40 </w:t>
            </w:r>
            <w:r w:rsidRPr="009D29E4">
              <w:rPr>
                <w:rFonts w:ascii="TH SarabunPSK" w:hAnsi="TH SarabunPSK" w:cs="TH SarabunPSK"/>
                <w:b/>
                <w:bCs/>
                <w:sz w:val="28"/>
                <w:szCs w:val="28"/>
                <w:cs/>
              </w:rPr>
              <w:t>หน่วยกิต)</w:t>
            </w:r>
          </w:p>
        </w:tc>
        <w:tc>
          <w:tcPr>
            <w:tcW w:w="790" w:type="pct"/>
            <w:shd w:val="clear" w:color="auto" w:fill="BFBFBF" w:themeFill="background1" w:themeFillShade="BF"/>
          </w:tcPr>
          <w:p w14:paraId="7C158019" w14:textId="77777777" w:rsidR="00833C4E" w:rsidRPr="009D29E4" w:rsidRDefault="00833C4E" w:rsidP="00276BEC">
            <w:pPr>
              <w:tabs>
                <w:tab w:val="left" w:pos="1080"/>
              </w:tabs>
              <w:ind w:left="360"/>
              <w:rPr>
                <w:rFonts w:ascii="TH SarabunPSK" w:hAnsi="TH SarabunPSK" w:cs="TH SarabunPSK"/>
                <w:b/>
                <w:bCs/>
                <w:sz w:val="28"/>
                <w:szCs w:val="28"/>
                <w:cs/>
              </w:rPr>
            </w:pPr>
          </w:p>
        </w:tc>
      </w:tr>
      <w:tr w:rsidR="00833C4E" w:rsidRPr="009D29E4" w14:paraId="4052F5E3" w14:textId="77777777" w:rsidTr="00276BEC">
        <w:trPr>
          <w:trHeight w:val="540"/>
        </w:trPr>
        <w:tc>
          <w:tcPr>
            <w:tcW w:w="1835" w:type="pct"/>
          </w:tcPr>
          <w:p w14:paraId="3AC0100F" w14:textId="77777777" w:rsidR="00833C4E" w:rsidRPr="009D29E4" w:rsidRDefault="00833C4E" w:rsidP="00E839EB">
            <w:pPr>
              <w:numPr>
                <w:ilvl w:val="1"/>
                <w:numId w:val="32"/>
              </w:numPr>
              <w:tabs>
                <w:tab w:val="clear" w:pos="0"/>
                <w:tab w:val="num" w:pos="284"/>
                <w:tab w:val="left" w:pos="1080"/>
              </w:tabs>
              <w:ind w:left="284"/>
              <w:rPr>
                <w:rFonts w:ascii="TH SarabunPSK" w:hAnsi="TH SarabunPSK" w:cs="TH SarabunPSK"/>
                <w:sz w:val="28"/>
                <w:szCs w:val="28"/>
              </w:rPr>
            </w:pPr>
            <w:r w:rsidRPr="009D29E4">
              <w:rPr>
                <w:rFonts w:ascii="TH SarabunPSK" w:hAnsi="TH SarabunPSK" w:cs="TH SarabunPSK"/>
                <w:sz w:val="28"/>
                <w:szCs w:val="28"/>
                <w:cs/>
              </w:rPr>
              <w:t>1.1 กลุ่มวิชาภาษา (</w:t>
            </w:r>
            <w:r w:rsidRPr="009D29E4">
              <w:rPr>
                <w:rFonts w:ascii="TH SarabunPSK" w:hAnsi="TH SarabunPSK" w:cs="TH SarabunPSK"/>
                <w:sz w:val="28"/>
                <w:szCs w:val="28"/>
              </w:rPr>
              <w:t>4</w:t>
            </w:r>
            <w:r w:rsidRPr="009D29E4">
              <w:rPr>
                <w:rFonts w:ascii="TH SarabunPSK" w:hAnsi="TH SarabunPSK" w:cs="TH SarabunPSK"/>
                <w:sz w:val="28"/>
                <w:szCs w:val="28"/>
                <w:cs/>
              </w:rPr>
              <w:t>)</w:t>
            </w:r>
          </w:p>
          <w:p w14:paraId="7534D820" w14:textId="77777777" w:rsidR="00833C4E" w:rsidRPr="009D29E4" w:rsidRDefault="00833C4E" w:rsidP="00E839EB">
            <w:pPr>
              <w:numPr>
                <w:ilvl w:val="1"/>
                <w:numId w:val="32"/>
              </w:numPr>
              <w:tabs>
                <w:tab w:val="clear" w:pos="0"/>
                <w:tab w:val="num" w:pos="284"/>
                <w:tab w:val="left" w:pos="1080"/>
              </w:tabs>
              <w:ind w:left="284"/>
              <w:rPr>
                <w:rFonts w:ascii="TH SarabunPSK" w:hAnsi="TH SarabunPSK" w:cs="TH SarabunPSK"/>
                <w:sz w:val="28"/>
                <w:szCs w:val="28"/>
              </w:rPr>
            </w:pPr>
            <w:r w:rsidRPr="009D29E4">
              <w:rPr>
                <w:rFonts w:ascii="TH SarabunPSK" w:hAnsi="TH SarabunPSK" w:cs="TH SarabunPSK"/>
                <w:sz w:val="28"/>
                <w:szCs w:val="28"/>
                <w:cs/>
              </w:rPr>
              <w:t>1.2 กลุ่มวิชาสังคมศาสตร์และมนุษยศาสตร์ (</w:t>
            </w:r>
            <w:r w:rsidRPr="009D29E4">
              <w:rPr>
                <w:rFonts w:ascii="TH SarabunPSK" w:hAnsi="TH SarabunPSK" w:cs="TH SarabunPSK"/>
                <w:sz w:val="28"/>
                <w:szCs w:val="28"/>
              </w:rPr>
              <w:t>3</w:t>
            </w:r>
            <w:r w:rsidRPr="009D29E4">
              <w:rPr>
                <w:rFonts w:ascii="TH SarabunPSK" w:hAnsi="TH SarabunPSK" w:cs="TH SarabunPSK"/>
                <w:sz w:val="28"/>
                <w:szCs w:val="28"/>
                <w:cs/>
              </w:rPr>
              <w:t>)</w:t>
            </w:r>
          </w:p>
          <w:p w14:paraId="07544B2D" w14:textId="77777777" w:rsidR="00833C4E" w:rsidRPr="009D29E4" w:rsidRDefault="00833C4E" w:rsidP="00E839EB">
            <w:pPr>
              <w:numPr>
                <w:ilvl w:val="1"/>
                <w:numId w:val="32"/>
              </w:numPr>
              <w:tabs>
                <w:tab w:val="clear" w:pos="0"/>
                <w:tab w:val="num" w:pos="284"/>
                <w:tab w:val="left" w:pos="1080"/>
              </w:tabs>
              <w:ind w:left="284"/>
              <w:rPr>
                <w:rFonts w:ascii="TH SarabunPSK" w:hAnsi="TH SarabunPSK" w:cs="TH SarabunPSK"/>
                <w:sz w:val="28"/>
                <w:szCs w:val="28"/>
              </w:rPr>
            </w:pPr>
            <w:r w:rsidRPr="009D29E4">
              <w:rPr>
                <w:rFonts w:ascii="TH SarabunPSK" w:hAnsi="TH SarabunPSK" w:cs="TH SarabunPSK"/>
                <w:sz w:val="28"/>
                <w:szCs w:val="28"/>
                <w:cs/>
              </w:rPr>
              <w:t>1.3 กลุ่มวิชากีฬาและนันทนาการ (</w:t>
            </w:r>
            <w:r w:rsidRPr="009D29E4">
              <w:rPr>
                <w:rFonts w:ascii="TH SarabunPSK" w:hAnsi="TH SarabunPSK" w:cs="TH SarabunPSK"/>
                <w:sz w:val="28"/>
                <w:szCs w:val="28"/>
              </w:rPr>
              <w:t>0</w:t>
            </w:r>
            <w:r w:rsidRPr="009D29E4">
              <w:rPr>
                <w:rFonts w:ascii="TH SarabunPSK" w:hAnsi="TH SarabunPSK" w:cs="TH SarabunPSK"/>
                <w:sz w:val="28"/>
                <w:szCs w:val="28"/>
                <w:cs/>
              </w:rPr>
              <w:t>.</w:t>
            </w:r>
            <w:r w:rsidRPr="009D29E4">
              <w:rPr>
                <w:rFonts w:ascii="TH SarabunPSK" w:hAnsi="TH SarabunPSK" w:cs="TH SarabunPSK"/>
                <w:sz w:val="28"/>
                <w:szCs w:val="28"/>
              </w:rPr>
              <w:t>5</w:t>
            </w:r>
            <w:r w:rsidRPr="009D29E4">
              <w:rPr>
                <w:rFonts w:ascii="TH SarabunPSK" w:hAnsi="TH SarabunPSK" w:cs="TH SarabunPSK"/>
                <w:sz w:val="28"/>
                <w:szCs w:val="28"/>
                <w:cs/>
              </w:rPr>
              <w:t>)</w:t>
            </w:r>
          </w:p>
          <w:p w14:paraId="47D4A117" w14:textId="77777777" w:rsidR="00833C4E" w:rsidRPr="009D29E4" w:rsidRDefault="00833C4E" w:rsidP="00E839EB">
            <w:pPr>
              <w:numPr>
                <w:ilvl w:val="1"/>
                <w:numId w:val="32"/>
              </w:numPr>
              <w:tabs>
                <w:tab w:val="clear" w:pos="0"/>
                <w:tab w:val="num" w:pos="284"/>
                <w:tab w:val="left" w:pos="1080"/>
              </w:tabs>
              <w:ind w:left="284"/>
              <w:rPr>
                <w:rFonts w:ascii="TH SarabunPSK" w:hAnsi="TH SarabunPSK" w:cs="TH SarabunPSK"/>
                <w:b/>
                <w:bCs/>
                <w:sz w:val="28"/>
                <w:szCs w:val="28"/>
              </w:rPr>
            </w:pPr>
            <w:r w:rsidRPr="009D29E4">
              <w:rPr>
                <w:rFonts w:ascii="TH SarabunPSK" w:hAnsi="TH SarabunPSK" w:cs="TH SarabunPSK"/>
                <w:sz w:val="28"/>
                <w:szCs w:val="28"/>
                <w:cs/>
              </w:rPr>
              <w:t>1.</w:t>
            </w:r>
            <w:r w:rsidRPr="009D29E4">
              <w:rPr>
                <w:rFonts w:ascii="TH SarabunPSK" w:hAnsi="TH SarabunPSK" w:cs="TH SarabunPSK"/>
                <w:sz w:val="28"/>
                <w:szCs w:val="28"/>
              </w:rPr>
              <w:t>4</w:t>
            </w:r>
            <w:r w:rsidRPr="009D29E4">
              <w:rPr>
                <w:rFonts w:ascii="TH SarabunPSK" w:hAnsi="TH SarabunPSK" w:cs="TH SarabunPSK"/>
                <w:sz w:val="28"/>
                <w:szCs w:val="28"/>
                <w:cs/>
              </w:rPr>
              <w:t xml:space="preserve"> กลุ่มวิชาวิทยาศาสตร์ และคณิตศาสตร์ (</w:t>
            </w:r>
            <w:r w:rsidRPr="009D29E4">
              <w:rPr>
                <w:rFonts w:ascii="TH SarabunPSK" w:hAnsi="TH SarabunPSK" w:cs="TH SarabunPSK"/>
                <w:sz w:val="28"/>
                <w:szCs w:val="28"/>
              </w:rPr>
              <w:t>1</w:t>
            </w:r>
            <w:r w:rsidRPr="009D29E4">
              <w:rPr>
                <w:rFonts w:ascii="TH SarabunPSK" w:hAnsi="TH SarabunPSK" w:cs="TH SarabunPSK"/>
                <w:sz w:val="28"/>
                <w:szCs w:val="28"/>
                <w:cs/>
              </w:rPr>
              <w:t>)</w:t>
            </w:r>
          </w:p>
          <w:p w14:paraId="4334BB7C" w14:textId="77777777" w:rsidR="00833C4E" w:rsidRPr="009D29E4" w:rsidRDefault="00833C4E" w:rsidP="00E839EB">
            <w:pPr>
              <w:numPr>
                <w:ilvl w:val="1"/>
                <w:numId w:val="32"/>
              </w:numPr>
              <w:tabs>
                <w:tab w:val="clear" w:pos="0"/>
                <w:tab w:val="num" w:pos="284"/>
                <w:tab w:val="left" w:pos="1080"/>
              </w:tabs>
              <w:ind w:left="284"/>
              <w:rPr>
                <w:rFonts w:ascii="TH SarabunPSK" w:hAnsi="TH SarabunPSK" w:cs="TH SarabunPSK"/>
                <w:sz w:val="28"/>
                <w:szCs w:val="28"/>
              </w:rPr>
            </w:pPr>
            <w:r w:rsidRPr="009D29E4">
              <w:rPr>
                <w:rFonts w:ascii="TH SarabunPSK" w:hAnsi="TH SarabunPSK" w:cs="TH SarabunPSK"/>
                <w:sz w:val="28"/>
                <w:szCs w:val="28"/>
                <w:cs/>
              </w:rPr>
              <w:t>1.</w:t>
            </w:r>
            <w:r w:rsidRPr="009D29E4">
              <w:rPr>
                <w:rFonts w:ascii="TH SarabunPSK" w:hAnsi="TH SarabunPSK" w:cs="TH SarabunPSK"/>
                <w:sz w:val="28"/>
                <w:szCs w:val="28"/>
              </w:rPr>
              <w:t>5</w:t>
            </w:r>
            <w:r w:rsidRPr="009D29E4">
              <w:rPr>
                <w:rFonts w:ascii="TH SarabunPSK" w:hAnsi="TH SarabunPSK" w:cs="TH SarabunPSK"/>
                <w:sz w:val="28"/>
                <w:szCs w:val="28"/>
                <w:cs/>
              </w:rPr>
              <w:t xml:space="preserve"> กลุ่มวิชาเทคโนโลยีสารสนเทศ (</w:t>
            </w:r>
            <w:r w:rsidRPr="009D29E4">
              <w:rPr>
                <w:rFonts w:ascii="TH SarabunPSK" w:hAnsi="TH SarabunPSK" w:cs="TH SarabunPSK"/>
                <w:sz w:val="28"/>
                <w:szCs w:val="28"/>
              </w:rPr>
              <w:t>1</w:t>
            </w:r>
            <w:r w:rsidRPr="009D29E4">
              <w:rPr>
                <w:rFonts w:ascii="TH SarabunPSK" w:hAnsi="TH SarabunPSK" w:cs="TH SarabunPSK"/>
                <w:sz w:val="28"/>
                <w:szCs w:val="28"/>
                <w:cs/>
              </w:rPr>
              <w:t>.</w:t>
            </w:r>
            <w:r w:rsidRPr="009D29E4">
              <w:rPr>
                <w:rFonts w:ascii="TH SarabunPSK" w:hAnsi="TH SarabunPSK" w:cs="TH SarabunPSK"/>
                <w:sz w:val="28"/>
                <w:szCs w:val="28"/>
              </w:rPr>
              <w:t>5</w:t>
            </w:r>
            <w:r w:rsidRPr="009D29E4">
              <w:rPr>
                <w:rFonts w:ascii="TH SarabunPSK" w:hAnsi="TH SarabunPSK" w:cs="TH SarabunPSK"/>
                <w:sz w:val="28"/>
                <w:szCs w:val="28"/>
                <w:cs/>
              </w:rPr>
              <w:t>)</w:t>
            </w:r>
          </w:p>
          <w:p w14:paraId="59094C80" w14:textId="77777777" w:rsidR="00833C4E" w:rsidRPr="009D29E4" w:rsidRDefault="00833C4E" w:rsidP="00E839EB">
            <w:pPr>
              <w:numPr>
                <w:ilvl w:val="1"/>
                <w:numId w:val="32"/>
              </w:numPr>
              <w:tabs>
                <w:tab w:val="clear" w:pos="0"/>
                <w:tab w:val="num" w:pos="284"/>
                <w:tab w:val="left" w:pos="1080"/>
              </w:tabs>
              <w:ind w:left="284"/>
              <w:rPr>
                <w:rFonts w:ascii="TH SarabunPSK" w:hAnsi="TH SarabunPSK" w:cs="TH SarabunPSK"/>
                <w:b/>
                <w:bCs/>
                <w:sz w:val="28"/>
                <w:szCs w:val="28"/>
                <w:cs/>
              </w:rPr>
            </w:pPr>
          </w:p>
        </w:tc>
        <w:tc>
          <w:tcPr>
            <w:tcW w:w="2375" w:type="pct"/>
          </w:tcPr>
          <w:p w14:paraId="54C8BD24" w14:textId="77777777" w:rsidR="00833C4E" w:rsidRPr="009D29E4" w:rsidRDefault="00833C4E" w:rsidP="00E839EB">
            <w:pPr>
              <w:numPr>
                <w:ilvl w:val="1"/>
                <w:numId w:val="32"/>
              </w:numPr>
              <w:tabs>
                <w:tab w:val="clear" w:pos="0"/>
                <w:tab w:val="num" w:pos="284"/>
                <w:tab w:val="left" w:pos="1080"/>
              </w:tabs>
              <w:ind w:left="284"/>
              <w:rPr>
                <w:rFonts w:ascii="TH SarabunPSK" w:hAnsi="TH SarabunPSK" w:cs="TH SarabunPSK"/>
                <w:sz w:val="28"/>
                <w:szCs w:val="28"/>
              </w:rPr>
            </w:pPr>
            <w:r w:rsidRPr="009D29E4">
              <w:rPr>
                <w:rFonts w:ascii="TH SarabunPSK" w:hAnsi="TH SarabunPSK" w:cs="TH SarabunPSK"/>
                <w:sz w:val="28"/>
                <w:szCs w:val="28"/>
                <w:cs/>
              </w:rPr>
              <w:t>1 กลุ่มวิชาภาษาและการสื่อสาร (</w:t>
            </w:r>
            <w:r w:rsidRPr="009D29E4">
              <w:rPr>
                <w:rFonts w:ascii="TH SarabunPSK" w:hAnsi="TH SarabunPSK" w:cs="TH SarabunPSK"/>
                <w:sz w:val="28"/>
                <w:szCs w:val="28"/>
              </w:rPr>
              <w:t>20</w:t>
            </w:r>
            <w:r w:rsidRPr="009D29E4">
              <w:rPr>
                <w:rFonts w:ascii="TH SarabunPSK" w:hAnsi="TH SarabunPSK" w:cs="TH SarabunPSK"/>
                <w:sz w:val="28"/>
                <w:szCs w:val="28"/>
                <w:cs/>
              </w:rPr>
              <w:t>)</w:t>
            </w:r>
          </w:p>
          <w:p w14:paraId="340CE479" w14:textId="77777777" w:rsidR="00833C4E" w:rsidRPr="009D29E4" w:rsidRDefault="00833C4E" w:rsidP="00E839EB">
            <w:pPr>
              <w:numPr>
                <w:ilvl w:val="1"/>
                <w:numId w:val="32"/>
              </w:numPr>
              <w:tabs>
                <w:tab w:val="clear" w:pos="0"/>
                <w:tab w:val="num" w:pos="284"/>
                <w:tab w:val="left" w:pos="1080"/>
              </w:tabs>
              <w:ind w:left="284"/>
              <w:rPr>
                <w:rFonts w:ascii="TH SarabunPSK" w:hAnsi="TH SarabunPSK" w:cs="TH SarabunPSK"/>
                <w:sz w:val="28"/>
                <w:szCs w:val="28"/>
              </w:rPr>
            </w:pPr>
            <w:r w:rsidRPr="009D29E4">
              <w:rPr>
                <w:rFonts w:ascii="TH SarabunPSK" w:hAnsi="TH SarabunPSK" w:cs="TH SarabunPSK"/>
                <w:sz w:val="28"/>
                <w:szCs w:val="28"/>
                <w:cs/>
              </w:rPr>
              <w:t>2 กลุ่มวิชามนุษยศาสตร์และสังคมศาสตร์ (</w:t>
            </w:r>
            <w:r w:rsidRPr="009D29E4">
              <w:rPr>
                <w:rFonts w:ascii="TH SarabunPSK" w:hAnsi="TH SarabunPSK" w:cs="TH SarabunPSK"/>
                <w:sz w:val="28"/>
                <w:szCs w:val="28"/>
              </w:rPr>
              <w:t>12</w:t>
            </w:r>
            <w:r w:rsidRPr="009D29E4">
              <w:rPr>
                <w:rFonts w:ascii="TH SarabunPSK" w:hAnsi="TH SarabunPSK" w:cs="TH SarabunPSK"/>
                <w:sz w:val="28"/>
                <w:szCs w:val="28"/>
                <w:cs/>
              </w:rPr>
              <w:t>)</w:t>
            </w:r>
          </w:p>
          <w:p w14:paraId="6DA5B9FD" w14:textId="77777777" w:rsidR="00833C4E" w:rsidRPr="009D29E4" w:rsidRDefault="00833C4E" w:rsidP="00E839EB">
            <w:pPr>
              <w:numPr>
                <w:ilvl w:val="1"/>
                <w:numId w:val="32"/>
              </w:numPr>
              <w:tabs>
                <w:tab w:val="clear" w:pos="0"/>
                <w:tab w:val="num" w:pos="284"/>
                <w:tab w:val="left" w:pos="1080"/>
              </w:tabs>
              <w:ind w:left="284"/>
              <w:rPr>
                <w:rFonts w:ascii="TH SarabunPSK" w:hAnsi="TH SarabunPSK" w:cs="TH SarabunPSK"/>
                <w:sz w:val="28"/>
                <w:szCs w:val="28"/>
              </w:rPr>
            </w:pPr>
            <w:r w:rsidRPr="009D29E4">
              <w:rPr>
                <w:rFonts w:ascii="TH SarabunPSK" w:hAnsi="TH SarabunPSK" w:cs="TH SarabunPSK"/>
                <w:sz w:val="28"/>
                <w:szCs w:val="28"/>
                <w:cs/>
              </w:rPr>
              <w:t>3 กลุ่มวิชาสุขพลามัย (</w:t>
            </w:r>
            <w:r w:rsidRPr="009D29E4">
              <w:rPr>
                <w:rFonts w:ascii="TH SarabunPSK" w:hAnsi="TH SarabunPSK" w:cs="TH SarabunPSK"/>
                <w:sz w:val="28"/>
                <w:szCs w:val="28"/>
              </w:rPr>
              <w:t>4</w:t>
            </w:r>
            <w:r w:rsidRPr="009D29E4">
              <w:rPr>
                <w:rFonts w:ascii="TH SarabunPSK" w:hAnsi="TH SarabunPSK" w:cs="TH SarabunPSK"/>
                <w:sz w:val="28"/>
                <w:szCs w:val="28"/>
                <w:cs/>
              </w:rPr>
              <w:t>)</w:t>
            </w:r>
          </w:p>
          <w:p w14:paraId="09DD1C6B" w14:textId="77777777" w:rsidR="00833C4E" w:rsidRPr="009D29E4" w:rsidRDefault="00833C4E" w:rsidP="00E839EB">
            <w:pPr>
              <w:numPr>
                <w:ilvl w:val="1"/>
                <w:numId w:val="32"/>
              </w:numPr>
              <w:tabs>
                <w:tab w:val="clear" w:pos="0"/>
                <w:tab w:val="num" w:pos="284"/>
                <w:tab w:val="left" w:pos="1080"/>
              </w:tabs>
              <w:ind w:left="284"/>
              <w:rPr>
                <w:rFonts w:ascii="TH SarabunPSK" w:hAnsi="TH SarabunPSK" w:cs="TH SarabunPSK"/>
                <w:sz w:val="28"/>
                <w:szCs w:val="28"/>
              </w:rPr>
            </w:pPr>
            <w:r w:rsidRPr="009D29E4">
              <w:rPr>
                <w:rFonts w:ascii="TH SarabunPSK" w:hAnsi="TH SarabunPSK" w:cs="TH SarabunPSK"/>
                <w:sz w:val="28"/>
                <w:szCs w:val="28"/>
                <w:cs/>
              </w:rPr>
              <w:t>4 กลุ่มวิชาวิทยาศาสตร์และคณิตศาสตร์ (</w:t>
            </w:r>
            <w:r w:rsidRPr="009D29E4">
              <w:rPr>
                <w:rFonts w:ascii="TH SarabunPSK" w:hAnsi="TH SarabunPSK" w:cs="TH SarabunPSK"/>
                <w:sz w:val="28"/>
                <w:szCs w:val="28"/>
              </w:rPr>
              <w:t>4</w:t>
            </w:r>
            <w:r w:rsidRPr="009D29E4">
              <w:rPr>
                <w:rFonts w:ascii="TH SarabunPSK" w:hAnsi="TH SarabunPSK" w:cs="TH SarabunPSK"/>
                <w:sz w:val="28"/>
                <w:szCs w:val="28"/>
                <w:cs/>
              </w:rPr>
              <w:t>)</w:t>
            </w:r>
          </w:p>
          <w:p w14:paraId="0297F1F1" w14:textId="77777777" w:rsidR="00833C4E" w:rsidRPr="009D29E4" w:rsidRDefault="00833C4E" w:rsidP="00E839EB">
            <w:pPr>
              <w:numPr>
                <w:ilvl w:val="1"/>
                <w:numId w:val="32"/>
              </w:numPr>
              <w:tabs>
                <w:tab w:val="clear" w:pos="0"/>
                <w:tab w:val="num" w:pos="284"/>
                <w:tab w:val="left" w:pos="1080"/>
              </w:tabs>
              <w:ind w:left="284"/>
              <w:rPr>
                <w:rFonts w:ascii="TH SarabunPSK" w:hAnsi="TH SarabunPSK" w:cs="TH SarabunPSK"/>
                <w:sz w:val="28"/>
                <w:szCs w:val="28"/>
              </w:rPr>
            </w:pPr>
            <w:r w:rsidRPr="009D29E4">
              <w:rPr>
                <w:rFonts w:ascii="TH SarabunPSK" w:hAnsi="TH SarabunPSK" w:cs="TH SarabunPSK"/>
                <w:sz w:val="28"/>
                <w:szCs w:val="28"/>
                <w:cs/>
              </w:rPr>
              <w:t>5 กลุ่มวิชาเทคโนโลยีสารสนเทศ (</w:t>
            </w:r>
            <w:r w:rsidRPr="009D29E4">
              <w:rPr>
                <w:rFonts w:ascii="TH SarabunPSK" w:hAnsi="TH SarabunPSK" w:cs="TH SarabunPSK"/>
                <w:sz w:val="28"/>
                <w:szCs w:val="28"/>
              </w:rPr>
              <w:t>4</w:t>
            </w:r>
            <w:r w:rsidRPr="009D29E4">
              <w:rPr>
                <w:rFonts w:ascii="TH SarabunPSK" w:hAnsi="TH SarabunPSK" w:cs="TH SarabunPSK"/>
                <w:sz w:val="28"/>
                <w:szCs w:val="28"/>
                <w:cs/>
              </w:rPr>
              <w:t>)*</w:t>
            </w:r>
          </w:p>
          <w:p w14:paraId="1A295F74" w14:textId="77777777" w:rsidR="00833C4E" w:rsidRPr="009D29E4" w:rsidRDefault="00833C4E" w:rsidP="00E839EB">
            <w:pPr>
              <w:numPr>
                <w:ilvl w:val="1"/>
                <w:numId w:val="32"/>
              </w:numPr>
              <w:tabs>
                <w:tab w:val="clear" w:pos="0"/>
                <w:tab w:val="num" w:pos="284"/>
                <w:tab w:val="left" w:pos="1080"/>
              </w:tabs>
              <w:ind w:left="284"/>
              <w:rPr>
                <w:rFonts w:ascii="TH SarabunPSK" w:hAnsi="TH SarabunPSK" w:cs="TH SarabunPSK"/>
                <w:sz w:val="28"/>
                <w:szCs w:val="28"/>
                <w:cs/>
              </w:rPr>
            </w:pPr>
            <w:r w:rsidRPr="009D29E4">
              <w:rPr>
                <w:rFonts w:ascii="TH SarabunPSK" w:hAnsi="TH SarabunPSK" w:cs="TH SarabunPSK"/>
                <w:sz w:val="28"/>
                <w:szCs w:val="28"/>
                <w:cs/>
              </w:rPr>
              <w:t>*ไม่นับหน่วยกิตในโครงสร้างหลักสูตร</w:t>
            </w:r>
          </w:p>
        </w:tc>
        <w:tc>
          <w:tcPr>
            <w:tcW w:w="790" w:type="pct"/>
          </w:tcPr>
          <w:p w14:paraId="403FA1C3" w14:textId="77777777" w:rsidR="00833C4E" w:rsidRPr="009D29E4" w:rsidRDefault="00833C4E" w:rsidP="00E839EB">
            <w:pPr>
              <w:numPr>
                <w:ilvl w:val="1"/>
                <w:numId w:val="32"/>
              </w:numPr>
              <w:tabs>
                <w:tab w:val="left" w:pos="1080"/>
              </w:tabs>
              <w:jc w:val="thaiDistribute"/>
              <w:rPr>
                <w:rFonts w:ascii="TH SarabunPSK" w:hAnsi="TH SarabunPSK" w:cs="TH SarabunPSK"/>
                <w:sz w:val="28"/>
                <w:szCs w:val="28"/>
              </w:rPr>
            </w:pPr>
            <w:r w:rsidRPr="009D29E4">
              <w:rPr>
                <w:rFonts w:ascii="TH SarabunPSK" w:hAnsi="TH SarabunPSK" w:cs="TH SarabunPSK"/>
                <w:spacing w:val="-8"/>
                <w:sz w:val="28"/>
                <w:szCs w:val="28"/>
                <w:cs/>
              </w:rPr>
              <w:t>- ปรับเพิ่มจำนวนหน่วยกิต ของรายวิชากลุ่มวิชาภาษาและกลุ่มวิชากีฬาฯ</w:t>
            </w:r>
          </w:p>
          <w:p w14:paraId="642D7E4B" w14:textId="77777777" w:rsidR="00833C4E" w:rsidRPr="009D29E4" w:rsidRDefault="00833C4E" w:rsidP="00E839EB">
            <w:pPr>
              <w:numPr>
                <w:ilvl w:val="1"/>
                <w:numId w:val="32"/>
              </w:numPr>
              <w:tabs>
                <w:tab w:val="left" w:pos="1080"/>
              </w:tabs>
              <w:jc w:val="thaiDistribute"/>
              <w:rPr>
                <w:rFonts w:ascii="TH SarabunPSK" w:hAnsi="TH SarabunPSK" w:cs="TH SarabunPSK"/>
                <w:sz w:val="28"/>
                <w:szCs w:val="28"/>
                <w:cs/>
              </w:rPr>
            </w:pPr>
            <w:r w:rsidRPr="009D29E4">
              <w:rPr>
                <w:rFonts w:ascii="TH SarabunPSK" w:hAnsi="TH SarabunPSK" w:cs="TH SarabunPSK"/>
                <w:spacing w:val="-8"/>
                <w:sz w:val="28"/>
                <w:szCs w:val="28"/>
                <w:cs/>
              </w:rPr>
              <w:t>- ปรับลดจำนวนหน่วยกิต ของรายวิชากลุ่มวิชาเทคโนโลยีสารสนเทศ</w:t>
            </w:r>
          </w:p>
        </w:tc>
      </w:tr>
    </w:tbl>
    <w:p w14:paraId="49AFDBDB" w14:textId="77777777" w:rsidR="00833C4E" w:rsidRPr="009D29E4" w:rsidRDefault="00833C4E" w:rsidP="00833C4E">
      <w:pPr>
        <w:rPr>
          <w:rFonts w:ascii="TH SarabunPSK" w:hAnsi="TH SarabunPSK" w:cs="TH SarabunPSK"/>
        </w:rPr>
      </w:pPr>
      <w:r w:rsidRPr="009D29E4">
        <w:rPr>
          <w:rFonts w:ascii="TH SarabunPSK" w:hAnsi="TH SarabunPSK" w:cs="TH SarabunPSK"/>
          <w:cs/>
        </w:rPr>
        <w:br w:type="page"/>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1"/>
        <w:gridCol w:w="6270"/>
        <w:gridCol w:w="1668"/>
      </w:tblGrid>
      <w:tr w:rsidR="00833C4E" w:rsidRPr="009D29E4" w14:paraId="3E155C69" w14:textId="77777777" w:rsidTr="00276BEC">
        <w:tc>
          <w:tcPr>
            <w:tcW w:w="1993" w:type="pct"/>
            <w:tcBorders>
              <w:top w:val="single" w:sz="4" w:space="0" w:color="auto"/>
              <w:left w:val="single" w:sz="4" w:space="0" w:color="auto"/>
              <w:bottom w:val="single" w:sz="4" w:space="0" w:color="auto"/>
              <w:right w:val="single" w:sz="4" w:space="0" w:color="auto"/>
            </w:tcBorders>
            <w:vAlign w:val="center"/>
          </w:tcPr>
          <w:p w14:paraId="7A924AF4" w14:textId="77777777" w:rsidR="00833C4E" w:rsidRPr="009D29E4" w:rsidRDefault="00833C4E" w:rsidP="00276BEC">
            <w:pPr>
              <w:pStyle w:val="ListParagraph"/>
              <w:tabs>
                <w:tab w:val="left" w:pos="851"/>
              </w:tabs>
              <w:spacing w:after="0"/>
              <w:ind w:left="1276" w:hanging="567"/>
              <w:jc w:val="center"/>
              <w:rPr>
                <w:rFonts w:ascii="TH SarabunPSK" w:hAnsi="TH SarabunPSK" w:cs="TH SarabunPSK"/>
                <w:b/>
                <w:bCs/>
                <w:sz w:val="28"/>
                <w:szCs w:val="28"/>
                <w:cs/>
              </w:rPr>
            </w:pPr>
            <w:r w:rsidRPr="009D29E4">
              <w:rPr>
                <w:rFonts w:ascii="TH SarabunPSK" w:hAnsi="TH SarabunPSK" w:cs="TH SarabunPSK"/>
                <w:b/>
                <w:bCs/>
                <w:sz w:val="28"/>
                <w:szCs w:val="28"/>
                <w:cs/>
              </w:rPr>
              <w:t xml:space="preserve">หลักสูตรเดิม พ.ศ. </w:t>
            </w:r>
            <w:r w:rsidRPr="009D29E4">
              <w:rPr>
                <w:rFonts w:ascii="TH SarabunPSK" w:hAnsi="TH SarabunPSK" w:cs="TH SarabunPSK"/>
                <w:b/>
                <w:bCs/>
                <w:sz w:val="28"/>
                <w:szCs w:val="28"/>
              </w:rPr>
              <w:t>2555</w:t>
            </w:r>
            <w:r w:rsidRPr="009D29E4">
              <w:rPr>
                <w:rFonts w:ascii="TH SarabunPSK" w:hAnsi="TH SarabunPSK" w:cs="TH SarabunPSK"/>
                <w:b/>
                <w:bCs/>
                <w:sz w:val="28"/>
                <w:szCs w:val="28"/>
                <w:cs/>
              </w:rPr>
              <w:t xml:space="preserve">  (</w:t>
            </w:r>
            <w:r w:rsidRPr="009D29E4">
              <w:rPr>
                <w:rFonts w:ascii="TH SarabunPSK" w:hAnsi="TH SarabunPSK" w:cs="TH SarabunPSK"/>
                <w:b/>
                <w:bCs/>
                <w:sz w:val="28"/>
                <w:szCs w:val="28"/>
              </w:rPr>
              <w:t xml:space="preserve">52 </w:t>
            </w:r>
            <w:r w:rsidRPr="009D29E4">
              <w:rPr>
                <w:rFonts w:ascii="TH SarabunPSK" w:hAnsi="TH SarabunPSK" w:cs="TH SarabunPSK"/>
                <w:b/>
                <w:bCs/>
                <w:sz w:val="28"/>
                <w:szCs w:val="28"/>
                <w:cs/>
              </w:rPr>
              <w:t>หน่วยวิชา)</w:t>
            </w:r>
          </w:p>
        </w:tc>
        <w:tc>
          <w:tcPr>
            <w:tcW w:w="2375" w:type="pct"/>
            <w:tcBorders>
              <w:top w:val="single" w:sz="4" w:space="0" w:color="auto"/>
              <w:left w:val="single" w:sz="4" w:space="0" w:color="auto"/>
              <w:bottom w:val="single" w:sz="4" w:space="0" w:color="auto"/>
              <w:right w:val="single" w:sz="4" w:space="0" w:color="auto"/>
            </w:tcBorders>
            <w:vAlign w:val="center"/>
          </w:tcPr>
          <w:p w14:paraId="59527025" w14:textId="77777777" w:rsidR="00833C4E" w:rsidRPr="009D29E4" w:rsidRDefault="00833C4E" w:rsidP="00276BEC">
            <w:pPr>
              <w:pStyle w:val="ListParagraph"/>
              <w:spacing w:after="0" w:line="240" w:lineRule="auto"/>
              <w:ind w:left="459"/>
              <w:jc w:val="center"/>
              <w:rPr>
                <w:rFonts w:ascii="TH SarabunPSK" w:hAnsi="TH SarabunPSK" w:cs="TH SarabunPSK"/>
                <w:b/>
                <w:bCs/>
                <w:sz w:val="28"/>
                <w:szCs w:val="28"/>
              </w:rPr>
            </w:pPr>
            <w:r w:rsidRPr="009D29E4">
              <w:rPr>
                <w:rFonts w:ascii="TH SarabunPSK" w:hAnsi="TH SarabunPSK" w:cs="TH SarabunPSK"/>
                <w:b/>
                <w:bCs/>
                <w:sz w:val="28"/>
                <w:szCs w:val="28"/>
                <w:cs/>
              </w:rPr>
              <w:t xml:space="preserve">หลักสูตรปรับปรุง พ.ศ. </w:t>
            </w:r>
            <w:r w:rsidRPr="009D29E4">
              <w:rPr>
                <w:rFonts w:ascii="TH SarabunPSK" w:hAnsi="TH SarabunPSK" w:cs="TH SarabunPSK"/>
                <w:b/>
                <w:bCs/>
                <w:sz w:val="28"/>
                <w:szCs w:val="28"/>
              </w:rPr>
              <w:t>2560</w:t>
            </w:r>
            <w:r w:rsidRPr="009D29E4">
              <w:rPr>
                <w:rFonts w:ascii="TH SarabunPSK" w:hAnsi="TH SarabunPSK" w:cs="TH SarabunPSK"/>
                <w:b/>
                <w:bCs/>
                <w:sz w:val="28"/>
                <w:szCs w:val="28"/>
                <w:cs/>
              </w:rPr>
              <w:t xml:space="preserve">  (</w:t>
            </w:r>
            <w:r w:rsidRPr="009D29E4">
              <w:rPr>
                <w:rFonts w:ascii="TH SarabunPSK" w:hAnsi="TH SarabunPSK" w:cs="TH SarabunPSK"/>
                <w:b/>
                <w:bCs/>
                <w:sz w:val="28"/>
                <w:szCs w:val="28"/>
              </w:rPr>
              <w:t xml:space="preserve">187 </w:t>
            </w:r>
            <w:r w:rsidRPr="009D29E4">
              <w:rPr>
                <w:rFonts w:ascii="TH SarabunPSK" w:hAnsi="TH SarabunPSK" w:cs="TH SarabunPSK"/>
                <w:b/>
                <w:bCs/>
                <w:sz w:val="28"/>
                <w:szCs w:val="28"/>
                <w:cs/>
              </w:rPr>
              <w:t>หน่วยกิต)</w:t>
            </w:r>
          </w:p>
        </w:tc>
        <w:tc>
          <w:tcPr>
            <w:tcW w:w="632" w:type="pct"/>
            <w:tcBorders>
              <w:top w:val="single" w:sz="4" w:space="0" w:color="auto"/>
              <w:left w:val="single" w:sz="4" w:space="0" w:color="auto"/>
              <w:bottom w:val="single" w:sz="4" w:space="0" w:color="auto"/>
              <w:right w:val="single" w:sz="4" w:space="0" w:color="auto"/>
            </w:tcBorders>
          </w:tcPr>
          <w:p w14:paraId="4AA51EDF" w14:textId="77777777" w:rsidR="00833C4E" w:rsidRPr="009D29E4" w:rsidRDefault="00833C4E" w:rsidP="00276BEC">
            <w:pPr>
              <w:tabs>
                <w:tab w:val="left" w:pos="1080"/>
              </w:tabs>
              <w:jc w:val="center"/>
              <w:rPr>
                <w:rFonts w:ascii="TH SarabunPSK" w:hAnsi="TH SarabunPSK" w:cs="TH SarabunPSK"/>
                <w:b/>
                <w:bCs/>
                <w:sz w:val="28"/>
                <w:szCs w:val="28"/>
                <w:cs/>
              </w:rPr>
            </w:pPr>
            <w:r w:rsidRPr="009D29E4">
              <w:rPr>
                <w:rFonts w:ascii="TH SarabunPSK" w:hAnsi="TH SarabunPSK" w:cs="TH SarabunPSK"/>
                <w:b/>
                <w:bCs/>
                <w:sz w:val="28"/>
                <w:szCs w:val="28"/>
                <w:cs/>
              </w:rPr>
              <w:t>หมายเหตุ</w:t>
            </w:r>
          </w:p>
          <w:p w14:paraId="3B9E2C46" w14:textId="77777777" w:rsidR="00833C4E" w:rsidRPr="009D29E4" w:rsidRDefault="00833C4E" w:rsidP="00276BEC">
            <w:pPr>
              <w:tabs>
                <w:tab w:val="left" w:pos="1080"/>
              </w:tabs>
              <w:jc w:val="center"/>
              <w:rPr>
                <w:rFonts w:ascii="TH SarabunPSK" w:hAnsi="TH SarabunPSK" w:cs="TH SarabunPSK"/>
                <w:b/>
                <w:bCs/>
                <w:sz w:val="28"/>
                <w:szCs w:val="28"/>
                <w:cs/>
              </w:rPr>
            </w:pPr>
            <w:r w:rsidRPr="009D29E4">
              <w:rPr>
                <w:rFonts w:ascii="TH SarabunPSK" w:hAnsi="TH SarabunPSK" w:cs="TH SarabunPSK"/>
                <w:b/>
                <w:bCs/>
                <w:sz w:val="28"/>
                <w:szCs w:val="28"/>
                <w:cs/>
              </w:rPr>
              <w:t>การเปลี่ยนแปลง</w:t>
            </w:r>
          </w:p>
        </w:tc>
      </w:tr>
      <w:tr w:rsidR="00833C4E" w:rsidRPr="009D29E4" w14:paraId="1004B00D" w14:textId="77777777" w:rsidTr="00276BEC">
        <w:tc>
          <w:tcPr>
            <w:tcW w:w="1993"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86FFF6" w14:textId="77777777" w:rsidR="00833C4E" w:rsidRPr="009D29E4" w:rsidRDefault="00833C4E" w:rsidP="00276BEC">
            <w:pPr>
              <w:tabs>
                <w:tab w:val="left" w:pos="1080"/>
              </w:tabs>
              <w:rPr>
                <w:rFonts w:ascii="TH SarabunPSK" w:hAnsi="TH SarabunPSK" w:cs="TH SarabunPSK"/>
                <w:b/>
                <w:bCs/>
                <w:sz w:val="28"/>
                <w:szCs w:val="28"/>
              </w:rPr>
            </w:pPr>
            <w:r w:rsidRPr="009D29E4">
              <w:rPr>
                <w:rFonts w:ascii="TH SarabunPSK" w:hAnsi="TH SarabunPSK" w:cs="TH SarabunPSK"/>
                <w:b/>
                <w:bCs/>
                <w:sz w:val="28"/>
                <w:szCs w:val="28"/>
              </w:rPr>
              <w:t>2</w:t>
            </w:r>
            <w:r w:rsidRPr="009D29E4">
              <w:rPr>
                <w:rFonts w:ascii="TH SarabunPSK" w:hAnsi="TH SarabunPSK" w:cs="TH SarabunPSK"/>
                <w:b/>
                <w:bCs/>
                <w:sz w:val="28"/>
                <w:szCs w:val="28"/>
                <w:cs/>
              </w:rPr>
              <w:t>. หมวดวิชาเฉพาะ (</w:t>
            </w:r>
            <w:r w:rsidRPr="009D29E4">
              <w:rPr>
                <w:rFonts w:ascii="TH SarabunPSK" w:hAnsi="TH SarabunPSK" w:cs="TH SarabunPSK"/>
                <w:b/>
                <w:bCs/>
                <w:sz w:val="28"/>
                <w:szCs w:val="28"/>
              </w:rPr>
              <w:t xml:space="preserve">40 </w:t>
            </w:r>
            <w:r w:rsidRPr="009D29E4">
              <w:rPr>
                <w:rFonts w:ascii="TH SarabunPSK" w:hAnsi="TH SarabunPSK" w:cs="TH SarabunPSK"/>
                <w:b/>
                <w:bCs/>
                <w:sz w:val="28"/>
                <w:szCs w:val="28"/>
                <w:cs/>
              </w:rPr>
              <w:t>หน่วยวิชา)</w:t>
            </w:r>
          </w:p>
        </w:tc>
        <w:tc>
          <w:tcPr>
            <w:tcW w:w="237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A1655B6" w14:textId="77777777" w:rsidR="00833C4E" w:rsidRPr="009D29E4" w:rsidRDefault="00833C4E" w:rsidP="00E839EB">
            <w:pPr>
              <w:numPr>
                <w:ilvl w:val="1"/>
                <w:numId w:val="32"/>
              </w:numPr>
              <w:tabs>
                <w:tab w:val="left" w:pos="1080"/>
              </w:tabs>
              <w:rPr>
                <w:rFonts w:ascii="TH SarabunPSK" w:hAnsi="TH SarabunPSK" w:cs="TH SarabunPSK"/>
                <w:sz w:val="28"/>
                <w:szCs w:val="28"/>
                <w:cs/>
              </w:rPr>
            </w:pPr>
            <w:r w:rsidRPr="009D29E4">
              <w:rPr>
                <w:rFonts w:ascii="TH SarabunPSK" w:hAnsi="TH SarabunPSK" w:cs="TH SarabunPSK"/>
                <w:b/>
                <w:bCs/>
                <w:sz w:val="28"/>
                <w:szCs w:val="28"/>
                <w:cs/>
              </w:rPr>
              <w:t>ข. หมวดวิชาเฉพาะ (</w:t>
            </w:r>
            <w:r w:rsidRPr="009D29E4">
              <w:rPr>
                <w:rFonts w:ascii="TH SarabunPSK" w:hAnsi="TH SarabunPSK" w:cs="TH SarabunPSK"/>
                <w:b/>
                <w:bCs/>
                <w:sz w:val="28"/>
                <w:szCs w:val="28"/>
              </w:rPr>
              <w:t xml:space="preserve">139 </w:t>
            </w:r>
            <w:r w:rsidRPr="009D29E4">
              <w:rPr>
                <w:rFonts w:ascii="TH SarabunPSK" w:hAnsi="TH SarabunPSK" w:cs="TH SarabunPSK"/>
                <w:b/>
                <w:bCs/>
                <w:sz w:val="28"/>
                <w:szCs w:val="28"/>
                <w:cs/>
              </w:rPr>
              <w:t>หน่วยกิต)</w:t>
            </w:r>
          </w:p>
        </w:tc>
        <w:tc>
          <w:tcPr>
            <w:tcW w:w="63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E2FCB0" w14:textId="77777777" w:rsidR="00833C4E" w:rsidRPr="009D29E4" w:rsidRDefault="00833C4E" w:rsidP="00E839EB">
            <w:pPr>
              <w:numPr>
                <w:ilvl w:val="1"/>
                <w:numId w:val="32"/>
              </w:numPr>
              <w:tabs>
                <w:tab w:val="left" w:pos="1080"/>
              </w:tabs>
              <w:rPr>
                <w:rFonts w:ascii="TH SarabunPSK" w:hAnsi="TH SarabunPSK" w:cs="TH SarabunPSK"/>
                <w:sz w:val="28"/>
                <w:szCs w:val="28"/>
                <w:cs/>
              </w:rPr>
            </w:pPr>
          </w:p>
        </w:tc>
      </w:tr>
      <w:tr w:rsidR="00833C4E" w:rsidRPr="009D29E4" w14:paraId="4D2A0D69" w14:textId="77777777" w:rsidTr="00276BEC">
        <w:tc>
          <w:tcPr>
            <w:tcW w:w="1993" w:type="pct"/>
            <w:tcBorders>
              <w:top w:val="single" w:sz="4" w:space="0" w:color="auto"/>
              <w:left w:val="single" w:sz="4" w:space="0" w:color="auto"/>
              <w:bottom w:val="single" w:sz="4" w:space="0" w:color="auto"/>
              <w:right w:val="single" w:sz="4" w:space="0" w:color="auto"/>
            </w:tcBorders>
          </w:tcPr>
          <w:p w14:paraId="1EE29A79" w14:textId="77777777" w:rsidR="00833C4E" w:rsidRPr="009D29E4" w:rsidRDefault="00833C4E" w:rsidP="00E839EB">
            <w:pPr>
              <w:pStyle w:val="ListParagraph"/>
              <w:numPr>
                <w:ilvl w:val="1"/>
                <w:numId w:val="35"/>
              </w:numPr>
              <w:tabs>
                <w:tab w:val="left" w:pos="1080"/>
              </w:tabs>
              <w:spacing w:after="0" w:line="240" w:lineRule="auto"/>
              <w:rPr>
                <w:rFonts w:ascii="TH SarabunPSK" w:hAnsi="TH SarabunPSK" w:cs="TH SarabunPSK"/>
                <w:b/>
                <w:bCs/>
                <w:sz w:val="28"/>
                <w:szCs w:val="28"/>
              </w:rPr>
            </w:pPr>
            <w:r w:rsidRPr="009D29E4">
              <w:rPr>
                <w:rFonts w:ascii="TH SarabunPSK" w:hAnsi="TH SarabunPSK" w:cs="TH SarabunPSK"/>
                <w:b/>
                <w:bCs/>
                <w:sz w:val="28"/>
                <w:szCs w:val="28"/>
                <w:cs/>
              </w:rPr>
              <w:t>วิชาเฉพาะพื้นฐาน (</w:t>
            </w:r>
            <w:r w:rsidRPr="009D29E4">
              <w:rPr>
                <w:rFonts w:ascii="TH SarabunPSK" w:hAnsi="TH SarabunPSK" w:cs="TH SarabunPSK"/>
                <w:b/>
                <w:bCs/>
                <w:sz w:val="28"/>
                <w:szCs w:val="28"/>
              </w:rPr>
              <w:t>13</w:t>
            </w:r>
            <w:r w:rsidRPr="009D29E4">
              <w:rPr>
                <w:rFonts w:ascii="TH SarabunPSK" w:hAnsi="TH SarabunPSK" w:cs="TH SarabunPSK"/>
                <w:b/>
                <w:bCs/>
                <w:sz w:val="28"/>
                <w:szCs w:val="28"/>
                <w:cs/>
              </w:rPr>
              <w:t>)</w:t>
            </w:r>
          </w:p>
          <w:p w14:paraId="764CCCD3" w14:textId="77777777" w:rsidR="00833C4E" w:rsidRPr="009D29E4" w:rsidRDefault="00833C4E" w:rsidP="00E839EB">
            <w:pPr>
              <w:pStyle w:val="ListParagraph"/>
              <w:numPr>
                <w:ilvl w:val="2"/>
                <w:numId w:val="35"/>
              </w:numPr>
              <w:tabs>
                <w:tab w:val="left" w:pos="851"/>
              </w:tabs>
              <w:spacing w:after="0" w:line="240" w:lineRule="auto"/>
              <w:ind w:left="993" w:hanging="426"/>
              <w:jc w:val="thaiDistribute"/>
              <w:rPr>
                <w:rFonts w:ascii="TH SarabunPSK" w:hAnsi="TH SarabunPSK" w:cs="TH SarabunPSK"/>
                <w:sz w:val="28"/>
                <w:szCs w:val="28"/>
              </w:rPr>
            </w:pPr>
            <w:r w:rsidRPr="009D29E4">
              <w:rPr>
                <w:rFonts w:ascii="TH SarabunPSK" w:hAnsi="TH SarabunPSK" w:cs="TH SarabunPSK"/>
                <w:sz w:val="28"/>
                <w:szCs w:val="28"/>
                <w:cs/>
              </w:rPr>
              <w:t>กลุ่มวิชาพื้นฐานทางคณิตศาสตร์และวิทยาศาสตร์ (</w:t>
            </w:r>
            <w:r w:rsidRPr="009D29E4">
              <w:rPr>
                <w:rFonts w:ascii="TH SarabunPSK" w:hAnsi="TH SarabunPSK" w:cs="TH SarabunPSK"/>
                <w:sz w:val="28"/>
                <w:szCs w:val="28"/>
              </w:rPr>
              <w:t>9</w:t>
            </w:r>
            <w:r w:rsidRPr="009D29E4">
              <w:rPr>
                <w:rFonts w:ascii="TH SarabunPSK" w:hAnsi="TH SarabunPSK" w:cs="TH SarabunPSK"/>
                <w:sz w:val="28"/>
                <w:szCs w:val="28"/>
                <w:cs/>
              </w:rPr>
              <w:t>.</w:t>
            </w:r>
            <w:r w:rsidRPr="009D29E4">
              <w:rPr>
                <w:rFonts w:ascii="TH SarabunPSK" w:hAnsi="TH SarabunPSK" w:cs="TH SarabunPSK"/>
                <w:sz w:val="28"/>
                <w:szCs w:val="28"/>
              </w:rPr>
              <w:t>5</w:t>
            </w:r>
            <w:r w:rsidRPr="009D29E4">
              <w:rPr>
                <w:rFonts w:ascii="TH SarabunPSK" w:hAnsi="TH SarabunPSK" w:cs="TH SarabunPSK"/>
                <w:sz w:val="28"/>
                <w:szCs w:val="28"/>
                <w:cs/>
              </w:rPr>
              <w:t>)</w:t>
            </w:r>
          </w:p>
          <w:p w14:paraId="7B5AB5AE" w14:textId="77777777" w:rsidR="00833C4E" w:rsidRPr="009D29E4" w:rsidRDefault="00833C4E" w:rsidP="00E839EB">
            <w:pPr>
              <w:pStyle w:val="ListParagraph"/>
              <w:numPr>
                <w:ilvl w:val="2"/>
                <w:numId w:val="35"/>
              </w:numPr>
              <w:tabs>
                <w:tab w:val="left" w:pos="851"/>
              </w:tabs>
              <w:spacing w:after="0" w:line="240" w:lineRule="auto"/>
              <w:ind w:left="993" w:hanging="426"/>
              <w:jc w:val="thaiDistribute"/>
              <w:rPr>
                <w:rFonts w:ascii="TH SarabunPSK" w:hAnsi="TH SarabunPSK" w:cs="TH SarabunPSK"/>
                <w:b/>
                <w:bCs/>
                <w:sz w:val="28"/>
                <w:szCs w:val="28"/>
              </w:rPr>
            </w:pPr>
            <w:r w:rsidRPr="009D29E4">
              <w:rPr>
                <w:rFonts w:ascii="TH SarabunPSK" w:hAnsi="TH SarabunPSK" w:cs="TH SarabunPSK"/>
                <w:sz w:val="28"/>
                <w:szCs w:val="28"/>
                <w:cs/>
              </w:rPr>
              <w:t>กลุ่มวิชาพื้นฐานทางวิศวกรรม (</w:t>
            </w:r>
            <w:r w:rsidRPr="009D29E4">
              <w:rPr>
                <w:rFonts w:ascii="TH SarabunPSK" w:hAnsi="TH SarabunPSK" w:cs="TH SarabunPSK"/>
                <w:sz w:val="28"/>
                <w:szCs w:val="28"/>
              </w:rPr>
              <w:t>3</w:t>
            </w:r>
            <w:r w:rsidRPr="009D29E4">
              <w:rPr>
                <w:rFonts w:ascii="TH SarabunPSK" w:hAnsi="TH SarabunPSK" w:cs="TH SarabunPSK"/>
                <w:sz w:val="28"/>
                <w:szCs w:val="28"/>
                <w:cs/>
              </w:rPr>
              <w:t>.</w:t>
            </w:r>
            <w:r w:rsidRPr="009D29E4">
              <w:rPr>
                <w:rFonts w:ascii="TH SarabunPSK" w:hAnsi="TH SarabunPSK" w:cs="TH SarabunPSK"/>
                <w:sz w:val="28"/>
                <w:szCs w:val="28"/>
              </w:rPr>
              <w:t>5</w:t>
            </w:r>
            <w:r w:rsidRPr="009D29E4">
              <w:rPr>
                <w:rFonts w:ascii="TH SarabunPSK" w:hAnsi="TH SarabunPSK" w:cs="TH SarabunPSK"/>
                <w:sz w:val="28"/>
                <w:szCs w:val="28"/>
                <w:cs/>
              </w:rPr>
              <w:t>)</w:t>
            </w:r>
          </w:p>
        </w:tc>
        <w:tc>
          <w:tcPr>
            <w:tcW w:w="2375" w:type="pct"/>
            <w:tcBorders>
              <w:top w:val="single" w:sz="4" w:space="0" w:color="auto"/>
              <w:left w:val="single" w:sz="4" w:space="0" w:color="auto"/>
              <w:bottom w:val="single" w:sz="4" w:space="0" w:color="auto"/>
              <w:right w:val="single" w:sz="4" w:space="0" w:color="auto"/>
            </w:tcBorders>
          </w:tcPr>
          <w:p w14:paraId="61F8DE27" w14:textId="77777777" w:rsidR="00833C4E" w:rsidRPr="009D29E4" w:rsidRDefault="00833C4E" w:rsidP="00E839EB">
            <w:pPr>
              <w:numPr>
                <w:ilvl w:val="0"/>
                <w:numId w:val="33"/>
              </w:numPr>
              <w:tabs>
                <w:tab w:val="clear" w:pos="720"/>
                <w:tab w:val="left" w:pos="1080"/>
              </w:tabs>
              <w:ind w:left="601" w:hanging="283"/>
              <w:rPr>
                <w:rFonts w:ascii="TH SarabunPSK" w:hAnsi="TH SarabunPSK" w:cs="TH SarabunPSK"/>
                <w:b/>
                <w:bCs/>
                <w:sz w:val="28"/>
                <w:szCs w:val="28"/>
              </w:rPr>
            </w:pPr>
            <w:r w:rsidRPr="009D29E4">
              <w:rPr>
                <w:rFonts w:ascii="TH SarabunPSK" w:hAnsi="TH SarabunPSK" w:cs="TH SarabunPSK"/>
                <w:b/>
                <w:bCs/>
                <w:sz w:val="28"/>
                <w:szCs w:val="28"/>
                <w:cs/>
              </w:rPr>
              <w:t>วิชาเฉพาะพื้นฐาน (</w:t>
            </w:r>
            <w:r w:rsidRPr="009D29E4">
              <w:rPr>
                <w:rFonts w:ascii="TH SarabunPSK" w:hAnsi="TH SarabunPSK" w:cs="TH SarabunPSK"/>
                <w:b/>
                <w:bCs/>
                <w:sz w:val="28"/>
                <w:szCs w:val="28"/>
              </w:rPr>
              <w:t>46</w:t>
            </w:r>
            <w:r w:rsidRPr="009D29E4">
              <w:rPr>
                <w:rFonts w:ascii="TH SarabunPSK" w:hAnsi="TH SarabunPSK" w:cs="TH SarabunPSK"/>
                <w:b/>
                <w:bCs/>
                <w:sz w:val="28"/>
                <w:szCs w:val="28"/>
                <w:cs/>
              </w:rPr>
              <w:t>)</w:t>
            </w:r>
          </w:p>
          <w:p w14:paraId="236F6772" w14:textId="77777777" w:rsidR="00833C4E" w:rsidRPr="009D29E4" w:rsidRDefault="00833C4E" w:rsidP="00E839EB">
            <w:pPr>
              <w:pStyle w:val="ListParagraph"/>
              <w:numPr>
                <w:ilvl w:val="1"/>
                <w:numId w:val="34"/>
              </w:numPr>
              <w:tabs>
                <w:tab w:val="left" w:pos="885"/>
              </w:tabs>
              <w:spacing w:after="0" w:line="240" w:lineRule="auto"/>
              <w:ind w:left="743" w:hanging="142"/>
              <w:jc w:val="thaiDistribute"/>
              <w:rPr>
                <w:rFonts w:ascii="TH SarabunPSK" w:hAnsi="TH SarabunPSK" w:cs="TH SarabunPSK"/>
                <w:sz w:val="28"/>
                <w:szCs w:val="28"/>
              </w:rPr>
            </w:pPr>
            <w:r w:rsidRPr="009D29E4">
              <w:rPr>
                <w:rFonts w:ascii="TH SarabunPSK" w:hAnsi="TH SarabunPSK" w:cs="TH SarabunPSK"/>
                <w:sz w:val="28"/>
                <w:szCs w:val="28"/>
                <w:cs/>
              </w:rPr>
              <w:t>กลุ่มวิชาพื้นฐานทางคณิตศาสตร์และวิทยาศาสตร์ (</w:t>
            </w:r>
            <w:r w:rsidRPr="009D29E4">
              <w:rPr>
                <w:rFonts w:ascii="TH SarabunPSK" w:hAnsi="TH SarabunPSK" w:cs="TH SarabunPSK"/>
                <w:sz w:val="28"/>
                <w:szCs w:val="28"/>
              </w:rPr>
              <w:t>27</w:t>
            </w:r>
            <w:r w:rsidRPr="009D29E4">
              <w:rPr>
                <w:rFonts w:ascii="TH SarabunPSK" w:hAnsi="TH SarabunPSK" w:cs="TH SarabunPSK"/>
                <w:sz w:val="28"/>
                <w:szCs w:val="28"/>
                <w:cs/>
              </w:rPr>
              <w:t>)</w:t>
            </w:r>
          </w:p>
          <w:p w14:paraId="03E03BC3" w14:textId="77777777" w:rsidR="00833C4E" w:rsidRPr="009D29E4" w:rsidRDefault="00833C4E" w:rsidP="00E839EB">
            <w:pPr>
              <w:pStyle w:val="ListParagraph"/>
              <w:numPr>
                <w:ilvl w:val="1"/>
                <w:numId w:val="34"/>
              </w:numPr>
              <w:tabs>
                <w:tab w:val="left" w:pos="885"/>
              </w:tabs>
              <w:spacing w:after="0" w:line="240" w:lineRule="auto"/>
              <w:ind w:hanging="479"/>
              <w:jc w:val="thaiDistribute"/>
              <w:rPr>
                <w:rFonts w:ascii="TH SarabunPSK" w:hAnsi="TH SarabunPSK" w:cs="TH SarabunPSK"/>
                <w:b/>
                <w:bCs/>
                <w:sz w:val="28"/>
                <w:szCs w:val="28"/>
              </w:rPr>
            </w:pPr>
            <w:r w:rsidRPr="009D29E4">
              <w:rPr>
                <w:rFonts w:ascii="TH SarabunPSK" w:hAnsi="TH SarabunPSK" w:cs="TH SarabunPSK"/>
                <w:sz w:val="28"/>
                <w:szCs w:val="28"/>
                <w:cs/>
              </w:rPr>
              <w:t>กลุ่มวิชาพื้นฐานทางวิศวกรรม (</w:t>
            </w:r>
            <w:r w:rsidRPr="009D29E4">
              <w:rPr>
                <w:rFonts w:ascii="TH SarabunPSK" w:hAnsi="TH SarabunPSK" w:cs="TH SarabunPSK"/>
                <w:sz w:val="28"/>
                <w:szCs w:val="28"/>
              </w:rPr>
              <w:t>19</w:t>
            </w:r>
            <w:r w:rsidRPr="009D29E4">
              <w:rPr>
                <w:rFonts w:ascii="TH SarabunPSK" w:hAnsi="TH SarabunPSK" w:cs="TH SarabunPSK"/>
                <w:sz w:val="28"/>
                <w:szCs w:val="28"/>
                <w:cs/>
              </w:rPr>
              <w:t>)</w:t>
            </w:r>
          </w:p>
        </w:tc>
        <w:tc>
          <w:tcPr>
            <w:tcW w:w="632" w:type="pct"/>
            <w:tcBorders>
              <w:top w:val="single" w:sz="4" w:space="0" w:color="auto"/>
              <w:left w:val="single" w:sz="4" w:space="0" w:color="auto"/>
              <w:bottom w:val="single" w:sz="4" w:space="0" w:color="auto"/>
              <w:right w:val="single" w:sz="4" w:space="0" w:color="auto"/>
            </w:tcBorders>
          </w:tcPr>
          <w:p w14:paraId="4C6155EC" w14:textId="77777777" w:rsidR="00833C4E" w:rsidRPr="009D29E4" w:rsidRDefault="00833C4E" w:rsidP="00276BEC">
            <w:pPr>
              <w:tabs>
                <w:tab w:val="left" w:pos="1080"/>
              </w:tabs>
              <w:ind w:left="360"/>
              <w:rPr>
                <w:rFonts w:ascii="TH SarabunPSK" w:hAnsi="TH SarabunPSK" w:cs="TH SarabunPSK"/>
                <w:b/>
                <w:bCs/>
                <w:sz w:val="28"/>
                <w:szCs w:val="28"/>
                <w:cs/>
              </w:rPr>
            </w:pPr>
          </w:p>
        </w:tc>
      </w:tr>
      <w:tr w:rsidR="00833C4E" w:rsidRPr="009D29E4" w14:paraId="53A01A37" w14:textId="77777777" w:rsidTr="00276BEC">
        <w:tc>
          <w:tcPr>
            <w:tcW w:w="1993" w:type="pct"/>
          </w:tcPr>
          <w:p w14:paraId="61514458" w14:textId="77777777" w:rsidR="00833C4E" w:rsidRPr="009D29E4" w:rsidRDefault="00833C4E" w:rsidP="00E839EB">
            <w:pPr>
              <w:pStyle w:val="ListParagraph"/>
              <w:numPr>
                <w:ilvl w:val="1"/>
                <w:numId w:val="35"/>
              </w:numPr>
              <w:tabs>
                <w:tab w:val="left" w:pos="1080"/>
              </w:tabs>
              <w:spacing w:after="0" w:line="240" w:lineRule="auto"/>
              <w:rPr>
                <w:rFonts w:ascii="TH SarabunPSK" w:hAnsi="TH SarabunPSK" w:cs="TH SarabunPSK"/>
                <w:b/>
                <w:bCs/>
                <w:sz w:val="28"/>
                <w:szCs w:val="28"/>
              </w:rPr>
            </w:pPr>
            <w:r w:rsidRPr="009D29E4">
              <w:rPr>
                <w:rFonts w:ascii="TH SarabunPSK" w:hAnsi="TH SarabunPSK" w:cs="TH SarabunPSK"/>
                <w:b/>
                <w:bCs/>
                <w:sz w:val="28"/>
                <w:szCs w:val="28"/>
                <w:cs/>
              </w:rPr>
              <w:t>วิชาเฉพาะด้าน (24)</w:t>
            </w:r>
          </w:p>
          <w:p w14:paraId="05B7BD96" w14:textId="77777777" w:rsidR="00833C4E" w:rsidRPr="009D29E4" w:rsidRDefault="00833C4E" w:rsidP="00E839EB">
            <w:pPr>
              <w:pStyle w:val="ListParagraph"/>
              <w:numPr>
                <w:ilvl w:val="2"/>
                <w:numId w:val="35"/>
              </w:numPr>
              <w:tabs>
                <w:tab w:val="left" w:pos="851"/>
              </w:tabs>
              <w:spacing w:after="0" w:line="240" w:lineRule="auto"/>
              <w:ind w:left="993" w:hanging="426"/>
              <w:jc w:val="thaiDistribute"/>
              <w:rPr>
                <w:rFonts w:ascii="TH SarabunPSK" w:hAnsi="TH SarabunPSK" w:cs="TH SarabunPSK"/>
                <w:sz w:val="28"/>
                <w:szCs w:val="28"/>
              </w:rPr>
            </w:pPr>
            <w:r w:rsidRPr="009D29E4">
              <w:rPr>
                <w:rFonts w:ascii="TH SarabunPSK" w:hAnsi="TH SarabunPSK" w:cs="TH SarabunPSK"/>
                <w:sz w:val="28"/>
                <w:szCs w:val="28"/>
                <w:cs/>
              </w:rPr>
              <w:t>กลุ่มวิชาบังคับทางวิศวกรรม (</w:t>
            </w:r>
            <w:r w:rsidRPr="009D29E4">
              <w:rPr>
                <w:rFonts w:ascii="TH SarabunPSK" w:hAnsi="TH SarabunPSK" w:cs="TH SarabunPSK"/>
                <w:sz w:val="28"/>
                <w:szCs w:val="28"/>
              </w:rPr>
              <w:t>23</w:t>
            </w:r>
            <w:r w:rsidRPr="009D29E4">
              <w:rPr>
                <w:rFonts w:ascii="TH SarabunPSK" w:hAnsi="TH SarabunPSK" w:cs="TH SarabunPSK"/>
                <w:sz w:val="28"/>
                <w:szCs w:val="28"/>
                <w:cs/>
              </w:rPr>
              <w:t>)</w:t>
            </w:r>
          </w:p>
          <w:p w14:paraId="74F0E042" w14:textId="77777777" w:rsidR="00833C4E" w:rsidRPr="009D29E4" w:rsidRDefault="00833C4E" w:rsidP="00E839EB">
            <w:pPr>
              <w:pStyle w:val="ListParagraph"/>
              <w:numPr>
                <w:ilvl w:val="3"/>
                <w:numId w:val="35"/>
              </w:numPr>
              <w:tabs>
                <w:tab w:val="left" w:pos="851"/>
              </w:tabs>
              <w:spacing w:after="0" w:line="240" w:lineRule="auto"/>
              <w:ind w:left="1276" w:hanging="567"/>
              <w:jc w:val="thaiDistribute"/>
              <w:rPr>
                <w:rFonts w:ascii="TH SarabunPSK" w:hAnsi="TH SarabunPSK" w:cs="TH SarabunPSK"/>
                <w:sz w:val="28"/>
                <w:szCs w:val="28"/>
                <w:cs/>
              </w:rPr>
            </w:pPr>
            <w:r w:rsidRPr="009D29E4">
              <w:rPr>
                <w:rFonts w:ascii="TH SarabunPSK" w:hAnsi="TH SarabunPSK" w:cs="TH SarabunPSK"/>
                <w:sz w:val="28"/>
                <w:szCs w:val="28"/>
                <w:cs/>
              </w:rPr>
              <w:t>กลุ่มวิชาบังคับทางวิศวกรรมทั่วไป (15.5)</w:t>
            </w:r>
          </w:p>
        </w:tc>
        <w:tc>
          <w:tcPr>
            <w:tcW w:w="2375" w:type="pct"/>
          </w:tcPr>
          <w:p w14:paraId="57D829BA" w14:textId="77777777" w:rsidR="00833C4E" w:rsidRPr="009D29E4" w:rsidRDefault="00833C4E" w:rsidP="00E839EB">
            <w:pPr>
              <w:pStyle w:val="ListParagraph"/>
              <w:numPr>
                <w:ilvl w:val="0"/>
                <w:numId w:val="33"/>
              </w:numPr>
              <w:tabs>
                <w:tab w:val="clear" w:pos="720"/>
                <w:tab w:val="left" w:pos="1080"/>
              </w:tabs>
              <w:spacing w:after="0" w:line="240" w:lineRule="auto"/>
              <w:ind w:left="601" w:hanging="241"/>
              <w:jc w:val="thaiDistribute"/>
              <w:rPr>
                <w:rFonts w:ascii="TH SarabunPSK" w:hAnsi="TH SarabunPSK" w:cs="TH SarabunPSK"/>
                <w:b/>
                <w:bCs/>
                <w:sz w:val="28"/>
                <w:szCs w:val="28"/>
              </w:rPr>
            </w:pPr>
            <w:r w:rsidRPr="009D29E4">
              <w:rPr>
                <w:rFonts w:ascii="TH SarabunPSK" w:hAnsi="TH SarabunPSK" w:cs="TH SarabunPSK"/>
                <w:b/>
                <w:bCs/>
                <w:sz w:val="28"/>
                <w:szCs w:val="28"/>
                <w:cs/>
              </w:rPr>
              <w:t>วิชาเฉพาะด้านวิศวกรรมไฟฟ้า (84)</w:t>
            </w:r>
          </w:p>
          <w:p w14:paraId="1AC5B80A" w14:textId="77777777" w:rsidR="00833C4E" w:rsidRPr="009D29E4" w:rsidRDefault="00833C4E" w:rsidP="00276BEC">
            <w:pPr>
              <w:pStyle w:val="ListParagraph"/>
              <w:tabs>
                <w:tab w:val="left" w:pos="1080"/>
              </w:tabs>
              <w:spacing w:after="0" w:line="240" w:lineRule="auto"/>
              <w:ind w:hanging="119"/>
              <w:jc w:val="thaiDistribute"/>
              <w:rPr>
                <w:rFonts w:ascii="TH SarabunPSK" w:hAnsi="TH SarabunPSK" w:cs="TH SarabunPSK"/>
                <w:sz w:val="28"/>
                <w:szCs w:val="28"/>
              </w:rPr>
            </w:pPr>
            <w:r w:rsidRPr="009D29E4">
              <w:rPr>
                <w:rFonts w:ascii="TH SarabunPSK" w:hAnsi="TH SarabunPSK" w:cs="TH SarabunPSK"/>
                <w:sz w:val="28"/>
                <w:szCs w:val="28"/>
              </w:rPr>
              <w:t>2</w:t>
            </w:r>
            <w:r w:rsidRPr="009D29E4">
              <w:rPr>
                <w:rFonts w:ascii="TH SarabunPSK" w:hAnsi="TH SarabunPSK" w:cs="TH SarabunPSK"/>
                <w:sz w:val="28"/>
                <w:szCs w:val="28"/>
                <w:cs/>
              </w:rPr>
              <w:t>.</w:t>
            </w:r>
            <w:r w:rsidRPr="009D29E4">
              <w:rPr>
                <w:rFonts w:ascii="TH SarabunPSK" w:hAnsi="TH SarabunPSK" w:cs="TH SarabunPSK"/>
                <w:sz w:val="28"/>
                <w:szCs w:val="28"/>
              </w:rPr>
              <w:t xml:space="preserve">1 </w:t>
            </w:r>
            <w:r w:rsidRPr="009D29E4">
              <w:rPr>
                <w:rFonts w:ascii="TH SarabunPSK" w:hAnsi="TH SarabunPSK" w:cs="TH SarabunPSK"/>
                <w:sz w:val="28"/>
                <w:szCs w:val="28"/>
                <w:cs/>
              </w:rPr>
              <w:t>กลุ่มวิชาบังคับ (</w:t>
            </w:r>
            <w:r w:rsidRPr="009D29E4">
              <w:rPr>
                <w:rFonts w:ascii="TH SarabunPSK" w:hAnsi="TH SarabunPSK" w:cs="TH SarabunPSK"/>
                <w:sz w:val="28"/>
                <w:szCs w:val="28"/>
              </w:rPr>
              <w:t>42</w:t>
            </w:r>
            <w:r w:rsidRPr="009D29E4">
              <w:rPr>
                <w:rFonts w:ascii="TH SarabunPSK" w:hAnsi="TH SarabunPSK" w:cs="TH SarabunPSK"/>
                <w:sz w:val="28"/>
                <w:szCs w:val="28"/>
                <w:cs/>
              </w:rPr>
              <w:t>)</w:t>
            </w:r>
          </w:p>
          <w:p w14:paraId="2E320797" w14:textId="77777777" w:rsidR="00833C4E" w:rsidRPr="009D29E4" w:rsidRDefault="00833C4E" w:rsidP="00276BEC">
            <w:pPr>
              <w:pStyle w:val="ListParagraph"/>
              <w:tabs>
                <w:tab w:val="left" w:pos="1080"/>
              </w:tabs>
              <w:spacing w:after="0" w:line="240" w:lineRule="auto"/>
              <w:jc w:val="thaiDistribute"/>
              <w:rPr>
                <w:rFonts w:ascii="TH SarabunPSK" w:hAnsi="TH SarabunPSK" w:cs="TH SarabunPSK"/>
                <w:sz w:val="28"/>
                <w:szCs w:val="28"/>
              </w:rPr>
            </w:pPr>
            <w:r w:rsidRPr="009D29E4">
              <w:rPr>
                <w:rFonts w:ascii="TH SarabunPSK" w:hAnsi="TH SarabunPSK" w:cs="TH SarabunPSK"/>
                <w:sz w:val="28"/>
                <w:szCs w:val="28"/>
              </w:rPr>
              <w:t>2</w:t>
            </w:r>
            <w:r w:rsidRPr="009D29E4">
              <w:rPr>
                <w:rFonts w:ascii="TH SarabunPSK" w:hAnsi="TH SarabunPSK" w:cs="TH SarabunPSK"/>
                <w:sz w:val="28"/>
                <w:szCs w:val="28"/>
                <w:cs/>
              </w:rPr>
              <w:t>.</w:t>
            </w:r>
            <w:r w:rsidRPr="009D29E4">
              <w:rPr>
                <w:rFonts w:ascii="TH SarabunPSK" w:hAnsi="TH SarabunPSK" w:cs="TH SarabunPSK"/>
                <w:sz w:val="28"/>
                <w:szCs w:val="28"/>
              </w:rPr>
              <w:t>1</w:t>
            </w:r>
            <w:r w:rsidRPr="009D29E4">
              <w:rPr>
                <w:rFonts w:ascii="TH SarabunPSK" w:hAnsi="TH SarabunPSK" w:cs="TH SarabunPSK"/>
                <w:sz w:val="28"/>
                <w:szCs w:val="28"/>
                <w:cs/>
              </w:rPr>
              <w:t>.</w:t>
            </w:r>
            <w:r w:rsidRPr="009D29E4">
              <w:rPr>
                <w:rFonts w:ascii="TH SarabunPSK" w:hAnsi="TH SarabunPSK" w:cs="TH SarabunPSK"/>
                <w:sz w:val="28"/>
                <w:szCs w:val="28"/>
              </w:rPr>
              <w:t xml:space="preserve">1 </w:t>
            </w:r>
            <w:r w:rsidRPr="009D29E4">
              <w:rPr>
                <w:rFonts w:ascii="TH SarabunPSK" w:hAnsi="TH SarabunPSK" w:cs="TH SarabunPSK"/>
                <w:sz w:val="28"/>
                <w:szCs w:val="28"/>
                <w:cs/>
              </w:rPr>
              <w:t>กลุ่มความรู้ด้านพื้นฐานทางวิศวกรรมไฟฟ้าและอิเล็กทรอนิกส์ (</w:t>
            </w:r>
            <w:r w:rsidRPr="009D29E4">
              <w:rPr>
                <w:rFonts w:ascii="TH SarabunPSK" w:hAnsi="TH SarabunPSK" w:cs="TH SarabunPSK"/>
                <w:sz w:val="28"/>
                <w:szCs w:val="28"/>
              </w:rPr>
              <w:t>18</w:t>
            </w:r>
            <w:r w:rsidRPr="009D29E4">
              <w:rPr>
                <w:rFonts w:ascii="TH SarabunPSK" w:hAnsi="TH SarabunPSK" w:cs="TH SarabunPSK"/>
                <w:sz w:val="28"/>
                <w:szCs w:val="28"/>
                <w:cs/>
              </w:rPr>
              <w:t>)</w:t>
            </w:r>
          </w:p>
          <w:p w14:paraId="5059E8EC" w14:textId="77777777" w:rsidR="00833C4E" w:rsidRPr="009D29E4" w:rsidRDefault="00833C4E" w:rsidP="00276BEC">
            <w:pPr>
              <w:pStyle w:val="ListParagraph"/>
              <w:tabs>
                <w:tab w:val="left" w:pos="1080"/>
              </w:tabs>
              <w:spacing w:after="0" w:line="240" w:lineRule="auto"/>
              <w:jc w:val="thaiDistribute"/>
              <w:rPr>
                <w:rFonts w:ascii="TH SarabunPSK" w:hAnsi="TH SarabunPSK" w:cs="TH SarabunPSK"/>
                <w:sz w:val="28"/>
                <w:szCs w:val="28"/>
              </w:rPr>
            </w:pPr>
            <w:r w:rsidRPr="009D29E4">
              <w:rPr>
                <w:rFonts w:ascii="TH SarabunPSK" w:hAnsi="TH SarabunPSK" w:cs="TH SarabunPSK"/>
                <w:sz w:val="28"/>
                <w:szCs w:val="28"/>
              </w:rPr>
              <w:t>2</w:t>
            </w:r>
            <w:r w:rsidRPr="009D29E4">
              <w:rPr>
                <w:rFonts w:ascii="TH SarabunPSK" w:hAnsi="TH SarabunPSK" w:cs="TH SarabunPSK"/>
                <w:sz w:val="28"/>
                <w:szCs w:val="28"/>
                <w:cs/>
              </w:rPr>
              <w:t>.</w:t>
            </w:r>
            <w:r w:rsidRPr="009D29E4">
              <w:rPr>
                <w:rFonts w:ascii="TH SarabunPSK" w:hAnsi="TH SarabunPSK" w:cs="TH SarabunPSK"/>
                <w:sz w:val="28"/>
                <w:szCs w:val="28"/>
              </w:rPr>
              <w:t>1</w:t>
            </w:r>
            <w:r w:rsidRPr="009D29E4">
              <w:rPr>
                <w:rFonts w:ascii="TH SarabunPSK" w:hAnsi="TH SarabunPSK" w:cs="TH SarabunPSK"/>
                <w:sz w:val="28"/>
                <w:szCs w:val="28"/>
                <w:cs/>
              </w:rPr>
              <w:t>.</w:t>
            </w:r>
            <w:r w:rsidRPr="009D29E4">
              <w:rPr>
                <w:rFonts w:ascii="TH SarabunPSK" w:hAnsi="TH SarabunPSK" w:cs="TH SarabunPSK"/>
                <w:sz w:val="28"/>
                <w:szCs w:val="28"/>
              </w:rPr>
              <w:t xml:space="preserve">2 </w:t>
            </w:r>
            <w:r w:rsidRPr="009D29E4">
              <w:rPr>
                <w:rFonts w:ascii="TH SarabunPSK" w:hAnsi="TH SarabunPSK" w:cs="TH SarabunPSK"/>
                <w:sz w:val="28"/>
                <w:szCs w:val="28"/>
                <w:cs/>
              </w:rPr>
              <w:t>กลุ่มความรู้ด้านการวัด เครื่องมือวัด และวิศวกรรมระบบควบคุม (</w:t>
            </w:r>
            <w:r w:rsidRPr="009D29E4">
              <w:rPr>
                <w:rFonts w:ascii="TH SarabunPSK" w:hAnsi="TH SarabunPSK" w:cs="TH SarabunPSK"/>
                <w:sz w:val="28"/>
                <w:szCs w:val="28"/>
              </w:rPr>
              <w:t>14</w:t>
            </w:r>
            <w:r w:rsidRPr="009D29E4">
              <w:rPr>
                <w:rFonts w:ascii="TH SarabunPSK" w:hAnsi="TH SarabunPSK" w:cs="TH SarabunPSK"/>
                <w:sz w:val="28"/>
                <w:szCs w:val="28"/>
                <w:cs/>
              </w:rPr>
              <w:t>)</w:t>
            </w:r>
          </w:p>
          <w:p w14:paraId="24498100" w14:textId="77777777" w:rsidR="00833C4E" w:rsidRPr="009D29E4" w:rsidRDefault="00833C4E" w:rsidP="00276BEC">
            <w:pPr>
              <w:pStyle w:val="ListParagraph"/>
              <w:tabs>
                <w:tab w:val="left" w:pos="1080"/>
              </w:tabs>
              <w:spacing w:after="0" w:line="240" w:lineRule="auto"/>
              <w:jc w:val="thaiDistribute"/>
              <w:rPr>
                <w:rFonts w:ascii="TH SarabunPSK" w:hAnsi="TH SarabunPSK" w:cs="TH SarabunPSK"/>
                <w:sz w:val="28"/>
                <w:szCs w:val="28"/>
                <w:cs/>
              </w:rPr>
            </w:pPr>
            <w:r w:rsidRPr="009D29E4">
              <w:rPr>
                <w:rFonts w:ascii="TH SarabunPSK" w:hAnsi="TH SarabunPSK" w:cs="TH SarabunPSK"/>
                <w:sz w:val="28"/>
                <w:szCs w:val="28"/>
              </w:rPr>
              <w:t>2</w:t>
            </w:r>
            <w:r w:rsidRPr="009D29E4">
              <w:rPr>
                <w:rFonts w:ascii="TH SarabunPSK" w:hAnsi="TH SarabunPSK" w:cs="TH SarabunPSK"/>
                <w:sz w:val="28"/>
                <w:szCs w:val="28"/>
                <w:cs/>
              </w:rPr>
              <w:t>.</w:t>
            </w:r>
            <w:r w:rsidRPr="009D29E4">
              <w:rPr>
                <w:rFonts w:ascii="TH SarabunPSK" w:hAnsi="TH SarabunPSK" w:cs="TH SarabunPSK"/>
                <w:sz w:val="28"/>
                <w:szCs w:val="28"/>
              </w:rPr>
              <w:t>1</w:t>
            </w:r>
            <w:r w:rsidRPr="009D29E4">
              <w:rPr>
                <w:rFonts w:ascii="TH SarabunPSK" w:hAnsi="TH SarabunPSK" w:cs="TH SarabunPSK"/>
                <w:sz w:val="28"/>
                <w:szCs w:val="28"/>
                <w:cs/>
              </w:rPr>
              <w:t>.</w:t>
            </w:r>
            <w:r w:rsidRPr="009D29E4">
              <w:rPr>
                <w:rFonts w:ascii="TH SarabunPSK" w:hAnsi="TH SarabunPSK" w:cs="TH SarabunPSK"/>
                <w:sz w:val="28"/>
                <w:szCs w:val="28"/>
              </w:rPr>
              <w:t xml:space="preserve">3 </w:t>
            </w:r>
            <w:r w:rsidRPr="009D29E4">
              <w:rPr>
                <w:rFonts w:ascii="TH SarabunPSK" w:hAnsi="TH SarabunPSK" w:cs="TH SarabunPSK"/>
                <w:sz w:val="28"/>
                <w:szCs w:val="28"/>
                <w:cs/>
              </w:rPr>
              <w:t>กลุ่มความรู้เทคโนโลยีเพื่องานประยุกต์ (</w:t>
            </w:r>
            <w:r w:rsidRPr="009D29E4">
              <w:rPr>
                <w:rFonts w:ascii="TH SarabunPSK" w:hAnsi="TH SarabunPSK" w:cs="TH SarabunPSK"/>
                <w:sz w:val="28"/>
                <w:szCs w:val="28"/>
              </w:rPr>
              <w:t>10</w:t>
            </w:r>
            <w:r w:rsidRPr="009D29E4">
              <w:rPr>
                <w:rFonts w:ascii="TH SarabunPSK" w:hAnsi="TH SarabunPSK" w:cs="TH SarabunPSK"/>
                <w:sz w:val="28"/>
                <w:szCs w:val="28"/>
                <w:cs/>
              </w:rPr>
              <w:t>)</w:t>
            </w:r>
          </w:p>
        </w:tc>
        <w:tc>
          <w:tcPr>
            <w:tcW w:w="632" w:type="pct"/>
          </w:tcPr>
          <w:p w14:paraId="32E6999E" w14:textId="77777777" w:rsidR="00833C4E" w:rsidRPr="009D29E4" w:rsidRDefault="00833C4E" w:rsidP="00276BEC">
            <w:pPr>
              <w:tabs>
                <w:tab w:val="left" w:pos="1080"/>
              </w:tabs>
              <w:ind w:left="360"/>
              <w:rPr>
                <w:rFonts w:ascii="TH SarabunPSK" w:hAnsi="TH SarabunPSK" w:cs="TH SarabunPSK"/>
                <w:b/>
                <w:bCs/>
                <w:sz w:val="28"/>
                <w:szCs w:val="28"/>
                <w:cs/>
              </w:rPr>
            </w:pPr>
          </w:p>
        </w:tc>
      </w:tr>
      <w:tr w:rsidR="00833C4E" w:rsidRPr="009D29E4" w14:paraId="488D15D4" w14:textId="77777777" w:rsidTr="00276BEC">
        <w:tc>
          <w:tcPr>
            <w:tcW w:w="1993" w:type="pct"/>
          </w:tcPr>
          <w:p w14:paraId="401A8553" w14:textId="77777777" w:rsidR="00833C4E" w:rsidRPr="009D29E4" w:rsidRDefault="00833C4E" w:rsidP="00E839EB">
            <w:pPr>
              <w:pStyle w:val="ListParagraph"/>
              <w:numPr>
                <w:ilvl w:val="3"/>
                <w:numId w:val="35"/>
              </w:numPr>
              <w:tabs>
                <w:tab w:val="left" w:pos="851"/>
              </w:tabs>
              <w:spacing w:after="0" w:line="240" w:lineRule="auto"/>
              <w:ind w:left="1276" w:hanging="567"/>
              <w:jc w:val="thaiDistribute"/>
              <w:rPr>
                <w:rFonts w:ascii="TH SarabunPSK" w:hAnsi="TH SarabunPSK" w:cs="TH SarabunPSK"/>
                <w:sz w:val="28"/>
                <w:szCs w:val="28"/>
              </w:rPr>
            </w:pPr>
            <w:r w:rsidRPr="009D29E4">
              <w:rPr>
                <w:rFonts w:ascii="TH SarabunPSK" w:hAnsi="TH SarabunPSK" w:cs="TH SarabunPSK"/>
                <w:sz w:val="28"/>
                <w:szCs w:val="28"/>
                <w:cs/>
              </w:rPr>
              <w:t>กลุ่มวิชาบังคับทางวิศวกรรมเฉพาะด้าน (7.5)</w:t>
            </w:r>
          </w:p>
          <w:p w14:paraId="547996B8" w14:textId="77777777" w:rsidR="00833C4E" w:rsidRPr="009D29E4" w:rsidRDefault="00833C4E" w:rsidP="00276BEC">
            <w:pPr>
              <w:pStyle w:val="ListParagraph"/>
              <w:tabs>
                <w:tab w:val="left" w:pos="1080"/>
              </w:tabs>
              <w:spacing w:after="0" w:line="240" w:lineRule="auto"/>
              <w:ind w:left="1800" w:hanging="382"/>
              <w:rPr>
                <w:rFonts w:ascii="TH SarabunPSK" w:hAnsi="TH SarabunPSK" w:cs="TH SarabunPSK"/>
                <w:sz w:val="28"/>
                <w:szCs w:val="28"/>
              </w:rPr>
            </w:pPr>
            <w:r w:rsidRPr="009D29E4">
              <w:rPr>
                <w:rFonts w:ascii="TH SarabunPSK" w:hAnsi="TH SarabunPSK" w:cs="TH SarabunPSK"/>
                <w:sz w:val="28"/>
                <w:szCs w:val="28"/>
                <w:cs/>
              </w:rPr>
              <w:t>- ทางด้านวิศวกรรมไฟฟ้ากำลัง</w:t>
            </w:r>
          </w:p>
          <w:p w14:paraId="5797FB51" w14:textId="77777777" w:rsidR="00833C4E" w:rsidRPr="009D29E4" w:rsidRDefault="00833C4E" w:rsidP="00276BEC">
            <w:pPr>
              <w:pStyle w:val="ListParagraph"/>
              <w:tabs>
                <w:tab w:val="left" w:pos="1080"/>
              </w:tabs>
              <w:spacing w:after="0" w:line="240" w:lineRule="auto"/>
              <w:ind w:left="1800" w:hanging="382"/>
              <w:rPr>
                <w:rFonts w:ascii="TH SarabunPSK" w:hAnsi="TH SarabunPSK" w:cs="TH SarabunPSK"/>
                <w:sz w:val="28"/>
                <w:szCs w:val="28"/>
              </w:rPr>
            </w:pPr>
            <w:r w:rsidRPr="009D29E4">
              <w:rPr>
                <w:rFonts w:ascii="TH SarabunPSK" w:hAnsi="TH SarabunPSK" w:cs="TH SarabunPSK"/>
                <w:sz w:val="28"/>
                <w:szCs w:val="28"/>
                <w:cs/>
              </w:rPr>
              <w:t>- ทางด้านวิศวกรรมโทรคมนาคม</w:t>
            </w:r>
          </w:p>
          <w:p w14:paraId="7C913088" w14:textId="77777777" w:rsidR="00833C4E" w:rsidRPr="009D29E4" w:rsidRDefault="00833C4E" w:rsidP="00276BEC">
            <w:pPr>
              <w:pStyle w:val="ListParagraph"/>
              <w:tabs>
                <w:tab w:val="left" w:pos="1080"/>
              </w:tabs>
              <w:spacing w:after="0" w:line="240" w:lineRule="auto"/>
              <w:ind w:left="1800" w:hanging="382"/>
              <w:rPr>
                <w:rFonts w:ascii="TH SarabunPSK" w:hAnsi="TH SarabunPSK" w:cs="TH SarabunPSK"/>
                <w:sz w:val="28"/>
                <w:szCs w:val="28"/>
              </w:rPr>
            </w:pPr>
            <w:r w:rsidRPr="009D29E4">
              <w:rPr>
                <w:rFonts w:ascii="TH SarabunPSK" w:hAnsi="TH SarabunPSK" w:cs="TH SarabunPSK"/>
                <w:b/>
                <w:bCs/>
                <w:sz w:val="28"/>
                <w:szCs w:val="28"/>
                <w:cs/>
              </w:rPr>
              <w:t xml:space="preserve">- </w:t>
            </w:r>
            <w:r w:rsidRPr="009D29E4">
              <w:rPr>
                <w:rFonts w:ascii="TH SarabunPSK" w:hAnsi="TH SarabunPSK" w:cs="TH SarabunPSK"/>
                <w:sz w:val="28"/>
                <w:szCs w:val="28"/>
                <w:cs/>
              </w:rPr>
              <w:t>ทางด้านวิศวกรรมอิเล็กทรอนิกส์</w:t>
            </w:r>
          </w:p>
          <w:p w14:paraId="68FFD700" w14:textId="77777777" w:rsidR="00833C4E" w:rsidRPr="009D29E4" w:rsidRDefault="00833C4E" w:rsidP="00276BEC">
            <w:pPr>
              <w:pStyle w:val="ListParagraph"/>
              <w:tabs>
                <w:tab w:val="left" w:pos="1080"/>
              </w:tabs>
              <w:spacing w:after="0" w:line="240" w:lineRule="auto"/>
              <w:ind w:left="1800" w:hanging="382"/>
              <w:rPr>
                <w:rFonts w:ascii="TH SarabunPSK" w:hAnsi="TH SarabunPSK" w:cs="TH SarabunPSK"/>
                <w:sz w:val="28"/>
                <w:szCs w:val="28"/>
                <w:cs/>
              </w:rPr>
            </w:pPr>
            <w:r w:rsidRPr="009D29E4">
              <w:rPr>
                <w:rFonts w:ascii="TH SarabunPSK" w:hAnsi="TH SarabunPSK" w:cs="TH SarabunPSK"/>
                <w:sz w:val="28"/>
                <w:szCs w:val="28"/>
                <w:cs/>
              </w:rPr>
              <w:t>- ทางด้านวิศวกรรมไฟฟ้าวัดคุม</w:t>
            </w:r>
          </w:p>
        </w:tc>
        <w:tc>
          <w:tcPr>
            <w:tcW w:w="2375" w:type="pct"/>
          </w:tcPr>
          <w:p w14:paraId="39E8161C" w14:textId="77777777" w:rsidR="00833C4E" w:rsidRPr="009D29E4" w:rsidRDefault="00833C4E" w:rsidP="00276BEC">
            <w:pPr>
              <w:pStyle w:val="ListParagraph"/>
              <w:tabs>
                <w:tab w:val="left" w:pos="1080"/>
              </w:tabs>
              <w:spacing w:after="0" w:line="240" w:lineRule="auto"/>
              <w:ind w:left="459"/>
              <w:jc w:val="thaiDistribute"/>
              <w:rPr>
                <w:rFonts w:ascii="TH SarabunPSK" w:hAnsi="TH SarabunPSK" w:cs="TH SarabunPSK"/>
                <w:sz w:val="28"/>
                <w:szCs w:val="28"/>
              </w:rPr>
            </w:pPr>
            <w:r w:rsidRPr="009D29E4">
              <w:rPr>
                <w:rFonts w:ascii="TH SarabunPSK" w:hAnsi="TH SarabunPSK" w:cs="TH SarabunPSK"/>
                <w:sz w:val="28"/>
                <w:szCs w:val="28"/>
              </w:rPr>
              <w:t>2</w:t>
            </w:r>
            <w:r w:rsidRPr="009D29E4">
              <w:rPr>
                <w:rFonts w:ascii="TH SarabunPSK" w:hAnsi="TH SarabunPSK" w:cs="TH SarabunPSK"/>
                <w:sz w:val="28"/>
                <w:szCs w:val="28"/>
                <w:cs/>
              </w:rPr>
              <w:t>.</w:t>
            </w:r>
            <w:r w:rsidRPr="009D29E4">
              <w:rPr>
                <w:rFonts w:ascii="TH SarabunPSK" w:hAnsi="TH SarabunPSK" w:cs="TH SarabunPSK"/>
                <w:sz w:val="28"/>
                <w:szCs w:val="28"/>
              </w:rPr>
              <w:t xml:space="preserve">2  </w:t>
            </w:r>
            <w:r w:rsidRPr="009D29E4">
              <w:rPr>
                <w:rFonts w:ascii="TH SarabunPSK" w:hAnsi="TH SarabunPSK" w:cs="TH SarabunPSK"/>
                <w:sz w:val="28"/>
                <w:szCs w:val="28"/>
                <w:cs/>
              </w:rPr>
              <w:t>กลุ่มวิชาบังคับเฉพาะทางวิศวกรรมงานไฟฟ้ากำลัง (</w:t>
            </w:r>
            <w:r w:rsidRPr="009D29E4">
              <w:rPr>
                <w:rFonts w:ascii="TH SarabunPSK" w:hAnsi="TH SarabunPSK" w:cs="TH SarabunPSK"/>
                <w:sz w:val="28"/>
                <w:szCs w:val="28"/>
              </w:rPr>
              <w:t>38</w:t>
            </w:r>
            <w:r w:rsidRPr="009D29E4">
              <w:rPr>
                <w:rFonts w:ascii="TH SarabunPSK" w:hAnsi="TH SarabunPSK" w:cs="TH SarabunPSK"/>
                <w:sz w:val="28"/>
                <w:szCs w:val="28"/>
                <w:cs/>
              </w:rPr>
              <w:t>)</w:t>
            </w:r>
          </w:p>
          <w:p w14:paraId="17A4F45C" w14:textId="77777777" w:rsidR="00833C4E" w:rsidRPr="009D29E4" w:rsidRDefault="00833C4E" w:rsidP="00276BEC">
            <w:pPr>
              <w:pStyle w:val="ListParagraph"/>
              <w:tabs>
                <w:tab w:val="left" w:pos="1080"/>
              </w:tabs>
              <w:spacing w:after="0" w:line="240" w:lineRule="auto"/>
              <w:ind w:left="459"/>
              <w:jc w:val="thaiDistribute"/>
              <w:rPr>
                <w:rFonts w:ascii="TH SarabunPSK" w:hAnsi="TH SarabunPSK" w:cs="TH SarabunPSK"/>
                <w:sz w:val="28"/>
                <w:szCs w:val="28"/>
              </w:rPr>
            </w:pPr>
            <w:r w:rsidRPr="009D29E4">
              <w:rPr>
                <w:rFonts w:ascii="TH SarabunPSK" w:hAnsi="TH SarabunPSK" w:cs="TH SarabunPSK"/>
                <w:sz w:val="28"/>
                <w:szCs w:val="28"/>
              </w:rPr>
              <w:t>2</w:t>
            </w:r>
            <w:r w:rsidRPr="009D29E4">
              <w:rPr>
                <w:rFonts w:ascii="TH SarabunPSK" w:hAnsi="TH SarabunPSK" w:cs="TH SarabunPSK"/>
                <w:sz w:val="28"/>
                <w:szCs w:val="28"/>
                <w:cs/>
              </w:rPr>
              <w:t>.</w:t>
            </w:r>
            <w:r w:rsidRPr="009D29E4">
              <w:rPr>
                <w:rFonts w:ascii="TH SarabunPSK" w:hAnsi="TH SarabunPSK" w:cs="TH SarabunPSK"/>
                <w:sz w:val="28"/>
                <w:szCs w:val="28"/>
              </w:rPr>
              <w:t xml:space="preserve">3  </w:t>
            </w:r>
            <w:r w:rsidRPr="009D29E4">
              <w:rPr>
                <w:rFonts w:ascii="TH SarabunPSK" w:hAnsi="TH SarabunPSK" w:cs="TH SarabunPSK"/>
                <w:sz w:val="28"/>
                <w:szCs w:val="28"/>
                <w:cs/>
              </w:rPr>
              <w:t>กลุ่มวิชาบังคับเฉพาะทางวิศวกรรมงานไฟฟ้าสื่อสาร (</w:t>
            </w:r>
            <w:r w:rsidRPr="009D29E4">
              <w:rPr>
                <w:rFonts w:ascii="TH SarabunPSK" w:hAnsi="TH SarabunPSK" w:cs="TH SarabunPSK"/>
                <w:sz w:val="28"/>
                <w:szCs w:val="28"/>
              </w:rPr>
              <w:t>38</w:t>
            </w:r>
            <w:r w:rsidRPr="009D29E4">
              <w:rPr>
                <w:rFonts w:ascii="TH SarabunPSK" w:hAnsi="TH SarabunPSK" w:cs="TH SarabunPSK"/>
                <w:sz w:val="28"/>
                <w:szCs w:val="28"/>
                <w:cs/>
              </w:rPr>
              <w:t>)</w:t>
            </w:r>
          </w:p>
        </w:tc>
        <w:tc>
          <w:tcPr>
            <w:tcW w:w="632" w:type="pct"/>
          </w:tcPr>
          <w:p w14:paraId="2E3F2C23" w14:textId="77777777" w:rsidR="00833C4E" w:rsidRPr="009D29E4" w:rsidRDefault="00833C4E" w:rsidP="00276BEC">
            <w:pPr>
              <w:tabs>
                <w:tab w:val="left" w:pos="1080"/>
              </w:tabs>
              <w:ind w:left="360"/>
              <w:rPr>
                <w:rFonts w:ascii="TH SarabunPSK" w:hAnsi="TH SarabunPSK" w:cs="TH SarabunPSK"/>
                <w:b/>
                <w:bCs/>
                <w:sz w:val="28"/>
                <w:szCs w:val="28"/>
                <w:cs/>
              </w:rPr>
            </w:pPr>
          </w:p>
        </w:tc>
      </w:tr>
      <w:tr w:rsidR="00833C4E" w:rsidRPr="009D29E4" w14:paraId="383585E7" w14:textId="77777777" w:rsidTr="00276BEC">
        <w:tc>
          <w:tcPr>
            <w:tcW w:w="1993" w:type="pct"/>
          </w:tcPr>
          <w:p w14:paraId="678B3B0F" w14:textId="77777777" w:rsidR="00833C4E" w:rsidRPr="009D29E4" w:rsidRDefault="00833C4E" w:rsidP="00276BEC">
            <w:pPr>
              <w:pStyle w:val="ListParagraph"/>
              <w:tabs>
                <w:tab w:val="left" w:pos="1080"/>
              </w:tabs>
              <w:spacing w:after="0" w:line="240" w:lineRule="auto"/>
              <w:rPr>
                <w:rFonts w:ascii="TH SarabunPSK" w:hAnsi="TH SarabunPSK" w:cs="TH SarabunPSK"/>
                <w:b/>
                <w:bCs/>
                <w:sz w:val="28"/>
                <w:szCs w:val="28"/>
                <w:cs/>
              </w:rPr>
            </w:pPr>
            <w:r w:rsidRPr="009D29E4">
              <w:rPr>
                <w:rFonts w:ascii="TH SarabunPSK" w:hAnsi="TH SarabunPSK" w:cs="TH SarabunPSK"/>
                <w:sz w:val="28"/>
                <w:szCs w:val="28"/>
                <w:cs/>
              </w:rPr>
              <w:t>2.2.2  กลุ่มวิชาเลือกทางวิศวกรรม (</w:t>
            </w:r>
            <w:r w:rsidRPr="009D29E4">
              <w:rPr>
                <w:rFonts w:ascii="TH SarabunPSK" w:hAnsi="TH SarabunPSK" w:cs="TH SarabunPSK"/>
                <w:sz w:val="28"/>
                <w:szCs w:val="28"/>
              </w:rPr>
              <w:t>1</w:t>
            </w:r>
            <w:r w:rsidRPr="009D29E4">
              <w:rPr>
                <w:rFonts w:ascii="TH SarabunPSK" w:hAnsi="TH SarabunPSK" w:cs="TH SarabunPSK"/>
                <w:sz w:val="28"/>
                <w:szCs w:val="28"/>
                <w:cs/>
              </w:rPr>
              <w:t>)</w:t>
            </w:r>
          </w:p>
        </w:tc>
        <w:tc>
          <w:tcPr>
            <w:tcW w:w="2375" w:type="pct"/>
          </w:tcPr>
          <w:p w14:paraId="63658E81" w14:textId="77777777" w:rsidR="00833C4E" w:rsidRPr="009D29E4" w:rsidRDefault="00833C4E" w:rsidP="00276BEC">
            <w:pPr>
              <w:tabs>
                <w:tab w:val="left" w:pos="1080"/>
              </w:tabs>
              <w:ind w:left="460"/>
              <w:jc w:val="thaiDistribute"/>
              <w:rPr>
                <w:rFonts w:ascii="TH SarabunPSK" w:hAnsi="TH SarabunPSK" w:cs="TH SarabunPSK"/>
                <w:b/>
                <w:bCs/>
                <w:sz w:val="28"/>
                <w:szCs w:val="28"/>
                <w:cs/>
              </w:rPr>
            </w:pPr>
            <w:r w:rsidRPr="009D29E4">
              <w:rPr>
                <w:rFonts w:ascii="TH SarabunPSK" w:hAnsi="TH SarabunPSK" w:cs="TH SarabunPSK"/>
                <w:sz w:val="28"/>
                <w:szCs w:val="28"/>
              </w:rPr>
              <w:t>2</w:t>
            </w:r>
            <w:r w:rsidRPr="009D29E4">
              <w:rPr>
                <w:rFonts w:ascii="TH SarabunPSK" w:hAnsi="TH SarabunPSK" w:cs="TH SarabunPSK"/>
                <w:sz w:val="28"/>
                <w:szCs w:val="28"/>
                <w:cs/>
              </w:rPr>
              <w:t>.</w:t>
            </w:r>
            <w:r w:rsidRPr="009D29E4">
              <w:rPr>
                <w:rFonts w:ascii="TH SarabunPSK" w:hAnsi="TH SarabunPSK" w:cs="TH SarabunPSK"/>
                <w:sz w:val="28"/>
                <w:szCs w:val="28"/>
              </w:rPr>
              <w:t xml:space="preserve">4  </w:t>
            </w:r>
            <w:r w:rsidRPr="009D29E4">
              <w:rPr>
                <w:rFonts w:ascii="TH SarabunPSK" w:hAnsi="TH SarabunPSK" w:cs="TH SarabunPSK"/>
                <w:sz w:val="28"/>
                <w:szCs w:val="28"/>
                <w:cs/>
              </w:rPr>
              <w:t>กลุ่มวิชาเอกเลือกทางวิศวกรรมไฟฟ้า (</w:t>
            </w:r>
            <w:r w:rsidRPr="009D29E4">
              <w:rPr>
                <w:rFonts w:ascii="TH SarabunPSK" w:hAnsi="TH SarabunPSK" w:cs="TH SarabunPSK"/>
                <w:sz w:val="28"/>
                <w:szCs w:val="28"/>
              </w:rPr>
              <w:t>4</w:t>
            </w:r>
            <w:r w:rsidRPr="009D29E4">
              <w:rPr>
                <w:rFonts w:ascii="TH SarabunPSK" w:hAnsi="TH SarabunPSK" w:cs="TH SarabunPSK"/>
                <w:sz w:val="28"/>
                <w:szCs w:val="28"/>
                <w:cs/>
              </w:rPr>
              <w:t>)</w:t>
            </w:r>
          </w:p>
        </w:tc>
        <w:tc>
          <w:tcPr>
            <w:tcW w:w="632" w:type="pct"/>
          </w:tcPr>
          <w:p w14:paraId="4A18E5D2" w14:textId="77777777" w:rsidR="00833C4E" w:rsidRPr="009D29E4" w:rsidRDefault="00833C4E" w:rsidP="00276BEC">
            <w:pPr>
              <w:tabs>
                <w:tab w:val="left" w:pos="1080"/>
              </w:tabs>
              <w:ind w:left="360"/>
              <w:rPr>
                <w:rFonts w:ascii="TH SarabunPSK" w:hAnsi="TH SarabunPSK" w:cs="TH SarabunPSK"/>
                <w:b/>
                <w:bCs/>
                <w:sz w:val="28"/>
                <w:szCs w:val="28"/>
                <w:cs/>
              </w:rPr>
            </w:pPr>
          </w:p>
        </w:tc>
      </w:tr>
      <w:tr w:rsidR="00833C4E" w:rsidRPr="009D29E4" w14:paraId="0DA5C44C" w14:textId="77777777" w:rsidTr="00276BEC">
        <w:tc>
          <w:tcPr>
            <w:tcW w:w="1993" w:type="pct"/>
          </w:tcPr>
          <w:p w14:paraId="785EB5DF" w14:textId="77777777" w:rsidR="00833C4E" w:rsidRPr="009D29E4" w:rsidRDefault="00833C4E" w:rsidP="00E839EB">
            <w:pPr>
              <w:pStyle w:val="ListParagraph"/>
              <w:numPr>
                <w:ilvl w:val="1"/>
                <w:numId w:val="35"/>
              </w:numPr>
              <w:tabs>
                <w:tab w:val="left" w:pos="1080"/>
              </w:tabs>
              <w:spacing w:after="0" w:line="240" w:lineRule="auto"/>
              <w:rPr>
                <w:rFonts w:ascii="TH SarabunPSK" w:hAnsi="TH SarabunPSK" w:cs="TH SarabunPSK"/>
                <w:sz w:val="28"/>
                <w:szCs w:val="28"/>
              </w:rPr>
            </w:pPr>
            <w:r w:rsidRPr="009D29E4">
              <w:rPr>
                <w:rFonts w:ascii="TH SarabunPSK" w:hAnsi="TH SarabunPSK" w:cs="TH SarabunPSK"/>
                <w:b/>
                <w:bCs/>
                <w:sz w:val="28"/>
                <w:szCs w:val="28"/>
                <w:cs/>
              </w:rPr>
              <w:t>กลุ่มวิชาสหกิจศึกษา (</w:t>
            </w:r>
            <w:r w:rsidRPr="009D29E4">
              <w:rPr>
                <w:rFonts w:ascii="TH SarabunPSK" w:hAnsi="TH SarabunPSK" w:cs="TH SarabunPSK"/>
                <w:b/>
                <w:bCs/>
                <w:sz w:val="28"/>
                <w:szCs w:val="28"/>
              </w:rPr>
              <w:t>3</w:t>
            </w:r>
            <w:r w:rsidRPr="009D29E4">
              <w:rPr>
                <w:rFonts w:ascii="TH SarabunPSK" w:hAnsi="TH SarabunPSK" w:cs="TH SarabunPSK"/>
                <w:b/>
                <w:bCs/>
                <w:sz w:val="28"/>
                <w:szCs w:val="28"/>
                <w:cs/>
              </w:rPr>
              <w:t>)</w:t>
            </w:r>
          </w:p>
        </w:tc>
        <w:tc>
          <w:tcPr>
            <w:tcW w:w="2375" w:type="pct"/>
          </w:tcPr>
          <w:p w14:paraId="64742CBD" w14:textId="77777777" w:rsidR="00833C4E" w:rsidRPr="009D29E4" w:rsidRDefault="00833C4E" w:rsidP="00E839EB">
            <w:pPr>
              <w:pStyle w:val="ListParagraph"/>
              <w:numPr>
                <w:ilvl w:val="0"/>
                <w:numId w:val="33"/>
              </w:numPr>
              <w:tabs>
                <w:tab w:val="clear" w:pos="720"/>
                <w:tab w:val="left" w:pos="1080"/>
              </w:tabs>
              <w:spacing w:after="0" w:line="240" w:lineRule="auto"/>
              <w:ind w:left="601" w:hanging="241"/>
              <w:jc w:val="thaiDistribute"/>
              <w:rPr>
                <w:rFonts w:ascii="TH SarabunPSK" w:hAnsi="TH SarabunPSK" w:cs="TH SarabunPSK"/>
                <w:sz w:val="28"/>
                <w:szCs w:val="28"/>
                <w:cs/>
              </w:rPr>
            </w:pPr>
            <w:r w:rsidRPr="009D29E4">
              <w:rPr>
                <w:rFonts w:ascii="TH SarabunPSK" w:hAnsi="TH SarabunPSK" w:cs="TH SarabunPSK"/>
                <w:b/>
                <w:bCs/>
                <w:sz w:val="28"/>
                <w:szCs w:val="28"/>
                <w:cs/>
              </w:rPr>
              <w:t>กลุ่มวิชาสหกิจศึกษา (</w:t>
            </w:r>
            <w:r w:rsidRPr="009D29E4">
              <w:rPr>
                <w:rFonts w:ascii="TH SarabunPSK" w:hAnsi="TH SarabunPSK" w:cs="TH SarabunPSK"/>
                <w:b/>
                <w:bCs/>
                <w:sz w:val="28"/>
                <w:szCs w:val="28"/>
              </w:rPr>
              <w:t>9</w:t>
            </w:r>
            <w:r w:rsidRPr="009D29E4">
              <w:rPr>
                <w:rFonts w:ascii="TH SarabunPSK" w:hAnsi="TH SarabunPSK" w:cs="TH SarabunPSK"/>
                <w:b/>
                <w:bCs/>
                <w:sz w:val="28"/>
                <w:szCs w:val="28"/>
                <w:cs/>
              </w:rPr>
              <w:t>)</w:t>
            </w:r>
          </w:p>
        </w:tc>
        <w:tc>
          <w:tcPr>
            <w:tcW w:w="632" w:type="pct"/>
          </w:tcPr>
          <w:p w14:paraId="57E52ABF" w14:textId="77777777" w:rsidR="00833C4E" w:rsidRPr="009D29E4" w:rsidRDefault="00833C4E" w:rsidP="00276BEC">
            <w:pPr>
              <w:tabs>
                <w:tab w:val="left" w:pos="1080"/>
              </w:tabs>
              <w:ind w:left="360"/>
              <w:rPr>
                <w:rFonts w:ascii="TH SarabunPSK" w:hAnsi="TH SarabunPSK" w:cs="TH SarabunPSK"/>
                <w:b/>
                <w:bCs/>
                <w:sz w:val="28"/>
                <w:szCs w:val="28"/>
                <w:cs/>
              </w:rPr>
            </w:pPr>
          </w:p>
        </w:tc>
      </w:tr>
      <w:tr w:rsidR="00833C4E" w:rsidRPr="009D29E4" w14:paraId="093C4AB4" w14:textId="77777777" w:rsidTr="00276BEC">
        <w:tc>
          <w:tcPr>
            <w:tcW w:w="1993" w:type="pct"/>
            <w:shd w:val="clear" w:color="auto" w:fill="BFBFBF" w:themeFill="background1" w:themeFillShade="BF"/>
          </w:tcPr>
          <w:p w14:paraId="2B684218" w14:textId="77777777" w:rsidR="00833C4E" w:rsidRPr="009D29E4" w:rsidRDefault="00833C4E" w:rsidP="00276BEC">
            <w:pPr>
              <w:tabs>
                <w:tab w:val="left" w:pos="1080"/>
              </w:tabs>
              <w:rPr>
                <w:rFonts w:ascii="TH SarabunPSK" w:hAnsi="TH SarabunPSK" w:cs="TH SarabunPSK"/>
                <w:b/>
                <w:bCs/>
                <w:sz w:val="28"/>
                <w:szCs w:val="28"/>
              </w:rPr>
            </w:pPr>
            <w:r w:rsidRPr="009D29E4">
              <w:rPr>
                <w:rFonts w:ascii="TH SarabunPSK" w:hAnsi="TH SarabunPSK" w:cs="TH SarabunPSK"/>
                <w:b/>
                <w:bCs/>
                <w:sz w:val="28"/>
                <w:szCs w:val="28"/>
                <w:cs/>
              </w:rPr>
              <w:t>3. หมวดวิชาเลือกเสรี (</w:t>
            </w:r>
            <w:r w:rsidRPr="009D29E4">
              <w:rPr>
                <w:rFonts w:ascii="TH SarabunPSK" w:hAnsi="TH SarabunPSK" w:cs="TH SarabunPSK"/>
                <w:b/>
                <w:bCs/>
                <w:sz w:val="28"/>
                <w:szCs w:val="28"/>
              </w:rPr>
              <w:t xml:space="preserve">2 </w:t>
            </w:r>
            <w:r w:rsidRPr="009D29E4">
              <w:rPr>
                <w:rFonts w:ascii="TH SarabunPSK" w:hAnsi="TH SarabunPSK" w:cs="TH SarabunPSK"/>
                <w:b/>
                <w:bCs/>
                <w:sz w:val="28"/>
                <w:szCs w:val="28"/>
                <w:cs/>
              </w:rPr>
              <w:t>หน่วยวิชา)</w:t>
            </w:r>
          </w:p>
        </w:tc>
        <w:tc>
          <w:tcPr>
            <w:tcW w:w="2375" w:type="pct"/>
            <w:shd w:val="clear" w:color="auto" w:fill="BFBFBF" w:themeFill="background1" w:themeFillShade="BF"/>
          </w:tcPr>
          <w:p w14:paraId="59BC6C2F" w14:textId="77777777" w:rsidR="00833C4E" w:rsidRPr="009D29E4" w:rsidRDefault="00833C4E" w:rsidP="00276BEC">
            <w:pPr>
              <w:tabs>
                <w:tab w:val="left" w:pos="1080"/>
              </w:tabs>
              <w:rPr>
                <w:rFonts w:ascii="TH SarabunPSK" w:hAnsi="TH SarabunPSK" w:cs="TH SarabunPSK"/>
                <w:b/>
                <w:bCs/>
                <w:sz w:val="28"/>
                <w:szCs w:val="28"/>
              </w:rPr>
            </w:pPr>
            <w:r w:rsidRPr="009D29E4">
              <w:rPr>
                <w:rFonts w:ascii="TH SarabunPSK" w:hAnsi="TH SarabunPSK" w:cs="TH SarabunPSK"/>
                <w:b/>
                <w:bCs/>
                <w:sz w:val="28"/>
                <w:szCs w:val="28"/>
                <w:cs/>
              </w:rPr>
              <w:t>ค. หมวดวิชาเลือกเสรี (</w:t>
            </w:r>
            <w:r w:rsidRPr="009D29E4">
              <w:rPr>
                <w:rFonts w:ascii="TH SarabunPSK" w:hAnsi="TH SarabunPSK" w:cs="TH SarabunPSK"/>
                <w:b/>
                <w:bCs/>
                <w:sz w:val="28"/>
                <w:szCs w:val="28"/>
              </w:rPr>
              <w:t xml:space="preserve">8 </w:t>
            </w:r>
            <w:r w:rsidRPr="009D29E4">
              <w:rPr>
                <w:rFonts w:ascii="TH SarabunPSK" w:hAnsi="TH SarabunPSK" w:cs="TH SarabunPSK"/>
                <w:b/>
                <w:bCs/>
                <w:sz w:val="28"/>
                <w:szCs w:val="28"/>
                <w:cs/>
              </w:rPr>
              <w:t>หน่วยกิต)</w:t>
            </w:r>
          </w:p>
        </w:tc>
        <w:tc>
          <w:tcPr>
            <w:tcW w:w="632" w:type="pct"/>
            <w:shd w:val="clear" w:color="auto" w:fill="BFBFBF" w:themeFill="background1" w:themeFillShade="BF"/>
          </w:tcPr>
          <w:p w14:paraId="2C8F1C45" w14:textId="77777777" w:rsidR="00833C4E" w:rsidRPr="009D29E4" w:rsidRDefault="00833C4E" w:rsidP="00276BEC">
            <w:pPr>
              <w:tabs>
                <w:tab w:val="left" w:pos="1080"/>
              </w:tabs>
              <w:ind w:left="360"/>
              <w:rPr>
                <w:rFonts w:ascii="TH SarabunPSK" w:hAnsi="TH SarabunPSK" w:cs="TH SarabunPSK"/>
                <w:b/>
                <w:bCs/>
                <w:sz w:val="28"/>
                <w:szCs w:val="28"/>
                <w:cs/>
              </w:rPr>
            </w:pPr>
          </w:p>
        </w:tc>
      </w:tr>
    </w:tbl>
    <w:p w14:paraId="690A8161" w14:textId="228BD352" w:rsidR="00833C4E" w:rsidRPr="009D29E4" w:rsidRDefault="00833C4E" w:rsidP="00833C4E">
      <w:pPr>
        <w:tabs>
          <w:tab w:val="left" w:pos="709"/>
        </w:tabs>
        <w:rPr>
          <w:rFonts w:ascii="TH SarabunPSK" w:eastAsia="BrowalliaNew-Bold" w:hAnsi="TH SarabunPSK" w:cs="TH SarabunPSK"/>
          <w:b/>
          <w:bCs/>
        </w:rPr>
      </w:pPr>
      <w:r w:rsidRPr="009D29E4">
        <w:rPr>
          <w:rFonts w:ascii="TH SarabunPSK" w:eastAsia="BrowalliaNew-Bold" w:hAnsi="TH SarabunPSK" w:cs="TH SarabunPSK"/>
          <w:b/>
          <w:bCs/>
          <w:color w:val="FF0000"/>
          <w:highlight w:val="yellow"/>
          <w:cs/>
        </w:rPr>
        <w:br w:type="page"/>
      </w:r>
      <w:r w:rsidR="00DF22D4" w:rsidRPr="009D29E4">
        <w:rPr>
          <w:rFonts w:ascii="TH SarabunPSK" w:eastAsia="BrowalliaNew-Bold" w:hAnsi="TH SarabunPSK" w:cs="TH SarabunPSK"/>
          <w:b/>
          <w:bCs/>
        </w:rPr>
        <w:tab/>
      </w:r>
      <w:r w:rsidRPr="009D29E4">
        <w:rPr>
          <w:rFonts w:ascii="TH SarabunPSK" w:eastAsia="BrowalliaNew-Bold" w:hAnsi="TH SarabunPSK" w:cs="TH SarabunPSK"/>
          <w:b/>
          <w:bCs/>
        </w:rPr>
        <w:t>4</w:t>
      </w:r>
      <w:r w:rsidRPr="009D29E4">
        <w:rPr>
          <w:rFonts w:ascii="TH SarabunPSK" w:eastAsia="BrowalliaNew-Bold" w:hAnsi="TH SarabunPSK" w:cs="TH SarabunPSK"/>
          <w:b/>
          <w:bCs/>
          <w:cs/>
        </w:rPr>
        <w:t>.  เปรียบเทียบรายวิชาของหลักสูตรเดิมและหลักสูตรปรับปรุง</w:t>
      </w:r>
    </w:p>
    <w:tbl>
      <w:tblPr>
        <w:tblW w:w="13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3"/>
        <w:gridCol w:w="5670"/>
        <w:gridCol w:w="2612"/>
      </w:tblGrid>
      <w:tr w:rsidR="00833C4E" w:rsidRPr="009D29E4" w14:paraId="6E0A3571" w14:textId="77777777" w:rsidTr="00276BEC">
        <w:trPr>
          <w:trHeight w:val="812"/>
          <w:tblHeader/>
        </w:trPr>
        <w:tc>
          <w:tcPr>
            <w:tcW w:w="5353" w:type="dxa"/>
            <w:shd w:val="clear" w:color="auto" w:fill="auto"/>
            <w:vAlign w:val="center"/>
          </w:tcPr>
          <w:p w14:paraId="53124399" w14:textId="77777777" w:rsidR="00833C4E" w:rsidRPr="009D29E4" w:rsidRDefault="00833C4E" w:rsidP="00276BEC">
            <w:pPr>
              <w:spacing w:line="20" w:lineRule="atLeast"/>
              <w:jc w:val="center"/>
              <w:rPr>
                <w:rFonts w:ascii="TH SarabunPSK" w:eastAsia="Times New Roman" w:hAnsi="TH SarabunPSK" w:cs="TH SarabunPSK"/>
                <w:b/>
                <w:bCs/>
                <w:sz w:val="28"/>
                <w:szCs w:val="28"/>
              </w:rPr>
            </w:pPr>
            <w:r w:rsidRPr="009D29E4">
              <w:rPr>
                <w:rFonts w:ascii="TH SarabunPSK" w:eastAsia="Times New Roman" w:hAnsi="TH SarabunPSK" w:cs="TH SarabunPSK"/>
                <w:b/>
                <w:bCs/>
                <w:sz w:val="28"/>
                <w:szCs w:val="28"/>
                <w:cs/>
              </w:rPr>
              <w:t xml:space="preserve">หลักสูตรปรับปรุง พ.ศ. </w:t>
            </w:r>
            <w:r w:rsidRPr="009D29E4">
              <w:rPr>
                <w:rFonts w:ascii="TH SarabunPSK" w:eastAsia="Times New Roman" w:hAnsi="TH SarabunPSK" w:cs="TH SarabunPSK"/>
                <w:b/>
                <w:bCs/>
                <w:sz w:val="28"/>
                <w:szCs w:val="28"/>
              </w:rPr>
              <w:t>2555</w:t>
            </w:r>
          </w:p>
        </w:tc>
        <w:tc>
          <w:tcPr>
            <w:tcW w:w="5670" w:type="dxa"/>
            <w:shd w:val="clear" w:color="auto" w:fill="auto"/>
            <w:vAlign w:val="center"/>
          </w:tcPr>
          <w:p w14:paraId="7EB82ADB" w14:textId="77777777" w:rsidR="00833C4E" w:rsidRPr="009D29E4" w:rsidRDefault="00833C4E" w:rsidP="00276BEC">
            <w:pPr>
              <w:spacing w:line="20" w:lineRule="atLeast"/>
              <w:jc w:val="center"/>
              <w:rPr>
                <w:rFonts w:ascii="TH SarabunPSK" w:eastAsia="Times New Roman" w:hAnsi="TH SarabunPSK" w:cs="TH SarabunPSK"/>
                <w:b/>
                <w:bCs/>
                <w:sz w:val="28"/>
                <w:szCs w:val="28"/>
                <w:cs/>
              </w:rPr>
            </w:pPr>
            <w:r w:rsidRPr="009D29E4">
              <w:rPr>
                <w:rFonts w:ascii="TH SarabunPSK" w:eastAsia="Times New Roman" w:hAnsi="TH SarabunPSK" w:cs="TH SarabunPSK"/>
                <w:b/>
                <w:bCs/>
                <w:sz w:val="28"/>
                <w:szCs w:val="28"/>
                <w:cs/>
              </w:rPr>
              <w:t xml:space="preserve">หลักสูตรปรับปรุง พ.ศ. </w:t>
            </w:r>
            <w:r w:rsidRPr="009D29E4">
              <w:rPr>
                <w:rFonts w:ascii="TH SarabunPSK" w:eastAsia="Times New Roman" w:hAnsi="TH SarabunPSK" w:cs="TH SarabunPSK"/>
                <w:b/>
                <w:bCs/>
                <w:sz w:val="28"/>
                <w:szCs w:val="28"/>
              </w:rPr>
              <w:t>25</w:t>
            </w:r>
            <w:r w:rsidRPr="009D29E4">
              <w:rPr>
                <w:rFonts w:ascii="TH SarabunPSK" w:eastAsia="Times New Roman" w:hAnsi="TH SarabunPSK" w:cs="TH SarabunPSK"/>
                <w:b/>
                <w:bCs/>
                <w:sz w:val="28"/>
                <w:szCs w:val="28"/>
                <w:cs/>
              </w:rPr>
              <w:t>60</w:t>
            </w:r>
          </w:p>
        </w:tc>
        <w:tc>
          <w:tcPr>
            <w:tcW w:w="2612" w:type="dxa"/>
          </w:tcPr>
          <w:p w14:paraId="7A51116F" w14:textId="77777777" w:rsidR="00833C4E" w:rsidRPr="009D29E4" w:rsidRDefault="00833C4E" w:rsidP="00276BEC">
            <w:pPr>
              <w:tabs>
                <w:tab w:val="left" w:pos="1080"/>
              </w:tabs>
              <w:spacing w:line="20" w:lineRule="atLeast"/>
              <w:jc w:val="center"/>
              <w:rPr>
                <w:rFonts w:ascii="TH SarabunPSK" w:hAnsi="TH SarabunPSK" w:cs="TH SarabunPSK"/>
                <w:b/>
                <w:bCs/>
                <w:sz w:val="28"/>
                <w:szCs w:val="28"/>
              </w:rPr>
            </w:pPr>
            <w:r w:rsidRPr="009D29E4">
              <w:rPr>
                <w:rFonts w:ascii="TH SarabunPSK" w:hAnsi="TH SarabunPSK" w:cs="TH SarabunPSK"/>
                <w:b/>
                <w:bCs/>
                <w:sz w:val="28"/>
                <w:szCs w:val="28"/>
                <w:cs/>
              </w:rPr>
              <w:t>หมายเหตุ</w:t>
            </w:r>
          </w:p>
          <w:p w14:paraId="1316D586" w14:textId="77777777" w:rsidR="00833C4E" w:rsidRPr="009D29E4" w:rsidRDefault="00833C4E" w:rsidP="00276BEC">
            <w:pPr>
              <w:spacing w:line="20" w:lineRule="atLeast"/>
              <w:jc w:val="center"/>
              <w:rPr>
                <w:rFonts w:ascii="TH SarabunPSK" w:eastAsia="Times New Roman" w:hAnsi="TH SarabunPSK" w:cs="TH SarabunPSK"/>
                <w:b/>
                <w:bCs/>
                <w:sz w:val="28"/>
                <w:szCs w:val="28"/>
                <w:cs/>
              </w:rPr>
            </w:pPr>
            <w:r w:rsidRPr="009D29E4">
              <w:rPr>
                <w:rFonts w:ascii="TH SarabunPSK" w:hAnsi="TH SarabunPSK" w:cs="TH SarabunPSK"/>
                <w:b/>
                <w:bCs/>
                <w:sz w:val="28"/>
                <w:szCs w:val="28"/>
                <w:cs/>
              </w:rPr>
              <w:t>การเปลี่ยนแปลง</w:t>
            </w:r>
          </w:p>
        </w:tc>
      </w:tr>
      <w:tr w:rsidR="00833C4E" w:rsidRPr="009D29E4" w14:paraId="4538F8DF" w14:textId="77777777" w:rsidTr="00276BEC">
        <w:trPr>
          <w:trHeight w:val="195"/>
        </w:trPr>
        <w:tc>
          <w:tcPr>
            <w:tcW w:w="5353" w:type="dxa"/>
            <w:shd w:val="clear" w:color="auto" w:fill="BFBFBF" w:themeFill="background1" w:themeFillShade="BF"/>
            <w:vAlign w:val="center"/>
          </w:tcPr>
          <w:p w14:paraId="18B11FFF" w14:textId="77777777" w:rsidR="00833C4E" w:rsidRPr="009D29E4" w:rsidRDefault="00833C4E" w:rsidP="00276BEC">
            <w:pPr>
              <w:spacing w:line="20" w:lineRule="atLeast"/>
              <w:rPr>
                <w:rFonts w:ascii="TH SarabunPSK" w:hAnsi="TH SarabunPSK" w:cs="TH SarabunPSK"/>
                <w:spacing w:val="-8"/>
                <w:sz w:val="28"/>
                <w:szCs w:val="28"/>
                <w:cs/>
                <w:lang w:val="th-TH"/>
              </w:rPr>
            </w:pPr>
            <w:r w:rsidRPr="009D29E4">
              <w:rPr>
                <w:rFonts w:ascii="TH SarabunPSK" w:eastAsia="Times New Roman" w:hAnsi="TH SarabunPSK" w:cs="TH SarabunPSK"/>
                <w:b/>
                <w:bCs/>
                <w:sz w:val="28"/>
                <w:szCs w:val="28"/>
              </w:rPr>
              <w:t>1</w:t>
            </w:r>
            <w:r w:rsidRPr="009D29E4">
              <w:rPr>
                <w:rFonts w:ascii="TH SarabunPSK" w:eastAsia="Times New Roman" w:hAnsi="TH SarabunPSK" w:cs="TH SarabunPSK"/>
                <w:b/>
                <w:bCs/>
                <w:sz w:val="28"/>
                <w:szCs w:val="28"/>
                <w:cs/>
              </w:rPr>
              <w:t>. หมวดวิชาศึกษาทั่วไป  (</w:t>
            </w:r>
            <w:r w:rsidRPr="009D29E4">
              <w:rPr>
                <w:rFonts w:ascii="TH SarabunPSK" w:eastAsia="Times New Roman" w:hAnsi="TH SarabunPSK" w:cs="TH SarabunPSK"/>
                <w:b/>
                <w:bCs/>
                <w:sz w:val="28"/>
                <w:szCs w:val="28"/>
              </w:rPr>
              <w:t>10</w:t>
            </w:r>
            <w:r w:rsidRPr="009D29E4">
              <w:rPr>
                <w:rFonts w:ascii="TH SarabunPSK" w:eastAsia="Times New Roman" w:hAnsi="TH SarabunPSK" w:cs="TH SarabunPSK"/>
                <w:b/>
                <w:bCs/>
                <w:sz w:val="28"/>
                <w:szCs w:val="28"/>
                <w:cs/>
              </w:rPr>
              <w:t>)</w:t>
            </w:r>
          </w:p>
        </w:tc>
        <w:tc>
          <w:tcPr>
            <w:tcW w:w="5670" w:type="dxa"/>
            <w:shd w:val="clear" w:color="auto" w:fill="BFBFBF" w:themeFill="background1" w:themeFillShade="BF"/>
            <w:vAlign w:val="center"/>
          </w:tcPr>
          <w:p w14:paraId="5E253B59"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eastAsia="Times New Roman" w:hAnsi="TH SarabunPSK" w:cs="TH SarabunPSK"/>
                <w:b/>
                <w:bCs/>
                <w:sz w:val="28"/>
                <w:szCs w:val="28"/>
                <w:cs/>
              </w:rPr>
              <w:t>ก. หมวดวิชาศึกษาทั่วไป  (4</w:t>
            </w:r>
            <w:r w:rsidRPr="009D29E4">
              <w:rPr>
                <w:rFonts w:ascii="TH SarabunPSK" w:eastAsia="Times New Roman" w:hAnsi="TH SarabunPSK" w:cs="TH SarabunPSK"/>
                <w:b/>
                <w:bCs/>
                <w:sz w:val="28"/>
                <w:szCs w:val="28"/>
              </w:rPr>
              <w:t>0</w:t>
            </w:r>
            <w:r w:rsidRPr="009D29E4">
              <w:rPr>
                <w:rFonts w:ascii="TH SarabunPSK" w:eastAsia="Times New Roman" w:hAnsi="TH SarabunPSK" w:cs="TH SarabunPSK"/>
                <w:b/>
                <w:bCs/>
                <w:sz w:val="28"/>
                <w:szCs w:val="28"/>
                <w:cs/>
              </w:rPr>
              <w:t>)</w:t>
            </w:r>
          </w:p>
        </w:tc>
        <w:tc>
          <w:tcPr>
            <w:tcW w:w="2612" w:type="dxa"/>
            <w:shd w:val="clear" w:color="auto" w:fill="BFBFBF" w:themeFill="background1" w:themeFillShade="BF"/>
          </w:tcPr>
          <w:p w14:paraId="5562AAA2" w14:textId="77777777" w:rsidR="00833C4E" w:rsidRPr="009D29E4" w:rsidRDefault="00833C4E" w:rsidP="00276BEC">
            <w:pPr>
              <w:spacing w:line="20" w:lineRule="atLeast"/>
              <w:rPr>
                <w:rFonts w:ascii="TH SarabunPSK" w:eastAsia="Times New Roman" w:hAnsi="TH SarabunPSK" w:cs="TH SarabunPSK"/>
                <w:b/>
                <w:bCs/>
                <w:sz w:val="28"/>
                <w:szCs w:val="28"/>
              </w:rPr>
            </w:pPr>
          </w:p>
        </w:tc>
      </w:tr>
      <w:tr w:rsidR="00833C4E" w:rsidRPr="009D29E4" w14:paraId="77939D6C" w14:textId="77777777" w:rsidTr="00276BEC">
        <w:trPr>
          <w:trHeight w:val="420"/>
        </w:trPr>
        <w:tc>
          <w:tcPr>
            <w:tcW w:w="5353" w:type="dxa"/>
            <w:vAlign w:val="center"/>
          </w:tcPr>
          <w:p w14:paraId="35B04BB1" w14:textId="77777777" w:rsidR="00833C4E" w:rsidRPr="009D29E4" w:rsidRDefault="00833C4E" w:rsidP="00276BEC">
            <w:pPr>
              <w:spacing w:line="20" w:lineRule="atLeast"/>
              <w:rPr>
                <w:rFonts w:ascii="TH SarabunPSK" w:hAnsi="TH SarabunPSK" w:cs="TH SarabunPSK"/>
                <w:spacing w:val="-8"/>
                <w:sz w:val="28"/>
                <w:szCs w:val="28"/>
                <w:cs/>
                <w:lang w:val="th-TH"/>
              </w:rPr>
            </w:pPr>
            <w:r w:rsidRPr="009D29E4">
              <w:rPr>
                <w:rFonts w:ascii="TH SarabunPSK" w:eastAsia="Times New Roman" w:hAnsi="TH SarabunPSK" w:cs="TH SarabunPSK"/>
                <w:b/>
                <w:bCs/>
                <w:sz w:val="28"/>
                <w:szCs w:val="28"/>
              </w:rPr>
              <w:t>1</w:t>
            </w:r>
            <w:r w:rsidRPr="009D29E4">
              <w:rPr>
                <w:rFonts w:ascii="TH SarabunPSK" w:eastAsia="Times New Roman" w:hAnsi="TH SarabunPSK" w:cs="TH SarabunPSK"/>
                <w:b/>
                <w:bCs/>
                <w:sz w:val="28"/>
                <w:szCs w:val="28"/>
                <w:cs/>
              </w:rPr>
              <w:t>.</w:t>
            </w:r>
            <w:r w:rsidRPr="009D29E4">
              <w:rPr>
                <w:rFonts w:ascii="TH SarabunPSK" w:eastAsia="Times New Roman" w:hAnsi="TH SarabunPSK" w:cs="TH SarabunPSK"/>
                <w:b/>
                <w:bCs/>
                <w:sz w:val="28"/>
                <w:szCs w:val="28"/>
              </w:rPr>
              <w:t xml:space="preserve">1 </w:t>
            </w:r>
            <w:r w:rsidRPr="009D29E4">
              <w:rPr>
                <w:rFonts w:ascii="TH SarabunPSK" w:eastAsia="Times New Roman" w:hAnsi="TH SarabunPSK" w:cs="TH SarabunPSK"/>
                <w:b/>
                <w:bCs/>
                <w:sz w:val="28"/>
                <w:szCs w:val="28"/>
                <w:cs/>
              </w:rPr>
              <w:t>กลุ่มวิชาภาษา (</w:t>
            </w:r>
            <w:r w:rsidRPr="009D29E4">
              <w:rPr>
                <w:rFonts w:ascii="TH SarabunPSK" w:eastAsia="Times New Roman" w:hAnsi="TH SarabunPSK" w:cs="TH SarabunPSK"/>
                <w:b/>
                <w:bCs/>
                <w:sz w:val="28"/>
                <w:szCs w:val="28"/>
              </w:rPr>
              <w:t>4</w:t>
            </w:r>
            <w:r w:rsidRPr="009D29E4">
              <w:rPr>
                <w:rFonts w:ascii="TH SarabunPSK" w:eastAsia="Times New Roman" w:hAnsi="TH SarabunPSK" w:cs="TH SarabunPSK"/>
                <w:b/>
                <w:bCs/>
                <w:sz w:val="28"/>
                <w:szCs w:val="28"/>
                <w:cs/>
              </w:rPr>
              <w:t>)</w:t>
            </w:r>
          </w:p>
        </w:tc>
        <w:tc>
          <w:tcPr>
            <w:tcW w:w="5670" w:type="dxa"/>
            <w:vAlign w:val="center"/>
          </w:tcPr>
          <w:p w14:paraId="4754A67C" w14:textId="77777777" w:rsidR="00833C4E" w:rsidRPr="009D29E4" w:rsidRDefault="00833C4E" w:rsidP="00276BEC">
            <w:pPr>
              <w:spacing w:line="20" w:lineRule="atLeast"/>
              <w:rPr>
                <w:rFonts w:ascii="TH SarabunPSK" w:hAnsi="TH SarabunPSK" w:cs="TH SarabunPSK"/>
                <w:spacing w:val="-8"/>
                <w:sz w:val="28"/>
                <w:szCs w:val="28"/>
                <w:cs/>
                <w:lang w:val="th-TH"/>
              </w:rPr>
            </w:pPr>
            <w:r w:rsidRPr="009D29E4">
              <w:rPr>
                <w:rFonts w:ascii="TH SarabunPSK" w:eastAsia="Times New Roman" w:hAnsi="TH SarabunPSK" w:cs="TH SarabunPSK"/>
                <w:b/>
                <w:bCs/>
                <w:sz w:val="28"/>
                <w:szCs w:val="28"/>
              </w:rPr>
              <w:t>1</w:t>
            </w:r>
            <w:r w:rsidRPr="009D29E4">
              <w:rPr>
                <w:rFonts w:ascii="TH SarabunPSK" w:eastAsia="Times New Roman" w:hAnsi="TH SarabunPSK" w:cs="TH SarabunPSK"/>
                <w:b/>
                <w:bCs/>
                <w:sz w:val="28"/>
                <w:szCs w:val="28"/>
                <w:cs/>
              </w:rPr>
              <w:t>.</w:t>
            </w:r>
            <w:r w:rsidRPr="009D29E4">
              <w:rPr>
                <w:rFonts w:ascii="TH SarabunPSK" w:eastAsia="Times New Roman" w:hAnsi="TH SarabunPSK" w:cs="TH SarabunPSK"/>
                <w:b/>
                <w:bCs/>
                <w:sz w:val="28"/>
                <w:szCs w:val="28"/>
              </w:rPr>
              <w:t xml:space="preserve">1 </w:t>
            </w:r>
            <w:r w:rsidRPr="009D29E4">
              <w:rPr>
                <w:rFonts w:ascii="TH SarabunPSK" w:eastAsia="Times New Roman" w:hAnsi="TH SarabunPSK" w:cs="TH SarabunPSK"/>
                <w:b/>
                <w:bCs/>
                <w:sz w:val="28"/>
                <w:szCs w:val="28"/>
                <w:cs/>
              </w:rPr>
              <w:t>กลุ่มวิชาภาษาและการสื่อสาร (20)</w:t>
            </w:r>
          </w:p>
        </w:tc>
        <w:tc>
          <w:tcPr>
            <w:tcW w:w="2612" w:type="dxa"/>
          </w:tcPr>
          <w:p w14:paraId="1583AD14" w14:textId="77777777" w:rsidR="00833C4E" w:rsidRPr="009D29E4" w:rsidRDefault="00833C4E" w:rsidP="00276BEC">
            <w:pPr>
              <w:spacing w:line="20" w:lineRule="atLeast"/>
              <w:rPr>
                <w:rFonts w:ascii="TH SarabunPSK" w:hAnsi="TH SarabunPSK" w:cs="TH SarabunPSK"/>
                <w:spacing w:val="-8"/>
                <w:sz w:val="28"/>
                <w:szCs w:val="28"/>
              </w:rPr>
            </w:pPr>
          </w:p>
        </w:tc>
      </w:tr>
      <w:tr w:rsidR="00833C4E" w:rsidRPr="009D29E4" w14:paraId="5143F3B7" w14:textId="77777777" w:rsidTr="00276BEC">
        <w:trPr>
          <w:trHeight w:val="755"/>
        </w:trPr>
        <w:tc>
          <w:tcPr>
            <w:tcW w:w="5353" w:type="dxa"/>
          </w:tcPr>
          <w:p w14:paraId="750B2B2C" w14:textId="77777777" w:rsidR="00833C4E" w:rsidRPr="009D29E4" w:rsidRDefault="00833C4E" w:rsidP="00276BEC">
            <w:pPr>
              <w:spacing w:line="20" w:lineRule="atLeast"/>
              <w:rPr>
                <w:rFonts w:ascii="TH SarabunPSK" w:hAnsi="TH SarabunPSK" w:cs="TH SarabunPSK"/>
                <w:spacing w:val="-8"/>
                <w:sz w:val="28"/>
                <w:szCs w:val="28"/>
                <w:cs/>
              </w:rPr>
            </w:pPr>
            <w:r w:rsidRPr="009D29E4">
              <w:rPr>
                <w:rFonts w:ascii="TH SarabunPSK" w:hAnsi="TH SarabunPSK" w:cs="TH SarabunPSK"/>
                <w:spacing w:val="-8"/>
                <w:sz w:val="28"/>
                <w:szCs w:val="28"/>
              </w:rPr>
              <w:t>THA</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100 </w:t>
            </w:r>
            <w:r w:rsidRPr="009D29E4">
              <w:rPr>
                <w:rFonts w:ascii="TH SarabunPSK" w:hAnsi="TH SarabunPSK" w:cs="TH SarabunPSK"/>
                <w:spacing w:val="-8"/>
                <w:sz w:val="28"/>
                <w:szCs w:val="28"/>
                <w:cs/>
              </w:rPr>
              <w:t>ภาษาไทยร่วมสมัยและการรู้สารสนเทศ</w:t>
            </w:r>
            <w:r w:rsidRPr="009D29E4">
              <w:rPr>
                <w:rFonts w:ascii="TH SarabunPSK" w:hAnsi="TH SarabunPSK" w:cs="TH SarabunPSK"/>
                <w:spacing w:val="-8"/>
                <w:sz w:val="28"/>
                <w:szCs w:val="28"/>
              </w:rPr>
              <w:t xml:space="preserve"> 1</w:t>
            </w:r>
            <w:r w:rsidRPr="009D29E4">
              <w:rPr>
                <w:rFonts w:ascii="TH SarabunPSK" w:hAnsi="TH SarabunPSK" w:cs="TH SarabunPSK"/>
                <w:spacing w:val="-8"/>
                <w:sz w:val="28"/>
                <w:szCs w:val="28"/>
                <w:cs/>
              </w:rPr>
              <w:t>(3-2-7)</w:t>
            </w:r>
          </w:p>
        </w:tc>
        <w:tc>
          <w:tcPr>
            <w:tcW w:w="5670" w:type="dxa"/>
          </w:tcPr>
          <w:p w14:paraId="48842940" w14:textId="77777777" w:rsidR="00833C4E" w:rsidRPr="009D29E4" w:rsidRDefault="00833C4E" w:rsidP="00276BEC">
            <w:pPr>
              <w:spacing w:line="20" w:lineRule="atLeast"/>
              <w:rPr>
                <w:rFonts w:ascii="TH SarabunPSK" w:hAnsi="TH SarabunPSK" w:cs="TH SarabunPSK"/>
                <w:spacing w:val="-8"/>
                <w:sz w:val="28"/>
                <w:szCs w:val="28"/>
                <w:cs/>
              </w:rPr>
            </w:pPr>
            <w:r w:rsidRPr="009D29E4">
              <w:rPr>
                <w:rFonts w:ascii="TH SarabunPSK" w:hAnsi="TH SarabunPSK" w:cs="TH SarabunPSK"/>
                <w:spacing w:val="-8"/>
                <w:sz w:val="28"/>
                <w:szCs w:val="28"/>
              </w:rPr>
              <w:t>GEN60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001 </w:t>
            </w:r>
            <w:r w:rsidRPr="009D29E4">
              <w:rPr>
                <w:rFonts w:ascii="TH SarabunPSK" w:hAnsi="TH SarabunPSK" w:cs="TH SarabunPSK"/>
                <w:spacing w:val="-8"/>
                <w:sz w:val="28"/>
                <w:szCs w:val="28"/>
                <w:cs/>
              </w:rPr>
              <w:t>ภาษาไทยพื้นฐาน  0(0-0-8)</w:t>
            </w:r>
          </w:p>
          <w:p w14:paraId="112F563E" w14:textId="77777777" w:rsidR="00833C4E" w:rsidRPr="009D29E4" w:rsidRDefault="00833C4E" w:rsidP="00276BEC">
            <w:pPr>
              <w:spacing w:line="20" w:lineRule="atLeast"/>
              <w:rPr>
                <w:rFonts w:ascii="TH SarabunPSK" w:hAnsi="TH SarabunPSK" w:cs="TH SarabunPSK"/>
                <w:spacing w:val="-8"/>
                <w:sz w:val="28"/>
                <w:szCs w:val="28"/>
                <w:cs/>
              </w:rPr>
            </w:pPr>
            <w:r w:rsidRPr="009D29E4">
              <w:rPr>
                <w:rFonts w:ascii="TH SarabunPSK" w:hAnsi="TH SarabunPSK" w:cs="TH SarabunPSK"/>
                <w:spacing w:val="-8"/>
                <w:sz w:val="28"/>
                <w:szCs w:val="28"/>
              </w:rPr>
              <w:t>GEN60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111 </w:t>
            </w:r>
            <w:r w:rsidRPr="009D29E4">
              <w:rPr>
                <w:rFonts w:ascii="TH SarabunPSK" w:hAnsi="TH SarabunPSK" w:cs="TH SarabunPSK"/>
                <w:spacing w:val="-8"/>
                <w:sz w:val="28"/>
                <w:szCs w:val="28"/>
                <w:cs/>
              </w:rPr>
              <w:t>ภาษาไทยเพื่อการสื่อสารร่วมสมัย 4(2-</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6</w:t>
            </w:r>
            <w:r w:rsidRPr="009D29E4">
              <w:rPr>
                <w:rFonts w:ascii="TH SarabunPSK" w:hAnsi="TH SarabunPSK" w:cs="TH SarabunPSK"/>
                <w:spacing w:val="-8"/>
                <w:sz w:val="28"/>
                <w:szCs w:val="28"/>
                <w:cs/>
              </w:rPr>
              <w:t>)</w:t>
            </w:r>
          </w:p>
        </w:tc>
        <w:tc>
          <w:tcPr>
            <w:tcW w:w="2612" w:type="dxa"/>
          </w:tcPr>
          <w:p w14:paraId="600C41C4" w14:textId="77777777" w:rsidR="00833C4E" w:rsidRPr="009D29E4" w:rsidRDefault="00833C4E" w:rsidP="00276BEC">
            <w:pPr>
              <w:spacing w:line="20" w:lineRule="atLeast"/>
              <w:jc w:val="thaiDistribute"/>
              <w:rPr>
                <w:rFonts w:ascii="TH SarabunPSK" w:hAnsi="TH SarabunPSK" w:cs="TH SarabunPSK"/>
                <w:spacing w:val="-8"/>
                <w:sz w:val="28"/>
                <w:szCs w:val="28"/>
                <w:cs/>
              </w:rPr>
            </w:pPr>
            <w:r w:rsidRPr="009D29E4">
              <w:rPr>
                <w:rFonts w:ascii="TH SarabunPSK" w:hAnsi="TH SarabunPSK" w:cs="TH SarabunPSK"/>
                <w:spacing w:val="-8"/>
                <w:sz w:val="28"/>
                <w:szCs w:val="28"/>
                <w:cs/>
              </w:rPr>
              <w:t>- ปรับเพิ่มรายวิชาพื้นฐาน เพื่อเตรียมความพร้อมของนักศึกษา</w:t>
            </w:r>
          </w:p>
        </w:tc>
      </w:tr>
      <w:tr w:rsidR="00833C4E" w:rsidRPr="009D29E4" w14:paraId="73FAF251" w14:textId="77777777" w:rsidTr="00276BEC">
        <w:trPr>
          <w:trHeight w:val="2669"/>
        </w:trPr>
        <w:tc>
          <w:tcPr>
            <w:tcW w:w="5353" w:type="dxa"/>
          </w:tcPr>
          <w:p w14:paraId="36E98275" w14:textId="77777777" w:rsidR="00833C4E" w:rsidRPr="009D29E4" w:rsidRDefault="00833C4E" w:rsidP="00276BEC">
            <w:pPr>
              <w:spacing w:line="20" w:lineRule="atLeast"/>
              <w:rPr>
                <w:rFonts w:ascii="TH SarabunPSK" w:hAnsi="TH SarabunPSK" w:cs="TH SarabunPSK"/>
                <w:spacing w:val="-8"/>
                <w:sz w:val="28"/>
                <w:szCs w:val="28"/>
                <w:cs/>
              </w:rPr>
            </w:pPr>
            <w:r w:rsidRPr="009D29E4">
              <w:rPr>
                <w:rFonts w:ascii="TH SarabunPSK" w:hAnsi="TH SarabunPSK" w:cs="TH SarabunPSK"/>
                <w:spacing w:val="-8"/>
                <w:sz w:val="28"/>
                <w:szCs w:val="28"/>
              </w:rPr>
              <w:t>ENG</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106 </w:t>
            </w:r>
            <w:r w:rsidRPr="009D29E4">
              <w:rPr>
                <w:rFonts w:ascii="TH SarabunPSK" w:hAnsi="TH SarabunPSK" w:cs="TH SarabunPSK"/>
                <w:spacing w:val="-8"/>
                <w:sz w:val="28"/>
                <w:szCs w:val="28"/>
                <w:cs/>
              </w:rPr>
              <w:t>ทักษะภาษาอังกฤษเชิงบูรณาการ 1(3-2-7)</w:t>
            </w:r>
          </w:p>
          <w:p w14:paraId="373E8737" w14:textId="77777777" w:rsidR="00833C4E" w:rsidRPr="009D29E4" w:rsidRDefault="00833C4E" w:rsidP="00276BEC">
            <w:pPr>
              <w:spacing w:line="20" w:lineRule="atLeast"/>
              <w:rPr>
                <w:rFonts w:ascii="TH SarabunPSK" w:hAnsi="TH SarabunPSK" w:cs="TH SarabunPSK"/>
                <w:spacing w:val="-8"/>
                <w:sz w:val="28"/>
                <w:szCs w:val="28"/>
                <w:cs/>
              </w:rPr>
            </w:pPr>
            <w:r w:rsidRPr="009D29E4">
              <w:rPr>
                <w:rFonts w:ascii="TH SarabunPSK" w:hAnsi="TH SarabunPSK" w:cs="TH SarabunPSK"/>
                <w:spacing w:val="-8"/>
                <w:sz w:val="28"/>
                <w:szCs w:val="28"/>
              </w:rPr>
              <w:t>ENG</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107 </w:t>
            </w:r>
            <w:r w:rsidRPr="009D29E4">
              <w:rPr>
                <w:rFonts w:ascii="TH SarabunPSK" w:hAnsi="TH SarabunPSK" w:cs="TH SarabunPSK"/>
                <w:spacing w:val="-8"/>
                <w:sz w:val="28"/>
                <w:szCs w:val="28"/>
                <w:cs/>
              </w:rPr>
              <w:t>ภาษาอังกฤษเพื่อสุนทรียศาสตร์ 1(3-2-7)</w:t>
            </w:r>
          </w:p>
          <w:p w14:paraId="74D6121C" w14:textId="77777777" w:rsidR="00833C4E" w:rsidRPr="009D29E4" w:rsidRDefault="00833C4E" w:rsidP="00276BEC">
            <w:pPr>
              <w:spacing w:line="20" w:lineRule="atLeast"/>
              <w:rPr>
                <w:rFonts w:ascii="TH SarabunPSK" w:hAnsi="TH SarabunPSK" w:cs="TH SarabunPSK"/>
                <w:spacing w:val="-8"/>
                <w:sz w:val="28"/>
                <w:szCs w:val="28"/>
                <w:cs/>
              </w:rPr>
            </w:pPr>
            <w:r w:rsidRPr="009D29E4">
              <w:rPr>
                <w:rFonts w:ascii="TH SarabunPSK" w:hAnsi="TH SarabunPSK" w:cs="TH SarabunPSK"/>
                <w:spacing w:val="-8"/>
                <w:sz w:val="28"/>
                <w:szCs w:val="28"/>
              </w:rPr>
              <w:t>ENG</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110 </w:t>
            </w:r>
            <w:r w:rsidRPr="009D29E4">
              <w:rPr>
                <w:rFonts w:ascii="TH SarabunPSK" w:hAnsi="TH SarabunPSK" w:cs="TH SarabunPSK"/>
                <w:spacing w:val="-8"/>
                <w:sz w:val="28"/>
                <w:szCs w:val="28"/>
                <w:cs/>
              </w:rPr>
              <w:t>ภาษาอังกฤษด้านวิทยาศาสตร์และเทคโนโลยี 1(</w:t>
            </w:r>
            <w:r w:rsidRPr="009D29E4">
              <w:rPr>
                <w:rFonts w:ascii="TH SarabunPSK" w:hAnsi="TH SarabunPSK" w:cs="TH SarabunPSK"/>
                <w:spacing w:val="-8"/>
                <w:sz w:val="28"/>
                <w:szCs w:val="28"/>
              </w:rPr>
              <w:t>3</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7</w:t>
            </w:r>
            <w:r w:rsidRPr="009D29E4">
              <w:rPr>
                <w:rFonts w:ascii="TH SarabunPSK" w:hAnsi="TH SarabunPSK" w:cs="TH SarabunPSK"/>
                <w:spacing w:val="-8"/>
                <w:sz w:val="28"/>
                <w:szCs w:val="28"/>
                <w:cs/>
              </w:rPr>
              <w:t>)</w:t>
            </w:r>
          </w:p>
        </w:tc>
        <w:tc>
          <w:tcPr>
            <w:tcW w:w="5670" w:type="dxa"/>
            <w:vAlign w:val="center"/>
          </w:tcPr>
          <w:p w14:paraId="5381A0CD" w14:textId="77777777" w:rsidR="00833C4E" w:rsidRPr="009D29E4" w:rsidRDefault="00833C4E" w:rsidP="00276BEC">
            <w:pPr>
              <w:spacing w:line="20" w:lineRule="atLeast"/>
              <w:rPr>
                <w:rFonts w:ascii="TH SarabunPSK" w:hAnsi="TH SarabunPSK" w:cs="TH SarabunPSK"/>
                <w:spacing w:val="-8"/>
                <w:sz w:val="28"/>
                <w:szCs w:val="28"/>
                <w:cs/>
              </w:rPr>
            </w:pPr>
            <w:r w:rsidRPr="009D29E4">
              <w:rPr>
                <w:rFonts w:ascii="TH SarabunPSK" w:hAnsi="TH SarabunPSK" w:cs="TH SarabunPSK"/>
                <w:spacing w:val="-8"/>
                <w:sz w:val="28"/>
                <w:szCs w:val="28"/>
              </w:rPr>
              <w:t>GEN60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002 </w:t>
            </w:r>
            <w:r w:rsidRPr="009D29E4">
              <w:rPr>
                <w:rFonts w:ascii="TH SarabunPSK" w:hAnsi="TH SarabunPSK" w:cs="TH SarabunPSK"/>
                <w:spacing w:val="-8"/>
                <w:sz w:val="28"/>
                <w:szCs w:val="28"/>
                <w:cs/>
              </w:rPr>
              <w:t>ภาษาอังกฤษพื้นฐาน 0(0-0-8)</w:t>
            </w:r>
          </w:p>
          <w:p w14:paraId="2F02B037"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rPr>
              <w:t>GEN</w:t>
            </w:r>
            <w:r w:rsidRPr="009D29E4">
              <w:rPr>
                <w:rFonts w:ascii="TH SarabunPSK" w:hAnsi="TH SarabunPSK" w:cs="TH SarabunPSK"/>
                <w:spacing w:val="-8"/>
                <w:sz w:val="28"/>
                <w:szCs w:val="28"/>
                <w:cs/>
              </w:rPr>
              <w:t>60-112 ภาษาอังกฤษในชีวิตประจำวัน</w:t>
            </w:r>
            <w:r w:rsidRPr="009D29E4">
              <w:rPr>
                <w:rFonts w:ascii="TH SarabunPSK" w:hAnsi="TH SarabunPSK" w:cs="TH SarabunPSK"/>
                <w:spacing w:val="-8"/>
                <w:sz w:val="28"/>
                <w:szCs w:val="28"/>
              </w:rPr>
              <w:t xml:space="preserve"> 2</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3</w:t>
            </w:r>
            <w:r w:rsidRPr="009D29E4">
              <w:rPr>
                <w:rFonts w:ascii="TH SarabunPSK" w:hAnsi="TH SarabunPSK" w:cs="TH SarabunPSK"/>
                <w:spacing w:val="-8"/>
                <w:sz w:val="28"/>
                <w:szCs w:val="28"/>
                <w:cs/>
              </w:rPr>
              <w:t>)</w:t>
            </w:r>
          </w:p>
          <w:p w14:paraId="152EFC5C"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rPr>
              <w:t>GEN60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113 </w:t>
            </w:r>
            <w:r w:rsidRPr="009D29E4">
              <w:rPr>
                <w:rFonts w:ascii="TH SarabunPSK" w:hAnsi="TH SarabunPSK" w:cs="TH SarabunPSK"/>
                <w:spacing w:val="-8"/>
                <w:sz w:val="28"/>
                <w:szCs w:val="28"/>
                <w:cs/>
              </w:rPr>
              <w:t>ภาษาอังกฤษในสื่อและการสื่อสาร</w:t>
            </w:r>
            <w:r w:rsidRPr="009D29E4">
              <w:rPr>
                <w:rFonts w:ascii="TH SarabunPSK" w:hAnsi="TH SarabunPSK" w:cs="TH SarabunPSK"/>
                <w:spacing w:val="-8"/>
                <w:sz w:val="28"/>
                <w:szCs w:val="28"/>
              </w:rPr>
              <w:t xml:space="preserve"> 2</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3</w:t>
            </w:r>
            <w:r w:rsidRPr="009D29E4">
              <w:rPr>
                <w:rFonts w:ascii="TH SarabunPSK" w:hAnsi="TH SarabunPSK" w:cs="TH SarabunPSK"/>
                <w:spacing w:val="-8"/>
                <w:sz w:val="28"/>
                <w:szCs w:val="28"/>
                <w:cs/>
              </w:rPr>
              <w:t>)</w:t>
            </w:r>
          </w:p>
          <w:p w14:paraId="469408BF"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GEN60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114</w:t>
            </w:r>
            <w:r w:rsidRPr="009D29E4">
              <w:rPr>
                <w:rFonts w:ascii="TH SarabunPSK" w:hAnsi="TH SarabunPSK" w:cs="TH SarabunPSK"/>
                <w:spacing w:val="-8"/>
                <w:sz w:val="28"/>
                <w:szCs w:val="28"/>
                <w:cs/>
              </w:rPr>
              <w:t xml:space="preserve"> ภาษาอังกฤษในความหลากหลายทางวัฒนธรรม</w:t>
            </w:r>
            <w:r w:rsidRPr="009D29E4">
              <w:rPr>
                <w:rFonts w:ascii="TH SarabunPSK" w:hAnsi="TH SarabunPSK" w:cs="TH SarabunPSK"/>
                <w:spacing w:val="-8"/>
                <w:sz w:val="28"/>
                <w:szCs w:val="28"/>
              </w:rPr>
              <w:t xml:space="preserve"> 2</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3</w:t>
            </w:r>
            <w:r w:rsidRPr="009D29E4">
              <w:rPr>
                <w:rFonts w:ascii="TH SarabunPSK" w:hAnsi="TH SarabunPSK" w:cs="TH SarabunPSK"/>
                <w:spacing w:val="-8"/>
                <w:sz w:val="28"/>
                <w:szCs w:val="28"/>
                <w:cs/>
              </w:rPr>
              <w:t>)</w:t>
            </w:r>
          </w:p>
          <w:p w14:paraId="3820717C"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GEN60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115 </w:t>
            </w:r>
            <w:r w:rsidRPr="009D29E4">
              <w:rPr>
                <w:rFonts w:ascii="TH SarabunPSK" w:hAnsi="TH SarabunPSK" w:cs="TH SarabunPSK"/>
                <w:spacing w:val="-8"/>
                <w:sz w:val="28"/>
                <w:szCs w:val="28"/>
                <w:cs/>
              </w:rPr>
              <w:t>ภาษาอังกฤษเพื่อสุขภาพและการเป็นอยู่ที่ดี</w:t>
            </w:r>
            <w:r w:rsidRPr="009D29E4">
              <w:rPr>
                <w:rFonts w:ascii="TH SarabunPSK" w:hAnsi="TH SarabunPSK" w:cs="TH SarabunPSK"/>
                <w:spacing w:val="-8"/>
                <w:sz w:val="28"/>
                <w:szCs w:val="28"/>
              </w:rPr>
              <w:t xml:space="preserve"> 2</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3</w:t>
            </w:r>
            <w:r w:rsidRPr="009D29E4">
              <w:rPr>
                <w:rFonts w:ascii="TH SarabunPSK" w:hAnsi="TH SarabunPSK" w:cs="TH SarabunPSK"/>
                <w:spacing w:val="-8"/>
                <w:sz w:val="28"/>
                <w:szCs w:val="28"/>
                <w:cs/>
              </w:rPr>
              <w:t>)</w:t>
            </w:r>
          </w:p>
          <w:p w14:paraId="4FAE83AE"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GEN60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116 </w:t>
            </w:r>
            <w:r w:rsidRPr="009D29E4">
              <w:rPr>
                <w:rFonts w:ascii="TH SarabunPSK" w:hAnsi="TH SarabunPSK" w:cs="TH SarabunPSK"/>
                <w:spacing w:val="-8"/>
                <w:sz w:val="28"/>
                <w:szCs w:val="28"/>
                <w:cs/>
              </w:rPr>
              <w:t>ภาษาอังกฤษเพื่อการพัฒนาชุมชน</w:t>
            </w:r>
            <w:r w:rsidRPr="009D29E4">
              <w:rPr>
                <w:rFonts w:ascii="TH SarabunPSK" w:hAnsi="TH SarabunPSK" w:cs="TH SarabunPSK"/>
                <w:spacing w:val="-8"/>
                <w:sz w:val="28"/>
                <w:szCs w:val="28"/>
              </w:rPr>
              <w:t xml:space="preserve"> 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6</w:t>
            </w:r>
            <w:r w:rsidRPr="009D29E4">
              <w:rPr>
                <w:rFonts w:ascii="TH SarabunPSK" w:hAnsi="TH SarabunPSK" w:cs="TH SarabunPSK"/>
                <w:spacing w:val="-8"/>
                <w:sz w:val="28"/>
                <w:szCs w:val="28"/>
                <w:cs/>
              </w:rPr>
              <w:t>)</w:t>
            </w:r>
          </w:p>
          <w:p w14:paraId="74FE77AF"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cs/>
              </w:rPr>
            </w:pPr>
            <w:r w:rsidRPr="009D29E4">
              <w:rPr>
                <w:rFonts w:ascii="TH SarabunPSK" w:hAnsi="TH SarabunPSK" w:cs="TH SarabunPSK"/>
                <w:spacing w:val="-8"/>
                <w:sz w:val="28"/>
                <w:szCs w:val="28"/>
              </w:rPr>
              <w:t>GEN60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117</w:t>
            </w:r>
            <w:r w:rsidRPr="009D29E4">
              <w:rPr>
                <w:rFonts w:ascii="TH SarabunPSK" w:hAnsi="TH SarabunPSK" w:cs="TH SarabunPSK"/>
                <w:spacing w:val="-8"/>
                <w:sz w:val="28"/>
                <w:szCs w:val="28"/>
                <w:cs/>
              </w:rPr>
              <w:t xml:space="preserve"> ภาษาอังกฤษเพื่อการสื่อสารทางธุรกิจ</w:t>
            </w:r>
            <w:r w:rsidRPr="009D29E4">
              <w:rPr>
                <w:rFonts w:ascii="TH SarabunPSK" w:hAnsi="TH SarabunPSK" w:cs="TH SarabunPSK"/>
                <w:spacing w:val="-8"/>
                <w:sz w:val="28"/>
                <w:szCs w:val="28"/>
              </w:rPr>
              <w:t xml:space="preserve"> 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6</w:t>
            </w:r>
            <w:r w:rsidRPr="009D29E4">
              <w:rPr>
                <w:rFonts w:ascii="TH SarabunPSK" w:hAnsi="TH SarabunPSK" w:cs="TH SarabunPSK"/>
                <w:spacing w:val="-8"/>
                <w:sz w:val="28"/>
                <w:szCs w:val="28"/>
                <w:cs/>
              </w:rPr>
              <w:t>)</w:t>
            </w:r>
          </w:p>
        </w:tc>
        <w:tc>
          <w:tcPr>
            <w:tcW w:w="2612" w:type="dxa"/>
          </w:tcPr>
          <w:p w14:paraId="61426DBB" w14:textId="77777777" w:rsidR="00833C4E" w:rsidRPr="009D29E4" w:rsidRDefault="00833C4E" w:rsidP="00276BEC">
            <w:pPr>
              <w:spacing w:line="20" w:lineRule="atLeast"/>
              <w:jc w:val="thaiDistribute"/>
              <w:rPr>
                <w:rFonts w:ascii="TH SarabunPSK" w:hAnsi="TH SarabunPSK" w:cs="TH SarabunPSK"/>
                <w:spacing w:val="-8"/>
                <w:sz w:val="28"/>
                <w:szCs w:val="28"/>
              </w:rPr>
            </w:pPr>
            <w:r w:rsidRPr="009D29E4">
              <w:rPr>
                <w:rFonts w:ascii="TH SarabunPSK" w:hAnsi="TH SarabunPSK" w:cs="TH SarabunPSK"/>
                <w:spacing w:val="-8"/>
                <w:sz w:val="28"/>
                <w:szCs w:val="28"/>
                <w:cs/>
              </w:rPr>
              <w:t>- ปรับเพิ่มรายวิชาพื้นฐาน เพื่อเตรียมความพร้อมของนักศึกษา</w:t>
            </w:r>
          </w:p>
          <w:p w14:paraId="4C789432" w14:textId="77777777" w:rsidR="00833C4E" w:rsidRPr="009D29E4" w:rsidRDefault="00833C4E" w:rsidP="00276BEC">
            <w:pPr>
              <w:spacing w:line="20" w:lineRule="atLeast"/>
              <w:jc w:val="thaiDistribute"/>
              <w:rPr>
                <w:rFonts w:ascii="TH SarabunPSK" w:hAnsi="TH SarabunPSK" w:cs="TH SarabunPSK"/>
                <w:spacing w:val="-8"/>
                <w:sz w:val="28"/>
                <w:szCs w:val="28"/>
                <w:cs/>
              </w:rPr>
            </w:pPr>
            <w:r w:rsidRPr="009D29E4">
              <w:rPr>
                <w:rFonts w:ascii="TH SarabunPSK" w:hAnsi="TH SarabunPSK" w:cs="TH SarabunPSK"/>
                <w:spacing w:val="-8"/>
                <w:sz w:val="28"/>
                <w:szCs w:val="28"/>
                <w:cs/>
              </w:rPr>
              <w:t>- ปรับเพิ่มรายวิชาภาษาอังกฤษเพื่อการสื่อสาร</w:t>
            </w:r>
          </w:p>
          <w:p w14:paraId="48DA2645" w14:textId="77777777" w:rsidR="00833C4E" w:rsidRPr="009D29E4" w:rsidRDefault="00833C4E" w:rsidP="00276BEC">
            <w:pPr>
              <w:spacing w:line="20" w:lineRule="atLeast"/>
              <w:jc w:val="thaiDistribute"/>
              <w:rPr>
                <w:rFonts w:ascii="TH SarabunPSK" w:hAnsi="TH SarabunPSK" w:cs="TH SarabunPSK"/>
                <w:spacing w:val="-8"/>
                <w:sz w:val="28"/>
                <w:szCs w:val="28"/>
              </w:rPr>
            </w:pPr>
            <w:r w:rsidRPr="009D29E4">
              <w:rPr>
                <w:rFonts w:ascii="TH SarabunPSK" w:hAnsi="TH SarabunPSK" w:cs="TH SarabunPSK"/>
                <w:spacing w:val="-8"/>
                <w:sz w:val="28"/>
                <w:szCs w:val="28"/>
                <w:cs/>
              </w:rPr>
              <w:t xml:space="preserve"> </w:t>
            </w:r>
          </w:p>
        </w:tc>
      </w:tr>
      <w:tr w:rsidR="00833C4E" w:rsidRPr="009D29E4" w14:paraId="04434BFD" w14:textId="77777777" w:rsidTr="00276BEC">
        <w:tc>
          <w:tcPr>
            <w:tcW w:w="5353" w:type="dxa"/>
          </w:tcPr>
          <w:p w14:paraId="7D2EF1AD"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eastAsia="Times New Roman" w:hAnsi="TH SarabunPSK" w:cs="TH SarabunPSK"/>
                <w:b/>
                <w:bCs/>
                <w:sz w:val="28"/>
                <w:szCs w:val="28"/>
              </w:rPr>
              <w:t>1</w:t>
            </w:r>
            <w:r w:rsidRPr="009D29E4">
              <w:rPr>
                <w:rFonts w:ascii="TH SarabunPSK" w:eastAsia="Times New Roman" w:hAnsi="TH SarabunPSK" w:cs="TH SarabunPSK"/>
                <w:b/>
                <w:bCs/>
                <w:sz w:val="28"/>
                <w:szCs w:val="28"/>
                <w:cs/>
              </w:rPr>
              <w:t>.</w:t>
            </w:r>
            <w:r w:rsidRPr="009D29E4">
              <w:rPr>
                <w:rFonts w:ascii="TH SarabunPSK" w:eastAsia="Times New Roman" w:hAnsi="TH SarabunPSK" w:cs="TH SarabunPSK"/>
                <w:b/>
                <w:bCs/>
                <w:sz w:val="28"/>
                <w:szCs w:val="28"/>
              </w:rPr>
              <w:t xml:space="preserve">2 </w:t>
            </w:r>
            <w:r w:rsidRPr="009D29E4">
              <w:rPr>
                <w:rFonts w:ascii="TH SarabunPSK" w:eastAsia="Times New Roman" w:hAnsi="TH SarabunPSK" w:cs="TH SarabunPSK"/>
                <w:b/>
                <w:bCs/>
                <w:sz w:val="28"/>
                <w:szCs w:val="28"/>
                <w:cs/>
              </w:rPr>
              <w:t>กลุ่มวิชาสังคมศาสตร์และมนุษย์ศาสตร์ (</w:t>
            </w:r>
            <w:r w:rsidRPr="009D29E4">
              <w:rPr>
                <w:rFonts w:ascii="TH SarabunPSK" w:eastAsia="Times New Roman" w:hAnsi="TH SarabunPSK" w:cs="TH SarabunPSK"/>
                <w:b/>
                <w:bCs/>
                <w:sz w:val="28"/>
                <w:szCs w:val="28"/>
              </w:rPr>
              <w:t>3</w:t>
            </w:r>
            <w:r w:rsidRPr="009D29E4">
              <w:rPr>
                <w:rFonts w:ascii="TH SarabunPSK" w:eastAsia="Times New Roman" w:hAnsi="TH SarabunPSK" w:cs="TH SarabunPSK"/>
                <w:b/>
                <w:bCs/>
                <w:sz w:val="28"/>
                <w:szCs w:val="28"/>
                <w:cs/>
              </w:rPr>
              <w:t>)</w:t>
            </w:r>
          </w:p>
        </w:tc>
        <w:tc>
          <w:tcPr>
            <w:tcW w:w="5670" w:type="dxa"/>
            <w:vAlign w:val="center"/>
          </w:tcPr>
          <w:p w14:paraId="0CFA7B67"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eastAsia="Times New Roman" w:hAnsi="TH SarabunPSK" w:cs="TH SarabunPSK"/>
                <w:b/>
                <w:bCs/>
                <w:sz w:val="28"/>
                <w:szCs w:val="28"/>
              </w:rPr>
              <w:t>1</w:t>
            </w:r>
            <w:r w:rsidRPr="009D29E4">
              <w:rPr>
                <w:rFonts w:ascii="TH SarabunPSK" w:eastAsia="Times New Roman" w:hAnsi="TH SarabunPSK" w:cs="TH SarabunPSK"/>
                <w:b/>
                <w:bCs/>
                <w:sz w:val="28"/>
                <w:szCs w:val="28"/>
                <w:cs/>
              </w:rPr>
              <w:t>.</w:t>
            </w:r>
            <w:r w:rsidRPr="009D29E4">
              <w:rPr>
                <w:rFonts w:ascii="TH SarabunPSK" w:eastAsia="Times New Roman" w:hAnsi="TH SarabunPSK" w:cs="TH SarabunPSK"/>
                <w:b/>
                <w:bCs/>
                <w:sz w:val="28"/>
                <w:szCs w:val="28"/>
              </w:rPr>
              <w:t xml:space="preserve">2 </w:t>
            </w:r>
            <w:r w:rsidRPr="009D29E4">
              <w:rPr>
                <w:rFonts w:ascii="TH SarabunPSK" w:eastAsia="Times New Roman" w:hAnsi="TH SarabunPSK" w:cs="TH SarabunPSK"/>
                <w:b/>
                <w:bCs/>
                <w:sz w:val="28"/>
                <w:szCs w:val="28"/>
                <w:cs/>
              </w:rPr>
              <w:t>กลุ่มวิชาสังคมศาสตร์และมนุษย์ศาสตร์ (12)</w:t>
            </w:r>
          </w:p>
        </w:tc>
        <w:tc>
          <w:tcPr>
            <w:tcW w:w="2612" w:type="dxa"/>
          </w:tcPr>
          <w:p w14:paraId="005CD425"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p>
        </w:tc>
      </w:tr>
      <w:tr w:rsidR="00833C4E" w:rsidRPr="009D29E4" w14:paraId="7F3E1CBE" w14:textId="77777777" w:rsidTr="00276BEC">
        <w:trPr>
          <w:trHeight w:val="2609"/>
        </w:trPr>
        <w:tc>
          <w:tcPr>
            <w:tcW w:w="5353" w:type="dxa"/>
          </w:tcPr>
          <w:p w14:paraId="24C6D366"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SOC</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107 </w:t>
            </w:r>
            <w:r w:rsidRPr="009D29E4">
              <w:rPr>
                <w:rFonts w:ascii="TH SarabunPSK" w:hAnsi="TH SarabunPSK" w:cs="TH SarabunPSK"/>
                <w:spacing w:val="-8"/>
                <w:sz w:val="28"/>
                <w:szCs w:val="28"/>
                <w:cs/>
              </w:rPr>
              <w:t>สิทธิ กฎหมาย และสังคม</w:t>
            </w:r>
            <w:r w:rsidRPr="009D29E4">
              <w:rPr>
                <w:rFonts w:ascii="TH SarabunPSK" w:hAnsi="TH SarabunPSK" w:cs="TH SarabunPSK"/>
                <w:spacing w:val="-8"/>
                <w:sz w:val="28"/>
                <w:szCs w:val="28"/>
              </w:rPr>
              <w:t xml:space="preserve"> 1</w:t>
            </w:r>
            <w:r w:rsidRPr="009D29E4">
              <w:rPr>
                <w:rFonts w:ascii="TH SarabunPSK" w:hAnsi="TH SarabunPSK" w:cs="TH SarabunPSK"/>
                <w:spacing w:val="-8"/>
                <w:sz w:val="28"/>
                <w:szCs w:val="28"/>
                <w:cs/>
              </w:rPr>
              <w:t>(3-2-7)</w:t>
            </w:r>
          </w:p>
          <w:p w14:paraId="7AA8B186"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SOC</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108</w:t>
            </w:r>
            <w:r w:rsidRPr="009D29E4">
              <w:rPr>
                <w:rFonts w:ascii="TH SarabunPSK" w:hAnsi="TH SarabunPSK" w:cs="TH SarabunPSK"/>
                <w:spacing w:val="-8"/>
                <w:sz w:val="28"/>
                <w:szCs w:val="28"/>
                <w:cs/>
              </w:rPr>
              <w:t xml:space="preserve"> วัฒนธรรมไทยและวัฒนธรรมโลก 1(3-2-7)</w:t>
            </w:r>
          </w:p>
          <w:p w14:paraId="34AF67EA" w14:textId="77777777" w:rsidR="00833C4E" w:rsidRPr="009D29E4" w:rsidRDefault="00833C4E" w:rsidP="00276BEC">
            <w:pPr>
              <w:tabs>
                <w:tab w:val="left" w:pos="709"/>
                <w:tab w:val="left" w:pos="1080"/>
                <w:tab w:val="right" w:pos="6660"/>
                <w:tab w:val="left" w:pos="7200"/>
                <w:tab w:val="left" w:pos="7560"/>
                <w:tab w:val="right" w:pos="8280"/>
              </w:tabs>
              <w:spacing w:line="20" w:lineRule="atLeast"/>
              <w:ind w:left="709" w:hanging="709"/>
              <w:jc w:val="thaiDistribute"/>
              <w:rPr>
                <w:rFonts w:ascii="TH SarabunPSK" w:hAnsi="TH SarabunPSK" w:cs="TH SarabunPSK"/>
                <w:spacing w:val="-8"/>
                <w:sz w:val="28"/>
                <w:szCs w:val="28"/>
              </w:rPr>
            </w:pPr>
            <w:r w:rsidRPr="009D29E4">
              <w:rPr>
                <w:rFonts w:ascii="TH SarabunPSK" w:hAnsi="TH SarabunPSK" w:cs="TH SarabunPSK"/>
                <w:spacing w:val="-8"/>
                <w:sz w:val="28"/>
                <w:szCs w:val="28"/>
              </w:rPr>
              <w:t>SOC</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109</w:t>
            </w:r>
            <w:r w:rsidRPr="009D29E4">
              <w:rPr>
                <w:rFonts w:ascii="TH SarabunPSK" w:hAnsi="TH SarabunPSK" w:cs="TH SarabunPSK"/>
                <w:spacing w:val="-8"/>
                <w:sz w:val="28"/>
                <w:szCs w:val="28"/>
                <w:cs/>
              </w:rPr>
              <w:t xml:space="preserve">  การเมือง ประชาสังคม และการเคลื่อนไหวทางสังคมอยู่ร่วมกันทางสังคม</w:t>
            </w:r>
            <w:r w:rsidRPr="009D29E4">
              <w:rPr>
                <w:rFonts w:ascii="TH SarabunPSK" w:hAnsi="TH SarabunPSK" w:cs="TH SarabunPSK"/>
                <w:spacing w:val="-8"/>
                <w:sz w:val="28"/>
                <w:szCs w:val="28"/>
              </w:rPr>
              <w:t xml:space="preserve"> 1</w:t>
            </w:r>
            <w:r w:rsidRPr="009D29E4">
              <w:rPr>
                <w:rFonts w:ascii="TH SarabunPSK" w:hAnsi="TH SarabunPSK" w:cs="TH SarabunPSK"/>
                <w:spacing w:val="-8"/>
                <w:sz w:val="28"/>
                <w:szCs w:val="28"/>
                <w:cs/>
              </w:rPr>
              <w:t>(3-2-7)</w:t>
            </w:r>
          </w:p>
          <w:p w14:paraId="48325266"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10"/>
                <w:sz w:val="28"/>
                <w:szCs w:val="28"/>
                <w:cs/>
              </w:rPr>
            </w:pPr>
            <w:r w:rsidRPr="009D29E4">
              <w:rPr>
                <w:rFonts w:ascii="TH SarabunPSK" w:hAnsi="TH SarabunPSK" w:cs="TH SarabunPSK"/>
                <w:spacing w:val="-8"/>
                <w:sz w:val="28"/>
                <w:szCs w:val="28"/>
              </w:rPr>
              <w:t>SOC</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110 </w:t>
            </w:r>
            <w:r w:rsidRPr="009D29E4">
              <w:rPr>
                <w:rFonts w:ascii="TH SarabunPSK" w:hAnsi="TH SarabunPSK" w:cs="TH SarabunPSK"/>
                <w:spacing w:val="-8"/>
                <w:sz w:val="28"/>
                <w:szCs w:val="28"/>
                <w:cs/>
              </w:rPr>
              <w:t>ชีวิตประจำวันกับหลักการอยู่ร่วมกันทางสังคม 1(3-2-7)</w:t>
            </w:r>
          </w:p>
          <w:p w14:paraId="4D8FFD74"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HUM</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10</w:t>
            </w:r>
            <w:r w:rsidRPr="009D29E4">
              <w:rPr>
                <w:rFonts w:ascii="TH SarabunPSK" w:hAnsi="TH SarabunPSK" w:cs="TH SarabunPSK"/>
                <w:spacing w:val="-8"/>
                <w:sz w:val="28"/>
                <w:szCs w:val="28"/>
                <w:cs/>
              </w:rPr>
              <w:t>5 มนุษยภาพ</w:t>
            </w:r>
            <w:r w:rsidRPr="009D29E4">
              <w:rPr>
                <w:rFonts w:ascii="TH SarabunPSK" w:hAnsi="TH SarabunPSK" w:cs="TH SarabunPSK"/>
                <w:spacing w:val="-8"/>
                <w:sz w:val="28"/>
                <w:szCs w:val="28"/>
                <w:rtl/>
                <w:cs/>
              </w:rPr>
              <w:t xml:space="preserve"> </w:t>
            </w:r>
            <w:r w:rsidRPr="009D29E4">
              <w:rPr>
                <w:rFonts w:ascii="TH SarabunPSK" w:hAnsi="TH SarabunPSK" w:cs="TH SarabunPSK"/>
                <w:spacing w:val="-8"/>
                <w:sz w:val="28"/>
                <w:szCs w:val="28"/>
                <w:cs/>
              </w:rPr>
              <w:t>ชีวิต</w:t>
            </w:r>
            <w:r w:rsidRPr="009D29E4">
              <w:rPr>
                <w:rFonts w:ascii="TH SarabunPSK" w:hAnsi="TH SarabunPSK" w:cs="TH SarabunPSK"/>
                <w:spacing w:val="-8"/>
                <w:sz w:val="28"/>
                <w:szCs w:val="28"/>
                <w:rtl/>
                <w:cs/>
              </w:rPr>
              <w:t xml:space="preserve"> </w:t>
            </w:r>
            <w:r w:rsidRPr="009D29E4">
              <w:rPr>
                <w:rFonts w:ascii="TH SarabunPSK" w:hAnsi="TH SarabunPSK" w:cs="TH SarabunPSK"/>
                <w:spacing w:val="-8"/>
                <w:sz w:val="28"/>
                <w:szCs w:val="28"/>
                <w:cs/>
              </w:rPr>
              <w:t>และการพัฒนาตนเอง 1(3-2-7)</w:t>
            </w:r>
          </w:p>
          <w:p w14:paraId="27FB2249"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HUM</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10</w:t>
            </w:r>
            <w:r w:rsidRPr="009D29E4">
              <w:rPr>
                <w:rFonts w:ascii="TH SarabunPSK" w:hAnsi="TH SarabunPSK" w:cs="TH SarabunPSK"/>
                <w:spacing w:val="-8"/>
                <w:sz w:val="28"/>
                <w:szCs w:val="28"/>
                <w:cs/>
              </w:rPr>
              <w:t>6 มนุษยภาพ</w:t>
            </w:r>
            <w:r w:rsidRPr="009D29E4">
              <w:rPr>
                <w:rFonts w:ascii="TH SarabunPSK" w:hAnsi="TH SarabunPSK" w:cs="TH SarabunPSK"/>
                <w:spacing w:val="-8"/>
                <w:sz w:val="28"/>
                <w:szCs w:val="28"/>
                <w:rtl/>
                <w:cs/>
              </w:rPr>
              <w:t xml:space="preserve"> </w:t>
            </w:r>
            <w:r w:rsidRPr="009D29E4">
              <w:rPr>
                <w:rFonts w:ascii="TH SarabunPSK" w:hAnsi="TH SarabunPSK" w:cs="TH SarabunPSK"/>
                <w:spacing w:val="-8"/>
                <w:sz w:val="28"/>
                <w:szCs w:val="28"/>
                <w:cs/>
              </w:rPr>
              <w:t>สังคม</w:t>
            </w:r>
            <w:r w:rsidRPr="009D29E4">
              <w:rPr>
                <w:rFonts w:ascii="TH SarabunPSK" w:hAnsi="TH SarabunPSK" w:cs="TH SarabunPSK"/>
                <w:spacing w:val="-8"/>
                <w:sz w:val="28"/>
                <w:szCs w:val="28"/>
                <w:rtl/>
                <w:cs/>
              </w:rPr>
              <w:t xml:space="preserve"> </w:t>
            </w:r>
            <w:r w:rsidRPr="009D29E4">
              <w:rPr>
                <w:rFonts w:ascii="TH SarabunPSK" w:hAnsi="TH SarabunPSK" w:cs="TH SarabunPSK"/>
                <w:spacing w:val="-8"/>
                <w:sz w:val="28"/>
                <w:szCs w:val="28"/>
                <w:cs/>
              </w:rPr>
              <w:t>และสุนทรียศาสตร์</w:t>
            </w:r>
            <w:r w:rsidRPr="009D29E4">
              <w:rPr>
                <w:rFonts w:ascii="TH SarabunPSK" w:hAnsi="TH SarabunPSK" w:cs="TH SarabunPSK"/>
                <w:spacing w:val="-8"/>
                <w:sz w:val="28"/>
                <w:szCs w:val="28"/>
              </w:rPr>
              <w:t xml:space="preserve"> 1</w:t>
            </w:r>
            <w:r w:rsidRPr="009D29E4">
              <w:rPr>
                <w:rFonts w:ascii="TH SarabunPSK" w:hAnsi="TH SarabunPSK" w:cs="TH SarabunPSK"/>
                <w:spacing w:val="-8"/>
                <w:sz w:val="28"/>
                <w:szCs w:val="28"/>
                <w:cs/>
              </w:rPr>
              <w:t>(3-2-7)</w:t>
            </w:r>
          </w:p>
        </w:tc>
        <w:tc>
          <w:tcPr>
            <w:tcW w:w="5670" w:type="dxa"/>
          </w:tcPr>
          <w:p w14:paraId="685F0782"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GEN60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121 </w:t>
            </w:r>
            <w:r w:rsidRPr="009D29E4">
              <w:rPr>
                <w:rFonts w:ascii="TH SarabunPSK" w:hAnsi="TH SarabunPSK" w:cs="TH SarabunPSK"/>
                <w:spacing w:val="-8"/>
                <w:sz w:val="28"/>
                <w:szCs w:val="28"/>
                <w:cs/>
              </w:rPr>
              <w:t>สังคมโลกปัจจุบันและการเป็นพลเมืองโลก</w:t>
            </w:r>
            <w:r w:rsidRPr="009D29E4">
              <w:rPr>
                <w:rFonts w:ascii="TH SarabunPSK" w:hAnsi="TH SarabunPSK" w:cs="TH SarabunPSK"/>
                <w:spacing w:val="-8"/>
                <w:sz w:val="28"/>
                <w:szCs w:val="28"/>
              </w:rPr>
              <w:t xml:space="preserve"> 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3</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7</w:t>
            </w:r>
            <w:r w:rsidRPr="009D29E4">
              <w:rPr>
                <w:rFonts w:ascii="TH SarabunPSK" w:hAnsi="TH SarabunPSK" w:cs="TH SarabunPSK"/>
                <w:spacing w:val="-8"/>
                <w:sz w:val="28"/>
                <w:szCs w:val="28"/>
                <w:cs/>
              </w:rPr>
              <w:t>)</w:t>
            </w:r>
          </w:p>
          <w:p w14:paraId="20B000E3"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GEN60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122 </w:t>
            </w:r>
            <w:r w:rsidRPr="009D29E4">
              <w:rPr>
                <w:rFonts w:ascii="TH SarabunPSK" w:hAnsi="TH SarabunPSK" w:cs="TH SarabunPSK"/>
                <w:spacing w:val="-8"/>
                <w:sz w:val="28"/>
                <w:szCs w:val="28"/>
                <w:cs/>
              </w:rPr>
              <w:t>ความซาบซึ้งในคุณค่าและความงาม</w:t>
            </w:r>
            <w:r w:rsidRPr="009D29E4">
              <w:rPr>
                <w:rFonts w:ascii="TH SarabunPSK" w:hAnsi="TH SarabunPSK" w:cs="TH SarabunPSK"/>
                <w:spacing w:val="-8"/>
                <w:sz w:val="28"/>
                <w:szCs w:val="28"/>
              </w:rPr>
              <w:t xml:space="preserve"> 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3</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7</w:t>
            </w:r>
            <w:r w:rsidRPr="009D29E4">
              <w:rPr>
                <w:rFonts w:ascii="TH SarabunPSK" w:hAnsi="TH SarabunPSK" w:cs="TH SarabunPSK"/>
                <w:spacing w:val="-8"/>
                <w:sz w:val="28"/>
                <w:szCs w:val="28"/>
                <w:cs/>
              </w:rPr>
              <w:t>)</w:t>
            </w:r>
          </w:p>
          <w:p w14:paraId="1B1EC535"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GEN60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123 </w:t>
            </w:r>
            <w:r w:rsidRPr="009D29E4">
              <w:rPr>
                <w:rFonts w:ascii="TH SarabunPSK" w:hAnsi="TH SarabunPSK" w:cs="TH SarabunPSK"/>
                <w:spacing w:val="-8"/>
                <w:sz w:val="28"/>
                <w:szCs w:val="28"/>
                <w:cs/>
              </w:rPr>
              <w:t>การจัดการชีวิตอย่างชาญฉลาด</w:t>
            </w:r>
            <w:r w:rsidRPr="009D29E4">
              <w:rPr>
                <w:rFonts w:ascii="TH SarabunPSK" w:hAnsi="TH SarabunPSK" w:cs="TH SarabunPSK"/>
                <w:spacing w:val="-8"/>
                <w:sz w:val="28"/>
                <w:szCs w:val="28"/>
              </w:rPr>
              <w:t xml:space="preserve"> 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6</w:t>
            </w:r>
            <w:r w:rsidRPr="009D29E4">
              <w:rPr>
                <w:rFonts w:ascii="TH SarabunPSK" w:hAnsi="TH SarabunPSK" w:cs="TH SarabunPSK"/>
                <w:spacing w:val="-8"/>
                <w:sz w:val="28"/>
                <w:szCs w:val="28"/>
                <w:cs/>
              </w:rPr>
              <w:t>)</w:t>
            </w:r>
          </w:p>
        </w:tc>
        <w:tc>
          <w:tcPr>
            <w:tcW w:w="2612" w:type="dxa"/>
          </w:tcPr>
          <w:p w14:paraId="06803356" w14:textId="77777777" w:rsidR="00833C4E" w:rsidRPr="009D29E4" w:rsidRDefault="00833C4E" w:rsidP="00276BEC">
            <w:pPr>
              <w:spacing w:line="20" w:lineRule="atLeast"/>
              <w:rPr>
                <w:rFonts w:ascii="TH SarabunPSK" w:hAnsi="TH SarabunPSK" w:cs="TH SarabunPSK"/>
                <w:spacing w:val="-8"/>
                <w:sz w:val="28"/>
                <w:szCs w:val="28"/>
                <w:cs/>
              </w:rPr>
            </w:pPr>
            <w:r w:rsidRPr="009D29E4">
              <w:rPr>
                <w:rFonts w:ascii="TH SarabunPSK" w:hAnsi="TH SarabunPSK" w:cs="TH SarabunPSK"/>
                <w:spacing w:val="-8"/>
                <w:sz w:val="28"/>
                <w:szCs w:val="28"/>
                <w:cs/>
              </w:rPr>
              <w:t xml:space="preserve">- ปรับให้มีเพียง </w:t>
            </w:r>
            <w:r w:rsidRPr="009D29E4">
              <w:rPr>
                <w:rFonts w:ascii="TH SarabunPSK" w:hAnsi="TH SarabunPSK" w:cs="TH SarabunPSK"/>
                <w:spacing w:val="-8"/>
                <w:sz w:val="28"/>
                <w:szCs w:val="28"/>
              </w:rPr>
              <w:t xml:space="preserve">3 </w:t>
            </w:r>
            <w:r w:rsidRPr="009D29E4">
              <w:rPr>
                <w:rFonts w:ascii="TH SarabunPSK" w:hAnsi="TH SarabunPSK" w:cs="TH SarabunPSK"/>
                <w:spacing w:val="-8"/>
                <w:sz w:val="28"/>
                <w:szCs w:val="28"/>
                <w:cs/>
              </w:rPr>
              <w:t>รายวิชา</w:t>
            </w:r>
          </w:p>
        </w:tc>
      </w:tr>
    </w:tbl>
    <w:p w14:paraId="0CE18F33" w14:textId="77777777" w:rsidR="00833C4E" w:rsidRPr="009D29E4" w:rsidRDefault="00833C4E" w:rsidP="00833C4E">
      <w:pPr>
        <w:rPr>
          <w:rFonts w:ascii="TH SarabunPSK" w:hAnsi="TH SarabunPSK" w:cs="TH SarabunPSK"/>
        </w:rPr>
      </w:pPr>
      <w:r w:rsidRPr="009D29E4">
        <w:rPr>
          <w:rFonts w:ascii="TH SarabunPSK" w:hAnsi="TH SarabunPSK" w:cs="TH SarabunPSK"/>
          <w:cs/>
        </w:rPr>
        <w:br w:type="page"/>
      </w:r>
    </w:p>
    <w:tbl>
      <w:tblPr>
        <w:tblW w:w="13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3"/>
        <w:gridCol w:w="5670"/>
        <w:gridCol w:w="2612"/>
      </w:tblGrid>
      <w:tr w:rsidR="00833C4E" w:rsidRPr="009D29E4" w14:paraId="68348493" w14:textId="77777777" w:rsidTr="00276BEC">
        <w:trPr>
          <w:trHeight w:val="165"/>
        </w:trPr>
        <w:tc>
          <w:tcPr>
            <w:tcW w:w="5353" w:type="dxa"/>
            <w:tcBorders>
              <w:top w:val="single" w:sz="4" w:space="0" w:color="auto"/>
            </w:tcBorders>
            <w:vAlign w:val="center"/>
          </w:tcPr>
          <w:p w14:paraId="443F59D7"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jc w:val="center"/>
              <w:rPr>
                <w:rFonts w:ascii="TH SarabunPSK" w:eastAsia="Times New Roman" w:hAnsi="TH SarabunPSK" w:cs="TH SarabunPSK"/>
                <w:b/>
                <w:bCs/>
                <w:sz w:val="28"/>
                <w:szCs w:val="28"/>
              </w:rPr>
            </w:pPr>
            <w:r w:rsidRPr="009D29E4">
              <w:rPr>
                <w:rFonts w:ascii="TH SarabunPSK" w:eastAsia="Times New Roman" w:hAnsi="TH SarabunPSK" w:cs="TH SarabunPSK"/>
                <w:b/>
                <w:bCs/>
                <w:sz w:val="28"/>
                <w:szCs w:val="28"/>
                <w:cs/>
              </w:rPr>
              <w:t xml:space="preserve">หลักสูตรปรับปรุง พ.ศ. </w:t>
            </w:r>
            <w:r w:rsidRPr="009D29E4">
              <w:rPr>
                <w:rFonts w:ascii="TH SarabunPSK" w:eastAsia="Times New Roman" w:hAnsi="TH SarabunPSK" w:cs="TH SarabunPSK"/>
                <w:b/>
                <w:bCs/>
                <w:sz w:val="28"/>
                <w:szCs w:val="28"/>
              </w:rPr>
              <w:t>2555</w:t>
            </w:r>
          </w:p>
        </w:tc>
        <w:tc>
          <w:tcPr>
            <w:tcW w:w="5670" w:type="dxa"/>
            <w:tcBorders>
              <w:top w:val="single" w:sz="4" w:space="0" w:color="auto"/>
            </w:tcBorders>
            <w:vAlign w:val="center"/>
          </w:tcPr>
          <w:p w14:paraId="4D665D6E"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jc w:val="center"/>
              <w:rPr>
                <w:rFonts w:ascii="TH SarabunPSK" w:eastAsia="Times New Roman" w:hAnsi="TH SarabunPSK" w:cs="TH SarabunPSK"/>
                <w:b/>
                <w:bCs/>
                <w:sz w:val="28"/>
                <w:szCs w:val="28"/>
                <w:cs/>
              </w:rPr>
            </w:pPr>
            <w:r w:rsidRPr="009D29E4">
              <w:rPr>
                <w:rFonts w:ascii="TH SarabunPSK" w:eastAsia="Times New Roman" w:hAnsi="TH SarabunPSK" w:cs="TH SarabunPSK"/>
                <w:b/>
                <w:bCs/>
                <w:sz w:val="28"/>
                <w:szCs w:val="28"/>
                <w:cs/>
              </w:rPr>
              <w:t xml:space="preserve">หลักสูตรปรับปรุง พ.ศ. </w:t>
            </w:r>
            <w:r w:rsidRPr="009D29E4">
              <w:rPr>
                <w:rFonts w:ascii="TH SarabunPSK" w:eastAsia="Times New Roman" w:hAnsi="TH SarabunPSK" w:cs="TH SarabunPSK"/>
                <w:b/>
                <w:bCs/>
                <w:sz w:val="28"/>
                <w:szCs w:val="28"/>
              </w:rPr>
              <w:t>25</w:t>
            </w:r>
            <w:r w:rsidRPr="009D29E4">
              <w:rPr>
                <w:rFonts w:ascii="TH SarabunPSK" w:eastAsia="Times New Roman" w:hAnsi="TH SarabunPSK" w:cs="TH SarabunPSK"/>
                <w:b/>
                <w:bCs/>
                <w:sz w:val="28"/>
                <w:szCs w:val="28"/>
                <w:cs/>
              </w:rPr>
              <w:t>60</w:t>
            </w:r>
          </w:p>
        </w:tc>
        <w:tc>
          <w:tcPr>
            <w:tcW w:w="2612" w:type="dxa"/>
            <w:tcBorders>
              <w:top w:val="single" w:sz="4" w:space="0" w:color="auto"/>
            </w:tcBorders>
          </w:tcPr>
          <w:p w14:paraId="6B1B1402" w14:textId="77777777" w:rsidR="00833C4E" w:rsidRPr="009D29E4" w:rsidRDefault="00833C4E" w:rsidP="00276BEC">
            <w:pPr>
              <w:tabs>
                <w:tab w:val="left" w:pos="1080"/>
              </w:tabs>
              <w:spacing w:line="20" w:lineRule="atLeast"/>
              <w:jc w:val="center"/>
              <w:rPr>
                <w:rFonts w:ascii="TH SarabunPSK" w:hAnsi="TH SarabunPSK" w:cs="TH SarabunPSK"/>
                <w:b/>
                <w:bCs/>
                <w:sz w:val="28"/>
                <w:szCs w:val="28"/>
              </w:rPr>
            </w:pPr>
            <w:r w:rsidRPr="009D29E4">
              <w:rPr>
                <w:rFonts w:ascii="TH SarabunPSK" w:hAnsi="TH SarabunPSK" w:cs="TH SarabunPSK"/>
                <w:b/>
                <w:bCs/>
                <w:sz w:val="28"/>
                <w:szCs w:val="28"/>
                <w:cs/>
              </w:rPr>
              <w:t>หมายเหตุ</w:t>
            </w:r>
          </w:p>
          <w:p w14:paraId="08DB82C5"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jc w:val="center"/>
              <w:rPr>
                <w:rFonts w:ascii="TH SarabunPSK" w:hAnsi="TH SarabunPSK" w:cs="TH SarabunPSK"/>
                <w:spacing w:val="-10"/>
                <w:sz w:val="28"/>
                <w:szCs w:val="28"/>
              </w:rPr>
            </w:pPr>
            <w:r w:rsidRPr="009D29E4">
              <w:rPr>
                <w:rFonts w:ascii="TH SarabunPSK" w:hAnsi="TH SarabunPSK" w:cs="TH SarabunPSK"/>
                <w:b/>
                <w:bCs/>
                <w:sz w:val="28"/>
                <w:szCs w:val="28"/>
                <w:cs/>
              </w:rPr>
              <w:t>การเปลี่ยนแปลง</w:t>
            </w:r>
          </w:p>
        </w:tc>
      </w:tr>
      <w:tr w:rsidR="00833C4E" w:rsidRPr="009D29E4" w14:paraId="4B548406" w14:textId="77777777" w:rsidTr="00276BEC">
        <w:trPr>
          <w:trHeight w:val="165"/>
        </w:trPr>
        <w:tc>
          <w:tcPr>
            <w:tcW w:w="5353" w:type="dxa"/>
            <w:tcBorders>
              <w:top w:val="nil"/>
            </w:tcBorders>
          </w:tcPr>
          <w:p w14:paraId="41CEE068"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eastAsia="Times New Roman" w:hAnsi="TH SarabunPSK" w:cs="TH SarabunPSK"/>
                <w:b/>
                <w:bCs/>
                <w:sz w:val="28"/>
                <w:szCs w:val="28"/>
              </w:rPr>
            </w:pPr>
            <w:r w:rsidRPr="009D29E4">
              <w:rPr>
                <w:rFonts w:ascii="TH SarabunPSK" w:eastAsia="Times New Roman" w:hAnsi="TH SarabunPSK" w:cs="TH SarabunPSK"/>
                <w:b/>
                <w:bCs/>
                <w:sz w:val="28"/>
                <w:szCs w:val="28"/>
              </w:rPr>
              <w:t>1</w:t>
            </w:r>
            <w:r w:rsidRPr="009D29E4">
              <w:rPr>
                <w:rFonts w:ascii="TH SarabunPSK" w:eastAsia="Times New Roman" w:hAnsi="TH SarabunPSK" w:cs="TH SarabunPSK"/>
                <w:b/>
                <w:bCs/>
                <w:sz w:val="28"/>
                <w:szCs w:val="28"/>
                <w:cs/>
              </w:rPr>
              <w:t>.</w:t>
            </w:r>
            <w:r w:rsidRPr="009D29E4">
              <w:rPr>
                <w:rFonts w:ascii="TH SarabunPSK" w:eastAsia="Times New Roman" w:hAnsi="TH SarabunPSK" w:cs="TH SarabunPSK"/>
                <w:b/>
                <w:bCs/>
                <w:sz w:val="28"/>
                <w:szCs w:val="28"/>
              </w:rPr>
              <w:t xml:space="preserve">3 </w:t>
            </w:r>
            <w:r w:rsidRPr="009D29E4">
              <w:rPr>
                <w:rFonts w:ascii="TH SarabunPSK" w:eastAsia="Times New Roman" w:hAnsi="TH SarabunPSK" w:cs="TH SarabunPSK"/>
                <w:b/>
                <w:bCs/>
                <w:sz w:val="28"/>
                <w:szCs w:val="28"/>
                <w:cs/>
              </w:rPr>
              <w:t>กลุ่มวิชากีฬาและนันทนาการ (</w:t>
            </w:r>
            <w:r w:rsidRPr="009D29E4">
              <w:rPr>
                <w:rFonts w:ascii="TH SarabunPSK" w:eastAsia="Times New Roman" w:hAnsi="TH SarabunPSK" w:cs="TH SarabunPSK"/>
                <w:b/>
                <w:bCs/>
                <w:sz w:val="28"/>
                <w:szCs w:val="28"/>
              </w:rPr>
              <w:t>0</w:t>
            </w:r>
            <w:r w:rsidRPr="009D29E4">
              <w:rPr>
                <w:rFonts w:ascii="TH SarabunPSK" w:eastAsia="Times New Roman" w:hAnsi="TH SarabunPSK" w:cs="TH SarabunPSK"/>
                <w:b/>
                <w:bCs/>
                <w:sz w:val="28"/>
                <w:szCs w:val="28"/>
                <w:cs/>
              </w:rPr>
              <w:t>.</w:t>
            </w:r>
            <w:r w:rsidRPr="009D29E4">
              <w:rPr>
                <w:rFonts w:ascii="TH SarabunPSK" w:eastAsia="Times New Roman" w:hAnsi="TH SarabunPSK" w:cs="TH SarabunPSK"/>
                <w:b/>
                <w:bCs/>
                <w:sz w:val="28"/>
                <w:szCs w:val="28"/>
              </w:rPr>
              <w:t>5</w:t>
            </w:r>
            <w:r w:rsidRPr="009D29E4">
              <w:rPr>
                <w:rFonts w:ascii="TH SarabunPSK" w:eastAsia="Times New Roman" w:hAnsi="TH SarabunPSK" w:cs="TH SarabunPSK"/>
                <w:b/>
                <w:bCs/>
                <w:sz w:val="28"/>
                <w:szCs w:val="28"/>
                <w:cs/>
              </w:rPr>
              <w:t>)</w:t>
            </w:r>
          </w:p>
        </w:tc>
        <w:tc>
          <w:tcPr>
            <w:tcW w:w="5670" w:type="dxa"/>
            <w:tcBorders>
              <w:top w:val="nil"/>
            </w:tcBorders>
          </w:tcPr>
          <w:p w14:paraId="3883C9ED"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eastAsia="Times New Roman" w:hAnsi="TH SarabunPSK" w:cs="TH SarabunPSK"/>
                <w:b/>
                <w:bCs/>
                <w:sz w:val="28"/>
                <w:szCs w:val="28"/>
                <w:cs/>
              </w:rPr>
            </w:pPr>
            <w:r w:rsidRPr="009D29E4">
              <w:rPr>
                <w:rFonts w:ascii="TH SarabunPSK" w:eastAsia="Times New Roman" w:hAnsi="TH SarabunPSK" w:cs="TH SarabunPSK"/>
                <w:b/>
                <w:bCs/>
                <w:sz w:val="28"/>
                <w:szCs w:val="28"/>
                <w:cs/>
              </w:rPr>
              <w:t>1.3 กลุ่มวิชาสุขพลานามัย (</w:t>
            </w:r>
            <w:r w:rsidRPr="009D29E4">
              <w:rPr>
                <w:rFonts w:ascii="TH SarabunPSK" w:eastAsia="Times New Roman" w:hAnsi="TH SarabunPSK" w:cs="TH SarabunPSK"/>
                <w:b/>
                <w:bCs/>
                <w:sz w:val="28"/>
                <w:szCs w:val="28"/>
              </w:rPr>
              <w:t>4</w:t>
            </w:r>
            <w:r w:rsidRPr="009D29E4">
              <w:rPr>
                <w:rFonts w:ascii="TH SarabunPSK" w:eastAsia="Times New Roman" w:hAnsi="TH SarabunPSK" w:cs="TH SarabunPSK"/>
                <w:b/>
                <w:bCs/>
                <w:sz w:val="28"/>
                <w:szCs w:val="28"/>
                <w:cs/>
              </w:rPr>
              <w:t>)</w:t>
            </w:r>
            <w:r w:rsidRPr="009D29E4">
              <w:rPr>
                <w:rFonts w:ascii="TH SarabunPSK" w:hAnsi="TH SarabunPSK" w:cs="TH SarabunPSK"/>
                <w:spacing w:val="-10"/>
                <w:sz w:val="28"/>
                <w:szCs w:val="28"/>
                <w:cs/>
              </w:rPr>
              <w:tab/>
            </w:r>
          </w:p>
        </w:tc>
        <w:tc>
          <w:tcPr>
            <w:tcW w:w="2612" w:type="dxa"/>
            <w:tcBorders>
              <w:top w:val="nil"/>
            </w:tcBorders>
          </w:tcPr>
          <w:p w14:paraId="32E66243"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10"/>
                <w:sz w:val="28"/>
                <w:szCs w:val="28"/>
              </w:rPr>
            </w:pPr>
          </w:p>
        </w:tc>
      </w:tr>
      <w:tr w:rsidR="00833C4E" w:rsidRPr="009D29E4" w14:paraId="50D57309" w14:textId="77777777" w:rsidTr="00276BEC">
        <w:trPr>
          <w:trHeight w:val="255"/>
        </w:trPr>
        <w:tc>
          <w:tcPr>
            <w:tcW w:w="5353" w:type="dxa"/>
          </w:tcPr>
          <w:p w14:paraId="0459B24D"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10"/>
                <w:sz w:val="28"/>
                <w:szCs w:val="28"/>
              </w:rPr>
            </w:pPr>
            <w:r w:rsidRPr="009D29E4">
              <w:rPr>
                <w:rFonts w:ascii="TH SarabunPSK" w:hAnsi="TH SarabunPSK" w:cs="TH SarabunPSK"/>
                <w:spacing w:val="-10"/>
                <w:sz w:val="28"/>
                <w:szCs w:val="28"/>
              </w:rPr>
              <w:t>SRE</w:t>
            </w:r>
            <w:r w:rsidRPr="009D29E4">
              <w:rPr>
                <w:rFonts w:ascii="TH SarabunPSK" w:hAnsi="TH SarabunPSK" w:cs="TH SarabunPSK"/>
                <w:spacing w:val="-10"/>
                <w:sz w:val="28"/>
                <w:szCs w:val="28"/>
                <w:cs/>
              </w:rPr>
              <w:t>-</w:t>
            </w:r>
            <w:r w:rsidRPr="009D29E4">
              <w:rPr>
                <w:rFonts w:ascii="TH SarabunPSK" w:hAnsi="TH SarabunPSK" w:cs="TH SarabunPSK"/>
                <w:spacing w:val="-10"/>
                <w:sz w:val="28"/>
                <w:szCs w:val="28"/>
              </w:rPr>
              <w:t>10</w:t>
            </w:r>
            <w:r w:rsidRPr="009D29E4">
              <w:rPr>
                <w:rFonts w:ascii="TH SarabunPSK" w:hAnsi="TH SarabunPSK" w:cs="TH SarabunPSK"/>
                <w:spacing w:val="-10"/>
                <w:sz w:val="28"/>
                <w:szCs w:val="28"/>
                <w:cs/>
              </w:rPr>
              <w:t>0 กีฬา</w:t>
            </w:r>
            <w:r w:rsidRPr="009D29E4">
              <w:rPr>
                <w:rFonts w:ascii="TH SarabunPSK" w:hAnsi="TH SarabunPSK" w:cs="TH SarabunPSK"/>
                <w:spacing w:val="-10"/>
                <w:sz w:val="28"/>
                <w:szCs w:val="28"/>
                <w:rtl/>
                <w:cs/>
              </w:rPr>
              <w:t xml:space="preserve"> </w:t>
            </w:r>
            <w:r w:rsidRPr="009D29E4">
              <w:rPr>
                <w:rFonts w:ascii="TH SarabunPSK" w:hAnsi="TH SarabunPSK" w:cs="TH SarabunPSK"/>
                <w:spacing w:val="-10"/>
                <w:sz w:val="28"/>
                <w:szCs w:val="28"/>
                <w:cs/>
              </w:rPr>
              <w:t>นันทนาการ</w:t>
            </w:r>
            <w:r w:rsidRPr="009D29E4">
              <w:rPr>
                <w:rFonts w:ascii="TH SarabunPSK" w:hAnsi="TH SarabunPSK" w:cs="TH SarabunPSK"/>
                <w:spacing w:val="-10"/>
                <w:sz w:val="28"/>
                <w:szCs w:val="28"/>
                <w:rtl/>
                <w:cs/>
              </w:rPr>
              <w:t xml:space="preserve"> </w:t>
            </w:r>
            <w:r w:rsidRPr="009D29E4">
              <w:rPr>
                <w:rFonts w:ascii="TH SarabunPSK" w:hAnsi="TH SarabunPSK" w:cs="TH SarabunPSK"/>
                <w:spacing w:val="-10"/>
                <w:sz w:val="28"/>
                <w:szCs w:val="28"/>
                <w:cs/>
              </w:rPr>
              <w:t>และออกกำลังกายเพื่อสุขภาวะ</w:t>
            </w:r>
            <w:r w:rsidRPr="009D29E4">
              <w:rPr>
                <w:rFonts w:ascii="TH SarabunPSK" w:hAnsi="TH SarabunPSK" w:cs="TH SarabunPSK"/>
                <w:spacing w:val="-10"/>
                <w:sz w:val="28"/>
                <w:szCs w:val="28"/>
              </w:rPr>
              <w:t xml:space="preserve"> 0</w:t>
            </w:r>
            <w:r w:rsidRPr="009D29E4">
              <w:rPr>
                <w:rFonts w:ascii="TH SarabunPSK" w:hAnsi="TH SarabunPSK" w:cs="TH SarabunPSK"/>
                <w:spacing w:val="-10"/>
                <w:sz w:val="28"/>
                <w:szCs w:val="28"/>
                <w:cs/>
              </w:rPr>
              <w:t>.</w:t>
            </w:r>
            <w:r w:rsidRPr="009D29E4">
              <w:rPr>
                <w:rFonts w:ascii="TH SarabunPSK" w:hAnsi="TH SarabunPSK" w:cs="TH SarabunPSK"/>
                <w:spacing w:val="-10"/>
                <w:sz w:val="28"/>
                <w:szCs w:val="28"/>
              </w:rPr>
              <w:t>5</w:t>
            </w:r>
            <w:r w:rsidRPr="009D29E4">
              <w:rPr>
                <w:rFonts w:ascii="TH SarabunPSK" w:hAnsi="TH SarabunPSK" w:cs="TH SarabunPSK"/>
                <w:spacing w:val="-10"/>
                <w:sz w:val="28"/>
                <w:szCs w:val="28"/>
                <w:cs/>
              </w:rPr>
              <w:t>(</w:t>
            </w:r>
            <w:r w:rsidRPr="009D29E4">
              <w:rPr>
                <w:rFonts w:ascii="TH SarabunPSK" w:hAnsi="TH SarabunPSK" w:cs="TH SarabunPSK"/>
                <w:spacing w:val="-10"/>
                <w:sz w:val="28"/>
                <w:szCs w:val="28"/>
              </w:rPr>
              <w:t>1</w:t>
            </w:r>
            <w:r w:rsidRPr="009D29E4">
              <w:rPr>
                <w:rFonts w:ascii="TH SarabunPSK" w:hAnsi="TH SarabunPSK" w:cs="TH SarabunPSK"/>
                <w:spacing w:val="-10"/>
                <w:sz w:val="28"/>
                <w:szCs w:val="28"/>
                <w:cs/>
              </w:rPr>
              <w:t>-</w:t>
            </w:r>
            <w:r w:rsidRPr="009D29E4">
              <w:rPr>
                <w:rFonts w:ascii="TH SarabunPSK" w:hAnsi="TH SarabunPSK" w:cs="TH SarabunPSK"/>
                <w:spacing w:val="-10"/>
                <w:sz w:val="28"/>
                <w:szCs w:val="28"/>
              </w:rPr>
              <w:t>3</w:t>
            </w:r>
            <w:r w:rsidRPr="009D29E4">
              <w:rPr>
                <w:rFonts w:ascii="TH SarabunPSK" w:hAnsi="TH SarabunPSK" w:cs="TH SarabunPSK"/>
                <w:spacing w:val="-10"/>
                <w:sz w:val="28"/>
                <w:szCs w:val="28"/>
                <w:cs/>
              </w:rPr>
              <w:t>-</w:t>
            </w:r>
            <w:r w:rsidRPr="009D29E4">
              <w:rPr>
                <w:rFonts w:ascii="TH SarabunPSK" w:hAnsi="TH SarabunPSK" w:cs="TH SarabunPSK"/>
                <w:spacing w:val="-10"/>
                <w:sz w:val="28"/>
                <w:szCs w:val="28"/>
              </w:rPr>
              <w:t>4</w:t>
            </w:r>
            <w:r w:rsidRPr="009D29E4">
              <w:rPr>
                <w:rFonts w:ascii="TH SarabunPSK" w:hAnsi="TH SarabunPSK" w:cs="TH SarabunPSK"/>
                <w:spacing w:val="-10"/>
                <w:sz w:val="28"/>
                <w:szCs w:val="28"/>
                <w:cs/>
              </w:rPr>
              <w:t>)</w:t>
            </w:r>
          </w:p>
        </w:tc>
        <w:tc>
          <w:tcPr>
            <w:tcW w:w="5670" w:type="dxa"/>
          </w:tcPr>
          <w:p w14:paraId="0019D878"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GEN60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131 </w:t>
            </w:r>
            <w:r w:rsidRPr="009D29E4">
              <w:rPr>
                <w:rFonts w:ascii="TH SarabunPSK" w:hAnsi="TH SarabunPSK" w:cs="TH SarabunPSK"/>
                <w:spacing w:val="-8"/>
                <w:sz w:val="28"/>
                <w:szCs w:val="28"/>
                <w:cs/>
              </w:rPr>
              <w:t>การสร้างสรรค์คุณภาพชีวิต</w:t>
            </w:r>
            <w:r w:rsidRPr="009D29E4">
              <w:rPr>
                <w:rFonts w:ascii="TH SarabunPSK" w:hAnsi="TH SarabunPSK" w:cs="TH SarabunPSK"/>
                <w:spacing w:val="-8"/>
                <w:sz w:val="28"/>
                <w:szCs w:val="28"/>
              </w:rPr>
              <w:t xml:space="preserve"> 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6</w:t>
            </w:r>
            <w:r w:rsidRPr="009D29E4">
              <w:rPr>
                <w:rFonts w:ascii="TH SarabunPSK" w:hAnsi="TH SarabunPSK" w:cs="TH SarabunPSK"/>
                <w:spacing w:val="-8"/>
                <w:sz w:val="28"/>
                <w:szCs w:val="28"/>
                <w:cs/>
              </w:rPr>
              <w:t>)</w:t>
            </w:r>
          </w:p>
        </w:tc>
        <w:tc>
          <w:tcPr>
            <w:tcW w:w="2612" w:type="dxa"/>
          </w:tcPr>
          <w:p w14:paraId="7A921250"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eastAsia="Times New Roman" w:hAnsi="TH SarabunPSK" w:cs="TH SarabunPSK"/>
                <w:b/>
                <w:bCs/>
                <w:sz w:val="28"/>
                <w:szCs w:val="28"/>
              </w:rPr>
            </w:pPr>
          </w:p>
        </w:tc>
      </w:tr>
      <w:tr w:rsidR="00833C4E" w:rsidRPr="009D29E4" w14:paraId="507E48B1" w14:textId="77777777" w:rsidTr="00276BEC">
        <w:trPr>
          <w:trHeight w:val="120"/>
        </w:trPr>
        <w:tc>
          <w:tcPr>
            <w:tcW w:w="5353" w:type="dxa"/>
          </w:tcPr>
          <w:p w14:paraId="27AAFE02"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eastAsia="Times New Roman" w:hAnsi="TH SarabunPSK" w:cs="TH SarabunPSK"/>
                <w:b/>
                <w:bCs/>
                <w:sz w:val="28"/>
                <w:szCs w:val="28"/>
              </w:rPr>
              <w:t>1</w:t>
            </w:r>
            <w:r w:rsidRPr="009D29E4">
              <w:rPr>
                <w:rFonts w:ascii="TH SarabunPSK" w:eastAsia="Times New Roman" w:hAnsi="TH SarabunPSK" w:cs="TH SarabunPSK"/>
                <w:b/>
                <w:bCs/>
                <w:sz w:val="28"/>
                <w:szCs w:val="28"/>
                <w:cs/>
              </w:rPr>
              <w:t>.</w:t>
            </w:r>
            <w:r w:rsidRPr="009D29E4">
              <w:rPr>
                <w:rFonts w:ascii="TH SarabunPSK" w:eastAsia="Times New Roman" w:hAnsi="TH SarabunPSK" w:cs="TH SarabunPSK"/>
                <w:b/>
                <w:bCs/>
                <w:sz w:val="28"/>
                <w:szCs w:val="28"/>
              </w:rPr>
              <w:t xml:space="preserve">4  </w:t>
            </w:r>
            <w:r w:rsidRPr="009D29E4">
              <w:rPr>
                <w:rFonts w:ascii="TH SarabunPSK" w:eastAsia="Times New Roman" w:hAnsi="TH SarabunPSK" w:cs="TH SarabunPSK"/>
                <w:b/>
                <w:bCs/>
                <w:sz w:val="28"/>
                <w:szCs w:val="28"/>
                <w:cs/>
              </w:rPr>
              <w:t>กลุ่มวิชาวิทยาศาสตร์ และคณิตศาสตร์ (</w:t>
            </w:r>
            <w:r w:rsidRPr="009D29E4">
              <w:rPr>
                <w:rFonts w:ascii="TH SarabunPSK" w:eastAsia="Times New Roman" w:hAnsi="TH SarabunPSK" w:cs="TH SarabunPSK"/>
                <w:b/>
                <w:bCs/>
                <w:sz w:val="28"/>
                <w:szCs w:val="28"/>
              </w:rPr>
              <w:t>1</w:t>
            </w:r>
            <w:r w:rsidRPr="009D29E4">
              <w:rPr>
                <w:rFonts w:ascii="TH SarabunPSK" w:eastAsia="Times New Roman" w:hAnsi="TH SarabunPSK" w:cs="TH SarabunPSK"/>
                <w:b/>
                <w:bCs/>
                <w:sz w:val="28"/>
                <w:szCs w:val="28"/>
                <w:cs/>
              </w:rPr>
              <w:t>)</w:t>
            </w:r>
          </w:p>
        </w:tc>
        <w:tc>
          <w:tcPr>
            <w:tcW w:w="5670" w:type="dxa"/>
          </w:tcPr>
          <w:p w14:paraId="65DF4F1E"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eastAsia="Times New Roman" w:hAnsi="TH SarabunPSK" w:cs="TH SarabunPSK"/>
                <w:b/>
                <w:bCs/>
                <w:sz w:val="28"/>
                <w:szCs w:val="28"/>
              </w:rPr>
              <w:t>1</w:t>
            </w:r>
            <w:r w:rsidRPr="009D29E4">
              <w:rPr>
                <w:rFonts w:ascii="TH SarabunPSK" w:eastAsia="Times New Roman" w:hAnsi="TH SarabunPSK" w:cs="TH SarabunPSK"/>
                <w:b/>
                <w:bCs/>
                <w:sz w:val="28"/>
                <w:szCs w:val="28"/>
                <w:cs/>
              </w:rPr>
              <w:t>.</w:t>
            </w:r>
            <w:r w:rsidRPr="009D29E4">
              <w:rPr>
                <w:rFonts w:ascii="TH SarabunPSK" w:eastAsia="Times New Roman" w:hAnsi="TH SarabunPSK" w:cs="TH SarabunPSK"/>
                <w:b/>
                <w:bCs/>
                <w:sz w:val="28"/>
                <w:szCs w:val="28"/>
              </w:rPr>
              <w:t xml:space="preserve">4  </w:t>
            </w:r>
            <w:r w:rsidRPr="009D29E4">
              <w:rPr>
                <w:rFonts w:ascii="TH SarabunPSK" w:eastAsia="Times New Roman" w:hAnsi="TH SarabunPSK" w:cs="TH SarabunPSK"/>
                <w:b/>
                <w:bCs/>
                <w:sz w:val="28"/>
                <w:szCs w:val="28"/>
                <w:cs/>
              </w:rPr>
              <w:t>กลุ่มวิชาวิทยาศาสตร์ และคณิตศาสตร์ (</w:t>
            </w:r>
            <w:r w:rsidRPr="009D29E4">
              <w:rPr>
                <w:rFonts w:ascii="TH SarabunPSK" w:eastAsia="Times New Roman" w:hAnsi="TH SarabunPSK" w:cs="TH SarabunPSK"/>
                <w:b/>
                <w:bCs/>
                <w:sz w:val="28"/>
                <w:szCs w:val="28"/>
              </w:rPr>
              <w:t>4</w:t>
            </w:r>
            <w:r w:rsidRPr="009D29E4">
              <w:rPr>
                <w:rFonts w:ascii="TH SarabunPSK" w:eastAsia="Times New Roman" w:hAnsi="TH SarabunPSK" w:cs="TH SarabunPSK"/>
                <w:b/>
                <w:bCs/>
                <w:sz w:val="28"/>
                <w:szCs w:val="28"/>
                <w:cs/>
              </w:rPr>
              <w:t>)</w:t>
            </w:r>
          </w:p>
        </w:tc>
        <w:tc>
          <w:tcPr>
            <w:tcW w:w="2612" w:type="dxa"/>
          </w:tcPr>
          <w:p w14:paraId="42EB1B2C"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p>
        </w:tc>
      </w:tr>
      <w:tr w:rsidR="00833C4E" w:rsidRPr="009D29E4" w14:paraId="29C3C974" w14:textId="77777777" w:rsidTr="00276BEC">
        <w:trPr>
          <w:trHeight w:val="3051"/>
        </w:trPr>
        <w:tc>
          <w:tcPr>
            <w:tcW w:w="5353" w:type="dxa"/>
          </w:tcPr>
          <w:p w14:paraId="17B782BF"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SCI</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101</w:t>
            </w:r>
            <w:r w:rsidRPr="009D29E4">
              <w:rPr>
                <w:rFonts w:ascii="TH SarabunPSK" w:hAnsi="TH SarabunPSK" w:cs="TH SarabunPSK"/>
                <w:spacing w:val="-8"/>
                <w:sz w:val="28"/>
                <w:szCs w:val="28"/>
                <w:cs/>
              </w:rPr>
              <w:t xml:space="preserve"> วิทยาศาสตร์และเทคโนโลยี กับมนุษย์</w:t>
            </w:r>
            <w:r w:rsidRPr="009D29E4">
              <w:rPr>
                <w:rFonts w:ascii="TH SarabunPSK" w:hAnsi="TH SarabunPSK" w:cs="TH SarabunPSK"/>
                <w:spacing w:val="-8"/>
                <w:sz w:val="28"/>
                <w:szCs w:val="28"/>
              </w:rPr>
              <w:t xml:space="preserve"> 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5</w:t>
            </w:r>
            <w:r w:rsidRPr="009D29E4">
              <w:rPr>
                <w:rFonts w:ascii="TH SarabunPSK" w:hAnsi="TH SarabunPSK" w:cs="TH SarabunPSK"/>
                <w:spacing w:val="-8"/>
                <w:sz w:val="28"/>
                <w:szCs w:val="28"/>
                <w:cs/>
              </w:rPr>
              <w:t>(2-0-4)</w:t>
            </w:r>
          </w:p>
          <w:p w14:paraId="761FA80F"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rPr>
              <w:t>SCI</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102</w:t>
            </w:r>
            <w:r w:rsidRPr="009D29E4">
              <w:rPr>
                <w:rFonts w:ascii="TH SarabunPSK" w:hAnsi="TH SarabunPSK" w:cs="TH SarabunPSK"/>
                <w:spacing w:val="-8"/>
                <w:sz w:val="28"/>
                <w:szCs w:val="28"/>
                <w:cs/>
              </w:rPr>
              <w:t xml:space="preserve"> ประวัติและปรัชญาของวิทยาศาสตร์และเทคโนโลยี</w:t>
            </w:r>
            <w:r w:rsidRPr="009D29E4">
              <w:rPr>
                <w:rFonts w:ascii="TH SarabunPSK" w:hAnsi="TH SarabunPSK" w:cs="TH SarabunPSK"/>
                <w:spacing w:val="-8"/>
                <w:sz w:val="28"/>
                <w:szCs w:val="28"/>
              </w:rPr>
              <w:t xml:space="preserve"> 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5</w:t>
            </w:r>
            <w:r w:rsidRPr="009D29E4">
              <w:rPr>
                <w:rFonts w:ascii="TH SarabunPSK" w:hAnsi="TH SarabunPSK" w:cs="TH SarabunPSK"/>
                <w:spacing w:val="-8"/>
                <w:sz w:val="28"/>
                <w:szCs w:val="28"/>
                <w:cs/>
              </w:rPr>
              <w:t>(2-0-4)</w:t>
            </w:r>
          </w:p>
          <w:p w14:paraId="377F3D03"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rPr>
              <w:t>SCI</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103</w:t>
            </w:r>
            <w:r w:rsidRPr="009D29E4">
              <w:rPr>
                <w:rFonts w:ascii="TH SarabunPSK" w:hAnsi="TH SarabunPSK" w:cs="TH SarabunPSK"/>
                <w:spacing w:val="-8"/>
                <w:sz w:val="28"/>
                <w:szCs w:val="28"/>
                <w:cs/>
              </w:rPr>
              <w:t xml:space="preserve"> ชีวิตและธรรมชาติ</w:t>
            </w:r>
            <w:r w:rsidRPr="009D29E4">
              <w:rPr>
                <w:rFonts w:ascii="TH SarabunPSK" w:hAnsi="TH SarabunPSK" w:cs="TH SarabunPSK"/>
                <w:spacing w:val="-8"/>
                <w:sz w:val="28"/>
                <w:szCs w:val="28"/>
              </w:rPr>
              <w:t xml:space="preserve"> 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5</w:t>
            </w:r>
            <w:r w:rsidRPr="009D29E4">
              <w:rPr>
                <w:rFonts w:ascii="TH SarabunPSK" w:hAnsi="TH SarabunPSK" w:cs="TH SarabunPSK"/>
                <w:spacing w:val="-8"/>
                <w:sz w:val="28"/>
                <w:szCs w:val="28"/>
                <w:cs/>
              </w:rPr>
              <w:t>(2-0-4)</w:t>
            </w:r>
          </w:p>
          <w:p w14:paraId="275475C8"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rPr>
              <w:t>SCI</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104</w:t>
            </w:r>
            <w:r w:rsidRPr="009D29E4">
              <w:rPr>
                <w:rFonts w:ascii="TH SarabunPSK" w:hAnsi="TH SarabunPSK" w:cs="TH SarabunPSK"/>
                <w:spacing w:val="-8"/>
                <w:sz w:val="28"/>
                <w:szCs w:val="28"/>
                <w:cs/>
              </w:rPr>
              <w:t xml:space="preserve"> วิทยาศาสตร์และธุรกิจ </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5</w:t>
            </w:r>
            <w:r w:rsidRPr="009D29E4">
              <w:rPr>
                <w:rFonts w:ascii="TH SarabunPSK" w:hAnsi="TH SarabunPSK" w:cs="TH SarabunPSK"/>
                <w:spacing w:val="-8"/>
                <w:sz w:val="28"/>
                <w:szCs w:val="28"/>
                <w:cs/>
              </w:rPr>
              <w:t>(2-0-4)</w:t>
            </w:r>
          </w:p>
          <w:p w14:paraId="6E373D64"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rPr>
              <w:t>SCI</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105</w:t>
            </w:r>
            <w:r w:rsidRPr="009D29E4">
              <w:rPr>
                <w:rFonts w:ascii="TH SarabunPSK" w:hAnsi="TH SarabunPSK" w:cs="TH SarabunPSK"/>
                <w:spacing w:val="-8"/>
                <w:sz w:val="28"/>
                <w:szCs w:val="28"/>
                <w:cs/>
              </w:rPr>
              <w:t xml:space="preserve"> คณิตศาสตร์ในชีวิตประจำวัน</w:t>
            </w:r>
            <w:r w:rsidRPr="009D29E4">
              <w:rPr>
                <w:rFonts w:ascii="TH SarabunPSK" w:hAnsi="TH SarabunPSK" w:cs="TH SarabunPSK"/>
                <w:spacing w:val="-8"/>
                <w:sz w:val="28"/>
                <w:szCs w:val="28"/>
              </w:rPr>
              <w:t xml:space="preserve"> 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5</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3</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p>
          <w:p w14:paraId="583B06F5" w14:textId="77777777" w:rsidR="00833C4E" w:rsidRPr="009D29E4" w:rsidRDefault="00833C4E" w:rsidP="00276BEC">
            <w:pPr>
              <w:spacing w:line="20" w:lineRule="atLeast"/>
              <w:rPr>
                <w:rFonts w:ascii="TH SarabunPSK" w:hAnsi="TH SarabunPSK" w:cs="TH SarabunPSK"/>
                <w:spacing w:val="-8"/>
                <w:sz w:val="28"/>
                <w:szCs w:val="28"/>
                <w:cs/>
              </w:rPr>
            </w:pPr>
            <w:r w:rsidRPr="009D29E4">
              <w:rPr>
                <w:rFonts w:ascii="TH SarabunPSK" w:hAnsi="TH SarabunPSK" w:cs="TH SarabunPSK"/>
                <w:spacing w:val="-8"/>
                <w:sz w:val="28"/>
                <w:szCs w:val="28"/>
              </w:rPr>
              <w:t>SCI</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106</w:t>
            </w:r>
            <w:r w:rsidRPr="009D29E4">
              <w:rPr>
                <w:rFonts w:ascii="TH SarabunPSK" w:hAnsi="TH SarabunPSK" w:cs="TH SarabunPSK"/>
                <w:spacing w:val="-8"/>
                <w:sz w:val="28"/>
                <w:szCs w:val="28"/>
                <w:cs/>
              </w:rPr>
              <w:t xml:space="preserve"> โลกและระบบสุริยะ</w:t>
            </w:r>
            <w:r w:rsidRPr="009D29E4">
              <w:rPr>
                <w:rFonts w:ascii="TH SarabunPSK" w:hAnsi="TH SarabunPSK" w:cs="TH SarabunPSK"/>
                <w:spacing w:val="-8"/>
                <w:sz w:val="28"/>
                <w:szCs w:val="28"/>
              </w:rPr>
              <w:t xml:space="preserve"> 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5</w:t>
            </w:r>
            <w:r w:rsidRPr="009D29E4">
              <w:rPr>
                <w:rFonts w:ascii="TH SarabunPSK" w:hAnsi="TH SarabunPSK" w:cs="TH SarabunPSK"/>
                <w:spacing w:val="-8"/>
                <w:sz w:val="28"/>
                <w:szCs w:val="28"/>
                <w:cs/>
              </w:rPr>
              <w:t>(2-0-4)</w:t>
            </w:r>
          </w:p>
          <w:p w14:paraId="6B86D8EA"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rPr>
              <w:t>SCI</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107</w:t>
            </w:r>
            <w:r w:rsidRPr="009D29E4">
              <w:rPr>
                <w:rFonts w:ascii="TH SarabunPSK" w:hAnsi="TH SarabunPSK" w:cs="TH SarabunPSK"/>
                <w:spacing w:val="-8"/>
                <w:sz w:val="28"/>
                <w:szCs w:val="28"/>
                <w:cs/>
              </w:rPr>
              <w:t xml:space="preserve"> พรรณพืชเพื่อชีวิต</w:t>
            </w:r>
            <w:r w:rsidRPr="009D29E4">
              <w:rPr>
                <w:rFonts w:ascii="TH SarabunPSK" w:hAnsi="TH SarabunPSK" w:cs="TH SarabunPSK"/>
                <w:spacing w:val="-8"/>
                <w:sz w:val="28"/>
                <w:szCs w:val="28"/>
              </w:rPr>
              <w:t xml:space="preserve">  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5</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3</w:t>
            </w:r>
            <w:r w:rsidRPr="009D29E4">
              <w:rPr>
                <w:rFonts w:ascii="TH SarabunPSK" w:hAnsi="TH SarabunPSK" w:cs="TH SarabunPSK"/>
                <w:spacing w:val="-8"/>
                <w:sz w:val="28"/>
                <w:szCs w:val="28"/>
                <w:cs/>
              </w:rPr>
              <w:t>)</w:t>
            </w:r>
          </w:p>
          <w:p w14:paraId="2F3C8923"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rPr>
              <w:t>SCI</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108</w:t>
            </w:r>
            <w:r w:rsidRPr="009D29E4">
              <w:rPr>
                <w:rFonts w:ascii="TH SarabunPSK" w:hAnsi="TH SarabunPSK" w:cs="TH SarabunPSK"/>
                <w:spacing w:val="-8"/>
                <w:sz w:val="28"/>
                <w:szCs w:val="28"/>
                <w:cs/>
              </w:rPr>
              <w:t xml:space="preserve">  มนุษย์และสิ่งแวดล้อม</w:t>
            </w:r>
            <w:r w:rsidRPr="009D29E4">
              <w:rPr>
                <w:rFonts w:ascii="TH SarabunPSK" w:hAnsi="TH SarabunPSK" w:cs="TH SarabunPSK"/>
                <w:spacing w:val="-8"/>
                <w:sz w:val="28"/>
                <w:szCs w:val="28"/>
              </w:rPr>
              <w:t xml:space="preserve"> 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5</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3</w:t>
            </w:r>
            <w:r w:rsidRPr="009D29E4">
              <w:rPr>
                <w:rFonts w:ascii="TH SarabunPSK" w:hAnsi="TH SarabunPSK" w:cs="TH SarabunPSK"/>
                <w:spacing w:val="-8"/>
                <w:sz w:val="28"/>
                <w:szCs w:val="28"/>
                <w:cs/>
              </w:rPr>
              <w:t>)</w:t>
            </w:r>
          </w:p>
        </w:tc>
        <w:tc>
          <w:tcPr>
            <w:tcW w:w="5670" w:type="dxa"/>
          </w:tcPr>
          <w:p w14:paraId="4065CE6B"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GEN60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141 </w:t>
            </w:r>
            <w:r w:rsidRPr="009D29E4">
              <w:rPr>
                <w:rFonts w:ascii="TH SarabunPSK" w:hAnsi="TH SarabunPSK" w:cs="TH SarabunPSK"/>
                <w:spacing w:val="-8"/>
                <w:sz w:val="28"/>
                <w:szCs w:val="28"/>
                <w:cs/>
              </w:rPr>
              <w:t>วิทยาศาสตร์และคณิตศาสตร์ในชีวิตประจำวัน</w:t>
            </w:r>
            <w:r w:rsidRPr="009D29E4">
              <w:rPr>
                <w:rFonts w:ascii="TH SarabunPSK" w:hAnsi="TH SarabunPSK" w:cs="TH SarabunPSK"/>
                <w:spacing w:val="-8"/>
                <w:sz w:val="28"/>
                <w:szCs w:val="28"/>
              </w:rPr>
              <w:t xml:space="preserve"> 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3</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7</w:t>
            </w:r>
            <w:r w:rsidRPr="009D29E4">
              <w:rPr>
                <w:rFonts w:ascii="TH SarabunPSK" w:hAnsi="TH SarabunPSK" w:cs="TH SarabunPSK"/>
                <w:spacing w:val="-8"/>
                <w:sz w:val="28"/>
                <w:szCs w:val="28"/>
                <w:cs/>
              </w:rPr>
              <w:t>)</w:t>
            </w:r>
          </w:p>
        </w:tc>
        <w:tc>
          <w:tcPr>
            <w:tcW w:w="2612" w:type="dxa"/>
          </w:tcPr>
          <w:p w14:paraId="1CACBC62" w14:textId="77777777" w:rsidR="00833C4E" w:rsidRPr="009D29E4" w:rsidRDefault="00833C4E" w:rsidP="00276BEC">
            <w:pPr>
              <w:spacing w:line="20" w:lineRule="atLeast"/>
              <w:rPr>
                <w:rFonts w:ascii="TH SarabunPSK" w:hAnsi="TH SarabunPSK" w:cs="TH SarabunPSK"/>
                <w:spacing w:val="-8"/>
                <w:sz w:val="28"/>
                <w:szCs w:val="28"/>
                <w:cs/>
              </w:rPr>
            </w:pPr>
            <w:r w:rsidRPr="009D29E4">
              <w:rPr>
                <w:rFonts w:ascii="TH SarabunPSK" w:hAnsi="TH SarabunPSK" w:cs="TH SarabunPSK"/>
                <w:spacing w:val="-8"/>
                <w:sz w:val="28"/>
                <w:szCs w:val="28"/>
                <w:cs/>
              </w:rPr>
              <w:t xml:space="preserve">- ปรับให้มีเพียง </w:t>
            </w:r>
            <w:r w:rsidRPr="009D29E4">
              <w:rPr>
                <w:rFonts w:ascii="TH SarabunPSK" w:hAnsi="TH SarabunPSK" w:cs="TH SarabunPSK"/>
                <w:spacing w:val="-8"/>
                <w:sz w:val="28"/>
                <w:szCs w:val="28"/>
              </w:rPr>
              <w:t xml:space="preserve">1 </w:t>
            </w:r>
            <w:r w:rsidRPr="009D29E4">
              <w:rPr>
                <w:rFonts w:ascii="TH SarabunPSK" w:hAnsi="TH SarabunPSK" w:cs="TH SarabunPSK"/>
                <w:spacing w:val="-8"/>
                <w:sz w:val="28"/>
                <w:szCs w:val="28"/>
                <w:cs/>
              </w:rPr>
              <w:t xml:space="preserve">รายวิชา </w:t>
            </w:r>
          </w:p>
        </w:tc>
      </w:tr>
      <w:tr w:rsidR="00833C4E" w:rsidRPr="009D29E4" w14:paraId="5E2F6BE9" w14:textId="77777777" w:rsidTr="00276BEC">
        <w:trPr>
          <w:trHeight w:val="165"/>
        </w:trPr>
        <w:tc>
          <w:tcPr>
            <w:tcW w:w="5353" w:type="dxa"/>
          </w:tcPr>
          <w:p w14:paraId="5714366A"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eastAsia="Times New Roman" w:hAnsi="TH SarabunPSK" w:cs="TH SarabunPSK"/>
                <w:b/>
                <w:bCs/>
                <w:sz w:val="28"/>
                <w:szCs w:val="28"/>
              </w:rPr>
              <w:t>1</w:t>
            </w:r>
            <w:r w:rsidRPr="009D29E4">
              <w:rPr>
                <w:rFonts w:ascii="TH SarabunPSK" w:eastAsia="Times New Roman" w:hAnsi="TH SarabunPSK" w:cs="TH SarabunPSK"/>
                <w:b/>
                <w:bCs/>
                <w:sz w:val="28"/>
                <w:szCs w:val="28"/>
                <w:cs/>
              </w:rPr>
              <w:t>.</w:t>
            </w:r>
            <w:r w:rsidRPr="009D29E4">
              <w:rPr>
                <w:rFonts w:ascii="TH SarabunPSK" w:eastAsia="Times New Roman" w:hAnsi="TH SarabunPSK" w:cs="TH SarabunPSK"/>
                <w:b/>
                <w:bCs/>
                <w:sz w:val="28"/>
                <w:szCs w:val="28"/>
              </w:rPr>
              <w:t xml:space="preserve">5 </w:t>
            </w:r>
            <w:r w:rsidRPr="009D29E4">
              <w:rPr>
                <w:rFonts w:ascii="TH SarabunPSK" w:eastAsia="Times New Roman" w:hAnsi="TH SarabunPSK" w:cs="TH SarabunPSK"/>
                <w:b/>
                <w:bCs/>
                <w:sz w:val="28"/>
                <w:szCs w:val="28"/>
                <w:cs/>
              </w:rPr>
              <w:t>กลุ่มวิชาเทคโนโลยีสารสนเทศ  (</w:t>
            </w:r>
            <w:r w:rsidRPr="009D29E4">
              <w:rPr>
                <w:rFonts w:ascii="TH SarabunPSK" w:eastAsia="Times New Roman" w:hAnsi="TH SarabunPSK" w:cs="TH SarabunPSK"/>
                <w:b/>
                <w:bCs/>
                <w:sz w:val="28"/>
                <w:szCs w:val="28"/>
              </w:rPr>
              <w:t>1</w:t>
            </w:r>
            <w:r w:rsidRPr="009D29E4">
              <w:rPr>
                <w:rFonts w:ascii="TH SarabunPSK" w:eastAsia="Times New Roman" w:hAnsi="TH SarabunPSK" w:cs="TH SarabunPSK"/>
                <w:b/>
                <w:bCs/>
                <w:sz w:val="28"/>
                <w:szCs w:val="28"/>
                <w:cs/>
              </w:rPr>
              <w:t>.</w:t>
            </w:r>
            <w:r w:rsidRPr="009D29E4">
              <w:rPr>
                <w:rFonts w:ascii="TH SarabunPSK" w:eastAsia="Times New Roman" w:hAnsi="TH SarabunPSK" w:cs="TH SarabunPSK"/>
                <w:b/>
                <w:bCs/>
                <w:sz w:val="28"/>
                <w:szCs w:val="28"/>
              </w:rPr>
              <w:t>5</w:t>
            </w:r>
            <w:r w:rsidRPr="009D29E4">
              <w:rPr>
                <w:rFonts w:ascii="TH SarabunPSK" w:eastAsia="Times New Roman" w:hAnsi="TH SarabunPSK" w:cs="TH SarabunPSK"/>
                <w:b/>
                <w:bCs/>
                <w:sz w:val="28"/>
                <w:szCs w:val="28"/>
                <w:cs/>
              </w:rPr>
              <w:t>)</w:t>
            </w:r>
          </w:p>
        </w:tc>
        <w:tc>
          <w:tcPr>
            <w:tcW w:w="5670" w:type="dxa"/>
          </w:tcPr>
          <w:p w14:paraId="3D786117"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eastAsia="Times New Roman" w:hAnsi="TH SarabunPSK" w:cs="TH SarabunPSK"/>
                <w:b/>
                <w:bCs/>
                <w:sz w:val="28"/>
                <w:szCs w:val="28"/>
              </w:rPr>
              <w:t>1</w:t>
            </w:r>
            <w:r w:rsidRPr="009D29E4">
              <w:rPr>
                <w:rFonts w:ascii="TH SarabunPSK" w:eastAsia="Times New Roman" w:hAnsi="TH SarabunPSK" w:cs="TH SarabunPSK"/>
                <w:b/>
                <w:bCs/>
                <w:sz w:val="28"/>
                <w:szCs w:val="28"/>
                <w:cs/>
              </w:rPr>
              <w:t>.</w:t>
            </w:r>
            <w:r w:rsidRPr="009D29E4">
              <w:rPr>
                <w:rFonts w:ascii="TH SarabunPSK" w:eastAsia="Times New Roman" w:hAnsi="TH SarabunPSK" w:cs="TH SarabunPSK"/>
                <w:b/>
                <w:bCs/>
                <w:sz w:val="28"/>
                <w:szCs w:val="28"/>
              </w:rPr>
              <w:t xml:space="preserve">5 </w:t>
            </w:r>
            <w:r w:rsidRPr="009D29E4">
              <w:rPr>
                <w:rFonts w:ascii="TH SarabunPSK" w:eastAsia="Times New Roman" w:hAnsi="TH SarabunPSK" w:cs="TH SarabunPSK"/>
                <w:b/>
                <w:bCs/>
                <w:sz w:val="28"/>
                <w:szCs w:val="28"/>
                <w:cs/>
              </w:rPr>
              <w:t>กลุ่มวิชาเทคโนโลยีสารสนเทศ  (</w:t>
            </w:r>
            <w:r w:rsidRPr="009D29E4">
              <w:rPr>
                <w:rFonts w:ascii="TH SarabunPSK" w:eastAsia="Times New Roman" w:hAnsi="TH SarabunPSK" w:cs="TH SarabunPSK"/>
                <w:b/>
                <w:bCs/>
                <w:sz w:val="28"/>
                <w:szCs w:val="28"/>
              </w:rPr>
              <w:t>4</w:t>
            </w:r>
            <w:r w:rsidRPr="009D29E4">
              <w:rPr>
                <w:rFonts w:ascii="TH SarabunPSK" w:eastAsia="Times New Roman" w:hAnsi="TH SarabunPSK" w:cs="TH SarabunPSK"/>
                <w:b/>
                <w:bCs/>
                <w:sz w:val="28"/>
                <w:szCs w:val="28"/>
                <w:cs/>
              </w:rPr>
              <w:t>)</w:t>
            </w:r>
          </w:p>
        </w:tc>
        <w:tc>
          <w:tcPr>
            <w:tcW w:w="2612" w:type="dxa"/>
          </w:tcPr>
          <w:p w14:paraId="4E318E5D" w14:textId="77777777" w:rsidR="00833C4E" w:rsidRPr="009D29E4" w:rsidRDefault="00833C4E" w:rsidP="00276BEC">
            <w:pPr>
              <w:spacing w:line="20" w:lineRule="atLeast"/>
              <w:rPr>
                <w:rFonts w:ascii="TH SarabunPSK" w:hAnsi="TH SarabunPSK" w:cs="TH SarabunPSK"/>
                <w:spacing w:val="-8"/>
                <w:sz w:val="28"/>
                <w:szCs w:val="28"/>
              </w:rPr>
            </w:pPr>
          </w:p>
        </w:tc>
      </w:tr>
      <w:tr w:rsidR="00833C4E" w:rsidRPr="009D29E4" w14:paraId="5CA81EE4" w14:textId="77777777" w:rsidTr="00276BEC">
        <w:trPr>
          <w:trHeight w:val="1903"/>
        </w:trPr>
        <w:tc>
          <w:tcPr>
            <w:tcW w:w="5353" w:type="dxa"/>
          </w:tcPr>
          <w:p w14:paraId="5C4BB996"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rPr>
              <w:t>ITE</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10</w:t>
            </w:r>
            <w:r w:rsidRPr="009D29E4">
              <w:rPr>
                <w:rFonts w:ascii="TH SarabunPSK" w:hAnsi="TH SarabunPSK" w:cs="TH SarabunPSK"/>
                <w:spacing w:val="-8"/>
                <w:sz w:val="28"/>
                <w:szCs w:val="28"/>
                <w:cs/>
              </w:rPr>
              <w:t xml:space="preserve">4 ความรู้พื้นฐานด้านเทคโนโลยีสารสนเทศ 1 </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5</w:t>
            </w:r>
            <w:r w:rsidRPr="009D29E4">
              <w:rPr>
                <w:rFonts w:ascii="TH SarabunPSK" w:hAnsi="TH SarabunPSK" w:cs="TH SarabunPSK"/>
                <w:spacing w:val="-8"/>
                <w:sz w:val="28"/>
                <w:szCs w:val="28"/>
                <w:cs/>
              </w:rPr>
              <w:t>(1-2-3)</w:t>
            </w:r>
          </w:p>
          <w:p w14:paraId="601B9791"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rPr>
              <w:t>ITE</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10</w:t>
            </w:r>
            <w:r w:rsidRPr="009D29E4">
              <w:rPr>
                <w:rFonts w:ascii="TH SarabunPSK" w:hAnsi="TH SarabunPSK" w:cs="TH SarabunPSK"/>
                <w:spacing w:val="-8"/>
                <w:sz w:val="28"/>
                <w:szCs w:val="28"/>
                <w:rtl/>
                <w:cs/>
              </w:rPr>
              <w:t>5</w:t>
            </w:r>
            <w:r w:rsidRPr="009D29E4">
              <w:rPr>
                <w:rFonts w:ascii="TH SarabunPSK" w:hAnsi="TH SarabunPSK" w:cs="TH SarabunPSK"/>
                <w:spacing w:val="-8"/>
                <w:sz w:val="28"/>
                <w:szCs w:val="28"/>
                <w:cs/>
              </w:rPr>
              <w:t xml:space="preserve"> ความรู้พื้นฐานด้านเทคโนโลยีสารสนเทศ</w:t>
            </w:r>
            <w:r w:rsidRPr="009D29E4">
              <w:rPr>
                <w:rFonts w:ascii="TH SarabunPSK" w:hAnsi="TH SarabunPSK" w:cs="TH SarabunPSK"/>
                <w:spacing w:val="-8"/>
                <w:sz w:val="28"/>
                <w:szCs w:val="28"/>
                <w:rtl/>
                <w:cs/>
              </w:rPr>
              <w:t xml:space="preserve"> </w:t>
            </w:r>
            <w:r w:rsidRPr="009D29E4">
              <w:rPr>
                <w:rFonts w:ascii="TH SarabunPSK" w:hAnsi="TH SarabunPSK" w:cs="TH SarabunPSK"/>
                <w:spacing w:val="-8"/>
                <w:sz w:val="28"/>
                <w:szCs w:val="28"/>
              </w:rPr>
              <w:t>2</w:t>
            </w:r>
            <w:r w:rsidRPr="009D29E4">
              <w:rPr>
                <w:rFonts w:ascii="TH SarabunPSK" w:hAnsi="TH SarabunPSK" w:cs="TH SarabunPSK"/>
                <w:snapToGrid w:val="0"/>
                <w:spacing w:val="-8"/>
                <w:sz w:val="28"/>
                <w:szCs w:val="28"/>
                <w:lang w:eastAsia="th-TH"/>
              </w:rPr>
              <w:t xml:space="preserve">  0</w:t>
            </w:r>
            <w:r w:rsidRPr="009D29E4">
              <w:rPr>
                <w:rFonts w:ascii="TH SarabunPSK" w:hAnsi="TH SarabunPSK" w:cs="TH SarabunPSK"/>
                <w:snapToGrid w:val="0"/>
                <w:spacing w:val="-8"/>
                <w:sz w:val="28"/>
                <w:szCs w:val="28"/>
                <w:cs/>
                <w:lang w:eastAsia="th-TH"/>
              </w:rPr>
              <w:t>.</w:t>
            </w:r>
            <w:r w:rsidRPr="009D29E4">
              <w:rPr>
                <w:rFonts w:ascii="TH SarabunPSK" w:hAnsi="TH SarabunPSK" w:cs="TH SarabunPSK"/>
                <w:snapToGrid w:val="0"/>
                <w:spacing w:val="-8"/>
                <w:sz w:val="28"/>
                <w:szCs w:val="28"/>
                <w:lang w:eastAsia="th-TH"/>
              </w:rPr>
              <w:t>5</w:t>
            </w:r>
            <w:r w:rsidRPr="009D29E4">
              <w:rPr>
                <w:rFonts w:ascii="TH SarabunPSK" w:hAnsi="TH SarabunPSK" w:cs="TH SarabunPSK"/>
                <w:snapToGrid w:val="0"/>
                <w:spacing w:val="-8"/>
                <w:sz w:val="28"/>
                <w:szCs w:val="28"/>
                <w:cs/>
                <w:lang w:eastAsia="th-TH"/>
              </w:rPr>
              <w:t>(</w:t>
            </w:r>
            <w:r w:rsidRPr="009D29E4">
              <w:rPr>
                <w:rFonts w:ascii="TH SarabunPSK" w:hAnsi="TH SarabunPSK" w:cs="TH SarabunPSK"/>
                <w:snapToGrid w:val="0"/>
                <w:spacing w:val="-8"/>
                <w:sz w:val="28"/>
                <w:szCs w:val="28"/>
                <w:lang w:eastAsia="th-TH"/>
              </w:rPr>
              <w:t>2</w:t>
            </w:r>
            <w:r w:rsidRPr="009D29E4">
              <w:rPr>
                <w:rFonts w:ascii="TH SarabunPSK" w:hAnsi="TH SarabunPSK" w:cs="TH SarabunPSK"/>
                <w:snapToGrid w:val="0"/>
                <w:spacing w:val="-8"/>
                <w:sz w:val="28"/>
                <w:szCs w:val="28"/>
                <w:cs/>
                <w:lang w:eastAsia="th-TH"/>
              </w:rPr>
              <w:t>-</w:t>
            </w:r>
            <w:r w:rsidRPr="009D29E4">
              <w:rPr>
                <w:rFonts w:ascii="TH SarabunPSK" w:hAnsi="TH SarabunPSK" w:cs="TH SarabunPSK"/>
                <w:snapToGrid w:val="0"/>
                <w:spacing w:val="-8"/>
                <w:sz w:val="28"/>
                <w:szCs w:val="28"/>
                <w:lang w:eastAsia="th-TH"/>
              </w:rPr>
              <w:t>0</w:t>
            </w:r>
            <w:r w:rsidRPr="009D29E4">
              <w:rPr>
                <w:rFonts w:ascii="TH SarabunPSK" w:hAnsi="TH SarabunPSK" w:cs="TH SarabunPSK"/>
                <w:snapToGrid w:val="0"/>
                <w:spacing w:val="-8"/>
                <w:sz w:val="28"/>
                <w:szCs w:val="28"/>
                <w:cs/>
                <w:lang w:eastAsia="th-TH"/>
              </w:rPr>
              <w:t>-</w:t>
            </w:r>
            <w:r w:rsidRPr="009D29E4">
              <w:rPr>
                <w:rFonts w:ascii="TH SarabunPSK" w:hAnsi="TH SarabunPSK" w:cs="TH SarabunPSK"/>
                <w:snapToGrid w:val="0"/>
                <w:spacing w:val="-8"/>
                <w:sz w:val="28"/>
                <w:szCs w:val="28"/>
                <w:lang w:eastAsia="th-TH"/>
              </w:rPr>
              <w:t>4</w:t>
            </w:r>
            <w:r w:rsidRPr="009D29E4">
              <w:rPr>
                <w:rFonts w:ascii="TH SarabunPSK" w:hAnsi="TH SarabunPSK" w:cs="TH SarabunPSK"/>
                <w:snapToGrid w:val="0"/>
                <w:spacing w:val="-8"/>
                <w:sz w:val="28"/>
                <w:szCs w:val="28"/>
                <w:cs/>
                <w:lang w:eastAsia="th-TH"/>
              </w:rPr>
              <w:t>)</w:t>
            </w:r>
            <w:r w:rsidRPr="009D29E4">
              <w:rPr>
                <w:rFonts w:ascii="TH SarabunPSK" w:hAnsi="TH SarabunPSK" w:cs="TH SarabunPSK"/>
                <w:spacing w:val="-8"/>
                <w:sz w:val="28"/>
                <w:szCs w:val="28"/>
                <w:cs/>
              </w:rPr>
              <w:t xml:space="preserve"> </w:t>
            </w:r>
          </w:p>
          <w:p w14:paraId="1D927AFB"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rPr>
              <w:t>ITE</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10</w:t>
            </w:r>
            <w:r w:rsidRPr="009D29E4">
              <w:rPr>
                <w:rFonts w:ascii="TH SarabunPSK" w:hAnsi="TH SarabunPSK" w:cs="TH SarabunPSK"/>
                <w:spacing w:val="-8"/>
                <w:sz w:val="28"/>
                <w:szCs w:val="28"/>
                <w:cs/>
              </w:rPr>
              <w:t>6 การจัดการงานเอกสารและ การสร้างงานนำเสนอ</w:t>
            </w:r>
            <w:r w:rsidRPr="009D29E4">
              <w:rPr>
                <w:rFonts w:ascii="TH SarabunPSK" w:hAnsi="TH SarabunPSK" w:cs="TH SarabunPSK"/>
                <w:snapToGrid w:val="0"/>
                <w:spacing w:val="-8"/>
                <w:sz w:val="28"/>
                <w:szCs w:val="28"/>
                <w:lang w:eastAsia="th-TH"/>
              </w:rPr>
              <w:t xml:space="preserve"> 0</w:t>
            </w:r>
            <w:r w:rsidRPr="009D29E4">
              <w:rPr>
                <w:rFonts w:ascii="TH SarabunPSK" w:hAnsi="TH SarabunPSK" w:cs="TH SarabunPSK"/>
                <w:snapToGrid w:val="0"/>
                <w:spacing w:val="-8"/>
                <w:sz w:val="28"/>
                <w:szCs w:val="28"/>
                <w:cs/>
                <w:lang w:eastAsia="th-TH"/>
              </w:rPr>
              <w:t>.</w:t>
            </w:r>
            <w:r w:rsidRPr="009D29E4">
              <w:rPr>
                <w:rFonts w:ascii="TH SarabunPSK" w:hAnsi="TH SarabunPSK" w:cs="TH SarabunPSK"/>
                <w:snapToGrid w:val="0"/>
                <w:spacing w:val="-8"/>
                <w:sz w:val="28"/>
                <w:szCs w:val="28"/>
                <w:lang w:eastAsia="th-TH"/>
              </w:rPr>
              <w:t>5</w:t>
            </w:r>
            <w:r w:rsidRPr="009D29E4">
              <w:rPr>
                <w:rFonts w:ascii="TH SarabunPSK" w:hAnsi="TH SarabunPSK" w:cs="TH SarabunPSK"/>
                <w:snapToGrid w:val="0"/>
                <w:spacing w:val="-8"/>
                <w:sz w:val="28"/>
                <w:szCs w:val="28"/>
                <w:cs/>
                <w:lang w:eastAsia="th-TH"/>
              </w:rPr>
              <w:t>(0-4-2)</w:t>
            </w:r>
          </w:p>
          <w:p w14:paraId="1784B8D7"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rPr>
              <w:t>ITE</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10</w:t>
            </w:r>
            <w:r w:rsidRPr="009D29E4">
              <w:rPr>
                <w:rFonts w:ascii="TH SarabunPSK" w:hAnsi="TH SarabunPSK" w:cs="TH SarabunPSK"/>
                <w:spacing w:val="-8"/>
                <w:sz w:val="28"/>
                <w:szCs w:val="28"/>
                <w:cs/>
              </w:rPr>
              <w:t>7 การออกแบบและพัฒนาเว็บไซต์</w:t>
            </w:r>
            <w:r w:rsidRPr="009D29E4">
              <w:rPr>
                <w:rFonts w:ascii="TH SarabunPSK" w:hAnsi="TH SarabunPSK" w:cs="TH SarabunPSK"/>
                <w:snapToGrid w:val="0"/>
                <w:spacing w:val="-8"/>
                <w:sz w:val="28"/>
                <w:szCs w:val="28"/>
                <w:lang w:eastAsia="th-TH"/>
              </w:rPr>
              <w:t xml:space="preserve"> 0</w:t>
            </w:r>
            <w:r w:rsidRPr="009D29E4">
              <w:rPr>
                <w:rFonts w:ascii="TH SarabunPSK" w:hAnsi="TH SarabunPSK" w:cs="TH SarabunPSK"/>
                <w:snapToGrid w:val="0"/>
                <w:spacing w:val="-8"/>
                <w:sz w:val="28"/>
                <w:szCs w:val="28"/>
                <w:cs/>
                <w:lang w:eastAsia="th-TH"/>
              </w:rPr>
              <w:t>.</w:t>
            </w:r>
            <w:r w:rsidRPr="009D29E4">
              <w:rPr>
                <w:rFonts w:ascii="TH SarabunPSK" w:hAnsi="TH SarabunPSK" w:cs="TH SarabunPSK"/>
                <w:snapToGrid w:val="0"/>
                <w:spacing w:val="-8"/>
                <w:sz w:val="28"/>
                <w:szCs w:val="28"/>
                <w:lang w:eastAsia="th-TH"/>
              </w:rPr>
              <w:t>5</w:t>
            </w:r>
            <w:r w:rsidRPr="009D29E4">
              <w:rPr>
                <w:rFonts w:ascii="TH SarabunPSK" w:hAnsi="TH SarabunPSK" w:cs="TH SarabunPSK"/>
                <w:snapToGrid w:val="0"/>
                <w:spacing w:val="-8"/>
                <w:sz w:val="28"/>
                <w:szCs w:val="28"/>
                <w:cs/>
                <w:lang w:eastAsia="th-TH"/>
              </w:rPr>
              <w:t>(0-4-2)</w:t>
            </w:r>
          </w:p>
          <w:p w14:paraId="59B3D8C9"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rPr>
              <w:t>ITE</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10</w:t>
            </w:r>
            <w:r w:rsidRPr="009D29E4">
              <w:rPr>
                <w:rFonts w:ascii="TH SarabunPSK" w:hAnsi="TH SarabunPSK" w:cs="TH SarabunPSK"/>
                <w:spacing w:val="-8"/>
                <w:sz w:val="28"/>
                <w:szCs w:val="28"/>
                <w:cs/>
              </w:rPr>
              <w:t xml:space="preserve">8 การใช้ตารางคำนวณและการจัดการฐานข้อมูล </w:t>
            </w:r>
            <w:r w:rsidRPr="009D29E4">
              <w:rPr>
                <w:rFonts w:ascii="TH SarabunPSK" w:hAnsi="TH SarabunPSK" w:cs="TH SarabunPSK"/>
                <w:snapToGrid w:val="0"/>
                <w:spacing w:val="-8"/>
                <w:sz w:val="28"/>
                <w:szCs w:val="28"/>
                <w:lang w:eastAsia="th-TH"/>
              </w:rPr>
              <w:t>0</w:t>
            </w:r>
            <w:r w:rsidRPr="009D29E4">
              <w:rPr>
                <w:rFonts w:ascii="TH SarabunPSK" w:hAnsi="TH SarabunPSK" w:cs="TH SarabunPSK"/>
                <w:snapToGrid w:val="0"/>
                <w:spacing w:val="-8"/>
                <w:sz w:val="28"/>
                <w:szCs w:val="28"/>
                <w:cs/>
                <w:lang w:eastAsia="th-TH"/>
              </w:rPr>
              <w:t>.</w:t>
            </w:r>
            <w:r w:rsidRPr="009D29E4">
              <w:rPr>
                <w:rFonts w:ascii="TH SarabunPSK" w:hAnsi="TH SarabunPSK" w:cs="TH SarabunPSK"/>
                <w:snapToGrid w:val="0"/>
                <w:spacing w:val="-8"/>
                <w:sz w:val="28"/>
                <w:szCs w:val="28"/>
                <w:lang w:eastAsia="th-TH"/>
              </w:rPr>
              <w:t>5</w:t>
            </w:r>
            <w:r w:rsidRPr="009D29E4">
              <w:rPr>
                <w:rFonts w:ascii="TH SarabunPSK" w:hAnsi="TH SarabunPSK" w:cs="TH SarabunPSK"/>
                <w:snapToGrid w:val="0"/>
                <w:spacing w:val="-8"/>
                <w:sz w:val="28"/>
                <w:szCs w:val="28"/>
                <w:cs/>
                <w:lang w:eastAsia="th-TH"/>
              </w:rPr>
              <w:t>(0-4-2)</w:t>
            </w:r>
          </w:p>
        </w:tc>
        <w:tc>
          <w:tcPr>
            <w:tcW w:w="5670" w:type="dxa"/>
          </w:tcPr>
          <w:p w14:paraId="63907833"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rPr>
              <w:t>GEN60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151 </w:t>
            </w:r>
            <w:r w:rsidRPr="009D29E4">
              <w:rPr>
                <w:rFonts w:ascii="TH SarabunPSK" w:hAnsi="TH SarabunPSK" w:cs="TH SarabunPSK"/>
                <w:spacing w:val="-8"/>
                <w:sz w:val="28"/>
                <w:szCs w:val="28"/>
                <w:cs/>
              </w:rPr>
              <w:t>เทคโนโลยีสารสนเทศสำหรับปัจจุบันและอนาคต</w:t>
            </w:r>
            <w:r w:rsidRPr="009D29E4">
              <w:rPr>
                <w:rFonts w:ascii="TH SarabunPSK" w:hAnsi="TH SarabunPSK" w:cs="TH SarabunPSK"/>
                <w:spacing w:val="-8"/>
                <w:sz w:val="28"/>
                <w:szCs w:val="28"/>
              </w:rPr>
              <w:t xml:space="preserve"> 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8</w:t>
            </w:r>
            <w:r w:rsidRPr="009D29E4">
              <w:rPr>
                <w:rFonts w:ascii="TH SarabunPSK" w:hAnsi="TH SarabunPSK" w:cs="TH SarabunPSK"/>
                <w:spacing w:val="-8"/>
                <w:sz w:val="28"/>
                <w:szCs w:val="28"/>
                <w:cs/>
              </w:rPr>
              <w:t>)</w:t>
            </w:r>
          </w:p>
        </w:tc>
        <w:tc>
          <w:tcPr>
            <w:tcW w:w="2612" w:type="dxa"/>
          </w:tcPr>
          <w:p w14:paraId="38602CEC" w14:textId="77777777" w:rsidR="00833C4E" w:rsidRPr="009D29E4" w:rsidRDefault="00833C4E" w:rsidP="00276BEC">
            <w:pPr>
              <w:spacing w:line="20" w:lineRule="atLeast"/>
              <w:rPr>
                <w:rFonts w:ascii="TH SarabunPSK" w:hAnsi="TH SarabunPSK" w:cs="TH SarabunPSK"/>
                <w:spacing w:val="-8"/>
                <w:sz w:val="28"/>
                <w:szCs w:val="28"/>
                <w:cs/>
              </w:rPr>
            </w:pPr>
            <w:r w:rsidRPr="009D29E4">
              <w:rPr>
                <w:rFonts w:ascii="TH SarabunPSK" w:hAnsi="TH SarabunPSK" w:cs="TH SarabunPSK"/>
                <w:spacing w:val="-8"/>
                <w:sz w:val="28"/>
                <w:szCs w:val="28"/>
                <w:cs/>
              </w:rPr>
              <w:t xml:space="preserve">- ปรับให้มีเพียง </w:t>
            </w:r>
            <w:r w:rsidRPr="009D29E4">
              <w:rPr>
                <w:rFonts w:ascii="TH SarabunPSK" w:hAnsi="TH SarabunPSK" w:cs="TH SarabunPSK"/>
                <w:spacing w:val="-8"/>
                <w:sz w:val="28"/>
                <w:szCs w:val="28"/>
              </w:rPr>
              <w:t xml:space="preserve">1 </w:t>
            </w:r>
            <w:r w:rsidRPr="009D29E4">
              <w:rPr>
                <w:rFonts w:ascii="TH SarabunPSK" w:hAnsi="TH SarabunPSK" w:cs="TH SarabunPSK"/>
                <w:spacing w:val="-8"/>
                <w:sz w:val="28"/>
                <w:szCs w:val="28"/>
                <w:cs/>
              </w:rPr>
              <w:t>รายวิชา</w:t>
            </w:r>
          </w:p>
        </w:tc>
      </w:tr>
      <w:tr w:rsidR="00833C4E" w:rsidRPr="009D29E4" w14:paraId="50DE5CDE" w14:textId="77777777" w:rsidTr="00276BEC">
        <w:trPr>
          <w:trHeight w:val="314"/>
        </w:trPr>
        <w:tc>
          <w:tcPr>
            <w:tcW w:w="5353" w:type="dxa"/>
            <w:tcBorders>
              <w:top w:val="single" w:sz="4" w:space="0" w:color="auto"/>
              <w:left w:val="nil"/>
              <w:bottom w:val="nil"/>
              <w:right w:val="nil"/>
            </w:tcBorders>
          </w:tcPr>
          <w:p w14:paraId="38B603C5" w14:textId="77777777" w:rsidR="00833C4E" w:rsidRPr="009D29E4" w:rsidRDefault="00833C4E" w:rsidP="00276BEC">
            <w:pPr>
              <w:spacing w:line="20" w:lineRule="atLeast"/>
              <w:rPr>
                <w:rFonts w:ascii="TH SarabunPSK" w:hAnsi="TH SarabunPSK" w:cs="TH SarabunPSK"/>
                <w:color w:val="FF0000"/>
                <w:spacing w:val="-8"/>
                <w:sz w:val="28"/>
                <w:szCs w:val="28"/>
                <w:highlight w:val="yellow"/>
              </w:rPr>
            </w:pPr>
          </w:p>
        </w:tc>
        <w:tc>
          <w:tcPr>
            <w:tcW w:w="5670" w:type="dxa"/>
            <w:tcBorders>
              <w:top w:val="single" w:sz="4" w:space="0" w:color="auto"/>
              <w:left w:val="nil"/>
              <w:bottom w:val="nil"/>
              <w:right w:val="nil"/>
            </w:tcBorders>
          </w:tcPr>
          <w:p w14:paraId="39BB6878" w14:textId="77777777" w:rsidR="00833C4E" w:rsidRPr="009D29E4" w:rsidRDefault="00833C4E" w:rsidP="00276BEC">
            <w:pPr>
              <w:spacing w:line="20" w:lineRule="atLeast"/>
              <w:ind w:firstLine="227"/>
              <w:rPr>
                <w:rFonts w:ascii="TH SarabunPSK" w:hAnsi="TH SarabunPSK" w:cs="TH SarabunPSK"/>
                <w:b/>
                <w:bCs/>
                <w:color w:val="FF0000"/>
                <w:spacing w:val="-8"/>
                <w:sz w:val="28"/>
                <w:szCs w:val="28"/>
                <w:highlight w:val="yellow"/>
              </w:rPr>
            </w:pPr>
          </w:p>
        </w:tc>
        <w:tc>
          <w:tcPr>
            <w:tcW w:w="2612" w:type="dxa"/>
            <w:tcBorders>
              <w:top w:val="single" w:sz="4" w:space="0" w:color="auto"/>
              <w:left w:val="nil"/>
              <w:bottom w:val="nil"/>
              <w:right w:val="nil"/>
            </w:tcBorders>
          </w:tcPr>
          <w:p w14:paraId="65A39D81" w14:textId="77777777" w:rsidR="00833C4E" w:rsidRPr="009D29E4" w:rsidRDefault="00833C4E" w:rsidP="00276BEC">
            <w:pPr>
              <w:spacing w:line="20" w:lineRule="atLeast"/>
              <w:rPr>
                <w:rFonts w:ascii="TH SarabunPSK" w:eastAsia="Times New Roman" w:hAnsi="TH SarabunPSK" w:cs="TH SarabunPSK"/>
                <w:b/>
                <w:bCs/>
                <w:color w:val="FF0000"/>
                <w:sz w:val="28"/>
                <w:szCs w:val="28"/>
                <w:highlight w:val="yellow"/>
              </w:rPr>
            </w:pPr>
          </w:p>
        </w:tc>
      </w:tr>
      <w:tr w:rsidR="00833C4E" w:rsidRPr="009D29E4" w14:paraId="164D5B8C" w14:textId="77777777" w:rsidTr="00276BEC">
        <w:trPr>
          <w:trHeight w:val="314"/>
        </w:trPr>
        <w:tc>
          <w:tcPr>
            <w:tcW w:w="5353" w:type="dxa"/>
            <w:tcBorders>
              <w:top w:val="nil"/>
              <w:left w:val="nil"/>
              <w:bottom w:val="nil"/>
              <w:right w:val="nil"/>
            </w:tcBorders>
          </w:tcPr>
          <w:p w14:paraId="7D9D85EA" w14:textId="77777777" w:rsidR="00833C4E" w:rsidRPr="009D29E4" w:rsidRDefault="00833C4E" w:rsidP="00276BEC">
            <w:pPr>
              <w:spacing w:line="20" w:lineRule="atLeast"/>
              <w:rPr>
                <w:rFonts w:ascii="TH SarabunPSK" w:hAnsi="TH SarabunPSK" w:cs="TH SarabunPSK"/>
                <w:color w:val="FF0000"/>
                <w:spacing w:val="-8"/>
                <w:sz w:val="28"/>
                <w:szCs w:val="28"/>
                <w:highlight w:val="yellow"/>
              </w:rPr>
            </w:pPr>
          </w:p>
        </w:tc>
        <w:tc>
          <w:tcPr>
            <w:tcW w:w="5670" w:type="dxa"/>
            <w:tcBorders>
              <w:top w:val="nil"/>
              <w:left w:val="nil"/>
              <w:bottom w:val="nil"/>
              <w:right w:val="nil"/>
            </w:tcBorders>
          </w:tcPr>
          <w:p w14:paraId="1F2756F9" w14:textId="77777777" w:rsidR="00833C4E" w:rsidRPr="009D29E4" w:rsidRDefault="00833C4E" w:rsidP="00276BEC">
            <w:pPr>
              <w:spacing w:line="20" w:lineRule="atLeast"/>
              <w:ind w:firstLine="227"/>
              <w:rPr>
                <w:rFonts w:ascii="TH SarabunPSK" w:hAnsi="TH SarabunPSK" w:cs="TH SarabunPSK"/>
                <w:b/>
                <w:bCs/>
                <w:color w:val="FF0000"/>
                <w:spacing w:val="-8"/>
                <w:sz w:val="28"/>
                <w:szCs w:val="28"/>
                <w:highlight w:val="yellow"/>
              </w:rPr>
            </w:pPr>
          </w:p>
        </w:tc>
        <w:tc>
          <w:tcPr>
            <w:tcW w:w="2612" w:type="dxa"/>
            <w:tcBorders>
              <w:top w:val="nil"/>
              <w:left w:val="nil"/>
              <w:bottom w:val="nil"/>
              <w:right w:val="nil"/>
            </w:tcBorders>
          </w:tcPr>
          <w:p w14:paraId="434056C3" w14:textId="77777777" w:rsidR="00833C4E" w:rsidRPr="009D29E4" w:rsidRDefault="00833C4E" w:rsidP="00276BEC">
            <w:pPr>
              <w:spacing w:line="20" w:lineRule="atLeast"/>
              <w:rPr>
                <w:rFonts w:ascii="TH SarabunPSK" w:eastAsia="Times New Roman" w:hAnsi="TH SarabunPSK" w:cs="TH SarabunPSK"/>
                <w:b/>
                <w:bCs/>
                <w:color w:val="FF0000"/>
                <w:sz w:val="28"/>
                <w:szCs w:val="28"/>
                <w:highlight w:val="yellow"/>
              </w:rPr>
            </w:pPr>
          </w:p>
        </w:tc>
      </w:tr>
      <w:tr w:rsidR="00833C4E" w:rsidRPr="009D29E4" w14:paraId="6EC32B54" w14:textId="77777777" w:rsidTr="00276BEC">
        <w:trPr>
          <w:trHeight w:val="314"/>
        </w:trPr>
        <w:tc>
          <w:tcPr>
            <w:tcW w:w="5353" w:type="dxa"/>
            <w:tcBorders>
              <w:top w:val="nil"/>
              <w:left w:val="nil"/>
              <w:bottom w:val="nil"/>
              <w:right w:val="nil"/>
            </w:tcBorders>
          </w:tcPr>
          <w:p w14:paraId="30BDC222" w14:textId="77777777" w:rsidR="00833C4E" w:rsidRPr="009D29E4" w:rsidRDefault="00833C4E" w:rsidP="00276BEC">
            <w:pPr>
              <w:spacing w:line="20" w:lineRule="atLeast"/>
              <w:rPr>
                <w:rFonts w:ascii="TH SarabunPSK" w:hAnsi="TH SarabunPSK" w:cs="TH SarabunPSK"/>
                <w:color w:val="FF0000"/>
                <w:spacing w:val="-8"/>
                <w:sz w:val="28"/>
                <w:szCs w:val="28"/>
                <w:highlight w:val="yellow"/>
              </w:rPr>
            </w:pPr>
          </w:p>
        </w:tc>
        <w:tc>
          <w:tcPr>
            <w:tcW w:w="5670" w:type="dxa"/>
            <w:tcBorders>
              <w:top w:val="nil"/>
              <w:left w:val="nil"/>
              <w:bottom w:val="nil"/>
              <w:right w:val="nil"/>
            </w:tcBorders>
          </w:tcPr>
          <w:p w14:paraId="7ACD55A2" w14:textId="77777777" w:rsidR="00833C4E" w:rsidRPr="009D29E4" w:rsidRDefault="00833C4E" w:rsidP="00276BEC">
            <w:pPr>
              <w:spacing w:line="20" w:lineRule="atLeast"/>
              <w:ind w:firstLine="227"/>
              <w:rPr>
                <w:rFonts w:ascii="TH SarabunPSK" w:hAnsi="TH SarabunPSK" w:cs="TH SarabunPSK"/>
                <w:b/>
                <w:bCs/>
                <w:color w:val="FF0000"/>
                <w:spacing w:val="-8"/>
                <w:sz w:val="28"/>
                <w:szCs w:val="28"/>
                <w:highlight w:val="yellow"/>
              </w:rPr>
            </w:pPr>
          </w:p>
        </w:tc>
        <w:tc>
          <w:tcPr>
            <w:tcW w:w="2612" w:type="dxa"/>
            <w:tcBorders>
              <w:top w:val="nil"/>
              <w:left w:val="nil"/>
              <w:bottom w:val="nil"/>
              <w:right w:val="nil"/>
            </w:tcBorders>
          </w:tcPr>
          <w:p w14:paraId="325B2C67" w14:textId="77777777" w:rsidR="00833C4E" w:rsidRPr="009D29E4" w:rsidRDefault="00833C4E" w:rsidP="00276BEC">
            <w:pPr>
              <w:spacing w:line="20" w:lineRule="atLeast"/>
              <w:rPr>
                <w:rFonts w:ascii="TH SarabunPSK" w:eastAsia="Times New Roman" w:hAnsi="TH SarabunPSK" w:cs="TH SarabunPSK"/>
                <w:b/>
                <w:bCs/>
                <w:color w:val="FF0000"/>
                <w:sz w:val="28"/>
                <w:szCs w:val="28"/>
                <w:highlight w:val="yellow"/>
              </w:rPr>
            </w:pPr>
          </w:p>
        </w:tc>
      </w:tr>
    </w:tbl>
    <w:p w14:paraId="50623365" w14:textId="77777777" w:rsidR="00833C4E" w:rsidRPr="009D29E4" w:rsidRDefault="00833C4E" w:rsidP="00833C4E">
      <w:pPr>
        <w:rPr>
          <w:rFonts w:ascii="TH SarabunPSK" w:hAnsi="TH SarabunPSK" w:cs="TH SarabunPSK"/>
        </w:rPr>
      </w:pPr>
      <w:r w:rsidRPr="009D29E4">
        <w:rPr>
          <w:rFonts w:ascii="TH SarabunPSK" w:hAnsi="TH SarabunPSK" w:cs="TH SarabunPSK"/>
          <w:cs/>
        </w:rPr>
        <w:br w:type="page"/>
      </w:r>
    </w:p>
    <w:tbl>
      <w:tblPr>
        <w:tblW w:w="13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3"/>
        <w:gridCol w:w="5670"/>
        <w:gridCol w:w="2612"/>
      </w:tblGrid>
      <w:tr w:rsidR="00833C4E" w:rsidRPr="009D29E4" w14:paraId="5E68B63F" w14:textId="77777777" w:rsidTr="00276BEC">
        <w:trPr>
          <w:trHeight w:val="345"/>
        </w:trPr>
        <w:tc>
          <w:tcPr>
            <w:tcW w:w="5353" w:type="dxa"/>
            <w:tcBorders>
              <w:top w:val="single" w:sz="4" w:space="0" w:color="auto"/>
            </w:tcBorders>
            <w:shd w:val="clear" w:color="auto" w:fill="auto"/>
            <w:vAlign w:val="center"/>
          </w:tcPr>
          <w:p w14:paraId="625A8986" w14:textId="77777777" w:rsidR="00833C4E" w:rsidRPr="009D29E4" w:rsidRDefault="00833C4E" w:rsidP="00276BEC">
            <w:pPr>
              <w:spacing w:line="20" w:lineRule="atLeast"/>
              <w:jc w:val="center"/>
              <w:rPr>
                <w:rFonts w:ascii="TH SarabunPSK" w:hAnsi="TH SarabunPSK" w:cs="TH SarabunPSK"/>
                <w:b/>
                <w:bCs/>
                <w:spacing w:val="-8"/>
                <w:sz w:val="28"/>
                <w:szCs w:val="28"/>
              </w:rPr>
            </w:pPr>
            <w:r w:rsidRPr="009D29E4">
              <w:rPr>
                <w:rFonts w:ascii="TH SarabunPSK" w:hAnsi="TH SarabunPSK" w:cs="TH SarabunPSK"/>
                <w:b/>
                <w:bCs/>
                <w:spacing w:val="-8"/>
                <w:sz w:val="28"/>
                <w:szCs w:val="28"/>
                <w:cs/>
              </w:rPr>
              <w:t xml:space="preserve">หลักสูตรปรับปรุง พ.ศ. </w:t>
            </w:r>
            <w:r w:rsidRPr="009D29E4">
              <w:rPr>
                <w:rFonts w:ascii="TH SarabunPSK" w:hAnsi="TH SarabunPSK" w:cs="TH SarabunPSK"/>
                <w:b/>
                <w:bCs/>
                <w:spacing w:val="-8"/>
                <w:sz w:val="28"/>
                <w:szCs w:val="28"/>
              </w:rPr>
              <w:t>2555</w:t>
            </w:r>
          </w:p>
        </w:tc>
        <w:tc>
          <w:tcPr>
            <w:tcW w:w="5670" w:type="dxa"/>
            <w:tcBorders>
              <w:top w:val="single" w:sz="4" w:space="0" w:color="auto"/>
            </w:tcBorders>
            <w:shd w:val="clear" w:color="auto" w:fill="auto"/>
            <w:vAlign w:val="center"/>
          </w:tcPr>
          <w:p w14:paraId="465ABFBB" w14:textId="77777777" w:rsidR="00833C4E" w:rsidRPr="009D29E4" w:rsidRDefault="00833C4E" w:rsidP="00276BEC">
            <w:pPr>
              <w:spacing w:line="20" w:lineRule="atLeast"/>
              <w:jc w:val="center"/>
              <w:rPr>
                <w:rFonts w:ascii="TH SarabunPSK" w:hAnsi="TH SarabunPSK" w:cs="TH SarabunPSK"/>
                <w:b/>
                <w:bCs/>
                <w:spacing w:val="-8"/>
                <w:sz w:val="28"/>
                <w:szCs w:val="28"/>
                <w:cs/>
              </w:rPr>
            </w:pPr>
            <w:r w:rsidRPr="009D29E4">
              <w:rPr>
                <w:rFonts w:ascii="TH SarabunPSK" w:hAnsi="TH SarabunPSK" w:cs="TH SarabunPSK"/>
                <w:b/>
                <w:bCs/>
                <w:spacing w:val="-8"/>
                <w:sz w:val="28"/>
                <w:szCs w:val="28"/>
                <w:cs/>
              </w:rPr>
              <w:t xml:space="preserve">หลักสูตรปรับปรุง พ.ศ. </w:t>
            </w:r>
            <w:r w:rsidRPr="009D29E4">
              <w:rPr>
                <w:rFonts w:ascii="TH SarabunPSK" w:hAnsi="TH SarabunPSK" w:cs="TH SarabunPSK"/>
                <w:b/>
                <w:bCs/>
                <w:spacing w:val="-8"/>
                <w:sz w:val="28"/>
                <w:szCs w:val="28"/>
              </w:rPr>
              <w:t>25</w:t>
            </w:r>
            <w:r w:rsidRPr="009D29E4">
              <w:rPr>
                <w:rFonts w:ascii="TH SarabunPSK" w:hAnsi="TH SarabunPSK" w:cs="TH SarabunPSK"/>
                <w:b/>
                <w:bCs/>
                <w:spacing w:val="-8"/>
                <w:sz w:val="28"/>
                <w:szCs w:val="28"/>
                <w:cs/>
              </w:rPr>
              <w:t>60</w:t>
            </w:r>
          </w:p>
        </w:tc>
        <w:tc>
          <w:tcPr>
            <w:tcW w:w="2612" w:type="dxa"/>
            <w:tcBorders>
              <w:top w:val="single" w:sz="4" w:space="0" w:color="auto"/>
            </w:tcBorders>
            <w:shd w:val="clear" w:color="auto" w:fill="auto"/>
          </w:tcPr>
          <w:p w14:paraId="227A51E9" w14:textId="77777777" w:rsidR="00833C4E" w:rsidRPr="009D29E4" w:rsidRDefault="00833C4E" w:rsidP="00276BEC">
            <w:pPr>
              <w:spacing w:line="20" w:lineRule="atLeast"/>
              <w:jc w:val="center"/>
              <w:rPr>
                <w:rFonts w:ascii="TH SarabunPSK" w:eastAsia="Times New Roman" w:hAnsi="TH SarabunPSK" w:cs="TH SarabunPSK"/>
                <w:b/>
                <w:bCs/>
                <w:sz w:val="28"/>
                <w:szCs w:val="28"/>
              </w:rPr>
            </w:pPr>
            <w:r w:rsidRPr="009D29E4">
              <w:rPr>
                <w:rFonts w:ascii="TH SarabunPSK" w:eastAsia="Times New Roman" w:hAnsi="TH SarabunPSK" w:cs="TH SarabunPSK"/>
                <w:b/>
                <w:bCs/>
                <w:sz w:val="28"/>
                <w:szCs w:val="28"/>
                <w:cs/>
              </w:rPr>
              <w:t>หมายเหตุ</w:t>
            </w:r>
          </w:p>
          <w:p w14:paraId="49A51D7A" w14:textId="77777777" w:rsidR="00833C4E" w:rsidRPr="009D29E4" w:rsidRDefault="00833C4E" w:rsidP="00276BEC">
            <w:pPr>
              <w:spacing w:line="20" w:lineRule="atLeast"/>
              <w:jc w:val="center"/>
              <w:rPr>
                <w:rFonts w:ascii="TH SarabunPSK" w:eastAsia="Times New Roman" w:hAnsi="TH SarabunPSK" w:cs="TH SarabunPSK"/>
                <w:b/>
                <w:bCs/>
                <w:sz w:val="28"/>
                <w:szCs w:val="28"/>
              </w:rPr>
            </w:pPr>
            <w:r w:rsidRPr="009D29E4">
              <w:rPr>
                <w:rFonts w:ascii="TH SarabunPSK" w:eastAsia="Times New Roman" w:hAnsi="TH SarabunPSK" w:cs="TH SarabunPSK"/>
                <w:b/>
                <w:bCs/>
                <w:sz w:val="28"/>
                <w:szCs w:val="28"/>
                <w:cs/>
              </w:rPr>
              <w:t>การเปลี่ยนแปลง</w:t>
            </w:r>
          </w:p>
        </w:tc>
      </w:tr>
      <w:tr w:rsidR="00833C4E" w:rsidRPr="009D29E4" w14:paraId="7744ECB9" w14:textId="77777777" w:rsidTr="00276BEC">
        <w:trPr>
          <w:trHeight w:val="345"/>
        </w:trPr>
        <w:tc>
          <w:tcPr>
            <w:tcW w:w="5353" w:type="dxa"/>
            <w:tcBorders>
              <w:top w:val="nil"/>
            </w:tcBorders>
            <w:shd w:val="clear" w:color="auto" w:fill="BFBFBF" w:themeFill="background1" w:themeFillShade="BF"/>
          </w:tcPr>
          <w:p w14:paraId="7224826C" w14:textId="77777777" w:rsidR="00833C4E" w:rsidRPr="009D29E4" w:rsidRDefault="00833C4E" w:rsidP="00276BEC">
            <w:pPr>
              <w:spacing w:line="20" w:lineRule="atLeast"/>
              <w:rPr>
                <w:rFonts w:ascii="TH SarabunPSK" w:hAnsi="TH SarabunPSK" w:cs="TH SarabunPSK"/>
                <w:b/>
                <w:bCs/>
                <w:spacing w:val="-8"/>
                <w:sz w:val="28"/>
                <w:szCs w:val="28"/>
              </w:rPr>
            </w:pPr>
            <w:r w:rsidRPr="009D29E4">
              <w:rPr>
                <w:rFonts w:ascii="TH SarabunPSK" w:hAnsi="TH SarabunPSK" w:cs="TH SarabunPSK"/>
                <w:b/>
                <w:bCs/>
                <w:spacing w:val="-8"/>
                <w:sz w:val="28"/>
                <w:szCs w:val="28"/>
              </w:rPr>
              <w:t>2</w:t>
            </w:r>
            <w:r w:rsidRPr="009D29E4">
              <w:rPr>
                <w:rFonts w:ascii="TH SarabunPSK" w:hAnsi="TH SarabunPSK" w:cs="TH SarabunPSK"/>
                <w:b/>
                <w:bCs/>
                <w:spacing w:val="-8"/>
                <w:sz w:val="28"/>
                <w:szCs w:val="28"/>
                <w:cs/>
              </w:rPr>
              <w:t>. หมวดวิชาเฉพาะ  (</w:t>
            </w:r>
            <w:r w:rsidRPr="009D29E4">
              <w:rPr>
                <w:rFonts w:ascii="TH SarabunPSK" w:hAnsi="TH SarabunPSK" w:cs="TH SarabunPSK"/>
                <w:b/>
                <w:bCs/>
                <w:spacing w:val="-8"/>
                <w:sz w:val="28"/>
                <w:szCs w:val="28"/>
              </w:rPr>
              <w:t>40</w:t>
            </w:r>
            <w:r w:rsidRPr="009D29E4">
              <w:rPr>
                <w:rFonts w:ascii="TH SarabunPSK" w:hAnsi="TH SarabunPSK" w:cs="TH SarabunPSK"/>
                <w:b/>
                <w:bCs/>
                <w:spacing w:val="-8"/>
                <w:sz w:val="28"/>
                <w:szCs w:val="28"/>
                <w:cs/>
              </w:rPr>
              <w:t>)</w:t>
            </w:r>
          </w:p>
        </w:tc>
        <w:tc>
          <w:tcPr>
            <w:tcW w:w="5670" w:type="dxa"/>
            <w:tcBorders>
              <w:top w:val="nil"/>
            </w:tcBorders>
            <w:shd w:val="clear" w:color="auto" w:fill="BFBFBF" w:themeFill="background1" w:themeFillShade="BF"/>
          </w:tcPr>
          <w:p w14:paraId="7DAC6CE1" w14:textId="77777777" w:rsidR="00833C4E" w:rsidRPr="009D29E4" w:rsidRDefault="00833C4E" w:rsidP="00276BEC">
            <w:pPr>
              <w:spacing w:line="20" w:lineRule="atLeast"/>
              <w:rPr>
                <w:rFonts w:ascii="TH SarabunPSK" w:hAnsi="TH SarabunPSK" w:cs="TH SarabunPSK"/>
                <w:b/>
                <w:bCs/>
                <w:spacing w:val="-8"/>
                <w:sz w:val="28"/>
                <w:szCs w:val="28"/>
                <w:cs/>
              </w:rPr>
            </w:pPr>
            <w:r w:rsidRPr="009D29E4">
              <w:rPr>
                <w:rFonts w:ascii="TH SarabunPSK" w:hAnsi="TH SarabunPSK" w:cs="TH SarabunPSK"/>
                <w:b/>
                <w:bCs/>
                <w:spacing w:val="-8"/>
                <w:sz w:val="28"/>
                <w:szCs w:val="28"/>
                <w:cs/>
              </w:rPr>
              <w:t>ข หมวดวิชาเฉพาะ  (</w:t>
            </w:r>
            <w:r w:rsidRPr="009D29E4">
              <w:rPr>
                <w:rFonts w:ascii="TH SarabunPSK" w:hAnsi="TH SarabunPSK" w:cs="TH SarabunPSK"/>
                <w:b/>
                <w:bCs/>
                <w:spacing w:val="-8"/>
                <w:sz w:val="28"/>
                <w:szCs w:val="28"/>
              </w:rPr>
              <w:t>139</w:t>
            </w:r>
            <w:r w:rsidRPr="009D29E4">
              <w:rPr>
                <w:rFonts w:ascii="TH SarabunPSK" w:hAnsi="TH SarabunPSK" w:cs="TH SarabunPSK"/>
                <w:b/>
                <w:bCs/>
                <w:spacing w:val="-8"/>
                <w:sz w:val="28"/>
                <w:szCs w:val="28"/>
                <w:cs/>
              </w:rPr>
              <w:t>)</w:t>
            </w:r>
          </w:p>
        </w:tc>
        <w:tc>
          <w:tcPr>
            <w:tcW w:w="2612" w:type="dxa"/>
            <w:tcBorders>
              <w:top w:val="nil"/>
            </w:tcBorders>
            <w:shd w:val="clear" w:color="auto" w:fill="BFBFBF" w:themeFill="background1" w:themeFillShade="BF"/>
          </w:tcPr>
          <w:p w14:paraId="5AD9F97C" w14:textId="77777777" w:rsidR="00833C4E" w:rsidRPr="009D29E4" w:rsidRDefault="00833C4E" w:rsidP="00276BEC">
            <w:pPr>
              <w:spacing w:line="20" w:lineRule="atLeast"/>
              <w:rPr>
                <w:rFonts w:ascii="TH SarabunPSK" w:eastAsia="Times New Roman" w:hAnsi="TH SarabunPSK" w:cs="TH SarabunPSK"/>
                <w:b/>
                <w:bCs/>
                <w:sz w:val="28"/>
                <w:szCs w:val="28"/>
              </w:rPr>
            </w:pPr>
          </w:p>
        </w:tc>
      </w:tr>
      <w:tr w:rsidR="00833C4E" w:rsidRPr="009D29E4" w14:paraId="7B45F58F" w14:textId="77777777" w:rsidTr="00276BEC">
        <w:trPr>
          <w:trHeight w:val="345"/>
        </w:trPr>
        <w:tc>
          <w:tcPr>
            <w:tcW w:w="5353" w:type="dxa"/>
          </w:tcPr>
          <w:p w14:paraId="2A3A7DE1" w14:textId="77777777" w:rsidR="00833C4E" w:rsidRPr="009D29E4" w:rsidRDefault="00833C4E" w:rsidP="00276BEC">
            <w:pPr>
              <w:spacing w:line="20" w:lineRule="atLeast"/>
              <w:rPr>
                <w:rFonts w:ascii="TH SarabunPSK" w:hAnsi="TH SarabunPSK" w:cs="TH SarabunPSK"/>
                <w:b/>
                <w:bCs/>
                <w:spacing w:val="-8"/>
                <w:sz w:val="28"/>
                <w:szCs w:val="28"/>
              </w:rPr>
            </w:pPr>
            <w:r w:rsidRPr="009D29E4">
              <w:rPr>
                <w:rFonts w:ascii="TH SarabunPSK" w:hAnsi="TH SarabunPSK" w:cs="TH SarabunPSK"/>
                <w:b/>
                <w:bCs/>
                <w:spacing w:val="-8"/>
                <w:sz w:val="28"/>
                <w:szCs w:val="28"/>
              </w:rPr>
              <w:t>2</w:t>
            </w:r>
            <w:r w:rsidRPr="009D29E4">
              <w:rPr>
                <w:rFonts w:ascii="TH SarabunPSK" w:hAnsi="TH SarabunPSK" w:cs="TH SarabunPSK"/>
                <w:b/>
                <w:bCs/>
                <w:spacing w:val="-8"/>
                <w:sz w:val="28"/>
                <w:szCs w:val="28"/>
                <w:cs/>
              </w:rPr>
              <w:t>.</w:t>
            </w:r>
            <w:r w:rsidRPr="009D29E4">
              <w:rPr>
                <w:rFonts w:ascii="TH SarabunPSK" w:hAnsi="TH SarabunPSK" w:cs="TH SarabunPSK"/>
                <w:b/>
                <w:bCs/>
                <w:spacing w:val="-8"/>
                <w:sz w:val="28"/>
                <w:szCs w:val="28"/>
              </w:rPr>
              <w:t xml:space="preserve">1 </w:t>
            </w:r>
            <w:r w:rsidRPr="009D29E4">
              <w:rPr>
                <w:rFonts w:ascii="TH SarabunPSK" w:hAnsi="TH SarabunPSK" w:cs="TH SarabunPSK"/>
                <w:b/>
                <w:bCs/>
                <w:spacing w:val="-8"/>
                <w:sz w:val="28"/>
                <w:szCs w:val="28"/>
                <w:cs/>
              </w:rPr>
              <w:t>วิชาเฉพาะพื้นฐาน (</w:t>
            </w:r>
            <w:r w:rsidRPr="009D29E4">
              <w:rPr>
                <w:rFonts w:ascii="TH SarabunPSK" w:hAnsi="TH SarabunPSK" w:cs="TH SarabunPSK"/>
                <w:b/>
                <w:bCs/>
                <w:spacing w:val="-8"/>
                <w:sz w:val="28"/>
                <w:szCs w:val="28"/>
              </w:rPr>
              <w:t>13</w:t>
            </w:r>
            <w:r w:rsidRPr="009D29E4">
              <w:rPr>
                <w:rFonts w:ascii="TH SarabunPSK" w:hAnsi="TH SarabunPSK" w:cs="TH SarabunPSK"/>
                <w:b/>
                <w:bCs/>
                <w:spacing w:val="-8"/>
                <w:sz w:val="28"/>
                <w:szCs w:val="28"/>
                <w:cs/>
              </w:rPr>
              <w:t>)</w:t>
            </w:r>
          </w:p>
        </w:tc>
        <w:tc>
          <w:tcPr>
            <w:tcW w:w="5670" w:type="dxa"/>
          </w:tcPr>
          <w:p w14:paraId="20FBE034" w14:textId="77777777" w:rsidR="00833C4E" w:rsidRPr="009D29E4" w:rsidRDefault="00833C4E" w:rsidP="00276BEC">
            <w:pPr>
              <w:spacing w:line="20" w:lineRule="atLeast"/>
              <w:rPr>
                <w:rFonts w:ascii="TH SarabunPSK" w:hAnsi="TH SarabunPSK" w:cs="TH SarabunPSK"/>
                <w:b/>
                <w:bCs/>
                <w:spacing w:val="-8"/>
                <w:sz w:val="28"/>
                <w:szCs w:val="28"/>
              </w:rPr>
            </w:pPr>
            <w:r w:rsidRPr="009D29E4">
              <w:rPr>
                <w:rFonts w:ascii="TH SarabunPSK" w:hAnsi="TH SarabunPSK" w:cs="TH SarabunPSK"/>
                <w:b/>
                <w:bCs/>
                <w:spacing w:val="-8"/>
                <w:sz w:val="28"/>
                <w:szCs w:val="28"/>
              </w:rPr>
              <w:t>1</w:t>
            </w:r>
            <w:r w:rsidRPr="009D29E4">
              <w:rPr>
                <w:rFonts w:ascii="TH SarabunPSK" w:hAnsi="TH SarabunPSK" w:cs="TH SarabunPSK"/>
                <w:b/>
                <w:bCs/>
                <w:spacing w:val="-8"/>
                <w:sz w:val="28"/>
                <w:szCs w:val="28"/>
                <w:cs/>
              </w:rPr>
              <w:t>. วิชาเฉพาะพื้นฐาน (46)</w:t>
            </w:r>
          </w:p>
        </w:tc>
        <w:tc>
          <w:tcPr>
            <w:tcW w:w="2612" w:type="dxa"/>
          </w:tcPr>
          <w:p w14:paraId="79D4FEF5" w14:textId="77777777" w:rsidR="00833C4E" w:rsidRPr="009D29E4" w:rsidRDefault="00833C4E" w:rsidP="00276BEC">
            <w:pPr>
              <w:spacing w:line="20" w:lineRule="atLeast"/>
              <w:rPr>
                <w:rFonts w:ascii="TH SarabunPSK" w:eastAsia="Times New Roman" w:hAnsi="TH SarabunPSK" w:cs="TH SarabunPSK"/>
                <w:b/>
                <w:bCs/>
                <w:sz w:val="28"/>
                <w:szCs w:val="28"/>
              </w:rPr>
            </w:pPr>
          </w:p>
        </w:tc>
      </w:tr>
      <w:tr w:rsidR="00833C4E" w:rsidRPr="009D29E4" w14:paraId="73F5446C" w14:textId="77777777" w:rsidTr="00276BEC">
        <w:trPr>
          <w:trHeight w:val="345"/>
        </w:trPr>
        <w:tc>
          <w:tcPr>
            <w:tcW w:w="5353" w:type="dxa"/>
          </w:tcPr>
          <w:p w14:paraId="45EA7931" w14:textId="77777777" w:rsidR="00833C4E" w:rsidRPr="009D29E4" w:rsidRDefault="00833C4E" w:rsidP="00276BEC">
            <w:pPr>
              <w:spacing w:line="20" w:lineRule="atLeast"/>
              <w:rPr>
                <w:rFonts w:ascii="TH SarabunPSK" w:hAnsi="TH SarabunPSK" w:cs="TH SarabunPSK"/>
                <w:b/>
                <w:bCs/>
                <w:spacing w:val="-8"/>
                <w:sz w:val="28"/>
                <w:szCs w:val="28"/>
              </w:rPr>
            </w:pPr>
            <w:r w:rsidRPr="009D29E4">
              <w:rPr>
                <w:rFonts w:ascii="TH SarabunPSK" w:hAnsi="TH SarabunPSK" w:cs="TH SarabunPSK"/>
                <w:b/>
                <w:bCs/>
                <w:spacing w:val="-8"/>
                <w:sz w:val="28"/>
                <w:szCs w:val="28"/>
              </w:rPr>
              <w:t>2</w:t>
            </w:r>
            <w:r w:rsidRPr="009D29E4">
              <w:rPr>
                <w:rFonts w:ascii="TH SarabunPSK" w:hAnsi="TH SarabunPSK" w:cs="TH SarabunPSK"/>
                <w:b/>
                <w:bCs/>
                <w:spacing w:val="-8"/>
                <w:sz w:val="28"/>
                <w:szCs w:val="28"/>
                <w:cs/>
              </w:rPr>
              <w:t>.</w:t>
            </w:r>
            <w:r w:rsidRPr="009D29E4">
              <w:rPr>
                <w:rFonts w:ascii="TH SarabunPSK" w:hAnsi="TH SarabunPSK" w:cs="TH SarabunPSK"/>
                <w:b/>
                <w:bCs/>
                <w:spacing w:val="-8"/>
                <w:sz w:val="28"/>
                <w:szCs w:val="28"/>
              </w:rPr>
              <w:t>1</w:t>
            </w:r>
            <w:r w:rsidRPr="009D29E4">
              <w:rPr>
                <w:rFonts w:ascii="TH SarabunPSK" w:hAnsi="TH SarabunPSK" w:cs="TH SarabunPSK"/>
                <w:b/>
                <w:bCs/>
                <w:spacing w:val="-8"/>
                <w:sz w:val="28"/>
                <w:szCs w:val="28"/>
                <w:cs/>
              </w:rPr>
              <w:t>.</w:t>
            </w:r>
            <w:r w:rsidRPr="009D29E4">
              <w:rPr>
                <w:rFonts w:ascii="TH SarabunPSK" w:hAnsi="TH SarabunPSK" w:cs="TH SarabunPSK"/>
                <w:b/>
                <w:bCs/>
                <w:spacing w:val="-8"/>
                <w:sz w:val="28"/>
                <w:szCs w:val="28"/>
              </w:rPr>
              <w:t xml:space="preserve">1 </w:t>
            </w:r>
            <w:r w:rsidRPr="009D29E4">
              <w:rPr>
                <w:rFonts w:ascii="TH SarabunPSK" w:hAnsi="TH SarabunPSK" w:cs="TH SarabunPSK"/>
                <w:b/>
                <w:bCs/>
                <w:spacing w:val="-8"/>
                <w:sz w:val="28"/>
                <w:szCs w:val="28"/>
                <w:cs/>
              </w:rPr>
              <w:t>กลุ่มวิชาพื้นฐานทางคณิตศาสตร์และวิทยาศาสตร์ (</w:t>
            </w:r>
            <w:r w:rsidRPr="009D29E4">
              <w:rPr>
                <w:rFonts w:ascii="TH SarabunPSK" w:hAnsi="TH SarabunPSK" w:cs="TH SarabunPSK"/>
                <w:b/>
                <w:bCs/>
                <w:spacing w:val="-8"/>
                <w:sz w:val="28"/>
                <w:szCs w:val="28"/>
              </w:rPr>
              <w:t>9</w:t>
            </w:r>
            <w:r w:rsidRPr="009D29E4">
              <w:rPr>
                <w:rFonts w:ascii="TH SarabunPSK" w:hAnsi="TH SarabunPSK" w:cs="TH SarabunPSK"/>
                <w:b/>
                <w:bCs/>
                <w:spacing w:val="-8"/>
                <w:sz w:val="28"/>
                <w:szCs w:val="28"/>
                <w:cs/>
              </w:rPr>
              <w:t>.</w:t>
            </w:r>
            <w:r w:rsidRPr="009D29E4">
              <w:rPr>
                <w:rFonts w:ascii="TH SarabunPSK" w:hAnsi="TH SarabunPSK" w:cs="TH SarabunPSK"/>
                <w:b/>
                <w:bCs/>
                <w:spacing w:val="-8"/>
                <w:sz w:val="28"/>
                <w:szCs w:val="28"/>
              </w:rPr>
              <w:t>5</w:t>
            </w:r>
            <w:r w:rsidRPr="009D29E4">
              <w:rPr>
                <w:rFonts w:ascii="TH SarabunPSK" w:hAnsi="TH SarabunPSK" w:cs="TH SarabunPSK"/>
                <w:b/>
                <w:bCs/>
                <w:spacing w:val="-8"/>
                <w:sz w:val="28"/>
                <w:szCs w:val="28"/>
                <w:cs/>
              </w:rPr>
              <w:t>)</w:t>
            </w:r>
          </w:p>
        </w:tc>
        <w:tc>
          <w:tcPr>
            <w:tcW w:w="5670" w:type="dxa"/>
          </w:tcPr>
          <w:p w14:paraId="4F382B96" w14:textId="77777777" w:rsidR="00833C4E" w:rsidRPr="009D29E4" w:rsidRDefault="00833C4E" w:rsidP="00276BEC">
            <w:pPr>
              <w:spacing w:line="20" w:lineRule="atLeast"/>
              <w:rPr>
                <w:rFonts w:ascii="TH SarabunPSK" w:hAnsi="TH SarabunPSK" w:cs="TH SarabunPSK"/>
                <w:b/>
                <w:bCs/>
                <w:spacing w:val="-8"/>
                <w:sz w:val="28"/>
                <w:szCs w:val="28"/>
              </w:rPr>
            </w:pPr>
            <w:r w:rsidRPr="009D29E4">
              <w:rPr>
                <w:rFonts w:ascii="TH SarabunPSK" w:hAnsi="TH SarabunPSK" w:cs="TH SarabunPSK"/>
                <w:b/>
                <w:bCs/>
                <w:spacing w:val="-8"/>
                <w:sz w:val="28"/>
                <w:szCs w:val="28"/>
                <w:cs/>
              </w:rPr>
              <w:t>1.1 กลุ่มวิชาพื้นฐานทางคณิตศาสตร์และวิทยาศาสตร์ (27)</w:t>
            </w:r>
          </w:p>
        </w:tc>
        <w:tc>
          <w:tcPr>
            <w:tcW w:w="2612" w:type="dxa"/>
          </w:tcPr>
          <w:p w14:paraId="38ECEAB7" w14:textId="77777777" w:rsidR="00833C4E" w:rsidRPr="009D29E4" w:rsidRDefault="00833C4E" w:rsidP="00276BEC">
            <w:pPr>
              <w:spacing w:line="20" w:lineRule="atLeast"/>
              <w:rPr>
                <w:rFonts w:ascii="TH SarabunPSK" w:eastAsia="Times New Roman" w:hAnsi="TH SarabunPSK" w:cs="TH SarabunPSK"/>
                <w:b/>
                <w:bCs/>
                <w:sz w:val="28"/>
                <w:szCs w:val="28"/>
              </w:rPr>
            </w:pPr>
          </w:p>
        </w:tc>
      </w:tr>
      <w:tr w:rsidR="00833C4E" w:rsidRPr="009D29E4" w14:paraId="06419876" w14:textId="77777777" w:rsidTr="00276BEC">
        <w:trPr>
          <w:trHeight w:val="254"/>
        </w:trPr>
        <w:tc>
          <w:tcPr>
            <w:tcW w:w="5353" w:type="dxa"/>
          </w:tcPr>
          <w:p w14:paraId="234ECA30" w14:textId="77777777" w:rsidR="00833C4E" w:rsidRPr="009D29E4" w:rsidRDefault="00833C4E" w:rsidP="00276BEC">
            <w:pPr>
              <w:spacing w:line="20" w:lineRule="atLeast"/>
              <w:rPr>
                <w:rFonts w:ascii="TH SarabunPSK" w:hAnsi="TH SarabunPSK" w:cs="TH SarabunPSK"/>
                <w:b/>
                <w:bCs/>
                <w:spacing w:val="-8"/>
                <w:sz w:val="28"/>
                <w:szCs w:val="28"/>
              </w:rPr>
            </w:pPr>
            <w:r w:rsidRPr="009D29E4">
              <w:rPr>
                <w:rFonts w:ascii="TH SarabunPSK" w:hAnsi="TH SarabunPSK" w:cs="TH SarabunPSK"/>
                <w:spacing w:val="-8"/>
                <w:sz w:val="28"/>
                <w:szCs w:val="28"/>
              </w:rPr>
              <w:t>PHY</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101 </w:t>
            </w:r>
            <w:r w:rsidRPr="009D29E4">
              <w:rPr>
                <w:rFonts w:ascii="TH SarabunPSK" w:hAnsi="TH SarabunPSK" w:cs="TH SarabunPSK"/>
                <w:spacing w:val="-8"/>
                <w:sz w:val="28"/>
                <w:szCs w:val="28"/>
                <w:cs/>
              </w:rPr>
              <w:t xml:space="preserve">หลักฟิสิกส์ </w:t>
            </w:r>
            <w:r w:rsidRPr="009D29E4">
              <w:rPr>
                <w:rFonts w:ascii="TH SarabunPSK" w:hAnsi="TH SarabunPSK" w:cs="TH SarabunPSK"/>
                <w:spacing w:val="-8"/>
                <w:sz w:val="28"/>
                <w:szCs w:val="28"/>
              </w:rPr>
              <w:t>1  1</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8</w:t>
            </w:r>
            <w:r w:rsidRPr="009D29E4">
              <w:rPr>
                <w:rFonts w:ascii="TH SarabunPSK" w:hAnsi="TH SarabunPSK" w:cs="TH SarabunPSK"/>
                <w:spacing w:val="-8"/>
                <w:sz w:val="28"/>
                <w:szCs w:val="28"/>
                <w:cs/>
              </w:rPr>
              <w:t>)</w:t>
            </w:r>
          </w:p>
        </w:tc>
        <w:tc>
          <w:tcPr>
            <w:tcW w:w="5670" w:type="dxa"/>
            <w:vAlign w:val="center"/>
          </w:tcPr>
          <w:p w14:paraId="20AF5CF2"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PHY60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101</w:t>
            </w:r>
            <w:r w:rsidRPr="009D29E4">
              <w:rPr>
                <w:rFonts w:ascii="TH SarabunPSK" w:hAnsi="TH SarabunPSK" w:cs="TH SarabunPSK"/>
                <w:spacing w:val="-8"/>
                <w:sz w:val="28"/>
                <w:szCs w:val="28"/>
                <w:cs/>
              </w:rPr>
              <w:t xml:space="preserve"> หลักฟิสิกส์ </w:t>
            </w:r>
            <w:r w:rsidRPr="009D29E4">
              <w:rPr>
                <w:rFonts w:ascii="TH SarabunPSK" w:hAnsi="TH SarabunPSK" w:cs="TH SarabunPSK"/>
                <w:spacing w:val="-8"/>
                <w:sz w:val="28"/>
                <w:szCs w:val="28"/>
              </w:rPr>
              <w:t>1  4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8</w:t>
            </w:r>
            <w:r w:rsidRPr="009D29E4">
              <w:rPr>
                <w:rFonts w:ascii="TH SarabunPSK" w:hAnsi="TH SarabunPSK" w:cs="TH SarabunPSK"/>
                <w:spacing w:val="-8"/>
                <w:sz w:val="28"/>
                <w:szCs w:val="28"/>
                <w:cs/>
              </w:rPr>
              <w:t>)</w:t>
            </w:r>
          </w:p>
        </w:tc>
        <w:tc>
          <w:tcPr>
            <w:tcW w:w="2612" w:type="dxa"/>
            <w:vMerge w:val="restart"/>
          </w:tcPr>
          <w:p w14:paraId="028D6AA9" w14:textId="77777777" w:rsidR="00833C4E" w:rsidRPr="009D29E4" w:rsidRDefault="00833C4E" w:rsidP="00276BEC">
            <w:pPr>
              <w:spacing w:line="20" w:lineRule="atLeast"/>
              <w:jc w:val="center"/>
              <w:rPr>
                <w:rFonts w:ascii="TH SarabunPSK" w:eastAsia="Times New Roman" w:hAnsi="TH SarabunPSK" w:cs="TH SarabunPSK"/>
                <w:sz w:val="28"/>
                <w:szCs w:val="28"/>
              </w:rPr>
            </w:pPr>
            <w:r w:rsidRPr="009D29E4">
              <w:rPr>
                <w:rFonts w:ascii="TH SarabunPSK" w:eastAsia="Times New Roman" w:hAnsi="TH SarabunPSK" w:cs="TH SarabunPSK"/>
                <w:sz w:val="28"/>
                <w:szCs w:val="28"/>
                <w:cs/>
              </w:rPr>
              <w:t>-</w:t>
            </w:r>
          </w:p>
        </w:tc>
      </w:tr>
      <w:tr w:rsidR="00833C4E" w:rsidRPr="009D29E4" w14:paraId="2781CE59" w14:textId="77777777" w:rsidTr="00276BEC">
        <w:trPr>
          <w:trHeight w:val="314"/>
        </w:trPr>
        <w:tc>
          <w:tcPr>
            <w:tcW w:w="5353" w:type="dxa"/>
          </w:tcPr>
          <w:p w14:paraId="1D8289CA"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rPr>
              <w:t>PHY</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102 </w:t>
            </w:r>
            <w:r w:rsidRPr="009D29E4">
              <w:rPr>
                <w:rFonts w:ascii="TH SarabunPSK" w:hAnsi="TH SarabunPSK" w:cs="TH SarabunPSK"/>
                <w:spacing w:val="-8"/>
                <w:sz w:val="28"/>
                <w:szCs w:val="28"/>
                <w:cs/>
              </w:rPr>
              <w:t xml:space="preserve">ปฏิบัติการฟิสิกส์ </w:t>
            </w:r>
            <w:r w:rsidRPr="009D29E4">
              <w:rPr>
                <w:rFonts w:ascii="TH SarabunPSK" w:hAnsi="TH SarabunPSK" w:cs="TH SarabunPSK"/>
                <w:spacing w:val="-8"/>
                <w:sz w:val="28"/>
                <w:szCs w:val="28"/>
              </w:rPr>
              <w:t>1  0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5</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w:t>
            </w:r>
            <w:r w:rsidRPr="009D29E4">
              <w:rPr>
                <w:rFonts w:ascii="TH SarabunPSK" w:hAnsi="TH SarabunPSK" w:cs="TH SarabunPSK"/>
                <w:spacing w:val="-8"/>
                <w:sz w:val="28"/>
                <w:szCs w:val="28"/>
                <w:cs/>
              </w:rPr>
              <w:t>)</w:t>
            </w:r>
          </w:p>
        </w:tc>
        <w:tc>
          <w:tcPr>
            <w:tcW w:w="5670" w:type="dxa"/>
            <w:vAlign w:val="center"/>
          </w:tcPr>
          <w:p w14:paraId="33ECC739"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PHY60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102</w:t>
            </w:r>
            <w:r w:rsidRPr="009D29E4">
              <w:rPr>
                <w:rFonts w:ascii="TH SarabunPSK" w:hAnsi="TH SarabunPSK" w:cs="TH SarabunPSK"/>
                <w:spacing w:val="-8"/>
                <w:sz w:val="28"/>
                <w:szCs w:val="28"/>
                <w:cs/>
              </w:rPr>
              <w:t xml:space="preserve">  ปฏิบัติการฟิสิกส์ </w:t>
            </w:r>
            <w:r w:rsidRPr="009D29E4">
              <w:rPr>
                <w:rFonts w:ascii="TH SarabunPSK" w:hAnsi="TH SarabunPSK" w:cs="TH SarabunPSK"/>
                <w:spacing w:val="-8"/>
                <w:sz w:val="28"/>
                <w:szCs w:val="28"/>
              </w:rPr>
              <w:t>1  1</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3</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w:t>
            </w:r>
            <w:r w:rsidRPr="009D29E4">
              <w:rPr>
                <w:rFonts w:ascii="TH SarabunPSK" w:hAnsi="TH SarabunPSK" w:cs="TH SarabunPSK"/>
                <w:spacing w:val="-8"/>
                <w:sz w:val="28"/>
                <w:szCs w:val="28"/>
                <w:cs/>
              </w:rPr>
              <w:t>)</w:t>
            </w:r>
          </w:p>
        </w:tc>
        <w:tc>
          <w:tcPr>
            <w:tcW w:w="2612" w:type="dxa"/>
            <w:vMerge/>
          </w:tcPr>
          <w:p w14:paraId="1DA3946D" w14:textId="77777777" w:rsidR="00833C4E" w:rsidRPr="009D29E4" w:rsidRDefault="00833C4E" w:rsidP="00276BEC">
            <w:pPr>
              <w:spacing w:line="20" w:lineRule="atLeast"/>
              <w:rPr>
                <w:rFonts w:ascii="TH SarabunPSK" w:eastAsia="Times New Roman" w:hAnsi="TH SarabunPSK" w:cs="TH SarabunPSK"/>
                <w:b/>
                <w:bCs/>
                <w:sz w:val="28"/>
                <w:szCs w:val="28"/>
              </w:rPr>
            </w:pPr>
          </w:p>
        </w:tc>
      </w:tr>
      <w:tr w:rsidR="00833C4E" w:rsidRPr="009D29E4" w14:paraId="7F5DAD7B" w14:textId="77777777" w:rsidTr="00276BEC">
        <w:trPr>
          <w:trHeight w:val="314"/>
        </w:trPr>
        <w:tc>
          <w:tcPr>
            <w:tcW w:w="5353" w:type="dxa"/>
          </w:tcPr>
          <w:p w14:paraId="39D60160" w14:textId="77777777" w:rsidR="00833C4E" w:rsidRPr="009D29E4" w:rsidRDefault="00833C4E" w:rsidP="00276BEC">
            <w:pPr>
              <w:spacing w:line="20" w:lineRule="atLeast"/>
              <w:ind w:right="2"/>
              <w:rPr>
                <w:rFonts w:ascii="TH SarabunPSK" w:hAnsi="TH SarabunPSK" w:cs="TH SarabunPSK"/>
                <w:spacing w:val="-8"/>
                <w:sz w:val="28"/>
                <w:szCs w:val="28"/>
              </w:rPr>
            </w:pPr>
            <w:r w:rsidRPr="009D29E4">
              <w:rPr>
                <w:rFonts w:ascii="TH SarabunPSK" w:hAnsi="TH SarabunPSK" w:cs="TH SarabunPSK"/>
                <w:spacing w:val="-8"/>
                <w:sz w:val="28"/>
                <w:szCs w:val="28"/>
              </w:rPr>
              <w:t>PHY</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103 </w:t>
            </w:r>
            <w:r w:rsidRPr="009D29E4">
              <w:rPr>
                <w:rFonts w:ascii="TH SarabunPSK" w:hAnsi="TH SarabunPSK" w:cs="TH SarabunPSK"/>
                <w:spacing w:val="-8"/>
                <w:sz w:val="28"/>
                <w:szCs w:val="28"/>
                <w:cs/>
              </w:rPr>
              <w:t xml:space="preserve">หลักฟิสิกส์ </w:t>
            </w:r>
            <w:r w:rsidRPr="009D29E4">
              <w:rPr>
                <w:rFonts w:ascii="TH SarabunPSK" w:hAnsi="TH SarabunPSK" w:cs="TH SarabunPSK"/>
                <w:spacing w:val="-8"/>
                <w:sz w:val="28"/>
                <w:szCs w:val="28"/>
              </w:rPr>
              <w:t>2  1</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8</w:t>
            </w:r>
            <w:r w:rsidRPr="009D29E4">
              <w:rPr>
                <w:rFonts w:ascii="TH SarabunPSK" w:hAnsi="TH SarabunPSK" w:cs="TH SarabunPSK"/>
                <w:spacing w:val="-8"/>
                <w:sz w:val="28"/>
                <w:szCs w:val="28"/>
                <w:cs/>
              </w:rPr>
              <w:t>)</w:t>
            </w:r>
          </w:p>
        </w:tc>
        <w:tc>
          <w:tcPr>
            <w:tcW w:w="5670" w:type="dxa"/>
            <w:vAlign w:val="center"/>
          </w:tcPr>
          <w:p w14:paraId="61FF9FEE"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PHY60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103</w:t>
            </w:r>
            <w:r w:rsidRPr="009D29E4">
              <w:rPr>
                <w:rFonts w:ascii="TH SarabunPSK" w:hAnsi="TH SarabunPSK" w:cs="TH SarabunPSK"/>
                <w:spacing w:val="-8"/>
                <w:sz w:val="28"/>
                <w:szCs w:val="28"/>
                <w:cs/>
              </w:rPr>
              <w:t xml:space="preserve"> หลักฟิสิกส์ </w:t>
            </w:r>
            <w:r w:rsidRPr="009D29E4">
              <w:rPr>
                <w:rFonts w:ascii="TH SarabunPSK" w:hAnsi="TH SarabunPSK" w:cs="TH SarabunPSK"/>
                <w:spacing w:val="-8"/>
                <w:sz w:val="28"/>
                <w:szCs w:val="28"/>
              </w:rPr>
              <w:t>2  4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8</w:t>
            </w:r>
            <w:r w:rsidRPr="009D29E4">
              <w:rPr>
                <w:rFonts w:ascii="TH SarabunPSK" w:hAnsi="TH SarabunPSK" w:cs="TH SarabunPSK"/>
                <w:spacing w:val="-8"/>
                <w:sz w:val="28"/>
                <w:szCs w:val="28"/>
                <w:cs/>
              </w:rPr>
              <w:t>)</w:t>
            </w:r>
          </w:p>
        </w:tc>
        <w:tc>
          <w:tcPr>
            <w:tcW w:w="2612" w:type="dxa"/>
            <w:vMerge/>
          </w:tcPr>
          <w:p w14:paraId="26A7686C" w14:textId="77777777" w:rsidR="00833C4E" w:rsidRPr="009D29E4" w:rsidRDefault="00833C4E" w:rsidP="00276BEC">
            <w:pPr>
              <w:spacing w:line="20" w:lineRule="atLeast"/>
              <w:rPr>
                <w:rFonts w:ascii="TH SarabunPSK" w:eastAsia="Times New Roman" w:hAnsi="TH SarabunPSK" w:cs="TH SarabunPSK"/>
                <w:b/>
                <w:bCs/>
                <w:sz w:val="28"/>
                <w:szCs w:val="28"/>
              </w:rPr>
            </w:pPr>
          </w:p>
        </w:tc>
      </w:tr>
      <w:tr w:rsidR="00833C4E" w:rsidRPr="009D29E4" w14:paraId="70C171D3" w14:textId="77777777" w:rsidTr="00276BEC">
        <w:trPr>
          <w:trHeight w:val="419"/>
        </w:trPr>
        <w:tc>
          <w:tcPr>
            <w:tcW w:w="5353" w:type="dxa"/>
          </w:tcPr>
          <w:p w14:paraId="47D53501" w14:textId="77777777" w:rsidR="00833C4E" w:rsidRPr="009D29E4" w:rsidRDefault="00833C4E" w:rsidP="00276BEC">
            <w:pPr>
              <w:spacing w:line="20" w:lineRule="atLeast"/>
              <w:ind w:right="2"/>
              <w:rPr>
                <w:rFonts w:ascii="TH SarabunPSK" w:hAnsi="TH SarabunPSK" w:cs="TH SarabunPSK"/>
                <w:spacing w:val="-8"/>
                <w:sz w:val="28"/>
                <w:szCs w:val="28"/>
              </w:rPr>
            </w:pPr>
            <w:r w:rsidRPr="009D29E4">
              <w:rPr>
                <w:rFonts w:ascii="TH SarabunPSK" w:hAnsi="TH SarabunPSK" w:cs="TH SarabunPSK"/>
                <w:spacing w:val="-8"/>
                <w:sz w:val="28"/>
                <w:szCs w:val="28"/>
              </w:rPr>
              <w:t>PHY</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104 </w:t>
            </w:r>
            <w:r w:rsidRPr="009D29E4">
              <w:rPr>
                <w:rFonts w:ascii="TH SarabunPSK" w:hAnsi="TH SarabunPSK" w:cs="TH SarabunPSK"/>
                <w:spacing w:val="-8"/>
                <w:sz w:val="28"/>
                <w:szCs w:val="28"/>
                <w:cs/>
              </w:rPr>
              <w:t xml:space="preserve">ปฏิบัติการฟิสิกส์ </w:t>
            </w:r>
            <w:r w:rsidRPr="009D29E4">
              <w:rPr>
                <w:rFonts w:ascii="TH SarabunPSK" w:hAnsi="TH SarabunPSK" w:cs="TH SarabunPSK"/>
                <w:spacing w:val="-8"/>
                <w:sz w:val="28"/>
                <w:szCs w:val="28"/>
              </w:rPr>
              <w:t>2  0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5</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w:t>
            </w:r>
            <w:r w:rsidRPr="009D29E4">
              <w:rPr>
                <w:rFonts w:ascii="TH SarabunPSK" w:hAnsi="TH SarabunPSK" w:cs="TH SarabunPSK"/>
                <w:spacing w:val="-8"/>
                <w:sz w:val="28"/>
                <w:szCs w:val="28"/>
                <w:cs/>
              </w:rPr>
              <w:t>)</w:t>
            </w:r>
          </w:p>
        </w:tc>
        <w:tc>
          <w:tcPr>
            <w:tcW w:w="5670" w:type="dxa"/>
            <w:vAlign w:val="center"/>
          </w:tcPr>
          <w:p w14:paraId="595F41CD"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PHY60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104</w:t>
            </w:r>
            <w:r w:rsidRPr="009D29E4">
              <w:rPr>
                <w:rFonts w:ascii="TH SarabunPSK" w:hAnsi="TH SarabunPSK" w:cs="TH SarabunPSK"/>
                <w:spacing w:val="-8"/>
                <w:sz w:val="28"/>
                <w:szCs w:val="28"/>
                <w:cs/>
              </w:rPr>
              <w:t xml:space="preserve"> ปฏิบัติการฟิสิกส์ </w:t>
            </w:r>
            <w:r w:rsidRPr="009D29E4">
              <w:rPr>
                <w:rFonts w:ascii="TH SarabunPSK" w:hAnsi="TH SarabunPSK" w:cs="TH SarabunPSK"/>
                <w:spacing w:val="-8"/>
                <w:sz w:val="28"/>
                <w:szCs w:val="28"/>
              </w:rPr>
              <w:t>2  1</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3</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w:t>
            </w:r>
            <w:r w:rsidRPr="009D29E4">
              <w:rPr>
                <w:rFonts w:ascii="TH SarabunPSK" w:hAnsi="TH SarabunPSK" w:cs="TH SarabunPSK"/>
                <w:spacing w:val="-8"/>
                <w:sz w:val="28"/>
                <w:szCs w:val="28"/>
                <w:cs/>
              </w:rPr>
              <w:t>)</w:t>
            </w:r>
          </w:p>
        </w:tc>
        <w:tc>
          <w:tcPr>
            <w:tcW w:w="2612" w:type="dxa"/>
            <w:vMerge/>
          </w:tcPr>
          <w:p w14:paraId="366C3887" w14:textId="77777777" w:rsidR="00833C4E" w:rsidRPr="009D29E4" w:rsidRDefault="00833C4E" w:rsidP="00276BEC">
            <w:pPr>
              <w:spacing w:line="20" w:lineRule="atLeast"/>
              <w:rPr>
                <w:rFonts w:ascii="TH SarabunPSK" w:eastAsia="Times New Roman" w:hAnsi="TH SarabunPSK" w:cs="TH SarabunPSK"/>
                <w:b/>
                <w:bCs/>
                <w:sz w:val="28"/>
                <w:szCs w:val="28"/>
              </w:rPr>
            </w:pPr>
          </w:p>
        </w:tc>
      </w:tr>
      <w:tr w:rsidR="00833C4E" w:rsidRPr="009D29E4" w14:paraId="73C4A78E" w14:textId="77777777" w:rsidTr="00276BEC">
        <w:trPr>
          <w:trHeight w:val="354"/>
        </w:trPr>
        <w:tc>
          <w:tcPr>
            <w:tcW w:w="5353" w:type="dxa"/>
          </w:tcPr>
          <w:p w14:paraId="4838A33D" w14:textId="77777777" w:rsidR="00833C4E" w:rsidRPr="009D29E4" w:rsidRDefault="00833C4E" w:rsidP="00276BEC">
            <w:pPr>
              <w:spacing w:line="20" w:lineRule="atLeast"/>
              <w:ind w:right="2"/>
              <w:rPr>
                <w:rFonts w:ascii="TH SarabunPSK" w:hAnsi="TH SarabunPSK" w:cs="TH SarabunPSK"/>
                <w:spacing w:val="-8"/>
                <w:sz w:val="28"/>
                <w:szCs w:val="28"/>
              </w:rPr>
            </w:pPr>
            <w:r w:rsidRPr="009D29E4">
              <w:rPr>
                <w:rFonts w:ascii="TH SarabunPSK" w:hAnsi="TH SarabunPSK" w:cs="TH SarabunPSK"/>
                <w:spacing w:val="-8"/>
                <w:sz w:val="28"/>
                <w:szCs w:val="28"/>
              </w:rPr>
              <w:t>CHM</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106 </w:t>
            </w:r>
            <w:r w:rsidRPr="009D29E4">
              <w:rPr>
                <w:rFonts w:ascii="TH SarabunPSK" w:hAnsi="TH SarabunPSK" w:cs="TH SarabunPSK"/>
                <w:spacing w:val="-8"/>
                <w:sz w:val="28"/>
                <w:szCs w:val="28"/>
                <w:cs/>
              </w:rPr>
              <w:t>ปฏิบัติการเคมีพื้นฐาน</w:t>
            </w:r>
            <w:r w:rsidRPr="009D29E4">
              <w:rPr>
                <w:rFonts w:ascii="TH SarabunPSK" w:hAnsi="TH SarabunPSK" w:cs="TH SarabunPSK"/>
                <w:spacing w:val="-8"/>
                <w:sz w:val="28"/>
                <w:szCs w:val="28"/>
              </w:rPr>
              <w:t xml:space="preserve"> 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5</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w:t>
            </w:r>
            <w:r w:rsidRPr="009D29E4">
              <w:rPr>
                <w:rFonts w:ascii="TH SarabunPSK" w:hAnsi="TH SarabunPSK" w:cs="TH SarabunPSK"/>
                <w:spacing w:val="-8"/>
                <w:sz w:val="28"/>
                <w:szCs w:val="28"/>
                <w:cs/>
              </w:rPr>
              <w:t>)</w:t>
            </w:r>
          </w:p>
        </w:tc>
        <w:tc>
          <w:tcPr>
            <w:tcW w:w="5670" w:type="dxa"/>
            <w:vAlign w:val="center"/>
          </w:tcPr>
          <w:p w14:paraId="3FDB311A"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CHM60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103</w:t>
            </w:r>
            <w:r w:rsidRPr="009D29E4">
              <w:rPr>
                <w:rFonts w:ascii="TH SarabunPSK" w:hAnsi="TH SarabunPSK" w:cs="TH SarabunPSK"/>
                <w:spacing w:val="-8"/>
                <w:sz w:val="28"/>
                <w:szCs w:val="28"/>
                <w:cs/>
              </w:rPr>
              <w:t xml:space="preserve"> ปฏิบัติการเคมีพื้นฐาน</w:t>
            </w:r>
            <w:r w:rsidRPr="009D29E4">
              <w:rPr>
                <w:rFonts w:ascii="TH SarabunPSK" w:hAnsi="TH SarabunPSK" w:cs="TH SarabunPSK"/>
                <w:spacing w:val="-8"/>
                <w:sz w:val="28"/>
                <w:szCs w:val="28"/>
              </w:rPr>
              <w:t xml:space="preserve"> 1</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3</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w:t>
            </w:r>
            <w:r w:rsidRPr="009D29E4">
              <w:rPr>
                <w:rFonts w:ascii="TH SarabunPSK" w:hAnsi="TH SarabunPSK" w:cs="TH SarabunPSK"/>
                <w:spacing w:val="-8"/>
                <w:sz w:val="28"/>
                <w:szCs w:val="28"/>
                <w:cs/>
              </w:rPr>
              <w:t>)</w:t>
            </w:r>
          </w:p>
        </w:tc>
        <w:tc>
          <w:tcPr>
            <w:tcW w:w="2612" w:type="dxa"/>
            <w:vMerge/>
          </w:tcPr>
          <w:p w14:paraId="56F79965" w14:textId="77777777" w:rsidR="00833C4E" w:rsidRPr="009D29E4" w:rsidRDefault="00833C4E" w:rsidP="00276BEC">
            <w:pPr>
              <w:spacing w:line="20" w:lineRule="atLeast"/>
              <w:rPr>
                <w:rFonts w:ascii="TH SarabunPSK" w:eastAsia="Times New Roman" w:hAnsi="TH SarabunPSK" w:cs="TH SarabunPSK"/>
                <w:b/>
                <w:bCs/>
                <w:sz w:val="28"/>
                <w:szCs w:val="28"/>
              </w:rPr>
            </w:pPr>
          </w:p>
        </w:tc>
      </w:tr>
      <w:tr w:rsidR="00833C4E" w:rsidRPr="009D29E4" w14:paraId="0C142D38" w14:textId="77777777" w:rsidTr="00276BEC">
        <w:trPr>
          <w:trHeight w:val="327"/>
        </w:trPr>
        <w:tc>
          <w:tcPr>
            <w:tcW w:w="5353" w:type="dxa"/>
          </w:tcPr>
          <w:p w14:paraId="5A5CFA0E" w14:textId="77777777" w:rsidR="00833C4E" w:rsidRPr="009D29E4" w:rsidRDefault="00833C4E" w:rsidP="00276BEC">
            <w:pPr>
              <w:spacing w:line="20" w:lineRule="atLeast"/>
              <w:ind w:right="2"/>
              <w:rPr>
                <w:rFonts w:ascii="TH SarabunPSK" w:hAnsi="TH SarabunPSK" w:cs="TH SarabunPSK"/>
                <w:spacing w:val="-8"/>
                <w:sz w:val="28"/>
                <w:szCs w:val="28"/>
              </w:rPr>
            </w:pPr>
            <w:r w:rsidRPr="009D29E4">
              <w:rPr>
                <w:rFonts w:ascii="TH SarabunPSK" w:hAnsi="TH SarabunPSK" w:cs="TH SarabunPSK"/>
                <w:spacing w:val="-8"/>
                <w:sz w:val="28"/>
                <w:szCs w:val="28"/>
              </w:rPr>
              <w:t>CHM</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104 </w:t>
            </w:r>
            <w:r w:rsidRPr="009D29E4">
              <w:rPr>
                <w:rFonts w:ascii="TH SarabunPSK" w:hAnsi="TH SarabunPSK" w:cs="TH SarabunPSK"/>
                <w:spacing w:val="-8"/>
                <w:sz w:val="28"/>
                <w:szCs w:val="28"/>
                <w:cs/>
              </w:rPr>
              <w:t>หลักเคมี</w:t>
            </w:r>
            <w:r w:rsidRPr="009D29E4">
              <w:rPr>
                <w:rFonts w:ascii="TH SarabunPSK" w:hAnsi="TH SarabunPSK" w:cs="TH SarabunPSK"/>
                <w:spacing w:val="-8"/>
                <w:sz w:val="28"/>
                <w:szCs w:val="28"/>
                <w:cs/>
              </w:rPr>
              <w:tab/>
            </w:r>
            <w:r w:rsidRPr="009D29E4">
              <w:rPr>
                <w:rFonts w:ascii="TH SarabunPSK" w:hAnsi="TH SarabunPSK" w:cs="TH SarabunPSK"/>
                <w:spacing w:val="-8"/>
                <w:sz w:val="28"/>
                <w:szCs w:val="28"/>
              </w:rPr>
              <w:t xml:space="preserve"> 1</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8</w:t>
            </w:r>
            <w:r w:rsidRPr="009D29E4">
              <w:rPr>
                <w:rFonts w:ascii="TH SarabunPSK" w:hAnsi="TH SarabunPSK" w:cs="TH SarabunPSK"/>
                <w:spacing w:val="-8"/>
                <w:sz w:val="28"/>
                <w:szCs w:val="28"/>
                <w:cs/>
              </w:rPr>
              <w:t>)</w:t>
            </w:r>
          </w:p>
        </w:tc>
        <w:tc>
          <w:tcPr>
            <w:tcW w:w="5670" w:type="dxa"/>
            <w:vAlign w:val="center"/>
          </w:tcPr>
          <w:p w14:paraId="3BF1D483"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CHM60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104</w:t>
            </w:r>
            <w:r w:rsidRPr="009D29E4">
              <w:rPr>
                <w:rFonts w:ascii="TH SarabunPSK" w:hAnsi="TH SarabunPSK" w:cs="TH SarabunPSK"/>
                <w:spacing w:val="-8"/>
                <w:sz w:val="28"/>
                <w:szCs w:val="28"/>
                <w:cs/>
              </w:rPr>
              <w:t xml:space="preserve"> หลักเคมี</w:t>
            </w:r>
            <w:r w:rsidRPr="009D29E4">
              <w:rPr>
                <w:rFonts w:ascii="TH SarabunPSK" w:hAnsi="TH SarabunPSK" w:cs="TH SarabunPSK"/>
                <w:spacing w:val="-8"/>
                <w:sz w:val="28"/>
                <w:szCs w:val="28"/>
              </w:rPr>
              <w:t xml:space="preserve">  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8</w:t>
            </w:r>
            <w:r w:rsidRPr="009D29E4">
              <w:rPr>
                <w:rFonts w:ascii="TH SarabunPSK" w:hAnsi="TH SarabunPSK" w:cs="TH SarabunPSK"/>
                <w:spacing w:val="-8"/>
                <w:sz w:val="28"/>
                <w:szCs w:val="28"/>
                <w:cs/>
              </w:rPr>
              <w:t>)</w:t>
            </w:r>
          </w:p>
        </w:tc>
        <w:tc>
          <w:tcPr>
            <w:tcW w:w="2612" w:type="dxa"/>
            <w:vMerge/>
          </w:tcPr>
          <w:p w14:paraId="47726EDF" w14:textId="77777777" w:rsidR="00833C4E" w:rsidRPr="009D29E4" w:rsidRDefault="00833C4E" w:rsidP="00276BEC">
            <w:pPr>
              <w:spacing w:line="20" w:lineRule="atLeast"/>
              <w:rPr>
                <w:rFonts w:ascii="TH SarabunPSK" w:eastAsia="Times New Roman" w:hAnsi="TH SarabunPSK" w:cs="TH SarabunPSK"/>
                <w:b/>
                <w:bCs/>
                <w:sz w:val="28"/>
                <w:szCs w:val="28"/>
              </w:rPr>
            </w:pPr>
          </w:p>
        </w:tc>
      </w:tr>
      <w:tr w:rsidR="00833C4E" w:rsidRPr="009D29E4" w14:paraId="226FD364" w14:textId="77777777" w:rsidTr="00276BEC">
        <w:trPr>
          <w:trHeight w:val="341"/>
        </w:trPr>
        <w:tc>
          <w:tcPr>
            <w:tcW w:w="5353" w:type="dxa"/>
          </w:tcPr>
          <w:p w14:paraId="7D176667" w14:textId="77777777" w:rsidR="00833C4E" w:rsidRPr="009D29E4" w:rsidRDefault="00833C4E" w:rsidP="00276BEC">
            <w:pPr>
              <w:spacing w:line="20" w:lineRule="atLeast"/>
              <w:rPr>
                <w:rFonts w:ascii="TH SarabunPSK" w:hAnsi="TH SarabunPSK" w:cs="TH SarabunPSK"/>
                <w:spacing w:val="-8"/>
                <w:sz w:val="28"/>
                <w:szCs w:val="28"/>
              </w:rPr>
            </w:pPr>
          </w:p>
        </w:tc>
        <w:tc>
          <w:tcPr>
            <w:tcW w:w="5670" w:type="dxa"/>
          </w:tcPr>
          <w:p w14:paraId="05C06BF1"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MAT60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001</w:t>
            </w:r>
            <w:r w:rsidRPr="009D29E4">
              <w:rPr>
                <w:rFonts w:ascii="TH SarabunPSK" w:hAnsi="TH SarabunPSK" w:cs="TH SarabunPSK"/>
                <w:spacing w:val="-8"/>
                <w:sz w:val="28"/>
                <w:szCs w:val="28"/>
                <w:cs/>
              </w:rPr>
              <w:t xml:space="preserve"> คณิตศาสตร์พื้นฐาน</w:t>
            </w:r>
            <w:r w:rsidRPr="009D29E4">
              <w:rPr>
                <w:rFonts w:ascii="TH SarabunPSK" w:hAnsi="TH SarabunPSK" w:cs="TH SarabunPSK"/>
                <w:spacing w:val="-8"/>
                <w:sz w:val="28"/>
                <w:szCs w:val="28"/>
              </w:rPr>
              <w:t xml:space="preserve"> 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p>
        </w:tc>
        <w:tc>
          <w:tcPr>
            <w:tcW w:w="2612" w:type="dxa"/>
            <w:vMerge w:val="restart"/>
          </w:tcPr>
          <w:p w14:paraId="41F9AD08" w14:textId="77777777" w:rsidR="00833C4E" w:rsidRPr="009D29E4" w:rsidRDefault="00833C4E" w:rsidP="00276BEC">
            <w:pPr>
              <w:spacing w:line="20" w:lineRule="atLeast"/>
              <w:rPr>
                <w:rFonts w:ascii="TH SarabunPSK" w:eastAsia="Times New Roman" w:hAnsi="TH SarabunPSK" w:cs="TH SarabunPSK"/>
                <w:sz w:val="28"/>
                <w:szCs w:val="28"/>
                <w:cs/>
              </w:rPr>
            </w:pPr>
            <w:r w:rsidRPr="009D29E4">
              <w:rPr>
                <w:rFonts w:ascii="TH SarabunPSK" w:eastAsia="Times New Roman" w:hAnsi="TH SarabunPSK" w:cs="TH SarabunPSK"/>
                <w:sz w:val="28"/>
                <w:szCs w:val="28"/>
                <w:cs/>
              </w:rPr>
              <w:t>ปรับเพิ่มรายวิชาเป็นรายวิชาบังคับก่อนกลุ่มวิชาคณิตศาสตร์ เพื่อปรับพื้นฐานของผู้เรียน</w:t>
            </w:r>
          </w:p>
        </w:tc>
      </w:tr>
      <w:tr w:rsidR="00833C4E" w:rsidRPr="009D29E4" w14:paraId="21E0A4AD" w14:textId="77777777" w:rsidTr="00276BEC">
        <w:trPr>
          <w:trHeight w:val="1521"/>
        </w:trPr>
        <w:tc>
          <w:tcPr>
            <w:tcW w:w="5353" w:type="dxa"/>
          </w:tcPr>
          <w:p w14:paraId="370D61BF"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rPr>
              <w:t>MAT</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107 </w:t>
            </w:r>
            <w:r w:rsidRPr="009D29E4">
              <w:rPr>
                <w:rFonts w:ascii="TH SarabunPSK" w:hAnsi="TH SarabunPSK" w:cs="TH SarabunPSK"/>
                <w:spacing w:val="-8"/>
                <w:sz w:val="28"/>
                <w:szCs w:val="28"/>
                <w:cs/>
              </w:rPr>
              <w:t xml:space="preserve">คณิตศาสตร์ </w:t>
            </w:r>
            <w:r w:rsidRPr="009D29E4">
              <w:rPr>
                <w:rFonts w:ascii="TH SarabunPSK" w:hAnsi="TH SarabunPSK" w:cs="TH SarabunPSK"/>
                <w:spacing w:val="-8"/>
                <w:sz w:val="28"/>
                <w:szCs w:val="28"/>
              </w:rPr>
              <w:t>1  1</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8</w:t>
            </w:r>
            <w:r w:rsidRPr="009D29E4">
              <w:rPr>
                <w:rFonts w:ascii="TH SarabunPSK" w:hAnsi="TH SarabunPSK" w:cs="TH SarabunPSK"/>
                <w:spacing w:val="-8"/>
                <w:sz w:val="28"/>
                <w:szCs w:val="28"/>
                <w:cs/>
              </w:rPr>
              <w:t>)</w:t>
            </w:r>
          </w:p>
          <w:p w14:paraId="176B9BA1" w14:textId="77777777" w:rsidR="00833C4E" w:rsidRPr="009D29E4" w:rsidRDefault="00833C4E" w:rsidP="00276BEC">
            <w:pPr>
              <w:spacing w:line="20" w:lineRule="atLeast"/>
              <w:ind w:right="2"/>
              <w:rPr>
                <w:rFonts w:ascii="TH SarabunPSK" w:hAnsi="TH SarabunPSK" w:cs="TH SarabunPSK"/>
                <w:spacing w:val="-8"/>
                <w:sz w:val="28"/>
                <w:szCs w:val="28"/>
              </w:rPr>
            </w:pPr>
            <w:r w:rsidRPr="009D29E4">
              <w:rPr>
                <w:rFonts w:ascii="TH SarabunPSK" w:hAnsi="TH SarabunPSK" w:cs="TH SarabunPSK"/>
                <w:spacing w:val="-8"/>
                <w:sz w:val="28"/>
                <w:szCs w:val="28"/>
              </w:rPr>
              <w:t>MAT</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108 </w:t>
            </w:r>
            <w:r w:rsidRPr="009D29E4">
              <w:rPr>
                <w:rFonts w:ascii="TH SarabunPSK" w:hAnsi="TH SarabunPSK" w:cs="TH SarabunPSK"/>
                <w:spacing w:val="-8"/>
                <w:sz w:val="28"/>
                <w:szCs w:val="28"/>
                <w:cs/>
              </w:rPr>
              <w:t xml:space="preserve">คณิตศาสตร์ </w:t>
            </w:r>
            <w:r w:rsidRPr="009D29E4">
              <w:rPr>
                <w:rFonts w:ascii="TH SarabunPSK" w:hAnsi="TH SarabunPSK" w:cs="TH SarabunPSK"/>
                <w:spacing w:val="-8"/>
                <w:sz w:val="28"/>
                <w:szCs w:val="28"/>
              </w:rPr>
              <w:t>2  1</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8</w:t>
            </w:r>
            <w:r w:rsidRPr="009D29E4">
              <w:rPr>
                <w:rFonts w:ascii="TH SarabunPSK" w:hAnsi="TH SarabunPSK" w:cs="TH SarabunPSK"/>
                <w:spacing w:val="-8"/>
                <w:sz w:val="28"/>
                <w:szCs w:val="28"/>
                <w:cs/>
              </w:rPr>
              <w:t>)</w:t>
            </w:r>
          </w:p>
          <w:p w14:paraId="163E2EA8" w14:textId="77777777" w:rsidR="00833C4E" w:rsidRPr="009D29E4" w:rsidRDefault="00833C4E" w:rsidP="00276BEC">
            <w:pPr>
              <w:spacing w:line="20" w:lineRule="atLeast"/>
              <w:ind w:right="2"/>
              <w:rPr>
                <w:rFonts w:ascii="TH SarabunPSK" w:hAnsi="TH SarabunPSK" w:cs="TH SarabunPSK"/>
                <w:spacing w:val="-8"/>
                <w:sz w:val="28"/>
                <w:szCs w:val="28"/>
              </w:rPr>
            </w:pPr>
            <w:r w:rsidRPr="009D29E4">
              <w:rPr>
                <w:rFonts w:ascii="TH SarabunPSK" w:hAnsi="TH SarabunPSK" w:cs="TH SarabunPSK"/>
                <w:spacing w:val="-8"/>
                <w:sz w:val="28"/>
                <w:szCs w:val="28"/>
              </w:rPr>
              <w:t>MAT</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109 </w:t>
            </w:r>
            <w:r w:rsidRPr="009D29E4">
              <w:rPr>
                <w:rFonts w:ascii="TH SarabunPSK" w:hAnsi="TH SarabunPSK" w:cs="TH SarabunPSK"/>
                <w:spacing w:val="-8"/>
                <w:sz w:val="28"/>
                <w:szCs w:val="28"/>
                <w:cs/>
              </w:rPr>
              <w:t xml:space="preserve">คณิตศาสตร์ </w:t>
            </w:r>
            <w:r w:rsidRPr="009D29E4">
              <w:rPr>
                <w:rFonts w:ascii="TH SarabunPSK" w:hAnsi="TH SarabunPSK" w:cs="TH SarabunPSK"/>
                <w:spacing w:val="-8"/>
                <w:sz w:val="28"/>
                <w:szCs w:val="28"/>
              </w:rPr>
              <w:t>3  1</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8</w:t>
            </w:r>
            <w:r w:rsidRPr="009D29E4">
              <w:rPr>
                <w:rFonts w:ascii="TH SarabunPSK" w:hAnsi="TH SarabunPSK" w:cs="TH SarabunPSK"/>
                <w:spacing w:val="-8"/>
                <w:sz w:val="28"/>
                <w:szCs w:val="28"/>
                <w:cs/>
              </w:rPr>
              <w:t>)</w:t>
            </w:r>
          </w:p>
          <w:p w14:paraId="6A909B3A" w14:textId="77777777" w:rsidR="00833C4E" w:rsidRPr="009D29E4" w:rsidRDefault="00833C4E" w:rsidP="00276BEC">
            <w:pPr>
              <w:spacing w:line="20" w:lineRule="atLeast"/>
              <w:ind w:right="2"/>
              <w:rPr>
                <w:rFonts w:ascii="TH SarabunPSK" w:hAnsi="TH SarabunPSK" w:cs="TH SarabunPSK"/>
                <w:spacing w:val="-8"/>
                <w:sz w:val="28"/>
                <w:szCs w:val="28"/>
              </w:rPr>
            </w:pPr>
            <w:r w:rsidRPr="009D29E4">
              <w:rPr>
                <w:rFonts w:ascii="TH SarabunPSK" w:hAnsi="TH SarabunPSK" w:cs="TH SarabunPSK"/>
                <w:spacing w:val="-8"/>
                <w:sz w:val="28"/>
                <w:szCs w:val="28"/>
              </w:rPr>
              <w:t>MAT</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112 </w:t>
            </w:r>
            <w:r w:rsidRPr="009D29E4">
              <w:rPr>
                <w:rFonts w:ascii="TH SarabunPSK" w:hAnsi="TH SarabunPSK" w:cs="TH SarabunPSK"/>
                <w:spacing w:val="-8"/>
                <w:sz w:val="28"/>
                <w:szCs w:val="28"/>
                <w:cs/>
              </w:rPr>
              <w:t>คณิตศาสตร์</w:t>
            </w:r>
            <w:r w:rsidRPr="009D29E4">
              <w:rPr>
                <w:rFonts w:ascii="TH SarabunPSK" w:hAnsi="TH SarabunPSK" w:cs="TH SarabunPSK"/>
                <w:spacing w:val="-8"/>
                <w:sz w:val="28"/>
                <w:szCs w:val="28"/>
              </w:rPr>
              <w:t xml:space="preserve"> 4  1</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8</w:t>
            </w:r>
            <w:r w:rsidRPr="009D29E4">
              <w:rPr>
                <w:rFonts w:ascii="TH SarabunPSK" w:hAnsi="TH SarabunPSK" w:cs="TH SarabunPSK"/>
                <w:spacing w:val="-8"/>
                <w:sz w:val="28"/>
                <w:szCs w:val="28"/>
                <w:cs/>
              </w:rPr>
              <w:t>)</w:t>
            </w:r>
          </w:p>
        </w:tc>
        <w:tc>
          <w:tcPr>
            <w:tcW w:w="5670" w:type="dxa"/>
            <w:vAlign w:val="center"/>
          </w:tcPr>
          <w:p w14:paraId="489FE2C0"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MAT60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101</w:t>
            </w:r>
            <w:r w:rsidRPr="009D29E4">
              <w:rPr>
                <w:rFonts w:ascii="TH SarabunPSK" w:hAnsi="TH SarabunPSK" w:cs="TH SarabunPSK"/>
                <w:spacing w:val="-8"/>
                <w:sz w:val="28"/>
                <w:szCs w:val="28"/>
                <w:cs/>
              </w:rPr>
              <w:t xml:space="preserve"> แคลคูลัส </w:t>
            </w:r>
            <w:r w:rsidRPr="009D29E4">
              <w:rPr>
                <w:rFonts w:ascii="TH SarabunPSK" w:hAnsi="TH SarabunPSK" w:cs="TH SarabunPSK"/>
                <w:spacing w:val="-8"/>
                <w:sz w:val="28"/>
                <w:szCs w:val="28"/>
              </w:rPr>
              <w:t>1  2</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p>
          <w:p w14:paraId="38CAC20F"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MAT60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102</w:t>
            </w:r>
            <w:r w:rsidRPr="009D29E4">
              <w:rPr>
                <w:rFonts w:ascii="TH SarabunPSK" w:hAnsi="TH SarabunPSK" w:cs="TH SarabunPSK"/>
                <w:spacing w:val="-8"/>
                <w:sz w:val="28"/>
                <w:szCs w:val="28"/>
                <w:cs/>
              </w:rPr>
              <w:t xml:space="preserve"> แคลคูลัส </w:t>
            </w:r>
            <w:r w:rsidRPr="009D29E4">
              <w:rPr>
                <w:rFonts w:ascii="TH SarabunPSK" w:hAnsi="TH SarabunPSK" w:cs="TH SarabunPSK"/>
                <w:spacing w:val="-8"/>
                <w:sz w:val="28"/>
                <w:szCs w:val="28"/>
              </w:rPr>
              <w:t>2  2</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p>
          <w:p w14:paraId="558378EA"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MAT60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103</w:t>
            </w:r>
            <w:r w:rsidRPr="009D29E4">
              <w:rPr>
                <w:rFonts w:ascii="TH SarabunPSK" w:hAnsi="TH SarabunPSK" w:cs="TH SarabunPSK"/>
                <w:spacing w:val="-8"/>
                <w:sz w:val="28"/>
                <w:szCs w:val="28"/>
                <w:cs/>
              </w:rPr>
              <w:t xml:space="preserve"> แคลคูลัส </w:t>
            </w:r>
            <w:r w:rsidRPr="009D29E4">
              <w:rPr>
                <w:rFonts w:ascii="TH SarabunPSK" w:hAnsi="TH SarabunPSK" w:cs="TH SarabunPSK"/>
                <w:spacing w:val="-8"/>
                <w:sz w:val="28"/>
                <w:szCs w:val="28"/>
              </w:rPr>
              <w:t>3  4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8</w:t>
            </w:r>
            <w:r w:rsidRPr="009D29E4">
              <w:rPr>
                <w:rFonts w:ascii="TH SarabunPSK" w:hAnsi="TH SarabunPSK" w:cs="TH SarabunPSK"/>
                <w:spacing w:val="-8"/>
                <w:sz w:val="28"/>
                <w:szCs w:val="28"/>
                <w:cs/>
              </w:rPr>
              <w:t>)</w:t>
            </w:r>
          </w:p>
          <w:p w14:paraId="2FC27D14"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MAT60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201</w:t>
            </w:r>
            <w:r w:rsidRPr="009D29E4">
              <w:rPr>
                <w:rFonts w:ascii="TH SarabunPSK" w:hAnsi="TH SarabunPSK" w:cs="TH SarabunPSK"/>
                <w:spacing w:val="-8"/>
                <w:sz w:val="28"/>
                <w:szCs w:val="28"/>
                <w:cs/>
              </w:rPr>
              <w:t xml:space="preserve"> แคลคูลัส </w:t>
            </w:r>
            <w:r w:rsidRPr="009D29E4">
              <w:rPr>
                <w:rFonts w:ascii="TH SarabunPSK" w:hAnsi="TH SarabunPSK" w:cs="TH SarabunPSK"/>
                <w:spacing w:val="-8"/>
                <w:sz w:val="28"/>
                <w:szCs w:val="28"/>
              </w:rPr>
              <w:t>4  4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8</w:t>
            </w:r>
            <w:r w:rsidRPr="009D29E4">
              <w:rPr>
                <w:rFonts w:ascii="TH SarabunPSK" w:hAnsi="TH SarabunPSK" w:cs="TH SarabunPSK"/>
                <w:spacing w:val="-8"/>
                <w:sz w:val="28"/>
                <w:szCs w:val="28"/>
                <w:cs/>
              </w:rPr>
              <w:t>)</w:t>
            </w:r>
          </w:p>
        </w:tc>
        <w:tc>
          <w:tcPr>
            <w:tcW w:w="2612" w:type="dxa"/>
            <w:vMerge/>
          </w:tcPr>
          <w:p w14:paraId="53453A76" w14:textId="77777777" w:rsidR="00833C4E" w:rsidRPr="009D29E4" w:rsidRDefault="00833C4E" w:rsidP="00276BEC">
            <w:pPr>
              <w:spacing w:line="20" w:lineRule="atLeast"/>
              <w:rPr>
                <w:rFonts w:ascii="TH SarabunPSK" w:eastAsia="Times New Roman" w:hAnsi="TH SarabunPSK" w:cs="TH SarabunPSK"/>
                <w:b/>
                <w:bCs/>
                <w:sz w:val="28"/>
                <w:szCs w:val="28"/>
              </w:rPr>
            </w:pPr>
          </w:p>
        </w:tc>
      </w:tr>
      <w:tr w:rsidR="00833C4E" w:rsidRPr="009D29E4" w14:paraId="41A1538C" w14:textId="77777777" w:rsidTr="00276BEC">
        <w:trPr>
          <w:trHeight w:val="262"/>
        </w:trPr>
        <w:tc>
          <w:tcPr>
            <w:tcW w:w="5353" w:type="dxa"/>
            <w:tcBorders>
              <w:bottom w:val="single" w:sz="4" w:space="0" w:color="auto"/>
            </w:tcBorders>
            <w:vAlign w:val="center"/>
          </w:tcPr>
          <w:p w14:paraId="421A323A"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rPr>
              <w:t>MAT</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206 </w:t>
            </w:r>
            <w:r w:rsidRPr="009D29E4">
              <w:rPr>
                <w:rFonts w:ascii="TH SarabunPSK" w:hAnsi="TH SarabunPSK" w:cs="TH SarabunPSK"/>
                <w:spacing w:val="-8"/>
                <w:sz w:val="28"/>
                <w:szCs w:val="28"/>
                <w:cs/>
              </w:rPr>
              <w:t>สมการเชิงอนุพันธ์และการประยุกต์</w:t>
            </w:r>
            <w:r w:rsidRPr="009D29E4">
              <w:rPr>
                <w:rFonts w:ascii="TH SarabunPSK" w:hAnsi="TH SarabunPSK" w:cs="TH SarabunPSK"/>
                <w:spacing w:val="-8"/>
                <w:sz w:val="28"/>
                <w:szCs w:val="28"/>
              </w:rPr>
              <w:t xml:space="preserve"> 1</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3</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3</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8</w:t>
            </w:r>
            <w:r w:rsidRPr="009D29E4">
              <w:rPr>
                <w:rFonts w:ascii="TH SarabunPSK" w:hAnsi="TH SarabunPSK" w:cs="TH SarabunPSK"/>
                <w:spacing w:val="-8"/>
                <w:sz w:val="28"/>
                <w:szCs w:val="28"/>
                <w:cs/>
              </w:rPr>
              <w:t>)</w:t>
            </w:r>
          </w:p>
        </w:tc>
        <w:tc>
          <w:tcPr>
            <w:tcW w:w="5670" w:type="dxa"/>
            <w:tcBorders>
              <w:bottom w:val="single" w:sz="4" w:space="0" w:color="auto"/>
            </w:tcBorders>
            <w:vAlign w:val="center"/>
          </w:tcPr>
          <w:p w14:paraId="0205A973"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p>
        </w:tc>
        <w:tc>
          <w:tcPr>
            <w:tcW w:w="2612" w:type="dxa"/>
            <w:tcBorders>
              <w:bottom w:val="single" w:sz="4" w:space="0" w:color="auto"/>
            </w:tcBorders>
          </w:tcPr>
          <w:p w14:paraId="2E42541B" w14:textId="77777777" w:rsidR="00833C4E" w:rsidRPr="009D29E4" w:rsidRDefault="00833C4E" w:rsidP="00276BEC">
            <w:pPr>
              <w:spacing w:line="20" w:lineRule="atLeast"/>
              <w:jc w:val="center"/>
              <w:rPr>
                <w:rFonts w:ascii="TH SarabunPSK" w:eastAsia="Times New Roman" w:hAnsi="TH SarabunPSK" w:cs="TH SarabunPSK"/>
                <w:sz w:val="28"/>
                <w:szCs w:val="28"/>
              </w:rPr>
            </w:pPr>
            <w:r w:rsidRPr="009D29E4">
              <w:rPr>
                <w:rFonts w:ascii="TH SarabunPSK" w:eastAsia="Times New Roman" w:hAnsi="TH SarabunPSK" w:cs="TH SarabunPSK"/>
                <w:sz w:val="28"/>
                <w:szCs w:val="28"/>
                <w:cs/>
              </w:rPr>
              <w:t>ปรับลดรายวิชา</w:t>
            </w:r>
          </w:p>
        </w:tc>
      </w:tr>
    </w:tbl>
    <w:p w14:paraId="650EF421" w14:textId="77777777" w:rsidR="00833C4E" w:rsidRPr="009D29E4" w:rsidRDefault="00833C4E" w:rsidP="00833C4E">
      <w:pPr>
        <w:rPr>
          <w:rFonts w:ascii="TH SarabunPSK" w:hAnsi="TH SarabunPSK" w:cs="TH SarabunPSK"/>
        </w:rPr>
      </w:pPr>
      <w:r w:rsidRPr="009D29E4">
        <w:rPr>
          <w:rFonts w:ascii="TH SarabunPSK" w:hAnsi="TH SarabunPSK" w:cs="TH SarabunPSK"/>
          <w:cs/>
        </w:rPr>
        <w:br w:type="page"/>
      </w:r>
    </w:p>
    <w:tbl>
      <w:tblPr>
        <w:tblW w:w="13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0"/>
        <w:gridCol w:w="5953"/>
        <w:gridCol w:w="2612"/>
      </w:tblGrid>
      <w:tr w:rsidR="00833C4E" w:rsidRPr="009D29E4" w14:paraId="6364082B" w14:textId="77777777" w:rsidTr="00276BEC">
        <w:trPr>
          <w:trHeight w:val="354"/>
        </w:trPr>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09B880C4" w14:textId="77777777" w:rsidR="00833C4E" w:rsidRPr="009D29E4" w:rsidRDefault="00833C4E" w:rsidP="00276BEC">
            <w:pPr>
              <w:spacing w:line="20" w:lineRule="atLeast"/>
              <w:jc w:val="center"/>
              <w:rPr>
                <w:rFonts w:ascii="TH SarabunPSK" w:hAnsi="TH SarabunPSK" w:cs="TH SarabunPSK"/>
                <w:b/>
                <w:bCs/>
                <w:spacing w:val="-8"/>
                <w:sz w:val="28"/>
                <w:szCs w:val="28"/>
              </w:rPr>
            </w:pPr>
            <w:r w:rsidRPr="009D29E4">
              <w:rPr>
                <w:rFonts w:ascii="TH SarabunPSK" w:hAnsi="TH SarabunPSK" w:cs="TH SarabunPSK"/>
                <w:b/>
                <w:bCs/>
                <w:spacing w:val="-8"/>
                <w:sz w:val="28"/>
                <w:szCs w:val="28"/>
                <w:cs/>
              </w:rPr>
              <w:t xml:space="preserve">หลักสูตรปรับปรุง พ.ศ. </w:t>
            </w:r>
            <w:r w:rsidRPr="009D29E4">
              <w:rPr>
                <w:rFonts w:ascii="TH SarabunPSK" w:hAnsi="TH SarabunPSK" w:cs="TH SarabunPSK"/>
                <w:b/>
                <w:bCs/>
                <w:spacing w:val="-8"/>
                <w:sz w:val="28"/>
                <w:szCs w:val="28"/>
              </w:rPr>
              <w:t>2555</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14:paraId="06308C77" w14:textId="77777777" w:rsidR="00833C4E" w:rsidRPr="009D29E4" w:rsidRDefault="00833C4E" w:rsidP="00276BEC">
            <w:pPr>
              <w:spacing w:line="20" w:lineRule="atLeast"/>
              <w:jc w:val="center"/>
              <w:rPr>
                <w:rFonts w:ascii="TH SarabunPSK" w:hAnsi="TH SarabunPSK" w:cs="TH SarabunPSK"/>
                <w:b/>
                <w:bCs/>
                <w:spacing w:val="-8"/>
                <w:sz w:val="28"/>
                <w:szCs w:val="28"/>
                <w:cs/>
              </w:rPr>
            </w:pPr>
            <w:r w:rsidRPr="009D29E4">
              <w:rPr>
                <w:rFonts w:ascii="TH SarabunPSK" w:hAnsi="TH SarabunPSK" w:cs="TH SarabunPSK"/>
                <w:b/>
                <w:bCs/>
                <w:spacing w:val="-8"/>
                <w:sz w:val="28"/>
                <w:szCs w:val="28"/>
                <w:cs/>
              </w:rPr>
              <w:t xml:space="preserve">หลักสูตรปรับปรุง พ.ศ. </w:t>
            </w:r>
            <w:r w:rsidRPr="009D29E4">
              <w:rPr>
                <w:rFonts w:ascii="TH SarabunPSK" w:hAnsi="TH SarabunPSK" w:cs="TH SarabunPSK"/>
                <w:b/>
                <w:bCs/>
                <w:spacing w:val="-8"/>
                <w:sz w:val="28"/>
                <w:szCs w:val="28"/>
              </w:rPr>
              <w:t>25</w:t>
            </w:r>
            <w:r w:rsidRPr="009D29E4">
              <w:rPr>
                <w:rFonts w:ascii="TH SarabunPSK" w:hAnsi="TH SarabunPSK" w:cs="TH SarabunPSK"/>
                <w:b/>
                <w:bCs/>
                <w:spacing w:val="-8"/>
                <w:sz w:val="28"/>
                <w:szCs w:val="28"/>
                <w:cs/>
              </w:rPr>
              <w:t>60</w:t>
            </w:r>
          </w:p>
        </w:tc>
        <w:tc>
          <w:tcPr>
            <w:tcW w:w="2612" w:type="dxa"/>
            <w:tcBorders>
              <w:top w:val="single" w:sz="4" w:space="0" w:color="auto"/>
              <w:left w:val="single" w:sz="4" w:space="0" w:color="auto"/>
              <w:bottom w:val="single" w:sz="4" w:space="0" w:color="auto"/>
              <w:right w:val="single" w:sz="4" w:space="0" w:color="auto"/>
            </w:tcBorders>
          </w:tcPr>
          <w:p w14:paraId="0F89599F" w14:textId="77777777" w:rsidR="00833C4E" w:rsidRPr="009D29E4" w:rsidRDefault="00833C4E" w:rsidP="00276BEC">
            <w:pPr>
              <w:spacing w:line="20" w:lineRule="atLeast"/>
              <w:jc w:val="center"/>
              <w:rPr>
                <w:rFonts w:ascii="TH SarabunPSK" w:eastAsia="Times New Roman" w:hAnsi="TH SarabunPSK" w:cs="TH SarabunPSK"/>
                <w:b/>
                <w:bCs/>
                <w:sz w:val="28"/>
                <w:szCs w:val="28"/>
              </w:rPr>
            </w:pPr>
            <w:r w:rsidRPr="009D29E4">
              <w:rPr>
                <w:rFonts w:ascii="TH SarabunPSK" w:eastAsia="Times New Roman" w:hAnsi="TH SarabunPSK" w:cs="TH SarabunPSK"/>
                <w:b/>
                <w:bCs/>
                <w:sz w:val="28"/>
                <w:szCs w:val="28"/>
                <w:cs/>
              </w:rPr>
              <w:t>หมายเหตุ</w:t>
            </w:r>
          </w:p>
          <w:p w14:paraId="233FD891" w14:textId="77777777" w:rsidR="00833C4E" w:rsidRPr="009D29E4" w:rsidRDefault="00833C4E" w:rsidP="00276BEC">
            <w:pPr>
              <w:spacing w:line="20" w:lineRule="atLeast"/>
              <w:jc w:val="center"/>
              <w:rPr>
                <w:rFonts w:ascii="TH SarabunPSK" w:eastAsia="Times New Roman" w:hAnsi="TH SarabunPSK" w:cs="TH SarabunPSK"/>
                <w:b/>
                <w:bCs/>
                <w:sz w:val="28"/>
                <w:szCs w:val="28"/>
                <w:cs/>
              </w:rPr>
            </w:pPr>
            <w:r w:rsidRPr="009D29E4">
              <w:rPr>
                <w:rFonts w:ascii="TH SarabunPSK" w:eastAsia="Times New Roman" w:hAnsi="TH SarabunPSK" w:cs="TH SarabunPSK"/>
                <w:b/>
                <w:bCs/>
                <w:sz w:val="28"/>
                <w:szCs w:val="28"/>
                <w:cs/>
              </w:rPr>
              <w:t>การเปลี่ยนแปลง</w:t>
            </w:r>
          </w:p>
        </w:tc>
      </w:tr>
      <w:tr w:rsidR="00833C4E" w:rsidRPr="009D29E4" w14:paraId="381AD710" w14:textId="77777777" w:rsidTr="00276BEC">
        <w:trPr>
          <w:trHeight w:val="354"/>
        </w:trPr>
        <w:tc>
          <w:tcPr>
            <w:tcW w:w="5070" w:type="dxa"/>
            <w:tcBorders>
              <w:top w:val="nil"/>
            </w:tcBorders>
            <w:vAlign w:val="center"/>
          </w:tcPr>
          <w:p w14:paraId="0F9A3D21"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b/>
                <w:bCs/>
                <w:spacing w:val="-8"/>
                <w:sz w:val="28"/>
                <w:szCs w:val="28"/>
                <w:cs/>
              </w:rPr>
              <w:t>2.1.2 กลุ่มวิชาพื้นฐานทางวิศวกรรม (</w:t>
            </w:r>
            <w:r w:rsidRPr="009D29E4">
              <w:rPr>
                <w:rFonts w:ascii="TH SarabunPSK" w:hAnsi="TH SarabunPSK" w:cs="TH SarabunPSK"/>
                <w:b/>
                <w:bCs/>
                <w:spacing w:val="-8"/>
                <w:sz w:val="28"/>
                <w:szCs w:val="28"/>
              </w:rPr>
              <w:t>3</w:t>
            </w:r>
            <w:r w:rsidRPr="009D29E4">
              <w:rPr>
                <w:rFonts w:ascii="TH SarabunPSK" w:hAnsi="TH SarabunPSK" w:cs="TH SarabunPSK"/>
                <w:b/>
                <w:bCs/>
                <w:spacing w:val="-8"/>
                <w:sz w:val="28"/>
                <w:szCs w:val="28"/>
                <w:cs/>
              </w:rPr>
              <w:t>.</w:t>
            </w:r>
            <w:r w:rsidRPr="009D29E4">
              <w:rPr>
                <w:rFonts w:ascii="TH SarabunPSK" w:hAnsi="TH SarabunPSK" w:cs="TH SarabunPSK"/>
                <w:b/>
                <w:bCs/>
                <w:spacing w:val="-8"/>
                <w:sz w:val="28"/>
                <w:szCs w:val="28"/>
              </w:rPr>
              <w:t>5</w:t>
            </w:r>
            <w:r w:rsidRPr="009D29E4">
              <w:rPr>
                <w:rFonts w:ascii="TH SarabunPSK" w:hAnsi="TH SarabunPSK" w:cs="TH SarabunPSK"/>
                <w:b/>
                <w:bCs/>
                <w:spacing w:val="-8"/>
                <w:sz w:val="28"/>
                <w:szCs w:val="28"/>
                <w:cs/>
              </w:rPr>
              <w:t>)</w:t>
            </w:r>
          </w:p>
        </w:tc>
        <w:tc>
          <w:tcPr>
            <w:tcW w:w="5953" w:type="dxa"/>
            <w:tcBorders>
              <w:top w:val="nil"/>
            </w:tcBorders>
            <w:vAlign w:val="center"/>
          </w:tcPr>
          <w:p w14:paraId="2B27D6DC"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b/>
                <w:bCs/>
                <w:spacing w:val="-8"/>
                <w:sz w:val="28"/>
                <w:szCs w:val="28"/>
                <w:cs/>
              </w:rPr>
              <w:t xml:space="preserve">1.2 กลุ่มวิชาพื้นฐานทางวิศวกรรม </w:t>
            </w:r>
            <w:r w:rsidRPr="009D29E4">
              <w:rPr>
                <w:rFonts w:ascii="TH SarabunPSK" w:hAnsi="TH SarabunPSK" w:cs="TH SarabunPSK"/>
                <w:b/>
                <w:bCs/>
                <w:spacing w:val="-8"/>
                <w:sz w:val="28"/>
                <w:szCs w:val="28"/>
              </w:rPr>
              <w:t xml:space="preserve">19 </w:t>
            </w:r>
            <w:r w:rsidRPr="009D29E4">
              <w:rPr>
                <w:rFonts w:ascii="TH SarabunPSK" w:hAnsi="TH SarabunPSK" w:cs="TH SarabunPSK"/>
                <w:b/>
                <w:bCs/>
                <w:spacing w:val="-8"/>
                <w:sz w:val="28"/>
                <w:szCs w:val="28"/>
                <w:cs/>
              </w:rPr>
              <w:t>หน่วยกิต</w:t>
            </w:r>
          </w:p>
        </w:tc>
        <w:tc>
          <w:tcPr>
            <w:tcW w:w="2612" w:type="dxa"/>
            <w:tcBorders>
              <w:top w:val="nil"/>
            </w:tcBorders>
          </w:tcPr>
          <w:p w14:paraId="326A6E6B" w14:textId="77777777" w:rsidR="00833C4E" w:rsidRPr="009D29E4" w:rsidRDefault="00833C4E" w:rsidP="00276BEC">
            <w:pPr>
              <w:spacing w:line="20" w:lineRule="atLeast"/>
              <w:rPr>
                <w:rFonts w:ascii="TH SarabunPSK" w:eastAsia="Times New Roman" w:hAnsi="TH SarabunPSK" w:cs="TH SarabunPSK"/>
                <w:b/>
                <w:bCs/>
                <w:sz w:val="28"/>
                <w:szCs w:val="28"/>
              </w:rPr>
            </w:pPr>
          </w:p>
        </w:tc>
      </w:tr>
      <w:tr w:rsidR="00833C4E" w:rsidRPr="009D29E4" w14:paraId="2B60D31D" w14:textId="77777777" w:rsidTr="00276BEC">
        <w:trPr>
          <w:trHeight w:val="354"/>
        </w:trPr>
        <w:tc>
          <w:tcPr>
            <w:tcW w:w="5070" w:type="dxa"/>
          </w:tcPr>
          <w:p w14:paraId="78B952A2"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rPr>
              <w:t>MEE</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101 </w:t>
            </w:r>
            <w:r w:rsidRPr="009D29E4">
              <w:rPr>
                <w:rFonts w:ascii="TH SarabunPSK" w:hAnsi="TH SarabunPSK" w:cs="TH SarabunPSK"/>
                <w:spacing w:val="-8"/>
                <w:sz w:val="28"/>
                <w:szCs w:val="28"/>
                <w:cs/>
              </w:rPr>
              <w:t xml:space="preserve">การเขียนแบบวิศวกรรม </w:t>
            </w:r>
            <w:r w:rsidRPr="009D29E4">
              <w:rPr>
                <w:rFonts w:ascii="TH SarabunPSK" w:hAnsi="TH SarabunPSK" w:cs="TH SarabunPSK"/>
                <w:spacing w:val="-8"/>
                <w:sz w:val="28"/>
                <w:szCs w:val="28"/>
              </w:rPr>
              <w:t>1  0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5</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3</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p>
        </w:tc>
        <w:tc>
          <w:tcPr>
            <w:tcW w:w="5953" w:type="dxa"/>
            <w:vAlign w:val="center"/>
          </w:tcPr>
          <w:p w14:paraId="78A3F82D"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rPr>
              <w:t>MEE60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101</w:t>
            </w:r>
            <w:r w:rsidRPr="009D29E4">
              <w:rPr>
                <w:rFonts w:ascii="TH SarabunPSK" w:hAnsi="TH SarabunPSK" w:cs="TH SarabunPSK"/>
                <w:spacing w:val="-8"/>
                <w:sz w:val="28"/>
                <w:szCs w:val="28"/>
                <w:cs/>
              </w:rPr>
              <w:t xml:space="preserve"> การเขียนแบบวิศวกรรม </w:t>
            </w:r>
            <w:r w:rsidRPr="009D29E4">
              <w:rPr>
                <w:rFonts w:ascii="TH SarabunPSK" w:hAnsi="TH SarabunPSK" w:cs="TH SarabunPSK"/>
                <w:spacing w:val="-8"/>
                <w:sz w:val="28"/>
                <w:szCs w:val="28"/>
              </w:rPr>
              <w:t>1  2</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3</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p>
        </w:tc>
        <w:tc>
          <w:tcPr>
            <w:tcW w:w="2612" w:type="dxa"/>
          </w:tcPr>
          <w:p w14:paraId="4574C2C5" w14:textId="77777777" w:rsidR="00833C4E" w:rsidRPr="009D29E4" w:rsidRDefault="00833C4E" w:rsidP="00276BEC">
            <w:pPr>
              <w:spacing w:line="20" w:lineRule="atLeast"/>
              <w:jc w:val="center"/>
              <w:rPr>
                <w:rFonts w:ascii="TH SarabunPSK" w:eastAsia="Times New Roman" w:hAnsi="TH SarabunPSK" w:cs="TH SarabunPSK"/>
                <w:sz w:val="28"/>
                <w:szCs w:val="28"/>
              </w:rPr>
            </w:pPr>
            <w:r w:rsidRPr="009D29E4">
              <w:rPr>
                <w:rFonts w:ascii="TH SarabunPSK" w:eastAsia="Times New Roman" w:hAnsi="TH SarabunPSK" w:cs="TH SarabunPSK"/>
                <w:sz w:val="28"/>
                <w:szCs w:val="28"/>
                <w:cs/>
              </w:rPr>
              <w:t>-</w:t>
            </w:r>
          </w:p>
        </w:tc>
      </w:tr>
      <w:tr w:rsidR="00833C4E" w:rsidRPr="009D29E4" w14:paraId="7617F99B" w14:textId="77777777" w:rsidTr="00276BEC">
        <w:trPr>
          <w:trHeight w:val="354"/>
        </w:trPr>
        <w:tc>
          <w:tcPr>
            <w:tcW w:w="5070" w:type="dxa"/>
          </w:tcPr>
          <w:p w14:paraId="3C8FC751"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rPr>
              <w:t>MEE</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201 </w:t>
            </w:r>
            <w:r w:rsidRPr="009D29E4">
              <w:rPr>
                <w:rFonts w:ascii="TH SarabunPSK" w:hAnsi="TH SarabunPSK" w:cs="TH SarabunPSK"/>
                <w:spacing w:val="-8"/>
                <w:sz w:val="28"/>
                <w:szCs w:val="28"/>
                <w:cs/>
              </w:rPr>
              <w:t xml:space="preserve">การเขียนแบบวิศวกรรม </w:t>
            </w:r>
            <w:r w:rsidRPr="009D29E4">
              <w:rPr>
                <w:rFonts w:ascii="TH SarabunPSK" w:hAnsi="TH SarabunPSK" w:cs="TH SarabunPSK"/>
                <w:spacing w:val="-8"/>
                <w:sz w:val="28"/>
                <w:szCs w:val="28"/>
              </w:rPr>
              <w:t>2  0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5</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3</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p>
        </w:tc>
        <w:tc>
          <w:tcPr>
            <w:tcW w:w="5953" w:type="dxa"/>
            <w:vAlign w:val="center"/>
          </w:tcPr>
          <w:p w14:paraId="72DE48B6"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MEE60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102</w:t>
            </w:r>
            <w:r w:rsidRPr="009D29E4">
              <w:rPr>
                <w:rFonts w:ascii="TH SarabunPSK" w:hAnsi="TH SarabunPSK" w:cs="TH SarabunPSK"/>
                <w:spacing w:val="-8"/>
                <w:sz w:val="28"/>
                <w:szCs w:val="28"/>
                <w:cs/>
              </w:rPr>
              <w:t xml:space="preserve"> การเขียนแบบวิศวกรรม </w:t>
            </w:r>
            <w:r w:rsidRPr="009D29E4">
              <w:rPr>
                <w:rFonts w:ascii="TH SarabunPSK" w:hAnsi="TH SarabunPSK" w:cs="TH SarabunPSK"/>
                <w:spacing w:val="-8"/>
                <w:sz w:val="28"/>
                <w:szCs w:val="28"/>
              </w:rPr>
              <w:t>2  2</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3</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p>
        </w:tc>
        <w:tc>
          <w:tcPr>
            <w:tcW w:w="2612" w:type="dxa"/>
          </w:tcPr>
          <w:p w14:paraId="54986999" w14:textId="77777777" w:rsidR="00833C4E" w:rsidRPr="009D29E4" w:rsidRDefault="00833C4E" w:rsidP="00276BEC">
            <w:pPr>
              <w:spacing w:line="20" w:lineRule="atLeast"/>
              <w:jc w:val="center"/>
              <w:rPr>
                <w:rFonts w:ascii="TH SarabunPSK" w:eastAsia="Times New Roman" w:hAnsi="TH SarabunPSK" w:cs="TH SarabunPSK"/>
                <w:sz w:val="28"/>
                <w:szCs w:val="28"/>
              </w:rPr>
            </w:pPr>
            <w:r w:rsidRPr="009D29E4">
              <w:rPr>
                <w:rFonts w:ascii="TH SarabunPSK" w:eastAsia="Times New Roman" w:hAnsi="TH SarabunPSK" w:cs="TH SarabunPSK"/>
                <w:sz w:val="28"/>
                <w:szCs w:val="28"/>
                <w:cs/>
              </w:rPr>
              <w:t>-</w:t>
            </w:r>
          </w:p>
        </w:tc>
      </w:tr>
      <w:tr w:rsidR="00833C4E" w:rsidRPr="009D29E4" w14:paraId="1C0FD7D1" w14:textId="77777777" w:rsidTr="00276BEC">
        <w:trPr>
          <w:trHeight w:val="327"/>
        </w:trPr>
        <w:tc>
          <w:tcPr>
            <w:tcW w:w="5070" w:type="dxa"/>
          </w:tcPr>
          <w:p w14:paraId="10CFA626"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rPr>
              <w:t>MTE</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211 </w:t>
            </w:r>
            <w:r w:rsidRPr="009D29E4">
              <w:rPr>
                <w:rFonts w:ascii="TH SarabunPSK" w:hAnsi="TH SarabunPSK" w:cs="TH SarabunPSK"/>
                <w:spacing w:val="-8"/>
                <w:sz w:val="28"/>
                <w:szCs w:val="28"/>
                <w:cs/>
              </w:rPr>
              <w:t>วัสดุวิศวกรรม</w:t>
            </w:r>
            <w:r w:rsidRPr="009D29E4">
              <w:rPr>
                <w:rFonts w:ascii="TH SarabunPSK" w:hAnsi="TH SarabunPSK" w:cs="TH SarabunPSK"/>
                <w:spacing w:val="-8"/>
                <w:sz w:val="28"/>
                <w:szCs w:val="28"/>
              </w:rPr>
              <w:t xml:space="preserve"> 1</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8</w:t>
            </w:r>
            <w:r w:rsidRPr="009D29E4">
              <w:rPr>
                <w:rFonts w:ascii="TH SarabunPSK" w:hAnsi="TH SarabunPSK" w:cs="TH SarabunPSK"/>
                <w:spacing w:val="-8"/>
                <w:sz w:val="28"/>
                <w:szCs w:val="28"/>
                <w:cs/>
              </w:rPr>
              <w:t>)</w:t>
            </w:r>
          </w:p>
        </w:tc>
        <w:tc>
          <w:tcPr>
            <w:tcW w:w="5953" w:type="dxa"/>
            <w:vAlign w:val="center"/>
          </w:tcPr>
          <w:p w14:paraId="0925B66E"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MTE60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211</w:t>
            </w:r>
            <w:r w:rsidRPr="009D29E4">
              <w:rPr>
                <w:rFonts w:ascii="TH SarabunPSK" w:hAnsi="TH SarabunPSK" w:cs="TH SarabunPSK"/>
                <w:spacing w:val="-8"/>
                <w:sz w:val="28"/>
                <w:szCs w:val="28"/>
                <w:cs/>
              </w:rPr>
              <w:t xml:space="preserve"> วัสดุวิศวกรรม</w:t>
            </w:r>
            <w:r w:rsidRPr="009D29E4">
              <w:rPr>
                <w:rFonts w:ascii="TH SarabunPSK" w:hAnsi="TH SarabunPSK" w:cs="TH SarabunPSK"/>
                <w:spacing w:val="-8"/>
                <w:sz w:val="28"/>
                <w:szCs w:val="28"/>
              </w:rPr>
              <w:t xml:space="preserve">  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8</w:t>
            </w:r>
            <w:r w:rsidRPr="009D29E4">
              <w:rPr>
                <w:rFonts w:ascii="TH SarabunPSK" w:hAnsi="TH SarabunPSK" w:cs="TH SarabunPSK"/>
                <w:spacing w:val="-8"/>
                <w:sz w:val="28"/>
                <w:szCs w:val="28"/>
                <w:cs/>
              </w:rPr>
              <w:t>)</w:t>
            </w:r>
          </w:p>
        </w:tc>
        <w:tc>
          <w:tcPr>
            <w:tcW w:w="2612" w:type="dxa"/>
          </w:tcPr>
          <w:p w14:paraId="06D45D66" w14:textId="77777777" w:rsidR="00833C4E" w:rsidRPr="009D29E4" w:rsidRDefault="00833C4E" w:rsidP="00276BEC">
            <w:pPr>
              <w:spacing w:line="20" w:lineRule="atLeast"/>
              <w:jc w:val="center"/>
              <w:rPr>
                <w:rFonts w:ascii="TH SarabunPSK" w:eastAsia="Times New Roman" w:hAnsi="TH SarabunPSK" w:cs="TH SarabunPSK"/>
                <w:sz w:val="28"/>
                <w:szCs w:val="28"/>
              </w:rPr>
            </w:pPr>
            <w:r w:rsidRPr="009D29E4">
              <w:rPr>
                <w:rFonts w:ascii="TH SarabunPSK" w:eastAsia="Times New Roman" w:hAnsi="TH SarabunPSK" w:cs="TH SarabunPSK"/>
                <w:sz w:val="28"/>
                <w:szCs w:val="28"/>
                <w:cs/>
              </w:rPr>
              <w:t>-</w:t>
            </w:r>
          </w:p>
        </w:tc>
      </w:tr>
      <w:tr w:rsidR="00833C4E" w:rsidRPr="009D29E4" w14:paraId="67FB90C3" w14:textId="77777777" w:rsidTr="00276BEC">
        <w:trPr>
          <w:trHeight w:val="345"/>
        </w:trPr>
        <w:tc>
          <w:tcPr>
            <w:tcW w:w="5070" w:type="dxa"/>
          </w:tcPr>
          <w:p w14:paraId="26D72486"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rPr>
              <w:t>CEE</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101 </w:t>
            </w:r>
            <w:r w:rsidRPr="009D29E4">
              <w:rPr>
                <w:rFonts w:ascii="TH SarabunPSK" w:hAnsi="TH SarabunPSK" w:cs="TH SarabunPSK"/>
                <w:spacing w:val="-8"/>
                <w:sz w:val="28"/>
                <w:szCs w:val="28"/>
                <w:cs/>
              </w:rPr>
              <w:t xml:space="preserve">กลศาสตร์วิศวกรรม </w:t>
            </w:r>
            <w:r w:rsidRPr="009D29E4">
              <w:rPr>
                <w:rFonts w:ascii="TH SarabunPSK" w:hAnsi="TH SarabunPSK" w:cs="TH SarabunPSK"/>
                <w:spacing w:val="-8"/>
                <w:sz w:val="28"/>
                <w:szCs w:val="28"/>
              </w:rPr>
              <w:t>1  1</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8</w:t>
            </w:r>
            <w:r w:rsidRPr="009D29E4">
              <w:rPr>
                <w:rFonts w:ascii="TH SarabunPSK" w:hAnsi="TH SarabunPSK" w:cs="TH SarabunPSK"/>
                <w:spacing w:val="-8"/>
                <w:sz w:val="28"/>
                <w:szCs w:val="28"/>
                <w:cs/>
              </w:rPr>
              <w:t>)</w:t>
            </w:r>
          </w:p>
        </w:tc>
        <w:tc>
          <w:tcPr>
            <w:tcW w:w="5953" w:type="dxa"/>
          </w:tcPr>
          <w:p w14:paraId="26A0F9FB"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CVE60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111</w:t>
            </w:r>
            <w:r w:rsidRPr="009D29E4">
              <w:rPr>
                <w:rFonts w:ascii="TH SarabunPSK" w:hAnsi="TH SarabunPSK" w:cs="TH SarabunPSK"/>
                <w:spacing w:val="-8"/>
                <w:sz w:val="28"/>
                <w:szCs w:val="28"/>
                <w:cs/>
              </w:rPr>
              <w:t xml:space="preserve"> กลศาสตร์วิศวกรรม</w:t>
            </w:r>
            <w:r w:rsidRPr="009D29E4">
              <w:rPr>
                <w:rFonts w:ascii="TH SarabunPSK" w:hAnsi="TH SarabunPSK" w:cs="TH SarabunPSK"/>
                <w:spacing w:val="-8"/>
                <w:sz w:val="28"/>
                <w:szCs w:val="28"/>
              </w:rPr>
              <w:t xml:space="preserve"> 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8</w:t>
            </w:r>
            <w:r w:rsidRPr="009D29E4">
              <w:rPr>
                <w:rFonts w:ascii="TH SarabunPSK" w:hAnsi="TH SarabunPSK" w:cs="TH SarabunPSK"/>
                <w:spacing w:val="-8"/>
                <w:sz w:val="28"/>
                <w:szCs w:val="28"/>
                <w:cs/>
              </w:rPr>
              <w:t>)</w:t>
            </w:r>
          </w:p>
        </w:tc>
        <w:tc>
          <w:tcPr>
            <w:tcW w:w="2612" w:type="dxa"/>
          </w:tcPr>
          <w:p w14:paraId="08A2C8BC" w14:textId="77777777" w:rsidR="00833C4E" w:rsidRPr="009D29E4" w:rsidRDefault="00833C4E" w:rsidP="00276BEC">
            <w:pPr>
              <w:spacing w:line="20" w:lineRule="atLeast"/>
              <w:jc w:val="center"/>
              <w:rPr>
                <w:rFonts w:ascii="TH SarabunPSK" w:eastAsia="Times New Roman" w:hAnsi="TH SarabunPSK" w:cs="TH SarabunPSK"/>
                <w:sz w:val="28"/>
                <w:szCs w:val="28"/>
                <w:cs/>
              </w:rPr>
            </w:pPr>
            <w:r w:rsidRPr="009D29E4">
              <w:rPr>
                <w:rFonts w:ascii="TH SarabunPSK" w:eastAsia="Times New Roman" w:hAnsi="TH SarabunPSK" w:cs="TH SarabunPSK"/>
                <w:sz w:val="28"/>
                <w:szCs w:val="28"/>
                <w:cs/>
              </w:rPr>
              <w:t>ปรับคำอธิบายรายวิชา</w:t>
            </w:r>
          </w:p>
        </w:tc>
      </w:tr>
      <w:tr w:rsidR="00833C4E" w:rsidRPr="009D29E4" w14:paraId="3F73C5A0" w14:textId="77777777" w:rsidTr="00276BEC">
        <w:trPr>
          <w:trHeight w:val="353"/>
        </w:trPr>
        <w:tc>
          <w:tcPr>
            <w:tcW w:w="5070" w:type="dxa"/>
          </w:tcPr>
          <w:p w14:paraId="38ED7915"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rPr>
              <w:t>IEE</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202 </w:t>
            </w:r>
            <w:r w:rsidRPr="009D29E4">
              <w:rPr>
                <w:rFonts w:ascii="TH SarabunPSK" w:hAnsi="TH SarabunPSK" w:cs="TH SarabunPSK"/>
                <w:spacing w:val="-8"/>
                <w:sz w:val="28"/>
                <w:szCs w:val="28"/>
                <w:cs/>
              </w:rPr>
              <w:t xml:space="preserve"> ปฏิบัติการกรรมวิธีการผลิต </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5</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w:t>
            </w:r>
            <w:r w:rsidRPr="009D29E4">
              <w:rPr>
                <w:rFonts w:ascii="TH SarabunPSK" w:hAnsi="TH SarabunPSK" w:cs="TH SarabunPSK"/>
                <w:spacing w:val="-8"/>
                <w:sz w:val="28"/>
                <w:szCs w:val="28"/>
                <w:cs/>
              </w:rPr>
              <w:t>)</w:t>
            </w:r>
          </w:p>
        </w:tc>
        <w:tc>
          <w:tcPr>
            <w:tcW w:w="5953" w:type="dxa"/>
            <w:vAlign w:val="center"/>
          </w:tcPr>
          <w:p w14:paraId="094AF838" w14:textId="5B22A8B4" w:rsidR="00833C4E" w:rsidRPr="009D29E4" w:rsidRDefault="00833C4E" w:rsidP="00670ABB">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IEE60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202</w:t>
            </w:r>
            <w:r w:rsidRPr="009D29E4">
              <w:rPr>
                <w:rFonts w:ascii="TH SarabunPSK" w:hAnsi="TH SarabunPSK" w:cs="TH SarabunPSK"/>
                <w:spacing w:val="-8"/>
                <w:sz w:val="28"/>
                <w:szCs w:val="28"/>
                <w:cs/>
              </w:rPr>
              <w:t xml:space="preserve">   ปฏิบัติการกรรมวิธีการผลิต</w:t>
            </w:r>
            <w:r w:rsidRPr="009D29E4">
              <w:rPr>
                <w:rFonts w:ascii="TH SarabunPSK" w:hAnsi="TH SarabunPSK" w:cs="TH SarabunPSK"/>
                <w:spacing w:val="-8"/>
                <w:sz w:val="28"/>
                <w:szCs w:val="28"/>
              </w:rPr>
              <w:t xml:space="preserve">  1</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00670ABB" w:rsidRPr="009D29E4">
              <w:rPr>
                <w:rFonts w:ascii="TH SarabunPSK" w:hAnsi="TH SarabunPSK" w:cs="TH SarabunPSK"/>
                <w:spacing w:val="-8"/>
                <w:sz w:val="28"/>
                <w:szCs w:val="28"/>
              </w:rPr>
              <w:t>3</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w:t>
            </w:r>
            <w:r w:rsidRPr="009D29E4">
              <w:rPr>
                <w:rFonts w:ascii="TH SarabunPSK" w:hAnsi="TH SarabunPSK" w:cs="TH SarabunPSK"/>
                <w:spacing w:val="-8"/>
                <w:sz w:val="28"/>
                <w:szCs w:val="28"/>
                <w:cs/>
              </w:rPr>
              <w:t>)</w:t>
            </w:r>
          </w:p>
        </w:tc>
        <w:tc>
          <w:tcPr>
            <w:tcW w:w="2612" w:type="dxa"/>
          </w:tcPr>
          <w:p w14:paraId="1C212ACD" w14:textId="77777777" w:rsidR="00833C4E" w:rsidRPr="009D29E4" w:rsidRDefault="00833C4E" w:rsidP="00276BEC">
            <w:pPr>
              <w:spacing w:line="20" w:lineRule="atLeast"/>
              <w:jc w:val="center"/>
              <w:rPr>
                <w:rFonts w:ascii="TH SarabunPSK" w:eastAsia="Times New Roman" w:hAnsi="TH SarabunPSK" w:cs="TH SarabunPSK"/>
                <w:b/>
                <w:bCs/>
                <w:sz w:val="28"/>
                <w:szCs w:val="28"/>
              </w:rPr>
            </w:pPr>
            <w:r w:rsidRPr="009D29E4">
              <w:rPr>
                <w:rFonts w:ascii="TH SarabunPSK" w:eastAsia="Times New Roman" w:hAnsi="TH SarabunPSK" w:cs="TH SarabunPSK"/>
                <w:sz w:val="28"/>
                <w:szCs w:val="28"/>
                <w:cs/>
              </w:rPr>
              <w:t>-</w:t>
            </w:r>
          </w:p>
        </w:tc>
      </w:tr>
      <w:tr w:rsidR="00833C4E" w:rsidRPr="009D29E4" w14:paraId="272BEFB0" w14:textId="77777777" w:rsidTr="00276BEC">
        <w:trPr>
          <w:trHeight w:val="353"/>
        </w:trPr>
        <w:tc>
          <w:tcPr>
            <w:tcW w:w="5070" w:type="dxa"/>
          </w:tcPr>
          <w:p w14:paraId="57716C15" w14:textId="77777777" w:rsidR="00833C4E" w:rsidRPr="009D29E4" w:rsidRDefault="00833C4E" w:rsidP="00276BEC">
            <w:pPr>
              <w:spacing w:line="20" w:lineRule="atLeast"/>
              <w:rPr>
                <w:rFonts w:ascii="TH SarabunPSK" w:hAnsi="TH SarabunPSK" w:cs="TH SarabunPSK"/>
                <w:spacing w:val="-8"/>
                <w:sz w:val="28"/>
                <w:szCs w:val="28"/>
              </w:rPr>
            </w:pPr>
          </w:p>
        </w:tc>
        <w:tc>
          <w:tcPr>
            <w:tcW w:w="5953" w:type="dxa"/>
            <w:vAlign w:val="center"/>
          </w:tcPr>
          <w:p w14:paraId="354C3D1E"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EEE60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101</w:t>
            </w:r>
            <w:r w:rsidRPr="009D29E4">
              <w:rPr>
                <w:rFonts w:ascii="TH SarabunPSK" w:hAnsi="TH SarabunPSK" w:cs="TH SarabunPSK"/>
                <w:spacing w:val="-8"/>
                <w:sz w:val="28"/>
                <w:szCs w:val="28"/>
                <w:cs/>
              </w:rPr>
              <w:t xml:space="preserve">  มโนทัศน์พื้นฐานเกี่ยวกับวิศวกรรม  </w:t>
            </w:r>
            <w:r w:rsidRPr="009D29E4">
              <w:rPr>
                <w:rFonts w:ascii="TH SarabunPSK" w:hAnsi="TH SarabunPSK" w:cs="TH SarabunPSK"/>
                <w:spacing w:val="-8"/>
                <w:sz w:val="28"/>
                <w:szCs w:val="28"/>
              </w:rPr>
              <w:t>2</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p>
        </w:tc>
        <w:tc>
          <w:tcPr>
            <w:tcW w:w="2612" w:type="dxa"/>
          </w:tcPr>
          <w:p w14:paraId="48D1796C" w14:textId="77777777" w:rsidR="00833C4E" w:rsidRPr="009D29E4" w:rsidRDefault="00833C4E" w:rsidP="00276BEC">
            <w:pPr>
              <w:spacing w:line="20" w:lineRule="atLeast"/>
              <w:jc w:val="center"/>
              <w:rPr>
                <w:rFonts w:ascii="TH SarabunPSK" w:eastAsia="Times New Roman" w:hAnsi="TH SarabunPSK" w:cs="TH SarabunPSK"/>
                <w:sz w:val="28"/>
                <w:szCs w:val="28"/>
              </w:rPr>
            </w:pPr>
            <w:r w:rsidRPr="009D29E4">
              <w:rPr>
                <w:rFonts w:ascii="TH SarabunPSK" w:eastAsia="Times New Roman" w:hAnsi="TH SarabunPSK" w:cs="TH SarabunPSK"/>
                <w:sz w:val="28"/>
                <w:szCs w:val="28"/>
                <w:cs/>
              </w:rPr>
              <w:t>เปลี่ยนการจัดกลุ่มวิชา</w:t>
            </w:r>
          </w:p>
        </w:tc>
      </w:tr>
      <w:tr w:rsidR="00833C4E" w:rsidRPr="009D29E4" w14:paraId="69B6DA5C" w14:textId="77777777" w:rsidTr="00276BEC">
        <w:trPr>
          <w:trHeight w:val="390"/>
        </w:trPr>
        <w:tc>
          <w:tcPr>
            <w:tcW w:w="5070" w:type="dxa"/>
          </w:tcPr>
          <w:p w14:paraId="5B970967" w14:textId="77777777" w:rsidR="00833C4E" w:rsidRPr="009D29E4" w:rsidRDefault="00833C4E" w:rsidP="00276BEC">
            <w:pPr>
              <w:spacing w:line="20" w:lineRule="atLeast"/>
              <w:rPr>
                <w:rFonts w:ascii="TH SarabunPSK" w:hAnsi="TH SarabunPSK" w:cs="TH SarabunPSK"/>
                <w:spacing w:val="-8"/>
                <w:sz w:val="28"/>
                <w:szCs w:val="28"/>
              </w:rPr>
            </w:pPr>
          </w:p>
        </w:tc>
        <w:tc>
          <w:tcPr>
            <w:tcW w:w="5953" w:type="dxa"/>
            <w:vAlign w:val="center"/>
          </w:tcPr>
          <w:p w14:paraId="4C50A5C9"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COE60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101</w:t>
            </w:r>
            <w:r w:rsidRPr="009D29E4">
              <w:rPr>
                <w:rFonts w:ascii="TH SarabunPSK" w:hAnsi="TH SarabunPSK" w:cs="TH SarabunPSK"/>
                <w:spacing w:val="-8"/>
                <w:sz w:val="28"/>
                <w:szCs w:val="28"/>
                <w:cs/>
              </w:rPr>
              <w:t xml:space="preserve">  การเขียนโปรแกรมคอมพิวเตอร์</w:t>
            </w:r>
            <w:r w:rsidRPr="009D29E4">
              <w:rPr>
                <w:rFonts w:ascii="TH SarabunPSK" w:hAnsi="TH SarabunPSK" w:cs="TH SarabunPSK"/>
                <w:spacing w:val="-8"/>
                <w:sz w:val="28"/>
                <w:szCs w:val="28"/>
              </w:rPr>
              <w:t xml:space="preserve">  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8</w:t>
            </w:r>
            <w:r w:rsidRPr="009D29E4">
              <w:rPr>
                <w:rFonts w:ascii="TH SarabunPSK" w:hAnsi="TH SarabunPSK" w:cs="TH SarabunPSK"/>
                <w:spacing w:val="-8"/>
                <w:sz w:val="28"/>
                <w:szCs w:val="28"/>
                <w:cs/>
              </w:rPr>
              <w:t>)</w:t>
            </w:r>
          </w:p>
        </w:tc>
        <w:tc>
          <w:tcPr>
            <w:tcW w:w="2612" w:type="dxa"/>
          </w:tcPr>
          <w:p w14:paraId="4CF4E30A" w14:textId="77777777" w:rsidR="00833C4E" w:rsidRPr="009D29E4" w:rsidRDefault="00833C4E" w:rsidP="00276BEC">
            <w:pPr>
              <w:spacing w:line="20" w:lineRule="atLeast"/>
              <w:jc w:val="center"/>
              <w:rPr>
                <w:rFonts w:ascii="TH SarabunPSK" w:eastAsia="Times New Roman" w:hAnsi="TH SarabunPSK" w:cs="TH SarabunPSK"/>
                <w:sz w:val="28"/>
                <w:szCs w:val="28"/>
              </w:rPr>
            </w:pPr>
            <w:r w:rsidRPr="009D29E4">
              <w:rPr>
                <w:rFonts w:ascii="TH SarabunPSK" w:eastAsia="Times New Roman" w:hAnsi="TH SarabunPSK" w:cs="TH SarabunPSK"/>
                <w:sz w:val="28"/>
                <w:szCs w:val="28"/>
                <w:cs/>
              </w:rPr>
              <w:t>เปลี่ยนการจัดกลุ่มวิชา</w:t>
            </w:r>
          </w:p>
        </w:tc>
      </w:tr>
      <w:tr w:rsidR="00833C4E" w:rsidRPr="009D29E4" w14:paraId="0B043D32" w14:textId="77777777" w:rsidTr="00276BEC">
        <w:trPr>
          <w:trHeight w:val="284"/>
        </w:trPr>
        <w:tc>
          <w:tcPr>
            <w:tcW w:w="5070" w:type="dxa"/>
          </w:tcPr>
          <w:p w14:paraId="26E3F28F"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b/>
                <w:bCs/>
                <w:spacing w:val="-8"/>
                <w:sz w:val="28"/>
                <w:szCs w:val="28"/>
              </w:rPr>
              <w:t>2</w:t>
            </w:r>
            <w:r w:rsidRPr="009D29E4">
              <w:rPr>
                <w:rFonts w:ascii="TH SarabunPSK" w:hAnsi="TH SarabunPSK" w:cs="TH SarabunPSK"/>
                <w:b/>
                <w:bCs/>
                <w:spacing w:val="-8"/>
                <w:sz w:val="28"/>
                <w:szCs w:val="28"/>
                <w:cs/>
              </w:rPr>
              <w:t>.</w:t>
            </w:r>
            <w:r w:rsidRPr="009D29E4">
              <w:rPr>
                <w:rFonts w:ascii="TH SarabunPSK" w:hAnsi="TH SarabunPSK" w:cs="TH SarabunPSK"/>
                <w:b/>
                <w:bCs/>
                <w:spacing w:val="-8"/>
                <w:sz w:val="28"/>
                <w:szCs w:val="28"/>
              </w:rPr>
              <w:t xml:space="preserve">2 </w:t>
            </w:r>
            <w:r w:rsidRPr="009D29E4">
              <w:rPr>
                <w:rFonts w:ascii="TH SarabunPSK" w:hAnsi="TH SarabunPSK" w:cs="TH SarabunPSK"/>
                <w:b/>
                <w:bCs/>
                <w:spacing w:val="-8"/>
                <w:sz w:val="28"/>
                <w:szCs w:val="28"/>
                <w:cs/>
              </w:rPr>
              <w:t>วิชาเฉพาะด้าน (</w:t>
            </w:r>
            <w:r w:rsidRPr="009D29E4">
              <w:rPr>
                <w:rFonts w:ascii="TH SarabunPSK" w:hAnsi="TH SarabunPSK" w:cs="TH SarabunPSK"/>
                <w:b/>
                <w:bCs/>
                <w:spacing w:val="-8"/>
                <w:sz w:val="28"/>
                <w:szCs w:val="28"/>
              </w:rPr>
              <w:t>2</w:t>
            </w:r>
            <w:r w:rsidRPr="009D29E4">
              <w:rPr>
                <w:rFonts w:ascii="TH SarabunPSK" w:hAnsi="TH SarabunPSK" w:cs="TH SarabunPSK"/>
                <w:b/>
                <w:bCs/>
                <w:spacing w:val="-8"/>
                <w:sz w:val="28"/>
                <w:szCs w:val="28"/>
                <w:cs/>
              </w:rPr>
              <w:t>4)</w:t>
            </w:r>
          </w:p>
        </w:tc>
        <w:tc>
          <w:tcPr>
            <w:tcW w:w="5953" w:type="dxa"/>
            <w:vAlign w:val="center"/>
          </w:tcPr>
          <w:p w14:paraId="11DD2A73"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b/>
                <w:bCs/>
                <w:spacing w:val="-8"/>
                <w:sz w:val="28"/>
                <w:szCs w:val="28"/>
              </w:rPr>
              <w:t>2</w:t>
            </w:r>
            <w:r w:rsidRPr="009D29E4">
              <w:rPr>
                <w:rFonts w:ascii="TH SarabunPSK" w:hAnsi="TH SarabunPSK" w:cs="TH SarabunPSK"/>
                <w:b/>
                <w:bCs/>
                <w:spacing w:val="-8"/>
                <w:sz w:val="28"/>
                <w:szCs w:val="28"/>
                <w:cs/>
              </w:rPr>
              <w:t>. วิชาเฉพาะด้านวิศวกรรมไฟฟ้า (</w:t>
            </w:r>
            <w:r w:rsidRPr="009D29E4">
              <w:rPr>
                <w:rFonts w:ascii="TH SarabunPSK" w:hAnsi="TH SarabunPSK" w:cs="TH SarabunPSK"/>
                <w:b/>
                <w:bCs/>
                <w:spacing w:val="-8"/>
                <w:sz w:val="28"/>
                <w:szCs w:val="28"/>
              </w:rPr>
              <w:t>84</w:t>
            </w:r>
            <w:r w:rsidRPr="009D29E4">
              <w:rPr>
                <w:rFonts w:ascii="TH SarabunPSK" w:hAnsi="TH SarabunPSK" w:cs="TH SarabunPSK"/>
                <w:b/>
                <w:bCs/>
                <w:spacing w:val="-8"/>
                <w:sz w:val="28"/>
                <w:szCs w:val="28"/>
                <w:cs/>
              </w:rPr>
              <w:t>)</w:t>
            </w:r>
          </w:p>
        </w:tc>
        <w:tc>
          <w:tcPr>
            <w:tcW w:w="2612" w:type="dxa"/>
          </w:tcPr>
          <w:p w14:paraId="6CB230BA" w14:textId="77777777" w:rsidR="00833C4E" w:rsidRPr="009D29E4" w:rsidRDefault="00833C4E" w:rsidP="00276BEC">
            <w:pPr>
              <w:spacing w:line="20" w:lineRule="atLeast"/>
              <w:jc w:val="center"/>
              <w:rPr>
                <w:rFonts w:ascii="TH SarabunPSK" w:eastAsia="Times New Roman" w:hAnsi="TH SarabunPSK" w:cs="TH SarabunPSK"/>
                <w:b/>
                <w:bCs/>
                <w:sz w:val="28"/>
                <w:szCs w:val="28"/>
              </w:rPr>
            </w:pPr>
          </w:p>
        </w:tc>
      </w:tr>
      <w:tr w:rsidR="00833C4E" w:rsidRPr="009D29E4" w14:paraId="5E2DC609" w14:textId="77777777" w:rsidTr="00276BEC">
        <w:trPr>
          <w:trHeight w:val="284"/>
        </w:trPr>
        <w:tc>
          <w:tcPr>
            <w:tcW w:w="5070" w:type="dxa"/>
          </w:tcPr>
          <w:p w14:paraId="3CAC50C0" w14:textId="77777777" w:rsidR="00833C4E" w:rsidRPr="009D29E4" w:rsidRDefault="00833C4E" w:rsidP="00276BEC">
            <w:pPr>
              <w:spacing w:line="20" w:lineRule="atLeast"/>
              <w:rPr>
                <w:rFonts w:ascii="TH SarabunPSK" w:hAnsi="TH SarabunPSK" w:cs="TH SarabunPSK"/>
                <w:b/>
                <w:bCs/>
                <w:spacing w:val="-8"/>
                <w:sz w:val="28"/>
                <w:szCs w:val="28"/>
              </w:rPr>
            </w:pPr>
            <w:r w:rsidRPr="009D29E4">
              <w:rPr>
                <w:rFonts w:ascii="TH SarabunPSK" w:hAnsi="TH SarabunPSK" w:cs="TH SarabunPSK"/>
                <w:b/>
                <w:bCs/>
                <w:spacing w:val="-8"/>
                <w:sz w:val="28"/>
                <w:szCs w:val="28"/>
              </w:rPr>
              <w:t>2</w:t>
            </w:r>
            <w:r w:rsidRPr="009D29E4">
              <w:rPr>
                <w:rFonts w:ascii="TH SarabunPSK" w:hAnsi="TH SarabunPSK" w:cs="TH SarabunPSK"/>
                <w:b/>
                <w:bCs/>
                <w:spacing w:val="-8"/>
                <w:sz w:val="28"/>
                <w:szCs w:val="28"/>
                <w:cs/>
              </w:rPr>
              <w:t>.</w:t>
            </w:r>
            <w:r w:rsidRPr="009D29E4">
              <w:rPr>
                <w:rFonts w:ascii="TH SarabunPSK" w:hAnsi="TH SarabunPSK" w:cs="TH SarabunPSK"/>
                <w:b/>
                <w:bCs/>
                <w:spacing w:val="-8"/>
                <w:sz w:val="28"/>
                <w:szCs w:val="28"/>
              </w:rPr>
              <w:t>2</w:t>
            </w:r>
            <w:r w:rsidRPr="009D29E4">
              <w:rPr>
                <w:rFonts w:ascii="TH SarabunPSK" w:hAnsi="TH SarabunPSK" w:cs="TH SarabunPSK"/>
                <w:b/>
                <w:bCs/>
                <w:spacing w:val="-8"/>
                <w:sz w:val="28"/>
                <w:szCs w:val="28"/>
                <w:cs/>
              </w:rPr>
              <w:t>.</w:t>
            </w:r>
            <w:r w:rsidRPr="009D29E4">
              <w:rPr>
                <w:rFonts w:ascii="TH SarabunPSK" w:hAnsi="TH SarabunPSK" w:cs="TH SarabunPSK"/>
                <w:b/>
                <w:bCs/>
                <w:spacing w:val="-8"/>
                <w:sz w:val="28"/>
                <w:szCs w:val="28"/>
              </w:rPr>
              <w:t xml:space="preserve">1 </w:t>
            </w:r>
            <w:r w:rsidRPr="009D29E4">
              <w:rPr>
                <w:rFonts w:ascii="TH SarabunPSK" w:hAnsi="TH SarabunPSK" w:cs="TH SarabunPSK"/>
                <w:b/>
                <w:bCs/>
                <w:spacing w:val="-8"/>
                <w:sz w:val="28"/>
                <w:szCs w:val="28"/>
                <w:cs/>
              </w:rPr>
              <w:t>กลุ่มวิชาบังคับทางวิศวกรรม (</w:t>
            </w:r>
            <w:r w:rsidRPr="009D29E4">
              <w:rPr>
                <w:rFonts w:ascii="TH SarabunPSK" w:hAnsi="TH SarabunPSK" w:cs="TH SarabunPSK"/>
                <w:b/>
                <w:bCs/>
                <w:spacing w:val="-8"/>
                <w:sz w:val="28"/>
                <w:szCs w:val="28"/>
              </w:rPr>
              <w:t>23</w:t>
            </w:r>
            <w:r w:rsidRPr="009D29E4">
              <w:rPr>
                <w:rFonts w:ascii="TH SarabunPSK" w:hAnsi="TH SarabunPSK" w:cs="TH SarabunPSK"/>
                <w:b/>
                <w:bCs/>
                <w:spacing w:val="-8"/>
                <w:sz w:val="28"/>
                <w:szCs w:val="28"/>
                <w:cs/>
              </w:rPr>
              <w:t>)</w:t>
            </w:r>
          </w:p>
        </w:tc>
        <w:tc>
          <w:tcPr>
            <w:tcW w:w="5953" w:type="dxa"/>
            <w:vAlign w:val="center"/>
          </w:tcPr>
          <w:p w14:paraId="39A2A852" w14:textId="77777777" w:rsidR="00833C4E" w:rsidRPr="009D29E4" w:rsidRDefault="00833C4E" w:rsidP="00276BEC">
            <w:pPr>
              <w:tabs>
                <w:tab w:val="left" w:pos="900"/>
                <w:tab w:val="left" w:pos="1080"/>
                <w:tab w:val="right" w:pos="6660"/>
                <w:tab w:val="left" w:pos="7200"/>
                <w:tab w:val="left" w:pos="7560"/>
                <w:tab w:val="right" w:pos="8280"/>
              </w:tabs>
              <w:spacing w:line="20" w:lineRule="atLeast"/>
              <w:rPr>
                <w:rFonts w:ascii="TH SarabunPSK" w:hAnsi="TH SarabunPSK" w:cs="TH SarabunPSK"/>
                <w:b/>
                <w:bCs/>
                <w:spacing w:val="-8"/>
                <w:sz w:val="28"/>
                <w:szCs w:val="28"/>
              </w:rPr>
            </w:pPr>
            <w:r w:rsidRPr="009D29E4">
              <w:rPr>
                <w:rFonts w:ascii="TH SarabunPSK" w:hAnsi="TH SarabunPSK" w:cs="TH SarabunPSK"/>
                <w:b/>
                <w:bCs/>
                <w:spacing w:val="-8"/>
                <w:sz w:val="28"/>
                <w:szCs w:val="28"/>
                <w:cs/>
              </w:rPr>
              <w:t xml:space="preserve">2.1 กลุ่มวิชาบังคับ (42) </w:t>
            </w:r>
          </w:p>
        </w:tc>
        <w:tc>
          <w:tcPr>
            <w:tcW w:w="2612" w:type="dxa"/>
          </w:tcPr>
          <w:p w14:paraId="30203213" w14:textId="77777777" w:rsidR="00833C4E" w:rsidRPr="009D29E4" w:rsidRDefault="00833C4E" w:rsidP="00276BEC">
            <w:pPr>
              <w:spacing w:line="20" w:lineRule="atLeast"/>
              <w:jc w:val="center"/>
              <w:rPr>
                <w:rFonts w:ascii="TH SarabunPSK" w:eastAsia="Times New Roman" w:hAnsi="TH SarabunPSK" w:cs="TH SarabunPSK"/>
                <w:b/>
                <w:bCs/>
                <w:sz w:val="28"/>
                <w:szCs w:val="28"/>
              </w:rPr>
            </w:pPr>
          </w:p>
        </w:tc>
      </w:tr>
      <w:tr w:rsidR="00833C4E" w:rsidRPr="009D29E4" w14:paraId="65F70F02" w14:textId="77777777" w:rsidTr="00276BEC">
        <w:trPr>
          <w:trHeight w:val="217"/>
        </w:trPr>
        <w:tc>
          <w:tcPr>
            <w:tcW w:w="5070" w:type="dxa"/>
          </w:tcPr>
          <w:p w14:paraId="1D133DE2" w14:textId="77777777" w:rsidR="00833C4E" w:rsidRPr="009D29E4" w:rsidRDefault="00833C4E" w:rsidP="00276BEC">
            <w:pPr>
              <w:spacing w:line="20" w:lineRule="atLeast"/>
              <w:rPr>
                <w:rFonts w:ascii="TH SarabunPSK" w:eastAsia="Times New Roman" w:hAnsi="TH SarabunPSK" w:cs="TH SarabunPSK"/>
                <w:sz w:val="28"/>
                <w:szCs w:val="28"/>
              </w:rPr>
            </w:pPr>
            <w:r w:rsidRPr="009D29E4">
              <w:rPr>
                <w:rFonts w:ascii="TH SarabunPSK" w:hAnsi="TH SarabunPSK" w:cs="TH SarabunPSK"/>
                <w:b/>
                <w:bCs/>
                <w:spacing w:val="-8"/>
                <w:sz w:val="28"/>
                <w:szCs w:val="28"/>
              </w:rPr>
              <w:t>2</w:t>
            </w:r>
            <w:r w:rsidRPr="009D29E4">
              <w:rPr>
                <w:rFonts w:ascii="TH SarabunPSK" w:hAnsi="TH SarabunPSK" w:cs="TH SarabunPSK"/>
                <w:b/>
                <w:bCs/>
                <w:spacing w:val="-8"/>
                <w:sz w:val="28"/>
                <w:szCs w:val="28"/>
                <w:cs/>
              </w:rPr>
              <w:t>.</w:t>
            </w:r>
            <w:r w:rsidRPr="009D29E4">
              <w:rPr>
                <w:rFonts w:ascii="TH SarabunPSK" w:hAnsi="TH SarabunPSK" w:cs="TH SarabunPSK"/>
                <w:b/>
                <w:bCs/>
                <w:spacing w:val="-8"/>
                <w:sz w:val="28"/>
                <w:szCs w:val="28"/>
              </w:rPr>
              <w:t>2</w:t>
            </w:r>
            <w:r w:rsidRPr="009D29E4">
              <w:rPr>
                <w:rFonts w:ascii="TH SarabunPSK" w:hAnsi="TH SarabunPSK" w:cs="TH SarabunPSK"/>
                <w:b/>
                <w:bCs/>
                <w:spacing w:val="-8"/>
                <w:sz w:val="28"/>
                <w:szCs w:val="28"/>
                <w:cs/>
              </w:rPr>
              <w:t>.</w:t>
            </w:r>
            <w:r w:rsidRPr="009D29E4">
              <w:rPr>
                <w:rFonts w:ascii="TH SarabunPSK" w:hAnsi="TH SarabunPSK" w:cs="TH SarabunPSK"/>
                <w:b/>
                <w:bCs/>
                <w:spacing w:val="-8"/>
                <w:sz w:val="28"/>
                <w:szCs w:val="28"/>
              </w:rPr>
              <w:t>1</w:t>
            </w:r>
            <w:r w:rsidRPr="009D29E4">
              <w:rPr>
                <w:rFonts w:ascii="TH SarabunPSK" w:hAnsi="TH SarabunPSK" w:cs="TH SarabunPSK"/>
                <w:b/>
                <w:bCs/>
                <w:spacing w:val="-8"/>
                <w:sz w:val="28"/>
                <w:szCs w:val="28"/>
                <w:cs/>
              </w:rPr>
              <w:t>.</w:t>
            </w:r>
            <w:r w:rsidRPr="009D29E4">
              <w:rPr>
                <w:rFonts w:ascii="TH SarabunPSK" w:hAnsi="TH SarabunPSK" w:cs="TH SarabunPSK"/>
                <w:b/>
                <w:bCs/>
                <w:spacing w:val="-8"/>
                <w:sz w:val="28"/>
                <w:szCs w:val="28"/>
              </w:rPr>
              <w:t xml:space="preserve">1 </w:t>
            </w:r>
            <w:r w:rsidRPr="009D29E4">
              <w:rPr>
                <w:rFonts w:ascii="TH SarabunPSK" w:hAnsi="TH SarabunPSK" w:cs="TH SarabunPSK"/>
                <w:b/>
                <w:bCs/>
                <w:spacing w:val="-8"/>
                <w:sz w:val="28"/>
                <w:szCs w:val="28"/>
                <w:cs/>
              </w:rPr>
              <w:t>กลุ่มวิชาบังคับทางวิศวกรรมทั่วไป (</w:t>
            </w:r>
            <w:r w:rsidRPr="009D29E4">
              <w:rPr>
                <w:rFonts w:ascii="TH SarabunPSK" w:hAnsi="TH SarabunPSK" w:cs="TH SarabunPSK"/>
                <w:b/>
                <w:bCs/>
                <w:spacing w:val="-8"/>
                <w:sz w:val="28"/>
                <w:szCs w:val="28"/>
              </w:rPr>
              <w:t>15</w:t>
            </w:r>
            <w:r w:rsidRPr="009D29E4">
              <w:rPr>
                <w:rFonts w:ascii="TH SarabunPSK" w:hAnsi="TH SarabunPSK" w:cs="TH SarabunPSK"/>
                <w:b/>
                <w:bCs/>
                <w:spacing w:val="-8"/>
                <w:sz w:val="28"/>
                <w:szCs w:val="28"/>
                <w:cs/>
              </w:rPr>
              <w:t>.</w:t>
            </w:r>
            <w:r w:rsidRPr="009D29E4">
              <w:rPr>
                <w:rFonts w:ascii="TH SarabunPSK" w:hAnsi="TH SarabunPSK" w:cs="TH SarabunPSK"/>
                <w:b/>
                <w:bCs/>
                <w:spacing w:val="-8"/>
                <w:sz w:val="28"/>
                <w:szCs w:val="28"/>
              </w:rPr>
              <w:t>5</w:t>
            </w:r>
            <w:r w:rsidRPr="009D29E4">
              <w:rPr>
                <w:rFonts w:ascii="TH SarabunPSK" w:hAnsi="TH SarabunPSK" w:cs="TH SarabunPSK"/>
                <w:b/>
                <w:bCs/>
                <w:spacing w:val="-8"/>
                <w:sz w:val="28"/>
                <w:szCs w:val="28"/>
                <w:cs/>
              </w:rPr>
              <w:t>)</w:t>
            </w:r>
          </w:p>
        </w:tc>
        <w:tc>
          <w:tcPr>
            <w:tcW w:w="5953" w:type="dxa"/>
            <w:vAlign w:val="center"/>
          </w:tcPr>
          <w:p w14:paraId="0639CF30"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b/>
                <w:bCs/>
                <w:spacing w:val="-8"/>
                <w:sz w:val="28"/>
                <w:szCs w:val="28"/>
                <w:cs/>
              </w:rPr>
              <w:t>2.1.1 กลุ่มความรู้ด้านพื้นฐานทางวิศวกรรมไฟฟ้าและอิเล็คทรอนิกส์ (</w:t>
            </w:r>
            <w:r w:rsidRPr="009D29E4">
              <w:rPr>
                <w:rFonts w:ascii="TH SarabunPSK" w:hAnsi="TH SarabunPSK" w:cs="TH SarabunPSK"/>
                <w:b/>
                <w:bCs/>
                <w:spacing w:val="-8"/>
                <w:sz w:val="28"/>
                <w:szCs w:val="28"/>
              </w:rPr>
              <w:t>18</w:t>
            </w:r>
            <w:r w:rsidRPr="009D29E4">
              <w:rPr>
                <w:rFonts w:ascii="TH SarabunPSK" w:hAnsi="TH SarabunPSK" w:cs="TH SarabunPSK"/>
                <w:b/>
                <w:bCs/>
                <w:spacing w:val="-8"/>
                <w:sz w:val="28"/>
                <w:szCs w:val="28"/>
                <w:cs/>
              </w:rPr>
              <w:t>)</w:t>
            </w:r>
          </w:p>
        </w:tc>
        <w:tc>
          <w:tcPr>
            <w:tcW w:w="2612" w:type="dxa"/>
          </w:tcPr>
          <w:p w14:paraId="72CE0DDF" w14:textId="77777777" w:rsidR="00833C4E" w:rsidRPr="009D29E4" w:rsidRDefault="00833C4E" w:rsidP="00276BEC">
            <w:pPr>
              <w:spacing w:line="20" w:lineRule="atLeast"/>
              <w:jc w:val="center"/>
              <w:rPr>
                <w:rFonts w:ascii="TH SarabunPSK" w:eastAsia="Times New Roman" w:hAnsi="TH SarabunPSK" w:cs="TH SarabunPSK"/>
                <w:b/>
                <w:bCs/>
                <w:sz w:val="28"/>
                <w:szCs w:val="28"/>
              </w:rPr>
            </w:pPr>
          </w:p>
        </w:tc>
      </w:tr>
      <w:tr w:rsidR="00833C4E" w:rsidRPr="009D29E4" w14:paraId="453CEB2D" w14:textId="77777777" w:rsidTr="00276BEC">
        <w:trPr>
          <w:trHeight w:val="394"/>
        </w:trPr>
        <w:tc>
          <w:tcPr>
            <w:tcW w:w="5070" w:type="dxa"/>
          </w:tcPr>
          <w:p w14:paraId="5207A840"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203  </w:t>
            </w:r>
            <w:r w:rsidRPr="009D29E4">
              <w:rPr>
                <w:rFonts w:ascii="TH SarabunPSK" w:eastAsia="Times New Roman" w:hAnsi="TH SarabunPSK" w:cs="TH SarabunPSK"/>
                <w:sz w:val="28"/>
                <w:szCs w:val="28"/>
                <w:cs/>
              </w:rPr>
              <w:t>ทฤษฎีวงจรไฟฟ้า</w:t>
            </w:r>
            <w:r w:rsidRPr="009D29E4">
              <w:rPr>
                <w:rFonts w:ascii="TH SarabunPSK" w:eastAsia="Times New Roman" w:hAnsi="TH SarabunPSK" w:cs="TH SarabunPSK"/>
                <w:sz w:val="28"/>
                <w:szCs w:val="28"/>
              </w:rPr>
              <w:t xml:space="preserve"> 1  1</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8</w:t>
            </w:r>
            <w:r w:rsidRPr="009D29E4">
              <w:rPr>
                <w:rFonts w:ascii="TH SarabunPSK" w:eastAsia="Times New Roman" w:hAnsi="TH SarabunPSK" w:cs="TH SarabunPSK"/>
                <w:sz w:val="28"/>
                <w:szCs w:val="28"/>
                <w:cs/>
              </w:rPr>
              <w:t>)</w:t>
            </w:r>
          </w:p>
        </w:tc>
        <w:tc>
          <w:tcPr>
            <w:tcW w:w="5953" w:type="dxa"/>
            <w:vMerge w:val="restart"/>
          </w:tcPr>
          <w:p w14:paraId="0ACE8801"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b/>
                <w:bCs/>
                <w:spacing w:val="-8"/>
                <w:sz w:val="28"/>
                <w:szCs w:val="28"/>
              </w:rPr>
            </w:pPr>
            <w:r w:rsidRPr="009D29E4">
              <w:rPr>
                <w:rFonts w:ascii="TH SarabunPSK" w:hAnsi="TH SarabunPSK" w:cs="TH SarabunPSK"/>
                <w:spacing w:val="-8"/>
                <w:sz w:val="28"/>
                <w:szCs w:val="28"/>
              </w:rPr>
              <w:t>EEE60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211</w:t>
            </w:r>
            <w:r w:rsidRPr="009D29E4">
              <w:rPr>
                <w:rFonts w:ascii="TH SarabunPSK" w:hAnsi="TH SarabunPSK" w:cs="TH SarabunPSK"/>
                <w:spacing w:val="-8"/>
                <w:sz w:val="28"/>
                <w:szCs w:val="28"/>
                <w:cs/>
              </w:rPr>
              <w:t xml:space="preserve">  วงจรไฟฟ้า </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8</w:t>
            </w:r>
            <w:r w:rsidRPr="009D29E4">
              <w:rPr>
                <w:rFonts w:ascii="TH SarabunPSK" w:hAnsi="TH SarabunPSK" w:cs="TH SarabunPSK"/>
                <w:spacing w:val="-8"/>
                <w:sz w:val="28"/>
                <w:szCs w:val="28"/>
                <w:cs/>
              </w:rPr>
              <w:t>)</w:t>
            </w:r>
          </w:p>
        </w:tc>
        <w:tc>
          <w:tcPr>
            <w:tcW w:w="2612" w:type="dxa"/>
            <w:vMerge w:val="restart"/>
          </w:tcPr>
          <w:p w14:paraId="30443F4B" w14:textId="77777777" w:rsidR="00833C4E" w:rsidRPr="009D29E4" w:rsidRDefault="00833C4E" w:rsidP="00276BEC">
            <w:pPr>
              <w:spacing w:line="20" w:lineRule="atLeast"/>
              <w:jc w:val="center"/>
              <w:rPr>
                <w:rFonts w:ascii="TH SarabunPSK" w:eastAsia="Times New Roman" w:hAnsi="TH SarabunPSK" w:cs="TH SarabunPSK"/>
                <w:sz w:val="28"/>
                <w:szCs w:val="28"/>
                <w:cs/>
              </w:rPr>
            </w:pPr>
            <w:r w:rsidRPr="009D29E4">
              <w:rPr>
                <w:rFonts w:ascii="TH SarabunPSK" w:eastAsia="Times New Roman" w:hAnsi="TH SarabunPSK" w:cs="TH SarabunPSK"/>
                <w:sz w:val="28"/>
                <w:szCs w:val="28"/>
                <w:cs/>
              </w:rPr>
              <w:t>ปรับลดรายวิชาบรรยาย</w:t>
            </w:r>
          </w:p>
        </w:tc>
      </w:tr>
      <w:tr w:rsidR="00833C4E" w:rsidRPr="009D29E4" w14:paraId="6673EA3B" w14:textId="77777777" w:rsidTr="00276BEC">
        <w:trPr>
          <w:trHeight w:val="394"/>
        </w:trPr>
        <w:tc>
          <w:tcPr>
            <w:tcW w:w="5070" w:type="dxa"/>
          </w:tcPr>
          <w:p w14:paraId="4D16E966"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204  </w:t>
            </w:r>
            <w:r w:rsidRPr="009D29E4">
              <w:rPr>
                <w:rFonts w:ascii="TH SarabunPSK" w:eastAsia="Times New Roman" w:hAnsi="TH SarabunPSK" w:cs="TH SarabunPSK"/>
                <w:sz w:val="28"/>
                <w:szCs w:val="28"/>
                <w:cs/>
              </w:rPr>
              <w:t>ทฤษฎีวงจรไฟฟ้า</w:t>
            </w:r>
            <w:r w:rsidRPr="009D29E4">
              <w:rPr>
                <w:rFonts w:ascii="TH SarabunPSK" w:eastAsia="Times New Roman" w:hAnsi="TH SarabunPSK" w:cs="TH SarabunPSK"/>
                <w:sz w:val="28"/>
                <w:szCs w:val="28"/>
              </w:rPr>
              <w:t xml:space="preserve"> 2  1</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8</w:t>
            </w:r>
            <w:r w:rsidRPr="009D29E4">
              <w:rPr>
                <w:rFonts w:ascii="TH SarabunPSK" w:eastAsia="Times New Roman" w:hAnsi="TH SarabunPSK" w:cs="TH SarabunPSK"/>
                <w:sz w:val="28"/>
                <w:szCs w:val="28"/>
                <w:cs/>
              </w:rPr>
              <w:t>)</w:t>
            </w:r>
          </w:p>
        </w:tc>
        <w:tc>
          <w:tcPr>
            <w:tcW w:w="5953" w:type="dxa"/>
            <w:vMerge/>
          </w:tcPr>
          <w:p w14:paraId="0304D5E9"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p>
        </w:tc>
        <w:tc>
          <w:tcPr>
            <w:tcW w:w="2612" w:type="dxa"/>
            <w:vMerge/>
          </w:tcPr>
          <w:p w14:paraId="6B8EF5AD" w14:textId="77777777" w:rsidR="00833C4E" w:rsidRPr="009D29E4" w:rsidRDefault="00833C4E" w:rsidP="00276BEC">
            <w:pPr>
              <w:spacing w:line="20" w:lineRule="atLeast"/>
              <w:jc w:val="center"/>
              <w:rPr>
                <w:rFonts w:ascii="TH SarabunPSK" w:eastAsia="Times New Roman" w:hAnsi="TH SarabunPSK" w:cs="TH SarabunPSK"/>
                <w:sz w:val="28"/>
                <w:szCs w:val="28"/>
                <w:cs/>
              </w:rPr>
            </w:pPr>
          </w:p>
        </w:tc>
      </w:tr>
      <w:tr w:rsidR="00833C4E" w:rsidRPr="009D29E4" w14:paraId="090DD88B" w14:textId="77777777" w:rsidTr="00276BEC">
        <w:trPr>
          <w:trHeight w:val="434"/>
        </w:trPr>
        <w:tc>
          <w:tcPr>
            <w:tcW w:w="5070" w:type="dxa"/>
            <w:tcBorders>
              <w:bottom w:val="single" w:sz="4" w:space="0" w:color="auto"/>
            </w:tcBorders>
          </w:tcPr>
          <w:p w14:paraId="07EDB7EC" w14:textId="77777777" w:rsidR="00833C4E" w:rsidRPr="009D29E4" w:rsidRDefault="00833C4E" w:rsidP="00276BEC">
            <w:pPr>
              <w:spacing w:line="20" w:lineRule="atLeast"/>
              <w:rPr>
                <w:rFonts w:ascii="TH SarabunPSK" w:hAnsi="TH SarabunPSK" w:cs="TH SarabunPSK"/>
                <w:spacing w:val="-8"/>
                <w:sz w:val="28"/>
                <w:szCs w:val="28"/>
              </w:rPr>
            </w:pPr>
          </w:p>
        </w:tc>
        <w:tc>
          <w:tcPr>
            <w:tcW w:w="5953" w:type="dxa"/>
            <w:tcBorders>
              <w:bottom w:val="single" w:sz="4" w:space="0" w:color="auto"/>
            </w:tcBorders>
          </w:tcPr>
          <w:p w14:paraId="45B58E15"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b/>
                <w:bCs/>
                <w:spacing w:val="-8"/>
                <w:sz w:val="28"/>
                <w:szCs w:val="28"/>
              </w:rPr>
            </w:pPr>
            <w:r w:rsidRPr="009D29E4">
              <w:rPr>
                <w:rFonts w:ascii="TH SarabunPSK" w:hAnsi="TH SarabunPSK" w:cs="TH SarabunPSK"/>
                <w:spacing w:val="-8"/>
                <w:sz w:val="28"/>
                <w:szCs w:val="28"/>
              </w:rPr>
              <w:t>EEE60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212</w:t>
            </w:r>
            <w:r w:rsidRPr="009D29E4">
              <w:rPr>
                <w:rFonts w:ascii="TH SarabunPSK" w:hAnsi="TH SarabunPSK" w:cs="TH SarabunPSK"/>
                <w:spacing w:val="-8"/>
                <w:sz w:val="28"/>
                <w:szCs w:val="28"/>
                <w:cs/>
              </w:rPr>
              <w:t xml:space="preserve">  ปฏิบัติการวงจรไฟฟ้า </w:t>
            </w:r>
            <w:r w:rsidRPr="009D29E4">
              <w:rPr>
                <w:rFonts w:ascii="TH SarabunPSK" w:hAnsi="TH SarabunPSK" w:cs="TH SarabunPSK"/>
                <w:spacing w:val="-8"/>
                <w:sz w:val="28"/>
                <w:szCs w:val="28"/>
              </w:rPr>
              <w:t>1</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3</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w:t>
            </w:r>
            <w:r w:rsidRPr="009D29E4">
              <w:rPr>
                <w:rFonts w:ascii="TH SarabunPSK" w:hAnsi="TH SarabunPSK" w:cs="TH SarabunPSK"/>
                <w:spacing w:val="-8"/>
                <w:sz w:val="28"/>
                <w:szCs w:val="28"/>
                <w:cs/>
              </w:rPr>
              <w:t>)</w:t>
            </w:r>
          </w:p>
        </w:tc>
        <w:tc>
          <w:tcPr>
            <w:tcW w:w="2612" w:type="dxa"/>
            <w:tcBorders>
              <w:bottom w:val="single" w:sz="4" w:space="0" w:color="auto"/>
            </w:tcBorders>
          </w:tcPr>
          <w:p w14:paraId="6118A20E" w14:textId="77777777" w:rsidR="00833C4E" w:rsidRPr="009D29E4" w:rsidRDefault="00833C4E" w:rsidP="00276BEC">
            <w:pPr>
              <w:spacing w:line="20" w:lineRule="atLeast"/>
              <w:jc w:val="center"/>
              <w:rPr>
                <w:rFonts w:ascii="TH SarabunPSK" w:eastAsia="Times New Roman" w:hAnsi="TH SarabunPSK" w:cs="TH SarabunPSK"/>
                <w:b/>
                <w:bCs/>
                <w:sz w:val="28"/>
                <w:szCs w:val="28"/>
              </w:rPr>
            </w:pPr>
            <w:r w:rsidRPr="009D29E4">
              <w:rPr>
                <w:rFonts w:ascii="TH SarabunPSK" w:eastAsia="Times New Roman" w:hAnsi="TH SarabunPSK" w:cs="TH SarabunPSK"/>
                <w:sz w:val="28"/>
                <w:szCs w:val="28"/>
                <w:cs/>
              </w:rPr>
              <w:t>ปรับเพิ่มรายวิชาปฏิบัติการ</w:t>
            </w:r>
          </w:p>
        </w:tc>
      </w:tr>
      <w:tr w:rsidR="00833C4E" w:rsidRPr="009D29E4" w14:paraId="618E5D74" w14:textId="77777777" w:rsidTr="00276BEC">
        <w:trPr>
          <w:trHeight w:val="349"/>
        </w:trPr>
        <w:tc>
          <w:tcPr>
            <w:tcW w:w="5070" w:type="dxa"/>
          </w:tcPr>
          <w:p w14:paraId="7338FDB9" w14:textId="77777777" w:rsidR="00833C4E" w:rsidRPr="009D29E4" w:rsidRDefault="00833C4E" w:rsidP="00276BEC">
            <w:pPr>
              <w:tabs>
                <w:tab w:val="left" w:pos="2160"/>
              </w:tabs>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201 </w:t>
            </w:r>
            <w:r w:rsidRPr="009D29E4">
              <w:rPr>
                <w:rFonts w:ascii="TH SarabunPSK" w:eastAsia="Times New Roman" w:hAnsi="TH SarabunPSK" w:cs="TH SarabunPSK"/>
                <w:sz w:val="28"/>
                <w:szCs w:val="28"/>
                <w:cs/>
              </w:rPr>
              <w:t xml:space="preserve">สัญญาณและระบบเบื้องต้น </w:t>
            </w:r>
            <w:r w:rsidRPr="009D29E4">
              <w:rPr>
                <w:rFonts w:ascii="TH SarabunPSK" w:eastAsia="Times New Roman" w:hAnsi="TH SarabunPSK" w:cs="TH SarabunPSK"/>
                <w:sz w:val="28"/>
                <w:szCs w:val="28"/>
              </w:rPr>
              <w:t>1</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8</w:t>
            </w:r>
            <w:r w:rsidRPr="009D29E4">
              <w:rPr>
                <w:rFonts w:ascii="TH SarabunPSK" w:eastAsia="Times New Roman" w:hAnsi="TH SarabunPSK" w:cs="TH SarabunPSK"/>
                <w:sz w:val="28"/>
                <w:szCs w:val="28"/>
                <w:cs/>
              </w:rPr>
              <w:t>)</w:t>
            </w:r>
          </w:p>
        </w:tc>
        <w:tc>
          <w:tcPr>
            <w:tcW w:w="5953" w:type="dxa"/>
            <w:vAlign w:val="center"/>
          </w:tcPr>
          <w:p w14:paraId="6C6A8902"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jc w:val="thaiDistribute"/>
              <w:rPr>
                <w:rFonts w:ascii="TH SarabunPSK" w:hAnsi="TH SarabunPSK" w:cs="TH SarabunPSK"/>
                <w:spacing w:val="-8"/>
                <w:sz w:val="28"/>
                <w:szCs w:val="28"/>
              </w:rPr>
            </w:pPr>
            <w:r w:rsidRPr="009D29E4">
              <w:rPr>
                <w:rFonts w:ascii="TH SarabunPSK" w:hAnsi="TH SarabunPSK" w:cs="TH SarabunPSK"/>
                <w:spacing w:val="-8"/>
                <w:sz w:val="28"/>
                <w:szCs w:val="28"/>
              </w:rPr>
              <w:t>EEE</w:t>
            </w:r>
            <w:r w:rsidRPr="009D29E4">
              <w:rPr>
                <w:rFonts w:ascii="TH SarabunPSK" w:hAnsi="TH SarabunPSK" w:cs="TH SarabunPSK"/>
                <w:spacing w:val="-8"/>
                <w:sz w:val="28"/>
                <w:szCs w:val="28"/>
                <w:cs/>
              </w:rPr>
              <w:t>60-213  สัญญาณและระบบเบื้องต้น 4(4-0-8)</w:t>
            </w:r>
          </w:p>
        </w:tc>
        <w:tc>
          <w:tcPr>
            <w:tcW w:w="2612" w:type="dxa"/>
          </w:tcPr>
          <w:p w14:paraId="4E16F3A8" w14:textId="77777777" w:rsidR="00833C4E" w:rsidRPr="009D29E4" w:rsidRDefault="00833C4E" w:rsidP="00276BEC">
            <w:pPr>
              <w:spacing w:line="20" w:lineRule="atLeast"/>
              <w:jc w:val="center"/>
              <w:rPr>
                <w:rFonts w:ascii="TH SarabunPSK" w:eastAsia="Times New Roman" w:hAnsi="TH SarabunPSK" w:cs="TH SarabunPSK"/>
                <w:sz w:val="28"/>
                <w:szCs w:val="28"/>
              </w:rPr>
            </w:pPr>
            <w:r w:rsidRPr="009D29E4">
              <w:rPr>
                <w:rFonts w:ascii="TH SarabunPSK" w:eastAsia="Times New Roman" w:hAnsi="TH SarabunPSK" w:cs="TH SarabunPSK"/>
                <w:sz w:val="28"/>
                <w:szCs w:val="28"/>
                <w:cs/>
              </w:rPr>
              <w:t>-</w:t>
            </w:r>
          </w:p>
        </w:tc>
      </w:tr>
      <w:tr w:rsidR="00833C4E" w:rsidRPr="009D29E4" w14:paraId="7CE59781" w14:textId="77777777" w:rsidTr="00276BEC">
        <w:trPr>
          <w:trHeight w:val="349"/>
        </w:trPr>
        <w:tc>
          <w:tcPr>
            <w:tcW w:w="5070" w:type="dxa"/>
          </w:tcPr>
          <w:p w14:paraId="2DA41AC9" w14:textId="77777777" w:rsidR="00833C4E" w:rsidRPr="009D29E4" w:rsidRDefault="00833C4E" w:rsidP="00276BEC">
            <w:pPr>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241  </w:t>
            </w:r>
            <w:r w:rsidRPr="009D29E4">
              <w:rPr>
                <w:rFonts w:ascii="TH SarabunPSK" w:eastAsia="Times New Roman" w:hAnsi="TH SarabunPSK" w:cs="TH SarabunPSK"/>
                <w:sz w:val="28"/>
                <w:szCs w:val="28"/>
                <w:cs/>
              </w:rPr>
              <w:t>อิเล็กทรอนิกส์วิศวกรรม</w:t>
            </w:r>
            <w:r w:rsidRPr="009D29E4">
              <w:rPr>
                <w:rFonts w:ascii="TH SarabunPSK" w:eastAsia="Times New Roman" w:hAnsi="TH SarabunPSK" w:cs="TH SarabunPSK"/>
                <w:sz w:val="28"/>
                <w:szCs w:val="28"/>
              </w:rPr>
              <w:t xml:space="preserve"> 1  1</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8</w:t>
            </w:r>
            <w:r w:rsidRPr="009D29E4">
              <w:rPr>
                <w:rFonts w:ascii="TH SarabunPSK" w:eastAsia="Times New Roman" w:hAnsi="TH SarabunPSK" w:cs="TH SarabunPSK"/>
                <w:sz w:val="28"/>
                <w:szCs w:val="28"/>
                <w:cs/>
              </w:rPr>
              <w:t>)</w:t>
            </w:r>
          </w:p>
        </w:tc>
        <w:tc>
          <w:tcPr>
            <w:tcW w:w="5953" w:type="dxa"/>
            <w:vMerge w:val="restart"/>
          </w:tcPr>
          <w:p w14:paraId="0BA45D3A"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EEE</w:t>
            </w:r>
            <w:r w:rsidRPr="009D29E4">
              <w:rPr>
                <w:rFonts w:ascii="TH SarabunPSK" w:hAnsi="TH SarabunPSK" w:cs="TH SarabunPSK"/>
                <w:spacing w:val="-8"/>
                <w:sz w:val="28"/>
                <w:szCs w:val="28"/>
                <w:cs/>
              </w:rPr>
              <w:t>60-214  อิเล็กทรอนิกส์วิศวกรรม 4(4-0-8)</w:t>
            </w:r>
          </w:p>
        </w:tc>
        <w:tc>
          <w:tcPr>
            <w:tcW w:w="2612" w:type="dxa"/>
            <w:vMerge w:val="restart"/>
          </w:tcPr>
          <w:p w14:paraId="3B992322" w14:textId="77777777" w:rsidR="00833C4E" w:rsidRPr="009D29E4" w:rsidRDefault="00833C4E" w:rsidP="00276BEC">
            <w:pPr>
              <w:spacing w:line="20" w:lineRule="atLeast"/>
              <w:jc w:val="center"/>
              <w:rPr>
                <w:rFonts w:ascii="TH SarabunPSK" w:eastAsia="Times New Roman" w:hAnsi="TH SarabunPSK" w:cs="TH SarabunPSK"/>
                <w:sz w:val="28"/>
                <w:szCs w:val="28"/>
              </w:rPr>
            </w:pPr>
            <w:r w:rsidRPr="009D29E4">
              <w:rPr>
                <w:rFonts w:ascii="TH SarabunPSK" w:eastAsia="Times New Roman" w:hAnsi="TH SarabunPSK" w:cs="TH SarabunPSK"/>
                <w:sz w:val="28"/>
                <w:szCs w:val="28"/>
                <w:cs/>
              </w:rPr>
              <w:t>ปรับลดรายวิชาบรรยาย</w:t>
            </w:r>
          </w:p>
        </w:tc>
      </w:tr>
      <w:tr w:rsidR="00833C4E" w:rsidRPr="009D29E4" w14:paraId="393F9B9F" w14:textId="77777777" w:rsidTr="00276BEC">
        <w:trPr>
          <w:trHeight w:val="349"/>
        </w:trPr>
        <w:tc>
          <w:tcPr>
            <w:tcW w:w="5070" w:type="dxa"/>
          </w:tcPr>
          <w:p w14:paraId="0EF22CFF" w14:textId="77777777" w:rsidR="00833C4E" w:rsidRPr="009D29E4" w:rsidRDefault="00833C4E" w:rsidP="00276BEC">
            <w:pPr>
              <w:tabs>
                <w:tab w:val="left" w:pos="2160"/>
              </w:tabs>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243 </w:t>
            </w:r>
            <w:r w:rsidRPr="009D29E4">
              <w:rPr>
                <w:rFonts w:ascii="TH SarabunPSK" w:eastAsia="Times New Roman" w:hAnsi="TH SarabunPSK" w:cs="TH SarabunPSK"/>
                <w:sz w:val="28"/>
                <w:szCs w:val="28"/>
                <w:cs/>
              </w:rPr>
              <w:t xml:space="preserve"> อิเล็กทรอนิกส์วิศวกรรม</w:t>
            </w:r>
            <w:r w:rsidRPr="009D29E4">
              <w:rPr>
                <w:rFonts w:ascii="TH SarabunPSK" w:eastAsia="Times New Roman" w:hAnsi="TH SarabunPSK" w:cs="TH SarabunPSK"/>
                <w:sz w:val="28"/>
                <w:szCs w:val="28"/>
              </w:rPr>
              <w:t xml:space="preserve"> 2  1</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8</w:t>
            </w:r>
            <w:r w:rsidRPr="009D29E4">
              <w:rPr>
                <w:rFonts w:ascii="TH SarabunPSK" w:eastAsia="Times New Roman" w:hAnsi="TH SarabunPSK" w:cs="TH SarabunPSK"/>
                <w:sz w:val="28"/>
                <w:szCs w:val="28"/>
                <w:cs/>
              </w:rPr>
              <w:t>)</w:t>
            </w:r>
          </w:p>
        </w:tc>
        <w:tc>
          <w:tcPr>
            <w:tcW w:w="5953" w:type="dxa"/>
            <w:vMerge/>
            <w:vAlign w:val="center"/>
          </w:tcPr>
          <w:p w14:paraId="7BB4F326"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jc w:val="thaiDistribute"/>
              <w:rPr>
                <w:rFonts w:ascii="TH SarabunPSK" w:hAnsi="TH SarabunPSK" w:cs="TH SarabunPSK"/>
                <w:spacing w:val="-8"/>
                <w:sz w:val="28"/>
                <w:szCs w:val="28"/>
              </w:rPr>
            </w:pPr>
          </w:p>
        </w:tc>
        <w:tc>
          <w:tcPr>
            <w:tcW w:w="2612" w:type="dxa"/>
            <w:vMerge/>
          </w:tcPr>
          <w:p w14:paraId="67E0E1B4" w14:textId="77777777" w:rsidR="00833C4E" w:rsidRPr="009D29E4" w:rsidRDefault="00833C4E" w:rsidP="00276BEC">
            <w:pPr>
              <w:spacing w:line="20" w:lineRule="atLeast"/>
              <w:jc w:val="center"/>
              <w:rPr>
                <w:rFonts w:ascii="TH SarabunPSK" w:eastAsia="Times New Roman" w:hAnsi="TH SarabunPSK" w:cs="TH SarabunPSK"/>
                <w:sz w:val="28"/>
                <w:szCs w:val="28"/>
              </w:rPr>
            </w:pPr>
          </w:p>
        </w:tc>
      </w:tr>
      <w:tr w:rsidR="00833C4E" w:rsidRPr="009D29E4" w14:paraId="0CA0ABF5" w14:textId="77777777" w:rsidTr="00276BEC">
        <w:trPr>
          <w:trHeight w:val="349"/>
        </w:trPr>
        <w:tc>
          <w:tcPr>
            <w:tcW w:w="5070" w:type="dxa"/>
            <w:tcBorders>
              <w:bottom w:val="single" w:sz="4" w:space="0" w:color="auto"/>
            </w:tcBorders>
          </w:tcPr>
          <w:p w14:paraId="5841E572" w14:textId="77777777" w:rsidR="00833C4E" w:rsidRPr="009D29E4" w:rsidRDefault="00833C4E" w:rsidP="00276BEC">
            <w:pPr>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242 </w:t>
            </w:r>
            <w:r w:rsidRPr="009D29E4">
              <w:rPr>
                <w:rFonts w:ascii="TH SarabunPSK" w:eastAsia="Times New Roman" w:hAnsi="TH SarabunPSK" w:cs="TH SarabunPSK"/>
                <w:sz w:val="28"/>
                <w:szCs w:val="28"/>
                <w:cs/>
              </w:rPr>
              <w:t xml:space="preserve"> ปฏิบัติการอิเล็กทรอนิกส์วิศวกรรม </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5</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2</w:t>
            </w:r>
            <w:r w:rsidRPr="009D29E4">
              <w:rPr>
                <w:rFonts w:ascii="TH SarabunPSK" w:eastAsia="Times New Roman" w:hAnsi="TH SarabunPSK" w:cs="TH SarabunPSK"/>
                <w:sz w:val="28"/>
                <w:szCs w:val="28"/>
                <w:cs/>
              </w:rPr>
              <w:t>)</w:t>
            </w:r>
          </w:p>
        </w:tc>
        <w:tc>
          <w:tcPr>
            <w:tcW w:w="5953" w:type="dxa"/>
            <w:tcBorders>
              <w:bottom w:val="single" w:sz="4" w:space="0" w:color="auto"/>
            </w:tcBorders>
          </w:tcPr>
          <w:p w14:paraId="730C3993"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EEE</w:t>
            </w:r>
            <w:r w:rsidRPr="009D29E4">
              <w:rPr>
                <w:rFonts w:ascii="TH SarabunPSK" w:hAnsi="TH SarabunPSK" w:cs="TH SarabunPSK"/>
                <w:spacing w:val="-8"/>
                <w:sz w:val="28"/>
                <w:szCs w:val="28"/>
                <w:cs/>
              </w:rPr>
              <w:t>60-215  ปฏิบัติการอิเล็กทรอนิกส์วิศวกรรม 1(0-3-2)</w:t>
            </w:r>
          </w:p>
        </w:tc>
        <w:tc>
          <w:tcPr>
            <w:tcW w:w="2612" w:type="dxa"/>
            <w:tcBorders>
              <w:bottom w:val="single" w:sz="4" w:space="0" w:color="auto"/>
            </w:tcBorders>
          </w:tcPr>
          <w:p w14:paraId="3709C393" w14:textId="77777777" w:rsidR="00833C4E" w:rsidRPr="009D29E4" w:rsidRDefault="00833C4E" w:rsidP="00276BEC">
            <w:pPr>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sz w:val="28"/>
                <w:szCs w:val="28"/>
                <w:cs/>
              </w:rPr>
              <w:t>-</w:t>
            </w:r>
          </w:p>
        </w:tc>
      </w:tr>
    </w:tbl>
    <w:p w14:paraId="0AF18969" w14:textId="77777777" w:rsidR="00833C4E" w:rsidRPr="009D29E4" w:rsidRDefault="00833C4E" w:rsidP="00833C4E">
      <w:pPr>
        <w:rPr>
          <w:rFonts w:ascii="TH SarabunPSK" w:hAnsi="TH SarabunPSK" w:cs="TH SarabunPSK"/>
        </w:rPr>
      </w:pPr>
    </w:p>
    <w:p w14:paraId="6F31257B" w14:textId="77777777" w:rsidR="00833C4E" w:rsidRPr="009D29E4" w:rsidRDefault="00833C4E" w:rsidP="00833C4E">
      <w:pPr>
        <w:rPr>
          <w:rFonts w:ascii="TH SarabunPSK" w:hAnsi="TH SarabunPSK" w:cs="TH SarabunPSK"/>
        </w:rPr>
      </w:pPr>
      <w:r w:rsidRPr="009D29E4">
        <w:rPr>
          <w:rFonts w:ascii="TH SarabunPSK" w:hAnsi="TH SarabunPSK" w:cs="TH SarabunPSK"/>
          <w:cs/>
        </w:rPr>
        <w:br w:type="page"/>
      </w:r>
    </w:p>
    <w:tbl>
      <w:tblPr>
        <w:tblW w:w="13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0"/>
        <w:gridCol w:w="5953"/>
        <w:gridCol w:w="2612"/>
      </w:tblGrid>
      <w:tr w:rsidR="00833C4E" w:rsidRPr="009D29E4" w14:paraId="72EFA51A" w14:textId="77777777" w:rsidTr="00276BEC">
        <w:trPr>
          <w:trHeight w:val="434"/>
        </w:trPr>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4B77E38F" w14:textId="77777777" w:rsidR="00833C4E" w:rsidRPr="009D29E4" w:rsidRDefault="00833C4E" w:rsidP="00276BEC">
            <w:pPr>
              <w:tabs>
                <w:tab w:val="left" w:pos="2160"/>
              </w:tabs>
              <w:spacing w:line="20" w:lineRule="atLeast"/>
              <w:jc w:val="center"/>
              <w:rPr>
                <w:rFonts w:ascii="TH SarabunPSK" w:eastAsia="Times New Roman" w:hAnsi="TH SarabunPSK" w:cs="TH SarabunPSK"/>
                <w:b/>
                <w:bCs/>
                <w:sz w:val="28"/>
                <w:szCs w:val="28"/>
              </w:rPr>
            </w:pPr>
            <w:r w:rsidRPr="009D29E4">
              <w:rPr>
                <w:rFonts w:ascii="TH SarabunPSK" w:eastAsia="Times New Roman" w:hAnsi="TH SarabunPSK" w:cs="TH SarabunPSK"/>
                <w:b/>
                <w:bCs/>
                <w:sz w:val="28"/>
                <w:szCs w:val="28"/>
                <w:cs/>
              </w:rPr>
              <w:t xml:space="preserve">หลักสูตรปรับปรุง พ.ศ. </w:t>
            </w:r>
            <w:r w:rsidRPr="009D29E4">
              <w:rPr>
                <w:rFonts w:ascii="TH SarabunPSK" w:eastAsia="Times New Roman" w:hAnsi="TH SarabunPSK" w:cs="TH SarabunPSK"/>
                <w:b/>
                <w:bCs/>
                <w:sz w:val="28"/>
                <w:szCs w:val="28"/>
              </w:rPr>
              <w:t>2555</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14:paraId="5161B2CD"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jc w:val="center"/>
              <w:rPr>
                <w:rFonts w:ascii="TH SarabunPSK" w:hAnsi="TH SarabunPSK" w:cs="TH SarabunPSK"/>
                <w:b/>
                <w:bCs/>
                <w:spacing w:val="-8"/>
                <w:sz w:val="28"/>
                <w:szCs w:val="28"/>
                <w:cs/>
              </w:rPr>
            </w:pPr>
            <w:r w:rsidRPr="009D29E4">
              <w:rPr>
                <w:rFonts w:ascii="TH SarabunPSK" w:hAnsi="TH SarabunPSK" w:cs="TH SarabunPSK"/>
                <w:b/>
                <w:bCs/>
                <w:spacing w:val="-8"/>
                <w:sz w:val="28"/>
                <w:szCs w:val="28"/>
                <w:cs/>
              </w:rPr>
              <w:t xml:space="preserve">หลักสูตรปรับปรุง พ.ศ. </w:t>
            </w:r>
            <w:r w:rsidRPr="009D29E4">
              <w:rPr>
                <w:rFonts w:ascii="TH SarabunPSK" w:hAnsi="TH SarabunPSK" w:cs="TH SarabunPSK"/>
                <w:b/>
                <w:bCs/>
                <w:spacing w:val="-8"/>
                <w:sz w:val="28"/>
                <w:szCs w:val="28"/>
              </w:rPr>
              <w:t>25</w:t>
            </w:r>
            <w:r w:rsidRPr="009D29E4">
              <w:rPr>
                <w:rFonts w:ascii="TH SarabunPSK" w:hAnsi="TH SarabunPSK" w:cs="TH SarabunPSK"/>
                <w:b/>
                <w:bCs/>
                <w:spacing w:val="-8"/>
                <w:sz w:val="28"/>
                <w:szCs w:val="28"/>
                <w:cs/>
              </w:rPr>
              <w:t>60</w:t>
            </w:r>
          </w:p>
        </w:tc>
        <w:tc>
          <w:tcPr>
            <w:tcW w:w="2612" w:type="dxa"/>
            <w:tcBorders>
              <w:top w:val="single" w:sz="4" w:space="0" w:color="auto"/>
              <w:left w:val="single" w:sz="4" w:space="0" w:color="auto"/>
              <w:bottom w:val="single" w:sz="4" w:space="0" w:color="auto"/>
              <w:right w:val="single" w:sz="4" w:space="0" w:color="auto"/>
            </w:tcBorders>
            <w:vAlign w:val="center"/>
          </w:tcPr>
          <w:p w14:paraId="2C1531C0" w14:textId="77777777" w:rsidR="00833C4E" w:rsidRPr="009D29E4" w:rsidRDefault="00833C4E" w:rsidP="00276BEC">
            <w:pPr>
              <w:spacing w:line="20" w:lineRule="atLeast"/>
              <w:jc w:val="center"/>
              <w:rPr>
                <w:rFonts w:ascii="TH SarabunPSK" w:eastAsia="Times New Roman" w:hAnsi="TH SarabunPSK" w:cs="TH SarabunPSK"/>
                <w:b/>
                <w:bCs/>
                <w:sz w:val="28"/>
                <w:szCs w:val="28"/>
                <w:cs/>
              </w:rPr>
            </w:pPr>
            <w:r w:rsidRPr="009D29E4">
              <w:rPr>
                <w:rFonts w:ascii="TH SarabunPSK" w:eastAsia="Times New Roman" w:hAnsi="TH SarabunPSK" w:cs="TH SarabunPSK"/>
                <w:b/>
                <w:bCs/>
                <w:sz w:val="28"/>
                <w:szCs w:val="28"/>
                <w:cs/>
              </w:rPr>
              <w:t>หมายเหตุ</w:t>
            </w:r>
          </w:p>
          <w:p w14:paraId="44224CF8" w14:textId="77777777" w:rsidR="00833C4E" w:rsidRPr="009D29E4" w:rsidRDefault="00833C4E" w:rsidP="00276BEC">
            <w:pPr>
              <w:spacing w:line="20" w:lineRule="atLeast"/>
              <w:jc w:val="center"/>
              <w:rPr>
                <w:rFonts w:ascii="TH SarabunPSK" w:eastAsia="Times New Roman" w:hAnsi="TH SarabunPSK" w:cs="TH SarabunPSK"/>
                <w:b/>
                <w:bCs/>
                <w:sz w:val="28"/>
                <w:szCs w:val="28"/>
                <w:cs/>
              </w:rPr>
            </w:pPr>
            <w:r w:rsidRPr="009D29E4">
              <w:rPr>
                <w:rFonts w:ascii="TH SarabunPSK" w:eastAsia="Times New Roman" w:hAnsi="TH SarabunPSK" w:cs="TH SarabunPSK"/>
                <w:b/>
                <w:bCs/>
                <w:sz w:val="28"/>
                <w:szCs w:val="28"/>
                <w:cs/>
              </w:rPr>
              <w:t>การเปลี่ยนแปลง</w:t>
            </w:r>
          </w:p>
        </w:tc>
      </w:tr>
      <w:tr w:rsidR="00833C4E" w:rsidRPr="009D29E4" w14:paraId="7452600A" w14:textId="77777777" w:rsidTr="00276BEC">
        <w:trPr>
          <w:trHeight w:val="434"/>
        </w:trPr>
        <w:tc>
          <w:tcPr>
            <w:tcW w:w="5070" w:type="dxa"/>
          </w:tcPr>
          <w:p w14:paraId="6E9DBC92" w14:textId="77777777" w:rsidR="00833C4E" w:rsidRPr="009D29E4" w:rsidRDefault="00833C4E" w:rsidP="00276BEC">
            <w:pPr>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209  </w:t>
            </w:r>
            <w:r w:rsidRPr="009D29E4">
              <w:rPr>
                <w:rFonts w:ascii="TH SarabunPSK" w:eastAsia="Times New Roman" w:hAnsi="TH SarabunPSK" w:cs="TH SarabunPSK"/>
                <w:sz w:val="28"/>
                <w:szCs w:val="28"/>
                <w:cs/>
              </w:rPr>
              <w:t xml:space="preserve">สนามแม่เหล็กไฟฟ้าสำหรับวิศวกรรม 1 </w:t>
            </w:r>
            <w:r w:rsidRPr="009D29E4">
              <w:rPr>
                <w:rFonts w:ascii="TH SarabunPSK" w:eastAsia="Times New Roman" w:hAnsi="TH SarabunPSK" w:cs="TH SarabunPSK"/>
                <w:sz w:val="28"/>
                <w:szCs w:val="28"/>
              </w:rPr>
              <w:t>1</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8</w:t>
            </w:r>
            <w:r w:rsidRPr="009D29E4">
              <w:rPr>
                <w:rFonts w:ascii="TH SarabunPSK" w:eastAsia="Times New Roman" w:hAnsi="TH SarabunPSK" w:cs="TH SarabunPSK"/>
                <w:sz w:val="28"/>
                <w:szCs w:val="28"/>
                <w:cs/>
              </w:rPr>
              <w:t>)</w:t>
            </w:r>
          </w:p>
        </w:tc>
        <w:tc>
          <w:tcPr>
            <w:tcW w:w="5953" w:type="dxa"/>
            <w:vAlign w:val="center"/>
          </w:tcPr>
          <w:p w14:paraId="34581D0F"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jc w:val="thaiDistribute"/>
              <w:rPr>
                <w:rFonts w:ascii="TH SarabunPSK" w:hAnsi="TH SarabunPSK" w:cs="TH SarabunPSK"/>
                <w:spacing w:val="-8"/>
                <w:sz w:val="28"/>
                <w:szCs w:val="28"/>
              </w:rPr>
            </w:pPr>
            <w:r w:rsidRPr="009D29E4">
              <w:rPr>
                <w:rFonts w:ascii="TH SarabunPSK" w:hAnsi="TH SarabunPSK" w:cs="TH SarabunPSK"/>
                <w:spacing w:val="-8"/>
                <w:sz w:val="28"/>
                <w:szCs w:val="28"/>
              </w:rPr>
              <w:t>EEE60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216</w:t>
            </w:r>
            <w:r w:rsidRPr="009D29E4">
              <w:rPr>
                <w:rFonts w:ascii="TH SarabunPSK" w:hAnsi="TH SarabunPSK" w:cs="TH SarabunPSK"/>
                <w:spacing w:val="-8"/>
                <w:sz w:val="28"/>
                <w:szCs w:val="28"/>
                <w:cs/>
              </w:rPr>
              <w:t xml:space="preserve">  สนามแม่เหล็กไฟฟ้า </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8</w:t>
            </w:r>
            <w:r w:rsidRPr="009D29E4">
              <w:rPr>
                <w:rFonts w:ascii="TH SarabunPSK" w:hAnsi="TH SarabunPSK" w:cs="TH SarabunPSK"/>
                <w:spacing w:val="-8"/>
                <w:sz w:val="28"/>
                <w:szCs w:val="28"/>
                <w:cs/>
              </w:rPr>
              <w:t>)</w:t>
            </w:r>
          </w:p>
        </w:tc>
        <w:tc>
          <w:tcPr>
            <w:tcW w:w="2612" w:type="dxa"/>
          </w:tcPr>
          <w:p w14:paraId="335F9135" w14:textId="77777777" w:rsidR="00833C4E" w:rsidRPr="009D29E4" w:rsidRDefault="00833C4E" w:rsidP="00276BEC">
            <w:pPr>
              <w:spacing w:line="20" w:lineRule="atLeast"/>
              <w:jc w:val="center"/>
              <w:rPr>
                <w:rFonts w:ascii="TH SarabunPSK" w:eastAsia="Times New Roman" w:hAnsi="TH SarabunPSK" w:cs="TH SarabunPSK"/>
                <w:sz w:val="28"/>
                <w:szCs w:val="28"/>
                <w:cs/>
              </w:rPr>
            </w:pPr>
            <w:r w:rsidRPr="009D29E4">
              <w:rPr>
                <w:rFonts w:ascii="TH SarabunPSK" w:eastAsia="Times New Roman" w:hAnsi="TH SarabunPSK" w:cs="TH SarabunPSK"/>
                <w:sz w:val="28"/>
                <w:szCs w:val="28"/>
                <w:cs/>
              </w:rPr>
              <w:t>ปรับรายชื่อวิชา</w:t>
            </w:r>
          </w:p>
        </w:tc>
      </w:tr>
      <w:tr w:rsidR="00833C4E" w:rsidRPr="009D29E4" w14:paraId="33925EBC" w14:textId="77777777" w:rsidTr="00276BEC">
        <w:trPr>
          <w:trHeight w:val="312"/>
        </w:trPr>
        <w:tc>
          <w:tcPr>
            <w:tcW w:w="5070" w:type="dxa"/>
          </w:tcPr>
          <w:p w14:paraId="173B4BE8"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eastAsia="Times New Roman" w:hAnsi="TH SarabunPSK" w:cs="TH SarabunPSK"/>
                <w:sz w:val="28"/>
                <w:szCs w:val="28"/>
              </w:rPr>
              <w:t>COE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213  </w:t>
            </w:r>
            <w:r w:rsidRPr="009D29E4">
              <w:rPr>
                <w:rFonts w:ascii="TH SarabunPSK" w:eastAsia="Times New Roman" w:hAnsi="TH SarabunPSK" w:cs="TH SarabunPSK"/>
                <w:sz w:val="28"/>
                <w:szCs w:val="28"/>
                <w:cs/>
              </w:rPr>
              <w:t>การออกแบบวงจรตรรกและเชิงเลข</w:t>
            </w:r>
            <w:r w:rsidRPr="009D29E4">
              <w:rPr>
                <w:rFonts w:ascii="TH SarabunPSK" w:eastAsia="Times New Roman" w:hAnsi="TH SarabunPSK" w:cs="TH SarabunPSK"/>
                <w:sz w:val="28"/>
                <w:szCs w:val="28"/>
              </w:rPr>
              <w:t xml:space="preserve"> 1</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3</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2</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7</w:t>
            </w:r>
            <w:r w:rsidRPr="009D29E4">
              <w:rPr>
                <w:rFonts w:ascii="TH SarabunPSK" w:eastAsia="Times New Roman" w:hAnsi="TH SarabunPSK" w:cs="TH SarabunPSK"/>
                <w:sz w:val="28"/>
                <w:szCs w:val="28"/>
                <w:cs/>
              </w:rPr>
              <w:t xml:space="preserve">) </w:t>
            </w:r>
          </w:p>
        </w:tc>
        <w:tc>
          <w:tcPr>
            <w:tcW w:w="5953" w:type="dxa"/>
            <w:vAlign w:val="center"/>
          </w:tcPr>
          <w:p w14:paraId="58DBC8E3"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jc w:val="thaiDistribute"/>
              <w:rPr>
                <w:rFonts w:ascii="TH SarabunPSK" w:hAnsi="TH SarabunPSK" w:cs="TH SarabunPSK"/>
                <w:spacing w:val="-8"/>
                <w:sz w:val="28"/>
                <w:szCs w:val="28"/>
              </w:rPr>
            </w:pPr>
          </w:p>
        </w:tc>
        <w:tc>
          <w:tcPr>
            <w:tcW w:w="2612" w:type="dxa"/>
          </w:tcPr>
          <w:p w14:paraId="02B6A2DB" w14:textId="77777777" w:rsidR="00833C4E" w:rsidRPr="009D29E4" w:rsidRDefault="00833C4E" w:rsidP="00276BEC">
            <w:pPr>
              <w:spacing w:line="20" w:lineRule="atLeast"/>
              <w:jc w:val="center"/>
              <w:rPr>
                <w:rFonts w:ascii="TH SarabunPSK" w:eastAsia="Times New Roman" w:hAnsi="TH SarabunPSK" w:cs="TH SarabunPSK"/>
                <w:sz w:val="28"/>
                <w:szCs w:val="28"/>
              </w:rPr>
            </w:pPr>
            <w:r w:rsidRPr="009D29E4">
              <w:rPr>
                <w:rFonts w:ascii="TH SarabunPSK" w:eastAsia="Times New Roman" w:hAnsi="TH SarabunPSK" w:cs="TH SarabunPSK"/>
                <w:sz w:val="28"/>
                <w:szCs w:val="28"/>
                <w:cs/>
              </w:rPr>
              <w:t>ปรับลดรายวิชา</w:t>
            </w:r>
          </w:p>
        </w:tc>
      </w:tr>
      <w:tr w:rsidR="00833C4E" w:rsidRPr="009D29E4" w14:paraId="009E2302" w14:textId="77777777" w:rsidTr="00276BEC">
        <w:trPr>
          <w:trHeight w:val="322"/>
        </w:trPr>
        <w:tc>
          <w:tcPr>
            <w:tcW w:w="5070" w:type="dxa"/>
          </w:tcPr>
          <w:p w14:paraId="11492E77"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202 </w:t>
            </w:r>
            <w:r w:rsidRPr="009D29E4">
              <w:rPr>
                <w:rFonts w:ascii="TH SarabunPSK" w:eastAsia="Times New Roman" w:hAnsi="TH SarabunPSK" w:cs="TH SarabunPSK"/>
                <w:sz w:val="28"/>
                <w:szCs w:val="28"/>
                <w:cs/>
              </w:rPr>
              <w:t xml:space="preserve"> การเขียนโปรแกรมคอมพิวเตอร์ </w:t>
            </w:r>
            <w:r w:rsidRPr="009D29E4">
              <w:rPr>
                <w:rFonts w:ascii="TH SarabunPSK" w:eastAsia="Times New Roman" w:hAnsi="TH SarabunPSK" w:cs="TH SarabunPSK"/>
                <w:sz w:val="28"/>
                <w:szCs w:val="28"/>
              </w:rPr>
              <w:t>1</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3</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2</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7</w:t>
            </w:r>
            <w:r w:rsidRPr="009D29E4">
              <w:rPr>
                <w:rFonts w:ascii="TH SarabunPSK" w:eastAsia="Times New Roman" w:hAnsi="TH SarabunPSK" w:cs="TH SarabunPSK"/>
                <w:sz w:val="28"/>
                <w:szCs w:val="28"/>
                <w:cs/>
              </w:rPr>
              <w:t>)</w:t>
            </w:r>
          </w:p>
        </w:tc>
        <w:tc>
          <w:tcPr>
            <w:tcW w:w="5953" w:type="dxa"/>
            <w:vAlign w:val="center"/>
          </w:tcPr>
          <w:p w14:paraId="3F883F62"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jc w:val="thaiDistribute"/>
              <w:rPr>
                <w:rFonts w:ascii="TH SarabunPSK" w:hAnsi="TH SarabunPSK" w:cs="TH SarabunPSK"/>
                <w:spacing w:val="-8"/>
                <w:sz w:val="28"/>
                <w:szCs w:val="28"/>
              </w:rPr>
            </w:pPr>
          </w:p>
        </w:tc>
        <w:tc>
          <w:tcPr>
            <w:tcW w:w="2612" w:type="dxa"/>
          </w:tcPr>
          <w:p w14:paraId="68F45642" w14:textId="77777777" w:rsidR="00833C4E" w:rsidRPr="009D29E4" w:rsidRDefault="00833C4E" w:rsidP="00276BEC">
            <w:pPr>
              <w:spacing w:line="20" w:lineRule="atLeast"/>
              <w:jc w:val="center"/>
              <w:rPr>
                <w:rFonts w:ascii="TH SarabunPSK" w:eastAsia="Times New Roman" w:hAnsi="TH SarabunPSK" w:cs="TH SarabunPSK"/>
                <w:sz w:val="28"/>
                <w:szCs w:val="28"/>
              </w:rPr>
            </w:pPr>
            <w:r w:rsidRPr="009D29E4">
              <w:rPr>
                <w:rFonts w:ascii="TH SarabunPSK" w:eastAsia="Times New Roman" w:hAnsi="TH SarabunPSK" w:cs="TH SarabunPSK"/>
                <w:sz w:val="28"/>
                <w:szCs w:val="28"/>
                <w:cs/>
              </w:rPr>
              <w:t>เปลี่ยนการจัดกลุ่มวิชา</w:t>
            </w:r>
          </w:p>
        </w:tc>
      </w:tr>
      <w:tr w:rsidR="00833C4E" w:rsidRPr="009D29E4" w14:paraId="388FC586" w14:textId="77777777" w:rsidTr="00276BEC">
        <w:trPr>
          <w:trHeight w:val="355"/>
        </w:trPr>
        <w:tc>
          <w:tcPr>
            <w:tcW w:w="5070" w:type="dxa"/>
          </w:tcPr>
          <w:p w14:paraId="4DB1AEF6"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101  </w:t>
            </w:r>
            <w:r w:rsidRPr="009D29E4">
              <w:rPr>
                <w:rFonts w:ascii="TH SarabunPSK" w:eastAsia="Times New Roman" w:hAnsi="TH SarabunPSK" w:cs="TH SarabunPSK"/>
                <w:sz w:val="28"/>
                <w:szCs w:val="28"/>
                <w:cs/>
              </w:rPr>
              <w:t xml:space="preserve">มโนทัศน์พื้นฐานเกี่ยวกับวิศวกรรม </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5</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2</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p>
        </w:tc>
        <w:tc>
          <w:tcPr>
            <w:tcW w:w="5953" w:type="dxa"/>
            <w:vAlign w:val="center"/>
          </w:tcPr>
          <w:p w14:paraId="3491E5CA"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jc w:val="thaiDistribute"/>
              <w:rPr>
                <w:rFonts w:ascii="TH SarabunPSK" w:hAnsi="TH SarabunPSK" w:cs="TH SarabunPSK"/>
                <w:spacing w:val="-8"/>
                <w:sz w:val="28"/>
                <w:szCs w:val="28"/>
              </w:rPr>
            </w:pPr>
          </w:p>
        </w:tc>
        <w:tc>
          <w:tcPr>
            <w:tcW w:w="2612" w:type="dxa"/>
          </w:tcPr>
          <w:p w14:paraId="5C295431" w14:textId="77777777" w:rsidR="00833C4E" w:rsidRPr="009D29E4" w:rsidRDefault="00833C4E" w:rsidP="00276BEC">
            <w:pPr>
              <w:spacing w:line="20" w:lineRule="atLeast"/>
              <w:jc w:val="center"/>
              <w:rPr>
                <w:rFonts w:ascii="TH SarabunPSK" w:eastAsia="Times New Roman" w:hAnsi="TH SarabunPSK" w:cs="TH SarabunPSK"/>
                <w:sz w:val="28"/>
                <w:szCs w:val="28"/>
              </w:rPr>
            </w:pPr>
            <w:r w:rsidRPr="009D29E4">
              <w:rPr>
                <w:rFonts w:ascii="TH SarabunPSK" w:eastAsia="Times New Roman" w:hAnsi="TH SarabunPSK" w:cs="TH SarabunPSK"/>
                <w:sz w:val="28"/>
                <w:szCs w:val="28"/>
                <w:cs/>
              </w:rPr>
              <w:t>เปลี่ยนการจัดกลุ่มวิชา</w:t>
            </w:r>
          </w:p>
        </w:tc>
      </w:tr>
      <w:tr w:rsidR="00833C4E" w:rsidRPr="009D29E4" w14:paraId="40395FE4" w14:textId="77777777" w:rsidTr="00276BEC">
        <w:trPr>
          <w:trHeight w:val="268"/>
        </w:trPr>
        <w:tc>
          <w:tcPr>
            <w:tcW w:w="5070" w:type="dxa"/>
          </w:tcPr>
          <w:p w14:paraId="7E998AD4" w14:textId="77777777" w:rsidR="00833C4E" w:rsidRPr="009D29E4" w:rsidRDefault="00833C4E" w:rsidP="00276BEC">
            <w:pPr>
              <w:spacing w:line="20" w:lineRule="atLeast"/>
              <w:rPr>
                <w:rFonts w:ascii="TH SarabunPSK" w:hAnsi="TH SarabunPSK" w:cs="TH SarabunPSK"/>
                <w:spacing w:val="-8"/>
                <w:sz w:val="28"/>
                <w:szCs w:val="28"/>
              </w:rPr>
            </w:pPr>
          </w:p>
        </w:tc>
        <w:tc>
          <w:tcPr>
            <w:tcW w:w="5953" w:type="dxa"/>
            <w:vAlign w:val="center"/>
          </w:tcPr>
          <w:p w14:paraId="636FEF75"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jc w:val="thaiDistribute"/>
              <w:rPr>
                <w:rFonts w:ascii="TH SarabunPSK" w:hAnsi="TH SarabunPSK" w:cs="TH SarabunPSK"/>
                <w:b/>
                <w:bCs/>
                <w:spacing w:val="-8"/>
                <w:sz w:val="28"/>
                <w:szCs w:val="28"/>
              </w:rPr>
            </w:pPr>
            <w:r w:rsidRPr="009D29E4">
              <w:rPr>
                <w:rFonts w:ascii="TH SarabunPSK" w:hAnsi="TH SarabunPSK" w:cs="TH SarabunPSK"/>
                <w:b/>
                <w:bCs/>
                <w:spacing w:val="-8"/>
                <w:sz w:val="28"/>
                <w:szCs w:val="28"/>
                <w:cs/>
              </w:rPr>
              <w:t>2.1.2 กลุ่มความรู้ด้านการวัด เครื่องมือวัด และวิศวกรรมระบบ</w:t>
            </w:r>
          </w:p>
          <w:p w14:paraId="584252DD"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jc w:val="thaiDistribute"/>
              <w:rPr>
                <w:rFonts w:ascii="TH SarabunPSK" w:hAnsi="TH SarabunPSK" w:cs="TH SarabunPSK"/>
                <w:spacing w:val="-8"/>
                <w:sz w:val="28"/>
                <w:szCs w:val="28"/>
              </w:rPr>
            </w:pPr>
            <w:r w:rsidRPr="009D29E4">
              <w:rPr>
                <w:rFonts w:ascii="TH SarabunPSK" w:hAnsi="TH SarabunPSK" w:cs="TH SarabunPSK"/>
                <w:b/>
                <w:bCs/>
                <w:spacing w:val="-8"/>
                <w:sz w:val="28"/>
                <w:szCs w:val="28"/>
                <w:cs/>
              </w:rPr>
              <w:t>ควบคุม (</w:t>
            </w:r>
            <w:r w:rsidRPr="009D29E4">
              <w:rPr>
                <w:rFonts w:ascii="TH SarabunPSK" w:hAnsi="TH SarabunPSK" w:cs="TH SarabunPSK"/>
                <w:b/>
                <w:bCs/>
                <w:spacing w:val="-8"/>
                <w:sz w:val="28"/>
                <w:szCs w:val="28"/>
              </w:rPr>
              <w:t>14</w:t>
            </w:r>
            <w:r w:rsidRPr="009D29E4">
              <w:rPr>
                <w:rFonts w:ascii="TH SarabunPSK" w:hAnsi="TH SarabunPSK" w:cs="TH SarabunPSK"/>
                <w:b/>
                <w:bCs/>
                <w:spacing w:val="-8"/>
                <w:sz w:val="28"/>
                <w:szCs w:val="28"/>
                <w:cs/>
              </w:rPr>
              <w:t>)</w:t>
            </w:r>
          </w:p>
        </w:tc>
        <w:tc>
          <w:tcPr>
            <w:tcW w:w="2612" w:type="dxa"/>
          </w:tcPr>
          <w:p w14:paraId="0371CFB1" w14:textId="77777777" w:rsidR="00833C4E" w:rsidRPr="009D29E4" w:rsidRDefault="00833C4E" w:rsidP="00276BEC">
            <w:pPr>
              <w:spacing w:line="20" w:lineRule="atLeast"/>
              <w:jc w:val="center"/>
              <w:rPr>
                <w:rFonts w:ascii="TH SarabunPSK" w:eastAsia="Times New Roman" w:hAnsi="TH SarabunPSK" w:cs="TH SarabunPSK"/>
                <w:b/>
                <w:bCs/>
                <w:sz w:val="28"/>
                <w:szCs w:val="28"/>
              </w:rPr>
            </w:pPr>
          </w:p>
        </w:tc>
      </w:tr>
      <w:tr w:rsidR="00833C4E" w:rsidRPr="009D29E4" w14:paraId="5A4C5A91" w14:textId="77777777" w:rsidTr="00276BEC">
        <w:trPr>
          <w:trHeight w:val="287"/>
        </w:trPr>
        <w:tc>
          <w:tcPr>
            <w:tcW w:w="5070" w:type="dxa"/>
          </w:tcPr>
          <w:p w14:paraId="74207635" w14:textId="77777777" w:rsidR="00833C4E" w:rsidRPr="009D29E4" w:rsidRDefault="00833C4E" w:rsidP="00276BEC">
            <w:pPr>
              <w:spacing w:line="20" w:lineRule="atLeast"/>
              <w:rPr>
                <w:rFonts w:ascii="TH SarabunPSK" w:hAnsi="TH SarabunPSK" w:cs="TH SarabunPSK"/>
                <w:b/>
                <w:bCs/>
                <w:spacing w:val="-8"/>
                <w:sz w:val="28"/>
                <w:szCs w:val="28"/>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321 </w:t>
            </w:r>
            <w:r w:rsidRPr="009D29E4">
              <w:rPr>
                <w:rFonts w:ascii="TH SarabunPSK" w:eastAsia="Times New Roman" w:hAnsi="TH SarabunPSK" w:cs="TH SarabunPSK"/>
                <w:sz w:val="28"/>
                <w:szCs w:val="28"/>
                <w:cs/>
              </w:rPr>
              <w:t xml:space="preserve"> ระบบควบคุม 1 </w:t>
            </w:r>
            <w:r w:rsidRPr="009D29E4">
              <w:rPr>
                <w:rFonts w:ascii="TH SarabunPSK" w:eastAsia="Times New Roman" w:hAnsi="TH SarabunPSK" w:cs="TH SarabunPSK"/>
                <w:sz w:val="28"/>
                <w:szCs w:val="28"/>
              </w:rPr>
              <w:t>1</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8</w:t>
            </w:r>
            <w:r w:rsidRPr="009D29E4">
              <w:rPr>
                <w:rFonts w:ascii="TH SarabunPSK" w:eastAsia="Times New Roman" w:hAnsi="TH SarabunPSK" w:cs="TH SarabunPSK"/>
                <w:sz w:val="28"/>
                <w:szCs w:val="28"/>
                <w:cs/>
              </w:rPr>
              <w:t>)</w:t>
            </w:r>
          </w:p>
        </w:tc>
        <w:tc>
          <w:tcPr>
            <w:tcW w:w="5953" w:type="dxa"/>
            <w:vAlign w:val="center"/>
          </w:tcPr>
          <w:p w14:paraId="1C63BAEE" w14:textId="77777777" w:rsidR="00833C4E" w:rsidRPr="009D29E4" w:rsidRDefault="00833C4E" w:rsidP="00276BEC">
            <w:pPr>
              <w:tabs>
                <w:tab w:val="left" w:pos="900"/>
                <w:tab w:val="left" w:pos="1080"/>
                <w:tab w:val="right" w:pos="6660"/>
                <w:tab w:val="left" w:pos="7200"/>
                <w:tab w:val="left" w:pos="7560"/>
                <w:tab w:val="right" w:pos="8280"/>
              </w:tabs>
              <w:spacing w:line="20" w:lineRule="atLeast"/>
              <w:jc w:val="thaiDistribute"/>
              <w:rPr>
                <w:rFonts w:ascii="TH SarabunPSK" w:hAnsi="TH SarabunPSK" w:cs="TH SarabunPSK"/>
                <w:spacing w:val="-8"/>
                <w:sz w:val="28"/>
                <w:szCs w:val="28"/>
              </w:rPr>
            </w:pPr>
            <w:r w:rsidRPr="009D29E4">
              <w:rPr>
                <w:rFonts w:ascii="TH SarabunPSK" w:hAnsi="TH SarabunPSK" w:cs="TH SarabunPSK"/>
                <w:spacing w:val="-8"/>
                <w:sz w:val="28"/>
                <w:szCs w:val="28"/>
              </w:rPr>
              <w:t>EEE60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221</w:t>
            </w:r>
            <w:r w:rsidRPr="009D29E4">
              <w:rPr>
                <w:rFonts w:ascii="TH SarabunPSK" w:hAnsi="TH SarabunPSK" w:cs="TH SarabunPSK"/>
                <w:spacing w:val="-8"/>
                <w:sz w:val="28"/>
                <w:szCs w:val="28"/>
                <w:cs/>
              </w:rPr>
              <w:t xml:space="preserve">  ระบบควบคุม </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8</w:t>
            </w:r>
            <w:r w:rsidRPr="009D29E4">
              <w:rPr>
                <w:rFonts w:ascii="TH SarabunPSK" w:hAnsi="TH SarabunPSK" w:cs="TH SarabunPSK"/>
                <w:spacing w:val="-8"/>
                <w:sz w:val="28"/>
                <w:szCs w:val="28"/>
                <w:cs/>
              </w:rPr>
              <w:t>)</w:t>
            </w:r>
          </w:p>
        </w:tc>
        <w:tc>
          <w:tcPr>
            <w:tcW w:w="2612" w:type="dxa"/>
          </w:tcPr>
          <w:p w14:paraId="3906F0B0" w14:textId="77777777" w:rsidR="00833C4E" w:rsidRPr="009D29E4" w:rsidRDefault="00833C4E" w:rsidP="00276BEC">
            <w:pPr>
              <w:spacing w:line="20" w:lineRule="atLeast"/>
              <w:jc w:val="center"/>
              <w:rPr>
                <w:rFonts w:ascii="TH SarabunPSK" w:eastAsia="Times New Roman" w:hAnsi="TH SarabunPSK" w:cs="TH SarabunPSK"/>
                <w:b/>
                <w:bCs/>
                <w:sz w:val="28"/>
                <w:szCs w:val="28"/>
              </w:rPr>
            </w:pPr>
            <w:r w:rsidRPr="009D29E4">
              <w:rPr>
                <w:rFonts w:ascii="TH SarabunPSK" w:eastAsia="Times New Roman" w:hAnsi="TH SarabunPSK" w:cs="TH SarabunPSK"/>
                <w:sz w:val="28"/>
                <w:szCs w:val="28"/>
                <w:cs/>
              </w:rPr>
              <w:t>ปรับรายชื่อวิชา</w:t>
            </w:r>
          </w:p>
        </w:tc>
      </w:tr>
      <w:tr w:rsidR="00833C4E" w:rsidRPr="009D29E4" w14:paraId="1A1AF343" w14:textId="77777777" w:rsidTr="00276BEC">
        <w:trPr>
          <w:trHeight w:val="321"/>
        </w:trPr>
        <w:tc>
          <w:tcPr>
            <w:tcW w:w="5070" w:type="dxa"/>
          </w:tcPr>
          <w:p w14:paraId="3E3B4338"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205 </w:t>
            </w:r>
            <w:r w:rsidRPr="009D29E4">
              <w:rPr>
                <w:rFonts w:ascii="TH SarabunPSK" w:eastAsia="Times New Roman" w:hAnsi="TH SarabunPSK" w:cs="TH SarabunPSK"/>
                <w:sz w:val="28"/>
                <w:szCs w:val="28"/>
                <w:cs/>
              </w:rPr>
              <w:t xml:space="preserve"> การวัดและอุปกรณ์วัดทางไฟฟ้า</w:t>
            </w:r>
            <w:r w:rsidRPr="009D29E4">
              <w:rPr>
                <w:rFonts w:ascii="TH SarabunPSK" w:eastAsia="Times New Roman" w:hAnsi="TH SarabunPSK" w:cs="TH SarabunPSK"/>
                <w:sz w:val="28"/>
                <w:szCs w:val="28"/>
              </w:rPr>
              <w:t xml:space="preserve"> 1</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8</w:t>
            </w:r>
            <w:r w:rsidRPr="009D29E4">
              <w:rPr>
                <w:rFonts w:ascii="TH SarabunPSK" w:eastAsia="Times New Roman" w:hAnsi="TH SarabunPSK" w:cs="TH SarabunPSK"/>
                <w:sz w:val="28"/>
                <w:szCs w:val="28"/>
                <w:cs/>
              </w:rPr>
              <w:t>)</w:t>
            </w:r>
          </w:p>
        </w:tc>
        <w:tc>
          <w:tcPr>
            <w:tcW w:w="5953" w:type="dxa"/>
          </w:tcPr>
          <w:p w14:paraId="028E8D52"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jc w:val="thaiDistribute"/>
              <w:rPr>
                <w:rFonts w:ascii="TH SarabunPSK" w:hAnsi="TH SarabunPSK" w:cs="TH SarabunPSK"/>
                <w:spacing w:val="-8"/>
                <w:sz w:val="28"/>
                <w:szCs w:val="28"/>
              </w:rPr>
            </w:pPr>
            <w:r w:rsidRPr="009D29E4">
              <w:rPr>
                <w:rFonts w:ascii="TH SarabunPSK" w:hAnsi="TH SarabunPSK" w:cs="TH SarabunPSK"/>
                <w:spacing w:val="-8"/>
                <w:sz w:val="28"/>
                <w:szCs w:val="28"/>
              </w:rPr>
              <w:t>EEE</w:t>
            </w:r>
            <w:r w:rsidRPr="009D29E4">
              <w:rPr>
                <w:rFonts w:ascii="TH SarabunPSK" w:hAnsi="TH SarabunPSK" w:cs="TH SarabunPSK"/>
                <w:spacing w:val="-8"/>
                <w:sz w:val="28"/>
                <w:szCs w:val="28"/>
                <w:cs/>
              </w:rPr>
              <w:t>60-222  เครื่องมือวัดและการวัดทางไฟฟ้า 4(4-0-8)</w:t>
            </w:r>
          </w:p>
        </w:tc>
        <w:tc>
          <w:tcPr>
            <w:tcW w:w="2612" w:type="dxa"/>
          </w:tcPr>
          <w:p w14:paraId="31D02B54" w14:textId="77777777" w:rsidR="00833C4E" w:rsidRPr="009D29E4" w:rsidRDefault="00833C4E" w:rsidP="00276BEC">
            <w:pPr>
              <w:spacing w:line="20" w:lineRule="atLeast"/>
              <w:jc w:val="center"/>
              <w:rPr>
                <w:rFonts w:ascii="TH SarabunPSK" w:eastAsia="Times New Roman" w:hAnsi="TH SarabunPSK" w:cs="TH SarabunPSK"/>
                <w:b/>
                <w:bCs/>
                <w:sz w:val="28"/>
                <w:szCs w:val="28"/>
                <w:cs/>
              </w:rPr>
            </w:pPr>
            <w:r w:rsidRPr="009D29E4">
              <w:rPr>
                <w:rFonts w:ascii="TH SarabunPSK" w:eastAsia="Times New Roman" w:hAnsi="TH SarabunPSK" w:cs="TH SarabunPSK"/>
                <w:sz w:val="28"/>
                <w:szCs w:val="28"/>
                <w:cs/>
              </w:rPr>
              <w:t>ปรับรายชื่อวิชา</w:t>
            </w:r>
          </w:p>
        </w:tc>
      </w:tr>
      <w:tr w:rsidR="00833C4E" w:rsidRPr="009D29E4" w14:paraId="336227DE" w14:textId="77777777" w:rsidTr="00276BEC">
        <w:trPr>
          <w:trHeight w:val="341"/>
        </w:trPr>
        <w:tc>
          <w:tcPr>
            <w:tcW w:w="5070" w:type="dxa"/>
            <w:tcBorders>
              <w:bottom w:val="single" w:sz="4" w:space="0" w:color="auto"/>
            </w:tcBorders>
          </w:tcPr>
          <w:p w14:paraId="16F30F3C"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206  </w:t>
            </w:r>
            <w:r w:rsidRPr="009D29E4">
              <w:rPr>
                <w:rFonts w:ascii="TH SarabunPSK" w:eastAsia="Times New Roman" w:hAnsi="TH SarabunPSK" w:cs="TH SarabunPSK"/>
                <w:sz w:val="28"/>
                <w:szCs w:val="28"/>
                <w:cs/>
              </w:rPr>
              <w:t>ปฏิบัติการวงจรและเครื่องมือวัดทางไฟฟ้า</w:t>
            </w:r>
            <w:r w:rsidRPr="009D29E4">
              <w:rPr>
                <w:rFonts w:ascii="TH SarabunPSK" w:eastAsia="Times New Roman" w:hAnsi="TH SarabunPSK" w:cs="TH SarabunPSK"/>
                <w:sz w:val="28"/>
                <w:szCs w:val="28"/>
              </w:rPr>
              <w:t xml:space="preserve"> 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5</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2</w:t>
            </w:r>
            <w:r w:rsidRPr="009D29E4">
              <w:rPr>
                <w:rFonts w:ascii="TH SarabunPSK" w:eastAsia="Times New Roman" w:hAnsi="TH SarabunPSK" w:cs="TH SarabunPSK"/>
                <w:sz w:val="28"/>
                <w:szCs w:val="28"/>
                <w:cs/>
              </w:rPr>
              <w:t>)</w:t>
            </w:r>
          </w:p>
        </w:tc>
        <w:tc>
          <w:tcPr>
            <w:tcW w:w="5953" w:type="dxa"/>
            <w:tcBorders>
              <w:bottom w:val="single" w:sz="4" w:space="0" w:color="auto"/>
            </w:tcBorders>
          </w:tcPr>
          <w:p w14:paraId="059C25A0" w14:textId="77777777" w:rsidR="00833C4E" w:rsidRPr="009D29E4" w:rsidRDefault="00833C4E" w:rsidP="00276BEC">
            <w:pPr>
              <w:spacing w:line="20" w:lineRule="atLeast"/>
              <w:jc w:val="thaiDistribute"/>
              <w:rPr>
                <w:rFonts w:ascii="TH SarabunPSK" w:hAnsi="TH SarabunPSK" w:cs="TH SarabunPSK"/>
                <w:b/>
                <w:bCs/>
                <w:spacing w:val="-8"/>
                <w:sz w:val="28"/>
                <w:szCs w:val="28"/>
              </w:rPr>
            </w:pPr>
            <w:r w:rsidRPr="009D29E4">
              <w:rPr>
                <w:rFonts w:ascii="TH SarabunPSK" w:hAnsi="TH SarabunPSK" w:cs="TH SarabunPSK"/>
                <w:spacing w:val="-8"/>
                <w:sz w:val="28"/>
                <w:szCs w:val="28"/>
              </w:rPr>
              <w:t>EEE</w:t>
            </w:r>
            <w:r w:rsidRPr="009D29E4">
              <w:rPr>
                <w:rFonts w:ascii="TH SarabunPSK" w:hAnsi="TH SarabunPSK" w:cs="TH SarabunPSK"/>
                <w:spacing w:val="-8"/>
                <w:sz w:val="28"/>
                <w:szCs w:val="28"/>
                <w:cs/>
              </w:rPr>
              <w:t>60-223  ปฏิบัติการเครื่องมือวัดและการวัดทางไฟฟ้า 1(0-3-2)</w:t>
            </w:r>
          </w:p>
        </w:tc>
        <w:tc>
          <w:tcPr>
            <w:tcW w:w="2612" w:type="dxa"/>
            <w:tcBorders>
              <w:bottom w:val="single" w:sz="4" w:space="0" w:color="auto"/>
            </w:tcBorders>
          </w:tcPr>
          <w:p w14:paraId="525C20C6" w14:textId="77777777" w:rsidR="00833C4E" w:rsidRPr="009D29E4" w:rsidRDefault="00833C4E" w:rsidP="00276BEC">
            <w:pPr>
              <w:spacing w:line="20" w:lineRule="atLeast"/>
              <w:rPr>
                <w:rFonts w:ascii="TH SarabunPSK" w:eastAsia="Times New Roman" w:hAnsi="TH SarabunPSK" w:cs="TH SarabunPSK"/>
                <w:b/>
                <w:bCs/>
                <w:sz w:val="28"/>
                <w:szCs w:val="28"/>
              </w:rPr>
            </w:pPr>
            <w:r w:rsidRPr="009D29E4">
              <w:rPr>
                <w:rFonts w:ascii="TH SarabunPSK" w:eastAsia="Times New Roman" w:hAnsi="TH SarabunPSK" w:cs="TH SarabunPSK"/>
                <w:sz w:val="28"/>
                <w:szCs w:val="28"/>
                <w:cs/>
              </w:rPr>
              <w:t>- ปรับรายชื่อวิชา</w:t>
            </w:r>
          </w:p>
        </w:tc>
      </w:tr>
      <w:tr w:rsidR="00833C4E" w:rsidRPr="009D29E4" w14:paraId="1F0AE9C4" w14:textId="77777777" w:rsidTr="00276BEC">
        <w:trPr>
          <w:trHeight w:val="362"/>
        </w:trPr>
        <w:tc>
          <w:tcPr>
            <w:tcW w:w="5070" w:type="dxa"/>
          </w:tcPr>
          <w:p w14:paraId="57A0449E" w14:textId="77777777" w:rsidR="00833C4E" w:rsidRPr="009D29E4" w:rsidRDefault="00833C4E" w:rsidP="00276BEC">
            <w:pPr>
              <w:spacing w:line="20" w:lineRule="atLeast"/>
              <w:rPr>
                <w:rFonts w:ascii="TH SarabunPSK" w:eastAsia="Times New Roman" w:hAnsi="TH SarabunPSK" w:cs="TH SarabunPSK"/>
                <w:sz w:val="28"/>
                <w:szCs w:val="28"/>
                <w:highlight w:val="yellow"/>
              </w:rPr>
            </w:pPr>
          </w:p>
        </w:tc>
        <w:tc>
          <w:tcPr>
            <w:tcW w:w="5953" w:type="dxa"/>
          </w:tcPr>
          <w:p w14:paraId="3A753A7D" w14:textId="77777777" w:rsidR="00833C4E" w:rsidRPr="009D29E4" w:rsidRDefault="00833C4E" w:rsidP="00276BEC">
            <w:pPr>
              <w:spacing w:line="20" w:lineRule="atLeast"/>
              <w:jc w:val="thaiDistribute"/>
              <w:rPr>
                <w:rFonts w:ascii="TH SarabunPSK" w:hAnsi="TH SarabunPSK" w:cs="TH SarabunPSK"/>
                <w:b/>
                <w:bCs/>
                <w:spacing w:val="-8"/>
                <w:sz w:val="28"/>
                <w:szCs w:val="28"/>
                <w:highlight w:val="yellow"/>
              </w:rPr>
            </w:pPr>
            <w:r w:rsidRPr="009D29E4">
              <w:rPr>
                <w:rFonts w:ascii="TH SarabunPSK" w:hAnsi="TH SarabunPSK" w:cs="TH SarabunPSK"/>
                <w:spacing w:val="-8"/>
                <w:sz w:val="28"/>
                <w:szCs w:val="28"/>
              </w:rPr>
              <w:t>EEE</w:t>
            </w:r>
            <w:r w:rsidRPr="009D29E4">
              <w:rPr>
                <w:rFonts w:ascii="TH SarabunPSK" w:hAnsi="TH SarabunPSK" w:cs="TH SarabunPSK"/>
                <w:spacing w:val="-8"/>
                <w:sz w:val="28"/>
                <w:szCs w:val="28"/>
                <w:cs/>
              </w:rPr>
              <w:t>60-324  วงจรดิจิตอลและไมโครคอนโทรลเลอร์ 4(4-0-8)</w:t>
            </w:r>
          </w:p>
        </w:tc>
        <w:tc>
          <w:tcPr>
            <w:tcW w:w="2612" w:type="dxa"/>
            <w:vMerge w:val="restart"/>
          </w:tcPr>
          <w:p w14:paraId="3E51A620" w14:textId="77777777" w:rsidR="00833C4E" w:rsidRPr="009D29E4" w:rsidRDefault="00833C4E" w:rsidP="00276BEC">
            <w:pPr>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sz w:val="28"/>
                <w:szCs w:val="28"/>
                <w:cs/>
              </w:rPr>
              <w:t>- ปรับคำอธิบาย</w:t>
            </w:r>
          </w:p>
          <w:p w14:paraId="5D5EF5DC" w14:textId="77777777" w:rsidR="00833C4E" w:rsidRPr="009D29E4" w:rsidRDefault="00833C4E" w:rsidP="00276BEC">
            <w:pPr>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sz w:val="28"/>
                <w:szCs w:val="28"/>
                <w:cs/>
              </w:rPr>
              <w:t>- ปรับเพิ่มรายวิชาปฏิบัติการ</w:t>
            </w:r>
          </w:p>
        </w:tc>
      </w:tr>
      <w:tr w:rsidR="00833C4E" w:rsidRPr="009D29E4" w14:paraId="47B926A5" w14:textId="77777777" w:rsidTr="00276BEC">
        <w:trPr>
          <w:trHeight w:val="650"/>
        </w:trPr>
        <w:tc>
          <w:tcPr>
            <w:tcW w:w="5070" w:type="dxa"/>
            <w:tcBorders>
              <w:bottom w:val="single" w:sz="4" w:space="0" w:color="auto"/>
            </w:tcBorders>
          </w:tcPr>
          <w:p w14:paraId="00B6CCD0" w14:textId="77777777" w:rsidR="00833C4E" w:rsidRPr="009D29E4" w:rsidRDefault="00833C4E" w:rsidP="00276BEC">
            <w:pPr>
              <w:spacing w:line="20" w:lineRule="atLeast"/>
              <w:rPr>
                <w:rFonts w:ascii="TH SarabunPSK" w:eastAsia="Times New Roman" w:hAnsi="TH SarabunPSK" w:cs="TH SarabunPSK"/>
                <w:sz w:val="28"/>
                <w:szCs w:val="28"/>
                <w:highlight w:val="yellow"/>
              </w:rPr>
            </w:pPr>
          </w:p>
        </w:tc>
        <w:tc>
          <w:tcPr>
            <w:tcW w:w="5953" w:type="dxa"/>
            <w:tcBorders>
              <w:bottom w:val="single" w:sz="4" w:space="0" w:color="auto"/>
            </w:tcBorders>
          </w:tcPr>
          <w:p w14:paraId="7FDBFB69"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rPr>
              <w:t>EEE</w:t>
            </w:r>
            <w:r w:rsidRPr="009D29E4">
              <w:rPr>
                <w:rFonts w:ascii="TH SarabunPSK" w:hAnsi="TH SarabunPSK" w:cs="TH SarabunPSK"/>
                <w:spacing w:val="-8"/>
                <w:sz w:val="28"/>
                <w:szCs w:val="28"/>
                <w:cs/>
              </w:rPr>
              <w:t>60-325  ปฏิบัติการวงจรดิจิตอลและไมโครคอนโทรลเลอร์ 1(0-3-2)</w:t>
            </w:r>
          </w:p>
        </w:tc>
        <w:tc>
          <w:tcPr>
            <w:tcW w:w="2612" w:type="dxa"/>
            <w:vMerge/>
            <w:tcBorders>
              <w:bottom w:val="single" w:sz="4" w:space="0" w:color="auto"/>
            </w:tcBorders>
          </w:tcPr>
          <w:p w14:paraId="3548DFA9" w14:textId="77777777" w:rsidR="00833C4E" w:rsidRPr="009D29E4" w:rsidRDefault="00833C4E" w:rsidP="00276BEC">
            <w:pPr>
              <w:spacing w:line="20" w:lineRule="atLeast"/>
              <w:rPr>
                <w:rFonts w:ascii="TH SarabunPSK" w:eastAsia="Times New Roman" w:hAnsi="TH SarabunPSK" w:cs="TH SarabunPSK"/>
                <w:b/>
                <w:bCs/>
                <w:color w:val="FF0000"/>
                <w:sz w:val="28"/>
                <w:szCs w:val="28"/>
                <w:highlight w:val="yellow"/>
              </w:rPr>
            </w:pPr>
          </w:p>
        </w:tc>
      </w:tr>
      <w:tr w:rsidR="00833C4E" w:rsidRPr="009D29E4" w14:paraId="26012474" w14:textId="77777777" w:rsidTr="00276BEC">
        <w:trPr>
          <w:trHeight w:val="305"/>
        </w:trPr>
        <w:tc>
          <w:tcPr>
            <w:tcW w:w="5070" w:type="dxa"/>
            <w:tcBorders>
              <w:top w:val="nil"/>
            </w:tcBorders>
          </w:tcPr>
          <w:p w14:paraId="250C5006" w14:textId="77777777" w:rsidR="00833C4E" w:rsidRPr="009D29E4" w:rsidRDefault="00833C4E" w:rsidP="00276BEC">
            <w:pPr>
              <w:spacing w:line="20" w:lineRule="atLeast"/>
              <w:rPr>
                <w:rFonts w:ascii="TH SarabunPSK" w:hAnsi="TH SarabunPSK" w:cs="TH SarabunPSK"/>
                <w:b/>
                <w:bCs/>
                <w:spacing w:val="-8"/>
                <w:sz w:val="28"/>
                <w:szCs w:val="28"/>
              </w:rPr>
            </w:pPr>
          </w:p>
        </w:tc>
        <w:tc>
          <w:tcPr>
            <w:tcW w:w="5953" w:type="dxa"/>
            <w:tcBorders>
              <w:top w:val="nil"/>
            </w:tcBorders>
          </w:tcPr>
          <w:p w14:paraId="6466C5FA"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jc w:val="thaiDistribute"/>
              <w:rPr>
                <w:rFonts w:ascii="TH SarabunPSK" w:hAnsi="TH SarabunPSK" w:cs="TH SarabunPSK"/>
                <w:spacing w:val="-8"/>
                <w:sz w:val="28"/>
                <w:szCs w:val="28"/>
              </w:rPr>
            </w:pPr>
            <w:r w:rsidRPr="009D29E4">
              <w:rPr>
                <w:rFonts w:ascii="TH SarabunPSK" w:hAnsi="TH SarabunPSK" w:cs="TH SarabunPSK"/>
                <w:b/>
                <w:bCs/>
                <w:spacing w:val="-8"/>
                <w:sz w:val="28"/>
                <w:szCs w:val="28"/>
                <w:cs/>
              </w:rPr>
              <w:t>2.1.3 กลุ่มความรู้เทคโนโลยีเพื่องานประยุกต์ (10)</w:t>
            </w:r>
          </w:p>
        </w:tc>
        <w:tc>
          <w:tcPr>
            <w:tcW w:w="2612" w:type="dxa"/>
            <w:tcBorders>
              <w:top w:val="nil"/>
            </w:tcBorders>
          </w:tcPr>
          <w:p w14:paraId="55C5F2D1" w14:textId="77777777" w:rsidR="00833C4E" w:rsidRPr="009D29E4" w:rsidRDefault="00833C4E" w:rsidP="00276BEC">
            <w:pPr>
              <w:spacing w:line="20" w:lineRule="atLeast"/>
              <w:rPr>
                <w:rFonts w:ascii="TH SarabunPSK" w:eastAsia="Times New Roman" w:hAnsi="TH SarabunPSK" w:cs="TH SarabunPSK"/>
                <w:b/>
                <w:bCs/>
                <w:sz w:val="28"/>
                <w:szCs w:val="28"/>
              </w:rPr>
            </w:pPr>
          </w:p>
        </w:tc>
      </w:tr>
      <w:tr w:rsidR="00833C4E" w:rsidRPr="009D29E4" w14:paraId="249DD40A" w14:textId="77777777" w:rsidTr="00276BEC">
        <w:trPr>
          <w:trHeight w:val="198"/>
        </w:trPr>
        <w:tc>
          <w:tcPr>
            <w:tcW w:w="5070" w:type="dxa"/>
          </w:tcPr>
          <w:p w14:paraId="14E03888" w14:textId="77777777" w:rsidR="00833C4E" w:rsidRPr="009D29E4" w:rsidRDefault="00833C4E" w:rsidP="00276BEC">
            <w:pPr>
              <w:spacing w:line="20" w:lineRule="atLeast"/>
              <w:jc w:val="thaiDistribute"/>
              <w:rPr>
                <w:rFonts w:ascii="TH SarabunPSK" w:hAnsi="TH SarabunPSK" w:cs="TH SarabunPSK"/>
                <w:spacing w:val="-8"/>
                <w:sz w:val="28"/>
                <w:szCs w:val="28"/>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301</w:t>
            </w:r>
            <w:r w:rsidRPr="009D29E4">
              <w:rPr>
                <w:rFonts w:ascii="TH SarabunPSK" w:eastAsia="Times New Roman" w:hAnsi="TH SarabunPSK" w:cs="TH SarabunPSK"/>
                <w:sz w:val="28"/>
                <w:szCs w:val="28"/>
                <w:cs/>
              </w:rPr>
              <w:t xml:space="preserve">  มโนทัศน์การจัดการสำหรับวิศวกรรมไฟฟ้า</w:t>
            </w:r>
            <w:r w:rsidRPr="009D29E4">
              <w:rPr>
                <w:rFonts w:ascii="TH SarabunPSK" w:eastAsia="Times New Roman" w:hAnsi="TH SarabunPSK" w:cs="TH SarabunPSK"/>
                <w:sz w:val="28"/>
                <w:szCs w:val="28"/>
              </w:rPr>
              <w:t xml:space="preserve"> 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5</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2</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p>
        </w:tc>
        <w:tc>
          <w:tcPr>
            <w:tcW w:w="5953" w:type="dxa"/>
          </w:tcPr>
          <w:p w14:paraId="78E56A55" w14:textId="77777777" w:rsidR="00833C4E" w:rsidRPr="009D29E4" w:rsidRDefault="00833C4E" w:rsidP="00276BEC">
            <w:pPr>
              <w:spacing w:line="20" w:lineRule="atLeast"/>
              <w:jc w:val="thaiDistribute"/>
              <w:rPr>
                <w:rFonts w:ascii="TH SarabunPSK" w:hAnsi="TH SarabunPSK" w:cs="TH SarabunPSK"/>
                <w:spacing w:val="-8"/>
                <w:sz w:val="28"/>
                <w:szCs w:val="28"/>
              </w:rPr>
            </w:pPr>
            <w:r w:rsidRPr="009D29E4">
              <w:rPr>
                <w:rFonts w:ascii="TH SarabunPSK" w:hAnsi="TH SarabunPSK" w:cs="TH SarabunPSK"/>
                <w:spacing w:val="-8"/>
                <w:sz w:val="28"/>
                <w:szCs w:val="28"/>
              </w:rPr>
              <w:t>EEE</w:t>
            </w:r>
            <w:r w:rsidRPr="009D29E4">
              <w:rPr>
                <w:rFonts w:ascii="TH SarabunPSK" w:hAnsi="TH SarabunPSK" w:cs="TH SarabunPSK"/>
                <w:spacing w:val="-8"/>
                <w:sz w:val="28"/>
                <w:szCs w:val="28"/>
                <w:cs/>
              </w:rPr>
              <w:t>60-380  มโนทัศน์การจัดการสำหรับวิศวกรรมไฟฟ้า 2(2-0-4)</w:t>
            </w:r>
          </w:p>
        </w:tc>
        <w:tc>
          <w:tcPr>
            <w:tcW w:w="2612" w:type="dxa"/>
          </w:tcPr>
          <w:p w14:paraId="142D302C" w14:textId="77777777" w:rsidR="00833C4E" w:rsidRPr="009D29E4" w:rsidRDefault="00833C4E" w:rsidP="00276BEC">
            <w:pPr>
              <w:spacing w:line="20" w:lineRule="atLeast"/>
              <w:jc w:val="center"/>
              <w:rPr>
                <w:rFonts w:ascii="TH SarabunPSK" w:eastAsia="Times New Roman" w:hAnsi="TH SarabunPSK" w:cs="TH SarabunPSK"/>
                <w:b/>
                <w:bCs/>
                <w:sz w:val="28"/>
                <w:szCs w:val="28"/>
              </w:rPr>
            </w:pPr>
            <w:r w:rsidRPr="009D29E4">
              <w:rPr>
                <w:rFonts w:ascii="TH SarabunPSK" w:eastAsia="Times New Roman" w:hAnsi="TH SarabunPSK" w:cs="TH SarabunPSK"/>
                <w:b/>
                <w:bCs/>
                <w:sz w:val="28"/>
                <w:szCs w:val="28"/>
                <w:cs/>
              </w:rPr>
              <w:t>-</w:t>
            </w:r>
          </w:p>
        </w:tc>
      </w:tr>
      <w:tr w:rsidR="00833C4E" w:rsidRPr="009D29E4" w14:paraId="335AC511" w14:textId="77777777" w:rsidTr="00276BEC">
        <w:trPr>
          <w:trHeight w:val="198"/>
        </w:trPr>
        <w:tc>
          <w:tcPr>
            <w:tcW w:w="5070" w:type="dxa"/>
          </w:tcPr>
          <w:p w14:paraId="55DC451E" w14:textId="77777777" w:rsidR="00833C4E" w:rsidRPr="009D29E4" w:rsidRDefault="00833C4E" w:rsidP="00276BEC">
            <w:pPr>
              <w:spacing w:line="20" w:lineRule="atLeast"/>
              <w:jc w:val="both"/>
              <w:rPr>
                <w:rFonts w:ascii="TH SarabunPSK" w:eastAsia="Times New Roman" w:hAnsi="TH SarabunPSK" w:cs="TH SarabunPSK"/>
                <w:sz w:val="28"/>
                <w:szCs w:val="28"/>
                <w:cs/>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371</w:t>
            </w:r>
            <w:r w:rsidRPr="009D29E4">
              <w:rPr>
                <w:rFonts w:ascii="TH SarabunPSK" w:eastAsia="Times New Roman" w:hAnsi="TH SarabunPSK" w:cs="TH SarabunPSK"/>
                <w:sz w:val="28"/>
                <w:szCs w:val="28"/>
                <w:cs/>
              </w:rPr>
              <w:t xml:space="preserve">  สัมมนา 0.5(0-4-2)</w:t>
            </w:r>
          </w:p>
        </w:tc>
        <w:tc>
          <w:tcPr>
            <w:tcW w:w="5953" w:type="dxa"/>
          </w:tcPr>
          <w:p w14:paraId="7E5486A8" w14:textId="77777777" w:rsidR="00833C4E" w:rsidRPr="009D29E4" w:rsidRDefault="00833C4E" w:rsidP="00276BEC">
            <w:pPr>
              <w:spacing w:line="20" w:lineRule="atLeast"/>
              <w:jc w:val="thaiDistribute"/>
              <w:rPr>
                <w:rFonts w:ascii="TH SarabunPSK" w:hAnsi="TH SarabunPSK" w:cs="TH SarabunPSK"/>
                <w:spacing w:val="-8"/>
                <w:sz w:val="28"/>
                <w:szCs w:val="28"/>
              </w:rPr>
            </w:pPr>
            <w:r w:rsidRPr="009D29E4">
              <w:rPr>
                <w:rFonts w:ascii="TH SarabunPSK" w:hAnsi="TH SarabunPSK" w:cs="TH SarabunPSK"/>
                <w:spacing w:val="-8"/>
                <w:sz w:val="28"/>
                <w:szCs w:val="28"/>
              </w:rPr>
              <w:t>EEE</w:t>
            </w:r>
            <w:r w:rsidRPr="009D29E4">
              <w:rPr>
                <w:rFonts w:ascii="TH SarabunPSK" w:hAnsi="TH SarabunPSK" w:cs="TH SarabunPSK"/>
                <w:spacing w:val="-8"/>
                <w:sz w:val="28"/>
                <w:szCs w:val="28"/>
                <w:cs/>
              </w:rPr>
              <w:t>60-381  สัมมนา  2(0-4-2)</w:t>
            </w:r>
          </w:p>
        </w:tc>
        <w:tc>
          <w:tcPr>
            <w:tcW w:w="2612" w:type="dxa"/>
          </w:tcPr>
          <w:p w14:paraId="0BBED76A" w14:textId="77777777" w:rsidR="00833C4E" w:rsidRPr="009D29E4" w:rsidRDefault="00833C4E" w:rsidP="00276BEC">
            <w:pPr>
              <w:spacing w:line="20" w:lineRule="atLeast"/>
              <w:jc w:val="center"/>
              <w:rPr>
                <w:rFonts w:ascii="TH SarabunPSK" w:eastAsia="Times New Roman" w:hAnsi="TH SarabunPSK" w:cs="TH SarabunPSK"/>
                <w:b/>
                <w:bCs/>
                <w:sz w:val="28"/>
                <w:szCs w:val="28"/>
              </w:rPr>
            </w:pPr>
            <w:r w:rsidRPr="009D29E4">
              <w:rPr>
                <w:rFonts w:ascii="TH SarabunPSK" w:eastAsia="Times New Roman" w:hAnsi="TH SarabunPSK" w:cs="TH SarabunPSK"/>
                <w:b/>
                <w:bCs/>
                <w:sz w:val="28"/>
                <w:szCs w:val="28"/>
                <w:cs/>
              </w:rPr>
              <w:t>-</w:t>
            </w:r>
          </w:p>
        </w:tc>
      </w:tr>
      <w:tr w:rsidR="00833C4E" w:rsidRPr="009D29E4" w14:paraId="3875A753" w14:textId="77777777" w:rsidTr="00276BEC">
        <w:trPr>
          <w:trHeight w:val="360"/>
        </w:trPr>
        <w:tc>
          <w:tcPr>
            <w:tcW w:w="5070" w:type="dxa"/>
          </w:tcPr>
          <w:p w14:paraId="3C46E28F" w14:textId="77777777" w:rsidR="00833C4E" w:rsidRPr="009D29E4" w:rsidRDefault="00833C4E" w:rsidP="00276BEC">
            <w:pPr>
              <w:spacing w:line="20" w:lineRule="atLeast"/>
              <w:rPr>
                <w:rFonts w:ascii="TH SarabunPSK" w:eastAsia="Times New Roman" w:hAnsi="TH SarabunPSK" w:cs="TH SarabunPSK"/>
                <w:sz w:val="28"/>
                <w:szCs w:val="28"/>
                <w:cs/>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471  </w:t>
            </w:r>
            <w:r w:rsidRPr="009D29E4">
              <w:rPr>
                <w:rFonts w:ascii="TH SarabunPSK" w:eastAsia="Times New Roman" w:hAnsi="TH SarabunPSK" w:cs="TH SarabunPSK"/>
                <w:sz w:val="28"/>
                <w:szCs w:val="28"/>
                <w:cs/>
              </w:rPr>
              <w:t>โครงงาน 1  0.5(0-6-3)</w:t>
            </w:r>
          </w:p>
        </w:tc>
        <w:tc>
          <w:tcPr>
            <w:tcW w:w="5953" w:type="dxa"/>
          </w:tcPr>
          <w:p w14:paraId="066E696F" w14:textId="77777777" w:rsidR="00833C4E" w:rsidRPr="009D29E4" w:rsidRDefault="00833C4E" w:rsidP="00276BEC">
            <w:pPr>
              <w:spacing w:line="20" w:lineRule="atLeast"/>
              <w:jc w:val="thaiDistribute"/>
              <w:rPr>
                <w:rFonts w:ascii="TH SarabunPSK" w:hAnsi="TH SarabunPSK" w:cs="TH SarabunPSK"/>
                <w:spacing w:val="-8"/>
                <w:sz w:val="28"/>
                <w:szCs w:val="28"/>
              </w:rPr>
            </w:pPr>
            <w:r w:rsidRPr="009D29E4">
              <w:rPr>
                <w:rFonts w:ascii="TH SarabunPSK" w:hAnsi="TH SarabunPSK" w:cs="TH SarabunPSK"/>
                <w:spacing w:val="-8"/>
                <w:sz w:val="28"/>
                <w:szCs w:val="28"/>
              </w:rPr>
              <w:t>EEE</w:t>
            </w:r>
            <w:r w:rsidRPr="009D29E4">
              <w:rPr>
                <w:rFonts w:ascii="TH SarabunPSK" w:hAnsi="TH SarabunPSK" w:cs="TH SarabunPSK"/>
                <w:spacing w:val="-8"/>
                <w:sz w:val="28"/>
                <w:szCs w:val="28"/>
                <w:cs/>
              </w:rPr>
              <w:t>60-382  โครงงาน 1  2(0-6-3)</w:t>
            </w:r>
          </w:p>
        </w:tc>
        <w:tc>
          <w:tcPr>
            <w:tcW w:w="2612" w:type="dxa"/>
          </w:tcPr>
          <w:p w14:paraId="54CF86DD" w14:textId="77777777" w:rsidR="00833C4E" w:rsidRPr="009D29E4" w:rsidRDefault="00833C4E" w:rsidP="00276BEC">
            <w:pPr>
              <w:spacing w:line="20" w:lineRule="atLeast"/>
              <w:jc w:val="center"/>
              <w:rPr>
                <w:rFonts w:ascii="TH SarabunPSK" w:eastAsia="Times New Roman" w:hAnsi="TH SarabunPSK" w:cs="TH SarabunPSK"/>
                <w:b/>
                <w:bCs/>
                <w:sz w:val="28"/>
                <w:szCs w:val="28"/>
              </w:rPr>
            </w:pPr>
            <w:r w:rsidRPr="009D29E4">
              <w:rPr>
                <w:rFonts w:ascii="TH SarabunPSK" w:eastAsia="Times New Roman" w:hAnsi="TH SarabunPSK" w:cs="TH SarabunPSK"/>
                <w:b/>
                <w:bCs/>
                <w:sz w:val="28"/>
                <w:szCs w:val="28"/>
                <w:cs/>
              </w:rPr>
              <w:t>-</w:t>
            </w:r>
          </w:p>
        </w:tc>
      </w:tr>
      <w:tr w:rsidR="00833C4E" w:rsidRPr="009D29E4" w14:paraId="4C4544BA" w14:textId="77777777" w:rsidTr="00276BEC">
        <w:trPr>
          <w:trHeight w:val="252"/>
        </w:trPr>
        <w:tc>
          <w:tcPr>
            <w:tcW w:w="5070" w:type="dxa"/>
            <w:vMerge w:val="restart"/>
          </w:tcPr>
          <w:p w14:paraId="14A0E93B" w14:textId="77777777" w:rsidR="00833C4E" w:rsidRPr="009D29E4" w:rsidRDefault="00833C4E" w:rsidP="00276BEC">
            <w:pPr>
              <w:spacing w:line="20" w:lineRule="atLeast"/>
              <w:jc w:val="both"/>
              <w:rPr>
                <w:rFonts w:ascii="TH SarabunPSK" w:eastAsia="Times New Roman" w:hAnsi="TH SarabunPSK" w:cs="TH SarabunPSK"/>
                <w:sz w:val="28"/>
                <w:szCs w:val="28"/>
                <w:cs/>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473  </w:t>
            </w:r>
            <w:r w:rsidRPr="009D29E4">
              <w:rPr>
                <w:rFonts w:ascii="TH SarabunPSK" w:eastAsia="Times New Roman" w:hAnsi="TH SarabunPSK" w:cs="TH SarabunPSK"/>
                <w:sz w:val="28"/>
                <w:szCs w:val="28"/>
                <w:cs/>
              </w:rPr>
              <w:t>โครงงาน 2  1(0-12-6)</w:t>
            </w:r>
          </w:p>
        </w:tc>
        <w:tc>
          <w:tcPr>
            <w:tcW w:w="5953" w:type="dxa"/>
          </w:tcPr>
          <w:p w14:paraId="7C203A3F" w14:textId="77777777" w:rsidR="00833C4E" w:rsidRPr="009D29E4" w:rsidRDefault="00833C4E" w:rsidP="00276BEC">
            <w:pPr>
              <w:spacing w:line="20" w:lineRule="atLeast"/>
              <w:jc w:val="thaiDistribute"/>
              <w:rPr>
                <w:rFonts w:ascii="TH SarabunPSK" w:hAnsi="TH SarabunPSK" w:cs="TH SarabunPSK"/>
                <w:spacing w:val="-8"/>
                <w:sz w:val="28"/>
                <w:szCs w:val="28"/>
              </w:rPr>
            </w:pPr>
            <w:r w:rsidRPr="009D29E4">
              <w:rPr>
                <w:rFonts w:ascii="TH SarabunPSK" w:hAnsi="TH SarabunPSK" w:cs="TH SarabunPSK"/>
                <w:spacing w:val="-8"/>
                <w:sz w:val="28"/>
                <w:szCs w:val="28"/>
              </w:rPr>
              <w:t>EEE</w:t>
            </w:r>
            <w:r w:rsidRPr="009D29E4">
              <w:rPr>
                <w:rFonts w:ascii="TH SarabunPSK" w:hAnsi="TH SarabunPSK" w:cs="TH SarabunPSK"/>
                <w:spacing w:val="-8"/>
                <w:sz w:val="28"/>
                <w:szCs w:val="28"/>
                <w:cs/>
              </w:rPr>
              <w:t>60-483  โครงงาน 2  2(0-6-3)</w:t>
            </w:r>
          </w:p>
        </w:tc>
        <w:tc>
          <w:tcPr>
            <w:tcW w:w="2612" w:type="dxa"/>
            <w:vMerge w:val="restart"/>
          </w:tcPr>
          <w:p w14:paraId="7B677D77" w14:textId="77777777" w:rsidR="00833C4E" w:rsidRPr="009D29E4" w:rsidRDefault="00833C4E" w:rsidP="00276BEC">
            <w:pPr>
              <w:spacing w:line="20" w:lineRule="atLeast"/>
              <w:jc w:val="thaiDistribute"/>
              <w:rPr>
                <w:rFonts w:ascii="TH SarabunPSK" w:eastAsia="Times New Roman" w:hAnsi="TH SarabunPSK" w:cs="TH SarabunPSK"/>
                <w:sz w:val="28"/>
                <w:szCs w:val="28"/>
                <w:cs/>
              </w:rPr>
            </w:pPr>
            <w:r w:rsidRPr="009D29E4">
              <w:rPr>
                <w:rFonts w:ascii="TH SarabunPSK" w:eastAsia="Times New Roman" w:hAnsi="TH SarabunPSK" w:cs="TH SarabunPSK"/>
                <w:sz w:val="28"/>
                <w:szCs w:val="28"/>
                <w:cs/>
              </w:rPr>
              <w:t xml:space="preserve">- ปรับแบ่งออกเป็น </w:t>
            </w:r>
            <w:r w:rsidRPr="009D29E4">
              <w:rPr>
                <w:rFonts w:ascii="TH SarabunPSK" w:eastAsia="Times New Roman" w:hAnsi="TH SarabunPSK" w:cs="TH SarabunPSK"/>
                <w:sz w:val="28"/>
                <w:szCs w:val="28"/>
              </w:rPr>
              <w:t xml:space="preserve">2 </w:t>
            </w:r>
            <w:r w:rsidRPr="009D29E4">
              <w:rPr>
                <w:rFonts w:ascii="TH SarabunPSK" w:eastAsia="Times New Roman" w:hAnsi="TH SarabunPSK" w:cs="TH SarabunPSK"/>
                <w:sz w:val="28"/>
                <w:szCs w:val="28"/>
                <w:cs/>
              </w:rPr>
              <w:t>รายวิชาที่ต่อเนื่องกัน</w:t>
            </w:r>
          </w:p>
        </w:tc>
      </w:tr>
      <w:tr w:rsidR="00833C4E" w:rsidRPr="009D29E4" w14:paraId="5E6DEB84" w14:textId="77777777" w:rsidTr="00276BEC">
        <w:trPr>
          <w:trHeight w:val="271"/>
        </w:trPr>
        <w:tc>
          <w:tcPr>
            <w:tcW w:w="5070" w:type="dxa"/>
            <w:vMerge/>
          </w:tcPr>
          <w:p w14:paraId="186A6F36" w14:textId="77777777" w:rsidR="00833C4E" w:rsidRPr="009D29E4" w:rsidRDefault="00833C4E" w:rsidP="00276BEC">
            <w:pPr>
              <w:spacing w:line="20" w:lineRule="atLeast"/>
              <w:rPr>
                <w:rFonts w:ascii="TH SarabunPSK" w:eastAsia="Times New Roman" w:hAnsi="TH SarabunPSK" w:cs="TH SarabunPSK"/>
                <w:sz w:val="28"/>
                <w:szCs w:val="28"/>
                <w:highlight w:val="yellow"/>
                <w:cs/>
              </w:rPr>
            </w:pPr>
          </w:p>
        </w:tc>
        <w:tc>
          <w:tcPr>
            <w:tcW w:w="5953" w:type="dxa"/>
          </w:tcPr>
          <w:p w14:paraId="463923B6" w14:textId="77777777" w:rsidR="00833C4E" w:rsidRPr="009D29E4" w:rsidRDefault="00833C4E" w:rsidP="00276BEC">
            <w:pPr>
              <w:spacing w:line="20" w:lineRule="atLeast"/>
              <w:jc w:val="thaiDistribute"/>
              <w:rPr>
                <w:rFonts w:ascii="TH SarabunPSK" w:hAnsi="TH SarabunPSK" w:cs="TH SarabunPSK"/>
                <w:spacing w:val="-8"/>
                <w:sz w:val="28"/>
                <w:szCs w:val="28"/>
              </w:rPr>
            </w:pPr>
            <w:r w:rsidRPr="009D29E4">
              <w:rPr>
                <w:rFonts w:ascii="TH SarabunPSK" w:hAnsi="TH SarabunPSK" w:cs="TH SarabunPSK"/>
                <w:spacing w:val="-8"/>
                <w:sz w:val="28"/>
                <w:szCs w:val="28"/>
              </w:rPr>
              <w:t>EEE</w:t>
            </w:r>
            <w:r w:rsidRPr="009D29E4">
              <w:rPr>
                <w:rFonts w:ascii="TH SarabunPSK" w:hAnsi="TH SarabunPSK" w:cs="TH SarabunPSK"/>
                <w:spacing w:val="-8"/>
                <w:sz w:val="28"/>
                <w:szCs w:val="28"/>
                <w:cs/>
              </w:rPr>
              <w:t>60-484  โครงงาน 3  2(0-6-3)</w:t>
            </w:r>
          </w:p>
        </w:tc>
        <w:tc>
          <w:tcPr>
            <w:tcW w:w="2612" w:type="dxa"/>
            <w:vMerge/>
          </w:tcPr>
          <w:p w14:paraId="191BE6B2" w14:textId="77777777" w:rsidR="00833C4E" w:rsidRPr="009D29E4" w:rsidRDefault="00833C4E" w:rsidP="00276BEC">
            <w:pPr>
              <w:spacing w:line="20" w:lineRule="atLeast"/>
              <w:jc w:val="thaiDistribute"/>
              <w:rPr>
                <w:rFonts w:ascii="TH SarabunPSK" w:eastAsia="Times New Roman" w:hAnsi="TH SarabunPSK" w:cs="TH SarabunPSK"/>
                <w:b/>
                <w:bCs/>
                <w:color w:val="FF0000"/>
                <w:sz w:val="28"/>
                <w:szCs w:val="28"/>
                <w:highlight w:val="yellow"/>
              </w:rPr>
            </w:pPr>
          </w:p>
        </w:tc>
      </w:tr>
      <w:tr w:rsidR="00833C4E" w:rsidRPr="009D29E4" w14:paraId="4166C440" w14:textId="77777777" w:rsidTr="00276BEC">
        <w:trPr>
          <w:trHeight w:val="305"/>
        </w:trPr>
        <w:tc>
          <w:tcPr>
            <w:tcW w:w="5070" w:type="dxa"/>
          </w:tcPr>
          <w:p w14:paraId="39F11147" w14:textId="77777777" w:rsidR="00833C4E" w:rsidRPr="009D29E4" w:rsidRDefault="00833C4E" w:rsidP="00276BEC">
            <w:pPr>
              <w:tabs>
                <w:tab w:val="left" w:pos="2160"/>
              </w:tabs>
              <w:spacing w:line="20" w:lineRule="atLeast"/>
              <w:jc w:val="thaiDistribute"/>
              <w:rPr>
                <w:rFonts w:ascii="TH SarabunPSK" w:eastAsia="Times New Roman" w:hAnsi="TH SarabunPSK" w:cs="TH SarabunPSK"/>
                <w:sz w:val="28"/>
                <w:szCs w:val="28"/>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322 </w:t>
            </w:r>
            <w:r w:rsidRPr="009D29E4">
              <w:rPr>
                <w:rFonts w:ascii="TH SarabunPSK" w:eastAsia="Times New Roman" w:hAnsi="TH SarabunPSK" w:cs="TH SarabunPSK"/>
                <w:sz w:val="28"/>
                <w:szCs w:val="28"/>
                <w:cs/>
              </w:rPr>
              <w:t>ปฏิบัติการระบบควบคุมและการวัด</w:t>
            </w:r>
            <w:r w:rsidRPr="009D29E4">
              <w:rPr>
                <w:rFonts w:ascii="TH SarabunPSK" w:eastAsia="Times New Roman" w:hAnsi="TH SarabunPSK" w:cs="TH SarabunPSK"/>
                <w:sz w:val="28"/>
                <w:szCs w:val="28"/>
              </w:rPr>
              <w:tab/>
            </w:r>
            <w:r w:rsidRPr="009D29E4">
              <w:rPr>
                <w:rFonts w:ascii="TH SarabunPSK" w:eastAsia="Times New Roman" w:hAnsi="TH SarabunPSK" w:cs="TH SarabunPSK"/>
                <w:sz w:val="28"/>
                <w:szCs w:val="28"/>
                <w:cs/>
              </w:rPr>
              <w:t xml:space="preserve"> </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5</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2</w:t>
            </w:r>
            <w:r w:rsidRPr="009D29E4">
              <w:rPr>
                <w:rFonts w:ascii="TH SarabunPSK" w:eastAsia="Times New Roman" w:hAnsi="TH SarabunPSK" w:cs="TH SarabunPSK"/>
                <w:sz w:val="28"/>
                <w:szCs w:val="28"/>
                <w:cs/>
              </w:rPr>
              <w:t>)</w:t>
            </w:r>
          </w:p>
        </w:tc>
        <w:tc>
          <w:tcPr>
            <w:tcW w:w="5953" w:type="dxa"/>
          </w:tcPr>
          <w:p w14:paraId="7030A0F7" w14:textId="77777777" w:rsidR="00833C4E" w:rsidRPr="009D29E4" w:rsidRDefault="00833C4E" w:rsidP="00276BEC">
            <w:pPr>
              <w:spacing w:line="20" w:lineRule="atLeast"/>
              <w:jc w:val="thaiDistribute"/>
              <w:rPr>
                <w:rFonts w:ascii="TH SarabunPSK" w:hAnsi="TH SarabunPSK" w:cs="TH SarabunPSK"/>
                <w:spacing w:val="-8"/>
                <w:sz w:val="28"/>
                <w:szCs w:val="28"/>
              </w:rPr>
            </w:pPr>
          </w:p>
        </w:tc>
        <w:tc>
          <w:tcPr>
            <w:tcW w:w="2612" w:type="dxa"/>
          </w:tcPr>
          <w:p w14:paraId="149C0B36" w14:textId="77777777" w:rsidR="00833C4E" w:rsidRPr="009D29E4" w:rsidRDefault="00833C4E" w:rsidP="00276BEC">
            <w:pPr>
              <w:spacing w:line="20" w:lineRule="atLeast"/>
              <w:jc w:val="center"/>
              <w:rPr>
                <w:rFonts w:ascii="TH SarabunPSK" w:eastAsia="Times New Roman" w:hAnsi="TH SarabunPSK" w:cs="TH SarabunPSK"/>
                <w:b/>
                <w:bCs/>
                <w:sz w:val="28"/>
                <w:szCs w:val="28"/>
              </w:rPr>
            </w:pPr>
            <w:r w:rsidRPr="009D29E4">
              <w:rPr>
                <w:rFonts w:ascii="TH SarabunPSK" w:eastAsia="Times New Roman" w:hAnsi="TH SarabunPSK" w:cs="TH SarabunPSK"/>
                <w:sz w:val="28"/>
                <w:szCs w:val="28"/>
                <w:cs/>
              </w:rPr>
              <w:t>เปลี่ยนการจัดกลุ่มวิชา</w:t>
            </w:r>
          </w:p>
        </w:tc>
      </w:tr>
      <w:tr w:rsidR="00833C4E" w:rsidRPr="009D29E4" w14:paraId="6A8D5582" w14:textId="77777777" w:rsidTr="00276BEC">
        <w:trPr>
          <w:trHeight w:val="305"/>
        </w:trPr>
        <w:tc>
          <w:tcPr>
            <w:tcW w:w="5070" w:type="dxa"/>
          </w:tcPr>
          <w:p w14:paraId="1E83967B" w14:textId="77777777" w:rsidR="00833C4E" w:rsidRPr="009D29E4" w:rsidRDefault="00833C4E" w:rsidP="00276BEC">
            <w:pPr>
              <w:spacing w:line="20" w:lineRule="atLeast"/>
              <w:jc w:val="thaiDistribute"/>
              <w:rPr>
                <w:rFonts w:ascii="TH SarabunPSK" w:eastAsia="Times New Roman" w:hAnsi="TH SarabunPSK" w:cs="TH SarabunPSK"/>
                <w:sz w:val="28"/>
                <w:szCs w:val="28"/>
              </w:rPr>
            </w:pPr>
            <w:r w:rsidRPr="009D29E4">
              <w:rPr>
                <w:rFonts w:ascii="TH SarabunPSK" w:eastAsia="Times New Roman" w:hAnsi="TH SarabunPSK" w:cs="TH SarabunPSK"/>
                <w:sz w:val="28"/>
                <w:szCs w:val="28"/>
              </w:rPr>
              <w:t>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401 </w:t>
            </w:r>
            <w:r w:rsidRPr="009D29E4">
              <w:rPr>
                <w:rFonts w:ascii="TH SarabunPSK" w:eastAsia="Times New Roman" w:hAnsi="TH SarabunPSK" w:cs="TH SarabunPSK"/>
                <w:sz w:val="28"/>
                <w:szCs w:val="28"/>
                <w:cs/>
              </w:rPr>
              <w:t xml:space="preserve">สัมมนาการปฏิบัติงานวิศวกรรมฯ </w:t>
            </w:r>
            <w:r w:rsidRPr="009D29E4">
              <w:rPr>
                <w:rFonts w:ascii="TH SarabunPSK" w:eastAsia="Times New Roman" w:hAnsi="TH SarabunPSK" w:cs="TH SarabunPSK"/>
                <w:sz w:val="28"/>
                <w:szCs w:val="28"/>
              </w:rPr>
              <w:t>1  0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5</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6</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3</w:t>
            </w:r>
            <w:r w:rsidRPr="009D29E4">
              <w:rPr>
                <w:rFonts w:ascii="TH SarabunPSK" w:eastAsia="Times New Roman" w:hAnsi="TH SarabunPSK" w:cs="TH SarabunPSK"/>
                <w:sz w:val="28"/>
                <w:szCs w:val="28"/>
                <w:cs/>
              </w:rPr>
              <w:t>)</w:t>
            </w:r>
            <w:r w:rsidRPr="009D29E4">
              <w:rPr>
                <w:rFonts w:ascii="TH SarabunPSK" w:eastAsia="Times New Roman" w:hAnsi="TH SarabunPSK" w:cs="TH SarabunPSK"/>
                <w:noProof/>
                <w:sz w:val="28"/>
                <w:szCs w:val="28"/>
              </w:rPr>
              <mc:AlternateContent>
                <mc:Choice Requires="wps">
                  <w:drawing>
                    <wp:anchor distT="0" distB="0" distL="114300" distR="114300" simplePos="0" relativeHeight="251674624" behindDoc="0" locked="0" layoutInCell="1" allowOverlap="1" wp14:anchorId="481B2D49" wp14:editId="55A53172">
                      <wp:simplePos x="0" y="0"/>
                      <wp:positionH relativeFrom="column">
                        <wp:posOffset>-69850</wp:posOffset>
                      </wp:positionH>
                      <wp:positionV relativeFrom="paragraph">
                        <wp:posOffset>434975</wp:posOffset>
                      </wp:positionV>
                      <wp:extent cx="0" cy="333375"/>
                      <wp:effectExtent l="6985" t="10160" r="12065" b="8890"/>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124B20" id="_x0000_t32" coordsize="21600,21600" o:spt="32" o:oned="t" path="m,l21600,21600e" filled="f">
                      <v:path arrowok="t" fillok="f" o:connecttype="none"/>
                      <o:lock v:ext="edit" shapetype="t"/>
                    </v:shapetype>
                    <v:shape id="AutoShape 2" o:spid="_x0000_s1026" type="#_x0000_t32" style="position:absolute;margin-left:-5.5pt;margin-top:34.25pt;width:0;height:2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"/>
                  </w:pict>
                </mc:Fallback>
              </mc:AlternateContent>
            </w:r>
          </w:p>
        </w:tc>
        <w:tc>
          <w:tcPr>
            <w:tcW w:w="5953" w:type="dxa"/>
          </w:tcPr>
          <w:p w14:paraId="3930AE3F" w14:textId="77777777" w:rsidR="00833C4E" w:rsidRPr="009D29E4" w:rsidRDefault="00833C4E" w:rsidP="00276BEC">
            <w:pPr>
              <w:spacing w:line="20" w:lineRule="atLeast"/>
              <w:rPr>
                <w:rFonts w:ascii="TH SarabunPSK" w:hAnsi="TH SarabunPSK" w:cs="TH SarabunPSK"/>
                <w:spacing w:val="-8"/>
                <w:sz w:val="28"/>
                <w:szCs w:val="28"/>
              </w:rPr>
            </w:pPr>
          </w:p>
        </w:tc>
        <w:tc>
          <w:tcPr>
            <w:tcW w:w="2612" w:type="dxa"/>
          </w:tcPr>
          <w:p w14:paraId="1B997E41" w14:textId="77777777" w:rsidR="00833C4E" w:rsidRPr="009D29E4" w:rsidRDefault="00833C4E" w:rsidP="00276BEC">
            <w:pPr>
              <w:spacing w:line="20" w:lineRule="atLeast"/>
              <w:jc w:val="center"/>
              <w:rPr>
                <w:rFonts w:ascii="TH SarabunPSK" w:eastAsia="Times New Roman" w:hAnsi="TH SarabunPSK" w:cs="TH SarabunPSK"/>
                <w:sz w:val="28"/>
                <w:szCs w:val="28"/>
                <w:cs/>
              </w:rPr>
            </w:pPr>
            <w:r w:rsidRPr="009D29E4">
              <w:rPr>
                <w:rFonts w:ascii="TH SarabunPSK" w:eastAsia="Times New Roman" w:hAnsi="TH SarabunPSK" w:cs="TH SarabunPSK"/>
                <w:sz w:val="28"/>
                <w:szCs w:val="28"/>
                <w:cs/>
              </w:rPr>
              <w:t>ปรับลดรายวิชา</w:t>
            </w:r>
          </w:p>
        </w:tc>
      </w:tr>
      <w:tr w:rsidR="00833C4E" w:rsidRPr="009D29E4" w14:paraId="083E194B" w14:textId="77777777" w:rsidTr="00276BEC">
        <w:trPr>
          <w:trHeight w:val="305"/>
        </w:trPr>
        <w:tc>
          <w:tcPr>
            <w:tcW w:w="5070" w:type="dxa"/>
          </w:tcPr>
          <w:p w14:paraId="4B164A85" w14:textId="77777777" w:rsidR="00833C4E" w:rsidRPr="009D29E4" w:rsidRDefault="00833C4E" w:rsidP="00276BEC">
            <w:pPr>
              <w:spacing w:line="20" w:lineRule="atLeast"/>
              <w:jc w:val="thaiDistribute"/>
              <w:rPr>
                <w:rFonts w:ascii="TH SarabunPSK" w:eastAsia="Times New Roman" w:hAnsi="TH SarabunPSK" w:cs="TH SarabunPSK"/>
                <w:sz w:val="28"/>
                <w:szCs w:val="28"/>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402 </w:t>
            </w:r>
            <w:r w:rsidRPr="009D29E4">
              <w:rPr>
                <w:rFonts w:ascii="TH SarabunPSK" w:eastAsia="Times New Roman" w:hAnsi="TH SarabunPSK" w:cs="TH SarabunPSK"/>
                <w:sz w:val="28"/>
                <w:szCs w:val="28"/>
                <w:cs/>
              </w:rPr>
              <w:t xml:space="preserve">สัมมนาการปฏิบัติงานวิศวกรรมฯ </w:t>
            </w:r>
            <w:r w:rsidRPr="009D29E4">
              <w:rPr>
                <w:rFonts w:ascii="TH SarabunPSK" w:eastAsia="Times New Roman" w:hAnsi="TH SarabunPSK" w:cs="TH SarabunPSK"/>
                <w:sz w:val="28"/>
                <w:szCs w:val="28"/>
              </w:rPr>
              <w:t>2  0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5</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6</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3</w:t>
            </w:r>
            <w:r w:rsidRPr="009D29E4">
              <w:rPr>
                <w:rFonts w:ascii="TH SarabunPSK" w:eastAsia="Times New Roman" w:hAnsi="TH SarabunPSK" w:cs="TH SarabunPSK"/>
                <w:sz w:val="28"/>
                <w:szCs w:val="28"/>
                <w:cs/>
              </w:rPr>
              <w:t>)</w:t>
            </w:r>
          </w:p>
        </w:tc>
        <w:tc>
          <w:tcPr>
            <w:tcW w:w="5953" w:type="dxa"/>
          </w:tcPr>
          <w:p w14:paraId="3135B88B" w14:textId="77777777" w:rsidR="00833C4E" w:rsidRPr="009D29E4" w:rsidRDefault="00833C4E" w:rsidP="00276BEC">
            <w:pPr>
              <w:spacing w:line="20" w:lineRule="atLeast"/>
              <w:rPr>
                <w:rFonts w:ascii="TH SarabunPSK" w:hAnsi="TH SarabunPSK" w:cs="TH SarabunPSK"/>
                <w:spacing w:val="-8"/>
                <w:sz w:val="28"/>
                <w:szCs w:val="28"/>
              </w:rPr>
            </w:pPr>
          </w:p>
        </w:tc>
        <w:tc>
          <w:tcPr>
            <w:tcW w:w="2612" w:type="dxa"/>
          </w:tcPr>
          <w:p w14:paraId="74F5795F" w14:textId="77777777" w:rsidR="00833C4E" w:rsidRPr="009D29E4" w:rsidRDefault="00833C4E" w:rsidP="00276BEC">
            <w:pPr>
              <w:spacing w:line="20" w:lineRule="atLeast"/>
              <w:jc w:val="center"/>
              <w:rPr>
                <w:rFonts w:ascii="TH SarabunPSK" w:eastAsia="Times New Roman" w:hAnsi="TH SarabunPSK" w:cs="TH SarabunPSK"/>
                <w:b/>
                <w:bCs/>
                <w:sz w:val="28"/>
                <w:szCs w:val="28"/>
              </w:rPr>
            </w:pPr>
            <w:r w:rsidRPr="009D29E4">
              <w:rPr>
                <w:rFonts w:ascii="TH SarabunPSK" w:eastAsia="Times New Roman" w:hAnsi="TH SarabunPSK" w:cs="TH SarabunPSK"/>
                <w:sz w:val="28"/>
                <w:szCs w:val="28"/>
                <w:cs/>
              </w:rPr>
              <w:t>ปรับลดรายวิชา</w:t>
            </w:r>
          </w:p>
        </w:tc>
      </w:tr>
    </w:tbl>
    <w:p w14:paraId="515CF563" w14:textId="77777777" w:rsidR="00833C4E" w:rsidRPr="009D29E4" w:rsidRDefault="00833C4E" w:rsidP="00833C4E">
      <w:pPr>
        <w:rPr>
          <w:rFonts w:ascii="TH SarabunPSK" w:hAnsi="TH SarabunPSK" w:cs="TH SarabunPSK"/>
        </w:rPr>
      </w:pPr>
      <w:r w:rsidRPr="009D29E4">
        <w:rPr>
          <w:rFonts w:ascii="TH SarabunPSK" w:hAnsi="TH SarabunPSK" w:cs="TH SarabunPSK"/>
          <w:cs/>
        </w:rPr>
        <w:br w:type="page"/>
      </w:r>
    </w:p>
    <w:tbl>
      <w:tblPr>
        <w:tblW w:w="13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0"/>
        <w:gridCol w:w="5953"/>
        <w:gridCol w:w="2612"/>
      </w:tblGrid>
      <w:tr w:rsidR="00833C4E" w:rsidRPr="009D29E4" w14:paraId="249D8D90" w14:textId="77777777" w:rsidTr="00276BEC">
        <w:trPr>
          <w:trHeight w:val="305"/>
        </w:trPr>
        <w:tc>
          <w:tcPr>
            <w:tcW w:w="5070" w:type="dxa"/>
            <w:vAlign w:val="center"/>
          </w:tcPr>
          <w:p w14:paraId="763EB812" w14:textId="77777777" w:rsidR="00833C4E" w:rsidRPr="009D29E4" w:rsidRDefault="00833C4E" w:rsidP="00276BEC">
            <w:pPr>
              <w:spacing w:line="20" w:lineRule="atLeast"/>
              <w:jc w:val="center"/>
              <w:rPr>
                <w:rFonts w:ascii="TH SarabunPSK" w:hAnsi="TH SarabunPSK" w:cs="TH SarabunPSK"/>
                <w:b/>
                <w:bCs/>
                <w:spacing w:val="-8"/>
                <w:sz w:val="28"/>
                <w:szCs w:val="28"/>
              </w:rPr>
            </w:pPr>
            <w:r w:rsidRPr="009D29E4">
              <w:rPr>
                <w:rFonts w:ascii="TH SarabunPSK" w:hAnsi="TH SarabunPSK" w:cs="TH SarabunPSK"/>
                <w:b/>
                <w:bCs/>
                <w:spacing w:val="-8"/>
                <w:sz w:val="28"/>
                <w:szCs w:val="28"/>
                <w:cs/>
              </w:rPr>
              <w:t xml:space="preserve">หลักสูตรปรับปรุง พ.ศ. </w:t>
            </w:r>
            <w:r w:rsidRPr="009D29E4">
              <w:rPr>
                <w:rFonts w:ascii="TH SarabunPSK" w:hAnsi="TH SarabunPSK" w:cs="TH SarabunPSK"/>
                <w:b/>
                <w:bCs/>
                <w:spacing w:val="-8"/>
                <w:sz w:val="28"/>
                <w:szCs w:val="28"/>
              </w:rPr>
              <w:t>2555</w:t>
            </w:r>
          </w:p>
        </w:tc>
        <w:tc>
          <w:tcPr>
            <w:tcW w:w="5953" w:type="dxa"/>
            <w:vAlign w:val="center"/>
          </w:tcPr>
          <w:p w14:paraId="5F2873F6" w14:textId="77777777" w:rsidR="00833C4E" w:rsidRPr="009D29E4" w:rsidRDefault="00833C4E" w:rsidP="00276BEC">
            <w:pPr>
              <w:spacing w:line="20" w:lineRule="atLeast"/>
              <w:jc w:val="center"/>
              <w:rPr>
                <w:rFonts w:ascii="TH SarabunPSK" w:hAnsi="TH SarabunPSK" w:cs="TH SarabunPSK"/>
                <w:b/>
                <w:bCs/>
                <w:spacing w:val="-8"/>
                <w:sz w:val="28"/>
                <w:szCs w:val="28"/>
                <w:cs/>
              </w:rPr>
            </w:pPr>
            <w:r w:rsidRPr="009D29E4">
              <w:rPr>
                <w:rFonts w:ascii="TH SarabunPSK" w:hAnsi="TH SarabunPSK" w:cs="TH SarabunPSK"/>
                <w:b/>
                <w:bCs/>
                <w:spacing w:val="-8"/>
                <w:sz w:val="28"/>
                <w:szCs w:val="28"/>
                <w:cs/>
              </w:rPr>
              <w:t xml:space="preserve">หลักสูตรปรับปรุง พ.ศ. </w:t>
            </w:r>
            <w:r w:rsidRPr="009D29E4">
              <w:rPr>
                <w:rFonts w:ascii="TH SarabunPSK" w:hAnsi="TH SarabunPSK" w:cs="TH SarabunPSK"/>
                <w:b/>
                <w:bCs/>
                <w:spacing w:val="-8"/>
                <w:sz w:val="28"/>
                <w:szCs w:val="28"/>
              </w:rPr>
              <w:t>25</w:t>
            </w:r>
            <w:r w:rsidRPr="009D29E4">
              <w:rPr>
                <w:rFonts w:ascii="TH SarabunPSK" w:hAnsi="TH SarabunPSK" w:cs="TH SarabunPSK"/>
                <w:b/>
                <w:bCs/>
                <w:spacing w:val="-8"/>
                <w:sz w:val="28"/>
                <w:szCs w:val="28"/>
                <w:cs/>
              </w:rPr>
              <w:t>60</w:t>
            </w:r>
          </w:p>
        </w:tc>
        <w:tc>
          <w:tcPr>
            <w:tcW w:w="2612" w:type="dxa"/>
          </w:tcPr>
          <w:p w14:paraId="2DF59416" w14:textId="77777777" w:rsidR="00833C4E" w:rsidRPr="009D29E4" w:rsidRDefault="00833C4E" w:rsidP="00276BEC">
            <w:pPr>
              <w:spacing w:line="20" w:lineRule="atLeast"/>
              <w:jc w:val="center"/>
              <w:rPr>
                <w:rFonts w:ascii="TH SarabunPSK" w:eastAsia="Times New Roman" w:hAnsi="TH SarabunPSK" w:cs="TH SarabunPSK"/>
                <w:b/>
                <w:bCs/>
                <w:sz w:val="28"/>
                <w:szCs w:val="28"/>
              </w:rPr>
            </w:pPr>
            <w:r w:rsidRPr="009D29E4">
              <w:rPr>
                <w:rFonts w:ascii="TH SarabunPSK" w:eastAsia="Times New Roman" w:hAnsi="TH SarabunPSK" w:cs="TH SarabunPSK"/>
                <w:b/>
                <w:bCs/>
                <w:sz w:val="28"/>
                <w:szCs w:val="28"/>
                <w:cs/>
              </w:rPr>
              <w:t>หมายเหตุ</w:t>
            </w:r>
          </w:p>
          <w:p w14:paraId="413EE32A" w14:textId="77777777" w:rsidR="00833C4E" w:rsidRPr="009D29E4" w:rsidRDefault="00833C4E" w:rsidP="00276BEC">
            <w:pPr>
              <w:spacing w:line="20" w:lineRule="atLeast"/>
              <w:jc w:val="center"/>
              <w:rPr>
                <w:rFonts w:ascii="TH SarabunPSK" w:eastAsia="Times New Roman" w:hAnsi="TH SarabunPSK" w:cs="TH SarabunPSK"/>
                <w:b/>
                <w:bCs/>
                <w:sz w:val="28"/>
                <w:szCs w:val="28"/>
                <w:cs/>
              </w:rPr>
            </w:pPr>
            <w:r w:rsidRPr="009D29E4">
              <w:rPr>
                <w:rFonts w:ascii="TH SarabunPSK" w:eastAsia="Times New Roman" w:hAnsi="TH SarabunPSK" w:cs="TH SarabunPSK"/>
                <w:b/>
                <w:bCs/>
                <w:sz w:val="28"/>
                <w:szCs w:val="28"/>
                <w:cs/>
              </w:rPr>
              <w:t>การเปลี่ยนแปลง</w:t>
            </w:r>
          </w:p>
        </w:tc>
      </w:tr>
      <w:tr w:rsidR="00833C4E" w:rsidRPr="009D29E4" w14:paraId="508B9886" w14:textId="77777777" w:rsidTr="00276BEC">
        <w:trPr>
          <w:trHeight w:val="231"/>
        </w:trPr>
        <w:tc>
          <w:tcPr>
            <w:tcW w:w="5070" w:type="dxa"/>
          </w:tcPr>
          <w:p w14:paraId="4B4C95D8" w14:textId="77777777" w:rsidR="00833C4E" w:rsidRPr="009D29E4" w:rsidRDefault="00833C4E" w:rsidP="00276BEC">
            <w:pPr>
              <w:spacing w:line="20" w:lineRule="atLeast"/>
              <w:jc w:val="thaiDistribute"/>
              <w:rPr>
                <w:rFonts w:ascii="TH SarabunPSK" w:hAnsi="TH SarabunPSK" w:cs="TH SarabunPSK"/>
                <w:b/>
                <w:bCs/>
                <w:spacing w:val="-8"/>
                <w:sz w:val="28"/>
                <w:szCs w:val="28"/>
              </w:rPr>
            </w:pPr>
            <w:r w:rsidRPr="009D29E4">
              <w:rPr>
                <w:rFonts w:ascii="TH SarabunPSK" w:hAnsi="TH SarabunPSK" w:cs="TH SarabunPSK"/>
                <w:b/>
                <w:bCs/>
                <w:spacing w:val="-8"/>
                <w:sz w:val="28"/>
                <w:szCs w:val="28"/>
                <w:cs/>
              </w:rPr>
              <w:t>2.2.1.2 กลุ่มวิชาบังคับทางวิศวกรรมเฉพาะด้าน (7.5)</w:t>
            </w:r>
          </w:p>
        </w:tc>
        <w:tc>
          <w:tcPr>
            <w:tcW w:w="5953" w:type="dxa"/>
          </w:tcPr>
          <w:p w14:paraId="541D52B7" w14:textId="703D7F4D" w:rsidR="00833C4E" w:rsidRPr="009D29E4" w:rsidRDefault="00833C4E" w:rsidP="00F163C0">
            <w:pPr>
              <w:spacing w:line="20" w:lineRule="atLeast"/>
              <w:rPr>
                <w:rFonts w:ascii="TH SarabunPSK" w:hAnsi="TH SarabunPSK" w:cs="TH SarabunPSK"/>
                <w:spacing w:val="-8"/>
                <w:sz w:val="28"/>
                <w:szCs w:val="28"/>
              </w:rPr>
            </w:pPr>
            <w:r w:rsidRPr="009D29E4">
              <w:rPr>
                <w:rFonts w:ascii="TH SarabunPSK" w:hAnsi="TH SarabunPSK" w:cs="TH SarabunPSK"/>
                <w:b/>
                <w:bCs/>
                <w:spacing w:val="-8"/>
                <w:sz w:val="28"/>
                <w:szCs w:val="28"/>
                <w:cs/>
              </w:rPr>
              <w:t>2.2 กลุ่มวิชาบังคับเฉพาะทาง</w:t>
            </w:r>
            <w:r w:rsidR="00FA4BD6" w:rsidRPr="009D29E4">
              <w:rPr>
                <w:rFonts w:ascii="TH SarabunPSK" w:hAnsi="TH SarabunPSK" w:cs="TH SarabunPSK"/>
                <w:spacing w:val="-8"/>
                <w:sz w:val="28"/>
                <w:szCs w:val="28"/>
                <w:cs/>
              </w:rPr>
              <w:t xml:space="preserve"> </w:t>
            </w:r>
            <w:r w:rsidR="00FA4BD6" w:rsidRPr="009D29E4">
              <w:rPr>
                <w:rFonts w:ascii="TH SarabunPSK" w:hAnsi="TH SarabunPSK" w:cs="TH SarabunPSK"/>
                <w:b/>
                <w:bCs/>
                <w:spacing w:val="-8"/>
                <w:sz w:val="28"/>
                <w:szCs w:val="28"/>
                <w:cs/>
              </w:rPr>
              <w:t>(38)</w:t>
            </w:r>
          </w:p>
        </w:tc>
        <w:tc>
          <w:tcPr>
            <w:tcW w:w="2612" w:type="dxa"/>
          </w:tcPr>
          <w:p w14:paraId="03FB08C1" w14:textId="77777777" w:rsidR="00833C4E" w:rsidRPr="009D29E4" w:rsidRDefault="00833C4E" w:rsidP="00276BEC">
            <w:pPr>
              <w:spacing w:line="20" w:lineRule="atLeast"/>
              <w:rPr>
                <w:rFonts w:ascii="TH SarabunPSK" w:eastAsia="Times New Roman" w:hAnsi="TH SarabunPSK" w:cs="TH SarabunPSK"/>
                <w:b/>
                <w:bCs/>
                <w:sz w:val="28"/>
                <w:szCs w:val="28"/>
              </w:rPr>
            </w:pPr>
          </w:p>
        </w:tc>
      </w:tr>
      <w:tr w:rsidR="00833C4E" w:rsidRPr="009D29E4" w14:paraId="4629E35E" w14:textId="77777777" w:rsidTr="00276BEC">
        <w:trPr>
          <w:trHeight w:val="403"/>
        </w:trPr>
        <w:tc>
          <w:tcPr>
            <w:tcW w:w="5070" w:type="dxa"/>
          </w:tcPr>
          <w:p w14:paraId="1667204D" w14:textId="77777777" w:rsidR="00833C4E" w:rsidRPr="009D29E4" w:rsidRDefault="00833C4E" w:rsidP="00276BEC">
            <w:pPr>
              <w:tabs>
                <w:tab w:val="left" w:pos="1132"/>
              </w:tabs>
              <w:spacing w:line="20" w:lineRule="atLeast"/>
              <w:jc w:val="thaiDistribute"/>
              <w:rPr>
                <w:rFonts w:ascii="TH SarabunPSK" w:hAnsi="TH SarabunPSK" w:cs="TH SarabunPSK"/>
                <w:spacing w:val="-8"/>
                <w:sz w:val="28"/>
                <w:szCs w:val="28"/>
              </w:rPr>
            </w:pPr>
            <w:r w:rsidRPr="009D29E4">
              <w:rPr>
                <w:rFonts w:ascii="TH SarabunPSK" w:hAnsi="TH SarabunPSK" w:cs="TH SarabunPSK"/>
                <w:b/>
                <w:bCs/>
                <w:spacing w:val="-8"/>
                <w:sz w:val="28"/>
                <w:szCs w:val="28"/>
                <w:cs/>
              </w:rPr>
              <w:t xml:space="preserve"> - ทางด้านวิศวกรรมไฟฟ้าวัดคุม</w:t>
            </w:r>
            <w:r w:rsidRPr="009D29E4">
              <w:rPr>
                <w:rFonts w:ascii="TH SarabunPSK" w:hAnsi="TH SarabunPSK" w:cs="TH SarabunPSK"/>
                <w:spacing w:val="-8"/>
                <w:sz w:val="28"/>
                <w:szCs w:val="28"/>
                <w:cs/>
              </w:rPr>
              <w:t xml:space="preserve"> </w:t>
            </w:r>
            <w:r w:rsidRPr="009D29E4">
              <w:rPr>
                <w:rFonts w:ascii="TH SarabunPSK" w:eastAsia="Times New Roman" w:hAnsi="TH SarabunPSK" w:cs="TH SarabunPSK"/>
                <w:b/>
                <w:bCs/>
                <w:sz w:val="28"/>
                <w:szCs w:val="28"/>
                <w:cs/>
              </w:rPr>
              <w:t>(</w:t>
            </w:r>
            <w:r w:rsidRPr="009D29E4">
              <w:rPr>
                <w:rFonts w:ascii="TH SarabunPSK" w:eastAsia="Times New Roman" w:hAnsi="TH SarabunPSK" w:cs="TH SarabunPSK"/>
                <w:b/>
                <w:bCs/>
                <w:sz w:val="28"/>
                <w:szCs w:val="28"/>
              </w:rPr>
              <w:t>7</w:t>
            </w:r>
            <w:r w:rsidRPr="009D29E4">
              <w:rPr>
                <w:rFonts w:ascii="TH SarabunPSK" w:eastAsia="Times New Roman" w:hAnsi="TH SarabunPSK" w:cs="TH SarabunPSK"/>
                <w:b/>
                <w:bCs/>
                <w:sz w:val="28"/>
                <w:szCs w:val="28"/>
                <w:cs/>
              </w:rPr>
              <w:t>.</w:t>
            </w:r>
            <w:r w:rsidRPr="009D29E4">
              <w:rPr>
                <w:rFonts w:ascii="TH SarabunPSK" w:eastAsia="Times New Roman" w:hAnsi="TH SarabunPSK" w:cs="TH SarabunPSK"/>
                <w:b/>
                <w:bCs/>
                <w:sz w:val="28"/>
                <w:szCs w:val="28"/>
              </w:rPr>
              <w:t>5</w:t>
            </w:r>
            <w:r w:rsidRPr="009D29E4">
              <w:rPr>
                <w:rFonts w:ascii="TH SarabunPSK" w:eastAsia="Times New Roman" w:hAnsi="TH SarabunPSK" w:cs="TH SarabunPSK"/>
                <w:b/>
                <w:bCs/>
                <w:sz w:val="28"/>
                <w:szCs w:val="28"/>
                <w:cs/>
              </w:rPr>
              <w:t>)</w:t>
            </w:r>
          </w:p>
        </w:tc>
        <w:tc>
          <w:tcPr>
            <w:tcW w:w="5953" w:type="dxa"/>
          </w:tcPr>
          <w:p w14:paraId="0D4EF8BA" w14:textId="1B6FCD0E" w:rsidR="00833C4E" w:rsidRPr="009D29E4" w:rsidRDefault="00F163C0" w:rsidP="00F163C0">
            <w:pPr>
              <w:spacing w:line="20" w:lineRule="atLeast"/>
              <w:rPr>
                <w:rFonts w:ascii="TH SarabunPSK" w:hAnsi="TH SarabunPSK" w:cs="TH SarabunPSK"/>
                <w:spacing w:val="-8"/>
                <w:sz w:val="28"/>
                <w:szCs w:val="28"/>
              </w:rPr>
            </w:pPr>
            <w:r w:rsidRPr="009D29E4">
              <w:rPr>
                <w:rFonts w:ascii="TH SarabunPSK" w:hAnsi="TH SarabunPSK" w:cs="TH SarabunPSK"/>
                <w:b/>
                <w:bCs/>
                <w:spacing w:val="-8"/>
                <w:sz w:val="28"/>
                <w:szCs w:val="28"/>
                <w:cs/>
              </w:rPr>
              <w:t>(ก)</w:t>
            </w:r>
            <w:r w:rsidRPr="009D29E4">
              <w:rPr>
                <w:rFonts w:ascii="TH SarabunPSK" w:hAnsi="TH SarabunPSK" w:cs="TH SarabunPSK"/>
                <w:spacing w:val="-8"/>
                <w:sz w:val="28"/>
                <w:szCs w:val="28"/>
                <w:cs/>
              </w:rPr>
              <w:t xml:space="preserve"> </w:t>
            </w:r>
            <w:r w:rsidRPr="009D29E4">
              <w:rPr>
                <w:rFonts w:ascii="TH SarabunPSK" w:hAnsi="TH SarabunPSK" w:cs="TH SarabunPSK"/>
                <w:b/>
                <w:bCs/>
                <w:spacing w:val="-8"/>
                <w:sz w:val="28"/>
                <w:szCs w:val="28"/>
                <w:cs/>
              </w:rPr>
              <w:t>แขนงไฟฟ้ากำลัง (38)</w:t>
            </w:r>
          </w:p>
        </w:tc>
        <w:tc>
          <w:tcPr>
            <w:tcW w:w="2612" w:type="dxa"/>
          </w:tcPr>
          <w:p w14:paraId="29A8A760" w14:textId="77777777" w:rsidR="00833C4E" w:rsidRPr="009D29E4" w:rsidRDefault="00833C4E" w:rsidP="00276BEC">
            <w:pPr>
              <w:spacing w:line="20" w:lineRule="atLeast"/>
              <w:jc w:val="center"/>
              <w:rPr>
                <w:rFonts w:ascii="TH SarabunPSK" w:eastAsia="Times New Roman" w:hAnsi="TH SarabunPSK" w:cs="TH SarabunPSK"/>
                <w:b/>
                <w:bCs/>
                <w:sz w:val="28"/>
                <w:szCs w:val="28"/>
              </w:rPr>
            </w:pPr>
          </w:p>
        </w:tc>
      </w:tr>
      <w:tr w:rsidR="00F163C0" w:rsidRPr="009D29E4" w14:paraId="44B5C19D" w14:textId="77777777" w:rsidTr="00276BEC">
        <w:trPr>
          <w:trHeight w:val="403"/>
        </w:trPr>
        <w:tc>
          <w:tcPr>
            <w:tcW w:w="5070" w:type="dxa"/>
          </w:tcPr>
          <w:p w14:paraId="7334F07F" w14:textId="77777777" w:rsidR="00F163C0" w:rsidRPr="009D29E4" w:rsidRDefault="00F163C0" w:rsidP="00276BEC">
            <w:pPr>
              <w:tabs>
                <w:tab w:val="left" w:pos="1132"/>
              </w:tabs>
              <w:spacing w:line="20" w:lineRule="atLeast"/>
              <w:jc w:val="thaiDistribute"/>
              <w:rPr>
                <w:rFonts w:ascii="TH SarabunPSK" w:hAnsi="TH SarabunPSK" w:cs="TH SarabunPSK"/>
                <w:b/>
                <w:bCs/>
                <w:spacing w:val="-8"/>
                <w:sz w:val="28"/>
                <w:szCs w:val="28"/>
              </w:rPr>
            </w:pPr>
          </w:p>
        </w:tc>
        <w:tc>
          <w:tcPr>
            <w:tcW w:w="5953" w:type="dxa"/>
          </w:tcPr>
          <w:p w14:paraId="50FB30A0" w14:textId="61046817" w:rsidR="00F163C0" w:rsidRPr="009D29E4" w:rsidRDefault="00F163C0" w:rsidP="00276BEC">
            <w:pPr>
              <w:spacing w:line="20" w:lineRule="atLeast"/>
              <w:rPr>
                <w:rFonts w:ascii="TH SarabunPSK" w:hAnsi="TH SarabunPSK" w:cs="TH SarabunPSK"/>
                <w:b/>
                <w:bCs/>
                <w:spacing w:val="-8"/>
                <w:sz w:val="28"/>
                <w:szCs w:val="28"/>
              </w:rPr>
            </w:pPr>
            <w:r w:rsidRPr="009D29E4">
              <w:rPr>
                <w:rFonts w:ascii="TH SarabunPSK" w:hAnsi="TH SarabunPSK" w:cs="TH SarabunPSK"/>
                <w:b/>
                <w:bCs/>
                <w:spacing w:val="-8"/>
                <w:sz w:val="28"/>
                <w:szCs w:val="28"/>
              </w:rPr>
              <w:t>2</w:t>
            </w:r>
            <w:r w:rsidRPr="009D29E4">
              <w:rPr>
                <w:rFonts w:ascii="TH SarabunPSK" w:hAnsi="TH SarabunPSK" w:cs="TH SarabunPSK"/>
                <w:b/>
                <w:bCs/>
                <w:spacing w:val="-8"/>
                <w:sz w:val="28"/>
                <w:szCs w:val="28"/>
                <w:cs/>
              </w:rPr>
              <w:t>.</w:t>
            </w:r>
            <w:r w:rsidRPr="009D29E4">
              <w:rPr>
                <w:rFonts w:ascii="TH SarabunPSK" w:hAnsi="TH SarabunPSK" w:cs="TH SarabunPSK"/>
                <w:b/>
                <w:bCs/>
                <w:spacing w:val="-8"/>
                <w:sz w:val="28"/>
                <w:szCs w:val="28"/>
              </w:rPr>
              <w:t>2</w:t>
            </w:r>
            <w:r w:rsidRPr="009D29E4">
              <w:rPr>
                <w:rFonts w:ascii="TH SarabunPSK" w:hAnsi="TH SarabunPSK" w:cs="TH SarabunPSK"/>
                <w:b/>
                <w:bCs/>
                <w:spacing w:val="-8"/>
                <w:sz w:val="28"/>
                <w:szCs w:val="28"/>
                <w:cs/>
              </w:rPr>
              <w:t>.</w:t>
            </w:r>
            <w:r w:rsidRPr="009D29E4">
              <w:rPr>
                <w:rFonts w:ascii="TH SarabunPSK" w:hAnsi="TH SarabunPSK" w:cs="TH SarabunPSK"/>
                <w:b/>
                <w:bCs/>
                <w:spacing w:val="-8"/>
                <w:sz w:val="28"/>
                <w:szCs w:val="28"/>
              </w:rPr>
              <w:t xml:space="preserve">1 </w:t>
            </w:r>
            <w:r w:rsidRPr="009D29E4">
              <w:rPr>
                <w:rFonts w:ascii="TH SarabunPSK" w:hAnsi="TH SarabunPSK" w:cs="TH SarabunPSK"/>
                <w:b/>
                <w:bCs/>
                <w:spacing w:val="-8"/>
                <w:sz w:val="28"/>
                <w:szCs w:val="28"/>
                <w:cs/>
              </w:rPr>
              <w:t>กลุ่มความรู้ด้านการแปลงรูปพลังงานและการขับเคลื่อน (</w:t>
            </w:r>
            <w:r w:rsidRPr="009D29E4">
              <w:rPr>
                <w:rFonts w:ascii="TH SarabunPSK" w:hAnsi="TH SarabunPSK" w:cs="TH SarabunPSK"/>
                <w:b/>
                <w:bCs/>
                <w:spacing w:val="-8"/>
                <w:sz w:val="28"/>
                <w:szCs w:val="28"/>
              </w:rPr>
              <w:t>21</w:t>
            </w:r>
            <w:r w:rsidRPr="009D29E4">
              <w:rPr>
                <w:rFonts w:ascii="TH SarabunPSK" w:hAnsi="TH SarabunPSK" w:cs="TH SarabunPSK"/>
                <w:b/>
                <w:bCs/>
                <w:spacing w:val="-8"/>
                <w:sz w:val="28"/>
                <w:szCs w:val="28"/>
                <w:cs/>
              </w:rPr>
              <w:t>)</w:t>
            </w:r>
          </w:p>
        </w:tc>
        <w:tc>
          <w:tcPr>
            <w:tcW w:w="2612" w:type="dxa"/>
          </w:tcPr>
          <w:p w14:paraId="4F8537AD" w14:textId="77777777" w:rsidR="00F163C0" w:rsidRPr="009D29E4" w:rsidRDefault="00F163C0" w:rsidP="00276BEC">
            <w:pPr>
              <w:spacing w:line="20" w:lineRule="atLeast"/>
              <w:jc w:val="center"/>
              <w:rPr>
                <w:rFonts w:ascii="TH SarabunPSK" w:eastAsia="Times New Roman" w:hAnsi="TH SarabunPSK" w:cs="TH SarabunPSK"/>
                <w:b/>
                <w:bCs/>
                <w:sz w:val="28"/>
                <w:szCs w:val="28"/>
              </w:rPr>
            </w:pPr>
          </w:p>
        </w:tc>
      </w:tr>
      <w:tr w:rsidR="00833C4E" w:rsidRPr="009D29E4" w14:paraId="3EB450B3" w14:textId="77777777" w:rsidTr="00276BEC">
        <w:trPr>
          <w:trHeight w:val="403"/>
        </w:trPr>
        <w:tc>
          <w:tcPr>
            <w:tcW w:w="5070" w:type="dxa"/>
          </w:tcPr>
          <w:p w14:paraId="500470A7" w14:textId="77777777" w:rsidR="00833C4E" w:rsidRPr="009D29E4" w:rsidRDefault="00833C4E" w:rsidP="00276BEC">
            <w:pPr>
              <w:spacing w:line="20" w:lineRule="atLeast"/>
              <w:jc w:val="thaiDistribute"/>
              <w:rPr>
                <w:rFonts w:ascii="TH SarabunPSK" w:hAnsi="TH SarabunPSK" w:cs="TH SarabunPSK"/>
                <w:spacing w:val="-8"/>
                <w:sz w:val="28"/>
                <w:szCs w:val="28"/>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311  </w:t>
            </w:r>
            <w:r w:rsidRPr="009D29E4">
              <w:rPr>
                <w:rFonts w:ascii="TH SarabunPSK" w:eastAsia="Times New Roman" w:hAnsi="TH SarabunPSK" w:cs="TH SarabunPSK"/>
                <w:sz w:val="28"/>
                <w:szCs w:val="28"/>
                <w:cs/>
              </w:rPr>
              <w:t>เครื่องจักรกลไฟฟ้าพื้นฐาน 1(4-0-8)</w:t>
            </w:r>
          </w:p>
        </w:tc>
        <w:tc>
          <w:tcPr>
            <w:tcW w:w="5953" w:type="dxa"/>
          </w:tcPr>
          <w:p w14:paraId="556298E6" w14:textId="77777777" w:rsidR="00833C4E" w:rsidRPr="009D29E4" w:rsidRDefault="00833C4E" w:rsidP="00276BEC">
            <w:pPr>
              <w:tabs>
                <w:tab w:val="left" w:pos="2160"/>
              </w:tabs>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rPr>
              <w:t>EEE</w:t>
            </w:r>
            <w:r w:rsidRPr="009D29E4">
              <w:rPr>
                <w:rFonts w:ascii="TH SarabunPSK" w:hAnsi="TH SarabunPSK" w:cs="TH SarabunPSK"/>
                <w:spacing w:val="-8"/>
                <w:sz w:val="28"/>
                <w:szCs w:val="28"/>
                <w:cs/>
              </w:rPr>
              <w:t>60-331  การแปลงผันพลังงานเครื่องกลไฟฟ้า 1  4(4-0-8)</w:t>
            </w:r>
          </w:p>
        </w:tc>
        <w:tc>
          <w:tcPr>
            <w:tcW w:w="2612" w:type="dxa"/>
            <w:vMerge w:val="restart"/>
          </w:tcPr>
          <w:p w14:paraId="42908E6A" w14:textId="77777777" w:rsidR="00833C4E" w:rsidRPr="009D29E4" w:rsidRDefault="00833C4E" w:rsidP="00276BEC">
            <w:pPr>
              <w:spacing w:line="20" w:lineRule="atLeast"/>
              <w:jc w:val="thaiDistribute"/>
              <w:rPr>
                <w:rFonts w:ascii="TH SarabunPSK" w:eastAsia="Times New Roman" w:hAnsi="TH SarabunPSK" w:cs="TH SarabunPSK"/>
                <w:sz w:val="28"/>
                <w:szCs w:val="28"/>
                <w:cs/>
              </w:rPr>
            </w:pPr>
            <w:r w:rsidRPr="009D29E4">
              <w:rPr>
                <w:rFonts w:ascii="TH SarabunPSK" w:eastAsia="Times New Roman" w:hAnsi="TH SarabunPSK" w:cs="TH SarabunPSK"/>
                <w:sz w:val="28"/>
                <w:szCs w:val="28"/>
                <w:cs/>
              </w:rPr>
              <w:t xml:space="preserve">ปรับแบ่งออกเป็น </w:t>
            </w:r>
            <w:r w:rsidRPr="009D29E4">
              <w:rPr>
                <w:rFonts w:ascii="TH SarabunPSK" w:eastAsia="Times New Roman" w:hAnsi="TH SarabunPSK" w:cs="TH SarabunPSK"/>
                <w:sz w:val="28"/>
                <w:szCs w:val="28"/>
              </w:rPr>
              <w:t xml:space="preserve">2 </w:t>
            </w:r>
            <w:r w:rsidRPr="009D29E4">
              <w:rPr>
                <w:rFonts w:ascii="TH SarabunPSK" w:eastAsia="Times New Roman" w:hAnsi="TH SarabunPSK" w:cs="TH SarabunPSK"/>
                <w:sz w:val="28"/>
                <w:szCs w:val="28"/>
                <w:cs/>
              </w:rPr>
              <w:t>รายวิชาที่ต่อเนื่องกัน</w:t>
            </w:r>
          </w:p>
        </w:tc>
      </w:tr>
      <w:tr w:rsidR="00833C4E" w:rsidRPr="009D29E4" w14:paraId="1C7AD63E" w14:textId="77777777" w:rsidTr="00276BEC">
        <w:trPr>
          <w:trHeight w:val="403"/>
        </w:trPr>
        <w:tc>
          <w:tcPr>
            <w:tcW w:w="5070" w:type="dxa"/>
          </w:tcPr>
          <w:p w14:paraId="2688B4DA" w14:textId="77777777" w:rsidR="00833C4E" w:rsidRPr="009D29E4" w:rsidRDefault="00833C4E" w:rsidP="00276BEC">
            <w:pPr>
              <w:tabs>
                <w:tab w:val="left" w:pos="1132"/>
              </w:tabs>
              <w:spacing w:line="20" w:lineRule="atLeast"/>
              <w:jc w:val="thaiDistribute"/>
              <w:rPr>
                <w:rFonts w:ascii="TH SarabunPSK" w:hAnsi="TH SarabunPSK" w:cs="TH SarabunPSK"/>
                <w:b/>
                <w:bCs/>
                <w:spacing w:val="-8"/>
                <w:sz w:val="28"/>
                <w:szCs w:val="28"/>
              </w:rPr>
            </w:pPr>
          </w:p>
        </w:tc>
        <w:tc>
          <w:tcPr>
            <w:tcW w:w="5953" w:type="dxa"/>
          </w:tcPr>
          <w:p w14:paraId="658ED028"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rPr>
              <w:t>EEE</w:t>
            </w:r>
            <w:r w:rsidRPr="009D29E4">
              <w:rPr>
                <w:rFonts w:ascii="TH SarabunPSK" w:hAnsi="TH SarabunPSK" w:cs="TH SarabunPSK"/>
                <w:spacing w:val="-8"/>
                <w:sz w:val="28"/>
                <w:szCs w:val="28"/>
                <w:cs/>
              </w:rPr>
              <w:t>60-332  การแปลงผันพลังงานเครื่องกลไฟฟ้า 2  4(4-0-8)</w:t>
            </w:r>
          </w:p>
        </w:tc>
        <w:tc>
          <w:tcPr>
            <w:tcW w:w="2612" w:type="dxa"/>
            <w:vMerge/>
          </w:tcPr>
          <w:p w14:paraId="32D47AE1" w14:textId="77777777" w:rsidR="00833C4E" w:rsidRPr="009D29E4" w:rsidRDefault="00833C4E" w:rsidP="00276BEC">
            <w:pPr>
              <w:spacing w:line="20" w:lineRule="atLeast"/>
              <w:jc w:val="center"/>
              <w:rPr>
                <w:rFonts w:ascii="TH SarabunPSK" w:eastAsia="Times New Roman" w:hAnsi="TH SarabunPSK" w:cs="TH SarabunPSK"/>
                <w:b/>
                <w:bCs/>
                <w:sz w:val="28"/>
                <w:szCs w:val="28"/>
              </w:rPr>
            </w:pPr>
          </w:p>
        </w:tc>
      </w:tr>
      <w:tr w:rsidR="00833C4E" w:rsidRPr="009D29E4" w14:paraId="52E2E6D8" w14:textId="77777777" w:rsidTr="00276BEC">
        <w:trPr>
          <w:trHeight w:val="403"/>
        </w:trPr>
        <w:tc>
          <w:tcPr>
            <w:tcW w:w="5070" w:type="dxa"/>
          </w:tcPr>
          <w:p w14:paraId="2F79CD75" w14:textId="77777777" w:rsidR="00833C4E" w:rsidRPr="009D29E4" w:rsidRDefault="00833C4E" w:rsidP="00276BEC">
            <w:pPr>
              <w:spacing w:line="20" w:lineRule="atLeast"/>
              <w:jc w:val="thaiDistribute"/>
              <w:rPr>
                <w:rFonts w:ascii="TH SarabunPSK" w:eastAsia="Times New Roman" w:hAnsi="TH SarabunPSK" w:cs="TH SarabunPSK"/>
                <w:sz w:val="28"/>
                <w:szCs w:val="28"/>
                <w:highlight w:val="yellow"/>
              </w:rPr>
            </w:pPr>
          </w:p>
        </w:tc>
        <w:tc>
          <w:tcPr>
            <w:tcW w:w="5953" w:type="dxa"/>
          </w:tcPr>
          <w:p w14:paraId="6ECBDF89" w14:textId="77777777" w:rsidR="00833C4E" w:rsidRPr="009D29E4" w:rsidRDefault="00833C4E" w:rsidP="00276BEC">
            <w:pPr>
              <w:spacing w:line="20" w:lineRule="atLeast"/>
              <w:rPr>
                <w:rFonts w:ascii="TH SarabunPSK" w:hAnsi="TH SarabunPSK" w:cs="TH SarabunPSK"/>
                <w:spacing w:val="-8"/>
                <w:sz w:val="28"/>
                <w:szCs w:val="28"/>
                <w:highlight w:val="yellow"/>
              </w:rPr>
            </w:pPr>
            <w:r w:rsidRPr="009D29E4">
              <w:rPr>
                <w:rFonts w:ascii="TH SarabunPSK" w:hAnsi="TH SarabunPSK" w:cs="TH SarabunPSK"/>
                <w:spacing w:val="-8"/>
                <w:sz w:val="28"/>
                <w:szCs w:val="28"/>
              </w:rPr>
              <w:t>EEE60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333</w:t>
            </w:r>
            <w:r w:rsidRPr="009D29E4">
              <w:rPr>
                <w:rFonts w:ascii="TH SarabunPSK" w:hAnsi="TH SarabunPSK" w:cs="TH SarabunPSK"/>
                <w:spacing w:val="-8"/>
                <w:sz w:val="28"/>
                <w:szCs w:val="28"/>
                <w:cs/>
              </w:rPr>
              <w:t xml:space="preserve">  อิเล็กทรอนิกส์กำลัง</w:t>
            </w:r>
            <w:r w:rsidRPr="009D29E4">
              <w:rPr>
                <w:rFonts w:ascii="TH SarabunPSK" w:hAnsi="TH SarabunPSK" w:cs="TH SarabunPSK"/>
                <w:spacing w:val="-8"/>
                <w:sz w:val="28"/>
                <w:szCs w:val="28"/>
              </w:rPr>
              <w:t xml:space="preserve"> 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8</w:t>
            </w:r>
            <w:r w:rsidRPr="009D29E4">
              <w:rPr>
                <w:rFonts w:ascii="TH SarabunPSK" w:hAnsi="TH SarabunPSK" w:cs="TH SarabunPSK"/>
                <w:spacing w:val="-8"/>
                <w:sz w:val="28"/>
                <w:szCs w:val="28"/>
                <w:cs/>
              </w:rPr>
              <w:t>)</w:t>
            </w:r>
          </w:p>
        </w:tc>
        <w:tc>
          <w:tcPr>
            <w:tcW w:w="2612" w:type="dxa"/>
          </w:tcPr>
          <w:p w14:paraId="1E4B8967" w14:textId="77777777" w:rsidR="00833C4E" w:rsidRPr="009D29E4" w:rsidRDefault="00833C4E" w:rsidP="00276BEC">
            <w:pPr>
              <w:spacing w:line="20" w:lineRule="atLeast"/>
              <w:jc w:val="center"/>
              <w:rPr>
                <w:rFonts w:ascii="TH SarabunPSK" w:eastAsia="Times New Roman" w:hAnsi="TH SarabunPSK" w:cs="TH SarabunPSK"/>
                <w:b/>
                <w:bCs/>
                <w:sz w:val="28"/>
                <w:szCs w:val="28"/>
              </w:rPr>
            </w:pPr>
            <w:r w:rsidRPr="009D29E4">
              <w:rPr>
                <w:rFonts w:ascii="TH SarabunPSK" w:eastAsia="Times New Roman" w:hAnsi="TH SarabunPSK" w:cs="TH SarabunPSK"/>
                <w:sz w:val="28"/>
                <w:szCs w:val="28"/>
                <w:cs/>
              </w:rPr>
              <w:t>เปลี่ยนการจัดกลุ่มวิชา</w:t>
            </w:r>
          </w:p>
        </w:tc>
      </w:tr>
      <w:tr w:rsidR="00833C4E" w:rsidRPr="009D29E4" w14:paraId="2134FC7E" w14:textId="77777777" w:rsidTr="00276BEC">
        <w:trPr>
          <w:trHeight w:val="403"/>
        </w:trPr>
        <w:tc>
          <w:tcPr>
            <w:tcW w:w="5070" w:type="dxa"/>
          </w:tcPr>
          <w:p w14:paraId="65BECFAC" w14:textId="77777777" w:rsidR="00833C4E" w:rsidRPr="009D29E4" w:rsidRDefault="00833C4E" w:rsidP="00276BEC">
            <w:pPr>
              <w:spacing w:line="20" w:lineRule="atLeast"/>
              <w:jc w:val="thaiDistribute"/>
              <w:rPr>
                <w:rFonts w:ascii="TH SarabunPSK" w:hAnsi="TH SarabunPSK" w:cs="TH SarabunPSK"/>
                <w:spacing w:val="-8"/>
                <w:sz w:val="28"/>
                <w:szCs w:val="28"/>
                <w:highlight w:val="yellow"/>
              </w:rPr>
            </w:pPr>
          </w:p>
        </w:tc>
        <w:tc>
          <w:tcPr>
            <w:tcW w:w="5953" w:type="dxa"/>
          </w:tcPr>
          <w:p w14:paraId="6431E634" w14:textId="77777777" w:rsidR="00833C4E" w:rsidRPr="009D29E4" w:rsidRDefault="00833C4E" w:rsidP="00276BEC">
            <w:pPr>
              <w:spacing w:line="20" w:lineRule="atLeast"/>
              <w:rPr>
                <w:rFonts w:ascii="TH SarabunPSK" w:hAnsi="TH SarabunPSK" w:cs="TH SarabunPSK"/>
                <w:spacing w:val="-8"/>
                <w:sz w:val="28"/>
                <w:szCs w:val="28"/>
                <w:highlight w:val="yellow"/>
              </w:rPr>
            </w:pPr>
            <w:r w:rsidRPr="009D29E4">
              <w:rPr>
                <w:rFonts w:ascii="TH SarabunPSK" w:hAnsi="TH SarabunPSK" w:cs="TH SarabunPSK"/>
                <w:spacing w:val="-8"/>
                <w:sz w:val="28"/>
                <w:szCs w:val="28"/>
              </w:rPr>
              <w:t>EEE</w:t>
            </w:r>
            <w:r w:rsidRPr="009D29E4">
              <w:rPr>
                <w:rFonts w:ascii="TH SarabunPSK" w:hAnsi="TH SarabunPSK" w:cs="TH SarabunPSK"/>
                <w:spacing w:val="-8"/>
                <w:sz w:val="28"/>
                <w:szCs w:val="28"/>
                <w:cs/>
              </w:rPr>
              <w:t>60-334  ปฏิบัติการไฟฟ้ากำลัง 1  1(0-3-2)</w:t>
            </w:r>
          </w:p>
        </w:tc>
        <w:tc>
          <w:tcPr>
            <w:tcW w:w="2612" w:type="dxa"/>
          </w:tcPr>
          <w:p w14:paraId="6959483B" w14:textId="77777777" w:rsidR="00833C4E" w:rsidRPr="009D29E4" w:rsidRDefault="00833C4E" w:rsidP="00276BEC">
            <w:pPr>
              <w:spacing w:line="20" w:lineRule="atLeast"/>
              <w:jc w:val="center"/>
              <w:rPr>
                <w:rFonts w:ascii="TH SarabunPSK" w:eastAsia="Times New Roman" w:hAnsi="TH SarabunPSK" w:cs="TH SarabunPSK"/>
                <w:b/>
                <w:bCs/>
                <w:sz w:val="28"/>
                <w:szCs w:val="28"/>
              </w:rPr>
            </w:pPr>
            <w:r w:rsidRPr="009D29E4">
              <w:rPr>
                <w:rFonts w:ascii="TH SarabunPSK" w:eastAsia="Times New Roman" w:hAnsi="TH SarabunPSK" w:cs="TH SarabunPSK"/>
                <w:sz w:val="28"/>
                <w:szCs w:val="28"/>
                <w:cs/>
              </w:rPr>
              <w:t>เปลี่ยนการจัดกลุ่มวิชา</w:t>
            </w:r>
          </w:p>
        </w:tc>
      </w:tr>
      <w:tr w:rsidR="00833C4E" w:rsidRPr="009D29E4" w14:paraId="06F04247" w14:textId="77777777" w:rsidTr="00276BEC">
        <w:trPr>
          <w:trHeight w:val="403"/>
        </w:trPr>
        <w:tc>
          <w:tcPr>
            <w:tcW w:w="5070" w:type="dxa"/>
          </w:tcPr>
          <w:p w14:paraId="08C72752" w14:textId="77777777" w:rsidR="00833C4E" w:rsidRPr="009D29E4" w:rsidRDefault="00833C4E" w:rsidP="00276BEC">
            <w:pPr>
              <w:spacing w:line="20" w:lineRule="atLeast"/>
              <w:jc w:val="thaiDistribute"/>
              <w:rPr>
                <w:rFonts w:ascii="TH SarabunPSK" w:hAnsi="TH SarabunPSK" w:cs="TH SarabunPSK"/>
                <w:b/>
                <w:bCs/>
                <w:spacing w:val="-8"/>
                <w:sz w:val="28"/>
                <w:szCs w:val="28"/>
                <w:highlight w:val="yellow"/>
              </w:rPr>
            </w:pPr>
          </w:p>
        </w:tc>
        <w:tc>
          <w:tcPr>
            <w:tcW w:w="5953" w:type="dxa"/>
          </w:tcPr>
          <w:p w14:paraId="5B3C3B72" w14:textId="77777777" w:rsidR="00833C4E" w:rsidRPr="009D29E4" w:rsidRDefault="00833C4E" w:rsidP="00276BEC">
            <w:pPr>
              <w:spacing w:line="20" w:lineRule="atLeast"/>
              <w:rPr>
                <w:rFonts w:ascii="TH SarabunPSK" w:hAnsi="TH SarabunPSK" w:cs="TH SarabunPSK"/>
                <w:spacing w:val="-8"/>
                <w:sz w:val="28"/>
                <w:szCs w:val="28"/>
                <w:highlight w:val="yellow"/>
              </w:rPr>
            </w:pPr>
            <w:r w:rsidRPr="009D29E4">
              <w:rPr>
                <w:rFonts w:ascii="TH SarabunPSK" w:hAnsi="TH SarabunPSK" w:cs="TH SarabunPSK"/>
                <w:spacing w:val="-8"/>
                <w:sz w:val="28"/>
                <w:szCs w:val="28"/>
              </w:rPr>
              <w:t>EEE</w:t>
            </w:r>
            <w:r w:rsidRPr="009D29E4">
              <w:rPr>
                <w:rFonts w:ascii="TH SarabunPSK" w:hAnsi="TH SarabunPSK" w:cs="TH SarabunPSK"/>
                <w:spacing w:val="-8"/>
                <w:sz w:val="28"/>
                <w:szCs w:val="28"/>
                <w:cs/>
              </w:rPr>
              <w:t>60-335  การอนุรักษ์และการจัดการพลังงาน 4(4-0-8)</w:t>
            </w:r>
          </w:p>
        </w:tc>
        <w:tc>
          <w:tcPr>
            <w:tcW w:w="2612" w:type="dxa"/>
            <w:vMerge w:val="restart"/>
          </w:tcPr>
          <w:p w14:paraId="30C16945" w14:textId="77777777" w:rsidR="00833C4E" w:rsidRPr="009D29E4" w:rsidRDefault="00833C4E" w:rsidP="00276BEC">
            <w:pPr>
              <w:spacing w:line="20" w:lineRule="atLeast"/>
              <w:jc w:val="center"/>
              <w:rPr>
                <w:rFonts w:ascii="TH SarabunPSK" w:eastAsia="Times New Roman" w:hAnsi="TH SarabunPSK" w:cs="TH SarabunPSK"/>
                <w:sz w:val="28"/>
                <w:szCs w:val="28"/>
              </w:rPr>
            </w:pPr>
            <w:r w:rsidRPr="009D29E4">
              <w:rPr>
                <w:rFonts w:ascii="TH SarabunPSK" w:eastAsia="Times New Roman" w:hAnsi="TH SarabunPSK" w:cs="TH SarabunPSK"/>
                <w:sz w:val="28"/>
                <w:szCs w:val="28"/>
                <w:cs/>
              </w:rPr>
              <w:t>ปรับเพิ่มรายวิชา</w:t>
            </w:r>
          </w:p>
        </w:tc>
      </w:tr>
      <w:tr w:rsidR="00833C4E" w:rsidRPr="009D29E4" w14:paraId="257E5E6E" w14:textId="77777777" w:rsidTr="00276BEC">
        <w:trPr>
          <w:trHeight w:val="403"/>
        </w:trPr>
        <w:tc>
          <w:tcPr>
            <w:tcW w:w="5070" w:type="dxa"/>
          </w:tcPr>
          <w:p w14:paraId="4A2B58D6" w14:textId="77777777" w:rsidR="00833C4E" w:rsidRPr="009D29E4" w:rsidRDefault="00833C4E" w:rsidP="00276BEC">
            <w:pPr>
              <w:spacing w:line="20" w:lineRule="atLeast"/>
              <w:jc w:val="thaiDistribute"/>
              <w:rPr>
                <w:rFonts w:ascii="TH SarabunPSK" w:eastAsia="Times New Roman" w:hAnsi="TH SarabunPSK" w:cs="TH SarabunPSK"/>
                <w:sz w:val="28"/>
                <w:szCs w:val="28"/>
                <w:highlight w:val="yellow"/>
              </w:rPr>
            </w:pPr>
          </w:p>
        </w:tc>
        <w:tc>
          <w:tcPr>
            <w:tcW w:w="5953" w:type="dxa"/>
          </w:tcPr>
          <w:p w14:paraId="7BFBE8AC" w14:textId="77777777" w:rsidR="00833C4E" w:rsidRPr="009D29E4" w:rsidRDefault="00833C4E" w:rsidP="00276BEC">
            <w:pPr>
              <w:spacing w:line="20" w:lineRule="atLeast"/>
              <w:rPr>
                <w:rFonts w:ascii="TH SarabunPSK" w:hAnsi="TH SarabunPSK" w:cs="TH SarabunPSK"/>
                <w:spacing w:val="-8"/>
                <w:sz w:val="28"/>
                <w:szCs w:val="28"/>
                <w:highlight w:val="yellow"/>
              </w:rPr>
            </w:pPr>
            <w:r w:rsidRPr="009D29E4">
              <w:rPr>
                <w:rFonts w:ascii="TH SarabunPSK" w:hAnsi="TH SarabunPSK" w:cs="TH SarabunPSK"/>
                <w:spacing w:val="-8"/>
                <w:sz w:val="28"/>
                <w:szCs w:val="28"/>
              </w:rPr>
              <w:t>EEE</w:t>
            </w:r>
            <w:r w:rsidRPr="009D29E4">
              <w:rPr>
                <w:rFonts w:ascii="TH SarabunPSK" w:hAnsi="TH SarabunPSK" w:cs="TH SarabunPSK"/>
                <w:spacing w:val="-8"/>
                <w:sz w:val="28"/>
                <w:szCs w:val="28"/>
                <w:cs/>
              </w:rPr>
              <w:t>60-436  พลังงานทดแทน 4(4-0-8)</w:t>
            </w:r>
          </w:p>
        </w:tc>
        <w:tc>
          <w:tcPr>
            <w:tcW w:w="2612" w:type="dxa"/>
            <w:vMerge/>
          </w:tcPr>
          <w:p w14:paraId="0A1A1403" w14:textId="77777777" w:rsidR="00833C4E" w:rsidRPr="009D29E4" w:rsidRDefault="00833C4E" w:rsidP="00276BEC">
            <w:pPr>
              <w:spacing w:line="20" w:lineRule="atLeast"/>
              <w:jc w:val="center"/>
              <w:rPr>
                <w:rFonts w:ascii="TH SarabunPSK" w:eastAsia="Times New Roman" w:hAnsi="TH SarabunPSK" w:cs="TH SarabunPSK"/>
                <w:b/>
                <w:bCs/>
                <w:sz w:val="28"/>
                <w:szCs w:val="28"/>
              </w:rPr>
            </w:pPr>
          </w:p>
        </w:tc>
      </w:tr>
      <w:tr w:rsidR="00833C4E" w:rsidRPr="009D29E4" w14:paraId="1A443C2C" w14:textId="77777777" w:rsidTr="00276BEC">
        <w:trPr>
          <w:trHeight w:val="403"/>
        </w:trPr>
        <w:tc>
          <w:tcPr>
            <w:tcW w:w="5070" w:type="dxa"/>
          </w:tcPr>
          <w:p w14:paraId="7BF9634C" w14:textId="77777777" w:rsidR="00833C4E" w:rsidRPr="009D29E4" w:rsidRDefault="00833C4E" w:rsidP="00276BEC">
            <w:pPr>
              <w:spacing w:line="20" w:lineRule="atLeast"/>
              <w:jc w:val="thaiDistribute"/>
              <w:rPr>
                <w:rFonts w:ascii="TH SarabunPSK" w:eastAsia="Times New Roman" w:hAnsi="TH SarabunPSK" w:cs="TH SarabunPSK"/>
                <w:sz w:val="28"/>
                <w:szCs w:val="28"/>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214 </w:t>
            </w:r>
            <w:r w:rsidRPr="009D29E4">
              <w:rPr>
                <w:rFonts w:ascii="TH SarabunPSK" w:eastAsia="Times New Roman" w:hAnsi="TH SarabunPSK" w:cs="TH SarabunPSK"/>
                <w:sz w:val="28"/>
                <w:szCs w:val="28"/>
                <w:cs/>
              </w:rPr>
              <w:t>ไมโครโพรเซสเซอร์</w:t>
            </w:r>
            <w:r w:rsidRPr="009D29E4">
              <w:rPr>
                <w:rFonts w:ascii="TH SarabunPSK" w:eastAsia="Times New Roman" w:hAnsi="TH SarabunPSK" w:cs="TH SarabunPSK"/>
                <w:sz w:val="28"/>
                <w:szCs w:val="28"/>
              </w:rPr>
              <w:t xml:space="preserve"> 1</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8</w:t>
            </w:r>
            <w:r w:rsidRPr="009D29E4">
              <w:rPr>
                <w:rFonts w:ascii="TH SarabunPSK" w:eastAsia="Times New Roman" w:hAnsi="TH SarabunPSK" w:cs="TH SarabunPSK"/>
                <w:sz w:val="28"/>
                <w:szCs w:val="28"/>
                <w:cs/>
              </w:rPr>
              <w:t>)</w:t>
            </w:r>
          </w:p>
        </w:tc>
        <w:tc>
          <w:tcPr>
            <w:tcW w:w="5953" w:type="dxa"/>
          </w:tcPr>
          <w:p w14:paraId="29634370" w14:textId="77777777" w:rsidR="00833C4E" w:rsidRPr="009D29E4" w:rsidRDefault="00833C4E" w:rsidP="00276BEC">
            <w:pPr>
              <w:spacing w:line="20" w:lineRule="atLeast"/>
              <w:rPr>
                <w:rFonts w:ascii="TH SarabunPSK" w:hAnsi="TH SarabunPSK" w:cs="TH SarabunPSK"/>
                <w:b/>
                <w:bCs/>
                <w:spacing w:val="-8"/>
                <w:sz w:val="28"/>
                <w:szCs w:val="28"/>
              </w:rPr>
            </w:pPr>
          </w:p>
        </w:tc>
        <w:tc>
          <w:tcPr>
            <w:tcW w:w="2612" w:type="dxa"/>
          </w:tcPr>
          <w:p w14:paraId="601ED7A8" w14:textId="77777777" w:rsidR="00833C4E" w:rsidRPr="009D29E4" w:rsidRDefault="00833C4E" w:rsidP="00276BEC">
            <w:pPr>
              <w:spacing w:line="20" w:lineRule="atLeast"/>
              <w:jc w:val="center"/>
              <w:rPr>
                <w:rFonts w:ascii="TH SarabunPSK" w:eastAsia="Times New Roman" w:hAnsi="TH SarabunPSK" w:cs="TH SarabunPSK"/>
                <w:b/>
                <w:bCs/>
                <w:sz w:val="28"/>
                <w:szCs w:val="28"/>
              </w:rPr>
            </w:pPr>
            <w:r w:rsidRPr="009D29E4">
              <w:rPr>
                <w:rFonts w:ascii="TH SarabunPSK" w:eastAsia="Times New Roman" w:hAnsi="TH SarabunPSK" w:cs="TH SarabunPSK"/>
                <w:sz w:val="28"/>
                <w:szCs w:val="28"/>
                <w:cs/>
              </w:rPr>
              <w:t>เปลี่ยนการจัดกลุ่มวิชา</w:t>
            </w:r>
          </w:p>
        </w:tc>
      </w:tr>
      <w:tr w:rsidR="00833C4E" w:rsidRPr="009D29E4" w14:paraId="264DFD3D" w14:textId="77777777" w:rsidTr="00276BEC">
        <w:trPr>
          <w:trHeight w:val="403"/>
        </w:trPr>
        <w:tc>
          <w:tcPr>
            <w:tcW w:w="5070" w:type="dxa"/>
          </w:tcPr>
          <w:p w14:paraId="46C52C4A" w14:textId="77777777" w:rsidR="00833C4E" w:rsidRPr="009D29E4" w:rsidRDefault="00833C4E" w:rsidP="00276BEC">
            <w:pPr>
              <w:spacing w:line="20" w:lineRule="atLeast"/>
              <w:jc w:val="thaiDistribute"/>
              <w:rPr>
                <w:rFonts w:ascii="TH SarabunPSK" w:eastAsia="Times New Roman" w:hAnsi="TH SarabunPSK" w:cs="TH SarabunPSK"/>
                <w:sz w:val="28"/>
                <w:szCs w:val="28"/>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-317  ระบบขับเคลื่อนจักรกลไฟฟ้า 1(4-0-8)</w:t>
            </w:r>
          </w:p>
          <w:p w14:paraId="1540F797" w14:textId="77777777" w:rsidR="00833C4E" w:rsidRPr="009D29E4" w:rsidRDefault="00833C4E" w:rsidP="00276BEC">
            <w:pPr>
              <w:spacing w:line="20" w:lineRule="atLeast"/>
              <w:jc w:val="thaiDistribute"/>
              <w:rPr>
                <w:rFonts w:ascii="TH SarabunPSK" w:eastAsia="Times New Roman" w:hAnsi="TH SarabunPSK" w:cs="TH SarabunPSK"/>
                <w:sz w:val="28"/>
                <w:szCs w:val="28"/>
              </w:rPr>
            </w:pPr>
            <w:r w:rsidRPr="009D29E4">
              <w:rPr>
                <w:rFonts w:ascii="TH SarabunPSK" w:eastAsia="Times New Roman" w:hAnsi="TH SarabunPSK" w:cs="TH SarabunPSK"/>
                <w:sz w:val="28"/>
                <w:szCs w:val="28"/>
                <w:cs/>
              </w:rPr>
              <w:t>หรือ</w:t>
            </w:r>
            <w:r w:rsidRPr="009D29E4">
              <w:rPr>
                <w:rFonts w:ascii="TH SarabunPSK" w:eastAsia="Times New Roman" w:hAnsi="TH SarabunPSK" w:cs="TH SarabunPSK"/>
                <w:sz w:val="28"/>
                <w:szCs w:val="28"/>
              </w:rPr>
              <w:t xml:space="preserve"> EEE</w:t>
            </w:r>
            <w:r w:rsidRPr="009D29E4">
              <w:rPr>
                <w:rFonts w:ascii="TH SarabunPSK" w:eastAsia="Times New Roman" w:hAnsi="TH SarabunPSK" w:cs="TH SarabunPSK"/>
                <w:sz w:val="28"/>
                <w:szCs w:val="28"/>
                <w:cs/>
              </w:rPr>
              <w:t>-323  การออกแบบระบบเครื่องมือวัด 1(4-0-8)</w:t>
            </w:r>
          </w:p>
          <w:p w14:paraId="78671420" w14:textId="77777777" w:rsidR="00833C4E" w:rsidRPr="009D29E4" w:rsidRDefault="00833C4E" w:rsidP="00276BEC">
            <w:pPr>
              <w:spacing w:line="20" w:lineRule="atLeast"/>
              <w:jc w:val="thaiDistribute"/>
              <w:rPr>
                <w:rFonts w:ascii="TH SarabunPSK" w:hAnsi="TH SarabunPSK" w:cs="TH SarabunPSK"/>
                <w:b/>
                <w:bCs/>
                <w:spacing w:val="-8"/>
                <w:sz w:val="28"/>
                <w:szCs w:val="28"/>
              </w:rPr>
            </w:pPr>
            <w:r w:rsidRPr="009D29E4">
              <w:rPr>
                <w:rFonts w:ascii="TH SarabunPSK" w:eastAsia="Times New Roman" w:hAnsi="TH SarabunPSK" w:cs="TH SarabunPSK"/>
                <w:sz w:val="28"/>
                <w:szCs w:val="28"/>
                <w:cs/>
              </w:rPr>
              <w:t>หรือ</w:t>
            </w:r>
            <w:r w:rsidRPr="009D29E4">
              <w:rPr>
                <w:rFonts w:ascii="TH SarabunPSK" w:eastAsia="Times New Roman" w:hAnsi="TH SarabunPSK" w:cs="TH SarabunPSK"/>
                <w:sz w:val="28"/>
                <w:szCs w:val="28"/>
              </w:rPr>
              <w:t xml:space="preserve"> EEE</w:t>
            </w:r>
            <w:r w:rsidRPr="009D29E4">
              <w:rPr>
                <w:rFonts w:ascii="TH SarabunPSK" w:eastAsia="Times New Roman" w:hAnsi="TH SarabunPSK" w:cs="TH SarabunPSK"/>
                <w:sz w:val="28"/>
                <w:szCs w:val="28"/>
                <w:cs/>
              </w:rPr>
              <w:t>-328  ระบบอัตโนมัติในอุตสาหกรรม 1(4-0-8)</w:t>
            </w:r>
          </w:p>
        </w:tc>
        <w:tc>
          <w:tcPr>
            <w:tcW w:w="5953" w:type="dxa"/>
          </w:tcPr>
          <w:p w14:paraId="257BF947" w14:textId="77777777" w:rsidR="00833C4E" w:rsidRPr="009D29E4" w:rsidRDefault="00833C4E" w:rsidP="00276BEC">
            <w:pPr>
              <w:spacing w:line="20" w:lineRule="atLeast"/>
              <w:rPr>
                <w:rFonts w:ascii="TH SarabunPSK" w:hAnsi="TH SarabunPSK" w:cs="TH SarabunPSK"/>
                <w:b/>
                <w:bCs/>
                <w:spacing w:val="-8"/>
                <w:sz w:val="28"/>
                <w:szCs w:val="28"/>
              </w:rPr>
            </w:pPr>
          </w:p>
        </w:tc>
        <w:tc>
          <w:tcPr>
            <w:tcW w:w="2612" w:type="dxa"/>
          </w:tcPr>
          <w:p w14:paraId="2016D09E" w14:textId="77777777" w:rsidR="00833C4E" w:rsidRPr="009D29E4" w:rsidRDefault="00833C4E" w:rsidP="00276BEC">
            <w:pPr>
              <w:spacing w:line="20" w:lineRule="atLeast"/>
              <w:jc w:val="center"/>
              <w:rPr>
                <w:rFonts w:ascii="TH SarabunPSK" w:eastAsia="Times New Roman" w:hAnsi="TH SarabunPSK" w:cs="TH SarabunPSK"/>
                <w:b/>
                <w:bCs/>
                <w:sz w:val="28"/>
                <w:szCs w:val="28"/>
              </w:rPr>
            </w:pPr>
            <w:r w:rsidRPr="009D29E4">
              <w:rPr>
                <w:rFonts w:ascii="TH SarabunPSK" w:eastAsia="Times New Roman" w:hAnsi="TH SarabunPSK" w:cs="TH SarabunPSK"/>
                <w:sz w:val="28"/>
                <w:szCs w:val="28"/>
                <w:cs/>
              </w:rPr>
              <w:t>เปลี่ยนการจัดกลุ่มวิชา</w:t>
            </w:r>
          </w:p>
        </w:tc>
      </w:tr>
      <w:tr w:rsidR="00833C4E" w:rsidRPr="009D29E4" w14:paraId="138AE576" w14:textId="77777777" w:rsidTr="00276BEC">
        <w:trPr>
          <w:trHeight w:val="403"/>
        </w:trPr>
        <w:tc>
          <w:tcPr>
            <w:tcW w:w="5070" w:type="dxa"/>
          </w:tcPr>
          <w:p w14:paraId="18F8DDB6" w14:textId="77777777" w:rsidR="00833C4E" w:rsidRPr="009D29E4" w:rsidRDefault="00833C4E" w:rsidP="00276BEC">
            <w:pPr>
              <w:spacing w:line="20" w:lineRule="atLeast"/>
              <w:jc w:val="thaiDistribute"/>
              <w:rPr>
                <w:rFonts w:ascii="TH SarabunPSK" w:hAnsi="TH SarabunPSK" w:cs="TH SarabunPSK"/>
                <w:b/>
                <w:bCs/>
                <w:spacing w:val="-8"/>
                <w:sz w:val="28"/>
                <w:szCs w:val="28"/>
                <w:cs/>
              </w:rPr>
            </w:pPr>
            <w:r w:rsidRPr="009D29E4">
              <w:rPr>
                <w:rFonts w:ascii="TH SarabunPSK" w:hAnsi="TH SarabunPSK" w:cs="TH SarabunPSK"/>
                <w:spacing w:val="-8"/>
                <w:sz w:val="28"/>
                <w:szCs w:val="28"/>
              </w:rPr>
              <w:t>EEE</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411 </w:t>
            </w:r>
            <w:r w:rsidRPr="009D29E4">
              <w:rPr>
                <w:rFonts w:ascii="TH SarabunPSK" w:hAnsi="TH SarabunPSK" w:cs="TH SarabunPSK"/>
                <w:spacing w:val="-8"/>
                <w:sz w:val="28"/>
                <w:szCs w:val="28"/>
                <w:cs/>
              </w:rPr>
              <w:t xml:space="preserve"> การวิเคราะห์ระบบไฟฟ้ากำลัง</w:t>
            </w:r>
            <w:r w:rsidRPr="009D29E4">
              <w:rPr>
                <w:rFonts w:ascii="TH SarabunPSK" w:eastAsia="Times New Roman" w:hAnsi="TH SarabunPSK" w:cs="TH SarabunPSK"/>
                <w:sz w:val="28"/>
                <w:szCs w:val="28"/>
                <w:cs/>
              </w:rPr>
              <w:t xml:space="preserve"> 1(4-0-8)</w:t>
            </w:r>
          </w:p>
        </w:tc>
        <w:tc>
          <w:tcPr>
            <w:tcW w:w="5953" w:type="dxa"/>
          </w:tcPr>
          <w:p w14:paraId="1E5E4CB6" w14:textId="77777777" w:rsidR="00833C4E" w:rsidRPr="009D29E4" w:rsidRDefault="00833C4E" w:rsidP="00276BEC">
            <w:pPr>
              <w:spacing w:line="20" w:lineRule="atLeast"/>
              <w:rPr>
                <w:rFonts w:ascii="TH SarabunPSK" w:hAnsi="TH SarabunPSK" w:cs="TH SarabunPSK"/>
                <w:b/>
                <w:bCs/>
                <w:spacing w:val="-8"/>
                <w:sz w:val="28"/>
                <w:szCs w:val="28"/>
              </w:rPr>
            </w:pPr>
          </w:p>
        </w:tc>
        <w:tc>
          <w:tcPr>
            <w:tcW w:w="2612" w:type="dxa"/>
          </w:tcPr>
          <w:p w14:paraId="22B1A16F" w14:textId="77777777" w:rsidR="00833C4E" w:rsidRPr="009D29E4" w:rsidRDefault="00833C4E" w:rsidP="00276BEC">
            <w:pPr>
              <w:spacing w:line="20" w:lineRule="atLeast"/>
              <w:jc w:val="center"/>
              <w:rPr>
                <w:rFonts w:ascii="TH SarabunPSK" w:eastAsia="Times New Roman" w:hAnsi="TH SarabunPSK" w:cs="TH SarabunPSK"/>
                <w:b/>
                <w:bCs/>
                <w:sz w:val="28"/>
                <w:szCs w:val="28"/>
              </w:rPr>
            </w:pPr>
            <w:r w:rsidRPr="009D29E4">
              <w:rPr>
                <w:rFonts w:ascii="TH SarabunPSK" w:eastAsia="Times New Roman" w:hAnsi="TH SarabunPSK" w:cs="TH SarabunPSK"/>
                <w:sz w:val="28"/>
                <w:szCs w:val="28"/>
                <w:cs/>
              </w:rPr>
              <w:t>เปลี่ยนการจัดกลุ่มวิชา</w:t>
            </w:r>
          </w:p>
        </w:tc>
      </w:tr>
      <w:tr w:rsidR="00833C4E" w:rsidRPr="009D29E4" w14:paraId="5A0C5DF1" w14:textId="77777777" w:rsidTr="00276BEC">
        <w:trPr>
          <w:trHeight w:val="403"/>
        </w:trPr>
        <w:tc>
          <w:tcPr>
            <w:tcW w:w="5070" w:type="dxa"/>
          </w:tcPr>
          <w:p w14:paraId="529193F1" w14:textId="77777777" w:rsidR="00833C4E" w:rsidRPr="009D29E4" w:rsidRDefault="00833C4E" w:rsidP="00276BEC">
            <w:pPr>
              <w:spacing w:line="20" w:lineRule="atLeast"/>
              <w:jc w:val="thaiDistribute"/>
              <w:rPr>
                <w:rFonts w:ascii="TH SarabunPSK" w:hAnsi="TH SarabunPSK" w:cs="TH SarabunPSK"/>
                <w:b/>
                <w:bCs/>
                <w:spacing w:val="-8"/>
                <w:sz w:val="28"/>
                <w:szCs w:val="28"/>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421  </w:t>
            </w:r>
            <w:r w:rsidRPr="009D29E4">
              <w:rPr>
                <w:rFonts w:ascii="TH SarabunPSK" w:eastAsia="Times New Roman" w:hAnsi="TH SarabunPSK" w:cs="TH SarabunPSK"/>
                <w:sz w:val="28"/>
                <w:szCs w:val="28"/>
                <w:cs/>
              </w:rPr>
              <w:t xml:space="preserve">ปฏิบัติการวิศวกรรมการวัดคุมทางไฟฟ้า </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5</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2</w:t>
            </w:r>
            <w:r w:rsidRPr="009D29E4">
              <w:rPr>
                <w:rFonts w:ascii="TH SarabunPSK" w:eastAsia="Times New Roman" w:hAnsi="TH SarabunPSK" w:cs="TH SarabunPSK"/>
                <w:sz w:val="28"/>
                <w:szCs w:val="28"/>
                <w:cs/>
              </w:rPr>
              <w:t>)</w:t>
            </w:r>
          </w:p>
        </w:tc>
        <w:tc>
          <w:tcPr>
            <w:tcW w:w="5953" w:type="dxa"/>
          </w:tcPr>
          <w:p w14:paraId="35E5679B" w14:textId="77777777" w:rsidR="00833C4E" w:rsidRPr="009D29E4" w:rsidRDefault="00833C4E" w:rsidP="00276BEC">
            <w:pPr>
              <w:spacing w:line="20" w:lineRule="atLeast"/>
              <w:rPr>
                <w:rFonts w:ascii="TH SarabunPSK" w:hAnsi="TH SarabunPSK" w:cs="TH SarabunPSK"/>
                <w:b/>
                <w:bCs/>
                <w:spacing w:val="-8"/>
                <w:sz w:val="28"/>
                <w:szCs w:val="28"/>
              </w:rPr>
            </w:pPr>
          </w:p>
        </w:tc>
        <w:tc>
          <w:tcPr>
            <w:tcW w:w="2612" w:type="dxa"/>
          </w:tcPr>
          <w:p w14:paraId="3CC48418" w14:textId="77777777" w:rsidR="00833C4E" w:rsidRPr="009D29E4" w:rsidRDefault="00833C4E" w:rsidP="00276BEC">
            <w:pPr>
              <w:spacing w:line="20" w:lineRule="atLeast"/>
              <w:jc w:val="center"/>
              <w:rPr>
                <w:rFonts w:ascii="TH SarabunPSK" w:eastAsia="Times New Roman" w:hAnsi="TH SarabunPSK" w:cs="TH SarabunPSK"/>
                <w:b/>
                <w:bCs/>
                <w:sz w:val="28"/>
                <w:szCs w:val="28"/>
              </w:rPr>
            </w:pPr>
            <w:r w:rsidRPr="009D29E4">
              <w:rPr>
                <w:rFonts w:ascii="TH SarabunPSK" w:eastAsia="Times New Roman" w:hAnsi="TH SarabunPSK" w:cs="TH SarabunPSK"/>
                <w:sz w:val="28"/>
                <w:szCs w:val="28"/>
                <w:cs/>
              </w:rPr>
              <w:t>เปลี่ยนการจัดกลุ่มวิชา</w:t>
            </w:r>
          </w:p>
        </w:tc>
      </w:tr>
      <w:tr w:rsidR="00833C4E" w:rsidRPr="009D29E4" w14:paraId="546CBD05" w14:textId="77777777" w:rsidTr="00276BEC">
        <w:trPr>
          <w:trHeight w:val="360"/>
        </w:trPr>
        <w:tc>
          <w:tcPr>
            <w:tcW w:w="5070" w:type="dxa"/>
          </w:tcPr>
          <w:p w14:paraId="277CBC7F" w14:textId="77777777" w:rsidR="00833C4E" w:rsidRPr="009D29E4" w:rsidRDefault="00833C4E" w:rsidP="00276BEC">
            <w:pPr>
              <w:spacing w:line="20" w:lineRule="atLeast"/>
              <w:jc w:val="thaiDistribute"/>
              <w:rPr>
                <w:rFonts w:ascii="TH SarabunPSK" w:eastAsia="Times New Roman" w:hAnsi="TH SarabunPSK" w:cs="TH SarabunPSK"/>
                <w:sz w:val="28"/>
                <w:szCs w:val="28"/>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423  </w:t>
            </w:r>
            <w:r w:rsidRPr="009D29E4">
              <w:rPr>
                <w:rFonts w:ascii="TH SarabunPSK" w:eastAsia="Times New Roman" w:hAnsi="TH SarabunPSK" w:cs="TH SarabunPSK"/>
                <w:sz w:val="28"/>
                <w:szCs w:val="28"/>
                <w:cs/>
              </w:rPr>
              <w:t>เซนเซอร์และอุปกรณ์ควบคุมในระบบฯ 1(4-0-8)</w:t>
            </w:r>
          </w:p>
          <w:p w14:paraId="775814B9" w14:textId="77777777" w:rsidR="00833C4E" w:rsidRPr="009D29E4" w:rsidRDefault="00833C4E" w:rsidP="00276BEC">
            <w:pPr>
              <w:tabs>
                <w:tab w:val="left" w:pos="-7374"/>
                <w:tab w:val="left" w:pos="1132"/>
                <w:tab w:val="right" w:pos="6660"/>
                <w:tab w:val="right" w:pos="8280"/>
              </w:tabs>
              <w:spacing w:line="20" w:lineRule="atLeast"/>
              <w:jc w:val="thaiDistribute"/>
              <w:rPr>
                <w:rFonts w:ascii="TH SarabunPSK" w:eastAsia="Times New Roman" w:hAnsi="TH SarabunPSK" w:cs="TH SarabunPSK"/>
                <w:sz w:val="28"/>
                <w:szCs w:val="28"/>
              </w:rPr>
            </w:pPr>
            <w:r w:rsidRPr="009D29E4">
              <w:rPr>
                <w:rFonts w:ascii="TH SarabunPSK" w:eastAsia="Times New Roman" w:hAnsi="TH SarabunPSK" w:cs="TH SarabunPSK"/>
                <w:sz w:val="28"/>
                <w:szCs w:val="28"/>
                <w:cs/>
              </w:rPr>
              <w:t>หรือ</w:t>
            </w:r>
            <w:r w:rsidRPr="009D29E4">
              <w:rPr>
                <w:rFonts w:ascii="TH SarabunPSK" w:eastAsia="Times New Roman" w:hAnsi="TH SarabunPSK" w:cs="TH SarabunPSK"/>
                <w:sz w:val="28"/>
                <w:szCs w:val="28"/>
              </w:rPr>
              <w:t xml:space="preserve"> 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424 </w:t>
            </w:r>
            <w:r w:rsidRPr="009D29E4">
              <w:rPr>
                <w:rFonts w:ascii="TH SarabunPSK" w:eastAsia="Times New Roman" w:hAnsi="TH SarabunPSK" w:cs="TH SarabunPSK"/>
                <w:sz w:val="28"/>
                <w:szCs w:val="28"/>
                <w:cs/>
              </w:rPr>
              <w:t xml:space="preserve"> อุปกรณ์และเครื่องมือในกระบวนการฯ 1(4-0-8)</w:t>
            </w:r>
          </w:p>
        </w:tc>
        <w:tc>
          <w:tcPr>
            <w:tcW w:w="5953" w:type="dxa"/>
          </w:tcPr>
          <w:p w14:paraId="091FED14" w14:textId="77777777" w:rsidR="00833C4E" w:rsidRPr="009D29E4" w:rsidRDefault="00833C4E" w:rsidP="00276BEC">
            <w:pPr>
              <w:tabs>
                <w:tab w:val="left" w:pos="2160"/>
              </w:tabs>
              <w:spacing w:line="20" w:lineRule="atLeast"/>
              <w:rPr>
                <w:rFonts w:ascii="TH SarabunPSK" w:eastAsia="Times New Roman" w:hAnsi="TH SarabunPSK" w:cs="TH SarabunPSK"/>
                <w:sz w:val="28"/>
                <w:szCs w:val="28"/>
              </w:rPr>
            </w:pPr>
          </w:p>
        </w:tc>
        <w:tc>
          <w:tcPr>
            <w:tcW w:w="2612" w:type="dxa"/>
          </w:tcPr>
          <w:p w14:paraId="28D6D316" w14:textId="77777777" w:rsidR="00833C4E" w:rsidRPr="009D29E4" w:rsidRDefault="00833C4E" w:rsidP="00276BEC">
            <w:pPr>
              <w:spacing w:line="20" w:lineRule="atLeast"/>
              <w:jc w:val="center"/>
              <w:rPr>
                <w:rFonts w:ascii="TH SarabunPSK" w:eastAsia="Times New Roman" w:hAnsi="TH SarabunPSK" w:cs="TH SarabunPSK"/>
                <w:b/>
                <w:bCs/>
                <w:sz w:val="28"/>
                <w:szCs w:val="28"/>
              </w:rPr>
            </w:pPr>
            <w:r w:rsidRPr="009D29E4">
              <w:rPr>
                <w:rFonts w:ascii="TH SarabunPSK" w:eastAsia="Times New Roman" w:hAnsi="TH SarabunPSK" w:cs="TH SarabunPSK"/>
                <w:sz w:val="28"/>
                <w:szCs w:val="28"/>
                <w:cs/>
              </w:rPr>
              <w:t>ปรับลดรายวิชา</w:t>
            </w:r>
          </w:p>
        </w:tc>
      </w:tr>
    </w:tbl>
    <w:p w14:paraId="6A9C5456" w14:textId="77777777" w:rsidR="00833C4E" w:rsidRPr="009D29E4" w:rsidRDefault="00833C4E" w:rsidP="00833C4E">
      <w:pPr>
        <w:rPr>
          <w:rFonts w:ascii="TH SarabunPSK" w:hAnsi="TH SarabunPSK" w:cs="TH SarabunPSK"/>
        </w:rPr>
      </w:pPr>
      <w:r w:rsidRPr="009D29E4">
        <w:rPr>
          <w:rFonts w:ascii="TH SarabunPSK" w:hAnsi="TH SarabunPSK" w:cs="TH SarabunPSK"/>
          <w:cs/>
        </w:rPr>
        <w:br w:type="page"/>
      </w:r>
    </w:p>
    <w:tbl>
      <w:tblPr>
        <w:tblW w:w="13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0"/>
        <w:gridCol w:w="5953"/>
        <w:gridCol w:w="2612"/>
      </w:tblGrid>
      <w:tr w:rsidR="00833C4E" w:rsidRPr="009D29E4" w14:paraId="056EB876" w14:textId="77777777" w:rsidTr="00276BEC">
        <w:trPr>
          <w:trHeight w:val="360"/>
        </w:trPr>
        <w:tc>
          <w:tcPr>
            <w:tcW w:w="5070" w:type="dxa"/>
            <w:vAlign w:val="center"/>
          </w:tcPr>
          <w:p w14:paraId="0A5C5A30" w14:textId="77777777" w:rsidR="00833C4E" w:rsidRPr="009D29E4" w:rsidRDefault="00833C4E" w:rsidP="00276BEC">
            <w:pPr>
              <w:spacing w:line="20" w:lineRule="atLeast"/>
              <w:jc w:val="center"/>
              <w:rPr>
                <w:rFonts w:ascii="TH SarabunPSK" w:hAnsi="TH SarabunPSK" w:cs="TH SarabunPSK"/>
                <w:b/>
                <w:bCs/>
                <w:spacing w:val="-8"/>
                <w:sz w:val="28"/>
                <w:szCs w:val="28"/>
              </w:rPr>
            </w:pPr>
            <w:r w:rsidRPr="009D29E4">
              <w:rPr>
                <w:rFonts w:ascii="TH SarabunPSK" w:hAnsi="TH SarabunPSK" w:cs="TH SarabunPSK"/>
                <w:b/>
                <w:bCs/>
                <w:spacing w:val="-8"/>
                <w:sz w:val="28"/>
                <w:szCs w:val="28"/>
                <w:cs/>
              </w:rPr>
              <w:t xml:space="preserve">หลักสูตรปรับปรุง พ.ศ. </w:t>
            </w:r>
            <w:r w:rsidRPr="009D29E4">
              <w:rPr>
                <w:rFonts w:ascii="TH SarabunPSK" w:hAnsi="TH SarabunPSK" w:cs="TH SarabunPSK"/>
                <w:b/>
                <w:bCs/>
                <w:spacing w:val="-8"/>
                <w:sz w:val="28"/>
                <w:szCs w:val="28"/>
              </w:rPr>
              <w:t>2555</w:t>
            </w:r>
          </w:p>
        </w:tc>
        <w:tc>
          <w:tcPr>
            <w:tcW w:w="5953" w:type="dxa"/>
            <w:vAlign w:val="center"/>
          </w:tcPr>
          <w:p w14:paraId="13FC88FB" w14:textId="77777777" w:rsidR="00833C4E" w:rsidRPr="009D29E4" w:rsidRDefault="00833C4E" w:rsidP="00276BEC">
            <w:pPr>
              <w:spacing w:line="20" w:lineRule="atLeast"/>
              <w:jc w:val="center"/>
              <w:rPr>
                <w:rFonts w:ascii="TH SarabunPSK" w:hAnsi="TH SarabunPSK" w:cs="TH SarabunPSK"/>
                <w:b/>
                <w:bCs/>
                <w:spacing w:val="-8"/>
                <w:sz w:val="28"/>
                <w:szCs w:val="28"/>
                <w:cs/>
              </w:rPr>
            </w:pPr>
            <w:r w:rsidRPr="009D29E4">
              <w:rPr>
                <w:rFonts w:ascii="TH SarabunPSK" w:hAnsi="TH SarabunPSK" w:cs="TH SarabunPSK"/>
                <w:b/>
                <w:bCs/>
                <w:spacing w:val="-8"/>
                <w:sz w:val="28"/>
                <w:szCs w:val="28"/>
                <w:cs/>
              </w:rPr>
              <w:t xml:space="preserve">หลักสูตรปรับปรุง พ.ศ. </w:t>
            </w:r>
            <w:r w:rsidRPr="009D29E4">
              <w:rPr>
                <w:rFonts w:ascii="TH SarabunPSK" w:hAnsi="TH SarabunPSK" w:cs="TH SarabunPSK"/>
                <w:b/>
                <w:bCs/>
                <w:spacing w:val="-8"/>
                <w:sz w:val="28"/>
                <w:szCs w:val="28"/>
              </w:rPr>
              <w:t>25</w:t>
            </w:r>
            <w:r w:rsidRPr="009D29E4">
              <w:rPr>
                <w:rFonts w:ascii="TH SarabunPSK" w:hAnsi="TH SarabunPSK" w:cs="TH SarabunPSK"/>
                <w:b/>
                <w:bCs/>
                <w:spacing w:val="-8"/>
                <w:sz w:val="28"/>
                <w:szCs w:val="28"/>
                <w:cs/>
              </w:rPr>
              <w:t>60</w:t>
            </w:r>
          </w:p>
        </w:tc>
        <w:tc>
          <w:tcPr>
            <w:tcW w:w="2612" w:type="dxa"/>
          </w:tcPr>
          <w:p w14:paraId="5A1FB8BC" w14:textId="77777777" w:rsidR="00833C4E" w:rsidRPr="009D29E4" w:rsidRDefault="00833C4E" w:rsidP="00276BEC">
            <w:pPr>
              <w:spacing w:line="20" w:lineRule="atLeast"/>
              <w:jc w:val="center"/>
              <w:rPr>
                <w:rFonts w:ascii="TH SarabunPSK" w:eastAsia="Times New Roman" w:hAnsi="TH SarabunPSK" w:cs="TH SarabunPSK"/>
                <w:b/>
                <w:bCs/>
                <w:sz w:val="28"/>
                <w:szCs w:val="28"/>
              </w:rPr>
            </w:pPr>
            <w:r w:rsidRPr="009D29E4">
              <w:rPr>
                <w:rFonts w:ascii="TH SarabunPSK" w:eastAsia="Times New Roman" w:hAnsi="TH SarabunPSK" w:cs="TH SarabunPSK"/>
                <w:b/>
                <w:bCs/>
                <w:sz w:val="28"/>
                <w:szCs w:val="28"/>
                <w:cs/>
              </w:rPr>
              <w:t>หมายเหตุ</w:t>
            </w:r>
          </w:p>
          <w:p w14:paraId="0DFEDCF1" w14:textId="77777777" w:rsidR="00833C4E" w:rsidRPr="009D29E4" w:rsidRDefault="00833C4E" w:rsidP="00276BEC">
            <w:pPr>
              <w:spacing w:line="20" w:lineRule="atLeast"/>
              <w:jc w:val="center"/>
              <w:rPr>
                <w:rFonts w:ascii="TH SarabunPSK" w:eastAsia="Times New Roman" w:hAnsi="TH SarabunPSK" w:cs="TH SarabunPSK"/>
                <w:b/>
                <w:bCs/>
                <w:sz w:val="28"/>
                <w:szCs w:val="28"/>
                <w:cs/>
              </w:rPr>
            </w:pPr>
            <w:r w:rsidRPr="009D29E4">
              <w:rPr>
                <w:rFonts w:ascii="TH SarabunPSK" w:eastAsia="Times New Roman" w:hAnsi="TH SarabunPSK" w:cs="TH SarabunPSK"/>
                <w:b/>
                <w:bCs/>
                <w:sz w:val="28"/>
                <w:szCs w:val="28"/>
                <w:cs/>
              </w:rPr>
              <w:t>การเปลี่ยนแปลง</w:t>
            </w:r>
          </w:p>
        </w:tc>
      </w:tr>
      <w:tr w:rsidR="00833C4E" w:rsidRPr="009D29E4" w14:paraId="55D720E7" w14:textId="77777777" w:rsidTr="00276BEC">
        <w:trPr>
          <w:trHeight w:val="360"/>
        </w:trPr>
        <w:tc>
          <w:tcPr>
            <w:tcW w:w="5070" w:type="dxa"/>
          </w:tcPr>
          <w:p w14:paraId="03A72F1C" w14:textId="77777777" w:rsidR="00833C4E" w:rsidRPr="009D29E4" w:rsidRDefault="00833C4E" w:rsidP="00276BEC">
            <w:pPr>
              <w:spacing w:line="20" w:lineRule="atLeast"/>
              <w:rPr>
                <w:rFonts w:ascii="TH SarabunPSK" w:hAnsi="TH SarabunPSK" w:cs="TH SarabunPSK"/>
                <w:b/>
                <w:bCs/>
                <w:spacing w:val="-8"/>
                <w:sz w:val="28"/>
                <w:szCs w:val="28"/>
                <w:cs/>
              </w:rPr>
            </w:pPr>
          </w:p>
        </w:tc>
        <w:tc>
          <w:tcPr>
            <w:tcW w:w="5953" w:type="dxa"/>
          </w:tcPr>
          <w:p w14:paraId="3FC6E70A" w14:textId="77777777" w:rsidR="00833C4E" w:rsidRPr="009D29E4" w:rsidRDefault="00833C4E" w:rsidP="00276BEC">
            <w:pPr>
              <w:spacing w:line="256" w:lineRule="auto"/>
              <w:ind w:right="-2"/>
              <w:jc w:val="thaiDistribute"/>
              <w:rPr>
                <w:rFonts w:ascii="TH SarabunPSK" w:hAnsi="TH SarabunPSK" w:cs="TH SarabunPSK"/>
                <w:b/>
                <w:bCs/>
                <w:spacing w:val="-8"/>
                <w:sz w:val="28"/>
                <w:szCs w:val="28"/>
              </w:rPr>
            </w:pPr>
            <w:r w:rsidRPr="009D29E4">
              <w:rPr>
                <w:rFonts w:ascii="TH SarabunPSK" w:hAnsi="TH SarabunPSK" w:cs="TH SarabunPSK"/>
                <w:b/>
                <w:bCs/>
                <w:spacing w:val="-8"/>
                <w:sz w:val="28"/>
                <w:szCs w:val="28"/>
              </w:rPr>
              <w:t>2</w:t>
            </w:r>
            <w:r w:rsidRPr="009D29E4">
              <w:rPr>
                <w:rFonts w:ascii="TH SarabunPSK" w:hAnsi="TH SarabunPSK" w:cs="TH SarabunPSK"/>
                <w:b/>
                <w:bCs/>
                <w:spacing w:val="-8"/>
                <w:sz w:val="28"/>
                <w:szCs w:val="28"/>
                <w:cs/>
              </w:rPr>
              <w:t>.</w:t>
            </w:r>
            <w:r w:rsidRPr="009D29E4">
              <w:rPr>
                <w:rFonts w:ascii="TH SarabunPSK" w:hAnsi="TH SarabunPSK" w:cs="TH SarabunPSK"/>
                <w:b/>
                <w:bCs/>
                <w:spacing w:val="-8"/>
                <w:sz w:val="28"/>
                <w:szCs w:val="28"/>
              </w:rPr>
              <w:t>2</w:t>
            </w:r>
            <w:r w:rsidRPr="009D29E4">
              <w:rPr>
                <w:rFonts w:ascii="TH SarabunPSK" w:hAnsi="TH SarabunPSK" w:cs="TH SarabunPSK"/>
                <w:b/>
                <w:bCs/>
                <w:spacing w:val="-8"/>
                <w:sz w:val="28"/>
                <w:szCs w:val="28"/>
                <w:cs/>
              </w:rPr>
              <w:t>.</w:t>
            </w:r>
            <w:r w:rsidRPr="009D29E4">
              <w:rPr>
                <w:rFonts w:ascii="TH SarabunPSK" w:hAnsi="TH SarabunPSK" w:cs="TH SarabunPSK"/>
                <w:b/>
                <w:bCs/>
                <w:spacing w:val="-8"/>
                <w:sz w:val="28"/>
                <w:szCs w:val="28"/>
              </w:rPr>
              <w:t xml:space="preserve">2 </w:t>
            </w:r>
            <w:r w:rsidRPr="009D29E4">
              <w:rPr>
                <w:rFonts w:ascii="TH SarabunPSK" w:hAnsi="TH SarabunPSK" w:cs="TH SarabunPSK"/>
                <w:b/>
                <w:bCs/>
                <w:spacing w:val="-8"/>
                <w:sz w:val="28"/>
                <w:szCs w:val="28"/>
                <w:cs/>
              </w:rPr>
              <w:t>กลุ่มความรู้ด้านระบบไฟฟ้ากำลัง วิศวกรรมไฟฟ้าแรงสูง และมาตรฐาน การติดตั้งทางไฟฟ้า (</w:t>
            </w:r>
            <w:r w:rsidRPr="009D29E4">
              <w:rPr>
                <w:rFonts w:ascii="TH SarabunPSK" w:hAnsi="TH SarabunPSK" w:cs="TH SarabunPSK"/>
                <w:b/>
                <w:bCs/>
                <w:spacing w:val="-8"/>
                <w:sz w:val="28"/>
                <w:szCs w:val="28"/>
              </w:rPr>
              <w:t>17</w:t>
            </w:r>
            <w:r w:rsidRPr="009D29E4">
              <w:rPr>
                <w:rFonts w:ascii="TH SarabunPSK" w:hAnsi="TH SarabunPSK" w:cs="TH SarabunPSK"/>
                <w:b/>
                <w:bCs/>
                <w:spacing w:val="-8"/>
                <w:sz w:val="28"/>
                <w:szCs w:val="28"/>
                <w:cs/>
              </w:rPr>
              <w:t>)</w:t>
            </w:r>
          </w:p>
        </w:tc>
        <w:tc>
          <w:tcPr>
            <w:tcW w:w="2612" w:type="dxa"/>
          </w:tcPr>
          <w:p w14:paraId="4C9A485E" w14:textId="77777777" w:rsidR="00833C4E" w:rsidRPr="009D29E4" w:rsidRDefault="00833C4E" w:rsidP="00276BEC">
            <w:pPr>
              <w:spacing w:line="20" w:lineRule="atLeast"/>
              <w:rPr>
                <w:rFonts w:ascii="TH SarabunPSK" w:eastAsia="Times New Roman" w:hAnsi="TH SarabunPSK" w:cs="TH SarabunPSK"/>
                <w:b/>
                <w:bCs/>
                <w:sz w:val="28"/>
                <w:szCs w:val="28"/>
              </w:rPr>
            </w:pPr>
          </w:p>
        </w:tc>
      </w:tr>
      <w:tr w:rsidR="00833C4E" w:rsidRPr="009D29E4" w14:paraId="0A79CC2A" w14:textId="77777777" w:rsidTr="00276BEC">
        <w:trPr>
          <w:trHeight w:val="327"/>
        </w:trPr>
        <w:tc>
          <w:tcPr>
            <w:tcW w:w="5070" w:type="dxa"/>
          </w:tcPr>
          <w:p w14:paraId="39162731" w14:textId="77777777" w:rsidR="00833C4E" w:rsidRPr="009D29E4" w:rsidRDefault="00833C4E" w:rsidP="00276BEC">
            <w:pPr>
              <w:spacing w:line="20" w:lineRule="atLeast"/>
              <w:rPr>
                <w:rFonts w:ascii="TH SarabunPSK" w:hAnsi="TH SarabunPSK" w:cs="TH SarabunPSK"/>
                <w:b/>
                <w:bCs/>
                <w:spacing w:val="-8"/>
                <w:sz w:val="28"/>
                <w:szCs w:val="28"/>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313  </w:t>
            </w:r>
            <w:r w:rsidRPr="009D29E4">
              <w:rPr>
                <w:rFonts w:ascii="TH SarabunPSK" w:eastAsia="Times New Roman" w:hAnsi="TH SarabunPSK" w:cs="TH SarabunPSK"/>
                <w:sz w:val="28"/>
                <w:szCs w:val="28"/>
                <w:cs/>
              </w:rPr>
              <w:t xml:space="preserve">ระบบผลิตและส่งกระแสไฟฟ้า </w:t>
            </w:r>
            <w:r w:rsidRPr="009D29E4">
              <w:rPr>
                <w:rFonts w:ascii="TH SarabunPSK" w:eastAsia="Times New Roman" w:hAnsi="TH SarabunPSK" w:cs="TH SarabunPSK"/>
                <w:sz w:val="28"/>
                <w:szCs w:val="28"/>
              </w:rPr>
              <w:t>1</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8</w:t>
            </w:r>
            <w:r w:rsidRPr="009D29E4">
              <w:rPr>
                <w:rFonts w:ascii="TH SarabunPSK" w:eastAsia="Times New Roman" w:hAnsi="TH SarabunPSK" w:cs="TH SarabunPSK"/>
                <w:sz w:val="28"/>
                <w:szCs w:val="28"/>
                <w:cs/>
              </w:rPr>
              <w:t>)</w:t>
            </w:r>
          </w:p>
        </w:tc>
        <w:tc>
          <w:tcPr>
            <w:tcW w:w="5953" w:type="dxa"/>
          </w:tcPr>
          <w:p w14:paraId="21EA6482"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60-341  ระบบไฟฟ้ากำลัง 1  4(4-0-8)</w:t>
            </w:r>
          </w:p>
        </w:tc>
        <w:tc>
          <w:tcPr>
            <w:tcW w:w="2612" w:type="dxa"/>
            <w:vMerge w:val="restart"/>
          </w:tcPr>
          <w:p w14:paraId="381EA3AC" w14:textId="77777777" w:rsidR="00833C4E" w:rsidRPr="009D29E4" w:rsidRDefault="00833C4E" w:rsidP="00276BEC">
            <w:pPr>
              <w:spacing w:line="20" w:lineRule="atLeast"/>
              <w:jc w:val="thaiDistribute"/>
              <w:rPr>
                <w:rFonts w:ascii="TH SarabunPSK" w:eastAsia="Times New Roman" w:hAnsi="TH SarabunPSK" w:cs="TH SarabunPSK"/>
                <w:sz w:val="28"/>
                <w:szCs w:val="28"/>
                <w:cs/>
              </w:rPr>
            </w:pPr>
            <w:r w:rsidRPr="009D29E4">
              <w:rPr>
                <w:rFonts w:ascii="TH SarabunPSK" w:eastAsia="Times New Roman" w:hAnsi="TH SarabunPSK" w:cs="TH SarabunPSK"/>
                <w:sz w:val="28"/>
                <w:szCs w:val="28"/>
                <w:cs/>
              </w:rPr>
              <w:t xml:space="preserve">ปรับแบ่งออกเป็น </w:t>
            </w:r>
            <w:r w:rsidRPr="009D29E4">
              <w:rPr>
                <w:rFonts w:ascii="TH SarabunPSK" w:eastAsia="Times New Roman" w:hAnsi="TH SarabunPSK" w:cs="TH SarabunPSK"/>
                <w:sz w:val="28"/>
                <w:szCs w:val="28"/>
              </w:rPr>
              <w:t xml:space="preserve">2 </w:t>
            </w:r>
            <w:r w:rsidRPr="009D29E4">
              <w:rPr>
                <w:rFonts w:ascii="TH SarabunPSK" w:eastAsia="Times New Roman" w:hAnsi="TH SarabunPSK" w:cs="TH SarabunPSK"/>
                <w:sz w:val="28"/>
                <w:szCs w:val="28"/>
                <w:cs/>
              </w:rPr>
              <w:t>รายวิชาที่ต่อเนื่องกัน</w:t>
            </w:r>
          </w:p>
        </w:tc>
      </w:tr>
      <w:tr w:rsidR="00833C4E" w:rsidRPr="009D29E4" w14:paraId="33B2247B" w14:textId="77777777" w:rsidTr="00276BEC">
        <w:trPr>
          <w:trHeight w:val="392"/>
        </w:trPr>
        <w:tc>
          <w:tcPr>
            <w:tcW w:w="5070" w:type="dxa"/>
          </w:tcPr>
          <w:p w14:paraId="7D9A1017" w14:textId="77777777" w:rsidR="00833C4E" w:rsidRPr="009D29E4" w:rsidRDefault="00833C4E" w:rsidP="00276BEC">
            <w:pPr>
              <w:tabs>
                <w:tab w:val="left" w:pos="-7374"/>
                <w:tab w:val="left" w:pos="1132"/>
                <w:tab w:val="right" w:pos="6660"/>
                <w:tab w:val="right" w:pos="8280"/>
              </w:tabs>
              <w:spacing w:line="20" w:lineRule="atLeast"/>
              <w:rPr>
                <w:rFonts w:ascii="TH SarabunPSK" w:eastAsia="Times New Roman" w:hAnsi="TH SarabunPSK" w:cs="TH SarabunPSK"/>
                <w:sz w:val="28"/>
                <w:szCs w:val="28"/>
              </w:rPr>
            </w:pPr>
          </w:p>
        </w:tc>
        <w:tc>
          <w:tcPr>
            <w:tcW w:w="5953" w:type="dxa"/>
          </w:tcPr>
          <w:p w14:paraId="1A684256"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rPr>
              <w:t>EEE</w:t>
            </w:r>
            <w:r w:rsidRPr="009D29E4">
              <w:rPr>
                <w:rFonts w:ascii="TH SarabunPSK" w:hAnsi="TH SarabunPSK" w:cs="TH SarabunPSK"/>
                <w:spacing w:val="-8"/>
                <w:sz w:val="28"/>
                <w:szCs w:val="28"/>
                <w:cs/>
              </w:rPr>
              <w:t>60-342  ระบบไฟฟ้ากำลัง 2  4(4-0-8)</w:t>
            </w:r>
          </w:p>
        </w:tc>
        <w:tc>
          <w:tcPr>
            <w:tcW w:w="2612" w:type="dxa"/>
            <w:vMerge/>
          </w:tcPr>
          <w:p w14:paraId="2CC59A03" w14:textId="77777777" w:rsidR="00833C4E" w:rsidRPr="009D29E4" w:rsidRDefault="00833C4E" w:rsidP="00276BEC">
            <w:pPr>
              <w:spacing w:line="20" w:lineRule="atLeast"/>
              <w:jc w:val="thaiDistribute"/>
              <w:rPr>
                <w:rFonts w:ascii="TH SarabunPSK" w:hAnsi="TH SarabunPSK" w:cs="TH SarabunPSK"/>
                <w:spacing w:val="-8"/>
                <w:sz w:val="28"/>
                <w:szCs w:val="28"/>
              </w:rPr>
            </w:pPr>
          </w:p>
        </w:tc>
      </w:tr>
      <w:tr w:rsidR="00833C4E" w:rsidRPr="009D29E4" w14:paraId="0D2277C0" w14:textId="77777777" w:rsidTr="00276BEC">
        <w:trPr>
          <w:trHeight w:val="392"/>
        </w:trPr>
        <w:tc>
          <w:tcPr>
            <w:tcW w:w="5070" w:type="dxa"/>
          </w:tcPr>
          <w:p w14:paraId="542E4FC9" w14:textId="77777777" w:rsidR="00833C4E" w:rsidRPr="009D29E4" w:rsidRDefault="00833C4E" w:rsidP="00276BEC">
            <w:pPr>
              <w:tabs>
                <w:tab w:val="left" w:pos="-7374"/>
                <w:tab w:val="left" w:pos="1132"/>
                <w:tab w:val="right" w:pos="6660"/>
                <w:tab w:val="right" w:pos="8280"/>
              </w:tabs>
              <w:spacing w:line="20" w:lineRule="atLeast"/>
              <w:rPr>
                <w:rFonts w:ascii="TH SarabunPSK" w:eastAsia="Times New Roman" w:hAnsi="TH SarabunPSK" w:cs="TH SarabunPSK"/>
                <w:sz w:val="28"/>
                <w:szCs w:val="28"/>
              </w:rPr>
            </w:pPr>
          </w:p>
        </w:tc>
        <w:tc>
          <w:tcPr>
            <w:tcW w:w="5953" w:type="dxa"/>
          </w:tcPr>
          <w:p w14:paraId="0FB7A857"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rPr>
              <w:t>EEE60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343</w:t>
            </w:r>
            <w:r w:rsidRPr="009D29E4">
              <w:rPr>
                <w:rFonts w:ascii="TH SarabunPSK" w:hAnsi="TH SarabunPSK" w:cs="TH SarabunPSK"/>
                <w:spacing w:val="-8"/>
                <w:sz w:val="28"/>
                <w:szCs w:val="28"/>
                <w:cs/>
              </w:rPr>
              <w:t xml:space="preserve">  ความปลอดภัยทางไฟฟ้า </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8</w:t>
            </w:r>
            <w:r w:rsidRPr="009D29E4">
              <w:rPr>
                <w:rFonts w:ascii="TH SarabunPSK" w:hAnsi="TH SarabunPSK" w:cs="TH SarabunPSK"/>
                <w:spacing w:val="-8"/>
                <w:sz w:val="28"/>
                <w:szCs w:val="28"/>
                <w:cs/>
              </w:rPr>
              <w:t>)</w:t>
            </w:r>
          </w:p>
        </w:tc>
        <w:tc>
          <w:tcPr>
            <w:tcW w:w="2612" w:type="dxa"/>
          </w:tcPr>
          <w:p w14:paraId="13C1CEAD" w14:textId="77777777" w:rsidR="00833C4E" w:rsidRPr="009D29E4" w:rsidRDefault="00833C4E" w:rsidP="00276BEC">
            <w:pPr>
              <w:spacing w:line="20" w:lineRule="atLeast"/>
              <w:jc w:val="thaiDistribute"/>
              <w:rPr>
                <w:rFonts w:ascii="TH SarabunPSK" w:eastAsia="Times New Roman" w:hAnsi="TH SarabunPSK" w:cs="TH SarabunPSK"/>
                <w:sz w:val="28"/>
                <w:szCs w:val="28"/>
              </w:rPr>
            </w:pPr>
            <w:r w:rsidRPr="009D29E4">
              <w:rPr>
                <w:rFonts w:ascii="TH SarabunPSK" w:eastAsia="Times New Roman" w:hAnsi="TH SarabunPSK" w:cs="TH SarabunPSK"/>
                <w:sz w:val="28"/>
                <w:szCs w:val="28"/>
                <w:cs/>
              </w:rPr>
              <w:t>ปรับเพิ่มตามวัตถุประสงค์ของหลักสูตรและระเบียบฯของสภาวิศวกร</w:t>
            </w:r>
          </w:p>
        </w:tc>
      </w:tr>
      <w:tr w:rsidR="00833C4E" w:rsidRPr="009D29E4" w14:paraId="70E24978" w14:textId="77777777" w:rsidTr="00276BEC">
        <w:trPr>
          <w:trHeight w:val="392"/>
        </w:trPr>
        <w:tc>
          <w:tcPr>
            <w:tcW w:w="5070" w:type="dxa"/>
            <w:tcBorders>
              <w:bottom w:val="single" w:sz="4" w:space="0" w:color="auto"/>
            </w:tcBorders>
          </w:tcPr>
          <w:p w14:paraId="7E58BD5D" w14:textId="77777777" w:rsidR="00833C4E" w:rsidRPr="009D29E4" w:rsidRDefault="00833C4E" w:rsidP="00276BEC">
            <w:pPr>
              <w:tabs>
                <w:tab w:val="left" w:pos="-7374"/>
                <w:tab w:val="left" w:pos="1132"/>
                <w:tab w:val="right" w:pos="6660"/>
                <w:tab w:val="right" w:pos="8280"/>
              </w:tabs>
              <w:spacing w:line="20" w:lineRule="atLeast"/>
              <w:rPr>
                <w:rFonts w:ascii="TH SarabunPSK" w:eastAsia="Times New Roman" w:hAnsi="TH SarabunPSK" w:cs="TH SarabunPSK"/>
                <w:sz w:val="28"/>
                <w:szCs w:val="28"/>
              </w:rPr>
            </w:pPr>
          </w:p>
        </w:tc>
        <w:tc>
          <w:tcPr>
            <w:tcW w:w="5953" w:type="dxa"/>
            <w:tcBorders>
              <w:bottom w:val="single" w:sz="4" w:space="0" w:color="auto"/>
            </w:tcBorders>
          </w:tcPr>
          <w:p w14:paraId="2D6596F7"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rPr>
              <w:t>EEE60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344</w:t>
            </w:r>
            <w:r w:rsidRPr="009D29E4">
              <w:rPr>
                <w:rFonts w:ascii="TH SarabunPSK" w:hAnsi="TH SarabunPSK" w:cs="TH SarabunPSK"/>
                <w:spacing w:val="-8"/>
                <w:sz w:val="28"/>
                <w:szCs w:val="28"/>
                <w:cs/>
              </w:rPr>
              <w:t xml:space="preserve">   ปฏิบัติการไฟฟ้ากำลัง </w:t>
            </w:r>
            <w:r w:rsidRPr="009D29E4">
              <w:rPr>
                <w:rFonts w:ascii="TH SarabunPSK" w:hAnsi="TH SarabunPSK" w:cs="TH SarabunPSK"/>
                <w:spacing w:val="-8"/>
                <w:sz w:val="28"/>
                <w:szCs w:val="28"/>
              </w:rPr>
              <w:t>2  1</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3</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w:t>
            </w:r>
            <w:r w:rsidRPr="009D29E4">
              <w:rPr>
                <w:rFonts w:ascii="TH SarabunPSK" w:hAnsi="TH SarabunPSK" w:cs="TH SarabunPSK"/>
                <w:spacing w:val="-8"/>
                <w:sz w:val="28"/>
                <w:szCs w:val="28"/>
                <w:cs/>
              </w:rPr>
              <w:t>)</w:t>
            </w:r>
          </w:p>
        </w:tc>
        <w:tc>
          <w:tcPr>
            <w:tcW w:w="2612" w:type="dxa"/>
            <w:tcBorders>
              <w:bottom w:val="single" w:sz="4" w:space="0" w:color="auto"/>
            </w:tcBorders>
          </w:tcPr>
          <w:p w14:paraId="2D5D5713" w14:textId="77777777" w:rsidR="00833C4E" w:rsidRPr="009D29E4" w:rsidRDefault="00833C4E" w:rsidP="00276BEC">
            <w:pPr>
              <w:spacing w:line="20" w:lineRule="atLeast"/>
              <w:jc w:val="center"/>
              <w:rPr>
                <w:rFonts w:ascii="TH SarabunPSK" w:eastAsia="Times New Roman" w:hAnsi="TH SarabunPSK" w:cs="TH SarabunPSK"/>
                <w:b/>
                <w:bCs/>
                <w:sz w:val="28"/>
                <w:szCs w:val="28"/>
              </w:rPr>
            </w:pPr>
            <w:r w:rsidRPr="009D29E4">
              <w:rPr>
                <w:rFonts w:ascii="TH SarabunPSK" w:eastAsia="Times New Roman" w:hAnsi="TH SarabunPSK" w:cs="TH SarabunPSK"/>
                <w:sz w:val="28"/>
                <w:szCs w:val="28"/>
                <w:cs/>
              </w:rPr>
              <w:t>เปลี่ยนการจัดกลุ่มวิชา</w:t>
            </w:r>
          </w:p>
        </w:tc>
      </w:tr>
      <w:tr w:rsidR="00833C4E" w:rsidRPr="009D29E4" w14:paraId="3193AEAD" w14:textId="77777777" w:rsidTr="00276BEC">
        <w:trPr>
          <w:trHeight w:val="392"/>
        </w:trPr>
        <w:tc>
          <w:tcPr>
            <w:tcW w:w="5070" w:type="dxa"/>
            <w:tcBorders>
              <w:bottom w:val="single" w:sz="4" w:space="0" w:color="auto"/>
            </w:tcBorders>
          </w:tcPr>
          <w:p w14:paraId="34296B11" w14:textId="77777777" w:rsidR="00833C4E" w:rsidRPr="009D29E4" w:rsidRDefault="00833C4E" w:rsidP="00276BEC">
            <w:pPr>
              <w:tabs>
                <w:tab w:val="left" w:pos="-7374"/>
                <w:tab w:val="left" w:pos="1132"/>
                <w:tab w:val="right" w:pos="6660"/>
                <w:tab w:val="right" w:pos="8280"/>
              </w:tabs>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315  </w:t>
            </w:r>
            <w:r w:rsidRPr="009D29E4">
              <w:rPr>
                <w:rFonts w:ascii="TH SarabunPSK" w:eastAsia="Times New Roman" w:hAnsi="TH SarabunPSK" w:cs="TH SarabunPSK"/>
                <w:sz w:val="28"/>
                <w:szCs w:val="28"/>
                <w:cs/>
              </w:rPr>
              <w:t xml:space="preserve">การออกแบบระบบไฟฟ้า </w:t>
            </w:r>
            <w:r w:rsidRPr="009D29E4">
              <w:rPr>
                <w:rFonts w:ascii="TH SarabunPSK" w:eastAsia="Times New Roman" w:hAnsi="TH SarabunPSK" w:cs="TH SarabunPSK"/>
                <w:sz w:val="28"/>
                <w:szCs w:val="28"/>
              </w:rPr>
              <w:t>1</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8</w:t>
            </w:r>
            <w:r w:rsidRPr="009D29E4">
              <w:rPr>
                <w:rFonts w:ascii="TH SarabunPSK" w:eastAsia="Times New Roman" w:hAnsi="TH SarabunPSK" w:cs="TH SarabunPSK"/>
                <w:sz w:val="28"/>
                <w:szCs w:val="28"/>
                <w:cs/>
              </w:rPr>
              <w:t>)</w:t>
            </w:r>
          </w:p>
        </w:tc>
        <w:tc>
          <w:tcPr>
            <w:tcW w:w="5953" w:type="dxa"/>
            <w:tcBorders>
              <w:bottom w:val="single" w:sz="4" w:space="0" w:color="auto"/>
            </w:tcBorders>
          </w:tcPr>
          <w:p w14:paraId="33FD495D" w14:textId="77777777" w:rsidR="00833C4E" w:rsidRPr="009D29E4" w:rsidRDefault="00833C4E" w:rsidP="00276BEC">
            <w:pPr>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sz w:val="28"/>
                <w:szCs w:val="28"/>
              </w:rPr>
              <w:t>EEE60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445</w:t>
            </w:r>
            <w:r w:rsidRPr="009D29E4">
              <w:rPr>
                <w:rFonts w:ascii="TH SarabunPSK" w:eastAsia="Times New Roman" w:hAnsi="TH SarabunPSK" w:cs="TH SarabunPSK"/>
                <w:sz w:val="28"/>
                <w:szCs w:val="28"/>
                <w:cs/>
              </w:rPr>
              <w:t xml:space="preserve">  การออกแบบระบบไฟฟ้า </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8</w:t>
            </w:r>
            <w:r w:rsidRPr="009D29E4">
              <w:rPr>
                <w:rFonts w:ascii="TH SarabunPSK" w:eastAsia="Times New Roman" w:hAnsi="TH SarabunPSK" w:cs="TH SarabunPSK"/>
                <w:sz w:val="28"/>
                <w:szCs w:val="28"/>
                <w:cs/>
              </w:rPr>
              <w:t>)</w:t>
            </w:r>
          </w:p>
        </w:tc>
        <w:tc>
          <w:tcPr>
            <w:tcW w:w="2612" w:type="dxa"/>
            <w:tcBorders>
              <w:bottom w:val="single" w:sz="4" w:space="0" w:color="auto"/>
            </w:tcBorders>
          </w:tcPr>
          <w:p w14:paraId="16F434A0" w14:textId="77777777" w:rsidR="00833C4E" w:rsidRPr="009D29E4" w:rsidRDefault="00833C4E" w:rsidP="00276BEC">
            <w:pPr>
              <w:spacing w:line="20" w:lineRule="atLeast"/>
              <w:jc w:val="center"/>
              <w:rPr>
                <w:rFonts w:ascii="TH SarabunPSK" w:hAnsi="TH SarabunPSK" w:cs="TH SarabunPSK"/>
                <w:spacing w:val="-8"/>
                <w:sz w:val="28"/>
                <w:szCs w:val="28"/>
              </w:rPr>
            </w:pPr>
          </w:p>
        </w:tc>
      </w:tr>
      <w:tr w:rsidR="00833C4E" w:rsidRPr="009D29E4" w14:paraId="75698E97" w14:textId="77777777" w:rsidTr="00276BEC">
        <w:trPr>
          <w:trHeight w:val="411"/>
        </w:trPr>
        <w:tc>
          <w:tcPr>
            <w:tcW w:w="5070" w:type="dxa"/>
            <w:tcBorders>
              <w:top w:val="nil"/>
            </w:tcBorders>
          </w:tcPr>
          <w:p w14:paraId="09A0E071" w14:textId="77777777" w:rsidR="00833C4E" w:rsidRPr="009D29E4" w:rsidRDefault="00833C4E" w:rsidP="00276BEC">
            <w:pPr>
              <w:tabs>
                <w:tab w:val="left" w:pos="1080"/>
              </w:tabs>
              <w:rPr>
                <w:rFonts w:ascii="TH SarabunPSK" w:hAnsi="TH SarabunPSK" w:cs="TH SarabunPSK"/>
                <w:b/>
                <w:bCs/>
                <w:sz w:val="28"/>
                <w:szCs w:val="28"/>
              </w:rPr>
            </w:pPr>
            <w:r w:rsidRPr="009D29E4">
              <w:rPr>
                <w:rFonts w:ascii="TH SarabunPSK" w:hAnsi="TH SarabunPSK" w:cs="TH SarabunPSK"/>
                <w:b/>
                <w:bCs/>
                <w:sz w:val="28"/>
                <w:szCs w:val="28"/>
                <w:cs/>
              </w:rPr>
              <w:t>- ทางด้านวิศวกรรมไฟฟ้ากำลัง (</w:t>
            </w:r>
            <w:r w:rsidRPr="009D29E4">
              <w:rPr>
                <w:rFonts w:ascii="TH SarabunPSK" w:hAnsi="TH SarabunPSK" w:cs="TH SarabunPSK"/>
                <w:b/>
                <w:bCs/>
                <w:sz w:val="28"/>
                <w:szCs w:val="28"/>
              </w:rPr>
              <w:t>7</w:t>
            </w:r>
            <w:r w:rsidRPr="009D29E4">
              <w:rPr>
                <w:rFonts w:ascii="TH SarabunPSK" w:hAnsi="TH SarabunPSK" w:cs="TH SarabunPSK"/>
                <w:b/>
                <w:bCs/>
                <w:sz w:val="28"/>
                <w:szCs w:val="28"/>
                <w:cs/>
              </w:rPr>
              <w:t>.</w:t>
            </w:r>
            <w:r w:rsidRPr="009D29E4">
              <w:rPr>
                <w:rFonts w:ascii="TH SarabunPSK" w:hAnsi="TH SarabunPSK" w:cs="TH SarabunPSK"/>
                <w:b/>
                <w:bCs/>
                <w:sz w:val="28"/>
                <w:szCs w:val="28"/>
              </w:rPr>
              <w:t>5</w:t>
            </w:r>
            <w:r w:rsidRPr="009D29E4">
              <w:rPr>
                <w:rFonts w:ascii="TH SarabunPSK" w:hAnsi="TH SarabunPSK" w:cs="TH SarabunPSK"/>
                <w:b/>
                <w:bCs/>
                <w:sz w:val="28"/>
                <w:szCs w:val="28"/>
                <w:cs/>
              </w:rPr>
              <w:t>)</w:t>
            </w:r>
          </w:p>
        </w:tc>
        <w:tc>
          <w:tcPr>
            <w:tcW w:w="5953" w:type="dxa"/>
            <w:tcBorders>
              <w:top w:val="nil"/>
            </w:tcBorders>
          </w:tcPr>
          <w:p w14:paraId="7BCF0E5D" w14:textId="77777777" w:rsidR="00833C4E" w:rsidRPr="009D29E4" w:rsidRDefault="00833C4E" w:rsidP="00276BEC">
            <w:pPr>
              <w:spacing w:line="20" w:lineRule="atLeast"/>
              <w:rPr>
                <w:rFonts w:ascii="TH SarabunPSK" w:hAnsi="TH SarabunPSK" w:cs="TH SarabunPSK"/>
                <w:spacing w:val="-8"/>
                <w:sz w:val="28"/>
                <w:szCs w:val="28"/>
              </w:rPr>
            </w:pPr>
          </w:p>
        </w:tc>
        <w:tc>
          <w:tcPr>
            <w:tcW w:w="2612" w:type="dxa"/>
            <w:tcBorders>
              <w:top w:val="nil"/>
            </w:tcBorders>
          </w:tcPr>
          <w:p w14:paraId="5166F248" w14:textId="77777777" w:rsidR="00833C4E" w:rsidRPr="009D29E4" w:rsidRDefault="00833C4E" w:rsidP="00276BEC">
            <w:pPr>
              <w:spacing w:line="20" w:lineRule="atLeast"/>
              <w:jc w:val="center"/>
              <w:rPr>
                <w:rFonts w:ascii="TH SarabunPSK" w:eastAsia="Times New Roman" w:hAnsi="TH SarabunPSK" w:cs="TH SarabunPSK"/>
                <w:b/>
                <w:bCs/>
                <w:sz w:val="28"/>
                <w:szCs w:val="28"/>
              </w:rPr>
            </w:pPr>
          </w:p>
        </w:tc>
      </w:tr>
      <w:tr w:rsidR="00833C4E" w:rsidRPr="009D29E4" w14:paraId="500C6FB4" w14:textId="77777777" w:rsidTr="00276BEC">
        <w:trPr>
          <w:trHeight w:val="275"/>
        </w:trPr>
        <w:tc>
          <w:tcPr>
            <w:tcW w:w="5070" w:type="dxa"/>
          </w:tcPr>
          <w:p w14:paraId="6D904046"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311</w:t>
            </w:r>
            <w:r w:rsidRPr="009D29E4">
              <w:rPr>
                <w:rFonts w:ascii="TH SarabunPSK" w:eastAsia="Times New Roman" w:hAnsi="TH SarabunPSK" w:cs="TH SarabunPSK"/>
                <w:sz w:val="28"/>
                <w:szCs w:val="28"/>
                <w:cs/>
              </w:rPr>
              <w:t xml:space="preserve">  เครื่องจักรกลไฟฟ้าพื้นฐาน</w:t>
            </w:r>
            <w:r w:rsidRPr="009D29E4">
              <w:rPr>
                <w:rFonts w:ascii="TH SarabunPSK" w:eastAsia="Times New Roman" w:hAnsi="TH SarabunPSK" w:cs="TH SarabunPSK"/>
                <w:sz w:val="28"/>
                <w:szCs w:val="28"/>
              </w:rPr>
              <w:t xml:space="preserve"> 1 </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8</w:t>
            </w:r>
            <w:r w:rsidRPr="009D29E4">
              <w:rPr>
                <w:rFonts w:ascii="TH SarabunPSK" w:eastAsia="Times New Roman" w:hAnsi="TH SarabunPSK" w:cs="TH SarabunPSK"/>
                <w:sz w:val="28"/>
                <w:szCs w:val="28"/>
                <w:cs/>
              </w:rPr>
              <w:t>)</w:t>
            </w:r>
          </w:p>
        </w:tc>
        <w:tc>
          <w:tcPr>
            <w:tcW w:w="5953" w:type="dxa"/>
          </w:tcPr>
          <w:p w14:paraId="51FE9C37" w14:textId="77777777" w:rsidR="00833C4E" w:rsidRPr="009D29E4" w:rsidRDefault="00833C4E" w:rsidP="00276BEC">
            <w:pPr>
              <w:spacing w:line="20" w:lineRule="atLeast"/>
              <w:rPr>
                <w:rFonts w:ascii="TH SarabunPSK" w:hAnsi="TH SarabunPSK" w:cs="TH SarabunPSK"/>
                <w:spacing w:val="-8"/>
                <w:sz w:val="28"/>
                <w:szCs w:val="28"/>
              </w:rPr>
            </w:pPr>
          </w:p>
        </w:tc>
        <w:tc>
          <w:tcPr>
            <w:tcW w:w="2612" w:type="dxa"/>
          </w:tcPr>
          <w:p w14:paraId="2FBBBB47" w14:textId="77777777" w:rsidR="00833C4E" w:rsidRPr="009D29E4" w:rsidRDefault="00833C4E" w:rsidP="00276BEC">
            <w:pPr>
              <w:spacing w:line="20" w:lineRule="atLeast"/>
              <w:jc w:val="center"/>
              <w:rPr>
                <w:rFonts w:ascii="TH SarabunPSK" w:eastAsia="Times New Roman" w:hAnsi="TH SarabunPSK" w:cs="TH SarabunPSK"/>
                <w:sz w:val="28"/>
                <w:szCs w:val="28"/>
              </w:rPr>
            </w:pPr>
            <w:r w:rsidRPr="009D29E4">
              <w:rPr>
                <w:rFonts w:ascii="TH SarabunPSK" w:eastAsia="Times New Roman" w:hAnsi="TH SarabunPSK" w:cs="TH SarabunPSK"/>
                <w:sz w:val="28"/>
                <w:szCs w:val="28"/>
                <w:cs/>
              </w:rPr>
              <w:t>เปลี่ยนการจัดกลุ่มวิชา</w:t>
            </w:r>
          </w:p>
        </w:tc>
      </w:tr>
      <w:tr w:rsidR="00833C4E" w:rsidRPr="009D29E4" w14:paraId="1F30AB16" w14:textId="77777777" w:rsidTr="00276BEC">
        <w:trPr>
          <w:trHeight w:val="275"/>
        </w:trPr>
        <w:tc>
          <w:tcPr>
            <w:tcW w:w="5070" w:type="dxa"/>
          </w:tcPr>
          <w:p w14:paraId="08262F3A" w14:textId="77777777" w:rsidR="00833C4E" w:rsidRPr="009D29E4" w:rsidRDefault="00833C4E" w:rsidP="00276BEC">
            <w:pPr>
              <w:tabs>
                <w:tab w:val="left" w:pos="-7374"/>
                <w:tab w:val="left" w:pos="1132"/>
                <w:tab w:val="right" w:pos="6660"/>
                <w:tab w:val="right" w:pos="8280"/>
              </w:tabs>
              <w:spacing w:line="20" w:lineRule="atLeast"/>
              <w:rPr>
                <w:rFonts w:ascii="TH SarabunPSK" w:hAnsi="TH SarabunPSK" w:cs="TH SarabunPSK"/>
                <w:spacing w:val="-8"/>
                <w:sz w:val="28"/>
                <w:szCs w:val="28"/>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313 </w:t>
            </w:r>
            <w:r w:rsidRPr="009D29E4">
              <w:rPr>
                <w:rFonts w:ascii="TH SarabunPSK" w:eastAsia="Times New Roman" w:hAnsi="TH SarabunPSK" w:cs="TH SarabunPSK"/>
                <w:sz w:val="28"/>
                <w:szCs w:val="28"/>
                <w:cs/>
              </w:rPr>
              <w:t xml:space="preserve"> ระบบผลิตและส่งกระแสไฟฟ้า</w:t>
            </w:r>
            <w:r w:rsidRPr="009D29E4">
              <w:rPr>
                <w:rFonts w:ascii="TH SarabunPSK" w:eastAsia="Times New Roman" w:hAnsi="TH SarabunPSK" w:cs="TH SarabunPSK"/>
                <w:sz w:val="28"/>
                <w:szCs w:val="28"/>
              </w:rPr>
              <w:t xml:space="preserve"> 1 </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8</w:t>
            </w:r>
            <w:r w:rsidRPr="009D29E4">
              <w:rPr>
                <w:rFonts w:ascii="TH SarabunPSK" w:eastAsia="Times New Roman" w:hAnsi="TH SarabunPSK" w:cs="TH SarabunPSK"/>
                <w:sz w:val="28"/>
                <w:szCs w:val="28"/>
                <w:cs/>
              </w:rPr>
              <w:t>)</w:t>
            </w:r>
          </w:p>
        </w:tc>
        <w:tc>
          <w:tcPr>
            <w:tcW w:w="5953" w:type="dxa"/>
          </w:tcPr>
          <w:p w14:paraId="3BEE6796" w14:textId="77777777" w:rsidR="00833C4E" w:rsidRPr="009D29E4" w:rsidRDefault="00833C4E" w:rsidP="00276BEC">
            <w:pPr>
              <w:spacing w:line="20" w:lineRule="atLeast"/>
              <w:rPr>
                <w:rFonts w:ascii="TH SarabunPSK" w:eastAsia="Times New Roman" w:hAnsi="TH SarabunPSK" w:cs="TH SarabunPSK"/>
                <w:sz w:val="28"/>
                <w:szCs w:val="28"/>
              </w:rPr>
            </w:pPr>
          </w:p>
        </w:tc>
        <w:tc>
          <w:tcPr>
            <w:tcW w:w="2612" w:type="dxa"/>
          </w:tcPr>
          <w:p w14:paraId="4408C314" w14:textId="77777777" w:rsidR="00833C4E" w:rsidRPr="009D29E4" w:rsidRDefault="00833C4E" w:rsidP="00276BEC">
            <w:pPr>
              <w:spacing w:line="20" w:lineRule="atLeast"/>
              <w:jc w:val="center"/>
              <w:rPr>
                <w:rFonts w:ascii="TH SarabunPSK" w:eastAsia="Times New Roman" w:hAnsi="TH SarabunPSK" w:cs="TH SarabunPSK"/>
                <w:sz w:val="28"/>
                <w:szCs w:val="28"/>
              </w:rPr>
            </w:pPr>
            <w:r w:rsidRPr="009D29E4">
              <w:rPr>
                <w:rFonts w:ascii="TH SarabunPSK" w:eastAsia="Times New Roman" w:hAnsi="TH SarabunPSK" w:cs="TH SarabunPSK"/>
                <w:sz w:val="28"/>
                <w:szCs w:val="28"/>
                <w:cs/>
              </w:rPr>
              <w:t>เปลี่ยนการจัดกลุ่มวิชา</w:t>
            </w:r>
          </w:p>
        </w:tc>
      </w:tr>
      <w:tr w:rsidR="00833C4E" w:rsidRPr="009D29E4" w14:paraId="0AB69406" w14:textId="77777777" w:rsidTr="00276BEC">
        <w:trPr>
          <w:trHeight w:val="353"/>
        </w:trPr>
        <w:tc>
          <w:tcPr>
            <w:tcW w:w="5070" w:type="dxa"/>
          </w:tcPr>
          <w:p w14:paraId="29203626" w14:textId="77777777" w:rsidR="00833C4E" w:rsidRPr="009D29E4" w:rsidRDefault="00833C4E" w:rsidP="00276BEC">
            <w:pPr>
              <w:tabs>
                <w:tab w:val="left" w:pos="-7374"/>
                <w:tab w:val="left" w:pos="1132"/>
                <w:tab w:val="right" w:pos="6660"/>
                <w:tab w:val="right" w:pos="8280"/>
              </w:tabs>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314 </w:t>
            </w:r>
            <w:r w:rsidRPr="009D29E4">
              <w:rPr>
                <w:rFonts w:ascii="TH SarabunPSK" w:eastAsia="Times New Roman" w:hAnsi="TH SarabunPSK" w:cs="TH SarabunPSK"/>
                <w:sz w:val="28"/>
                <w:szCs w:val="28"/>
                <w:cs/>
              </w:rPr>
              <w:t xml:space="preserve"> ระบบป้องกันในระบบไฟฟ้ากำลัง</w:t>
            </w:r>
            <w:r w:rsidRPr="009D29E4">
              <w:rPr>
                <w:rFonts w:ascii="TH SarabunPSK" w:eastAsia="Times New Roman" w:hAnsi="TH SarabunPSK" w:cs="TH SarabunPSK"/>
                <w:sz w:val="28"/>
                <w:szCs w:val="28"/>
              </w:rPr>
              <w:t xml:space="preserve"> 1</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8</w:t>
            </w:r>
            <w:r w:rsidRPr="009D29E4">
              <w:rPr>
                <w:rFonts w:ascii="TH SarabunPSK" w:eastAsia="Times New Roman" w:hAnsi="TH SarabunPSK" w:cs="TH SarabunPSK"/>
                <w:sz w:val="28"/>
                <w:szCs w:val="28"/>
                <w:cs/>
              </w:rPr>
              <w:t>)</w:t>
            </w:r>
          </w:p>
        </w:tc>
        <w:tc>
          <w:tcPr>
            <w:tcW w:w="5953" w:type="dxa"/>
          </w:tcPr>
          <w:p w14:paraId="53CA0A66" w14:textId="77777777" w:rsidR="00833C4E" w:rsidRPr="009D29E4" w:rsidRDefault="00833C4E" w:rsidP="00276BEC">
            <w:pPr>
              <w:spacing w:line="256" w:lineRule="auto"/>
              <w:ind w:right="-2"/>
              <w:jc w:val="thaiDistribute"/>
              <w:rPr>
                <w:rFonts w:ascii="TH SarabunPSK" w:hAnsi="TH SarabunPSK" w:cs="TH SarabunPSK"/>
                <w:spacing w:val="-8"/>
                <w:sz w:val="28"/>
                <w:szCs w:val="28"/>
              </w:rPr>
            </w:pPr>
          </w:p>
        </w:tc>
        <w:tc>
          <w:tcPr>
            <w:tcW w:w="2612" w:type="dxa"/>
          </w:tcPr>
          <w:p w14:paraId="08FDC68C" w14:textId="77777777" w:rsidR="00833C4E" w:rsidRPr="009D29E4" w:rsidRDefault="00833C4E" w:rsidP="00276BEC">
            <w:pPr>
              <w:spacing w:line="20" w:lineRule="atLeast"/>
              <w:jc w:val="center"/>
              <w:rPr>
                <w:rFonts w:ascii="TH SarabunPSK" w:eastAsia="Times New Roman" w:hAnsi="TH SarabunPSK" w:cs="TH SarabunPSK"/>
                <w:sz w:val="28"/>
                <w:szCs w:val="28"/>
              </w:rPr>
            </w:pPr>
            <w:r w:rsidRPr="009D29E4">
              <w:rPr>
                <w:rFonts w:ascii="TH SarabunPSK" w:eastAsia="Times New Roman" w:hAnsi="TH SarabunPSK" w:cs="TH SarabunPSK"/>
                <w:sz w:val="28"/>
                <w:szCs w:val="28"/>
                <w:cs/>
              </w:rPr>
              <w:t>เปลี่ยนการจัดกลุ่มวิชา</w:t>
            </w:r>
          </w:p>
        </w:tc>
      </w:tr>
      <w:tr w:rsidR="00833C4E" w:rsidRPr="009D29E4" w14:paraId="3E5328F3" w14:textId="77777777" w:rsidTr="00276BEC">
        <w:trPr>
          <w:trHeight w:val="275"/>
        </w:trPr>
        <w:tc>
          <w:tcPr>
            <w:tcW w:w="5070" w:type="dxa"/>
          </w:tcPr>
          <w:p w14:paraId="19594F46" w14:textId="77777777" w:rsidR="00833C4E" w:rsidRPr="009D29E4" w:rsidRDefault="00833C4E" w:rsidP="00276BEC">
            <w:pPr>
              <w:tabs>
                <w:tab w:val="left" w:pos="-7515"/>
                <w:tab w:val="left" w:pos="-7374"/>
                <w:tab w:val="left" w:pos="1132"/>
                <w:tab w:val="right" w:pos="6660"/>
                <w:tab w:val="right" w:pos="8280"/>
              </w:tabs>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315</w:t>
            </w:r>
            <w:r w:rsidRPr="009D29E4">
              <w:rPr>
                <w:rFonts w:ascii="TH SarabunPSK" w:eastAsia="Times New Roman" w:hAnsi="TH SarabunPSK" w:cs="TH SarabunPSK"/>
                <w:sz w:val="28"/>
                <w:szCs w:val="28"/>
                <w:cs/>
              </w:rPr>
              <w:t xml:space="preserve">  การออกแบบระบบไฟฟ้า</w:t>
            </w:r>
            <w:r w:rsidRPr="009D29E4">
              <w:rPr>
                <w:rFonts w:ascii="TH SarabunPSK" w:eastAsia="Times New Roman" w:hAnsi="TH SarabunPSK" w:cs="TH SarabunPSK"/>
                <w:sz w:val="28"/>
                <w:szCs w:val="28"/>
              </w:rPr>
              <w:t xml:space="preserve"> 1</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8</w:t>
            </w:r>
            <w:r w:rsidRPr="009D29E4">
              <w:rPr>
                <w:rFonts w:ascii="TH SarabunPSK" w:eastAsia="Times New Roman" w:hAnsi="TH SarabunPSK" w:cs="TH SarabunPSK"/>
                <w:sz w:val="28"/>
                <w:szCs w:val="28"/>
                <w:cs/>
              </w:rPr>
              <w:t>)</w:t>
            </w:r>
          </w:p>
        </w:tc>
        <w:tc>
          <w:tcPr>
            <w:tcW w:w="5953" w:type="dxa"/>
          </w:tcPr>
          <w:p w14:paraId="1242E089" w14:textId="77777777" w:rsidR="00833C4E" w:rsidRPr="009D29E4" w:rsidRDefault="00833C4E" w:rsidP="00276BEC">
            <w:pPr>
              <w:spacing w:line="20" w:lineRule="atLeast"/>
              <w:rPr>
                <w:rFonts w:ascii="TH SarabunPSK" w:hAnsi="TH SarabunPSK" w:cs="TH SarabunPSK"/>
                <w:spacing w:val="-8"/>
                <w:sz w:val="28"/>
                <w:szCs w:val="28"/>
              </w:rPr>
            </w:pPr>
          </w:p>
        </w:tc>
        <w:tc>
          <w:tcPr>
            <w:tcW w:w="2612" w:type="dxa"/>
          </w:tcPr>
          <w:p w14:paraId="2AACB2C6" w14:textId="77777777" w:rsidR="00833C4E" w:rsidRPr="009D29E4" w:rsidRDefault="00833C4E" w:rsidP="00276BEC">
            <w:pPr>
              <w:spacing w:line="20" w:lineRule="atLeast"/>
              <w:jc w:val="center"/>
              <w:rPr>
                <w:rFonts w:ascii="TH SarabunPSK" w:eastAsia="Times New Roman" w:hAnsi="TH SarabunPSK" w:cs="TH SarabunPSK"/>
                <w:sz w:val="28"/>
                <w:szCs w:val="28"/>
              </w:rPr>
            </w:pPr>
            <w:r w:rsidRPr="009D29E4">
              <w:rPr>
                <w:rFonts w:ascii="TH SarabunPSK" w:eastAsia="Times New Roman" w:hAnsi="TH SarabunPSK" w:cs="TH SarabunPSK"/>
                <w:sz w:val="28"/>
                <w:szCs w:val="28"/>
                <w:cs/>
              </w:rPr>
              <w:t>เปลี่ยนการจัดกลุ่มวิชา</w:t>
            </w:r>
          </w:p>
        </w:tc>
      </w:tr>
      <w:tr w:rsidR="00833C4E" w:rsidRPr="009D29E4" w14:paraId="726A0306" w14:textId="77777777" w:rsidTr="00276BEC">
        <w:trPr>
          <w:trHeight w:val="310"/>
        </w:trPr>
        <w:tc>
          <w:tcPr>
            <w:tcW w:w="5070" w:type="dxa"/>
          </w:tcPr>
          <w:p w14:paraId="1756D602" w14:textId="77777777" w:rsidR="00833C4E" w:rsidRPr="009D29E4" w:rsidRDefault="00833C4E" w:rsidP="00276BEC">
            <w:pPr>
              <w:tabs>
                <w:tab w:val="left" w:pos="-7374"/>
                <w:tab w:val="left" w:pos="1132"/>
                <w:tab w:val="right" w:pos="6660"/>
                <w:tab w:val="right" w:pos="8280"/>
              </w:tabs>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-345  อิเล็กทรอนิกส์กำลัง</w:t>
            </w:r>
            <w:r w:rsidRPr="009D29E4">
              <w:rPr>
                <w:rFonts w:ascii="TH SarabunPSK" w:eastAsia="Times New Roman" w:hAnsi="TH SarabunPSK" w:cs="TH SarabunPSK"/>
                <w:sz w:val="28"/>
                <w:szCs w:val="28"/>
              </w:rPr>
              <w:t xml:space="preserve"> 1</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8</w:t>
            </w:r>
            <w:r w:rsidRPr="009D29E4">
              <w:rPr>
                <w:rFonts w:ascii="TH SarabunPSK" w:eastAsia="Times New Roman" w:hAnsi="TH SarabunPSK" w:cs="TH SarabunPSK"/>
                <w:sz w:val="28"/>
                <w:szCs w:val="28"/>
                <w:cs/>
              </w:rPr>
              <w:t>)</w:t>
            </w:r>
          </w:p>
        </w:tc>
        <w:tc>
          <w:tcPr>
            <w:tcW w:w="5953" w:type="dxa"/>
          </w:tcPr>
          <w:p w14:paraId="795CDB7F" w14:textId="77777777" w:rsidR="00833C4E" w:rsidRPr="009D29E4" w:rsidRDefault="00833C4E" w:rsidP="00276BEC">
            <w:pPr>
              <w:spacing w:line="20" w:lineRule="atLeast"/>
              <w:rPr>
                <w:rFonts w:ascii="TH SarabunPSK" w:hAnsi="TH SarabunPSK" w:cs="TH SarabunPSK"/>
                <w:spacing w:val="-8"/>
                <w:sz w:val="28"/>
                <w:szCs w:val="28"/>
              </w:rPr>
            </w:pPr>
          </w:p>
        </w:tc>
        <w:tc>
          <w:tcPr>
            <w:tcW w:w="2612" w:type="dxa"/>
          </w:tcPr>
          <w:p w14:paraId="7A5D8FFE" w14:textId="77777777" w:rsidR="00833C4E" w:rsidRPr="009D29E4" w:rsidRDefault="00833C4E" w:rsidP="00276BEC">
            <w:pPr>
              <w:spacing w:line="20" w:lineRule="atLeast"/>
              <w:jc w:val="center"/>
              <w:rPr>
                <w:rFonts w:ascii="TH SarabunPSK" w:eastAsia="Times New Roman" w:hAnsi="TH SarabunPSK" w:cs="TH SarabunPSK"/>
                <w:sz w:val="28"/>
                <w:szCs w:val="28"/>
              </w:rPr>
            </w:pPr>
            <w:r w:rsidRPr="009D29E4">
              <w:rPr>
                <w:rFonts w:ascii="TH SarabunPSK" w:eastAsia="Times New Roman" w:hAnsi="TH SarabunPSK" w:cs="TH SarabunPSK"/>
                <w:sz w:val="28"/>
                <w:szCs w:val="28"/>
                <w:cs/>
              </w:rPr>
              <w:t>เปลี่ยนการจัดกลุ่มวิชา</w:t>
            </w:r>
          </w:p>
        </w:tc>
      </w:tr>
      <w:tr w:rsidR="00833C4E" w:rsidRPr="009D29E4" w14:paraId="1654E92F" w14:textId="77777777" w:rsidTr="00276BEC">
        <w:trPr>
          <w:trHeight w:val="329"/>
        </w:trPr>
        <w:tc>
          <w:tcPr>
            <w:tcW w:w="5070" w:type="dxa"/>
          </w:tcPr>
          <w:p w14:paraId="6802F1D7" w14:textId="77777777" w:rsidR="00833C4E" w:rsidRPr="009D29E4" w:rsidRDefault="00833C4E" w:rsidP="00276BEC">
            <w:pPr>
              <w:tabs>
                <w:tab w:val="left" w:pos="-7374"/>
                <w:tab w:val="left" w:pos="1132"/>
                <w:tab w:val="right" w:pos="6660"/>
                <w:tab w:val="right" w:pos="8280"/>
              </w:tabs>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411  </w:t>
            </w:r>
            <w:r w:rsidRPr="009D29E4">
              <w:rPr>
                <w:rFonts w:ascii="TH SarabunPSK" w:eastAsia="Times New Roman" w:hAnsi="TH SarabunPSK" w:cs="TH SarabunPSK"/>
                <w:sz w:val="28"/>
                <w:szCs w:val="28"/>
                <w:cs/>
              </w:rPr>
              <w:t>การวิเคราะห์ระบบไฟฟ้ากำลัง</w:t>
            </w:r>
            <w:r w:rsidRPr="009D29E4">
              <w:rPr>
                <w:rFonts w:ascii="TH SarabunPSK" w:eastAsia="Times New Roman" w:hAnsi="TH SarabunPSK" w:cs="TH SarabunPSK"/>
                <w:sz w:val="28"/>
                <w:szCs w:val="28"/>
              </w:rPr>
              <w:t xml:space="preserve"> 1 </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8</w:t>
            </w:r>
            <w:r w:rsidRPr="009D29E4">
              <w:rPr>
                <w:rFonts w:ascii="TH SarabunPSK" w:eastAsia="Times New Roman" w:hAnsi="TH SarabunPSK" w:cs="TH SarabunPSK"/>
                <w:sz w:val="28"/>
                <w:szCs w:val="28"/>
                <w:cs/>
              </w:rPr>
              <w:t>)</w:t>
            </w:r>
          </w:p>
        </w:tc>
        <w:tc>
          <w:tcPr>
            <w:tcW w:w="5953" w:type="dxa"/>
          </w:tcPr>
          <w:p w14:paraId="5404BE43" w14:textId="77777777" w:rsidR="00833C4E" w:rsidRPr="009D29E4" w:rsidRDefault="00833C4E" w:rsidP="00276BEC">
            <w:pPr>
              <w:spacing w:line="20" w:lineRule="atLeast"/>
              <w:rPr>
                <w:rFonts w:ascii="TH SarabunPSK" w:hAnsi="TH SarabunPSK" w:cs="TH SarabunPSK"/>
                <w:spacing w:val="-8"/>
                <w:sz w:val="28"/>
                <w:szCs w:val="28"/>
              </w:rPr>
            </w:pPr>
          </w:p>
        </w:tc>
        <w:tc>
          <w:tcPr>
            <w:tcW w:w="2612" w:type="dxa"/>
          </w:tcPr>
          <w:p w14:paraId="55040587" w14:textId="77777777" w:rsidR="00833C4E" w:rsidRPr="009D29E4" w:rsidRDefault="00833C4E" w:rsidP="00276BEC">
            <w:pPr>
              <w:spacing w:line="20" w:lineRule="atLeast"/>
              <w:jc w:val="center"/>
              <w:rPr>
                <w:rFonts w:ascii="TH SarabunPSK" w:eastAsia="Times New Roman" w:hAnsi="TH SarabunPSK" w:cs="TH SarabunPSK"/>
                <w:sz w:val="28"/>
                <w:szCs w:val="28"/>
              </w:rPr>
            </w:pPr>
            <w:r w:rsidRPr="009D29E4">
              <w:rPr>
                <w:rFonts w:ascii="TH SarabunPSK" w:eastAsia="Times New Roman" w:hAnsi="TH SarabunPSK" w:cs="TH SarabunPSK"/>
                <w:sz w:val="28"/>
                <w:szCs w:val="28"/>
                <w:cs/>
              </w:rPr>
              <w:t>เปลี่ยนการจัดกลุ่มวิชา</w:t>
            </w:r>
          </w:p>
        </w:tc>
      </w:tr>
      <w:tr w:rsidR="00833C4E" w:rsidRPr="009D29E4" w14:paraId="0506EE72" w14:textId="77777777" w:rsidTr="00276BEC">
        <w:trPr>
          <w:trHeight w:val="363"/>
        </w:trPr>
        <w:tc>
          <w:tcPr>
            <w:tcW w:w="5070" w:type="dxa"/>
          </w:tcPr>
          <w:p w14:paraId="52825B15" w14:textId="77777777" w:rsidR="00833C4E" w:rsidRPr="009D29E4" w:rsidRDefault="00833C4E" w:rsidP="00276BEC">
            <w:pPr>
              <w:tabs>
                <w:tab w:val="left" w:pos="-7374"/>
                <w:tab w:val="left" w:pos="1132"/>
                <w:tab w:val="right" w:pos="6660"/>
                <w:tab w:val="right" w:pos="8280"/>
              </w:tabs>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412 </w:t>
            </w:r>
            <w:r w:rsidRPr="009D29E4">
              <w:rPr>
                <w:rFonts w:ascii="TH SarabunPSK" w:eastAsia="Times New Roman" w:hAnsi="TH SarabunPSK" w:cs="TH SarabunPSK"/>
                <w:sz w:val="28"/>
                <w:szCs w:val="28"/>
                <w:cs/>
              </w:rPr>
              <w:t xml:space="preserve"> ปฏิบัติการระบบไฟฟ้ากำลัง</w:t>
            </w:r>
            <w:r w:rsidRPr="009D29E4">
              <w:rPr>
                <w:rFonts w:ascii="TH SarabunPSK" w:eastAsia="Times New Roman" w:hAnsi="TH SarabunPSK" w:cs="TH SarabunPSK"/>
                <w:sz w:val="28"/>
                <w:szCs w:val="28"/>
              </w:rPr>
              <w:t xml:space="preserve"> 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5</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2</w:t>
            </w:r>
            <w:r w:rsidRPr="009D29E4">
              <w:rPr>
                <w:rFonts w:ascii="TH SarabunPSK" w:eastAsia="Times New Roman" w:hAnsi="TH SarabunPSK" w:cs="TH SarabunPSK"/>
                <w:sz w:val="28"/>
                <w:szCs w:val="28"/>
                <w:cs/>
              </w:rPr>
              <w:t>)</w:t>
            </w:r>
          </w:p>
        </w:tc>
        <w:tc>
          <w:tcPr>
            <w:tcW w:w="5953" w:type="dxa"/>
          </w:tcPr>
          <w:p w14:paraId="6DED1881" w14:textId="77777777" w:rsidR="00833C4E" w:rsidRPr="009D29E4" w:rsidRDefault="00833C4E" w:rsidP="00276BEC">
            <w:pPr>
              <w:spacing w:line="20" w:lineRule="atLeast"/>
              <w:rPr>
                <w:rFonts w:ascii="TH SarabunPSK" w:hAnsi="TH SarabunPSK" w:cs="TH SarabunPSK"/>
                <w:spacing w:val="-8"/>
                <w:sz w:val="28"/>
                <w:szCs w:val="28"/>
              </w:rPr>
            </w:pPr>
          </w:p>
        </w:tc>
        <w:tc>
          <w:tcPr>
            <w:tcW w:w="2612" w:type="dxa"/>
          </w:tcPr>
          <w:p w14:paraId="3BD211F0" w14:textId="77777777" w:rsidR="00833C4E" w:rsidRPr="009D29E4" w:rsidRDefault="00833C4E" w:rsidP="00276BEC">
            <w:pPr>
              <w:spacing w:line="20" w:lineRule="atLeast"/>
              <w:jc w:val="center"/>
              <w:rPr>
                <w:rFonts w:ascii="TH SarabunPSK" w:eastAsia="Times New Roman" w:hAnsi="TH SarabunPSK" w:cs="TH SarabunPSK"/>
                <w:sz w:val="28"/>
                <w:szCs w:val="28"/>
              </w:rPr>
            </w:pPr>
            <w:r w:rsidRPr="009D29E4">
              <w:rPr>
                <w:rFonts w:ascii="TH SarabunPSK" w:eastAsia="Times New Roman" w:hAnsi="TH SarabunPSK" w:cs="TH SarabunPSK"/>
                <w:sz w:val="28"/>
                <w:szCs w:val="28"/>
                <w:cs/>
              </w:rPr>
              <w:t>เปลี่ยนการจัดกลุ่มวิชา</w:t>
            </w:r>
          </w:p>
        </w:tc>
      </w:tr>
      <w:tr w:rsidR="00833C4E" w:rsidRPr="009D29E4" w14:paraId="14F2668A" w14:textId="77777777" w:rsidTr="00276BEC">
        <w:trPr>
          <w:trHeight w:val="384"/>
        </w:trPr>
        <w:tc>
          <w:tcPr>
            <w:tcW w:w="5070" w:type="dxa"/>
          </w:tcPr>
          <w:p w14:paraId="75F63F1D" w14:textId="77777777" w:rsidR="00833C4E" w:rsidRPr="009D29E4" w:rsidRDefault="00833C4E" w:rsidP="00276BEC">
            <w:pPr>
              <w:tabs>
                <w:tab w:val="left" w:pos="-7374"/>
                <w:tab w:val="left" w:pos="1132"/>
                <w:tab w:val="right" w:pos="6660"/>
                <w:tab w:val="right" w:pos="8280"/>
              </w:tabs>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413 </w:t>
            </w:r>
            <w:r w:rsidRPr="009D29E4">
              <w:rPr>
                <w:rFonts w:ascii="TH SarabunPSK" w:eastAsia="Times New Roman" w:hAnsi="TH SarabunPSK" w:cs="TH SarabunPSK"/>
                <w:sz w:val="28"/>
                <w:szCs w:val="28"/>
                <w:cs/>
              </w:rPr>
              <w:t>วัสดุวิศวกรรมไฟฟ้า</w:t>
            </w:r>
            <w:r w:rsidRPr="009D29E4">
              <w:rPr>
                <w:rFonts w:ascii="TH SarabunPSK" w:eastAsia="Times New Roman" w:hAnsi="TH SarabunPSK" w:cs="TH SarabunPSK"/>
                <w:sz w:val="28"/>
                <w:szCs w:val="28"/>
              </w:rPr>
              <w:t xml:space="preserve"> 1</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8</w:t>
            </w:r>
            <w:r w:rsidRPr="009D29E4">
              <w:rPr>
                <w:rFonts w:ascii="TH SarabunPSK" w:eastAsia="Times New Roman" w:hAnsi="TH SarabunPSK" w:cs="TH SarabunPSK"/>
                <w:sz w:val="28"/>
                <w:szCs w:val="28"/>
                <w:cs/>
              </w:rPr>
              <w:t>)</w:t>
            </w:r>
          </w:p>
        </w:tc>
        <w:tc>
          <w:tcPr>
            <w:tcW w:w="5953" w:type="dxa"/>
          </w:tcPr>
          <w:p w14:paraId="02E0221E" w14:textId="77777777" w:rsidR="00833C4E" w:rsidRPr="009D29E4" w:rsidRDefault="00833C4E" w:rsidP="00276BEC">
            <w:pPr>
              <w:spacing w:line="20" w:lineRule="atLeast"/>
              <w:rPr>
                <w:rFonts w:ascii="TH SarabunPSK" w:eastAsia="Times New Roman" w:hAnsi="TH SarabunPSK" w:cs="TH SarabunPSK"/>
                <w:sz w:val="28"/>
                <w:szCs w:val="28"/>
              </w:rPr>
            </w:pPr>
          </w:p>
        </w:tc>
        <w:tc>
          <w:tcPr>
            <w:tcW w:w="2612" w:type="dxa"/>
          </w:tcPr>
          <w:p w14:paraId="6B897FA2" w14:textId="77777777" w:rsidR="00833C4E" w:rsidRPr="009D29E4" w:rsidRDefault="00833C4E" w:rsidP="00276BEC">
            <w:pPr>
              <w:spacing w:line="20" w:lineRule="atLeast"/>
              <w:jc w:val="center"/>
              <w:rPr>
                <w:rFonts w:ascii="TH SarabunPSK" w:eastAsia="Times New Roman" w:hAnsi="TH SarabunPSK" w:cs="TH SarabunPSK"/>
                <w:sz w:val="28"/>
                <w:szCs w:val="28"/>
                <w:cs/>
              </w:rPr>
            </w:pPr>
            <w:r w:rsidRPr="009D29E4">
              <w:rPr>
                <w:rFonts w:ascii="TH SarabunPSK" w:eastAsia="Times New Roman" w:hAnsi="TH SarabunPSK" w:cs="TH SarabunPSK"/>
                <w:sz w:val="28"/>
                <w:szCs w:val="28"/>
                <w:cs/>
              </w:rPr>
              <w:t>ปรับลดรายวิชา</w:t>
            </w:r>
          </w:p>
        </w:tc>
      </w:tr>
    </w:tbl>
    <w:p w14:paraId="325469C4" w14:textId="77777777" w:rsidR="00833C4E" w:rsidRPr="009D29E4" w:rsidRDefault="00833C4E" w:rsidP="00833C4E">
      <w:pPr>
        <w:rPr>
          <w:rFonts w:ascii="TH SarabunPSK" w:hAnsi="TH SarabunPSK" w:cs="TH SarabunPSK"/>
        </w:rPr>
      </w:pPr>
      <w:r w:rsidRPr="009D29E4">
        <w:rPr>
          <w:rFonts w:ascii="TH SarabunPSK" w:hAnsi="TH SarabunPSK" w:cs="TH SarabunPSK"/>
          <w:cs/>
        </w:rPr>
        <w:br w:type="page"/>
      </w:r>
    </w:p>
    <w:tbl>
      <w:tblPr>
        <w:tblW w:w="13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0"/>
        <w:gridCol w:w="5953"/>
        <w:gridCol w:w="2612"/>
      </w:tblGrid>
      <w:tr w:rsidR="00833C4E" w:rsidRPr="009D29E4" w14:paraId="4EA3DF9D" w14:textId="77777777" w:rsidTr="00276BEC">
        <w:trPr>
          <w:trHeight w:val="359"/>
        </w:trPr>
        <w:tc>
          <w:tcPr>
            <w:tcW w:w="5070" w:type="dxa"/>
            <w:vAlign w:val="center"/>
          </w:tcPr>
          <w:p w14:paraId="6B6A4F6E" w14:textId="77777777" w:rsidR="00833C4E" w:rsidRPr="009D29E4" w:rsidRDefault="00833C4E" w:rsidP="00276BEC">
            <w:pPr>
              <w:spacing w:line="20" w:lineRule="atLeast"/>
              <w:jc w:val="center"/>
              <w:rPr>
                <w:rFonts w:ascii="TH SarabunPSK" w:hAnsi="TH SarabunPSK" w:cs="TH SarabunPSK"/>
                <w:b/>
                <w:bCs/>
                <w:spacing w:val="-8"/>
                <w:sz w:val="28"/>
                <w:szCs w:val="28"/>
              </w:rPr>
            </w:pPr>
            <w:r w:rsidRPr="009D29E4">
              <w:rPr>
                <w:rFonts w:ascii="TH SarabunPSK" w:hAnsi="TH SarabunPSK" w:cs="TH SarabunPSK"/>
                <w:b/>
                <w:bCs/>
                <w:spacing w:val="-8"/>
                <w:sz w:val="28"/>
                <w:szCs w:val="28"/>
                <w:cs/>
              </w:rPr>
              <w:t xml:space="preserve">หลักสูตรปรับปรุง พ.ศ. </w:t>
            </w:r>
            <w:r w:rsidRPr="009D29E4">
              <w:rPr>
                <w:rFonts w:ascii="TH SarabunPSK" w:hAnsi="TH SarabunPSK" w:cs="TH SarabunPSK"/>
                <w:b/>
                <w:bCs/>
                <w:spacing w:val="-8"/>
                <w:sz w:val="28"/>
                <w:szCs w:val="28"/>
              </w:rPr>
              <w:t>2555</w:t>
            </w:r>
          </w:p>
        </w:tc>
        <w:tc>
          <w:tcPr>
            <w:tcW w:w="5953" w:type="dxa"/>
            <w:vAlign w:val="center"/>
          </w:tcPr>
          <w:p w14:paraId="687616E2" w14:textId="77777777" w:rsidR="00833C4E" w:rsidRPr="009D29E4" w:rsidRDefault="00833C4E" w:rsidP="00276BEC">
            <w:pPr>
              <w:spacing w:line="20" w:lineRule="atLeast"/>
              <w:jc w:val="center"/>
              <w:rPr>
                <w:rFonts w:ascii="TH SarabunPSK" w:hAnsi="TH SarabunPSK" w:cs="TH SarabunPSK"/>
                <w:b/>
                <w:bCs/>
                <w:spacing w:val="-8"/>
                <w:sz w:val="28"/>
                <w:szCs w:val="28"/>
                <w:cs/>
              </w:rPr>
            </w:pPr>
            <w:r w:rsidRPr="009D29E4">
              <w:rPr>
                <w:rFonts w:ascii="TH SarabunPSK" w:hAnsi="TH SarabunPSK" w:cs="TH SarabunPSK"/>
                <w:b/>
                <w:bCs/>
                <w:spacing w:val="-8"/>
                <w:sz w:val="28"/>
                <w:szCs w:val="28"/>
                <w:cs/>
              </w:rPr>
              <w:t xml:space="preserve">หลักสูตรปรับปรุง พ.ศ. </w:t>
            </w:r>
            <w:r w:rsidRPr="009D29E4">
              <w:rPr>
                <w:rFonts w:ascii="TH SarabunPSK" w:hAnsi="TH SarabunPSK" w:cs="TH SarabunPSK"/>
                <w:b/>
                <w:bCs/>
                <w:spacing w:val="-8"/>
                <w:sz w:val="28"/>
                <w:szCs w:val="28"/>
              </w:rPr>
              <w:t>25</w:t>
            </w:r>
            <w:r w:rsidRPr="009D29E4">
              <w:rPr>
                <w:rFonts w:ascii="TH SarabunPSK" w:hAnsi="TH SarabunPSK" w:cs="TH SarabunPSK"/>
                <w:b/>
                <w:bCs/>
                <w:spacing w:val="-8"/>
                <w:sz w:val="28"/>
                <w:szCs w:val="28"/>
                <w:cs/>
              </w:rPr>
              <w:t>60</w:t>
            </w:r>
          </w:p>
        </w:tc>
        <w:tc>
          <w:tcPr>
            <w:tcW w:w="2612" w:type="dxa"/>
          </w:tcPr>
          <w:p w14:paraId="1558D9E9" w14:textId="77777777" w:rsidR="00833C4E" w:rsidRPr="009D29E4" w:rsidRDefault="00833C4E" w:rsidP="00276BEC">
            <w:pPr>
              <w:spacing w:line="20" w:lineRule="atLeast"/>
              <w:jc w:val="center"/>
              <w:rPr>
                <w:rFonts w:ascii="TH SarabunPSK" w:eastAsia="Times New Roman" w:hAnsi="TH SarabunPSK" w:cs="TH SarabunPSK"/>
                <w:b/>
                <w:bCs/>
                <w:sz w:val="28"/>
                <w:szCs w:val="28"/>
              </w:rPr>
            </w:pPr>
            <w:r w:rsidRPr="009D29E4">
              <w:rPr>
                <w:rFonts w:ascii="TH SarabunPSK" w:eastAsia="Times New Roman" w:hAnsi="TH SarabunPSK" w:cs="TH SarabunPSK"/>
                <w:b/>
                <w:bCs/>
                <w:sz w:val="28"/>
                <w:szCs w:val="28"/>
                <w:cs/>
              </w:rPr>
              <w:t>หมายเหตุ</w:t>
            </w:r>
          </w:p>
          <w:p w14:paraId="0CAC7226" w14:textId="77777777" w:rsidR="00833C4E" w:rsidRPr="009D29E4" w:rsidRDefault="00833C4E" w:rsidP="00276BEC">
            <w:pPr>
              <w:spacing w:line="20" w:lineRule="atLeast"/>
              <w:jc w:val="center"/>
              <w:rPr>
                <w:rFonts w:ascii="TH SarabunPSK" w:eastAsia="Times New Roman" w:hAnsi="TH SarabunPSK" w:cs="TH SarabunPSK"/>
                <w:b/>
                <w:bCs/>
                <w:sz w:val="28"/>
                <w:szCs w:val="28"/>
                <w:cs/>
              </w:rPr>
            </w:pPr>
            <w:r w:rsidRPr="009D29E4">
              <w:rPr>
                <w:rFonts w:ascii="TH SarabunPSK" w:eastAsia="Times New Roman" w:hAnsi="TH SarabunPSK" w:cs="TH SarabunPSK"/>
                <w:b/>
                <w:bCs/>
                <w:sz w:val="28"/>
                <w:szCs w:val="28"/>
                <w:cs/>
              </w:rPr>
              <w:t>การเปลี่ยนแปลง</w:t>
            </w:r>
          </w:p>
        </w:tc>
      </w:tr>
      <w:tr w:rsidR="00833C4E" w:rsidRPr="009D29E4" w14:paraId="2E70C6DE" w14:textId="77777777" w:rsidTr="00276BEC">
        <w:trPr>
          <w:trHeight w:val="359"/>
        </w:trPr>
        <w:tc>
          <w:tcPr>
            <w:tcW w:w="5070" w:type="dxa"/>
          </w:tcPr>
          <w:p w14:paraId="7FC672A2" w14:textId="6C368247" w:rsidR="00833C4E" w:rsidRPr="009D29E4" w:rsidRDefault="00FA4BD6" w:rsidP="00276BEC">
            <w:pPr>
              <w:spacing w:line="20" w:lineRule="atLeast"/>
              <w:rPr>
                <w:rFonts w:ascii="TH SarabunPSK" w:hAnsi="TH SarabunPSK" w:cs="TH SarabunPSK"/>
                <w:b/>
                <w:bCs/>
                <w:spacing w:val="-8"/>
                <w:sz w:val="28"/>
                <w:szCs w:val="28"/>
                <w:cs/>
              </w:rPr>
            </w:pPr>
            <w:r w:rsidRPr="009D29E4">
              <w:rPr>
                <w:rFonts w:ascii="TH SarabunPSK" w:hAnsi="TH SarabunPSK" w:cs="TH SarabunPSK"/>
                <w:b/>
                <w:bCs/>
                <w:spacing w:val="-8"/>
                <w:sz w:val="28"/>
                <w:szCs w:val="28"/>
                <w:cs/>
              </w:rPr>
              <w:t>- ทางด้านวิศวกรรมโทรคมนาคม (7.5)</w:t>
            </w:r>
          </w:p>
        </w:tc>
        <w:tc>
          <w:tcPr>
            <w:tcW w:w="5953" w:type="dxa"/>
          </w:tcPr>
          <w:p w14:paraId="7B28A091" w14:textId="7BE31DDB" w:rsidR="00833C4E" w:rsidRPr="009D29E4" w:rsidRDefault="00FA4BD6" w:rsidP="00FA4BD6">
            <w:pPr>
              <w:spacing w:line="20" w:lineRule="atLeast"/>
              <w:jc w:val="thaiDistribute"/>
              <w:rPr>
                <w:rFonts w:ascii="TH SarabunPSK" w:hAnsi="TH SarabunPSK" w:cs="TH SarabunPSK"/>
                <w:b/>
                <w:bCs/>
                <w:spacing w:val="-8"/>
                <w:sz w:val="28"/>
                <w:szCs w:val="28"/>
              </w:rPr>
            </w:pPr>
            <w:r w:rsidRPr="009D29E4">
              <w:rPr>
                <w:rFonts w:ascii="TH SarabunPSK" w:hAnsi="TH SarabunPSK" w:cs="TH SarabunPSK"/>
                <w:b/>
                <w:bCs/>
                <w:spacing w:val="-8"/>
                <w:sz w:val="28"/>
                <w:szCs w:val="28"/>
                <w:cs/>
              </w:rPr>
              <w:t xml:space="preserve">(ข) </w:t>
            </w:r>
            <w:r w:rsidR="00833C4E" w:rsidRPr="009D29E4">
              <w:rPr>
                <w:rFonts w:ascii="TH SarabunPSK" w:hAnsi="TH SarabunPSK" w:cs="TH SarabunPSK"/>
                <w:b/>
                <w:bCs/>
                <w:spacing w:val="-8"/>
                <w:sz w:val="28"/>
                <w:szCs w:val="28"/>
                <w:cs/>
              </w:rPr>
              <w:t>งานไฟฟ้าสื่อสาร (</w:t>
            </w:r>
            <w:r w:rsidR="00833C4E" w:rsidRPr="009D29E4">
              <w:rPr>
                <w:rFonts w:ascii="TH SarabunPSK" w:hAnsi="TH SarabunPSK" w:cs="TH SarabunPSK"/>
                <w:b/>
                <w:bCs/>
                <w:spacing w:val="-8"/>
                <w:sz w:val="28"/>
                <w:szCs w:val="28"/>
              </w:rPr>
              <w:t>38</w:t>
            </w:r>
            <w:r w:rsidR="00833C4E" w:rsidRPr="009D29E4">
              <w:rPr>
                <w:rFonts w:ascii="TH SarabunPSK" w:hAnsi="TH SarabunPSK" w:cs="TH SarabunPSK"/>
                <w:b/>
                <w:bCs/>
                <w:spacing w:val="-8"/>
                <w:sz w:val="28"/>
                <w:szCs w:val="28"/>
                <w:cs/>
              </w:rPr>
              <w:t>)</w:t>
            </w:r>
          </w:p>
        </w:tc>
        <w:tc>
          <w:tcPr>
            <w:tcW w:w="2612" w:type="dxa"/>
          </w:tcPr>
          <w:p w14:paraId="60A4D448" w14:textId="77777777" w:rsidR="00833C4E" w:rsidRPr="009D29E4" w:rsidRDefault="00833C4E" w:rsidP="00276BEC">
            <w:pPr>
              <w:spacing w:line="20" w:lineRule="atLeast"/>
              <w:rPr>
                <w:rFonts w:ascii="TH SarabunPSK" w:hAnsi="TH SarabunPSK" w:cs="TH SarabunPSK"/>
                <w:spacing w:val="-8"/>
                <w:sz w:val="28"/>
                <w:szCs w:val="28"/>
                <w:cs/>
              </w:rPr>
            </w:pPr>
          </w:p>
        </w:tc>
      </w:tr>
      <w:tr w:rsidR="00833C4E" w:rsidRPr="009D29E4" w14:paraId="09EC6D9C" w14:textId="77777777" w:rsidTr="00276BEC">
        <w:trPr>
          <w:trHeight w:val="381"/>
        </w:trPr>
        <w:tc>
          <w:tcPr>
            <w:tcW w:w="5070" w:type="dxa"/>
          </w:tcPr>
          <w:p w14:paraId="3789FE07" w14:textId="6F27FD8A" w:rsidR="00833C4E" w:rsidRPr="009D29E4" w:rsidRDefault="00833C4E" w:rsidP="00276BEC">
            <w:pPr>
              <w:spacing w:line="20" w:lineRule="atLeast"/>
              <w:rPr>
                <w:rFonts w:ascii="TH SarabunPSK" w:hAnsi="TH SarabunPSK" w:cs="TH SarabunPSK"/>
                <w:b/>
                <w:bCs/>
                <w:spacing w:val="-8"/>
                <w:sz w:val="28"/>
                <w:szCs w:val="28"/>
                <w:cs/>
              </w:rPr>
            </w:pPr>
          </w:p>
        </w:tc>
        <w:tc>
          <w:tcPr>
            <w:tcW w:w="5953" w:type="dxa"/>
          </w:tcPr>
          <w:p w14:paraId="43E3220B" w14:textId="4D3744D9" w:rsidR="00833C4E" w:rsidRPr="009D29E4" w:rsidRDefault="00833C4E" w:rsidP="00276BEC">
            <w:pPr>
              <w:spacing w:line="20" w:lineRule="atLeast"/>
              <w:jc w:val="thaiDistribute"/>
              <w:rPr>
                <w:rFonts w:ascii="TH SarabunPSK" w:hAnsi="TH SarabunPSK" w:cs="TH SarabunPSK"/>
                <w:b/>
                <w:bCs/>
                <w:spacing w:val="-8"/>
                <w:sz w:val="28"/>
                <w:szCs w:val="28"/>
              </w:rPr>
            </w:pPr>
            <w:r w:rsidRPr="009D29E4">
              <w:rPr>
                <w:rFonts w:ascii="TH SarabunPSK" w:hAnsi="TH SarabunPSK" w:cs="TH SarabunPSK"/>
                <w:b/>
                <w:bCs/>
                <w:spacing w:val="-8"/>
                <w:sz w:val="28"/>
                <w:szCs w:val="28"/>
              </w:rPr>
              <w:t>2</w:t>
            </w:r>
            <w:r w:rsidRPr="009D29E4">
              <w:rPr>
                <w:rFonts w:ascii="TH SarabunPSK" w:hAnsi="TH SarabunPSK" w:cs="TH SarabunPSK"/>
                <w:b/>
                <w:bCs/>
                <w:spacing w:val="-8"/>
                <w:sz w:val="28"/>
                <w:szCs w:val="28"/>
                <w:cs/>
              </w:rPr>
              <w:t>.</w:t>
            </w:r>
            <w:r w:rsidR="00FA4BD6" w:rsidRPr="009D29E4">
              <w:rPr>
                <w:rFonts w:ascii="TH SarabunPSK" w:hAnsi="TH SarabunPSK" w:cs="TH SarabunPSK"/>
                <w:b/>
                <w:bCs/>
                <w:spacing w:val="-8"/>
                <w:sz w:val="28"/>
                <w:szCs w:val="28"/>
              </w:rPr>
              <w:t>2</w:t>
            </w:r>
            <w:r w:rsidRPr="009D29E4">
              <w:rPr>
                <w:rFonts w:ascii="TH SarabunPSK" w:hAnsi="TH SarabunPSK" w:cs="TH SarabunPSK"/>
                <w:b/>
                <w:bCs/>
                <w:spacing w:val="-8"/>
                <w:sz w:val="28"/>
                <w:szCs w:val="28"/>
                <w:cs/>
              </w:rPr>
              <w:t>.</w:t>
            </w:r>
            <w:r w:rsidR="00FA4BD6" w:rsidRPr="009D29E4">
              <w:rPr>
                <w:rFonts w:ascii="TH SarabunPSK" w:hAnsi="TH SarabunPSK" w:cs="TH SarabunPSK"/>
                <w:b/>
                <w:bCs/>
                <w:spacing w:val="-8"/>
                <w:sz w:val="28"/>
                <w:szCs w:val="28"/>
              </w:rPr>
              <w:t>3</w:t>
            </w:r>
            <w:r w:rsidRPr="009D29E4">
              <w:rPr>
                <w:rFonts w:ascii="TH SarabunPSK" w:hAnsi="TH SarabunPSK" w:cs="TH SarabunPSK"/>
                <w:b/>
                <w:bCs/>
                <w:spacing w:val="-8"/>
                <w:sz w:val="28"/>
                <w:szCs w:val="28"/>
                <w:cs/>
              </w:rPr>
              <w:t xml:space="preserve"> กลุ่มความรู้ด้านทางด้านอุปกรณ์และระบบสื่อสาร การส่งสัญญาณ</w:t>
            </w:r>
          </w:p>
          <w:p w14:paraId="7B9DCF1E" w14:textId="77777777" w:rsidR="00833C4E" w:rsidRPr="009D29E4" w:rsidRDefault="00833C4E" w:rsidP="00276BEC">
            <w:pPr>
              <w:spacing w:line="20" w:lineRule="atLeast"/>
              <w:jc w:val="thaiDistribute"/>
              <w:rPr>
                <w:rFonts w:ascii="TH SarabunPSK" w:eastAsia="Times New Roman" w:hAnsi="TH SarabunPSK" w:cs="TH SarabunPSK"/>
                <w:sz w:val="28"/>
                <w:szCs w:val="28"/>
              </w:rPr>
            </w:pPr>
            <w:r w:rsidRPr="009D29E4">
              <w:rPr>
                <w:rFonts w:ascii="TH SarabunPSK" w:hAnsi="TH SarabunPSK" w:cs="TH SarabunPSK"/>
                <w:b/>
                <w:bCs/>
                <w:spacing w:val="-8"/>
                <w:sz w:val="28"/>
                <w:szCs w:val="28"/>
                <w:cs/>
              </w:rPr>
              <w:t>และเครือข่าย (</w:t>
            </w:r>
            <w:r w:rsidRPr="009D29E4">
              <w:rPr>
                <w:rFonts w:ascii="TH SarabunPSK" w:hAnsi="TH SarabunPSK" w:cs="TH SarabunPSK"/>
                <w:b/>
                <w:bCs/>
                <w:spacing w:val="-8"/>
                <w:sz w:val="28"/>
                <w:szCs w:val="28"/>
              </w:rPr>
              <w:t>21</w:t>
            </w:r>
            <w:r w:rsidRPr="009D29E4">
              <w:rPr>
                <w:rFonts w:ascii="TH SarabunPSK" w:hAnsi="TH SarabunPSK" w:cs="TH SarabunPSK"/>
                <w:b/>
                <w:bCs/>
                <w:spacing w:val="-8"/>
                <w:sz w:val="28"/>
                <w:szCs w:val="28"/>
                <w:cs/>
              </w:rPr>
              <w:t>)</w:t>
            </w:r>
          </w:p>
        </w:tc>
        <w:tc>
          <w:tcPr>
            <w:tcW w:w="2612" w:type="dxa"/>
          </w:tcPr>
          <w:p w14:paraId="701FAAE8" w14:textId="77777777" w:rsidR="00833C4E" w:rsidRPr="009D29E4" w:rsidRDefault="00833C4E" w:rsidP="00276BEC">
            <w:pPr>
              <w:spacing w:line="20" w:lineRule="atLeast"/>
              <w:rPr>
                <w:rFonts w:ascii="TH SarabunPSK" w:hAnsi="TH SarabunPSK" w:cs="TH SarabunPSK"/>
                <w:spacing w:val="-8"/>
                <w:sz w:val="28"/>
                <w:szCs w:val="28"/>
                <w:cs/>
              </w:rPr>
            </w:pPr>
          </w:p>
        </w:tc>
      </w:tr>
      <w:tr w:rsidR="00833C4E" w:rsidRPr="009D29E4" w14:paraId="7CBEFFB3" w14:textId="77777777" w:rsidTr="00276BEC">
        <w:trPr>
          <w:trHeight w:val="381"/>
        </w:trPr>
        <w:tc>
          <w:tcPr>
            <w:tcW w:w="5070" w:type="dxa"/>
          </w:tcPr>
          <w:p w14:paraId="4E35BFBB"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rPr>
              <w:t>EEE</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332 </w:t>
            </w:r>
            <w:r w:rsidRPr="009D29E4">
              <w:rPr>
                <w:rFonts w:ascii="TH SarabunPSK" w:hAnsi="TH SarabunPSK" w:cs="TH SarabunPSK"/>
                <w:spacing w:val="-8"/>
                <w:sz w:val="28"/>
                <w:szCs w:val="28"/>
                <w:cs/>
              </w:rPr>
              <w:t xml:space="preserve"> สนามแม่เหล็กไฟฟ้าสำหรับวิศวกรรม </w:t>
            </w:r>
            <w:r w:rsidRPr="009D29E4">
              <w:rPr>
                <w:rFonts w:ascii="TH SarabunPSK" w:hAnsi="TH SarabunPSK" w:cs="TH SarabunPSK"/>
                <w:spacing w:val="-8"/>
                <w:sz w:val="28"/>
                <w:szCs w:val="28"/>
              </w:rPr>
              <w:t>2  1</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8</w:t>
            </w:r>
            <w:r w:rsidRPr="009D29E4">
              <w:rPr>
                <w:rFonts w:ascii="TH SarabunPSK" w:hAnsi="TH SarabunPSK" w:cs="TH SarabunPSK"/>
                <w:spacing w:val="-8"/>
                <w:sz w:val="28"/>
                <w:szCs w:val="28"/>
                <w:cs/>
              </w:rPr>
              <w:t>)</w:t>
            </w:r>
          </w:p>
        </w:tc>
        <w:tc>
          <w:tcPr>
            <w:tcW w:w="5953" w:type="dxa"/>
          </w:tcPr>
          <w:p w14:paraId="7F093C66" w14:textId="77777777" w:rsidR="00833C4E" w:rsidRPr="009D29E4" w:rsidRDefault="00833C4E" w:rsidP="00276BEC">
            <w:pPr>
              <w:spacing w:line="20" w:lineRule="atLeast"/>
              <w:rPr>
                <w:rFonts w:ascii="TH SarabunPSK" w:eastAsia="Times New Roman" w:hAnsi="TH SarabunPSK" w:cs="TH SarabunPSK"/>
                <w:sz w:val="28"/>
                <w:szCs w:val="28"/>
              </w:rPr>
            </w:pPr>
          </w:p>
        </w:tc>
        <w:tc>
          <w:tcPr>
            <w:tcW w:w="2612" w:type="dxa"/>
          </w:tcPr>
          <w:p w14:paraId="205F2299" w14:textId="77777777" w:rsidR="00833C4E" w:rsidRPr="009D29E4" w:rsidRDefault="00833C4E" w:rsidP="00276BEC">
            <w:pPr>
              <w:spacing w:line="20" w:lineRule="atLeast"/>
              <w:jc w:val="center"/>
              <w:rPr>
                <w:rFonts w:ascii="TH SarabunPSK" w:hAnsi="TH SarabunPSK" w:cs="TH SarabunPSK"/>
                <w:spacing w:val="-8"/>
                <w:sz w:val="28"/>
                <w:szCs w:val="28"/>
                <w:cs/>
              </w:rPr>
            </w:pPr>
            <w:r w:rsidRPr="009D29E4">
              <w:rPr>
                <w:rFonts w:ascii="TH SarabunPSK" w:hAnsi="TH SarabunPSK" w:cs="TH SarabunPSK"/>
                <w:spacing w:val="-8"/>
                <w:sz w:val="28"/>
                <w:szCs w:val="28"/>
                <w:cs/>
              </w:rPr>
              <w:t>ปรับลดรายวิชา</w:t>
            </w:r>
          </w:p>
        </w:tc>
      </w:tr>
      <w:tr w:rsidR="00833C4E" w:rsidRPr="009D29E4" w14:paraId="3B9677D2" w14:textId="77777777" w:rsidTr="00276BEC">
        <w:trPr>
          <w:trHeight w:val="381"/>
        </w:trPr>
        <w:tc>
          <w:tcPr>
            <w:tcW w:w="5070" w:type="dxa"/>
          </w:tcPr>
          <w:p w14:paraId="4664781A" w14:textId="77777777" w:rsidR="00833C4E" w:rsidRPr="009D29E4" w:rsidRDefault="00833C4E" w:rsidP="00276BEC">
            <w:pPr>
              <w:spacing w:line="20" w:lineRule="atLeast"/>
              <w:rPr>
                <w:rFonts w:ascii="TH SarabunPSK" w:hAnsi="TH SarabunPSK" w:cs="TH SarabunPSK"/>
                <w:spacing w:val="-8"/>
                <w:sz w:val="28"/>
                <w:szCs w:val="28"/>
              </w:rPr>
            </w:pPr>
          </w:p>
        </w:tc>
        <w:tc>
          <w:tcPr>
            <w:tcW w:w="5953" w:type="dxa"/>
          </w:tcPr>
          <w:p w14:paraId="176063E0" w14:textId="77777777" w:rsidR="00833C4E" w:rsidRPr="009D29E4" w:rsidRDefault="00833C4E" w:rsidP="00276BEC">
            <w:pPr>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sz w:val="28"/>
                <w:szCs w:val="28"/>
              </w:rPr>
              <w:t>EEE60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351</w:t>
            </w:r>
            <w:r w:rsidRPr="009D29E4">
              <w:rPr>
                <w:rFonts w:ascii="TH SarabunPSK" w:eastAsia="Times New Roman" w:hAnsi="TH SarabunPSK" w:cs="TH SarabunPSK"/>
                <w:sz w:val="28"/>
                <w:szCs w:val="28"/>
                <w:cs/>
              </w:rPr>
              <w:t xml:space="preserve">  เครือข่ายสื่อสารและสายส่ง </w:t>
            </w:r>
            <w:r w:rsidRPr="009D29E4">
              <w:rPr>
                <w:rFonts w:ascii="TH SarabunPSK" w:eastAsia="Times New Roman" w:hAnsi="TH SarabunPSK" w:cs="TH SarabunPSK"/>
                <w:sz w:val="28"/>
                <w:szCs w:val="28"/>
              </w:rPr>
              <w:t>1  4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8</w:t>
            </w:r>
            <w:r w:rsidRPr="009D29E4">
              <w:rPr>
                <w:rFonts w:ascii="TH SarabunPSK" w:eastAsia="Times New Roman" w:hAnsi="TH SarabunPSK" w:cs="TH SarabunPSK"/>
                <w:sz w:val="28"/>
                <w:szCs w:val="28"/>
                <w:cs/>
              </w:rPr>
              <w:t>)</w:t>
            </w:r>
          </w:p>
        </w:tc>
        <w:tc>
          <w:tcPr>
            <w:tcW w:w="2612" w:type="dxa"/>
          </w:tcPr>
          <w:p w14:paraId="67E44776" w14:textId="77777777" w:rsidR="00833C4E" w:rsidRPr="009D29E4" w:rsidRDefault="00833C4E" w:rsidP="00276BEC">
            <w:pPr>
              <w:spacing w:line="20" w:lineRule="atLeast"/>
              <w:jc w:val="center"/>
              <w:rPr>
                <w:rFonts w:ascii="TH SarabunPSK" w:hAnsi="TH SarabunPSK" w:cs="TH SarabunPSK"/>
                <w:spacing w:val="-8"/>
                <w:sz w:val="28"/>
                <w:szCs w:val="28"/>
                <w:cs/>
              </w:rPr>
            </w:pPr>
            <w:r w:rsidRPr="009D29E4">
              <w:rPr>
                <w:rFonts w:ascii="TH SarabunPSK" w:hAnsi="TH SarabunPSK" w:cs="TH SarabunPSK"/>
                <w:spacing w:val="-8"/>
                <w:sz w:val="28"/>
                <w:szCs w:val="28"/>
                <w:cs/>
              </w:rPr>
              <w:t>ปรับเพิ่มรายวิชา</w:t>
            </w:r>
          </w:p>
        </w:tc>
      </w:tr>
      <w:tr w:rsidR="00833C4E" w:rsidRPr="009D29E4" w14:paraId="05B1F854" w14:textId="77777777" w:rsidTr="00276BEC">
        <w:trPr>
          <w:trHeight w:val="381"/>
        </w:trPr>
        <w:tc>
          <w:tcPr>
            <w:tcW w:w="5070" w:type="dxa"/>
          </w:tcPr>
          <w:p w14:paraId="167F9A18" w14:textId="77777777" w:rsidR="00833C4E" w:rsidRPr="009D29E4" w:rsidRDefault="00833C4E" w:rsidP="00276BEC">
            <w:pPr>
              <w:spacing w:line="20" w:lineRule="atLeast"/>
              <w:rPr>
                <w:rFonts w:ascii="TH SarabunPSK" w:hAnsi="TH SarabunPSK" w:cs="TH SarabunPSK"/>
                <w:spacing w:val="-8"/>
                <w:sz w:val="28"/>
                <w:szCs w:val="28"/>
              </w:rPr>
            </w:pPr>
          </w:p>
        </w:tc>
        <w:tc>
          <w:tcPr>
            <w:tcW w:w="5953" w:type="dxa"/>
          </w:tcPr>
          <w:p w14:paraId="3847464A" w14:textId="77777777" w:rsidR="00833C4E" w:rsidRPr="009D29E4" w:rsidRDefault="00833C4E" w:rsidP="00276BEC">
            <w:pPr>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sz w:val="28"/>
                <w:szCs w:val="28"/>
              </w:rPr>
              <w:t>EEE60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352</w:t>
            </w:r>
            <w:r w:rsidRPr="009D29E4">
              <w:rPr>
                <w:rFonts w:ascii="TH SarabunPSK" w:eastAsia="Times New Roman" w:hAnsi="TH SarabunPSK" w:cs="TH SarabunPSK"/>
                <w:sz w:val="28"/>
                <w:szCs w:val="28"/>
                <w:cs/>
              </w:rPr>
              <w:t xml:space="preserve">  เครือข่ายสื่อสารและสายส่ง </w:t>
            </w:r>
            <w:r w:rsidRPr="009D29E4">
              <w:rPr>
                <w:rFonts w:ascii="TH SarabunPSK" w:eastAsia="Times New Roman" w:hAnsi="TH SarabunPSK" w:cs="TH SarabunPSK"/>
                <w:sz w:val="28"/>
                <w:szCs w:val="28"/>
              </w:rPr>
              <w:t>2  4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8</w:t>
            </w:r>
            <w:r w:rsidRPr="009D29E4">
              <w:rPr>
                <w:rFonts w:ascii="TH SarabunPSK" w:eastAsia="Times New Roman" w:hAnsi="TH SarabunPSK" w:cs="TH SarabunPSK"/>
                <w:sz w:val="28"/>
                <w:szCs w:val="28"/>
                <w:cs/>
              </w:rPr>
              <w:t>)</w:t>
            </w:r>
          </w:p>
        </w:tc>
        <w:tc>
          <w:tcPr>
            <w:tcW w:w="2612" w:type="dxa"/>
          </w:tcPr>
          <w:p w14:paraId="216047DF" w14:textId="77777777" w:rsidR="00833C4E" w:rsidRPr="009D29E4" w:rsidRDefault="00833C4E" w:rsidP="00276BEC">
            <w:pPr>
              <w:spacing w:line="20" w:lineRule="atLeast"/>
              <w:jc w:val="center"/>
              <w:rPr>
                <w:rFonts w:ascii="TH SarabunPSK" w:hAnsi="TH SarabunPSK" w:cs="TH SarabunPSK"/>
                <w:spacing w:val="-8"/>
                <w:sz w:val="28"/>
                <w:szCs w:val="28"/>
                <w:cs/>
              </w:rPr>
            </w:pPr>
            <w:r w:rsidRPr="009D29E4">
              <w:rPr>
                <w:rFonts w:ascii="TH SarabunPSK" w:hAnsi="TH SarabunPSK" w:cs="TH SarabunPSK"/>
                <w:spacing w:val="-8"/>
                <w:sz w:val="28"/>
                <w:szCs w:val="28"/>
                <w:cs/>
              </w:rPr>
              <w:t>ปรับเพิ่มรายวิชา</w:t>
            </w:r>
          </w:p>
        </w:tc>
      </w:tr>
      <w:tr w:rsidR="00833C4E" w:rsidRPr="009D29E4" w14:paraId="220BCBD0" w14:textId="77777777" w:rsidTr="00276BEC">
        <w:trPr>
          <w:trHeight w:val="345"/>
        </w:trPr>
        <w:tc>
          <w:tcPr>
            <w:tcW w:w="5070" w:type="dxa"/>
          </w:tcPr>
          <w:p w14:paraId="1790587A"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rPr>
              <w:t>EEE</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335  </w:t>
            </w:r>
            <w:r w:rsidRPr="009D29E4">
              <w:rPr>
                <w:rFonts w:ascii="TH SarabunPSK" w:hAnsi="TH SarabunPSK" w:cs="TH SarabunPSK"/>
                <w:spacing w:val="-8"/>
                <w:sz w:val="28"/>
                <w:szCs w:val="28"/>
                <w:cs/>
              </w:rPr>
              <w:t>การสื่อสารข้อมูลและเครือข่าย 1(4-0-8)</w:t>
            </w:r>
          </w:p>
        </w:tc>
        <w:tc>
          <w:tcPr>
            <w:tcW w:w="5953" w:type="dxa"/>
          </w:tcPr>
          <w:p w14:paraId="179F0F5F" w14:textId="77777777" w:rsidR="00833C4E" w:rsidRPr="009D29E4" w:rsidRDefault="00833C4E" w:rsidP="00276BEC">
            <w:pPr>
              <w:tabs>
                <w:tab w:val="left" w:pos="2160"/>
              </w:tabs>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60-353  การสื่อสารข้อมูลและโครงข่าย 4(4-0-8)</w:t>
            </w:r>
          </w:p>
        </w:tc>
        <w:tc>
          <w:tcPr>
            <w:tcW w:w="2612" w:type="dxa"/>
          </w:tcPr>
          <w:p w14:paraId="4C1D7B30" w14:textId="77777777" w:rsidR="00833C4E" w:rsidRPr="009D29E4" w:rsidRDefault="00833C4E" w:rsidP="00276BEC">
            <w:pPr>
              <w:spacing w:line="20" w:lineRule="atLeast"/>
              <w:jc w:val="center"/>
              <w:rPr>
                <w:rFonts w:ascii="TH SarabunPSK" w:hAnsi="TH SarabunPSK" w:cs="TH SarabunPSK"/>
                <w:spacing w:val="-8"/>
                <w:sz w:val="28"/>
                <w:szCs w:val="28"/>
              </w:rPr>
            </w:pPr>
            <w:r w:rsidRPr="009D29E4">
              <w:rPr>
                <w:rFonts w:ascii="TH SarabunPSK" w:hAnsi="TH SarabunPSK" w:cs="TH SarabunPSK"/>
                <w:spacing w:val="-8"/>
                <w:sz w:val="28"/>
                <w:szCs w:val="28"/>
                <w:cs/>
              </w:rPr>
              <w:t>-</w:t>
            </w:r>
          </w:p>
        </w:tc>
      </w:tr>
      <w:tr w:rsidR="00833C4E" w:rsidRPr="009D29E4" w14:paraId="473ED002" w14:textId="77777777" w:rsidTr="00276BEC">
        <w:trPr>
          <w:trHeight w:val="296"/>
        </w:trPr>
        <w:tc>
          <w:tcPr>
            <w:tcW w:w="5070" w:type="dxa"/>
            <w:tcBorders>
              <w:bottom w:val="single" w:sz="4" w:space="0" w:color="auto"/>
            </w:tcBorders>
          </w:tcPr>
          <w:p w14:paraId="3996A934"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rPr>
              <w:t>EEE</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432  </w:t>
            </w:r>
            <w:r w:rsidRPr="009D29E4">
              <w:rPr>
                <w:rFonts w:ascii="TH SarabunPSK" w:hAnsi="TH SarabunPSK" w:cs="TH SarabunPSK"/>
                <w:spacing w:val="-8"/>
                <w:sz w:val="28"/>
                <w:szCs w:val="28"/>
                <w:cs/>
              </w:rPr>
              <w:t>วิศวกรรมสายอากาศ 1(4-0-8)</w:t>
            </w:r>
          </w:p>
        </w:tc>
        <w:tc>
          <w:tcPr>
            <w:tcW w:w="5953" w:type="dxa"/>
            <w:tcBorders>
              <w:bottom w:val="single" w:sz="4" w:space="0" w:color="auto"/>
            </w:tcBorders>
          </w:tcPr>
          <w:p w14:paraId="63E60409" w14:textId="77777777" w:rsidR="00833C4E" w:rsidRPr="009D29E4" w:rsidRDefault="00833C4E" w:rsidP="00276BEC">
            <w:pPr>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sz w:val="28"/>
                <w:szCs w:val="28"/>
              </w:rPr>
              <w:t>EEE60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354</w:t>
            </w:r>
            <w:r w:rsidRPr="009D29E4">
              <w:rPr>
                <w:rFonts w:ascii="TH SarabunPSK" w:eastAsia="Times New Roman" w:hAnsi="TH SarabunPSK" w:cs="TH SarabunPSK"/>
                <w:sz w:val="28"/>
                <w:szCs w:val="28"/>
                <w:cs/>
              </w:rPr>
              <w:t xml:space="preserve">  วิศวกรรมสายอากาศ </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8</w:t>
            </w:r>
            <w:r w:rsidRPr="009D29E4">
              <w:rPr>
                <w:rFonts w:ascii="TH SarabunPSK" w:eastAsia="Times New Roman" w:hAnsi="TH SarabunPSK" w:cs="TH SarabunPSK"/>
                <w:sz w:val="28"/>
                <w:szCs w:val="28"/>
                <w:cs/>
              </w:rPr>
              <w:t>)</w:t>
            </w:r>
          </w:p>
        </w:tc>
        <w:tc>
          <w:tcPr>
            <w:tcW w:w="2612" w:type="dxa"/>
            <w:tcBorders>
              <w:bottom w:val="single" w:sz="4" w:space="0" w:color="auto"/>
            </w:tcBorders>
          </w:tcPr>
          <w:p w14:paraId="0A35A670" w14:textId="77777777" w:rsidR="00833C4E" w:rsidRPr="009D29E4" w:rsidRDefault="00833C4E" w:rsidP="00276BEC">
            <w:pPr>
              <w:spacing w:line="20" w:lineRule="atLeast"/>
              <w:jc w:val="center"/>
              <w:rPr>
                <w:rFonts w:ascii="TH SarabunPSK" w:hAnsi="TH SarabunPSK" w:cs="TH SarabunPSK"/>
                <w:spacing w:val="-8"/>
                <w:sz w:val="28"/>
                <w:szCs w:val="28"/>
              </w:rPr>
            </w:pPr>
            <w:r w:rsidRPr="009D29E4">
              <w:rPr>
                <w:rFonts w:ascii="TH SarabunPSK" w:hAnsi="TH SarabunPSK" w:cs="TH SarabunPSK"/>
                <w:spacing w:val="-8"/>
                <w:sz w:val="28"/>
                <w:szCs w:val="28"/>
                <w:cs/>
              </w:rPr>
              <w:t>-</w:t>
            </w:r>
          </w:p>
        </w:tc>
      </w:tr>
      <w:tr w:rsidR="00833C4E" w:rsidRPr="009D29E4" w14:paraId="5D2FDFC4" w14:textId="77777777" w:rsidTr="00276BEC">
        <w:trPr>
          <w:trHeight w:val="329"/>
        </w:trPr>
        <w:tc>
          <w:tcPr>
            <w:tcW w:w="5070" w:type="dxa"/>
          </w:tcPr>
          <w:p w14:paraId="4FBEB4D7"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rPr>
              <w:t>EEE</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431  </w:t>
            </w:r>
            <w:r w:rsidRPr="009D29E4">
              <w:rPr>
                <w:rFonts w:ascii="TH SarabunPSK" w:hAnsi="TH SarabunPSK" w:cs="TH SarabunPSK"/>
                <w:spacing w:val="-8"/>
                <w:sz w:val="28"/>
                <w:szCs w:val="28"/>
                <w:cs/>
              </w:rPr>
              <w:t>ปฏิบัติการโทรคมนาคม 0.5(0-4-2)</w:t>
            </w:r>
          </w:p>
        </w:tc>
        <w:tc>
          <w:tcPr>
            <w:tcW w:w="5953" w:type="dxa"/>
          </w:tcPr>
          <w:p w14:paraId="622C8D52" w14:textId="77777777" w:rsidR="00833C4E" w:rsidRPr="009D29E4" w:rsidRDefault="00833C4E" w:rsidP="00276BEC">
            <w:pPr>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sz w:val="28"/>
                <w:szCs w:val="28"/>
              </w:rPr>
              <w:t>EEE60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355</w:t>
            </w:r>
            <w:r w:rsidRPr="009D29E4">
              <w:rPr>
                <w:rFonts w:ascii="TH SarabunPSK" w:eastAsia="Times New Roman" w:hAnsi="TH SarabunPSK" w:cs="TH SarabunPSK"/>
                <w:sz w:val="28"/>
                <w:szCs w:val="28"/>
                <w:cs/>
              </w:rPr>
              <w:t xml:space="preserve">  ปฏิบัติการสื่อสารไร้สาย </w:t>
            </w:r>
            <w:r w:rsidRPr="009D29E4">
              <w:rPr>
                <w:rFonts w:ascii="TH SarabunPSK" w:eastAsia="Times New Roman" w:hAnsi="TH SarabunPSK" w:cs="TH SarabunPSK"/>
                <w:sz w:val="28"/>
                <w:szCs w:val="28"/>
              </w:rPr>
              <w:t>1</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3</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2</w:t>
            </w:r>
            <w:r w:rsidRPr="009D29E4">
              <w:rPr>
                <w:rFonts w:ascii="TH SarabunPSK" w:eastAsia="Times New Roman" w:hAnsi="TH SarabunPSK" w:cs="TH SarabunPSK"/>
                <w:sz w:val="28"/>
                <w:szCs w:val="28"/>
                <w:cs/>
              </w:rPr>
              <w:t>)</w:t>
            </w:r>
          </w:p>
        </w:tc>
        <w:tc>
          <w:tcPr>
            <w:tcW w:w="2612" w:type="dxa"/>
          </w:tcPr>
          <w:p w14:paraId="62366E3C" w14:textId="77777777" w:rsidR="00833C4E" w:rsidRPr="009D29E4" w:rsidRDefault="00833C4E" w:rsidP="00276BEC">
            <w:pPr>
              <w:spacing w:line="20" w:lineRule="atLeast"/>
              <w:jc w:val="center"/>
              <w:rPr>
                <w:rFonts w:ascii="TH SarabunPSK" w:hAnsi="TH SarabunPSK" w:cs="TH SarabunPSK"/>
                <w:spacing w:val="-8"/>
                <w:sz w:val="28"/>
                <w:szCs w:val="28"/>
                <w:cs/>
              </w:rPr>
            </w:pPr>
            <w:r w:rsidRPr="009D29E4">
              <w:rPr>
                <w:rFonts w:ascii="TH SarabunPSK" w:hAnsi="TH SarabunPSK" w:cs="TH SarabunPSK"/>
                <w:spacing w:val="-8"/>
                <w:sz w:val="28"/>
                <w:szCs w:val="28"/>
                <w:cs/>
              </w:rPr>
              <w:t>ปรับชื่อรายวิชา</w:t>
            </w:r>
          </w:p>
        </w:tc>
      </w:tr>
      <w:tr w:rsidR="00833C4E" w:rsidRPr="009D29E4" w14:paraId="02035D13" w14:textId="77777777" w:rsidTr="00276BEC">
        <w:trPr>
          <w:trHeight w:val="390"/>
        </w:trPr>
        <w:tc>
          <w:tcPr>
            <w:tcW w:w="5070" w:type="dxa"/>
            <w:tcBorders>
              <w:bottom w:val="single" w:sz="4" w:space="0" w:color="auto"/>
            </w:tcBorders>
            <w:shd w:val="clear" w:color="auto" w:fill="auto"/>
          </w:tcPr>
          <w:p w14:paraId="10A85898" w14:textId="77777777" w:rsidR="00833C4E" w:rsidRPr="009D29E4" w:rsidRDefault="00833C4E" w:rsidP="00276BEC">
            <w:pPr>
              <w:spacing w:line="20" w:lineRule="atLeast"/>
              <w:rPr>
                <w:rFonts w:ascii="TH SarabunPSK" w:hAnsi="TH SarabunPSK" w:cs="TH SarabunPSK"/>
                <w:spacing w:val="-8"/>
                <w:sz w:val="28"/>
                <w:szCs w:val="28"/>
              </w:rPr>
            </w:pPr>
          </w:p>
        </w:tc>
        <w:tc>
          <w:tcPr>
            <w:tcW w:w="5953" w:type="dxa"/>
            <w:tcBorders>
              <w:bottom w:val="single" w:sz="4" w:space="0" w:color="auto"/>
            </w:tcBorders>
            <w:shd w:val="clear" w:color="auto" w:fill="auto"/>
          </w:tcPr>
          <w:p w14:paraId="255B7266" w14:textId="77777777" w:rsidR="00833C4E" w:rsidRPr="009D29E4" w:rsidRDefault="00833C4E" w:rsidP="00276BEC">
            <w:pPr>
              <w:tabs>
                <w:tab w:val="left" w:pos="2160"/>
              </w:tabs>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sz w:val="28"/>
                <w:szCs w:val="28"/>
              </w:rPr>
              <w:t>EEE60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456</w:t>
            </w:r>
            <w:r w:rsidRPr="009D29E4">
              <w:rPr>
                <w:rFonts w:ascii="TH SarabunPSK" w:eastAsia="Times New Roman" w:hAnsi="TH SarabunPSK" w:cs="TH SarabunPSK"/>
                <w:sz w:val="28"/>
                <w:szCs w:val="28"/>
                <w:cs/>
              </w:rPr>
              <w:t xml:space="preserve">  เทคโนโลยีสมัยใหม่ของการสื่อสารเคลื่อนที่ (</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8</w:t>
            </w:r>
            <w:r w:rsidRPr="009D29E4">
              <w:rPr>
                <w:rFonts w:ascii="TH SarabunPSK" w:eastAsia="Times New Roman" w:hAnsi="TH SarabunPSK" w:cs="TH SarabunPSK"/>
                <w:sz w:val="28"/>
                <w:szCs w:val="28"/>
                <w:cs/>
              </w:rPr>
              <w:t>)</w:t>
            </w:r>
          </w:p>
        </w:tc>
        <w:tc>
          <w:tcPr>
            <w:tcW w:w="2612" w:type="dxa"/>
            <w:tcBorders>
              <w:bottom w:val="single" w:sz="4" w:space="0" w:color="auto"/>
            </w:tcBorders>
          </w:tcPr>
          <w:p w14:paraId="404068DA" w14:textId="77777777" w:rsidR="00833C4E" w:rsidRPr="009D29E4" w:rsidRDefault="00833C4E" w:rsidP="00276BEC">
            <w:pPr>
              <w:spacing w:line="20" w:lineRule="atLeast"/>
              <w:jc w:val="center"/>
              <w:rPr>
                <w:rFonts w:ascii="TH SarabunPSK" w:hAnsi="TH SarabunPSK" w:cs="TH SarabunPSK"/>
                <w:spacing w:val="-8"/>
                <w:sz w:val="28"/>
                <w:szCs w:val="28"/>
                <w:cs/>
              </w:rPr>
            </w:pPr>
            <w:r w:rsidRPr="009D29E4">
              <w:rPr>
                <w:rFonts w:ascii="TH SarabunPSK" w:hAnsi="TH SarabunPSK" w:cs="TH SarabunPSK"/>
                <w:spacing w:val="-8"/>
                <w:sz w:val="28"/>
                <w:szCs w:val="28"/>
                <w:cs/>
              </w:rPr>
              <w:t>ปรับเพิ่มรายวิชา</w:t>
            </w:r>
          </w:p>
        </w:tc>
      </w:tr>
      <w:tr w:rsidR="00833C4E" w:rsidRPr="009D29E4" w14:paraId="248B534F" w14:textId="77777777" w:rsidTr="00276BEC">
        <w:trPr>
          <w:trHeight w:val="407"/>
        </w:trPr>
        <w:tc>
          <w:tcPr>
            <w:tcW w:w="5070" w:type="dxa"/>
            <w:tcBorders>
              <w:top w:val="nil"/>
            </w:tcBorders>
          </w:tcPr>
          <w:p w14:paraId="56164844" w14:textId="77777777" w:rsidR="00833C4E" w:rsidRPr="009D29E4" w:rsidRDefault="00833C4E" w:rsidP="00276BEC">
            <w:pPr>
              <w:spacing w:line="20" w:lineRule="atLeast"/>
              <w:rPr>
                <w:rFonts w:ascii="TH SarabunPSK" w:hAnsi="TH SarabunPSK" w:cs="TH SarabunPSK"/>
                <w:spacing w:val="-8"/>
                <w:sz w:val="28"/>
                <w:szCs w:val="28"/>
              </w:rPr>
            </w:pPr>
          </w:p>
        </w:tc>
        <w:tc>
          <w:tcPr>
            <w:tcW w:w="5953" w:type="dxa"/>
            <w:tcBorders>
              <w:top w:val="nil"/>
            </w:tcBorders>
          </w:tcPr>
          <w:p w14:paraId="2FDF328C" w14:textId="2073803E" w:rsidR="00833C4E" w:rsidRPr="009D29E4" w:rsidRDefault="00833C4E" w:rsidP="00FA4BD6">
            <w:pPr>
              <w:spacing w:line="20" w:lineRule="atLeast"/>
              <w:rPr>
                <w:rFonts w:ascii="TH SarabunPSK" w:hAnsi="TH SarabunPSK" w:cs="TH SarabunPSK"/>
                <w:b/>
                <w:bCs/>
                <w:spacing w:val="-8"/>
                <w:sz w:val="28"/>
                <w:szCs w:val="28"/>
              </w:rPr>
            </w:pPr>
            <w:r w:rsidRPr="009D29E4">
              <w:rPr>
                <w:rFonts w:ascii="TH SarabunPSK" w:hAnsi="TH SarabunPSK" w:cs="TH SarabunPSK"/>
                <w:b/>
                <w:bCs/>
                <w:spacing w:val="-8"/>
                <w:sz w:val="28"/>
                <w:szCs w:val="28"/>
                <w:cs/>
              </w:rPr>
              <w:t>2.</w:t>
            </w:r>
            <w:r w:rsidR="00FA4BD6" w:rsidRPr="009D29E4">
              <w:rPr>
                <w:rFonts w:ascii="TH SarabunPSK" w:hAnsi="TH SarabunPSK" w:cs="TH SarabunPSK"/>
                <w:b/>
                <w:bCs/>
                <w:spacing w:val="-8"/>
                <w:sz w:val="28"/>
                <w:szCs w:val="28"/>
              </w:rPr>
              <w:t>2</w:t>
            </w:r>
            <w:r w:rsidRPr="009D29E4">
              <w:rPr>
                <w:rFonts w:ascii="TH SarabunPSK" w:hAnsi="TH SarabunPSK" w:cs="TH SarabunPSK"/>
                <w:b/>
                <w:bCs/>
                <w:spacing w:val="-8"/>
                <w:sz w:val="28"/>
                <w:szCs w:val="28"/>
                <w:cs/>
              </w:rPr>
              <w:t>.</w:t>
            </w:r>
            <w:r w:rsidR="00FA4BD6" w:rsidRPr="009D29E4">
              <w:rPr>
                <w:rFonts w:ascii="TH SarabunPSK" w:hAnsi="TH SarabunPSK" w:cs="TH SarabunPSK"/>
                <w:b/>
                <w:bCs/>
                <w:spacing w:val="-8"/>
                <w:sz w:val="28"/>
                <w:szCs w:val="28"/>
                <w:cs/>
              </w:rPr>
              <w:t>4</w:t>
            </w:r>
            <w:r w:rsidRPr="009D29E4">
              <w:rPr>
                <w:rFonts w:ascii="TH SarabunPSK" w:hAnsi="TH SarabunPSK" w:cs="TH SarabunPSK"/>
                <w:b/>
                <w:bCs/>
                <w:spacing w:val="-8"/>
                <w:sz w:val="28"/>
                <w:szCs w:val="28"/>
                <w:cs/>
              </w:rPr>
              <w:t xml:space="preserve"> กลุ่มความรู้ด้านทฤษฏีการสื่อสาร และประมวลผลสัญญาณ (</w:t>
            </w:r>
            <w:r w:rsidRPr="009D29E4">
              <w:rPr>
                <w:rFonts w:ascii="TH SarabunPSK" w:hAnsi="TH SarabunPSK" w:cs="TH SarabunPSK"/>
                <w:b/>
                <w:bCs/>
                <w:spacing w:val="-8"/>
                <w:sz w:val="28"/>
                <w:szCs w:val="28"/>
              </w:rPr>
              <w:t>17</w:t>
            </w:r>
            <w:r w:rsidRPr="009D29E4">
              <w:rPr>
                <w:rFonts w:ascii="TH SarabunPSK" w:hAnsi="TH SarabunPSK" w:cs="TH SarabunPSK"/>
                <w:b/>
                <w:bCs/>
                <w:spacing w:val="-8"/>
                <w:sz w:val="28"/>
                <w:szCs w:val="28"/>
                <w:cs/>
              </w:rPr>
              <w:t>)</w:t>
            </w:r>
          </w:p>
        </w:tc>
        <w:tc>
          <w:tcPr>
            <w:tcW w:w="2612" w:type="dxa"/>
            <w:tcBorders>
              <w:top w:val="nil"/>
            </w:tcBorders>
            <w:shd w:val="clear" w:color="auto" w:fill="auto"/>
          </w:tcPr>
          <w:p w14:paraId="20A2E72C" w14:textId="77777777" w:rsidR="00833C4E" w:rsidRPr="009D29E4" w:rsidRDefault="00833C4E" w:rsidP="00276BEC">
            <w:pPr>
              <w:spacing w:line="20" w:lineRule="atLeast"/>
              <w:jc w:val="center"/>
              <w:rPr>
                <w:rFonts w:ascii="TH SarabunPSK" w:eastAsia="Times New Roman" w:hAnsi="TH SarabunPSK" w:cs="TH SarabunPSK"/>
                <w:b/>
                <w:bCs/>
                <w:sz w:val="28"/>
                <w:szCs w:val="28"/>
              </w:rPr>
            </w:pPr>
          </w:p>
        </w:tc>
      </w:tr>
      <w:tr w:rsidR="00833C4E" w:rsidRPr="009D29E4" w14:paraId="0A89241A" w14:textId="77777777" w:rsidTr="00276BEC">
        <w:trPr>
          <w:trHeight w:val="390"/>
        </w:trPr>
        <w:tc>
          <w:tcPr>
            <w:tcW w:w="5070" w:type="dxa"/>
            <w:vMerge w:val="restart"/>
          </w:tcPr>
          <w:p w14:paraId="1007CCC0"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rPr>
              <w:t>EEE</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331 </w:t>
            </w:r>
            <w:r w:rsidRPr="009D29E4">
              <w:rPr>
                <w:rFonts w:ascii="TH SarabunPSK" w:hAnsi="TH SarabunPSK" w:cs="TH SarabunPSK"/>
                <w:spacing w:val="-8"/>
                <w:sz w:val="28"/>
                <w:szCs w:val="28"/>
                <w:cs/>
              </w:rPr>
              <w:t xml:space="preserve">วิศวกรรมระบบสื่อสาร </w:t>
            </w:r>
            <w:r w:rsidRPr="009D29E4">
              <w:rPr>
                <w:rFonts w:ascii="TH SarabunPSK" w:hAnsi="TH SarabunPSK" w:cs="TH SarabunPSK"/>
                <w:spacing w:val="-8"/>
                <w:sz w:val="28"/>
                <w:szCs w:val="28"/>
              </w:rPr>
              <w:t>1</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8</w:t>
            </w:r>
            <w:r w:rsidRPr="009D29E4">
              <w:rPr>
                <w:rFonts w:ascii="TH SarabunPSK" w:hAnsi="TH SarabunPSK" w:cs="TH SarabunPSK"/>
                <w:spacing w:val="-8"/>
                <w:sz w:val="28"/>
                <w:szCs w:val="28"/>
                <w:cs/>
              </w:rPr>
              <w:t>)</w:t>
            </w:r>
          </w:p>
        </w:tc>
        <w:tc>
          <w:tcPr>
            <w:tcW w:w="5953" w:type="dxa"/>
          </w:tcPr>
          <w:p w14:paraId="1646AD6E" w14:textId="77777777" w:rsidR="00833C4E" w:rsidRPr="009D29E4" w:rsidRDefault="00833C4E" w:rsidP="00276BEC">
            <w:pPr>
              <w:spacing w:line="20" w:lineRule="atLeast"/>
              <w:jc w:val="thaiDistribute"/>
              <w:rPr>
                <w:rFonts w:ascii="TH SarabunPSK" w:eastAsia="Times New Roman" w:hAnsi="TH SarabunPSK" w:cs="TH SarabunPSK"/>
                <w:sz w:val="28"/>
                <w:szCs w:val="28"/>
              </w:rPr>
            </w:pPr>
            <w:r w:rsidRPr="009D29E4">
              <w:rPr>
                <w:rFonts w:ascii="TH SarabunPSK" w:eastAsia="Times New Roman" w:hAnsi="TH SarabunPSK" w:cs="TH SarabunPSK"/>
                <w:sz w:val="28"/>
                <w:szCs w:val="28"/>
              </w:rPr>
              <w:t>EEE60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361</w:t>
            </w:r>
            <w:r w:rsidRPr="009D29E4">
              <w:rPr>
                <w:rFonts w:ascii="TH SarabunPSK" w:eastAsia="Times New Roman" w:hAnsi="TH SarabunPSK" w:cs="TH SarabunPSK"/>
                <w:sz w:val="28"/>
                <w:szCs w:val="28"/>
                <w:cs/>
              </w:rPr>
              <w:t xml:space="preserve">  หลักการระบบสื่อสาร </w:t>
            </w:r>
            <w:r w:rsidRPr="009D29E4">
              <w:rPr>
                <w:rFonts w:ascii="TH SarabunPSK" w:eastAsia="Times New Roman" w:hAnsi="TH SarabunPSK" w:cs="TH SarabunPSK"/>
                <w:sz w:val="28"/>
                <w:szCs w:val="28"/>
              </w:rPr>
              <w:t>1  4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8</w:t>
            </w:r>
            <w:r w:rsidRPr="009D29E4">
              <w:rPr>
                <w:rFonts w:ascii="TH SarabunPSK" w:eastAsia="Times New Roman" w:hAnsi="TH SarabunPSK" w:cs="TH SarabunPSK"/>
                <w:sz w:val="28"/>
                <w:szCs w:val="28"/>
                <w:cs/>
              </w:rPr>
              <w:t>)</w:t>
            </w:r>
          </w:p>
        </w:tc>
        <w:tc>
          <w:tcPr>
            <w:tcW w:w="2612" w:type="dxa"/>
            <w:vMerge w:val="restart"/>
          </w:tcPr>
          <w:p w14:paraId="307819F9" w14:textId="77777777" w:rsidR="00833C4E" w:rsidRPr="009D29E4" w:rsidRDefault="00833C4E" w:rsidP="00276BEC">
            <w:pPr>
              <w:spacing w:line="20" w:lineRule="atLeast"/>
              <w:jc w:val="thaiDistribute"/>
              <w:rPr>
                <w:rFonts w:ascii="TH SarabunPSK" w:eastAsia="Times New Roman" w:hAnsi="TH SarabunPSK" w:cs="TH SarabunPSK"/>
                <w:sz w:val="28"/>
                <w:szCs w:val="28"/>
                <w:cs/>
              </w:rPr>
            </w:pPr>
            <w:r w:rsidRPr="009D29E4">
              <w:rPr>
                <w:rFonts w:ascii="TH SarabunPSK" w:eastAsia="Times New Roman" w:hAnsi="TH SarabunPSK" w:cs="TH SarabunPSK"/>
                <w:sz w:val="28"/>
                <w:szCs w:val="28"/>
                <w:cs/>
              </w:rPr>
              <w:t xml:space="preserve">ปรับแบ่งออกเป็น </w:t>
            </w:r>
            <w:r w:rsidRPr="009D29E4">
              <w:rPr>
                <w:rFonts w:ascii="TH SarabunPSK" w:eastAsia="Times New Roman" w:hAnsi="TH SarabunPSK" w:cs="TH SarabunPSK"/>
                <w:sz w:val="28"/>
                <w:szCs w:val="28"/>
              </w:rPr>
              <w:t xml:space="preserve">2 </w:t>
            </w:r>
            <w:r w:rsidRPr="009D29E4">
              <w:rPr>
                <w:rFonts w:ascii="TH SarabunPSK" w:eastAsia="Times New Roman" w:hAnsi="TH SarabunPSK" w:cs="TH SarabunPSK"/>
                <w:sz w:val="28"/>
                <w:szCs w:val="28"/>
                <w:cs/>
              </w:rPr>
              <w:t>รายวิชาที่ต่อเนื่องกัน</w:t>
            </w:r>
          </w:p>
        </w:tc>
      </w:tr>
      <w:tr w:rsidR="00833C4E" w:rsidRPr="009D29E4" w14:paraId="3C472CCD" w14:textId="77777777" w:rsidTr="00276BEC">
        <w:trPr>
          <w:trHeight w:val="390"/>
        </w:trPr>
        <w:tc>
          <w:tcPr>
            <w:tcW w:w="5070" w:type="dxa"/>
            <w:vMerge/>
          </w:tcPr>
          <w:p w14:paraId="4A3AA73A" w14:textId="77777777" w:rsidR="00833C4E" w:rsidRPr="009D29E4" w:rsidRDefault="00833C4E" w:rsidP="00276BEC">
            <w:pPr>
              <w:spacing w:line="20" w:lineRule="atLeast"/>
              <w:rPr>
                <w:rFonts w:ascii="TH SarabunPSK" w:hAnsi="TH SarabunPSK" w:cs="TH SarabunPSK"/>
                <w:spacing w:val="-8"/>
                <w:sz w:val="28"/>
                <w:szCs w:val="28"/>
              </w:rPr>
            </w:pPr>
          </w:p>
        </w:tc>
        <w:tc>
          <w:tcPr>
            <w:tcW w:w="5953" w:type="dxa"/>
          </w:tcPr>
          <w:p w14:paraId="472E353C" w14:textId="77777777" w:rsidR="00833C4E" w:rsidRPr="009D29E4" w:rsidRDefault="00833C4E" w:rsidP="00276BEC">
            <w:pPr>
              <w:tabs>
                <w:tab w:val="left" w:pos="1410"/>
              </w:tabs>
              <w:spacing w:line="20" w:lineRule="atLeast"/>
              <w:jc w:val="thaiDistribute"/>
              <w:rPr>
                <w:rFonts w:ascii="TH SarabunPSK" w:eastAsia="Times New Roman" w:hAnsi="TH SarabunPSK" w:cs="TH SarabunPSK"/>
                <w:sz w:val="28"/>
                <w:szCs w:val="28"/>
              </w:rPr>
            </w:pPr>
            <w:r w:rsidRPr="009D29E4">
              <w:rPr>
                <w:rFonts w:ascii="TH SarabunPSK" w:eastAsia="Times New Roman" w:hAnsi="TH SarabunPSK" w:cs="TH SarabunPSK"/>
                <w:sz w:val="28"/>
                <w:szCs w:val="28"/>
              </w:rPr>
              <w:t>EEE60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362</w:t>
            </w:r>
            <w:r w:rsidRPr="009D29E4">
              <w:rPr>
                <w:rFonts w:ascii="TH SarabunPSK" w:eastAsia="Times New Roman" w:hAnsi="TH SarabunPSK" w:cs="TH SarabunPSK"/>
                <w:sz w:val="28"/>
                <w:szCs w:val="28"/>
                <w:cs/>
              </w:rPr>
              <w:t xml:space="preserve">  หลักการระบบสื่อสาร </w:t>
            </w:r>
            <w:r w:rsidRPr="009D29E4">
              <w:rPr>
                <w:rFonts w:ascii="TH SarabunPSK" w:eastAsia="Times New Roman" w:hAnsi="TH SarabunPSK" w:cs="TH SarabunPSK"/>
                <w:sz w:val="28"/>
                <w:szCs w:val="28"/>
              </w:rPr>
              <w:t>2  4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8</w:t>
            </w:r>
            <w:r w:rsidRPr="009D29E4">
              <w:rPr>
                <w:rFonts w:ascii="TH SarabunPSK" w:eastAsia="Times New Roman" w:hAnsi="TH SarabunPSK" w:cs="TH SarabunPSK"/>
                <w:sz w:val="28"/>
                <w:szCs w:val="28"/>
                <w:cs/>
              </w:rPr>
              <w:t>)</w:t>
            </w:r>
          </w:p>
        </w:tc>
        <w:tc>
          <w:tcPr>
            <w:tcW w:w="2612" w:type="dxa"/>
            <w:vMerge/>
          </w:tcPr>
          <w:p w14:paraId="52BD1E7B" w14:textId="77777777" w:rsidR="00833C4E" w:rsidRPr="009D29E4" w:rsidRDefault="00833C4E" w:rsidP="00276BEC">
            <w:pPr>
              <w:spacing w:line="20" w:lineRule="atLeast"/>
              <w:jc w:val="center"/>
              <w:rPr>
                <w:rFonts w:ascii="TH SarabunPSK" w:hAnsi="TH SarabunPSK" w:cs="TH SarabunPSK"/>
                <w:spacing w:val="-8"/>
                <w:sz w:val="28"/>
                <w:szCs w:val="28"/>
                <w:cs/>
              </w:rPr>
            </w:pPr>
          </w:p>
        </w:tc>
      </w:tr>
      <w:tr w:rsidR="00833C4E" w:rsidRPr="009D29E4" w14:paraId="0575DA9D" w14:textId="77777777" w:rsidTr="00276BEC">
        <w:trPr>
          <w:trHeight w:val="435"/>
        </w:trPr>
        <w:tc>
          <w:tcPr>
            <w:tcW w:w="5070" w:type="dxa"/>
          </w:tcPr>
          <w:p w14:paraId="118E7F54" w14:textId="77777777" w:rsidR="00833C4E" w:rsidRPr="009D29E4" w:rsidRDefault="00833C4E" w:rsidP="00276BEC">
            <w:pPr>
              <w:spacing w:line="20" w:lineRule="atLeast"/>
              <w:rPr>
                <w:rFonts w:ascii="TH SarabunPSK" w:hAnsi="TH SarabunPSK" w:cs="TH SarabunPSK"/>
                <w:spacing w:val="-8"/>
                <w:sz w:val="28"/>
                <w:szCs w:val="28"/>
              </w:rPr>
            </w:pPr>
          </w:p>
        </w:tc>
        <w:tc>
          <w:tcPr>
            <w:tcW w:w="5953" w:type="dxa"/>
          </w:tcPr>
          <w:p w14:paraId="22B77E9A" w14:textId="77777777" w:rsidR="00833C4E" w:rsidRPr="009D29E4" w:rsidRDefault="00833C4E" w:rsidP="00276BEC">
            <w:pPr>
              <w:tabs>
                <w:tab w:val="left" w:pos="2160"/>
              </w:tabs>
              <w:spacing w:line="20" w:lineRule="atLeast"/>
              <w:jc w:val="thaiDistribute"/>
              <w:rPr>
                <w:rFonts w:ascii="TH SarabunPSK" w:eastAsia="Times New Roman" w:hAnsi="TH SarabunPSK" w:cs="TH SarabunPSK"/>
                <w:sz w:val="28"/>
                <w:szCs w:val="28"/>
              </w:rPr>
            </w:pPr>
            <w:r w:rsidRPr="009D29E4">
              <w:rPr>
                <w:rFonts w:ascii="TH SarabunPSK" w:eastAsia="Times New Roman" w:hAnsi="TH SarabunPSK" w:cs="TH SarabunPSK"/>
                <w:sz w:val="28"/>
                <w:szCs w:val="28"/>
              </w:rPr>
              <w:t>EEE60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363</w:t>
            </w:r>
            <w:r w:rsidRPr="009D29E4">
              <w:rPr>
                <w:rFonts w:ascii="TH SarabunPSK" w:eastAsia="Times New Roman" w:hAnsi="TH SarabunPSK" w:cs="TH SarabunPSK"/>
                <w:sz w:val="28"/>
                <w:szCs w:val="28"/>
                <w:cs/>
              </w:rPr>
              <w:t xml:space="preserve">  การประมวลผลสัญญาณดิจิตอล </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8</w:t>
            </w:r>
            <w:r w:rsidRPr="009D29E4">
              <w:rPr>
                <w:rFonts w:ascii="TH SarabunPSK" w:eastAsia="Times New Roman" w:hAnsi="TH SarabunPSK" w:cs="TH SarabunPSK"/>
                <w:sz w:val="28"/>
                <w:szCs w:val="28"/>
                <w:cs/>
              </w:rPr>
              <w:t>)</w:t>
            </w:r>
          </w:p>
        </w:tc>
        <w:tc>
          <w:tcPr>
            <w:tcW w:w="2612" w:type="dxa"/>
          </w:tcPr>
          <w:p w14:paraId="74809F8D" w14:textId="77777777" w:rsidR="00833C4E" w:rsidRPr="009D29E4" w:rsidRDefault="00833C4E" w:rsidP="00276BEC">
            <w:pPr>
              <w:spacing w:line="20" w:lineRule="atLeast"/>
              <w:jc w:val="center"/>
              <w:rPr>
                <w:rFonts w:ascii="TH SarabunPSK" w:hAnsi="TH SarabunPSK" w:cs="TH SarabunPSK"/>
                <w:spacing w:val="-8"/>
                <w:sz w:val="28"/>
                <w:szCs w:val="28"/>
                <w:cs/>
              </w:rPr>
            </w:pPr>
            <w:r w:rsidRPr="009D29E4">
              <w:rPr>
                <w:rFonts w:ascii="TH SarabunPSK" w:hAnsi="TH SarabunPSK" w:cs="TH SarabunPSK"/>
                <w:spacing w:val="-8"/>
                <w:sz w:val="28"/>
                <w:szCs w:val="28"/>
                <w:cs/>
              </w:rPr>
              <w:t>ปรับชื่อรายวิชา</w:t>
            </w:r>
          </w:p>
        </w:tc>
      </w:tr>
      <w:tr w:rsidR="00833C4E" w:rsidRPr="009D29E4" w14:paraId="1C4D715A" w14:textId="77777777" w:rsidTr="00276BEC">
        <w:trPr>
          <w:trHeight w:val="395"/>
        </w:trPr>
        <w:tc>
          <w:tcPr>
            <w:tcW w:w="5070" w:type="dxa"/>
          </w:tcPr>
          <w:p w14:paraId="15506C37" w14:textId="77777777" w:rsidR="00833C4E" w:rsidRPr="009D29E4" w:rsidRDefault="00833C4E" w:rsidP="00276BEC">
            <w:pPr>
              <w:spacing w:line="20" w:lineRule="atLeast"/>
              <w:rPr>
                <w:rFonts w:ascii="TH SarabunPSK" w:hAnsi="TH SarabunPSK" w:cs="TH SarabunPSK"/>
                <w:spacing w:val="-8"/>
                <w:sz w:val="28"/>
                <w:szCs w:val="28"/>
              </w:rPr>
            </w:pPr>
          </w:p>
        </w:tc>
        <w:tc>
          <w:tcPr>
            <w:tcW w:w="5953" w:type="dxa"/>
          </w:tcPr>
          <w:p w14:paraId="49542FC7" w14:textId="77777777" w:rsidR="00833C4E" w:rsidRPr="009D29E4" w:rsidRDefault="00833C4E" w:rsidP="00276BEC">
            <w:pPr>
              <w:tabs>
                <w:tab w:val="left" w:pos="2160"/>
              </w:tabs>
              <w:spacing w:line="20" w:lineRule="atLeast"/>
              <w:jc w:val="thaiDistribute"/>
              <w:rPr>
                <w:rFonts w:ascii="TH SarabunPSK" w:eastAsia="Times New Roman" w:hAnsi="TH SarabunPSK" w:cs="TH SarabunPSK"/>
                <w:sz w:val="28"/>
                <w:szCs w:val="28"/>
              </w:rPr>
            </w:pPr>
            <w:r w:rsidRPr="009D29E4">
              <w:rPr>
                <w:rFonts w:ascii="TH SarabunPSK" w:eastAsia="Times New Roman" w:hAnsi="TH SarabunPSK" w:cs="TH SarabunPSK"/>
                <w:sz w:val="28"/>
                <w:szCs w:val="28"/>
              </w:rPr>
              <w:t>EEE60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364</w:t>
            </w:r>
            <w:r w:rsidRPr="009D29E4">
              <w:rPr>
                <w:rFonts w:ascii="TH SarabunPSK" w:eastAsia="Times New Roman" w:hAnsi="TH SarabunPSK" w:cs="TH SarabunPSK"/>
                <w:sz w:val="28"/>
                <w:szCs w:val="28"/>
                <w:cs/>
              </w:rPr>
              <w:t xml:space="preserve">  ปฏิบัติการการสื่อสารและประมวลผลสัญญาณ</w:t>
            </w:r>
            <w:r w:rsidRPr="009D29E4">
              <w:rPr>
                <w:rFonts w:ascii="TH SarabunPSK" w:eastAsia="Times New Roman" w:hAnsi="TH SarabunPSK" w:cs="TH SarabunPSK"/>
                <w:sz w:val="28"/>
                <w:szCs w:val="28"/>
              </w:rPr>
              <w:t xml:space="preserve"> 1</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3</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2</w:t>
            </w:r>
            <w:r w:rsidRPr="009D29E4">
              <w:rPr>
                <w:rFonts w:ascii="TH SarabunPSK" w:eastAsia="Times New Roman" w:hAnsi="TH SarabunPSK" w:cs="TH SarabunPSK"/>
                <w:sz w:val="28"/>
                <w:szCs w:val="28"/>
                <w:cs/>
              </w:rPr>
              <w:t>)</w:t>
            </w:r>
          </w:p>
        </w:tc>
        <w:tc>
          <w:tcPr>
            <w:tcW w:w="2612" w:type="dxa"/>
          </w:tcPr>
          <w:p w14:paraId="3DB9CF2B" w14:textId="77777777" w:rsidR="00833C4E" w:rsidRPr="009D29E4" w:rsidRDefault="00833C4E" w:rsidP="00276BEC">
            <w:pPr>
              <w:spacing w:line="20" w:lineRule="atLeast"/>
              <w:jc w:val="center"/>
              <w:rPr>
                <w:rFonts w:ascii="TH SarabunPSK" w:hAnsi="TH SarabunPSK" w:cs="TH SarabunPSK"/>
                <w:spacing w:val="-8"/>
                <w:sz w:val="28"/>
                <w:szCs w:val="28"/>
                <w:cs/>
              </w:rPr>
            </w:pPr>
            <w:r w:rsidRPr="009D29E4">
              <w:rPr>
                <w:rFonts w:ascii="TH SarabunPSK" w:hAnsi="TH SarabunPSK" w:cs="TH SarabunPSK"/>
                <w:spacing w:val="-8"/>
                <w:sz w:val="28"/>
                <w:szCs w:val="28"/>
                <w:cs/>
              </w:rPr>
              <w:t>ปรับเพิ่มรายวิชา</w:t>
            </w:r>
          </w:p>
        </w:tc>
      </w:tr>
      <w:tr w:rsidR="00833C4E" w:rsidRPr="009D29E4" w14:paraId="7B46CD75" w14:textId="77777777" w:rsidTr="00276BEC">
        <w:trPr>
          <w:trHeight w:val="422"/>
        </w:trPr>
        <w:tc>
          <w:tcPr>
            <w:tcW w:w="5070" w:type="dxa"/>
          </w:tcPr>
          <w:p w14:paraId="62023D2B"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rPr>
              <w:t>EEE</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333  </w:t>
            </w:r>
            <w:r w:rsidRPr="009D29E4">
              <w:rPr>
                <w:rFonts w:ascii="TH SarabunPSK" w:hAnsi="TH SarabunPSK" w:cs="TH SarabunPSK"/>
                <w:spacing w:val="-8"/>
                <w:sz w:val="28"/>
                <w:szCs w:val="28"/>
                <w:cs/>
              </w:rPr>
              <w:t>การสื่อสารแบบดิจิตอล 1(40-08)</w:t>
            </w:r>
          </w:p>
        </w:tc>
        <w:tc>
          <w:tcPr>
            <w:tcW w:w="5953" w:type="dxa"/>
          </w:tcPr>
          <w:p w14:paraId="0AF192A9" w14:textId="77777777" w:rsidR="00833C4E" w:rsidRPr="009D29E4" w:rsidRDefault="00833C4E" w:rsidP="00276BEC">
            <w:pPr>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60-465  การสื่อสารแบบดิจิตอล 4(4-0-8)</w:t>
            </w:r>
          </w:p>
        </w:tc>
        <w:tc>
          <w:tcPr>
            <w:tcW w:w="2612" w:type="dxa"/>
            <w:vAlign w:val="center"/>
          </w:tcPr>
          <w:p w14:paraId="7094106B" w14:textId="77777777" w:rsidR="00833C4E" w:rsidRPr="009D29E4" w:rsidRDefault="00833C4E" w:rsidP="00276BEC">
            <w:pPr>
              <w:spacing w:line="20" w:lineRule="atLeast"/>
              <w:jc w:val="center"/>
              <w:rPr>
                <w:rFonts w:ascii="TH SarabunPSK" w:eastAsia="Times New Roman" w:hAnsi="TH SarabunPSK" w:cs="TH SarabunPSK"/>
                <w:b/>
                <w:bCs/>
                <w:sz w:val="28"/>
                <w:szCs w:val="28"/>
              </w:rPr>
            </w:pPr>
            <w:r w:rsidRPr="009D29E4">
              <w:rPr>
                <w:rFonts w:ascii="TH SarabunPSK" w:eastAsia="Times New Roman" w:hAnsi="TH SarabunPSK" w:cs="TH SarabunPSK"/>
                <w:b/>
                <w:bCs/>
                <w:sz w:val="28"/>
                <w:szCs w:val="28"/>
                <w:cs/>
              </w:rPr>
              <w:t>-</w:t>
            </w:r>
          </w:p>
        </w:tc>
      </w:tr>
      <w:tr w:rsidR="00833C4E" w:rsidRPr="009D29E4" w14:paraId="25462FE8" w14:textId="77777777" w:rsidTr="00276BEC">
        <w:trPr>
          <w:trHeight w:val="250"/>
        </w:trPr>
        <w:tc>
          <w:tcPr>
            <w:tcW w:w="5070" w:type="dxa"/>
          </w:tcPr>
          <w:p w14:paraId="6644F39E"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rPr>
              <w:t>EEE</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334  </w:t>
            </w:r>
            <w:r w:rsidRPr="009D29E4">
              <w:rPr>
                <w:rFonts w:ascii="TH SarabunPSK" w:hAnsi="TH SarabunPSK" w:cs="TH SarabunPSK"/>
                <w:spacing w:val="-8"/>
                <w:sz w:val="28"/>
                <w:szCs w:val="28"/>
                <w:cs/>
              </w:rPr>
              <w:t>วิศวกรรมไมโครเวฟ 1(4-0-8)</w:t>
            </w:r>
          </w:p>
        </w:tc>
        <w:tc>
          <w:tcPr>
            <w:tcW w:w="5953" w:type="dxa"/>
          </w:tcPr>
          <w:p w14:paraId="7E42E6CF" w14:textId="77777777" w:rsidR="00833C4E" w:rsidRPr="009D29E4" w:rsidRDefault="00833C4E" w:rsidP="00276BEC">
            <w:pPr>
              <w:tabs>
                <w:tab w:val="left" w:pos="1410"/>
              </w:tabs>
              <w:spacing w:line="20" w:lineRule="atLeast"/>
              <w:rPr>
                <w:rFonts w:ascii="TH SarabunPSK" w:eastAsia="Times New Roman" w:hAnsi="TH SarabunPSK" w:cs="TH SarabunPSK"/>
                <w:sz w:val="28"/>
                <w:szCs w:val="28"/>
              </w:rPr>
            </w:pPr>
          </w:p>
        </w:tc>
        <w:tc>
          <w:tcPr>
            <w:tcW w:w="2612" w:type="dxa"/>
          </w:tcPr>
          <w:p w14:paraId="679DA169" w14:textId="77777777" w:rsidR="00833C4E" w:rsidRPr="009D29E4" w:rsidRDefault="00833C4E" w:rsidP="00276BEC">
            <w:pPr>
              <w:spacing w:line="20" w:lineRule="atLeast"/>
              <w:jc w:val="center"/>
              <w:rPr>
                <w:rFonts w:ascii="TH SarabunPSK" w:hAnsi="TH SarabunPSK" w:cs="TH SarabunPSK"/>
                <w:spacing w:val="-8"/>
                <w:sz w:val="28"/>
                <w:szCs w:val="28"/>
                <w:cs/>
              </w:rPr>
            </w:pPr>
            <w:r w:rsidRPr="009D29E4">
              <w:rPr>
                <w:rFonts w:ascii="TH SarabunPSK" w:eastAsia="Times New Roman" w:hAnsi="TH SarabunPSK" w:cs="TH SarabunPSK"/>
                <w:sz w:val="28"/>
                <w:szCs w:val="28"/>
                <w:cs/>
              </w:rPr>
              <w:t>ปรับลดรายวิชา</w:t>
            </w:r>
          </w:p>
        </w:tc>
      </w:tr>
      <w:tr w:rsidR="00833C4E" w:rsidRPr="009D29E4" w14:paraId="3C31EEDD" w14:textId="77777777" w:rsidTr="00276BEC">
        <w:trPr>
          <w:trHeight w:val="283"/>
        </w:trPr>
        <w:tc>
          <w:tcPr>
            <w:tcW w:w="5070" w:type="dxa"/>
          </w:tcPr>
          <w:p w14:paraId="10A8AD4D" w14:textId="77777777" w:rsidR="00833C4E" w:rsidRPr="009D29E4" w:rsidRDefault="00833C4E" w:rsidP="00276BEC">
            <w:pPr>
              <w:tabs>
                <w:tab w:val="left" w:pos="2160"/>
              </w:tabs>
              <w:spacing w:line="20" w:lineRule="atLeast"/>
              <w:rPr>
                <w:rFonts w:ascii="TH SarabunPSK" w:eastAsia="Times New Roman" w:hAnsi="TH SarabunPSK" w:cs="TH SarabunPSK"/>
                <w:sz w:val="28"/>
                <w:szCs w:val="28"/>
              </w:rPr>
            </w:pPr>
            <w:r w:rsidRPr="009D29E4">
              <w:rPr>
                <w:rFonts w:ascii="TH SarabunPSK" w:hAnsi="TH SarabunPSK" w:cs="TH SarabunPSK"/>
                <w:spacing w:val="-8"/>
                <w:sz w:val="28"/>
                <w:szCs w:val="28"/>
              </w:rPr>
              <w:t>EEE</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433  </w:t>
            </w:r>
            <w:r w:rsidRPr="009D29E4">
              <w:rPr>
                <w:rFonts w:ascii="TH SarabunPSK" w:hAnsi="TH SarabunPSK" w:cs="TH SarabunPSK"/>
                <w:spacing w:val="-8"/>
                <w:sz w:val="28"/>
                <w:szCs w:val="28"/>
                <w:cs/>
              </w:rPr>
              <w:t>การสื่อสารสายใยแก้ว 1(4-0-8)</w:t>
            </w:r>
          </w:p>
        </w:tc>
        <w:tc>
          <w:tcPr>
            <w:tcW w:w="5953" w:type="dxa"/>
          </w:tcPr>
          <w:p w14:paraId="320D2A88" w14:textId="77777777" w:rsidR="00833C4E" w:rsidRPr="009D29E4" w:rsidRDefault="00833C4E" w:rsidP="00276BEC">
            <w:pPr>
              <w:tabs>
                <w:tab w:val="left" w:pos="2160"/>
              </w:tabs>
              <w:spacing w:line="20" w:lineRule="atLeast"/>
              <w:rPr>
                <w:rFonts w:ascii="TH SarabunPSK" w:eastAsia="Times New Roman" w:hAnsi="TH SarabunPSK" w:cs="TH SarabunPSK"/>
                <w:sz w:val="28"/>
                <w:szCs w:val="28"/>
              </w:rPr>
            </w:pPr>
          </w:p>
        </w:tc>
        <w:tc>
          <w:tcPr>
            <w:tcW w:w="2612" w:type="dxa"/>
          </w:tcPr>
          <w:p w14:paraId="3E2568CA" w14:textId="77777777" w:rsidR="00833C4E" w:rsidRPr="009D29E4" w:rsidRDefault="00833C4E" w:rsidP="00276BEC">
            <w:pPr>
              <w:spacing w:line="20" w:lineRule="atLeast"/>
              <w:jc w:val="center"/>
              <w:rPr>
                <w:rFonts w:ascii="TH SarabunPSK" w:hAnsi="TH SarabunPSK" w:cs="TH SarabunPSK"/>
                <w:spacing w:val="-8"/>
                <w:sz w:val="28"/>
                <w:szCs w:val="28"/>
                <w:cs/>
              </w:rPr>
            </w:pPr>
            <w:r w:rsidRPr="009D29E4">
              <w:rPr>
                <w:rFonts w:ascii="TH SarabunPSK" w:eastAsia="Times New Roman" w:hAnsi="TH SarabunPSK" w:cs="TH SarabunPSK"/>
                <w:sz w:val="28"/>
                <w:szCs w:val="28"/>
                <w:cs/>
              </w:rPr>
              <w:t>ปรับลดรายวิชา</w:t>
            </w:r>
          </w:p>
        </w:tc>
      </w:tr>
      <w:tr w:rsidR="00833C4E" w:rsidRPr="009D29E4" w14:paraId="58CFD2DF" w14:textId="77777777" w:rsidTr="00276BEC">
        <w:trPr>
          <w:trHeight w:val="360"/>
        </w:trPr>
        <w:tc>
          <w:tcPr>
            <w:tcW w:w="5070" w:type="dxa"/>
          </w:tcPr>
          <w:p w14:paraId="62A57A30"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b/>
                <w:bCs/>
                <w:spacing w:val="-8"/>
                <w:sz w:val="28"/>
                <w:szCs w:val="28"/>
                <w:cs/>
              </w:rPr>
              <w:t>- ทางด้านวิศวกรรม</w:t>
            </w:r>
            <w:r w:rsidRPr="009D29E4">
              <w:rPr>
                <w:rFonts w:ascii="TH SarabunPSK" w:eastAsia="Times New Roman" w:hAnsi="TH SarabunPSK" w:cs="TH SarabunPSK"/>
                <w:b/>
                <w:bCs/>
                <w:sz w:val="28"/>
                <w:szCs w:val="28"/>
                <w:cs/>
              </w:rPr>
              <w:t>อิเล็กทรอนิกส์ (</w:t>
            </w:r>
            <w:r w:rsidRPr="009D29E4">
              <w:rPr>
                <w:rFonts w:ascii="TH SarabunPSK" w:eastAsia="Times New Roman" w:hAnsi="TH SarabunPSK" w:cs="TH SarabunPSK"/>
                <w:b/>
                <w:bCs/>
                <w:sz w:val="28"/>
                <w:szCs w:val="28"/>
              </w:rPr>
              <w:t>7</w:t>
            </w:r>
            <w:r w:rsidRPr="009D29E4">
              <w:rPr>
                <w:rFonts w:ascii="TH SarabunPSK" w:eastAsia="Times New Roman" w:hAnsi="TH SarabunPSK" w:cs="TH SarabunPSK"/>
                <w:b/>
                <w:bCs/>
                <w:sz w:val="28"/>
                <w:szCs w:val="28"/>
                <w:cs/>
              </w:rPr>
              <w:t>.</w:t>
            </w:r>
            <w:r w:rsidRPr="009D29E4">
              <w:rPr>
                <w:rFonts w:ascii="TH SarabunPSK" w:eastAsia="Times New Roman" w:hAnsi="TH SarabunPSK" w:cs="TH SarabunPSK"/>
                <w:b/>
                <w:bCs/>
                <w:sz w:val="28"/>
                <w:szCs w:val="28"/>
              </w:rPr>
              <w:t>5</w:t>
            </w:r>
            <w:r w:rsidRPr="009D29E4">
              <w:rPr>
                <w:rFonts w:ascii="TH SarabunPSK" w:eastAsia="Times New Roman" w:hAnsi="TH SarabunPSK" w:cs="TH SarabunPSK"/>
                <w:b/>
                <w:bCs/>
                <w:sz w:val="28"/>
                <w:szCs w:val="28"/>
                <w:cs/>
              </w:rPr>
              <w:t>)</w:t>
            </w:r>
          </w:p>
        </w:tc>
        <w:tc>
          <w:tcPr>
            <w:tcW w:w="5953" w:type="dxa"/>
          </w:tcPr>
          <w:p w14:paraId="014D5E7B" w14:textId="77777777" w:rsidR="00833C4E" w:rsidRPr="009D29E4" w:rsidRDefault="00833C4E" w:rsidP="00276BEC">
            <w:pPr>
              <w:spacing w:line="20" w:lineRule="atLeast"/>
              <w:rPr>
                <w:rFonts w:ascii="TH SarabunPSK" w:eastAsia="Times New Roman" w:hAnsi="TH SarabunPSK" w:cs="TH SarabunPSK"/>
                <w:b/>
                <w:bCs/>
                <w:sz w:val="28"/>
                <w:szCs w:val="28"/>
              </w:rPr>
            </w:pPr>
          </w:p>
        </w:tc>
        <w:tc>
          <w:tcPr>
            <w:tcW w:w="2612" w:type="dxa"/>
          </w:tcPr>
          <w:p w14:paraId="102E3C66" w14:textId="77777777" w:rsidR="00833C4E" w:rsidRPr="009D29E4" w:rsidRDefault="00833C4E" w:rsidP="00276BEC">
            <w:pPr>
              <w:spacing w:line="20" w:lineRule="atLeast"/>
              <w:jc w:val="center"/>
              <w:rPr>
                <w:rFonts w:ascii="TH SarabunPSK" w:eastAsia="Times New Roman" w:hAnsi="TH SarabunPSK" w:cs="TH SarabunPSK"/>
                <w:sz w:val="28"/>
                <w:szCs w:val="28"/>
              </w:rPr>
            </w:pPr>
          </w:p>
        </w:tc>
      </w:tr>
      <w:tr w:rsidR="00833C4E" w:rsidRPr="009D29E4" w14:paraId="54BF22B8" w14:textId="77777777" w:rsidTr="00276BEC">
        <w:trPr>
          <w:trHeight w:val="258"/>
        </w:trPr>
        <w:tc>
          <w:tcPr>
            <w:tcW w:w="5070" w:type="dxa"/>
          </w:tcPr>
          <w:p w14:paraId="37D994BC" w14:textId="77777777" w:rsidR="00833C4E" w:rsidRPr="009D29E4" w:rsidRDefault="00833C4E" w:rsidP="00276BEC">
            <w:pPr>
              <w:spacing w:line="20" w:lineRule="atLeast"/>
              <w:rPr>
                <w:rFonts w:ascii="TH SarabunPSK" w:eastAsia="Times New Roman" w:hAnsi="TH SarabunPSK" w:cs="TH SarabunPSK"/>
                <w:b/>
                <w:bCs/>
                <w:sz w:val="28"/>
                <w:szCs w:val="28"/>
              </w:rPr>
            </w:pPr>
            <w:r w:rsidRPr="009D29E4">
              <w:rPr>
                <w:rFonts w:ascii="TH SarabunPSK" w:eastAsia="Times New Roman" w:hAnsi="TH SarabunPSK" w:cs="TH SarabunPSK"/>
                <w:sz w:val="28"/>
                <w:szCs w:val="28"/>
              </w:rPr>
              <w:t>COE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341  </w:t>
            </w:r>
            <w:r w:rsidRPr="009D29E4">
              <w:rPr>
                <w:rFonts w:ascii="TH SarabunPSK" w:eastAsia="Times New Roman" w:hAnsi="TH SarabunPSK" w:cs="TH SarabunPSK"/>
                <w:sz w:val="28"/>
                <w:szCs w:val="28"/>
                <w:cs/>
              </w:rPr>
              <w:t>พื้นฐานระบบฝังตัว</w:t>
            </w:r>
            <w:r w:rsidRPr="009D29E4">
              <w:rPr>
                <w:rFonts w:ascii="TH SarabunPSK" w:eastAsia="Times New Roman" w:hAnsi="TH SarabunPSK" w:cs="TH SarabunPSK"/>
                <w:sz w:val="28"/>
                <w:szCs w:val="28"/>
              </w:rPr>
              <w:t xml:space="preserve"> 1</w:t>
            </w:r>
            <w:r w:rsidRPr="009D29E4">
              <w:rPr>
                <w:rFonts w:ascii="TH SarabunPSK" w:eastAsia="Times New Roman" w:hAnsi="TH SarabunPSK" w:cs="TH SarabunPSK"/>
                <w:sz w:val="28"/>
                <w:szCs w:val="28"/>
                <w:cs/>
              </w:rPr>
              <w:t>(3-2-7)</w:t>
            </w:r>
          </w:p>
        </w:tc>
        <w:tc>
          <w:tcPr>
            <w:tcW w:w="5953" w:type="dxa"/>
          </w:tcPr>
          <w:p w14:paraId="312BB8C1" w14:textId="77777777" w:rsidR="00833C4E" w:rsidRPr="009D29E4" w:rsidRDefault="00833C4E" w:rsidP="00276BEC">
            <w:pPr>
              <w:spacing w:line="20" w:lineRule="atLeast"/>
              <w:rPr>
                <w:rFonts w:ascii="TH SarabunPSK" w:eastAsia="Times New Roman" w:hAnsi="TH SarabunPSK" w:cs="TH SarabunPSK"/>
                <w:b/>
                <w:bCs/>
                <w:sz w:val="28"/>
                <w:szCs w:val="28"/>
              </w:rPr>
            </w:pPr>
          </w:p>
        </w:tc>
        <w:tc>
          <w:tcPr>
            <w:tcW w:w="2612" w:type="dxa"/>
          </w:tcPr>
          <w:p w14:paraId="755B9063" w14:textId="77777777" w:rsidR="00833C4E" w:rsidRPr="009D29E4" w:rsidRDefault="00833C4E" w:rsidP="00276BEC">
            <w:pPr>
              <w:spacing w:line="20" w:lineRule="atLeast"/>
              <w:jc w:val="center"/>
              <w:rPr>
                <w:rFonts w:ascii="TH SarabunPSK" w:hAnsi="TH SarabunPSK" w:cs="TH SarabunPSK"/>
                <w:sz w:val="28"/>
                <w:szCs w:val="28"/>
              </w:rPr>
            </w:pPr>
            <w:r w:rsidRPr="009D29E4">
              <w:rPr>
                <w:rFonts w:ascii="TH SarabunPSK" w:eastAsia="Times New Roman" w:hAnsi="TH SarabunPSK" w:cs="TH SarabunPSK"/>
                <w:sz w:val="28"/>
                <w:szCs w:val="28"/>
                <w:cs/>
              </w:rPr>
              <w:t>ปรับลดรายวิชา</w:t>
            </w:r>
          </w:p>
        </w:tc>
      </w:tr>
    </w:tbl>
    <w:p w14:paraId="43A3D751" w14:textId="77777777" w:rsidR="00833C4E" w:rsidRPr="009D29E4" w:rsidRDefault="00833C4E" w:rsidP="00833C4E">
      <w:pPr>
        <w:rPr>
          <w:rFonts w:ascii="TH SarabunPSK" w:hAnsi="TH SarabunPSK" w:cs="TH SarabunPSK"/>
        </w:rPr>
      </w:pPr>
      <w:r w:rsidRPr="009D29E4">
        <w:rPr>
          <w:rFonts w:ascii="TH SarabunPSK" w:hAnsi="TH SarabunPSK" w:cs="TH SarabunPSK"/>
          <w:cs/>
        </w:rPr>
        <w:br w:type="page"/>
      </w:r>
    </w:p>
    <w:tbl>
      <w:tblPr>
        <w:tblW w:w="13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gridCol w:w="5812"/>
        <w:gridCol w:w="2612"/>
      </w:tblGrid>
      <w:tr w:rsidR="00833C4E" w:rsidRPr="009D29E4" w14:paraId="72C9D822" w14:textId="77777777" w:rsidTr="00276BEC">
        <w:trPr>
          <w:trHeight w:val="405"/>
        </w:trPr>
        <w:tc>
          <w:tcPr>
            <w:tcW w:w="5211" w:type="dxa"/>
            <w:vAlign w:val="center"/>
          </w:tcPr>
          <w:p w14:paraId="7F881C88" w14:textId="77777777" w:rsidR="00833C4E" w:rsidRPr="009D29E4" w:rsidRDefault="00833C4E" w:rsidP="00276BEC">
            <w:pPr>
              <w:spacing w:line="20" w:lineRule="atLeast"/>
              <w:jc w:val="center"/>
              <w:rPr>
                <w:rFonts w:ascii="TH SarabunPSK" w:hAnsi="TH SarabunPSK" w:cs="TH SarabunPSK"/>
                <w:b/>
                <w:bCs/>
                <w:spacing w:val="-8"/>
                <w:sz w:val="28"/>
                <w:szCs w:val="28"/>
              </w:rPr>
            </w:pPr>
            <w:r w:rsidRPr="009D29E4">
              <w:rPr>
                <w:rFonts w:ascii="TH SarabunPSK" w:hAnsi="TH SarabunPSK" w:cs="TH SarabunPSK"/>
                <w:b/>
                <w:bCs/>
                <w:spacing w:val="-8"/>
                <w:sz w:val="28"/>
                <w:szCs w:val="28"/>
                <w:cs/>
              </w:rPr>
              <w:t xml:space="preserve">หลักสูตรปรับปรุง พ.ศ. </w:t>
            </w:r>
            <w:r w:rsidRPr="009D29E4">
              <w:rPr>
                <w:rFonts w:ascii="TH SarabunPSK" w:hAnsi="TH SarabunPSK" w:cs="TH SarabunPSK"/>
                <w:b/>
                <w:bCs/>
                <w:spacing w:val="-8"/>
                <w:sz w:val="28"/>
                <w:szCs w:val="28"/>
              </w:rPr>
              <w:t>2555</w:t>
            </w:r>
          </w:p>
        </w:tc>
        <w:tc>
          <w:tcPr>
            <w:tcW w:w="5812" w:type="dxa"/>
            <w:vAlign w:val="center"/>
          </w:tcPr>
          <w:p w14:paraId="23BB9301" w14:textId="77777777" w:rsidR="00833C4E" w:rsidRPr="009D29E4" w:rsidRDefault="00833C4E" w:rsidP="00276BEC">
            <w:pPr>
              <w:spacing w:line="20" w:lineRule="atLeast"/>
              <w:jc w:val="center"/>
              <w:rPr>
                <w:rFonts w:ascii="TH SarabunPSK" w:hAnsi="TH SarabunPSK" w:cs="TH SarabunPSK"/>
                <w:b/>
                <w:bCs/>
                <w:spacing w:val="-8"/>
                <w:sz w:val="28"/>
                <w:szCs w:val="28"/>
                <w:cs/>
              </w:rPr>
            </w:pPr>
            <w:r w:rsidRPr="009D29E4">
              <w:rPr>
                <w:rFonts w:ascii="TH SarabunPSK" w:hAnsi="TH SarabunPSK" w:cs="TH SarabunPSK"/>
                <w:b/>
                <w:bCs/>
                <w:spacing w:val="-8"/>
                <w:sz w:val="28"/>
                <w:szCs w:val="28"/>
                <w:cs/>
              </w:rPr>
              <w:t xml:space="preserve">หลักสูตรปรับปรุง พ.ศ. </w:t>
            </w:r>
            <w:r w:rsidRPr="009D29E4">
              <w:rPr>
                <w:rFonts w:ascii="TH SarabunPSK" w:hAnsi="TH SarabunPSK" w:cs="TH SarabunPSK"/>
                <w:b/>
                <w:bCs/>
                <w:spacing w:val="-8"/>
                <w:sz w:val="28"/>
                <w:szCs w:val="28"/>
              </w:rPr>
              <w:t>25</w:t>
            </w:r>
            <w:r w:rsidRPr="009D29E4">
              <w:rPr>
                <w:rFonts w:ascii="TH SarabunPSK" w:hAnsi="TH SarabunPSK" w:cs="TH SarabunPSK"/>
                <w:b/>
                <w:bCs/>
                <w:spacing w:val="-8"/>
                <w:sz w:val="28"/>
                <w:szCs w:val="28"/>
                <w:cs/>
              </w:rPr>
              <w:t>60</w:t>
            </w:r>
          </w:p>
        </w:tc>
        <w:tc>
          <w:tcPr>
            <w:tcW w:w="2612" w:type="dxa"/>
          </w:tcPr>
          <w:p w14:paraId="6E03621B" w14:textId="77777777" w:rsidR="00833C4E" w:rsidRPr="009D29E4" w:rsidRDefault="00833C4E" w:rsidP="00276BEC">
            <w:pPr>
              <w:spacing w:line="20" w:lineRule="atLeast"/>
              <w:jc w:val="center"/>
              <w:rPr>
                <w:rFonts w:ascii="TH SarabunPSK" w:eastAsia="Times New Roman" w:hAnsi="TH SarabunPSK" w:cs="TH SarabunPSK"/>
                <w:b/>
                <w:bCs/>
                <w:sz w:val="28"/>
                <w:szCs w:val="28"/>
              </w:rPr>
            </w:pPr>
            <w:r w:rsidRPr="009D29E4">
              <w:rPr>
                <w:rFonts w:ascii="TH SarabunPSK" w:eastAsia="Times New Roman" w:hAnsi="TH SarabunPSK" w:cs="TH SarabunPSK"/>
                <w:b/>
                <w:bCs/>
                <w:sz w:val="28"/>
                <w:szCs w:val="28"/>
                <w:cs/>
              </w:rPr>
              <w:t>หมายเหตุ</w:t>
            </w:r>
          </w:p>
          <w:p w14:paraId="12D7905C" w14:textId="77777777" w:rsidR="00833C4E" w:rsidRPr="009D29E4" w:rsidRDefault="00833C4E" w:rsidP="00276BEC">
            <w:pPr>
              <w:spacing w:line="20" w:lineRule="atLeast"/>
              <w:jc w:val="center"/>
              <w:rPr>
                <w:rFonts w:ascii="TH SarabunPSK" w:eastAsia="Times New Roman" w:hAnsi="TH SarabunPSK" w:cs="TH SarabunPSK"/>
                <w:b/>
                <w:bCs/>
                <w:sz w:val="28"/>
                <w:szCs w:val="28"/>
                <w:cs/>
              </w:rPr>
            </w:pPr>
            <w:r w:rsidRPr="009D29E4">
              <w:rPr>
                <w:rFonts w:ascii="TH SarabunPSK" w:eastAsia="Times New Roman" w:hAnsi="TH SarabunPSK" w:cs="TH SarabunPSK"/>
                <w:b/>
                <w:bCs/>
                <w:sz w:val="28"/>
                <w:szCs w:val="28"/>
                <w:cs/>
              </w:rPr>
              <w:t>การเปลี่ยนแปลง</w:t>
            </w:r>
          </w:p>
        </w:tc>
      </w:tr>
      <w:tr w:rsidR="00833C4E" w:rsidRPr="009D29E4" w14:paraId="0A8351D3" w14:textId="77777777" w:rsidTr="00276BEC">
        <w:trPr>
          <w:trHeight w:val="405"/>
        </w:trPr>
        <w:tc>
          <w:tcPr>
            <w:tcW w:w="5211" w:type="dxa"/>
          </w:tcPr>
          <w:p w14:paraId="447591D4" w14:textId="77777777" w:rsidR="00833C4E" w:rsidRPr="009D29E4" w:rsidRDefault="00833C4E" w:rsidP="00276BEC">
            <w:pPr>
              <w:spacing w:line="20" w:lineRule="atLeast"/>
              <w:rPr>
                <w:rFonts w:ascii="TH SarabunPSK" w:eastAsia="Times New Roman" w:hAnsi="TH SarabunPSK" w:cs="TH SarabunPSK"/>
                <w:b/>
                <w:bCs/>
                <w:sz w:val="28"/>
                <w:szCs w:val="28"/>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214  </w:t>
            </w:r>
            <w:r w:rsidRPr="009D29E4">
              <w:rPr>
                <w:rFonts w:ascii="TH SarabunPSK" w:eastAsia="Times New Roman" w:hAnsi="TH SarabunPSK" w:cs="TH SarabunPSK"/>
                <w:sz w:val="28"/>
                <w:szCs w:val="28"/>
                <w:cs/>
              </w:rPr>
              <w:t xml:space="preserve">ไมโครโพรเซสเซอร์ </w:t>
            </w:r>
            <w:r w:rsidRPr="009D29E4">
              <w:rPr>
                <w:rFonts w:ascii="TH SarabunPSK" w:eastAsia="Times New Roman" w:hAnsi="TH SarabunPSK" w:cs="TH SarabunPSK"/>
                <w:sz w:val="28"/>
                <w:szCs w:val="28"/>
              </w:rPr>
              <w:t>1</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8</w:t>
            </w:r>
            <w:r w:rsidRPr="009D29E4">
              <w:rPr>
                <w:rFonts w:ascii="TH SarabunPSK" w:eastAsia="Times New Roman" w:hAnsi="TH SarabunPSK" w:cs="TH SarabunPSK"/>
                <w:sz w:val="28"/>
                <w:szCs w:val="28"/>
                <w:cs/>
              </w:rPr>
              <w:t>)</w:t>
            </w:r>
          </w:p>
        </w:tc>
        <w:tc>
          <w:tcPr>
            <w:tcW w:w="5812" w:type="dxa"/>
          </w:tcPr>
          <w:p w14:paraId="6D68470F" w14:textId="77777777" w:rsidR="00833C4E" w:rsidRPr="009D29E4" w:rsidRDefault="00833C4E" w:rsidP="00276BEC">
            <w:pPr>
              <w:spacing w:line="20" w:lineRule="atLeast"/>
              <w:rPr>
                <w:rFonts w:ascii="TH SarabunPSK" w:eastAsia="Times New Roman" w:hAnsi="TH SarabunPSK" w:cs="TH SarabunPSK"/>
                <w:sz w:val="28"/>
                <w:szCs w:val="28"/>
              </w:rPr>
            </w:pPr>
          </w:p>
        </w:tc>
        <w:tc>
          <w:tcPr>
            <w:tcW w:w="2612" w:type="dxa"/>
          </w:tcPr>
          <w:p w14:paraId="547AEA82" w14:textId="77777777" w:rsidR="00833C4E" w:rsidRPr="009D29E4" w:rsidRDefault="00833C4E" w:rsidP="00276BEC">
            <w:pPr>
              <w:spacing w:line="20" w:lineRule="atLeast"/>
              <w:jc w:val="center"/>
              <w:rPr>
                <w:rFonts w:ascii="TH SarabunPSK" w:hAnsi="TH SarabunPSK" w:cs="TH SarabunPSK"/>
                <w:sz w:val="28"/>
                <w:szCs w:val="28"/>
              </w:rPr>
            </w:pPr>
            <w:r w:rsidRPr="009D29E4">
              <w:rPr>
                <w:rFonts w:ascii="TH SarabunPSK" w:eastAsia="Times New Roman" w:hAnsi="TH SarabunPSK" w:cs="TH SarabunPSK"/>
                <w:sz w:val="28"/>
                <w:szCs w:val="28"/>
                <w:cs/>
              </w:rPr>
              <w:t>เปลี่ยนการจัดกลุ่มวิชา</w:t>
            </w:r>
          </w:p>
        </w:tc>
      </w:tr>
      <w:tr w:rsidR="00833C4E" w:rsidRPr="009D29E4" w14:paraId="403E369E" w14:textId="77777777" w:rsidTr="00276BEC">
        <w:trPr>
          <w:trHeight w:val="297"/>
        </w:trPr>
        <w:tc>
          <w:tcPr>
            <w:tcW w:w="5211" w:type="dxa"/>
          </w:tcPr>
          <w:p w14:paraId="6AE6C1E6" w14:textId="77777777" w:rsidR="00833C4E" w:rsidRPr="009D29E4" w:rsidRDefault="00833C4E" w:rsidP="00276BEC">
            <w:pPr>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311  </w:t>
            </w:r>
            <w:r w:rsidRPr="009D29E4">
              <w:rPr>
                <w:rFonts w:ascii="TH SarabunPSK" w:eastAsia="Times New Roman" w:hAnsi="TH SarabunPSK" w:cs="TH SarabunPSK"/>
                <w:sz w:val="28"/>
                <w:szCs w:val="28"/>
                <w:cs/>
              </w:rPr>
              <w:t>เครื่องจักรกลไฟฟ้าพื้นฐาน</w:t>
            </w:r>
            <w:r w:rsidRPr="009D29E4">
              <w:rPr>
                <w:rFonts w:ascii="TH SarabunPSK" w:eastAsia="Times New Roman" w:hAnsi="TH SarabunPSK" w:cs="TH SarabunPSK"/>
                <w:sz w:val="28"/>
                <w:szCs w:val="28"/>
              </w:rPr>
              <w:t xml:space="preserve"> 1</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8</w:t>
            </w:r>
            <w:r w:rsidRPr="009D29E4">
              <w:rPr>
                <w:rFonts w:ascii="TH SarabunPSK" w:eastAsia="Times New Roman" w:hAnsi="TH SarabunPSK" w:cs="TH SarabunPSK"/>
                <w:sz w:val="28"/>
                <w:szCs w:val="28"/>
                <w:cs/>
              </w:rPr>
              <w:t>)</w:t>
            </w:r>
          </w:p>
        </w:tc>
        <w:tc>
          <w:tcPr>
            <w:tcW w:w="5812" w:type="dxa"/>
          </w:tcPr>
          <w:p w14:paraId="31A981E0" w14:textId="77777777" w:rsidR="00833C4E" w:rsidRPr="009D29E4" w:rsidRDefault="00833C4E" w:rsidP="00276BEC">
            <w:pPr>
              <w:spacing w:line="20" w:lineRule="atLeast"/>
              <w:rPr>
                <w:rFonts w:ascii="TH SarabunPSK" w:eastAsia="Times New Roman" w:hAnsi="TH SarabunPSK" w:cs="TH SarabunPSK"/>
                <w:sz w:val="28"/>
                <w:szCs w:val="28"/>
              </w:rPr>
            </w:pPr>
          </w:p>
        </w:tc>
        <w:tc>
          <w:tcPr>
            <w:tcW w:w="2612" w:type="dxa"/>
          </w:tcPr>
          <w:p w14:paraId="4EE848D0" w14:textId="77777777" w:rsidR="00833C4E" w:rsidRPr="009D29E4" w:rsidRDefault="00833C4E" w:rsidP="00276BEC">
            <w:pPr>
              <w:spacing w:line="20" w:lineRule="atLeast"/>
              <w:jc w:val="center"/>
              <w:rPr>
                <w:rFonts w:ascii="TH SarabunPSK" w:hAnsi="TH SarabunPSK" w:cs="TH SarabunPSK"/>
                <w:sz w:val="28"/>
                <w:szCs w:val="28"/>
              </w:rPr>
            </w:pPr>
            <w:r w:rsidRPr="009D29E4">
              <w:rPr>
                <w:rFonts w:ascii="TH SarabunPSK" w:eastAsia="Times New Roman" w:hAnsi="TH SarabunPSK" w:cs="TH SarabunPSK"/>
                <w:sz w:val="28"/>
                <w:szCs w:val="28"/>
                <w:cs/>
              </w:rPr>
              <w:t>เปลี่ยนการจัดกลุ่มวิชา</w:t>
            </w:r>
          </w:p>
        </w:tc>
      </w:tr>
      <w:tr w:rsidR="00833C4E" w:rsidRPr="009D29E4" w14:paraId="4F034B2C" w14:textId="77777777" w:rsidTr="00276BEC">
        <w:trPr>
          <w:trHeight w:val="332"/>
        </w:trPr>
        <w:tc>
          <w:tcPr>
            <w:tcW w:w="5211" w:type="dxa"/>
          </w:tcPr>
          <w:p w14:paraId="2DC22A2F" w14:textId="77777777" w:rsidR="00833C4E" w:rsidRPr="009D29E4" w:rsidRDefault="00833C4E" w:rsidP="00276BEC">
            <w:pPr>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331  </w:t>
            </w:r>
            <w:r w:rsidRPr="009D29E4">
              <w:rPr>
                <w:rFonts w:ascii="TH SarabunPSK" w:eastAsia="Times New Roman" w:hAnsi="TH SarabunPSK" w:cs="TH SarabunPSK"/>
                <w:sz w:val="28"/>
                <w:szCs w:val="28"/>
                <w:cs/>
              </w:rPr>
              <w:t>วิศวกรรมระบบสื่อสาร</w:t>
            </w:r>
            <w:r w:rsidRPr="009D29E4">
              <w:rPr>
                <w:rFonts w:ascii="TH SarabunPSK" w:eastAsia="Times New Roman" w:hAnsi="TH SarabunPSK" w:cs="TH SarabunPSK"/>
                <w:sz w:val="28"/>
                <w:szCs w:val="28"/>
              </w:rPr>
              <w:t xml:space="preserve"> 1</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8</w:t>
            </w:r>
            <w:r w:rsidRPr="009D29E4">
              <w:rPr>
                <w:rFonts w:ascii="TH SarabunPSK" w:eastAsia="Times New Roman" w:hAnsi="TH SarabunPSK" w:cs="TH SarabunPSK"/>
                <w:sz w:val="28"/>
                <w:szCs w:val="28"/>
                <w:cs/>
              </w:rPr>
              <w:t>)</w:t>
            </w:r>
          </w:p>
        </w:tc>
        <w:tc>
          <w:tcPr>
            <w:tcW w:w="5812" w:type="dxa"/>
          </w:tcPr>
          <w:p w14:paraId="0CD91E4D" w14:textId="77777777" w:rsidR="00833C4E" w:rsidRPr="009D29E4" w:rsidRDefault="00833C4E" w:rsidP="00276BEC">
            <w:pPr>
              <w:spacing w:line="20" w:lineRule="atLeast"/>
              <w:rPr>
                <w:rFonts w:ascii="TH SarabunPSK" w:eastAsia="Times New Roman" w:hAnsi="TH SarabunPSK" w:cs="TH SarabunPSK"/>
                <w:sz w:val="28"/>
                <w:szCs w:val="28"/>
              </w:rPr>
            </w:pPr>
          </w:p>
        </w:tc>
        <w:tc>
          <w:tcPr>
            <w:tcW w:w="2612" w:type="dxa"/>
          </w:tcPr>
          <w:p w14:paraId="006C1F8E" w14:textId="77777777" w:rsidR="00833C4E" w:rsidRPr="009D29E4" w:rsidRDefault="00833C4E" w:rsidP="00276BEC">
            <w:pPr>
              <w:spacing w:line="20" w:lineRule="atLeast"/>
              <w:jc w:val="center"/>
              <w:rPr>
                <w:rFonts w:ascii="TH SarabunPSK" w:hAnsi="TH SarabunPSK" w:cs="TH SarabunPSK"/>
                <w:sz w:val="28"/>
                <w:szCs w:val="28"/>
              </w:rPr>
            </w:pPr>
            <w:r w:rsidRPr="009D29E4">
              <w:rPr>
                <w:rFonts w:ascii="TH SarabunPSK" w:eastAsia="Times New Roman" w:hAnsi="TH SarabunPSK" w:cs="TH SarabunPSK"/>
                <w:sz w:val="28"/>
                <w:szCs w:val="28"/>
                <w:cs/>
              </w:rPr>
              <w:t>เปลี่ยนการจัดกลุ่มวิชา</w:t>
            </w:r>
          </w:p>
        </w:tc>
      </w:tr>
      <w:tr w:rsidR="00833C4E" w:rsidRPr="009D29E4" w14:paraId="29FAEC9C" w14:textId="77777777" w:rsidTr="00276BEC">
        <w:trPr>
          <w:trHeight w:val="366"/>
        </w:trPr>
        <w:tc>
          <w:tcPr>
            <w:tcW w:w="5211" w:type="dxa"/>
          </w:tcPr>
          <w:p w14:paraId="4C67C6DA" w14:textId="77777777" w:rsidR="00833C4E" w:rsidRPr="009D29E4" w:rsidRDefault="00833C4E" w:rsidP="00276BEC">
            <w:pPr>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-33</w:t>
            </w:r>
            <w:r w:rsidRPr="009D29E4">
              <w:rPr>
                <w:rFonts w:ascii="TH SarabunPSK" w:eastAsia="Times New Roman" w:hAnsi="TH SarabunPSK" w:cs="TH SarabunPSK"/>
                <w:sz w:val="28"/>
                <w:szCs w:val="28"/>
              </w:rPr>
              <w:t xml:space="preserve">5  </w:t>
            </w:r>
            <w:r w:rsidRPr="009D29E4">
              <w:rPr>
                <w:rFonts w:ascii="TH SarabunPSK" w:eastAsia="Times New Roman" w:hAnsi="TH SarabunPSK" w:cs="TH SarabunPSK"/>
                <w:sz w:val="28"/>
                <w:szCs w:val="28"/>
                <w:cs/>
              </w:rPr>
              <w:t xml:space="preserve">การสื่อสารข้อมูลและเครือข่าย </w:t>
            </w:r>
            <w:r w:rsidRPr="009D29E4">
              <w:rPr>
                <w:rFonts w:ascii="TH SarabunPSK" w:eastAsia="Times New Roman" w:hAnsi="TH SarabunPSK" w:cs="TH SarabunPSK"/>
                <w:sz w:val="28"/>
                <w:szCs w:val="28"/>
              </w:rPr>
              <w:t>1</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8</w:t>
            </w:r>
            <w:r w:rsidRPr="009D29E4">
              <w:rPr>
                <w:rFonts w:ascii="TH SarabunPSK" w:eastAsia="Times New Roman" w:hAnsi="TH SarabunPSK" w:cs="TH SarabunPSK"/>
                <w:sz w:val="28"/>
                <w:szCs w:val="28"/>
                <w:cs/>
              </w:rPr>
              <w:t>)</w:t>
            </w:r>
          </w:p>
        </w:tc>
        <w:tc>
          <w:tcPr>
            <w:tcW w:w="5812" w:type="dxa"/>
          </w:tcPr>
          <w:p w14:paraId="444485C4" w14:textId="77777777" w:rsidR="00833C4E" w:rsidRPr="009D29E4" w:rsidRDefault="00833C4E" w:rsidP="00276BEC">
            <w:pPr>
              <w:pStyle w:val="ListParagraph"/>
              <w:spacing w:after="0" w:line="20" w:lineRule="atLeast"/>
              <w:ind w:left="357"/>
              <w:rPr>
                <w:rFonts w:ascii="TH SarabunPSK" w:eastAsia="Times New Roman" w:hAnsi="TH SarabunPSK" w:cs="TH SarabunPSK"/>
                <w:sz w:val="28"/>
                <w:szCs w:val="28"/>
              </w:rPr>
            </w:pPr>
          </w:p>
        </w:tc>
        <w:tc>
          <w:tcPr>
            <w:tcW w:w="2612" w:type="dxa"/>
          </w:tcPr>
          <w:p w14:paraId="13CC919D" w14:textId="77777777" w:rsidR="00833C4E" w:rsidRPr="009D29E4" w:rsidRDefault="00833C4E" w:rsidP="00276BEC">
            <w:pPr>
              <w:spacing w:line="20" w:lineRule="atLeast"/>
              <w:jc w:val="center"/>
              <w:rPr>
                <w:rFonts w:ascii="TH SarabunPSK" w:hAnsi="TH SarabunPSK" w:cs="TH SarabunPSK"/>
                <w:sz w:val="28"/>
                <w:szCs w:val="28"/>
              </w:rPr>
            </w:pPr>
            <w:r w:rsidRPr="009D29E4">
              <w:rPr>
                <w:rFonts w:ascii="TH SarabunPSK" w:eastAsia="Times New Roman" w:hAnsi="TH SarabunPSK" w:cs="TH SarabunPSK"/>
                <w:sz w:val="28"/>
                <w:szCs w:val="28"/>
                <w:cs/>
              </w:rPr>
              <w:t>เปลี่ยนการจัดกลุ่มวิชา</w:t>
            </w:r>
          </w:p>
        </w:tc>
      </w:tr>
      <w:tr w:rsidR="00833C4E" w:rsidRPr="009D29E4" w14:paraId="15EA3ABE" w14:textId="77777777" w:rsidTr="00276BEC">
        <w:trPr>
          <w:trHeight w:val="257"/>
        </w:trPr>
        <w:tc>
          <w:tcPr>
            <w:tcW w:w="5211" w:type="dxa"/>
          </w:tcPr>
          <w:p w14:paraId="1A53D578" w14:textId="77777777" w:rsidR="00833C4E" w:rsidRPr="009D29E4" w:rsidRDefault="00833C4E" w:rsidP="00276BEC">
            <w:pPr>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441 </w:t>
            </w:r>
            <w:r w:rsidRPr="009D29E4">
              <w:rPr>
                <w:rFonts w:ascii="TH SarabunPSK" w:eastAsia="Times New Roman" w:hAnsi="TH SarabunPSK" w:cs="TH SarabunPSK"/>
                <w:sz w:val="28"/>
                <w:szCs w:val="28"/>
                <w:cs/>
              </w:rPr>
              <w:t xml:space="preserve"> วงจรรวมเชิงเลข </w:t>
            </w:r>
            <w:r w:rsidRPr="009D29E4">
              <w:rPr>
                <w:rFonts w:ascii="TH SarabunPSK" w:eastAsia="Times New Roman" w:hAnsi="TH SarabunPSK" w:cs="TH SarabunPSK"/>
                <w:sz w:val="28"/>
                <w:szCs w:val="28"/>
              </w:rPr>
              <w:t>1</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8</w:t>
            </w:r>
            <w:r w:rsidRPr="009D29E4">
              <w:rPr>
                <w:rFonts w:ascii="TH SarabunPSK" w:eastAsia="Times New Roman" w:hAnsi="TH SarabunPSK" w:cs="TH SarabunPSK"/>
                <w:sz w:val="28"/>
                <w:szCs w:val="28"/>
                <w:cs/>
              </w:rPr>
              <w:t>)</w:t>
            </w:r>
          </w:p>
        </w:tc>
        <w:tc>
          <w:tcPr>
            <w:tcW w:w="5812" w:type="dxa"/>
          </w:tcPr>
          <w:p w14:paraId="1D312A4C" w14:textId="77777777" w:rsidR="00833C4E" w:rsidRPr="009D29E4" w:rsidRDefault="00833C4E" w:rsidP="00276BEC">
            <w:pPr>
              <w:pStyle w:val="ListParagraph"/>
              <w:spacing w:after="0" w:line="20" w:lineRule="atLeast"/>
              <w:ind w:left="357"/>
              <w:rPr>
                <w:rFonts w:ascii="TH SarabunPSK" w:eastAsia="Times New Roman" w:hAnsi="TH SarabunPSK" w:cs="TH SarabunPSK"/>
                <w:sz w:val="28"/>
                <w:szCs w:val="28"/>
              </w:rPr>
            </w:pPr>
          </w:p>
        </w:tc>
        <w:tc>
          <w:tcPr>
            <w:tcW w:w="2612" w:type="dxa"/>
          </w:tcPr>
          <w:p w14:paraId="023066F3" w14:textId="77777777" w:rsidR="00833C4E" w:rsidRPr="009D29E4" w:rsidRDefault="00833C4E" w:rsidP="00276BEC">
            <w:pPr>
              <w:spacing w:line="20" w:lineRule="atLeast"/>
              <w:jc w:val="center"/>
              <w:rPr>
                <w:rFonts w:ascii="TH SarabunPSK" w:hAnsi="TH SarabunPSK" w:cs="TH SarabunPSK"/>
                <w:sz w:val="28"/>
                <w:szCs w:val="28"/>
              </w:rPr>
            </w:pPr>
            <w:r w:rsidRPr="009D29E4">
              <w:rPr>
                <w:rFonts w:ascii="TH SarabunPSK" w:eastAsia="Times New Roman" w:hAnsi="TH SarabunPSK" w:cs="TH SarabunPSK"/>
                <w:sz w:val="28"/>
                <w:szCs w:val="28"/>
                <w:cs/>
              </w:rPr>
              <w:t>ปรับลดรายวิชา</w:t>
            </w:r>
          </w:p>
        </w:tc>
      </w:tr>
      <w:tr w:rsidR="00833C4E" w:rsidRPr="009D29E4" w14:paraId="18D5EC93" w14:textId="77777777" w:rsidTr="00276BEC">
        <w:trPr>
          <w:trHeight w:val="330"/>
        </w:trPr>
        <w:tc>
          <w:tcPr>
            <w:tcW w:w="5211" w:type="dxa"/>
            <w:tcBorders>
              <w:bottom w:val="single" w:sz="4" w:space="0" w:color="auto"/>
            </w:tcBorders>
          </w:tcPr>
          <w:p w14:paraId="55DC42EC" w14:textId="77777777" w:rsidR="00833C4E" w:rsidRPr="009D29E4" w:rsidRDefault="00833C4E" w:rsidP="00276BEC">
            <w:pPr>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442  </w:t>
            </w:r>
            <w:r w:rsidRPr="009D29E4">
              <w:rPr>
                <w:rFonts w:ascii="TH SarabunPSK" w:eastAsia="Times New Roman" w:hAnsi="TH SarabunPSK" w:cs="TH SarabunPSK"/>
                <w:sz w:val="28"/>
                <w:szCs w:val="28"/>
                <w:cs/>
              </w:rPr>
              <w:t xml:space="preserve">ปฏิบัติการอิเล็กทรอนิกส์ขั้นสูง </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5</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2</w:t>
            </w:r>
            <w:r w:rsidRPr="009D29E4">
              <w:rPr>
                <w:rFonts w:ascii="TH SarabunPSK" w:eastAsia="Times New Roman" w:hAnsi="TH SarabunPSK" w:cs="TH SarabunPSK"/>
                <w:sz w:val="28"/>
                <w:szCs w:val="28"/>
                <w:cs/>
              </w:rPr>
              <w:t>)</w:t>
            </w:r>
          </w:p>
        </w:tc>
        <w:tc>
          <w:tcPr>
            <w:tcW w:w="5812" w:type="dxa"/>
            <w:tcBorders>
              <w:bottom w:val="single" w:sz="4" w:space="0" w:color="auto"/>
            </w:tcBorders>
          </w:tcPr>
          <w:p w14:paraId="7E00358B" w14:textId="77777777" w:rsidR="00833C4E" w:rsidRPr="009D29E4" w:rsidRDefault="00833C4E" w:rsidP="00276BEC">
            <w:pPr>
              <w:pStyle w:val="ListParagraph"/>
              <w:tabs>
                <w:tab w:val="left" w:pos="720"/>
              </w:tabs>
              <w:spacing w:after="0" w:line="20" w:lineRule="atLeast"/>
              <w:ind w:left="357"/>
              <w:rPr>
                <w:rFonts w:ascii="TH SarabunPSK" w:eastAsia="Times New Roman" w:hAnsi="TH SarabunPSK" w:cs="TH SarabunPSK"/>
                <w:sz w:val="28"/>
                <w:szCs w:val="28"/>
              </w:rPr>
            </w:pPr>
          </w:p>
        </w:tc>
        <w:tc>
          <w:tcPr>
            <w:tcW w:w="2612" w:type="dxa"/>
            <w:tcBorders>
              <w:bottom w:val="single" w:sz="4" w:space="0" w:color="auto"/>
            </w:tcBorders>
          </w:tcPr>
          <w:p w14:paraId="6912FF38" w14:textId="77777777" w:rsidR="00833C4E" w:rsidRPr="009D29E4" w:rsidRDefault="00833C4E" w:rsidP="00276BEC">
            <w:pPr>
              <w:spacing w:line="20" w:lineRule="atLeast"/>
              <w:jc w:val="center"/>
              <w:rPr>
                <w:rFonts w:ascii="TH SarabunPSK" w:hAnsi="TH SarabunPSK" w:cs="TH SarabunPSK"/>
                <w:sz w:val="28"/>
                <w:szCs w:val="28"/>
              </w:rPr>
            </w:pPr>
            <w:r w:rsidRPr="009D29E4">
              <w:rPr>
                <w:rFonts w:ascii="TH SarabunPSK" w:eastAsia="Times New Roman" w:hAnsi="TH SarabunPSK" w:cs="TH SarabunPSK"/>
                <w:sz w:val="28"/>
                <w:szCs w:val="28"/>
                <w:cs/>
              </w:rPr>
              <w:t>ปรับลดรายวิชา</w:t>
            </w:r>
          </w:p>
        </w:tc>
      </w:tr>
      <w:tr w:rsidR="00833C4E" w:rsidRPr="009D29E4" w14:paraId="096AEF29" w14:textId="77777777" w:rsidTr="00276BEC">
        <w:trPr>
          <w:trHeight w:val="390"/>
        </w:trPr>
        <w:tc>
          <w:tcPr>
            <w:tcW w:w="5211" w:type="dxa"/>
            <w:tcBorders>
              <w:bottom w:val="single" w:sz="4" w:space="0" w:color="auto"/>
            </w:tcBorders>
          </w:tcPr>
          <w:p w14:paraId="61E18616" w14:textId="77777777" w:rsidR="00833C4E" w:rsidRPr="009D29E4" w:rsidRDefault="00833C4E" w:rsidP="00276BEC">
            <w:pPr>
              <w:tabs>
                <w:tab w:val="left" w:pos="720"/>
              </w:tabs>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326  </w:t>
            </w:r>
            <w:r w:rsidRPr="009D29E4">
              <w:rPr>
                <w:rFonts w:ascii="TH SarabunPSK" w:eastAsia="Times New Roman" w:hAnsi="TH SarabunPSK" w:cs="TH SarabunPSK"/>
                <w:sz w:val="28"/>
                <w:szCs w:val="28"/>
                <w:cs/>
              </w:rPr>
              <w:t>การประยุกต์คอมพิวเตอร์ในระบบควบคุม 1(4-0-8)</w:t>
            </w:r>
          </w:p>
        </w:tc>
        <w:tc>
          <w:tcPr>
            <w:tcW w:w="5812" w:type="dxa"/>
            <w:tcBorders>
              <w:bottom w:val="single" w:sz="4" w:space="0" w:color="auto"/>
            </w:tcBorders>
          </w:tcPr>
          <w:p w14:paraId="23E1ED29" w14:textId="77777777" w:rsidR="00833C4E" w:rsidRPr="009D29E4" w:rsidRDefault="00833C4E" w:rsidP="00276BEC">
            <w:pPr>
              <w:tabs>
                <w:tab w:val="left" w:pos="720"/>
              </w:tabs>
              <w:spacing w:line="20" w:lineRule="atLeast"/>
              <w:rPr>
                <w:rFonts w:ascii="TH SarabunPSK" w:eastAsia="Times New Roman" w:hAnsi="TH SarabunPSK" w:cs="TH SarabunPSK"/>
                <w:sz w:val="28"/>
                <w:szCs w:val="28"/>
                <w:cs/>
              </w:rPr>
            </w:pPr>
          </w:p>
        </w:tc>
        <w:tc>
          <w:tcPr>
            <w:tcW w:w="2612" w:type="dxa"/>
            <w:tcBorders>
              <w:bottom w:val="single" w:sz="4" w:space="0" w:color="auto"/>
            </w:tcBorders>
          </w:tcPr>
          <w:p w14:paraId="2D53F857" w14:textId="77777777" w:rsidR="00833C4E" w:rsidRPr="009D29E4" w:rsidRDefault="00833C4E" w:rsidP="00276BEC">
            <w:pPr>
              <w:spacing w:line="20" w:lineRule="atLeast"/>
              <w:jc w:val="center"/>
              <w:rPr>
                <w:rFonts w:ascii="TH SarabunPSK" w:hAnsi="TH SarabunPSK" w:cs="TH SarabunPSK"/>
                <w:sz w:val="28"/>
                <w:szCs w:val="28"/>
                <w:cs/>
              </w:rPr>
            </w:pPr>
            <w:r w:rsidRPr="009D29E4">
              <w:rPr>
                <w:rFonts w:ascii="TH SarabunPSK" w:eastAsia="Times New Roman" w:hAnsi="TH SarabunPSK" w:cs="TH SarabunPSK"/>
                <w:sz w:val="28"/>
                <w:szCs w:val="28"/>
                <w:cs/>
              </w:rPr>
              <w:t>ปรับลดรายวิชา</w:t>
            </w:r>
          </w:p>
        </w:tc>
      </w:tr>
      <w:tr w:rsidR="00833C4E" w:rsidRPr="009D29E4" w14:paraId="740C7C40" w14:textId="77777777" w:rsidTr="00276BEC">
        <w:trPr>
          <w:trHeight w:val="345"/>
        </w:trPr>
        <w:tc>
          <w:tcPr>
            <w:tcW w:w="5211" w:type="dxa"/>
            <w:tcBorders>
              <w:top w:val="nil"/>
            </w:tcBorders>
          </w:tcPr>
          <w:p w14:paraId="6665AB4B" w14:textId="77777777" w:rsidR="00833C4E" w:rsidRPr="009D29E4" w:rsidRDefault="00833C4E" w:rsidP="00276BEC">
            <w:pPr>
              <w:tabs>
                <w:tab w:val="left" w:pos="720"/>
              </w:tabs>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b/>
                <w:bCs/>
                <w:sz w:val="28"/>
                <w:szCs w:val="28"/>
              </w:rPr>
              <w:t>2</w:t>
            </w:r>
            <w:r w:rsidRPr="009D29E4">
              <w:rPr>
                <w:rFonts w:ascii="TH SarabunPSK" w:eastAsia="Times New Roman" w:hAnsi="TH SarabunPSK" w:cs="TH SarabunPSK"/>
                <w:b/>
                <w:bCs/>
                <w:sz w:val="28"/>
                <w:szCs w:val="28"/>
                <w:cs/>
              </w:rPr>
              <w:t>.</w:t>
            </w:r>
            <w:r w:rsidRPr="009D29E4">
              <w:rPr>
                <w:rFonts w:ascii="TH SarabunPSK" w:eastAsia="Times New Roman" w:hAnsi="TH SarabunPSK" w:cs="TH SarabunPSK"/>
                <w:b/>
                <w:bCs/>
                <w:sz w:val="28"/>
                <w:szCs w:val="28"/>
              </w:rPr>
              <w:t>2</w:t>
            </w:r>
            <w:r w:rsidRPr="009D29E4">
              <w:rPr>
                <w:rFonts w:ascii="TH SarabunPSK" w:eastAsia="Times New Roman" w:hAnsi="TH SarabunPSK" w:cs="TH SarabunPSK"/>
                <w:b/>
                <w:bCs/>
                <w:sz w:val="28"/>
                <w:szCs w:val="28"/>
                <w:cs/>
              </w:rPr>
              <w:t>.</w:t>
            </w:r>
            <w:r w:rsidRPr="009D29E4">
              <w:rPr>
                <w:rFonts w:ascii="TH SarabunPSK" w:eastAsia="Times New Roman" w:hAnsi="TH SarabunPSK" w:cs="TH SarabunPSK"/>
                <w:b/>
                <w:bCs/>
                <w:sz w:val="28"/>
                <w:szCs w:val="28"/>
              </w:rPr>
              <w:t xml:space="preserve">3 </w:t>
            </w:r>
            <w:r w:rsidRPr="009D29E4">
              <w:rPr>
                <w:rFonts w:ascii="TH SarabunPSK" w:eastAsia="Times New Roman" w:hAnsi="TH SarabunPSK" w:cs="TH SarabunPSK"/>
                <w:b/>
                <w:bCs/>
                <w:sz w:val="28"/>
                <w:szCs w:val="28"/>
                <w:cs/>
              </w:rPr>
              <w:t>กลุ่มวิชาเอกเลือก (</w:t>
            </w:r>
            <w:r w:rsidRPr="009D29E4">
              <w:rPr>
                <w:rFonts w:ascii="TH SarabunPSK" w:eastAsia="Times New Roman" w:hAnsi="TH SarabunPSK" w:cs="TH SarabunPSK"/>
                <w:b/>
                <w:bCs/>
                <w:sz w:val="28"/>
                <w:szCs w:val="28"/>
              </w:rPr>
              <w:t>1</w:t>
            </w:r>
            <w:r w:rsidRPr="009D29E4">
              <w:rPr>
                <w:rFonts w:ascii="TH SarabunPSK" w:eastAsia="Times New Roman" w:hAnsi="TH SarabunPSK" w:cs="TH SarabunPSK"/>
                <w:b/>
                <w:bCs/>
                <w:sz w:val="28"/>
                <w:szCs w:val="28"/>
                <w:cs/>
              </w:rPr>
              <w:t>)</w:t>
            </w:r>
          </w:p>
        </w:tc>
        <w:tc>
          <w:tcPr>
            <w:tcW w:w="5812" w:type="dxa"/>
            <w:tcBorders>
              <w:top w:val="nil"/>
            </w:tcBorders>
          </w:tcPr>
          <w:p w14:paraId="65694D50" w14:textId="26915467" w:rsidR="00833C4E" w:rsidRPr="009D29E4" w:rsidRDefault="00FA4BD6" w:rsidP="00276BEC">
            <w:pPr>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b/>
                <w:bCs/>
                <w:sz w:val="28"/>
                <w:szCs w:val="28"/>
              </w:rPr>
              <w:t>2</w:t>
            </w:r>
            <w:r w:rsidRPr="009D29E4">
              <w:rPr>
                <w:rFonts w:ascii="TH SarabunPSK" w:eastAsia="Times New Roman" w:hAnsi="TH SarabunPSK" w:cs="TH SarabunPSK"/>
                <w:b/>
                <w:bCs/>
                <w:sz w:val="28"/>
                <w:szCs w:val="28"/>
                <w:cs/>
              </w:rPr>
              <w:t>.</w:t>
            </w:r>
            <w:r w:rsidRPr="009D29E4">
              <w:rPr>
                <w:rFonts w:ascii="TH SarabunPSK" w:eastAsia="Times New Roman" w:hAnsi="TH SarabunPSK" w:cs="TH SarabunPSK"/>
                <w:b/>
                <w:bCs/>
                <w:sz w:val="28"/>
                <w:szCs w:val="28"/>
              </w:rPr>
              <w:t>3</w:t>
            </w:r>
            <w:r w:rsidR="00833C4E" w:rsidRPr="009D29E4">
              <w:rPr>
                <w:rFonts w:ascii="TH SarabunPSK" w:eastAsia="Times New Roman" w:hAnsi="TH SarabunPSK" w:cs="TH SarabunPSK"/>
                <w:b/>
                <w:bCs/>
                <w:sz w:val="28"/>
                <w:szCs w:val="28"/>
                <w:cs/>
              </w:rPr>
              <w:t xml:space="preserve">  กลุ่มวิชาเอกเลือกทางวิศวกรรมไฟฟ้า (</w:t>
            </w:r>
            <w:r w:rsidR="00833C4E" w:rsidRPr="009D29E4">
              <w:rPr>
                <w:rFonts w:ascii="TH SarabunPSK" w:eastAsia="Times New Roman" w:hAnsi="TH SarabunPSK" w:cs="TH SarabunPSK"/>
                <w:b/>
                <w:bCs/>
                <w:sz w:val="28"/>
                <w:szCs w:val="28"/>
              </w:rPr>
              <w:t>4</w:t>
            </w:r>
            <w:r w:rsidR="00833C4E" w:rsidRPr="009D29E4">
              <w:rPr>
                <w:rFonts w:ascii="TH SarabunPSK" w:eastAsia="Times New Roman" w:hAnsi="TH SarabunPSK" w:cs="TH SarabunPSK"/>
                <w:b/>
                <w:bCs/>
                <w:sz w:val="28"/>
                <w:szCs w:val="28"/>
                <w:cs/>
              </w:rPr>
              <w:t>)</w:t>
            </w:r>
          </w:p>
        </w:tc>
        <w:tc>
          <w:tcPr>
            <w:tcW w:w="2612" w:type="dxa"/>
            <w:tcBorders>
              <w:top w:val="nil"/>
            </w:tcBorders>
          </w:tcPr>
          <w:p w14:paraId="13C7D393" w14:textId="77777777" w:rsidR="00833C4E" w:rsidRPr="009D29E4" w:rsidRDefault="00833C4E" w:rsidP="00276BEC">
            <w:pPr>
              <w:spacing w:line="20" w:lineRule="atLeast"/>
              <w:rPr>
                <w:rFonts w:ascii="TH SarabunPSK" w:eastAsia="Times New Roman" w:hAnsi="TH SarabunPSK" w:cs="TH SarabunPSK"/>
                <w:b/>
                <w:bCs/>
                <w:sz w:val="28"/>
                <w:szCs w:val="28"/>
              </w:rPr>
            </w:pPr>
          </w:p>
        </w:tc>
      </w:tr>
      <w:tr w:rsidR="00833C4E" w:rsidRPr="009D29E4" w14:paraId="193DCD60" w14:textId="77777777" w:rsidTr="00276BEC">
        <w:trPr>
          <w:trHeight w:val="345"/>
        </w:trPr>
        <w:tc>
          <w:tcPr>
            <w:tcW w:w="5211" w:type="dxa"/>
            <w:tcBorders>
              <w:top w:val="nil"/>
            </w:tcBorders>
          </w:tcPr>
          <w:p w14:paraId="1E0798E4" w14:textId="77777777" w:rsidR="00833C4E" w:rsidRPr="009D29E4" w:rsidRDefault="00833C4E" w:rsidP="00276BEC">
            <w:pPr>
              <w:tabs>
                <w:tab w:val="left" w:pos="720"/>
              </w:tabs>
              <w:spacing w:line="20" w:lineRule="atLeast"/>
              <w:rPr>
                <w:rFonts w:ascii="TH SarabunPSK" w:eastAsia="Times New Roman" w:hAnsi="TH SarabunPSK" w:cs="TH SarabunPSK"/>
                <w:b/>
                <w:bCs/>
                <w:sz w:val="28"/>
                <w:szCs w:val="28"/>
              </w:rPr>
            </w:pPr>
          </w:p>
        </w:tc>
        <w:tc>
          <w:tcPr>
            <w:tcW w:w="5812" w:type="dxa"/>
            <w:tcBorders>
              <w:top w:val="nil"/>
            </w:tcBorders>
          </w:tcPr>
          <w:p w14:paraId="24811D0D" w14:textId="77777777" w:rsidR="00833C4E" w:rsidRPr="009D29E4" w:rsidRDefault="00833C4E" w:rsidP="00276BEC">
            <w:pPr>
              <w:spacing w:line="20" w:lineRule="atLeast"/>
              <w:jc w:val="thaiDistribute"/>
              <w:rPr>
                <w:rFonts w:ascii="TH SarabunPSK" w:eastAsia="Times New Roman" w:hAnsi="TH SarabunPSK" w:cs="TH SarabunPSK"/>
                <w:sz w:val="28"/>
                <w:szCs w:val="28"/>
              </w:rPr>
            </w:pPr>
            <w:r w:rsidRPr="009D29E4">
              <w:rPr>
                <w:rFonts w:ascii="TH SarabunPSK" w:eastAsia="Times New Roman" w:hAnsi="TH SarabunPSK" w:cs="TH SarabunPSK"/>
                <w:sz w:val="28"/>
                <w:szCs w:val="28"/>
              </w:rPr>
              <w:t>EEE60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426</w:t>
            </w:r>
            <w:r w:rsidRPr="009D29E4">
              <w:rPr>
                <w:rFonts w:ascii="TH SarabunPSK" w:eastAsia="Times New Roman" w:hAnsi="TH SarabunPSK" w:cs="TH SarabunPSK"/>
                <w:sz w:val="28"/>
                <w:szCs w:val="28"/>
                <w:cs/>
              </w:rPr>
              <w:t xml:space="preserve">  การประยุกต์ระบบตรวจจับและควบคุมใน</w:t>
            </w:r>
          </w:p>
          <w:p w14:paraId="0844345F" w14:textId="77777777" w:rsidR="00833C4E" w:rsidRPr="009D29E4" w:rsidRDefault="00833C4E" w:rsidP="00276BEC">
            <w:pPr>
              <w:spacing w:line="20" w:lineRule="atLeast"/>
              <w:jc w:val="thaiDistribute"/>
              <w:rPr>
                <w:rFonts w:ascii="TH SarabunPSK" w:eastAsia="Times New Roman" w:hAnsi="TH SarabunPSK" w:cs="TH SarabunPSK"/>
                <w:sz w:val="28"/>
                <w:szCs w:val="28"/>
              </w:rPr>
            </w:pPr>
            <w:r w:rsidRPr="009D29E4">
              <w:rPr>
                <w:rFonts w:ascii="TH SarabunPSK" w:eastAsia="Times New Roman" w:hAnsi="TH SarabunPSK" w:cs="TH SarabunPSK"/>
                <w:sz w:val="28"/>
                <w:szCs w:val="28"/>
                <w:cs/>
              </w:rPr>
              <w:t xml:space="preserve">อุตสาหกรรม  </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8</w:t>
            </w:r>
            <w:r w:rsidRPr="009D29E4">
              <w:rPr>
                <w:rFonts w:ascii="TH SarabunPSK" w:eastAsia="Times New Roman" w:hAnsi="TH SarabunPSK" w:cs="TH SarabunPSK"/>
                <w:sz w:val="28"/>
                <w:szCs w:val="28"/>
                <w:cs/>
              </w:rPr>
              <w:t>)</w:t>
            </w:r>
          </w:p>
        </w:tc>
        <w:tc>
          <w:tcPr>
            <w:tcW w:w="2612" w:type="dxa"/>
            <w:vMerge w:val="restart"/>
            <w:tcBorders>
              <w:top w:val="nil"/>
            </w:tcBorders>
          </w:tcPr>
          <w:p w14:paraId="3B99E047" w14:textId="77777777" w:rsidR="00833C4E" w:rsidRPr="009D29E4" w:rsidRDefault="00833C4E" w:rsidP="00276BEC">
            <w:pPr>
              <w:spacing w:line="20" w:lineRule="atLeast"/>
              <w:jc w:val="thaiDistribute"/>
              <w:rPr>
                <w:rFonts w:ascii="TH SarabunPSK" w:hAnsi="TH SarabunPSK" w:cs="TH SarabunPSK"/>
                <w:spacing w:val="-8"/>
                <w:sz w:val="28"/>
                <w:szCs w:val="28"/>
                <w:cs/>
              </w:rPr>
            </w:pPr>
            <w:r w:rsidRPr="009D29E4">
              <w:rPr>
                <w:rFonts w:ascii="TH SarabunPSK" w:eastAsia="Times New Roman" w:hAnsi="TH SarabunPSK" w:cs="TH SarabunPSK"/>
                <w:sz w:val="28"/>
                <w:szCs w:val="28"/>
                <w:cs/>
              </w:rPr>
              <w:t>ปรับเพิ่มตามวัตถุประสงค์ของหลักสูตรและระเบียบฯของสภาวิศวกร</w:t>
            </w:r>
          </w:p>
        </w:tc>
      </w:tr>
      <w:tr w:rsidR="00833C4E" w:rsidRPr="009D29E4" w14:paraId="36EBDEE2" w14:textId="77777777" w:rsidTr="00276BEC">
        <w:trPr>
          <w:trHeight w:val="345"/>
        </w:trPr>
        <w:tc>
          <w:tcPr>
            <w:tcW w:w="5211" w:type="dxa"/>
            <w:tcBorders>
              <w:top w:val="nil"/>
            </w:tcBorders>
          </w:tcPr>
          <w:p w14:paraId="72FC9D96" w14:textId="77777777" w:rsidR="00833C4E" w:rsidRPr="009D29E4" w:rsidRDefault="00833C4E" w:rsidP="00276BEC">
            <w:pPr>
              <w:tabs>
                <w:tab w:val="left" w:pos="720"/>
              </w:tabs>
              <w:spacing w:line="20" w:lineRule="atLeast"/>
              <w:rPr>
                <w:rFonts w:ascii="TH SarabunPSK" w:eastAsia="Times New Roman" w:hAnsi="TH SarabunPSK" w:cs="TH SarabunPSK"/>
                <w:b/>
                <w:bCs/>
                <w:sz w:val="28"/>
                <w:szCs w:val="28"/>
              </w:rPr>
            </w:pPr>
          </w:p>
        </w:tc>
        <w:tc>
          <w:tcPr>
            <w:tcW w:w="5812" w:type="dxa"/>
            <w:tcBorders>
              <w:top w:val="nil"/>
            </w:tcBorders>
          </w:tcPr>
          <w:p w14:paraId="603668CB" w14:textId="77777777" w:rsidR="00833C4E" w:rsidRPr="009D29E4" w:rsidRDefault="00833C4E" w:rsidP="00276BEC">
            <w:pPr>
              <w:tabs>
                <w:tab w:val="left" w:pos="2160"/>
                <w:tab w:val="left" w:pos="7038"/>
              </w:tabs>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60-427  การจำลองระบบควบคุม  4(4-0-8)</w:t>
            </w:r>
          </w:p>
        </w:tc>
        <w:tc>
          <w:tcPr>
            <w:tcW w:w="2612" w:type="dxa"/>
            <w:vMerge/>
          </w:tcPr>
          <w:p w14:paraId="225F23C4" w14:textId="77777777" w:rsidR="00833C4E" w:rsidRPr="009D29E4" w:rsidRDefault="00833C4E" w:rsidP="00276BEC">
            <w:pPr>
              <w:spacing w:line="20" w:lineRule="atLeast"/>
              <w:jc w:val="thaiDistribute"/>
              <w:rPr>
                <w:rFonts w:ascii="TH SarabunPSK" w:eastAsia="Times New Roman" w:hAnsi="TH SarabunPSK" w:cs="TH SarabunPSK"/>
                <w:b/>
                <w:bCs/>
                <w:sz w:val="28"/>
                <w:szCs w:val="28"/>
              </w:rPr>
            </w:pPr>
          </w:p>
        </w:tc>
      </w:tr>
      <w:tr w:rsidR="00833C4E" w:rsidRPr="009D29E4" w14:paraId="05870D2F" w14:textId="77777777" w:rsidTr="00276BEC">
        <w:trPr>
          <w:trHeight w:val="253"/>
        </w:trPr>
        <w:tc>
          <w:tcPr>
            <w:tcW w:w="5211" w:type="dxa"/>
          </w:tcPr>
          <w:p w14:paraId="11D26549" w14:textId="77777777" w:rsidR="00833C4E" w:rsidRPr="009D29E4" w:rsidRDefault="00833C4E" w:rsidP="00276BEC">
            <w:pPr>
              <w:spacing w:line="20" w:lineRule="atLeast"/>
              <w:jc w:val="thaiDistribute"/>
              <w:rPr>
                <w:rFonts w:ascii="TH SarabunPSK" w:eastAsia="Times New Roman" w:hAnsi="TH SarabunPSK" w:cs="TH SarabunPSK"/>
                <w:sz w:val="28"/>
                <w:szCs w:val="28"/>
              </w:rPr>
            </w:pPr>
          </w:p>
        </w:tc>
        <w:tc>
          <w:tcPr>
            <w:tcW w:w="5812" w:type="dxa"/>
          </w:tcPr>
          <w:p w14:paraId="4F846B8C" w14:textId="77777777" w:rsidR="00833C4E" w:rsidRPr="009D29E4" w:rsidRDefault="00833C4E" w:rsidP="00276BEC">
            <w:pPr>
              <w:tabs>
                <w:tab w:val="left" w:pos="2160"/>
                <w:tab w:val="left" w:pos="7038"/>
              </w:tabs>
              <w:spacing w:line="20" w:lineRule="atLeast"/>
              <w:rPr>
                <w:rFonts w:ascii="TH SarabunPSK" w:eastAsia="Times New Roman" w:hAnsi="TH SarabunPSK" w:cs="TH SarabunPSK"/>
                <w:sz w:val="28"/>
                <w:szCs w:val="28"/>
                <w:cs/>
              </w:rPr>
            </w:pPr>
            <w:r w:rsidRPr="009D29E4">
              <w:rPr>
                <w:rFonts w:ascii="TH SarabunPSK" w:eastAsia="Times New Roman" w:hAnsi="TH SarabunPSK" w:cs="TH SarabunPSK"/>
                <w:sz w:val="28"/>
                <w:szCs w:val="28"/>
              </w:rPr>
              <w:t>EEE60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43</w:t>
            </w:r>
            <w:r w:rsidRPr="009D29E4">
              <w:rPr>
                <w:rFonts w:ascii="TH SarabunPSK" w:eastAsia="Times New Roman" w:hAnsi="TH SarabunPSK" w:cs="TH SarabunPSK"/>
                <w:sz w:val="28"/>
                <w:szCs w:val="28"/>
                <w:cs/>
              </w:rPr>
              <w:t xml:space="preserve">8  ระบบขับเคลื่อนจักรกลไฟฟ้า  </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8</w:t>
            </w:r>
            <w:r w:rsidRPr="009D29E4">
              <w:rPr>
                <w:rFonts w:ascii="TH SarabunPSK" w:eastAsia="Times New Roman" w:hAnsi="TH SarabunPSK" w:cs="TH SarabunPSK"/>
                <w:sz w:val="28"/>
                <w:szCs w:val="28"/>
                <w:cs/>
              </w:rPr>
              <w:t>)</w:t>
            </w:r>
          </w:p>
        </w:tc>
        <w:tc>
          <w:tcPr>
            <w:tcW w:w="2612" w:type="dxa"/>
            <w:vMerge/>
          </w:tcPr>
          <w:p w14:paraId="261EC562" w14:textId="77777777" w:rsidR="00833C4E" w:rsidRPr="009D29E4" w:rsidRDefault="00833C4E" w:rsidP="00276BEC">
            <w:pPr>
              <w:spacing w:line="20" w:lineRule="atLeast"/>
              <w:jc w:val="thaiDistribute"/>
              <w:rPr>
                <w:rFonts w:ascii="TH SarabunPSK" w:eastAsia="Times New Roman" w:hAnsi="TH SarabunPSK" w:cs="TH SarabunPSK"/>
                <w:sz w:val="28"/>
                <w:szCs w:val="28"/>
              </w:rPr>
            </w:pPr>
          </w:p>
        </w:tc>
      </w:tr>
      <w:tr w:rsidR="00833C4E" w:rsidRPr="009D29E4" w14:paraId="08AF73A5" w14:textId="77777777" w:rsidTr="00276BEC">
        <w:trPr>
          <w:trHeight w:val="253"/>
        </w:trPr>
        <w:tc>
          <w:tcPr>
            <w:tcW w:w="5211" w:type="dxa"/>
          </w:tcPr>
          <w:p w14:paraId="2911699D" w14:textId="77777777" w:rsidR="00833C4E" w:rsidRPr="009D29E4" w:rsidRDefault="00833C4E" w:rsidP="00276BEC">
            <w:pPr>
              <w:spacing w:line="20" w:lineRule="atLeast"/>
              <w:jc w:val="thaiDistribute"/>
              <w:rPr>
                <w:rFonts w:ascii="TH SarabunPSK" w:eastAsia="Times New Roman" w:hAnsi="TH SarabunPSK" w:cs="TH SarabunPSK"/>
                <w:sz w:val="28"/>
                <w:szCs w:val="28"/>
              </w:rPr>
            </w:pPr>
          </w:p>
        </w:tc>
        <w:tc>
          <w:tcPr>
            <w:tcW w:w="5812" w:type="dxa"/>
          </w:tcPr>
          <w:p w14:paraId="1C0D85F4" w14:textId="77777777" w:rsidR="00833C4E" w:rsidRPr="009D29E4" w:rsidRDefault="00833C4E" w:rsidP="00276BEC">
            <w:pPr>
              <w:tabs>
                <w:tab w:val="left" w:pos="2160"/>
                <w:tab w:val="left" w:pos="7038"/>
              </w:tabs>
              <w:spacing w:line="20" w:lineRule="atLeast"/>
              <w:rPr>
                <w:rFonts w:ascii="TH SarabunPSK" w:eastAsia="Times New Roman" w:hAnsi="TH SarabunPSK" w:cs="TH SarabunPSK"/>
                <w:sz w:val="28"/>
                <w:szCs w:val="28"/>
                <w:cs/>
              </w:rPr>
            </w:pPr>
            <w:r w:rsidRPr="009D29E4">
              <w:rPr>
                <w:rFonts w:ascii="TH SarabunPSK" w:eastAsia="Times New Roman" w:hAnsi="TH SarabunPSK" w:cs="TH SarabunPSK"/>
                <w:sz w:val="28"/>
                <w:szCs w:val="28"/>
              </w:rPr>
              <w:t>EEE60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44</w:t>
            </w:r>
            <w:r w:rsidRPr="009D29E4">
              <w:rPr>
                <w:rFonts w:ascii="TH SarabunPSK" w:eastAsia="Times New Roman" w:hAnsi="TH SarabunPSK" w:cs="TH SarabunPSK"/>
                <w:sz w:val="28"/>
                <w:szCs w:val="28"/>
                <w:cs/>
              </w:rPr>
              <w:t xml:space="preserve">7  วิศวกรรมแสงสว่าง  </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8</w:t>
            </w:r>
            <w:r w:rsidRPr="009D29E4">
              <w:rPr>
                <w:rFonts w:ascii="TH SarabunPSK" w:eastAsia="Times New Roman" w:hAnsi="TH SarabunPSK" w:cs="TH SarabunPSK"/>
                <w:sz w:val="28"/>
                <w:szCs w:val="28"/>
                <w:cs/>
              </w:rPr>
              <w:t>)</w:t>
            </w:r>
          </w:p>
        </w:tc>
        <w:tc>
          <w:tcPr>
            <w:tcW w:w="2612" w:type="dxa"/>
            <w:vMerge/>
          </w:tcPr>
          <w:p w14:paraId="4DD893EB" w14:textId="77777777" w:rsidR="00833C4E" w:rsidRPr="009D29E4" w:rsidRDefault="00833C4E" w:rsidP="00276BEC">
            <w:pPr>
              <w:spacing w:line="20" w:lineRule="atLeast"/>
              <w:jc w:val="thaiDistribute"/>
              <w:rPr>
                <w:rFonts w:ascii="TH SarabunPSK" w:eastAsia="Times New Roman" w:hAnsi="TH SarabunPSK" w:cs="TH SarabunPSK"/>
                <w:sz w:val="28"/>
                <w:szCs w:val="28"/>
              </w:rPr>
            </w:pPr>
          </w:p>
        </w:tc>
      </w:tr>
      <w:tr w:rsidR="00833C4E" w:rsidRPr="009D29E4" w14:paraId="6E5FDB46" w14:textId="77777777" w:rsidTr="00276BEC">
        <w:trPr>
          <w:trHeight w:val="253"/>
        </w:trPr>
        <w:tc>
          <w:tcPr>
            <w:tcW w:w="5211" w:type="dxa"/>
          </w:tcPr>
          <w:p w14:paraId="4DF4292D" w14:textId="77777777" w:rsidR="00833C4E" w:rsidRPr="009D29E4" w:rsidRDefault="00833C4E" w:rsidP="00276BEC">
            <w:pPr>
              <w:spacing w:line="20" w:lineRule="atLeast"/>
              <w:jc w:val="thaiDistribute"/>
              <w:rPr>
                <w:rFonts w:ascii="TH SarabunPSK" w:eastAsia="Times New Roman" w:hAnsi="TH SarabunPSK" w:cs="TH SarabunPSK"/>
                <w:sz w:val="28"/>
                <w:szCs w:val="28"/>
              </w:rPr>
            </w:pPr>
          </w:p>
        </w:tc>
        <w:tc>
          <w:tcPr>
            <w:tcW w:w="5812" w:type="dxa"/>
          </w:tcPr>
          <w:p w14:paraId="2ADC91F2" w14:textId="77777777" w:rsidR="00833C4E" w:rsidRPr="009D29E4" w:rsidRDefault="00833C4E" w:rsidP="00276BEC">
            <w:pPr>
              <w:tabs>
                <w:tab w:val="left" w:pos="2160"/>
                <w:tab w:val="left" w:pos="7038"/>
              </w:tabs>
              <w:spacing w:line="20" w:lineRule="atLeast"/>
              <w:rPr>
                <w:rFonts w:ascii="TH SarabunPSK" w:eastAsia="Times New Roman" w:hAnsi="TH SarabunPSK" w:cs="TH SarabunPSK"/>
                <w:sz w:val="28"/>
                <w:szCs w:val="28"/>
                <w:cs/>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60-457  การออกแบบวงจรความถี่สูง  4(4-0-8)</w:t>
            </w:r>
          </w:p>
        </w:tc>
        <w:tc>
          <w:tcPr>
            <w:tcW w:w="2612" w:type="dxa"/>
            <w:vMerge/>
          </w:tcPr>
          <w:p w14:paraId="6AD7A849" w14:textId="77777777" w:rsidR="00833C4E" w:rsidRPr="009D29E4" w:rsidRDefault="00833C4E" w:rsidP="00276BEC">
            <w:pPr>
              <w:spacing w:line="20" w:lineRule="atLeast"/>
              <w:jc w:val="thaiDistribute"/>
              <w:rPr>
                <w:rFonts w:ascii="TH SarabunPSK" w:eastAsia="Times New Roman" w:hAnsi="TH SarabunPSK" w:cs="TH SarabunPSK"/>
                <w:sz w:val="28"/>
                <w:szCs w:val="28"/>
              </w:rPr>
            </w:pPr>
          </w:p>
        </w:tc>
      </w:tr>
      <w:tr w:rsidR="00833C4E" w:rsidRPr="009D29E4" w14:paraId="66BF767A" w14:textId="77777777" w:rsidTr="00276BEC">
        <w:trPr>
          <w:trHeight w:val="330"/>
        </w:trPr>
        <w:tc>
          <w:tcPr>
            <w:tcW w:w="5211" w:type="dxa"/>
          </w:tcPr>
          <w:p w14:paraId="6E6BF5B4" w14:textId="77777777" w:rsidR="00833C4E" w:rsidRPr="009D29E4" w:rsidRDefault="00833C4E" w:rsidP="00276BEC">
            <w:pPr>
              <w:spacing w:line="20" w:lineRule="atLeast"/>
              <w:rPr>
                <w:rFonts w:ascii="TH SarabunPSK" w:eastAsia="Times New Roman" w:hAnsi="TH SarabunPSK" w:cs="TH SarabunPSK"/>
                <w:b/>
                <w:bCs/>
                <w:sz w:val="28"/>
                <w:szCs w:val="28"/>
              </w:rPr>
            </w:pPr>
          </w:p>
        </w:tc>
        <w:tc>
          <w:tcPr>
            <w:tcW w:w="5812" w:type="dxa"/>
          </w:tcPr>
          <w:p w14:paraId="3EBDDC2C" w14:textId="77777777" w:rsidR="00833C4E" w:rsidRPr="009D29E4" w:rsidRDefault="00833C4E" w:rsidP="00276BEC">
            <w:pPr>
              <w:tabs>
                <w:tab w:val="left" w:pos="2160"/>
                <w:tab w:val="left" w:pos="7038"/>
              </w:tabs>
              <w:spacing w:line="20" w:lineRule="atLeast"/>
              <w:rPr>
                <w:rFonts w:ascii="TH SarabunPSK" w:eastAsia="Times New Roman" w:hAnsi="TH SarabunPSK" w:cs="TH SarabunPSK"/>
                <w:sz w:val="28"/>
                <w:szCs w:val="28"/>
                <w:cs/>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60-458  การออกแบบสายอากาศสมัยใหม่  4(4-0-8)</w:t>
            </w:r>
          </w:p>
        </w:tc>
        <w:tc>
          <w:tcPr>
            <w:tcW w:w="2612" w:type="dxa"/>
            <w:vMerge/>
          </w:tcPr>
          <w:p w14:paraId="14B45F7A" w14:textId="77777777" w:rsidR="00833C4E" w:rsidRPr="009D29E4" w:rsidRDefault="00833C4E" w:rsidP="00276BEC">
            <w:pPr>
              <w:spacing w:line="20" w:lineRule="atLeast"/>
              <w:jc w:val="thaiDistribute"/>
              <w:rPr>
                <w:rFonts w:ascii="TH SarabunPSK" w:eastAsia="Times New Roman" w:hAnsi="TH SarabunPSK" w:cs="TH SarabunPSK"/>
                <w:sz w:val="28"/>
                <w:szCs w:val="28"/>
              </w:rPr>
            </w:pPr>
          </w:p>
        </w:tc>
      </w:tr>
      <w:tr w:rsidR="00833C4E" w:rsidRPr="009D29E4" w14:paraId="0E71854A" w14:textId="77777777" w:rsidTr="00276BEC">
        <w:trPr>
          <w:trHeight w:val="380"/>
        </w:trPr>
        <w:tc>
          <w:tcPr>
            <w:tcW w:w="5211" w:type="dxa"/>
          </w:tcPr>
          <w:p w14:paraId="5A311823" w14:textId="77777777" w:rsidR="00833C4E" w:rsidRPr="009D29E4" w:rsidRDefault="00833C4E" w:rsidP="00276BEC">
            <w:pPr>
              <w:spacing w:line="20" w:lineRule="atLeast"/>
              <w:rPr>
                <w:rFonts w:ascii="TH SarabunPSK" w:eastAsia="Times New Roman" w:hAnsi="TH SarabunPSK" w:cs="TH SarabunPSK"/>
                <w:sz w:val="28"/>
                <w:szCs w:val="28"/>
              </w:rPr>
            </w:pPr>
          </w:p>
        </w:tc>
        <w:tc>
          <w:tcPr>
            <w:tcW w:w="5812" w:type="dxa"/>
          </w:tcPr>
          <w:p w14:paraId="2877CD2F" w14:textId="77777777" w:rsidR="00833C4E" w:rsidRPr="009D29E4" w:rsidRDefault="00833C4E" w:rsidP="00276BEC">
            <w:pPr>
              <w:tabs>
                <w:tab w:val="left" w:pos="2160"/>
                <w:tab w:val="left" w:pos="7038"/>
              </w:tabs>
              <w:spacing w:line="20" w:lineRule="atLeast"/>
              <w:jc w:val="thaiDistribute"/>
              <w:rPr>
                <w:rFonts w:ascii="TH SarabunPSK" w:eastAsia="Times New Roman" w:hAnsi="TH SarabunPSK" w:cs="TH SarabunPSK"/>
                <w:sz w:val="28"/>
                <w:szCs w:val="28"/>
                <w:cs/>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60-459  การสื่อสารไร้สายเคลื่อนที่ขั้นสูง 4(4-0-8)</w:t>
            </w:r>
          </w:p>
        </w:tc>
        <w:tc>
          <w:tcPr>
            <w:tcW w:w="2612" w:type="dxa"/>
            <w:vMerge/>
          </w:tcPr>
          <w:p w14:paraId="17074F15" w14:textId="77777777" w:rsidR="00833C4E" w:rsidRPr="009D29E4" w:rsidRDefault="00833C4E" w:rsidP="00276BEC">
            <w:pPr>
              <w:spacing w:line="20" w:lineRule="atLeast"/>
              <w:jc w:val="thaiDistribute"/>
              <w:rPr>
                <w:rFonts w:ascii="TH SarabunPSK" w:eastAsia="Times New Roman" w:hAnsi="TH SarabunPSK" w:cs="TH SarabunPSK"/>
                <w:sz w:val="28"/>
                <w:szCs w:val="28"/>
                <w:cs/>
              </w:rPr>
            </w:pPr>
          </w:p>
        </w:tc>
      </w:tr>
      <w:tr w:rsidR="00833C4E" w:rsidRPr="009D29E4" w14:paraId="5819FF29" w14:textId="77777777" w:rsidTr="00276BEC">
        <w:trPr>
          <w:trHeight w:val="331"/>
        </w:trPr>
        <w:tc>
          <w:tcPr>
            <w:tcW w:w="5211" w:type="dxa"/>
          </w:tcPr>
          <w:p w14:paraId="34132540" w14:textId="77777777" w:rsidR="00833C4E" w:rsidRPr="009D29E4" w:rsidRDefault="00833C4E" w:rsidP="00276BEC">
            <w:pPr>
              <w:tabs>
                <w:tab w:val="left" w:pos="2160"/>
                <w:tab w:val="left" w:pos="7038"/>
              </w:tabs>
              <w:spacing w:line="20" w:lineRule="atLeast"/>
              <w:rPr>
                <w:rFonts w:ascii="TH SarabunPSK" w:eastAsia="Times New Roman" w:hAnsi="TH SarabunPSK" w:cs="TH SarabunPSK"/>
                <w:sz w:val="28"/>
                <w:szCs w:val="28"/>
              </w:rPr>
            </w:pPr>
          </w:p>
        </w:tc>
        <w:tc>
          <w:tcPr>
            <w:tcW w:w="5812" w:type="dxa"/>
          </w:tcPr>
          <w:p w14:paraId="5D88D905" w14:textId="77777777" w:rsidR="00833C4E" w:rsidRPr="009D29E4" w:rsidRDefault="00833C4E" w:rsidP="00276BEC">
            <w:pPr>
              <w:tabs>
                <w:tab w:val="left" w:pos="2160"/>
                <w:tab w:val="left" w:pos="7038"/>
              </w:tabs>
              <w:spacing w:line="20" w:lineRule="atLeast"/>
              <w:jc w:val="thaiDistribute"/>
              <w:rPr>
                <w:rFonts w:ascii="TH SarabunPSK" w:eastAsia="Times New Roman" w:hAnsi="TH SarabunPSK" w:cs="TH SarabunPSK"/>
                <w:sz w:val="28"/>
                <w:szCs w:val="28"/>
                <w:cs/>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60-466  การจำลองระบบสื่อสาร 4(4-0-8)</w:t>
            </w:r>
          </w:p>
        </w:tc>
        <w:tc>
          <w:tcPr>
            <w:tcW w:w="2612" w:type="dxa"/>
            <w:vMerge/>
          </w:tcPr>
          <w:p w14:paraId="65FA8DAC" w14:textId="77777777" w:rsidR="00833C4E" w:rsidRPr="009D29E4" w:rsidRDefault="00833C4E" w:rsidP="00276BEC">
            <w:pPr>
              <w:spacing w:line="20" w:lineRule="atLeast"/>
              <w:jc w:val="thaiDistribute"/>
              <w:rPr>
                <w:rFonts w:ascii="TH SarabunPSK" w:eastAsia="Times New Roman" w:hAnsi="TH SarabunPSK" w:cs="TH SarabunPSK"/>
                <w:sz w:val="28"/>
                <w:szCs w:val="28"/>
                <w:cs/>
              </w:rPr>
            </w:pPr>
          </w:p>
        </w:tc>
      </w:tr>
      <w:tr w:rsidR="00833C4E" w:rsidRPr="009D29E4" w14:paraId="2307F9CE" w14:textId="77777777" w:rsidTr="00276BEC">
        <w:trPr>
          <w:trHeight w:val="331"/>
        </w:trPr>
        <w:tc>
          <w:tcPr>
            <w:tcW w:w="5211" w:type="dxa"/>
          </w:tcPr>
          <w:p w14:paraId="785EB583" w14:textId="77777777" w:rsidR="00833C4E" w:rsidRPr="009D29E4" w:rsidRDefault="00833C4E" w:rsidP="00276BEC">
            <w:pPr>
              <w:tabs>
                <w:tab w:val="left" w:pos="2160"/>
                <w:tab w:val="left" w:pos="7038"/>
              </w:tabs>
              <w:spacing w:line="20" w:lineRule="atLeast"/>
              <w:rPr>
                <w:rFonts w:ascii="TH SarabunPSK" w:eastAsia="Times New Roman" w:hAnsi="TH SarabunPSK" w:cs="TH SarabunPSK"/>
                <w:sz w:val="28"/>
                <w:szCs w:val="28"/>
                <w:cs/>
              </w:rPr>
            </w:pPr>
          </w:p>
        </w:tc>
        <w:tc>
          <w:tcPr>
            <w:tcW w:w="5812" w:type="dxa"/>
          </w:tcPr>
          <w:p w14:paraId="646658D3" w14:textId="77777777" w:rsidR="00833C4E" w:rsidRPr="009D29E4" w:rsidRDefault="00833C4E" w:rsidP="00276BEC">
            <w:pPr>
              <w:spacing w:line="20" w:lineRule="atLeast"/>
              <w:jc w:val="thaiDistribute"/>
              <w:rPr>
                <w:rFonts w:ascii="TH SarabunPSK" w:eastAsia="Times New Roman" w:hAnsi="TH SarabunPSK" w:cs="TH SarabunPSK"/>
                <w:sz w:val="28"/>
                <w:szCs w:val="28"/>
                <w:cs/>
              </w:rPr>
            </w:pPr>
            <w:r w:rsidRPr="009D29E4">
              <w:rPr>
                <w:rFonts w:ascii="TH SarabunPSK" w:eastAsia="Times New Roman" w:hAnsi="TH SarabunPSK" w:cs="TH SarabunPSK"/>
                <w:sz w:val="28"/>
                <w:szCs w:val="28"/>
              </w:rPr>
              <w:t>EEE60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467</w:t>
            </w:r>
            <w:r w:rsidRPr="009D29E4">
              <w:rPr>
                <w:rFonts w:ascii="TH SarabunPSK" w:eastAsia="Times New Roman" w:hAnsi="TH SarabunPSK" w:cs="TH SarabunPSK"/>
                <w:sz w:val="28"/>
                <w:szCs w:val="28"/>
                <w:cs/>
              </w:rPr>
              <w:t xml:space="preserve">  </w:t>
            </w:r>
            <w:r w:rsidRPr="009D29E4">
              <w:rPr>
                <w:rFonts w:ascii="TH SarabunPSK" w:eastAsia="Times New Roman" w:hAnsi="TH SarabunPSK" w:cs="TH SarabunPSK"/>
                <w:sz w:val="27"/>
                <w:szCs w:val="27"/>
                <w:cs/>
              </w:rPr>
              <w:t xml:space="preserve">การประมวลผลสัญญาณดิจิตอลในระบบสมองกลฝังตัว </w:t>
            </w:r>
            <w:r w:rsidRPr="009D29E4">
              <w:rPr>
                <w:rFonts w:ascii="TH SarabunPSK" w:eastAsia="Times New Roman" w:hAnsi="TH SarabunPSK" w:cs="TH SarabunPSK"/>
                <w:sz w:val="27"/>
                <w:szCs w:val="27"/>
              </w:rPr>
              <w:t>4</w:t>
            </w:r>
            <w:r w:rsidRPr="009D29E4">
              <w:rPr>
                <w:rFonts w:ascii="TH SarabunPSK" w:eastAsia="Times New Roman" w:hAnsi="TH SarabunPSK" w:cs="TH SarabunPSK"/>
                <w:sz w:val="27"/>
                <w:szCs w:val="27"/>
                <w:cs/>
              </w:rPr>
              <w:t>(</w:t>
            </w:r>
            <w:r w:rsidRPr="009D29E4">
              <w:rPr>
                <w:rFonts w:ascii="TH SarabunPSK" w:eastAsia="Times New Roman" w:hAnsi="TH SarabunPSK" w:cs="TH SarabunPSK"/>
                <w:sz w:val="27"/>
                <w:szCs w:val="27"/>
              </w:rPr>
              <w:t>4</w:t>
            </w:r>
            <w:r w:rsidRPr="009D29E4">
              <w:rPr>
                <w:rFonts w:ascii="TH SarabunPSK" w:eastAsia="Times New Roman" w:hAnsi="TH SarabunPSK" w:cs="TH SarabunPSK"/>
                <w:sz w:val="27"/>
                <w:szCs w:val="27"/>
                <w:cs/>
              </w:rPr>
              <w:t>-</w:t>
            </w:r>
            <w:r w:rsidRPr="009D29E4">
              <w:rPr>
                <w:rFonts w:ascii="TH SarabunPSK" w:eastAsia="Times New Roman" w:hAnsi="TH SarabunPSK" w:cs="TH SarabunPSK"/>
                <w:sz w:val="27"/>
                <w:szCs w:val="27"/>
              </w:rPr>
              <w:t>0</w:t>
            </w:r>
            <w:r w:rsidRPr="009D29E4">
              <w:rPr>
                <w:rFonts w:ascii="TH SarabunPSK" w:eastAsia="Times New Roman" w:hAnsi="TH SarabunPSK" w:cs="TH SarabunPSK"/>
                <w:sz w:val="27"/>
                <w:szCs w:val="27"/>
                <w:cs/>
              </w:rPr>
              <w:t>-</w:t>
            </w:r>
            <w:r w:rsidRPr="009D29E4">
              <w:rPr>
                <w:rFonts w:ascii="TH SarabunPSK" w:eastAsia="Times New Roman" w:hAnsi="TH SarabunPSK" w:cs="TH SarabunPSK"/>
                <w:sz w:val="27"/>
                <w:szCs w:val="27"/>
              </w:rPr>
              <w:t>8</w:t>
            </w:r>
            <w:r w:rsidRPr="009D29E4">
              <w:rPr>
                <w:rFonts w:ascii="TH SarabunPSK" w:eastAsia="Times New Roman" w:hAnsi="TH SarabunPSK" w:cs="TH SarabunPSK"/>
                <w:sz w:val="27"/>
                <w:szCs w:val="27"/>
                <w:cs/>
              </w:rPr>
              <w:t>)</w:t>
            </w:r>
          </w:p>
        </w:tc>
        <w:tc>
          <w:tcPr>
            <w:tcW w:w="2612" w:type="dxa"/>
            <w:vMerge/>
          </w:tcPr>
          <w:p w14:paraId="456A889E" w14:textId="77777777" w:rsidR="00833C4E" w:rsidRPr="009D29E4" w:rsidRDefault="00833C4E" w:rsidP="00276BEC">
            <w:pPr>
              <w:spacing w:line="20" w:lineRule="atLeast"/>
              <w:jc w:val="thaiDistribute"/>
              <w:rPr>
                <w:rFonts w:ascii="TH SarabunPSK" w:eastAsia="Times New Roman" w:hAnsi="TH SarabunPSK" w:cs="TH SarabunPSK"/>
                <w:sz w:val="28"/>
                <w:szCs w:val="28"/>
                <w:cs/>
              </w:rPr>
            </w:pPr>
          </w:p>
        </w:tc>
      </w:tr>
      <w:tr w:rsidR="00833C4E" w:rsidRPr="009D29E4" w14:paraId="4FC6C987" w14:textId="77777777" w:rsidTr="00276BEC">
        <w:trPr>
          <w:trHeight w:val="331"/>
        </w:trPr>
        <w:tc>
          <w:tcPr>
            <w:tcW w:w="5211" w:type="dxa"/>
          </w:tcPr>
          <w:p w14:paraId="0407169A" w14:textId="77777777" w:rsidR="00833C4E" w:rsidRPr="009D29E4" w:rsidRDefault="00833C4E" w:rsidP="00276BEC">
            <w:pPr>
              <w:tabs>
                <w:tab w:val="left" w:pos="2160"/>
                <w:tab w:val="left" w:pos="7038"/>
              </w:tabs>
              <w:spacing w:line="20" w:lineRule="atLeast"/>
              <w:rPr>
                <w:rFonts w:ascii="TH SarabunPSK" w:eastAsia="Times New Roman" w:hAnsi="TH SarabunPSK" w:cs="TH SarabunPSK"/>
                <w:sz w:val="28"/>
                <w:szCs w:val="28"/>
                <w:cs/>
              </w:rPr>
            </w:pPr>
          </w:p>
        </w:tc>
        <w:tc>
          <w:tcPr>
            <w:tcW w:w="5812" w:type="dxa"/>
          </w:tcPr>
          <w:p w14:paraId="1EFABF5B" w14:textId="77777777" w:rsidR="00833C4E" w:rsidRPr="009D29E4" w:rsidRDefault="00833C4E" w:rsidP="00276BEC">
            <w:pPr>
              <w:spacing w:line="20" w:lineRule="atLeast"/>
              <w:jc w:val="thaiDistribute"/>
              <w:rPr>
                <w:rFonts w:ascii="TH SarabunPSK" w:eastAsia="Times New Roman" w:hAnsi="TH SarabunPSK" w:cs="TH SarabunPSK"/>
                <w:sz w:val="28"/>
                <w:szCs w:val="28"/>
                <w:cs/>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60-468  การวิเคราะห์และแสดงผลข้อมูล 4(4-0-8)</w:t>
            </w:r>
          </w:p>
        </w:tc>
        <w:tc>
          <w:tcPr>
            <w:tcW w:w="2612" w:type="dxa"/>
            <w:vMerge/>
          </w:tcPr>
          <w:p w14:paraId="148BBC62" w14:textId="77777777" w:rsidR="00833C4E" w:rsidRPr="009D29E4" w:rsidRDefault="00833C4E" w:rsidP="00276BEC">
            <w:pPr>
              <w:spacing w:line="20" w:lineRule="atLeast"/>
              <w:jc w:val="thaiDistribute"/>
              <w:rPr>
                <w:rFonts w:ascii="TH SarabunPSK" w:eastAsia="Times New Roman" w:hAnsi="TH SarabunPSK" w:cs="TH SarabunPSK"/>
                <w:sz w:val="28"/>
                <w:szCs w:val="28"/>
                <w:cs/>
              </w:rPr>
            </w:pPr>
          </w:p>
        </w:tc>
      </w:tr>
      <w:tr w:rsidR="00833C4E" w:rsidRPr="009D29E4" w14:paraId="22434349" w14:textId="77777777" w:rsidTr="00276BEC">
        <w:trPr>
          <w:trHeight w:val="331"/>
        </w:trPr>
        <w:tc>
          <w:tcPr>
            <w:tcW w:w="5211" w:type="dxa"/>
          </w:tcPr>
          <w:p w14:paraId="182E164A" w14:textId="77777777" w:rsidR="00833C4E" w:rsidRPr="009D29E4" w:rsidRDefault="00833C4E" w:rsidP="00276BEC">
            <w:pPr>
              <w:tabs>
                <w:tab w:val="left" w:pos="2160"/>
                <w:tab w:val="left" w:pos="7038"/>
              </w:tabs>
              <w:spacing w:line="20" w:lineRule="atLeast"/>
              <w:rPr>
                <w:rFonts w:ascii="TH SarabunPSK" w:eastAsia="Times New Roman" w:hAnsi="TH SarabunPSK" w:cs="TH SarabunPSK"/>
                <w:sz w:val="28"/>
                <w:szCs w:val="28"/>
                <w:cs/>
              </w:rPr>
            </w:pPr>
          </w:p>
        </w:tc>
        <w:tc>
          <w:tcPr>
            <w:tcW w:w="5812" w:type="dxa"/>
          </w:tcPr>
          <w:p w14:paraId="3B19CAFB" w14:textId="77777777" w:rsidR="00833C4E" w:rsidRPr="009D29E4" w:rsidRDefault="00833C4E" w:rsidP="00276BEC">
            <w:pPr>
              <w:spacing w:line="20" w:lineRule="atLeast"/>
              <w:jc w:val="thaiDistribute"/>
              <w:rPr>
                <w:rFonts w:ascii="TH SarabunPSK" w:eastAsia="Times New Roman" w:hAnsi="TH SarabunPSK" w:cs="TH SarabunPSK"/>
                <w:sz w:val="28"/>
                <w:szCs w:val="28"/>
                <w:cs/>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60-469  เทคนิคการคำนวณเชิงตัวเลขสำหรับแม่เหล็กไฟฟ้า 4(4-0-8)</w:t>
            </w:r>
          </w:p>
        </w:tc>
        <w:tc>
          <w:tcPr>
            <w:tcW w:w="2612" w:type="dxa"/>
            <w:vMerge/>
          </w:tcPr>
          <w:p w14:paraId="678CDE91" w14:textId="77777777" w:rsidR="00833C4E" w:rsidRPr="009D29E4" w:rsidRDefault="00833C4E" w:rsidP="00276BEC">
            <w:pPr>
              <w:spacing w:line="20" w:lineRule="atLeast"/>
              <w:jc w:val="thaiDistribute"/>
              <w:rPr>
                <w:rFonts w:ascii="TH SarabunPSK" w:eastAsia="Times New Roman" w:hAnsi="TH SarabunPSK" w:cs="TH SarabunPSK"/>
                <w:sz w:val="28"/>
                <w:szCs w:val="28"/>
                <w:cs/>
              </w:rPr>
            </w:pPr>
          </w:p>
        </w:tc>
      </w:tr>
      <w:tr w:rsidR="00833C4E" w:rsidRPr="009D29E4" w14:paraId="1FC49EA4" w14:textId="77777777" w:rsidTr="00276BEC">
        <w:trPr>
          <w:trHeight w:val="331"/>
        </w:trPr>
        <w:tc>
          <w:tcPr>
            <w:tcW w:w="5211" w:type="dxa"/>
          </w:tcPr>
          <w:p w14:paraId="0978FC7F" w14:textId="77777777" w:rsidR="00833C4E" w:rsidRPr="009D29E4" w:rsidRDefault="00833C4E" w:rsidP="00276BEC">
            <w:pPr>
              <w:tabs>
                <w:tab w:val="left" w:pos="2160"/>
                <w:tab w:val="left" w:pos="7038"/>
              </w:tabs>
              <w:spacing w:line="20" w:lineRule="atLeast"/>
              <w:rPr>
                <w:rFonts w:ascii="TH SarabunPSK" w:eastAsia="Times New Roman" w:hAnsi="TH SarabunPSK" w:cs="TH SarabunPSK"/>
                <w:sz w:val="28"/>
                <w:szCs w:val="28"/>
                <w:cs/>
              </w:rPr>
            </w:pPr>
          </w:p>
        </w:tc>
        <w:tc>
          <w:tcPr>
            <w:tcW w:w="5812" w:type="dxa"/>
          </w:tcPr>
          <w:p w14:paraId="017B57BA" w14:textId="77777777" w:rsidR="00833C4E" w:rsidRPr="009D29E4" w:rsidRDefault="00833C4E" w:rsidP="00276BEC">
            <w:pPr>
              <w:spacing w:line="20" w:lineRule="atLeast"/>
              <w:jc w:val="thaiDistribute"/>
              <w:rPr>
                <w:rFonts w:ascii="TH SarabunPSK" w:eastAsia="Times New Roman" w:hAnsi="TH SarabunPSK" w:cs="TH SarabunPSK"/>
                <w:sz w:val="28"/>
                <w:szCs w:val="28"/>
                <w:cs/>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60-485  หัวข้อพิเศษ  4(4-0-8)</w:t>
            </w:r>
          </w:p>
        </w:tc>
        <w:tc>
          <w:tcPr>
            <w:tcW w:w="2612" w:type="dxa"/>
            <w:vMerge/>
          </w:tcPr>
          <w:p w14:paraId="73E127E6" w14:textId="77777777" w:rsidR="00833C4E" w:rsidRPr="009D29E4" w:rsidRDefault="00833C4E" w:rsidP="00276BEC">
            <w:pPr>
              <w:spacing w:line="20" w:lineRule="atLeast"/>
              <w:jc w:val="thaiDistribute"/>
              <w:rPr>
                <w:rFonts w:ascii="TH SarabunPSK" w:eastAsia="Times New Roman" w:hAnsi="TH SarabunPSK" w:cs="TH SarabunPSK"/>
                <w:sz w:val="28"/>
                <w:szCs w:val="28"/>
                <w:cs/>
              </w:rPr>
            </w:pPr>
          </w:p>
        </w:tc>
      </w:tr>
      <w:tr w:rsidR="00833C4E" w:rsidRPr="009D29E4" w14:paraId="25F33717" w14:textId="77777777" w:rsidTr="00276BEC">
        <w:trPr>
          <w:trHeight w:val="331"/>
        </w:trPr>
        <w:tc>
          <w:tcPr>
            <w:tcW w:w="5211" w:type="dxa"/>
          </w:tcPr>
          <w:p w14:paraId="5506B0CD" w14:textId="77777777" w:rsidR="00833C4E" w:rsidRPr="009D29E4" w:rsidRDefault="00833C4E" w:rsidP="00276BEC">
            <w:pPr>
              <w:spacing w:line="20" w:lineRule="atLeast"/>
              <w:rPr>
                <w:rFonts w:ascii="TH SarabunPSK" w:eastAsia="Times New Roman" w:hAnsi="TH SarabunPSK" w:cs="TH SarabunPSK"/>
                <w:sz w:val="28"/>
                <w:szCs w:val="28"/>
              </w:rPr>
            </w:pPr>
          </w:p>
        </w:tc>
        <w:tc>
          <w:tcPr>
            <w:tcW w:w="5812" w:type="dxa"/>
          </w:tcPr>
          <w:p w14:paraId="7CB97D4A" w14:textId="77777777" w:rsidR="00833C4E" w:rsidRPr="009D29E4" w:rsidRDefault="00833C4E" w:rsidP="00276BEC">
            <w:pPr>
              <w:spacing w:line="20" w:lineRule="atLeast"/>
              <w:jc w:val="thaiDistribute"/>
              <w:rPr>
                <w:rFonts w:ascii="TH SarabunPSK" w:eastAsia="Times New Roman" w:hAnsi="TH SarabunPSK" w:cs="TH SarabunPSK"/>
                <w:sz w:val="28"/>
                <w:szCs w:val="28"/>
                <w:cs/>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60-486  การโปรแกรมเครือข่าย  4(4-0-8)</w:t>
            </w:r>
          </w:p>
        </w:tc>
        <w:tc>
          <w:tcPr>
            <w:tcW w:w="2612" w:type="dxa"/>
            <w:vMerge/>
          </w:tcPr>
          <w:p w14:paraId="73087165" w14:textId="77777777" w:rsidR="00833C4E" w:rsidRPr="009D29E4" w:rsidRDefault="00833C4E" w:rsidP="00276BEC">
            <w:pPr>
              <w:spacing w:line="20" w:lineRule="atLeast"/>
              <w:jc w:val="thaiDistribute"/>
              <w:rPr>
                <w:rFonts w:ascii="TH SarabunPSK" w:eastAsia="Times New Roman" w:hAnsi="TH SarabunPSK" w:cs="TH SarabunPSK"/>
                <w:sz w:val="28"/>
                <w:szCs w:val="28"/>
                <w:cs/>
              </w:rPr>
            </w:pPr>
          </w:p>
        </w:tc>
      </w:tr>
    </w:tbl>
    <w:p w14:paraId="7D2BECF0" w14:textId="77777777" w:rsidR="00095DD2" w:rsidRPr="009D29E4" w:rsidRDefault="00095DD2">
      <w:pPr>
        <w:rPr>
          <w:rFonts w:ascii="TH SarabunPSK" w:hAnsi="TH SarabunPSK" w:cs="TH SarabunPSK"/>
        </w:rPr>
      </w:pPr>
      <w:r w:rsidRPr="009D29E4">
        <w:rPr>
          <w:rFonts w:ascii="TH SarabunPSK" w:hAnsi="TH SarabunPSK" w:cs="TH SarabunPSK"/>
          <w:cs/>
        </w:rPr>
        <w:br w:type="page"/>
      </w:r>
    </w:p>
    <w:tbl>
      <w:tblPr>
        <w:tblW w:w="13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gridCol w:w="5812"/>
        <w:gridCol w:w="2612"/>
      </w:tblGrid>
      <w:tr w:rsidR="00833C4E" w:rsidRPr="009D29E4" w14:paraId="764B6665" w14:textId="77777777" w:rsidTr="00276BEC">
        <w:trPr>
          <w:trHeight w:val="331"/>
        </w:trPr>
        <w:tc>
          <w:tcPr>
            <w:tcW w:w="5211" w:type="dxa"/>
            <w:vAlign w:val="center"/>
          </w:tcPr>
          <w:p w14:paraId="7E952985" w14:textId="2A0AD8CD" w:rsidR="00833C4E" w:rsidRPr="009D29E4" w:rsidRDefault="00833C4E" w:rsidP="00276BEC">
            <w:pPr>
              <w:spacing w:line="20" w:lineRule="atLeast"/>
              <w:jc w:val="center"/>
              <w:rPr>
                <w:rFonts w:ascii="TH SarabunPSK" w:hAnsi="TH SarabunPSK" w:cs="TH SarabunPSK"/>
                <w:b/>
                <w:bCs/>
                <w:spacing w:val="-8"/>
                <w:sz w:val="28"/>
                <w:szCs w:val="28"/>
              </w:rPr>
            </w:pPr>
            <w:r w:rsidRPr="009D29E4">
              <w:rPr>
                <w:rFonts w:ascii="TH SarabunPSK" w:hAnsi="TH SarabunPSK" w:cs="TH SarabunPSK"/>
                <w:b/>
                <w:bCs/>
                <w:spacing w:val="-8"/>
                <w:sz w:val="28"/>
                <w:szCs w:val="28"/>
                <w:cs/>
              </w:rPr>
              <w:t xml:space="preserve">หลักสูตรปรับปรุง พ.ศ. </w:t>
            </w:r>
            <w:r w:rsidRPr="009D29E4">
              <w:rPr>
                <w:rFonts w:ascii="TH SarabunPSK" w:hAnsi="TH SarabunPSK" w:cs="TH SarabunPSK"/>
                <w:b/>
                <w:bCs/>
                <w:spacing w:val="-8"/>
                <w:sz w:val="28"/>
                <w:szCs w:val="28"/>
              </w:rPr>
              <w:t>2555</w:t>
            </w:r>
          </w:p>
        </w:tc>
        <w:tc>
          <w:tcPr>
            <w:tcW w:w="5812" w:type="dxa"/>
            <w:vAlign w:val="center"/>
          </w:tcPr>
          <w:p w14:paraId="3B66CE0D" w14:textId="77777777" w:rsidR="00833C4E" w:rsidRPr="009D29E4" w:rsidRDefault="00833C4E" w:rsidP="00276BEC">
            <w:pPr>
              <w:spacing w:line="20" w:lineRule="atLeast"/>
              <w:jc w:val="center"/>
              <w:rPr>
                <w:rFonts w:ascii="TH SarabunPSK" w:hAnsi="TH SarabunPSK" w:cs="TH SarabunPSK"/>
                <w:b/>
                <w:bCs/>
                <w:spacing w:val="-8"/>
                <w:sz w:val="28"/>
                <w:szCs w:val="28"/>
                <w:cs/>
              </w:rPr>
            </w:pPr>
            <w:r w:rsidRPr="009D29E4">
              <w:rPr>
                <w:rFonts w:ascii="TH SarabunPSK" w:hAnsi="TH SarabunPSK" w:cs="TH SarabunPSK"/>
                <w:b/>
                <w:bCs/>
                <w:spacing w:val="-8"/>
                <w:sz w:val="28"/>
                <w:szCs w:val="28"/>
                <w:cs/>
              </w:rPr>
              <w:t xml:space="preserve">หลักสูตรปรับปรุง พ.ศ. </w:t>
            </w:r>
            <w:r w:rsidRPr="009D29E4">
              <w:rPr>
                <w:rFonts w:ascii="TH SarabunPSK" w:hAnsi="TH SarabunPSK" w:cs="TH SarabunPSK"/>
                <w:b/>
                <w:bCs/>
                <w:spacing w:val="-8"/>
                <w:sz w:val="28"/>
                <w:szCs w:val="28"/>
              </w:rPr>
              <w:t>25</w:t>
            </w:r>
            <w:r w:rsidRPr="009D29E4">
              <w:rPr>
                <w:rFonts w:ascii="TH SarabunPSK" w:hAnsi="TH SarabunPSK" w:cs="TH SarabunPSK"/>
                <w:b/>
                <w:bCs/>
                <w:spacing w:val="-8"/>
                <w:sz w:val="28"/>
                <w:szCs w:val="28"/>
                <w:cs/>
              </w:rPr>
              <w:t>60</w:t>
            </w:r>
          </w:p>
        </w:tc>
        <w:tc>
          <w:tcPr>
            <w:tcW w:w="2612" w:type="dxa"/>
          </w:tcPr>
          <w:p w14:paraId="71FB906D" w14:textId="77777777" w:rsidR="00833C4E" w:rsidRPr="009D29E4" w:rsidRDefault="00833C4E" w:rsidP="00276BEC">
            <w:pPr>
              <w:spacing w:line="20" w:lineRule="atLeast"/>
              <w:jc w:val="center"/>
              <w:rPr>
                <w:rFonts w:ascii="TH SarabunPSK" w:eastAsia="Times New Roman" w:hAnsi="TH SarabunPSK" w:cs="TH SarabunPSK"/>
                <w:b/>
                <w:bCs/>
                <w:sz w:val="28"/>
                <w:szCs w:val="28"/>
              </w:rPr>
            </w:pPr>
            <w:r w:rsidRPr="009D29E4">
              <w:rPr>
                <w:rFonts w:ascii="TH SarabunPSK" w:eastAsia="Times New Roman" w:hAnsi="TH SarabunPSK" w:cs="TH SarabunPSK"/>
                <w:b/>
                <w:bCs/>
                <w:sz w:val="28"/>
                <w:szCs w:val="28"/>
                <w:cs/>
              </w:rPr>
              <w:t>หมายเหตุ</w:t>
            </w:r>
          </w:p>
          <w:p w14:paraId="5AE09F48" w14:textId="77777777" w:rsidR="00833C4E" w:rsidRPr="009D29E4" w:rsidRDefault="00833C4E" w:rsidP="00276BEC">
            <w:pPr>
              <w:spacing w:line="20" w:lineRule="atLeast"/>
              <w:jc w:val="center"/>
              <w:rPr>
                <w:rFonts w:ascii="TH SarabunPSK" w:eastAsia="Times New Roman" w:hAnsi="TH SarabunPSK" w:cs="TH SarabunPSK"/>
                <w:b/>
                <w:bCs/>
                <w:sz w:val="28"/>
                <w:szCs w:val="28"/>
                <w:cs/>
              </w:rPr>
            </w:pPr>
            <w:r w:rsidRPr="009D29E4">
              <w:rPr>
                <w:rFonts w:ascii="TH SarabunPSK" w:eastAsia="Times New Roman" w:hAnsi="TH SarabunPSK" w:cs="TH SarabunPSK"/>
                <w:b/>
                <w:bCs/>
                <w:sz w:val="28"/>
                <w:szCs w:val="28"/>
                <w:cs/>
              </w:rPr>
              <w:t>การเปลี่ยนแปลง</w:t>
            </w:r>
          </w:p>
        </w:tc>
      </w:tr>
      <w:tr w:rsidR="00833C4E" w:rsidRPr="009D29E4" w14:paraId="1CAD42EF" w14:textId="77777777" w:rsidTr="00276BEC">
        <w:trPr>
          <w:trHeight w:val="331"/>
        </w:trPr>
        <w:tc>
          <w:tcPr>
            <w:tcW w:w="5211" w:type="dxa"/>
          </w:tcPr>
          <w:p w14:paraId="45A41758" w14:textId="77777777" w:rsidR="00833C4E" w:rsidRPr="009D29E4" w:rsidRDefault="00833C4E" w:rsidP="00276BEC">
            <w:pPr>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361 </w:t>
            </w:r>
            <w:r w:rsidRPr="009D29E4">
              <w:rPr>
                <w:rFonts w:ascii="TH SarabunPSK" w:eastAsia="Times New Roman" w:hAnsi="TH SarabunPSK" w:cs="TH SarabunPSK"/>
                <w:sz w:val="28"/>
                <w:szCs w:val="28"/>
                <w:cs/>
              </w:rPr>
              <w:t xml:space="preserve"> การประมวลผลสัญญาณดิจิตอล 1(3-2-7)</w:t>
            </w:r>
          </w:p>
        </w:tc>
        <w:tc>
          <w:tcPr>
            <w:tcW w:w="5812" w:type="dxa"/>
          </w:tcPr>
          <w:p w14:paraId="43205EF7" w14:textId="77777777" w:rsidR="00833C4E" w:rsidRPr="009D29E4" w:rsidRDefault="00833C4E" w:rsidP="00276BEC">
            <w:pPr>
              <w:spacing w:line="20" w:lineRule="atLeast"/>
              <w:jc w:val="thaiDistribute"/>
              <w:rPr>
                <w:rFonts w:ascii="TH SarabunPSK" w:eastAsia="Times New Roman" w:hAnsi="TH SarabunPSK" w:cs="TH SarabunPSK"/>
                <w:sz w:val="28"/>
                <w:szCs w:val="28"/>
              </w:rPr>
            </w:pPr>
          </w:p>
        </w:tc>
        <w:tc>
          <w:tcPr>
            <w:tcW w:w="2612" w:type="dxa"/>
          </w:tcPr>
          <w:p w14:paraId="4BE7F4F5" w14:textId="77777777" w:rsidR="00833C4E" w:rsidRPr="009D29E4" w:rsidRDefault="00833C4E" w:rsidP="00276BEC">
            <w:pPr>
              <w:spacing w:line="20" w:lineRule="atLeast"/>
              <w:jc w:val="center"/>
              <w:rPr>
                <w:rFonts w:ascii="TH SarabunPSK" w:hAnsi="TH SarabunPSK" w:cs="TH SarabunPSK"/>
                <w:sz w:val="28"/>
                <w:szCs w:val="28"/>
              </w:rPr>
            </w:pPr>
            <w:r w:rsidRPr="009D29E4">
              <w:rPr>
                <w:rFonts w:ascii="TH SarabunPSK" w:eastAsia="Times New Roman" w:hAnsi="TH SarabunPSK" w:cs="TH SarabunPSK"/>
                <w:sz w:val="28"/>
                <w:szCs w:val="28"/>
                <w:cs/>
              </w:rPr>
              <w:t>เปลี่ยนการจัดกลุ่มวิชา</w:t>
            </w:r>
          </w:p>
        </w:tc>
      </w:tr>
      <w:tr w:rsidR="00833C4E" w:rsidRPr="009D29E4" w14:paraId="5F1D8469" w14:textId="77777777" w:rsidTr="00276BEC">
        <w:trPr>
          <w:trHeight w:val="375"/>
        </w:trPr>
        <w:tc>
          <w:tcPr>
            <w:tcW w:w="5211" w:type="dxa"/>
          </w:tcPr>
          <w:p w14:paraId="3DED7BD4" w14:textId="77777777" w:rsidR="00833C4E" w:rsidRPr="009D29E4" w:rsidRDefault="00833C4E" w:rsidP="00276BEC">
            <w:pPr>
              <w:spacing w:line="20" w:lineRule="atLeast"/>
              <w:rPr>
                <w:rFonts w:ascii="TH SarabunPSK" w:eastAsia="Times New Roman" w:hAnsi="TH SarabunPSK" w:cs="TH SarabunPSK"/>
                <w:b/>
                <w:bCs/>
                <w:sz w:val="28"/>
                <w:szCs w:val="28"/>
              </w:rPr>
            </w:pPr>
            <w:r w:rsidRPr="009D29E4">
              <w:rPr>
                <w:rFonts w:ascii="TH SarabunPSK" w:hAnsi="TH SarabunPSK" w:cs="TH SarabunPSK"/>
                <w:spacing w:val="-8"/>
                <w:sz w:val="28"/>
                <w:szCs w:val="28"/>
              </w:rPr>
              <w:t>EEE</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312  </w:t>
            </w:r>
            <w:r w:rsidRPr="009D29E4">
              <w:rPr>
                <w:rFonts w:ascii="TH SarabunPSK" w:hAnsi="TH SarabunPSK" w:cs="TH SarabunPSK"/>
                <w:spacing w:val="-8"/>
                <w:sz w:val="28"/>
                <w:szCs w:val="28"/>
                <w:cs/>
              </w:rPr>
              <w:t>ปฏิบัติการเครื่องจักรกลไฟฟ้าพื้นฐาน</w:t>
            </w:r>
            <w:r w:rsidRPr="009D29E4">
              <w:rPr>
                <w:rFonts w:ascii="TH SarabunPSK" w:hAnsi="TH SarabunPSK" w:cs="TH SarabunPSK"/>
                <w:spacing w:val="-8"/>
                <w:sz w:val="28"/>
                <w:szCs w:val="28"/>
              </w:rPr>
              <w:t xml:space="preserve"> 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5</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w:t>
            </w:r>
            <w:r w:rsidRPr="009D29E4">
              <w:rPr>
                <w:rFonts w:ascii="TH SarabunPSK" w:hAnsi="TH SarabunPSK" w:cs="TH SarabunPSK"/>
                <w:spacing w:val="-8"/>
                <w:sz w:val="28"/>
                <w:szCs w:val="28"/>
                <w:cs/>
              </w:rPr>
              <w:t>)</w:t>
            </w:r>
          </w:p>
        </w:tc>
        <w:tc>
          <w:tcPr>
            <w:tcW w:w="5812" w:type="dxa"/>
          </w:tcPr>
          <w:p w14:paraId="5AB445E9" w14:textId="77777777" w:rsidR="00833C4E" w:rsidRPr="009D29E4" w:rsidRDefault="00833C4E" w:rsidP="00276BEC">
            <w:pPr>
              <w:spacing w:line="20" w:lineRule="atLeast"/>
              <w:jc w:val="thaiDistribute"/>
              <w:rPr>
                <w:rFonts w:ascii="TH SarabunPSK" w:eastAsia="Times New Roman" w:hAnsi="TH SarabunPSK" w:cs="TH SarabunPSK"/>
                <w:sz w:val="28"/>
                <w:szCs w:val="28"/>
              </w:rPr>
            </w:pPr>
          </w:p>
        </w:tc>
        <w:tc>
          <w:tcPr>
            <w:tcW w:w="2612" w:type="dxa"/>
            <w:vMerge w:val="restart"/>
          </w:tcPr>
          <w:p w14:paraId="50EAE9F0" w14:textId="77777777" w:rsidR="00833C4E" w:rsidRPr="009D29E4" w:rsidRDefault="00833C4E" w:rsidP="00276BEC">
            <w:pPr>
              <w:spacing w:line="20" w:lineRule="atLeast"/>
              <w:jc w:val="center"/>
              <w:rPr>
                <w:rFonts w:ascii="TH SarabunPSK" w:eastAsia="Times New Roman" w:hAnsi="TH SarabunPSK" w:cs="TH SarabunPSK"/>
                <w:sz w:val="28"/>
                <w:szCs w:val="28"/>
                <w:cs/>
              </w:rPr>
            </w:pPr>
            <w:r w:rsidRPr="009D29E4">
              <w:rPr>
                <w:rFonts w:ascii="TH SarabunPSK" w:eastAsia="Times New Roman" w:hAnsi="TH SarabunPSK" w:cs="TH SarabunPSK"/>
                <w:sz w:val="28"/>
                <w:szCs w:val="28"/>
                <w:cs/>
              </w:rPr>
              <w:t>ปรับลดรายวิชา</w:t>
            </w:r>
          </w:p>
        </w:tc>
      </w:tr>
      <w:tr w:rsidR="00833C4E" w:rsidRPr="009D29E4" w14:paraId="06E00243" w14:textId="77777777" w:rsidTr="00276BEC">
        <w:trPr>
          <w:trHeight w:val="330"/>
        </w:trPr>
        <w:tc>
          <w:tcPr>
            <w:tcW w:w="5211" w:type="dxa"/>
          </w:tcPr>
          <w:p w14:paraId="0A6DA363" w14:textId="77777777" w:rsidR="00833C4E" w:rsidRPr="009D29E4" w:rsidRDefault="00833C4E" w:rsidP="00276BEC">
            <w:pPr>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316  </w:t>
            </w:r>
            <w:r w:rsidRPr="009D29E4">
              <w:rPr>
                <w:rFonts w:ascii="TH SarabunPSK" w:eastAsia="Times New Roman" w:hAnsi="TH SarabunPSK" w:cs="TH SarabunPSK"/>
                <w:sz w:val="28"/>
                <w:szCs w:val="28"/>
                <w:cs/>
              </w:rPr>
              <w:t xml:space="preserve">การวิเคราะห์เครื่องจักรกลไฟฟ้า </w:t>
            </w:r>
            <w:r w:rsidRPr="009D29E4">
              <w:rPr>
                <w:rFonts w:ascii="TH SarabunPSK" w:eastAsia="Times New Roman" w:hAnsi="TH SarabunPSK" w:cs="TH SarabunPSK"/>
                <w:sz w:val="28"/>
                <w:szCs w:val="28"/>
              </w:rPr>
              <w:t>1</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8</w:t>
            </w:r>
            <w:r w:rsidRPr="009D29E4">
              <w:rPr>
                <w:rFonts w:ascii="TH SarabunPSK" w:eastAsia="Times New Roman" w:hAnsi="TH SarabunPSK" w:cs="TH SarabunPSK"/>
                <w:sz w:val="28"/>
                <w:szCs w:val="28"/>
                <w:cs/>
              </w:rPr>
              <w:t>)</w:t>
            </w:r>
          </w:p>
        </w:tc>
        <w:tc>
          <w:tcPr>
            <w:tcW w:w="5812" w:type="dxa"/>
          </w:tcPr>
          <w:p w14:paraId="2B21CE61" w14:textId="77777777" w:rsidR="00833C4E" w:rsidRPr="009D29E4" w:rsidRDefault="00833C4E" w:rsidP="00276BEC">
            <w:pPr>
              <w:spacing w:line="20" w:lineRule="atLeast"/>
              <w:jc w:val="thaiDistribute"/>
              <w:rPr>
                <w:rFonts w:ascii="TH SarabunPSK" w:eastAsia="Times New Roman" w:hAnsi="TH SarabunPSK" w:cs="TH SarabunPSK"/>
                <w:sz w:val="28"/>
                <w:szCs w:val="28"/>
                <w:cs/>
              </w:rPr>
            </w:pPr>
          </w:p>
        </w:tc>
        <w:tc>
          <w:tcPr>
            <w:tcW w:w="2612" w:type="dxa"/>
            <w:vMerge/>
          </w:tcPr>
          <w:p w14:paraId="4AF728AB" w14:textId="77777777" w:rsidR="00833C4E" w:rsidRPr="009D29E4" w:rsidRDefault="00833C4E" w:rsidP="00276BEC">
            <w:pPr>
              <w:spacing w:line="20" w:lineRule="atLeast"/>
              <w:jc w:val="center"/>
              <w:rPr>
                <w:rFonts w:ascii="TH SarabunPSK" w:eastAsia="Times New Roman" w:hAnsi="TH SarabunPSK" w:cs="TH SarabunPSK"/>
                <w:sz w:val="28"/>
                <w:szCs w:val="28"/>
                <w:cs/>
              </w:rPr>
            </w:pPr>
          </w:p>
        </w:tc>
      </w:tr>
      <w:tr w:rsidR="00833C4E" w:rsidRPr="009D29E4" w14:paraId="42434003" w14:textId="77777777" w:rsidTr="00276BEC">
        <w:trPr>
          <w:trHeight w:val="330"/>
        </w:trPr>
        <w:tc>
          <w:tcPr>
            <w:tcW w:w="5211" w:type="dxa"/>
          </w:tcPr>
          <w:p w14:paraId="5AC38B85" w14:textId="77777777" w:rsidR="00833C4E" w:rsidRPr="009D29E4" w:rsidRDefault="00833C4E" w:rsidP="00276BEC">
            <w:pPr>
              <w:tabs>
                <w:tab w:val="left" w:pos="2160"/>
                <w:tab w:val="left" w:pos="7038"/>
              </w:tabs>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324  </w:t>
            </w:r>
            <w:r w:rsidRPr="009D29E4">
              <w:rPr>
                <w:rFonts w:ascii="TH SarabunPSK" w:eastAsia="Times New Roman" w:hAnsi="TH SarabunPSK" w:cs="TH SarabunPSK"/>
                <w:sz w:val="28"/>
                <w:szCs w:val="28"/>
                <w:cs/>
              </w:rPr>
              <w:t>ระบบควบคุม 2 1(3-2-7)</w:t>
            </w:r>
          </w:p>
        </w:tc>
        <w:tc>
          <w:tcPr>
            <w:tcW w:w="5812" w:type="dxa"/>
          </w:tcPr>
          <w:p w14:paraId="1ACC5C96" w14:textId="77777777" w:rsidR="00833C4E" w:rsidRPr="009D29E4" w:rsidRDefault="00833C4E" w:rsidP="00276BEC">
            <w:pPr>
              <w:spacing w:line="20" w:lineRule="atLeast"/>
              <w:jc w:val="thaiDistribute"/>
              <w:rPr>
                <w:rFonts w:ascii="TH SarabunPSK" w:eastAsia="Times New Roman" w:hAnsi="TH SarabunPSK" w:cs="TH SarabunPSK"/>
                <w:sz w:val="28"/>
                <w:szCs w:val="28"/>
                <w:cs/>
              </w:rPr>
            </w:pPr>
          </w:p>
        </w:tc>
        <w:tc>
          <w:tcPr>
            <w:tcW w:w="2612" w:type="dxa"/>
            <w:vMerge/>
          </w:tcPr>
          <w:p w14:paraId="2D08B638" w14:textId="77777777" w:rsidR="00833C4E" w:rsidRPr="009D29E4" w:rsidRDefault="00833C4E" w:rsidP="00276BEC">
            <w:pPr>
              <w:spacing w:line="20" w:lineRule="atLeast"/>
              <w:jc w:val="center"/>
              <w:rPr>
                <w:rFonts w:ascii="TH SarabunPSK" w:eastAsia="Times New Roman" w:hAnsi="TH SarabunPSK" w:cs="TH SarabunPSK"/>
                <w:sz w:val="28"/>
                <w:szCs w:val="28"/>
                <w:cs/>
              </w:rPr>
            </w:pPr>
          </w:p>
        </w:tc>
      </w:tr>
      <w:tr w:rsidR="00833C4E" w:rsidRPr="009D29E4" w14:paraId="1C8D2754" w14:textId="77777777" w:rsidTr="00276BEC">
        <w:trPr>
          <w:trHeight w:val="330"/>
        </w:trPr>
        <w:tc>
          <w:tcPr>
            <w:tcW w:w="5211" w:type="dxa"/>
          </w:tcPr>
          <w:p w14:paraId="28FB7960" w14:textId="77777777" w:rsidR="00833C4E" w:rsidRPr="009D29E4" w:rsidRDefault="00833C4E" w:rsidP="00276BEC">
            <w:pPr>
              <w:tabs>
                <w:tab w:val="left" w:pos="2160"/>
                <w:tab w:val="left" w:pos="7038"/>
              </w:tabs>
              <w:spacing w:line="20" w:lineRule="atLeast"/>
              <w:rPr>
                <w:rFonts w:ascii="TH SarabunPSK" w:eastAsia="Times New Roman" w:hAnsi="TH SarabunPSK" w:cs="TH SarabunPSK"/>
                <w:sz w:val="28"/>
                <w:szCs w:val="28"/>
                <w:cs/>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325  </w:t>
            </w:r>
            <w:r w:rsidRPr="009D29E4">
              <w:rPr>
                <w:rFonts w:ascii="TH SarabunPSK" w:eastAsia="Times New Roman" w:hAnsi="TH SarabunPSK" w:cs="TH SarabunPSK"/>
                <w:sz w:val="28"/>
                <w:szCs w:val="28"/>
                <w:cs/>
              </w:rPr>
              <w:t>ระบบควบคุมเชิงเลข 1(3-2-7)</w:t>
            </w:r>
          </w:p>
        </w:tc>
        <w:tc>
          <w:tcPr>
            <w:tcW w:w="5812" w:type="dxa"/>
          </w:tcPr>
          <w:p w14:paraId="526C19E3" w14:textId="77777777" w:rsidR="00833C4E" w:rsidRPr="009D29E4" w:rsidRDefault="00833C4E" w:rsidP="00276BEC">
            <w:pPr>
              <w:spacing w:line="20" w:lineRule="atLeast"/>
              <w:jc w:val="thaiDistribute"/>
              <w:rPr>
                <w:rFonts w:ascii="TH SarabunPSK" w:eastAsia="Times New Roman" w:hAnsi="TH SarabunPSK" w:cs="TH SarabunPSK"/>
                <w:sz w:val="28"/>
                <w:szCs w:val="28"/>
                <w:cs/>
              </w:rPr>
            </w:pPr>
          </w:p>
        </w:tc>
        <w:tc>
          <w:tcPr>
            <w:tcW w:w="2612" w:type="dxa"/>
            <w:vMerge/>
          </w:tcPr>
          <w:p w14:paraId="1829F448" w14:textId="77777777" w:rsidR="00833C4E" w:rsidRPr="009D29E4" w:rsidRDefault="00833C4E" w:rsidP="00276BEC">
            <w:pPr>
              <w:spacing w:line="20" w:lineRule="atLeast"/>
              <w:jc w:val="center"/>
              <w:rPr>
                <w:rFonts w:ascii="TH SarabunPSK" w:eastAsia="Times New Roman" w:hAnsi="TH SarabunPSK" w:cs="TH SarabunPSK"/>
                <w:sz w:val="28"/>
                <w:szCs w:val="28"/>
                <w:cs/>
              </w:rPr>
            </w:pPr>
          </w:p>
        </w:tc>
      </w:tr>
      <w:tr w:rsidR="00833C4E" w:rsidRPr="009D29E4" w14:paraId="6517C1F1" w14:textId="77777777" w:rsidTr="00276BEC">
        <w:trPr>
          <w:trHeight w:val="330"/>
        </w:trPr>
        <w:tc>
          <w:tcPr>
            <w:tcW w:w="5211" w:type="dxa"/>
          </w:tcPr>
          <w:p w14:paraId="6E2A8BB1" w14:textId="77777777" w:rsidR="00833C4E" w:rsidRPr="009D29E4" w:rsidRDefault="00833C4E" w:rsidP="00276BEC">
            <w:pPr>
              <w:tabs>
                <w:tab w:val="left" w:pos="2160"/>
                <w:tab w:val="left" w:pos="7038"/>
              </w:tabs>
              <w:spacing w:line="20" w:lineRule="atLeast"/>
              <w:rPr>
                <w:rFonts w:ascii="TH SarabunPSK" w:eastAsia="Times New Roman" w:hAnsi="TH SarabunPSK" w:cs="TH SarabunPSK"/>
                <w:sz w:val="28"/>
                <w:szCs w:val="28"/>
                <w:cs/>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336  </w:t>
            </w:r>
            <w:r w:rsidRPr="009D29E4">
              <w:rPr>
                <w:rFonts w:ascii="TH SarabunPSK" w:eastAsia="Times New Roman" w:hAnsi="TH SarabunPSK" w:cs="TH SarabunPSK"/>
                <w:sz w:val="28"/>
                <w:szCs w:val="28"/>
                <w:cs/>
              </w:rPr>
              <w:t>ทฤษฎีตัวแปรเชิงซ้อน 1(4-0-8)</w:t>
            </w:r>
          </w:p>
        </w:tc>
        <w:tc>
          <w:tcPr>
            <w:tcW w:w="5812" w:type="dxa"/>
          </w:tcPr>
          <w:p w14:paraId="713DFEC2" w14:textId="77777777" w:rsidR="00833C4E" w:rsidRPr="009D29E4" w:rsidRDefault="00833C4E" w:rsidP="00276BEC">
            <w:pPr>
              <w:spacing w:line="20" w:lineRule="atLeast"/>
              <w:jc w:val="thaiDistribute"/>
              <w:rPr>
                <w:rFonts w:ascii="TH SarabunPSK" w:eastAsia="Times New Roman" w:hAnsi="TH SarabunPSK" w:cs="TH SarabunPSK"/>
                <w:sz w:val="28"/>
                <w:szCs w:val="28"/>
                <w:cs/>
              </w:rPr>
            </w:pPr>
          </w:p>
        </w:tc>
        <w:tc>
          <w:tcPr>
            <w:tcW w:w="2612" w:type="dxa"/>
            <w:vMerge/>
          </w:tcPr>
          <w:p w14:paraId="7263433F" w14:textId="77777777" w:rsidR="00833C4E" w:rsidRPr="009D29E4" w:rsidRDefault="00833C4E" w:rsidP="00276BEC">
            <w:pPr>
              <w:spacing w:line="20" w:lineRule="atLeast"/>
              <w:jc w:val="center"/>
              <w:rPr>
                <w:rFonts w:ascii="TH SarabunPSK" w:eastAsia="Times New Roman" w:hAnsi="TH SarabunPSK" w:cs="TH SarabunPSK"/>
                <w:sz w:val="28"/>
                <w:szCs w:val="28"/>
                <w:cs/>
              </w:rPr>
            </w:pPr>
          </w:p>
        </w:tc>
      </w:tr>
      <w:tr w:rsidR="00833C4E" w:rsidRPr="009D29E4" w14:paraId="54673E6B" w14:textId="77777777" w:rsidTr="00276BEC">
        <w:trPr>
          <w:trHeight w:val="254"/>
        </w:trPr>
        <w:tc>
          <w:tcPr>
            <w:tcW w:w="5211" w:type="dxa"/>
          </w:tcPr>
          <w:p w14:paraId="5B7836B5" w14:textId="77777777" w:rsidR="00833C4E" w:rsidRPr="009D29E4" w:rsidRDefault="00833C4E" w:rsidP="00276BEC">
            <w:pPr>
              <w:tabs>
                <w:tab w:val="left" w:pos="2160"/>
                <w:tab w:val="left" w:pos="7038"/>
              </w:tabs>
              <w:spacing w:line="20" w:lineRule="atLeast"/>
              <w:rPr>
                <w:rFonts w:ascii="TH SarabunPSK" w:eastAsia="Times New Roman" w:hAnsi="TH SarabunPSK" w:cs="TH SarabunPSK"/>
                <w:sz w:val="28"/>
                <w:szCs w:val="28"/>
                <w:cs/>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343  </w:t>
            </w:r>
            <w:r w:rsidRPr="009D29E4">
              <w:rPr>
                <w:rFonts w:ascii="TH SarabunPSK" w:eastAsia="Times New Roman" w:hAnsi="TH SarabunPSK" w:cs="TH SarabunPSK"/>
                <w:sz w:val="28"/>
                <w:szCs w:val="28"/>
                <w:cs/>
              </w:rPr>
              <w:t>วงจรรวมอนาลอก 1(4-0-8)</w:t>
            </w:r>
          </w:p>
        </w:tc>
        <w:tc>
          <w:tcPr>
            <w:tcW w:w="5812" w:type="dxa"/>
          </w:tcPr>
          <w:p w14:paraId="2DD796C5" w14:textId="77777777" w:rsidR="00833C4E" w:rsidRPr="009D29E4" w:rsidRDefault="00833C4E" w:rsidP="00276BEC">
            <w:pPr>
              <w:spacing w:line="20" w:lineRule="atLeast"/>
              <w:rPr>
                <w:rFonts w:ascii="TH SarabunPSK" w:eastAsia="Times New Roman" w:hAnsi="TH SarabunPSK" w:cs="TH SarabunPSK"/>
                <w:sz w:val="28"/>
                <w:szCs w:val="28"/>
              </w:rPr>
            </w:pPr>
          </w:p>
        </w:tc>
        <w:tc>
          <w:tcPr>
            <w:tcW w:w="2612" w:type="dxa"/>
            <w:vMerge/>
          </w:tcPr>
          <w:p w14:paraId="42BFD550" w14:textId="77777777" w:rsidR="00833C4E" w:rsidRPr="009D29E4" w:rsidRDefault="00833C4E" w:rsidP="00276BEC">
            <w:pPr>
              <w:spacing w:line="20" w:lineRule="atLeast"/>
              <w:jc w:val="center"/>
              <w:rPr>
                <w:rFonts w:ascii="TH SarabunPSK" w:eastAsia="Times New Roman" w:hAnsi="TH SarabunPSK" w:cs="TH SarabunPSK"/>
                <w:sz w:val="28"/>
                <w:szCs w:val="28"/>
                <w:cs/>
              </w:rPr>
            </w:pPr>
          </w:p>
        </w:tc>
      </w:tr>
      <w:tr w:rsidR="00833C4E" w:rsidRPr="009D29E4" w14:paraId="69201464" w14:textId="77777777" w:rsidTr="00276BEC">
        <w:trPr>
          <w:trHeight w:val="375"/>
        </w:trPr>
        <w:tc>
          <w:tcPr>
            <w:tcW w:w="5211" w:type="dxa"/>
          </w:tcPr>
          <w:p w14:paraId="17D27F57" w14:textId="77777777" w:rsidR="00833C4E" w:rsidRPr="009D29E4" w:rsidRDefault="00833C4E" w:rsidP="00276BEC">
            <w:pPr>
              <w:tabs>
                <w:tab w:val="left" w:pos="2160"/>
                <w:tab w:val="left" w:pos="7038"/>
              </w:tabs>
              <w:spacing w:line="20" w:lineRule="atLeast"/>
              <w:rPr>
                <w:rFonts w:ascii="TH SarabunPSK" w:eastAsia="Times New Roman" w:hAnsi="TH SarabunPSK" w:cs="TH SarabunPSK"/>
                <w:sz w:val="28"/>
                <w:szCs w:val="28"/>
                <w:cs/>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344  </w:t>
            </w:r>
            <w:r w:rsidRPr="009D29E4">
              <w:rPr>
                <w:rFonts w:ascii="TH SarabunPSK" w:eastAsia="Times New Roman" w:hAnsi="TH SarabunPSK" w:cs="TH SarabunPSK"/>
                <w:sz w:val="28"/>
                <w:szCs w:val="28"/>
                <w:cs/>
              </w:rPr>
              <w:t>สิ่งประดิษฐ์สารกึ่งตัวนำ 1(4-0-8)</w:t>
            </w:r>
          </w:p>
        </w:tc>
        <w:tc>
          <w:tcPr>
            <w:tcW w:w="5812" w:type="dxa"/>
          </w:tcPr>
          <w:p w14:paraId="016BF8BD" w14:textId="77777777" w:rsidR="00833C4E" w:rsidRPr="009D29E4" w:rsidRDefault="00833C4E" w:rsidP="00276BEC">
            <w:pPr>
              <w:spacing w:line="20" w:lineRule="atLeast"/>
              <w:rPr>
                <w:rFonts w:ascii="TH SarabunPSK" w:eastAsia="Times New Roman" w:hAnsi="TH SarabunPSK" w:cs="TH SarabunPSK"/>
                <w:sz w:val="28"/>
                <w:szCs w:val="28"/>
              </w:rPr>
            </w:pPr>
          </w:p>
        </w:tc>
        <w:tc>
          <w:tcPr>
            <w:tcW w:w="2612" w:type="dxa"/>
            <w:vMerge w:val="restart"/>
          </w:tcPr>
          <w:p w14:paraId="26320CC1" w14:textId="77777777" w:rsidR="00833C4E" w:rsidRPr="009D29E4" w:rsidRDefault="00833C4E" w:rsidP="00276BEC">
            <w:pPr>
              <w:spacing w:line="20" w:lineRule="atLeast"/>
              <w:jc w:val="center"/>
              <w:rPr>
                <w:rFonts w:ascii="TH SarabunPSK" w:eastAsia="Times New Roman" w:hAnsi="TH SarabunPSK" w:cs="TH SarabunPSK"/>
                <w:sz w:val="28"/>
                <w:szCs w:val="28"/>
                <w:cs/>
              </w:rPr>
            </w:pPr>
            <w:r w:rsidRPr="009D29E4">
              <w:rPr>
                <w:rFonts w:ascii="TH SarabunPSK" w:eastAsia="Times New Roman" w:hAnsi="TH SarabunPSK" w:cs="TH SarabunPSK"/>
                <w:sz w:val="28"/>
                <w:szCs w:val="28"/>
                <w:cs/>
              </w:rPr>
              <w:t>ปรับลดรายวิชา</w:t>
            </w:r>
          </w:p>
        </w:tc>
      </w:tr>
      <w:tr w:rsidR="00833C4E" w:rsidRPr="009D29E4" w14:paraId="3B66392F" w14:textId="77777777" w:rsidTr="00276BEC">
        <w:trPr>
          <w:trHeight w:val="375"/>
        </w:trPr>
        <w:tc>
          <w:tcPr>
            <w:tcW w:w="5211" w:type="dxa"/>
          </w:tcPr>
          <w:p w14:paraId="0EBB223A" w14:textId="77777777" w:rsidR="00833C4E" w:rsidRPr="009D29E4" w:rsidRDefault="00833C4E" w:rsidP="00276BEC">
            <w:pPr>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354  </w:t>
            </w:r>
            <w:r w:rsidRPr="009D29E4">
              <w:rPr>
                <w:rFonts w:ascii="TH SarabunPSK" w:eastAsia="Times New Roman" w:hAnsi="TH SarabunPSK" w:cs="TH SarabunPSK"/>
                <w:sz w:val="28"/>
                <w:szCs w:val="28"/>
                <w:cs/>
              </w:rPr>
              <w:t xml:space="preserve">ระบบควบคุมโดยใช้คอมพิวเตอร์ </w:t>
            </w:r>
            <w:r w:rsidRPr="009D29E4">
              <w:rPr>
                <w:rFonts w:ascii="TH SarabunPSK" w:eastAsia="Times New Roman" w:hAnsi="TH SarabunPSK" w:cs="TH SarabunPSK"/>
                <w:sz w:val="28"/>
                <w:szCs w:val="28"/>
              </w:rPr>
              <w:t>1</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8</w:t>
            </w:r>
            <w:r w:rsidRPr="009D29E4">
              <w:rPr>
                <w:rFonts w:ascii="TH SarabunPSK" w:eastAsia="Times New Roman" w:hAnsi="TH SarabunPSK" w:cs="TH SarabunPSK"/>
                <w:sz w:val="28"/>
                <w:szCs w:val="28"/>
                <w:cs/>
              </w:rPr>
              <w:t>)</w:t>
            </w:r>
          </w:p>
        </w:tc>
        <w:tc>
          <w:tcPr>
            <w:tcW w:w="5812" w:type="dxa"/>
          </w:tcPr>
          <w:p w14:paraId="3C1CB76E" w14:textId="77777777" w:rsidR="00833C4E" w:rsidRPr="009D29E4" w:rsidRDefault="00833C4E" w:rsidP="00276BEC">
            <w:pPr>
              <w:spacing w:line="20" w:lineRule="atLeast"/>
              <w:rPr>
                <w:rFonts w:ascii="TH SarabunPSK" w:eastAsia="Times New Roman" w:hAnsi="TH SarabunPSK" w:cs="TH SarabunPSK"/>
                <w:sz w:val="28"/>
                <w:szCs w:val="28"/>
                <w:cs/>
              </w:rPr>
            </w:pPr>
          </w:p>
        </w:tc>
        <w:tc>
          <w:tcPr>
            <w:tcW w:w="2612" w:type="dxa"/>
            <w:vMerge/>
          </w:tcPr>
          <w:p w14:paraId="34B5BED1" w14:textId="77777777" w:rsidR="00833C4E" w:rsidRPr="009D29E4" w:rsidRDefault="00833C4E" w:rsidP="00276BEC">
            <w:pPr>
              <w:spacing w:line="20" w:lineRule="atLeast"/>
              <w:rPr>
                <w:rFonts w:ascii="TH SarabunPSK" w:eastAsia="Times New Roman" w:hAnsi="TH SarabunPSK" w:cs="TH SarabunPSK"/>
                <w:sz w:val="28"/>
                <w:szCs w:val="28"/>
                <w:cs/>
              </w:rPr>
            </w:pPr>
          </w:p>
        </w:tc>
      </w:tr>
      <w:tr w:rsidR="00833C4E" w:rsidRPr="009D29E4" w14:paraId="477C153E" w14:textId="77777777" w:rsidTr="00276BEC">
        <w:trPr>
          <w:trHeight w:val="375"/>
        </w:trPr>
        <w:tc>
          <w:tcPr>
            <w:tcW w:w="5211" w:type="dxa"/>
          </w:tcPr>
          <w:p w14:paraId="5BAC9112" w14:textId="77777777" w:rsidR="00833C4E" w:rsidRPr="009D29E4" w:rsidRDefault="00833C4E" w:rsidP="00276BEC">
            <w:pPr>
              <w:spacing w:line="20" w:lineRule="atLeast"/>
              <w:rPr>
                <w:rFonts w:ascii="TH SarabunPSK" w:eastAsia="Times New Roman" w:hAnsi="TH SarabunPSK" w:cs="TH SarabunPSK"/>
                <w:sz w:val="28"/>
                <w:szCs w:val="28"/>
                <w:cs/>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362  </w:t>
            </w:r>
            <w:r w:rsidRPr="009D29E4">
              <w:rPr>
                <w:rFonts w:ascii="TH SarabunPSK" w:eastAsia="Times New Roman" w:hAnsi="TH SarabunPSK" w:cs="TH SarabunPSK"/>
                <w:sz w:val="28"/>
                <w:szCs w:val="28"/>
                <w:cs/>
              </w:rPr>
              <w:t xml:space="preserve">ระบบเครือข่ายไร้สาย </w:t>
            </w:r>
            <w:r w:rsidRPr="009D29E4">
              <w:rPr>
                <w:rFonts w:ascii="TH SarabunPSK" w:eastAsia="Times New Roman" w:hAnsi="TH SarabunPSK" w:cs="TH SarabunPSK"/>
                <w:sz w:val="28"/>
                <w:szCs w:val="28"/>
              </w:rPr>
              <w:t>1</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8</w:t>
            </w:r>
            <w:r w:rsidRPr="009D29E4">
              <w:rPr>
                <w:rFonts w:ascii="TH SarabunPSK" w:eastAsia="Times New Roman" w:hAnsi="TH SarabunPSK" w:cs="TH SarabunPSK"/>
                <w:sz w:val="28"/>
                <w:szCs w:val="28"/>
                <w:cs/>
              </w:rPr>
              <w:t>)</w:t>
            </w:r>
          </w:p>
        </w:tc>
        <w:tc>
          <w:tcPr>
            <w:tcW w:w="5812" w:type="dxa"/>
          </w:tcPr>
          <w:p w14:paraId="064646F2" w14:textId="77777777" w:rsidR="00833C4E" w:rsidRPr="009D29E4" w:rsidRDefault="00833C4E" w:rsidP="00276BEC">
            <w:pPr>
              <w:spacing w:line="20" w:lineRule="atLeast"/>
              <w:rPr>
                <w:rFonts w:ascii="TH SarabunPSK" w:eastAsia="Times New Roman" w:hAnsi="TH SarabunPSK" w:cs="TH SarabunPSK"/>
                <w:sz w:val="28"/>
                <w:szCs w:val="28"/>
                <w:cs/>
              </w:rPr>
            </w:pPr>
          </w:p>
        </w:tc>
        <w:tc>
          <w:tcPr>
            <w:tcW w:w="2612" w:type="dxa"/>
            <w:vMerge/>
          </w:tcPr>
          <w:p w14:paraId="511C5880" w14:textId="77777777" w:rsidR="00833C4E" w:rsidRPr="009D29E4" w:rsidRDefault="00833C4E" w:rsidP="00276BEC">
            <w:pPr>
              <w:spacing w:line="20" w:lineRule="atLeast"/>
              <w:rPr>
                <w:rFonts w:ascii="TH SarabunPSK" w:eastAsia="Times New Roman" w:hAnsi="TH SarabunPSK" w:cs="TH SarabunPSK"/>
                <w:sz w:val="28"/>
                <w:szCs w:val="28"/>
                <w:cs/>
              </w:rPr>
            </w:pPr>
          </w:p>
        </w:tc>
      </w:tr>
      <w:tr w:rsidR="00833C4E" w:rsidRPr="009D29E4" w14:paraId="785E4EAC" w14:textId="77777777" w:rsidTr="00276BEC">
        <w:trPr>
          <w:trHeight w:val="375"/>
        </w:trPr>
        <w:tc>
          <w:tcPr>
            <w:tcW w:w="5211" w:type="dxa"/>
          </w:tcPr>
          <w:p w14:paraId="7E47D731" w14:textId="77777777" w:rsidR="00833C4E" w:rsidRPr="009D29E4" w:rsidRDefault="00833C4E" w:rsidP="00276BEC">
            <w:pPr>
              <w:spacing w:line="20" w:lineRule="atLeast"/>
              <w:rPr>
                <w:rFonts w:ascii="TH SarabunPSK" w:eastAsia="Times New Roman" w:hAnsi="TH SarabunPSK" w:cs="TH SarabunPSK"/>
                <w:sz w:val="28"/>
                <w:szCs w:val="28"/>
                <w:cs/>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414  </w:t>
            </w:r>
            <w:r w:rsidRPr="009D29E4">
              <w:rPr>
                <w:rFonts w:ascii="TH SarabunPSK" w:eastAsia="Times New Roman" w:hAnsi="TH SarabunPSK" w:cs="TH SarabunPSK"/>
                <w:sz w:val="28"/>
                <w:szCs w:val="28"/>
                <w:cs/>
              </w:rPr>
              <w:t>โรงผลิตกระแสไฟฟ้าและสถานีส่ง 1(4-0-8)</w:t>
            </w:r>
          </w:p>
        </w:tc>
        <w:tc>
          <w:tcPr>
            <w:tcW w:w="5812" w:type="dxa"/>
          </w:tcPr>
          <w:p w14:paraId="251773AE" w14:textId="77777777" w:rsidR="00833C4E" w:rsidRPr="009D29E4" w:rsidRDefault="00833C4E" w:rsidP="00276BEC">
            <w:pPr>
              <w:spacing w:line="20" w:lineRule="atLeast"/>
              <w:rPr>
                <w:rFonts w:ascii="TH SarabunPSK" w:eastAsia="Times New Roman" w:hAnsi="TH SarabunPSK" w:cs="TH SarabunPSK"/>
                <w:sz w:val="28"/>
                <w:szCs w:val="28"/>
              </w:rPr>
            </w:pPr>
          </w:p>
        </w:tc>
        <w:tc>
          <w:tcPr>
            <w:tcW w:w="2612" w:type="dxa"/>
            <w:vMerge/>
          </w:tcPr>
          <w:p w14:paraId="0FBD9DE0" w14:textId="77777777" w:rsidR="00833C4E" w:rsidRPr="009D29E4" w:rsidRDefault="00833C4E" w:rsidP="00276BEC">
            <w:pPr>
              <w:spacing w:line="20" w:lineRule="atLeast"/>
              <w:rPr>
                <w:rFonts w:ascii="TH SarabunPSK" w:eastAsia="Times New Roman" w:hAnsi="TH SarabunPSK" w:cs="TH SarabunPSK"/>
                <w:sz w:val="28"/>
                <w:szCs w:val="28"/>
                <w:cs/>
              </w:rPr>
            </w:pPr>
          </w:p>
        </w:tc>
      </w:tr>
      <w:tr w:rsidR="00833C4E" w:rsidRPr="009D29E4" w14:paraId="26143EA0" w14:textId="77777777" w:rsidTr="00276BEC">
        <w:trPr>
          <w:trHeight w:val="351"/>
        </w:trPr>
        <w:tc>
          <w:tcPr>
            <w:tcW w:w="5211" w:type="dxa"/>
          </w:tcPr>
          <w:p w14:paraId="54FD1472" w14:textId="77777777" w:rsidR="00833C4E" w:rsidRPr="009D29E4" w:rsidRDefault="00833C4E" w:rsidP="00276BEC">
            <w:pPr>
              <w:spacing w:line="20" w:lineRule="atLeast"/>
              <w:rPr>
                <w:rFonts w:ascii="TH SarabunPSK" w:eastAsia="Times New Roman" w:hAnsi="TH SarabunPSK" w:cs="TH SarabunPSK"/>
                <w:sz w:val="28"/>
                <w:szCs w:val="28"/>
                <w:cs/>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415  </w:t>
            </w:r>
            <w:r w:rsidRPr="009D29E4">
              <w:rPr>
                <w:rFonts w:ascii="TH SarabunPSK" w:eastAsia="Times New Roman" w:hAnsi="TH SarabunPSK" w:cs="TH SarabunPSK"/>
                <w:sz w:val="28"/>
                <w:szCs w:val="28"/>
                <w:cs/>
              </w:rPr>
              <w:t>พลังงานทดแทนสำหรับระบบไฟฟ้ากำลัง 1(4-0-8)</w:t>
            </w:r>
          </w:p>
        </w:tc>
        <w:tc>
          <w:tcPr>
            <w:tcW w:w="5812" w:type="dxa"/>
          </w:tcPr>
          <w:p w14:paraId="0C062BEA" w14:textId="77777777" w:rsidR="00833C4E" w:rsidRPr="009D29E4" w:rsidRDefault="00833C4E" w:rsidP="00276BEC">
            <w:pPr>
              <w:spacing w:line="20" w:lineRule="atLeast"/>
              <w:rPr>
                <w:rFonts w:ascii="TH SarabunPSK" w:eastAsia="Times New Roman" w:hAnsi="TH SarabunPSK" w:cs="TH SarabunPSK"/>
                <w:sz w:val="28"/>
                <w:szCs w:val="28"/>
                <w:cs/>
              </w:rPr>
            </w:pPr>
          </w:p>
        </w:tc>
        <w:tc>
          <w:tcPr>
            <w:tcW w:w="2612" w:type="dxa"/>
            <w:vMerge/>
          </w:tcPr>
          <w:p w14:paraId="63CF62F5" w14:textId="77777777" w:rsidR="00833C4E" w:rsidRPr="009D29E4" w:rsidRDefault="00833C4E" w:rsidP="00276BEC">
            <w:pPr>
              <w:spacing w:line="20" w:lineRule="atLeast"/>
              <w:rPr>
                <w:rFonts w:ascii="TH SarabunPSK" w:eastAsia="Times New Roman" w:hAnsi="TH SarabunPSK" w:cs="TH SarabunPSK"/>
                <w:sz w:val="28"/>
                <w:szCs w:val="28"/>
                <w:cs/>
              </w:rPr>
            </w:pPr>
          </w:p>
        </w:tc>
      </w:tr>
      <w:tr w:rsidR="00833C4E" w:rsidRPr="009D29E4" w14:paraId="30E92A54" w14:textId="77777777" w:rsidTr="00276BEC">
        <w:trPr>
          <w:trHeight w:val="351"/>
        </w:trPr>
        <w:tc>
          <w:tcPr>
            <w:tcW w:w="5211" w:type="dxa"/>
          </w:tcPr>
          <w:p w14:paraId="71B34FFF" w14:textId="77777777" w:rsidR="00833C4E" w:rsidRPr="009D29E4" w:rsidRDefault="00833C4E" w:rsidP="00276BEC">
            <w:pPr>
              <w:spacing w:line="20" w:lineRule="atLeast"/>
              <w:rPr>
                <w:rFonts w:ascii="TH SarabunPSK" w:eastAsia="Times New Roman" w:hAnsi="TH SarabunPSK" w:cs="TH SarabunPSK"/>
                <w:sz w:val="28"/>
                <w:szCs w:val="28"/>
                <w:cs/>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416  </w:t>
            </w:r>
            <w:r w:rsidRPr="009D29E4">
              <w:rPr>
                <w:rFonts w:ascii="TH SarabunPSK" w:eastAsia="Times New Roman" w:hAnsi="TH SarabunPSK" w:cs="TH SarabunPSK"/>
                <w:sz w:val="28"/>
                <w:szCs w:val="28"/>
                <w:cs/>
              </w:rPr>
              <w:t>วิศวกรรมแสงสว่าง 1(4-0-8)</w:t>
            </w:r>
          </w:p>
        </w:tc>
        <w:tc>
          <w:tcPr>
            <w:tcW w:w="5812" w:type="dxa"/>
          </w:tcPr>
          <w:p w14:paraId="0710DB9B" w14:textId="77777777" w:rsidR="00833C4E" w:rsidRPr="009D29E4" w:rsidRDefault="00833C4E" w:rsidP="00276BEC">
            <w:pPr>
              <w:spacing w:line="20" w:lineRule="atLeast"/>
              <w:rPr>
                <w:rFonts w:ascii="TH SarabunPSK" w:eastAsia="Times New Roman" w:hAnsi="TH SarabunPSK" w:cs="TH SarabunPSK"/>
                <w:sz w:val="28"/>
                <w:szCs w:val="28"/>
              </w:rPr>
            </w:pPr>
          </w:p>
        </w:tc>
        <w:tc>
          <w:tcPr>
            <w:tcW w:w="2612" w:type="dxa"/>
            <w:vMerge/>
          </w:tcPr>
          <w:p w14:paraId="2CC5876D" w14:textId="77777777" w:rsidR="00833C4E" w:rsidRPr="009D29E4" w:rsidRDefault="00833C4E" w:rsidP="00276BEC">
            <w:pPr>
              <w:spacing w:line="20" w:lineRule="atLeast"/>
              <w:rPr>
                <w:rFonts w:ascii="TH SarabunPSK" w:eastAsia="Times New Roman" w:hAnsi="TH SarabunPSK" w:cs="TH SarabunPSK"/>
                <w:sz w:val="28"/>
                <w:szCs w:val="28"/>
                <w:cs/>
              </w:rPr>
            </w:pPr>
          </w:p>
        </w:tc>
      </w:tr>
      <w:tr w:rsidR="00833C4E" w:rsidRPr="009D29E4" w14:paraId="5A2B33CD" w14:textId="77777777" w:rsidTr="00276BEC">
        <w:trPr>
          <w:trHeight w:val="351"/>
        </w:trPr>
        <w:tc>
          <w:tcPr>
            <w:tcW w:w="5211" w:type="dxa"/>
          </w:tcPr>
          <w:p w14:paraId="7C09A829" w14:textId="77777777" w:rsidR="00833C4E" w:rsidRPr="009D29E4" w:rsidRDefault="00833C4E" w:rsidP="00276BEC">
            <w:pPr>
              <w:spacing w:line="20" w:lineRule="atLeast"/>
              <w:rPr>
                <w:rFonts w:ascii="TH SarabunPSK" w:eastAsia="Times New Roman" w:hAnsi="TH SarabunPSK" w:cs="TH SarabunPSK"/>
                <w:sz w:val="28"/>
                <w:szCs w:val="28"/>
                <w:cs/>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417  </w:t>
            </w:r>
            <w:r w:rsidRPr="009D29E4">
              <w:rPr>
                <w:rFonts w:ascii="TH SarabunPSK" w:eastAsia="Times New Roman" w:hAnsi="TH SarabunPSK" w:cs="TH SarabunPSK"/>
                <w:sz w:val="28"/>
                <w:szCs w:val="28"/>
                <w:cs/>
              </w:rPr>
              <w:t>วิศวกรรมไฟฟ้าแรงสูง</w:t>
            </w:r>
            <w:r w:rsidRPr="009D29E4">
              <w:rPr>
                <w:rFonts w:ascii="TH SarabunPSK" w:eastAsia="Times New Roman" w:hAnsi="TH SarabunPSK" w:cs="TH SarabunPSK"/>
                <w:sz w:val="28"/>
                <w:szCs w:val="28"/>
              </w:rPr>
              <w:t xml:space="preserve"> 1</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8</w:t>
            </w:r>
            <w:r w:rsidRPr="009D29E4">
              <w:rPr>
                <w:rFonts w:ascii="TH SarabunPSK" w:eastAsia="Times New Roman" w:hAnsi="TH SarabunPSK" w:cs="TH SarabunPSK"/>
                <w:sz w:val="28"/>
                <w:szCs w:val="28"/>
                <w:cs/>
              </w:rPr>
              <w:t>)</w:t>
            </w:r>
          </w:p>
        </w:tc>
        <w:tc>
          <w:tcPr>
            <w:tcW w:w="5812" w:type="dxa"/>
          </w:tcPr>
          <w:p w14:paraId="19853052" w14:textId="77777777" w:rsidR="00833C4E" w:rsidRPr="009D29E4" w:rsidRDefault="00833C4E" w:rsidP="00276BEC">
            <w:pPr>
              <w:spacing w:line="20" w:lineRule="atLeast"/>
              <w:rPr>
                <w:rFonts w:ascii="TH SarabunPSK" w:eastAsia="Times New Roman" w:hAnsi="TH SarabunPSK" w:cs="TH SarabunPSK"/>
                <w:sz w:val="28"/>
                <w:szCs w:val="28"/>
              </w:rPr>
            </w:pPr>
          </w:p>
        </w:tc>
        <w:tc>
          <w:tcPr>
            <w:tcW w:w="2612" w:type="dxa"/>
            <w:vMerge/>
          </w:tcPr>
          <w:p w14:paraId="259B8432" w14:textId="77777777" w:rsidR="00833C4E" w:rsidRPr="009D29E4" w:rsidRDefault="00833C4E" w:rsidP="00276BEC">
            <w:pPr>
              <w:spacing w:line="20" w:lineRule="atLeast"/>
              <w:rPr>
                <w:rFonts w:ascii="TH SarabunPSK" w:eastAsia="Times New Roman" w:hAnsi="TH SarabunPSK" w:cs="TH SarabunPSK"/>
                <w:sz w:val="28"/>
                <w:szCs w:val="28"/>
                <w:cs/>
              </w:rPr>
            </w:pPr>
          </w:p>
        </w:tc>
      </w:tr>
      <w:tr w:rsidR="00833C4E" w:rsidRPr="009D29E4" w14:paraId="64F20654" w14:textId="77777777" w:rsidTr="00276BEC">
        <w:trPr>
          <w:trHeight w:val="390"/>
        </w:trPr>
        <w:tc>
          <w:tcPr>
            <w:tcW w:w="5211" w:type="dxa"/>
          </w:tcPr>
          <w:p w14:paraId="466F1DCF" w14:textId="77777777" w:rsidR="00833C4E" w:rsidRPr="009D29E4" w:rsidRDefault="00833C4E" w:rsidP="00276BEC">
            <w:pPr>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418  </w:t>
            </w:r>
            <w:r w:rsidRPr="009D29E4">
              <w:rPr>
                <w:rFonts w:ascii="TH SarabunPSK" w:eastAsia="Times New Roman" w:hAnsi="TH SarabunPSK" w:cs="TH SarabunPSK"/>
                <w:sz w:val="28"/>
                <w:szCs w:val="28"/>
                <w:cs/>
              </w:rPr>
              <w:t>ปฏิบัติการไฟฟ้าแรงสูง</w:t>
            </w:r>
            <w:r w:rsidRPr="009D29E4">
              <w:rPr>
                <w:rFonts w:ascii="TH SarabunPSK" w:eastAsia="Times New Roman" w:hAnsi="TH SarabunPSK" w:cs="TH SarabunPSK"/>
                <w:sz w:val="28"/>
                <w:szCs w:val="28"/>
              </w:rPr>
              <w:t xml:space="preserve"> 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5</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2</w:t>
            </w:r>
            <w:r w:rsidRPr="009D29E4">
              <w:rPr>
                <w:rFonts w:ascii="TH SarabunPSK" w:eastAsia="Times New Roman" w:hAnsi="TH SarabunPSK" w:cs="TH SarabunPSK"/>
                <w:sz w:val="28"/>
                <w:szCs w:val="28"/>
                <w:cs/>
              </w:rPr>
              <w:t>)</w:t>
            </w:r>
          </w:p>
        </w:tc>
        <w:tc>
          <w:tcPr>
            <w:tcW w:w="5812" w:type="dxa"/>
          </w:tcPr>
          <w:p w14:paraId="2FD75BFA" w14:textId="77777777" w:rsidR="00833C4E" w:rsidRPr="009D29E4" w:rsidRDefault="00833C4E" w:rsidP="00276BEC">
            <w:pPr>
              <w:spacing w:line="20" w:lineRule="atLeast"/>
              <w:rPr>
                <w:rFonts w:ascii="TH SarabunPSK" w:eastAsia="Times New Roman" w:hAnsi="TH SarabunPSK" w:cs="TH SarabunPSK"/>
                <w:sz w:val="28"/>
                <w:szCs w:val="28"/>
              </w:rPr>
            </w:pPr>
          </w:p>
        </w:tc>
        <w:tc>
          <w:tcPr>
            <w:tcW w:w="2612" w:type="dxa"/>
            <w:vMerge/>
          </w:tcPr>
          <w:p w14:paraId="73F04E20" w14:textId="77777777" w:rsidR="00833C4E" w:rsidRPr="009D29E4" w:rsidRDefault="00833C4E" w:rsidP="00276BEC">
            <w:pPr>
              <w:spacing w:line="20" w:lineRule="atLeast"/>
              <w:rPr>
                <w:rFonts w:ascii="TH SarabunPSK" w:eastAsia="Times New Roman" w:hAnsi="TH SarabunPSK" w:cs="TH SarabunPSK"/>
                <w:sz w:val="28"/>
                <w:szCs w:val="28"/>
                <w:cs/>
              </w:rPr>
            </w:pPr>
          </w:p>
        </w:tc>
      </w:tr>
      <w:tr w:rsidR="00833C4E" w:rsidRPr="009D29E4" w14:paraId="7989785A" w14:textId="77777777" w:rsidTr="00276BEC">
        <w:trPr>
          <w:trHeight w:val="390"/>
        </w:trPr>
        <w:tc>
          <w:tcPr>
            <w:tcW w:w="5211" w:type="dxa"/>
          </w:tcPr>
          <w:p w14:paraId="33E9A327" w14:textId="77777777" w:rsidR="00833C4E" w:rsidRPr="009D29E4" w:rsidRDefault="00833C4E" w:rsidP="00276BEC">
            <w:pPr>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sz w:val="28"/>
                <w:szCs w:val="28"/>
              </w:rPr>
              <w:t>COE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462  </w:t>
            </w:r>
            <w:r w:rsidRPr="009D29E4">
              <w:rPr>
                <w:rFonts w:ascii="TH SarabunPSK" w:eastAsia="Times New Roman" w:hAnsi="TH SarabunPSK" w:cs="TH SarabunPSK"/>
                <w:sz w:val="28"/>
                <w:szCs w:val="28"/>
                <w:cs/>
              </w:rPr>
              <w:t>การออกแบบฮาร์ดแวร์ขั้นสูง 1(3-2-7)</w:t>
            </w:r>
          </w:p>
        </w:tc>
        <w:tc>
          <w:tcPr>
            <w:tcW w:w="5812" w:type="dxa"/>
          </w:tcPr>
          <w:p w14:paraId="2524D275" w14:textId="77777777" w:rsidR="00833C4E" w:rsidRPr="009D29E4" w:rsidRDefault="00833C4E" w:rsidP="00276BEC">
            <w:pPr>
              <w:spacing w:line="20" w:lineRule="atLeast"/>
              <w:rPr>
                <w:rFonts w:ascii="TH SarabunPSK" w:eastAsia="Times New Roman" w:hAnsi="TH SarabunPSK" w:cs="TH SarabunPSK"/>
                <w:sz w:val="28"/>
                <w:szCs w:val="28"/>
                <w:cs/>
              </w:rPr>
            </w:pPr>
          </w:p>
        </w:tc>
        <w:tc>
          <w:tcPr>
            <w:tcW w:w="2612" w:type="dxa"/>
            <w:vMerge/>
          </w:tcPr>
          <w:p w14:paraId="10AA8A54" w14:textId="77777777" w:rsidR="00833C4E" w:rsidRPr="009D29E4" w:rsidRDefault="00833C4E" w:rsidP="00276BEC">
            <w:pPr>
              <w:spacing w:line="20" w:lineRule="atLeast"/>
              <w:rPr>
                <w:rFonts w:ascii="TH SarabunPSK" w:eastAsia="Times New Roman" w:hAnsi="TH SarabunPSK" w:cs="TH SarabunPSK"/>
                <w:sz w:val="28"/>
                <w:szCs w:val="28"/>
                <w:cs/>
              </w:rPr>
            </w:pPr>
          </w:p>
        </w:tc>
      </w:tr>
      <w:tr w:rsidR="00833C4E" w:rsidRPr="009D29E4" w14:paraId="26A9E4D8" w14:textId="77777777" w:rsidTr="00276BEC">
        <w:trPr>
          <w:trHeight w:val="390"/>
        </w:trPr>
        <w:tc>
          <w:tcPr>
            <w:tcW w:w="5211" w:type="dxa"/>
          </w:tcPr>
          <w:p w14:paraId="29DB0B9C" w14:textId="77777777" w:rsidR="00833C4E" w:rsidRPr="009D29E4" w:rsidRDefault="00833C4E" w:rsidP="00276BEC">
            <w:pPr>
              <w:spacing w:line="20" w:lineRule="atLeast"/>
              <w:rPr>
                <w:rFonts w:ascii="TH SarabunPSK" w:eastAsia="Times New Roman" w:hAnsi="TH SarabunPSK" w:cs="TH SarabunPSK"/>
                <w:sz w:val="28"/>
                <w:szCs w:val="28"/>
                <w:cs/>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475   </w:t>
            </w:r>
            <w:r w:rsidRPr="009D29E4">
              <w:rPr>
                <w:rFonts w:ascii="TH SarabunPSK" w:eastAsia="Times New Roman" w:hAnsi="TH SarabunPSK" w:cs="TH SarabunPSK"/>
                <w:sz w:val="28"/>
                <w:szCs w:val="28"/>
                <w:cs/>
              </w:rPr>
              <w:t>หัวข้อพิเศษ 1(4-0-8)</w:t>
            </w:r>
          </w:p>
        </w:tc>
        <w:tc>
          <w:tcPr>
            <w:tcW w:w="5812" w:type="dxa"/>
          </w:tcPr>
          <w:p w14:paraId="53591D56" w14:textId="77777777" w:rsidR="00833C4E" w:rsidRPr="009D29E4" w:rsidRDefault="00833C4E" w:rsidP="00276BEC">
            <w:pPr>
              <w:spacing w:line="20" w:lineRule="atLeast"/>
              <w:rPr>
                <w:rFonts w:ascii="TH SarabunPSK" w:eastAsia="Times New Roman" w:hAnsi="TH SarabunPSK" w:cs="TH SarabunPSK"/>
                <w:sz w:val="28"/>
                <w:szCs w:val="28"/>
                <w:cs/>
              </w:rPr>
            </w:pPr>
          </w:p>
        </w:tc>
        <w:tc>
          <w:tcPr>
            <w:tcW w:w="2612" w:type="dxa"/>
            <w:vMerge/>
          </w:tcPr>
          <w:p w14:paraId="1CC758E4" w14:textId="77777777" w:rsidR="00833C4E" w:rsidRPr="009D29E4" w:rsidRDefault="00833C4E" w:rsidP="00276BEC">
            <w:pPr>
              <w:spacing w:line="20" w:lineRule="atLeast"/>
              <w:rPr>
                <w:rFonts w:ascii="TH SarabunPSK" w:eastAsia="Times New Roman" w:hAnsi="TH SarabunPSK" w:cs="TH SarabunPSK"/>
                <w:sz w:val="28"/>
                <w:szCs w:val="28"/>
                <w:cs/>
              </w:rPr>
            </w:pPr>
          </w:p>
        </w:tc>
      </w:tr>
      <w:tr w:rsidR="00833C4E" w:rsidRPr="009D29E4" w14:paraId="4CD8DBF6" w14:textId="77777777" w:rsidTr="00276BEC">
        <w:trPr>
          <w:trHeight w:val="390"/>
        </w:trPr>
        <w:tc>
          <w:tcPr>
            <w:tcW w:w="5211" w:type="dxa"/>
          </w:tcPr>
          <w:p w14:paraId="5EBCE6EB" w14:textId="77777777" w:rsidR="00833C4E" w:rsidRPr="009D29E4" w:rsidRDefault="00833C4E" w:rsidP="00276BEC">
            <w:pPr>
              <w:spacing w:line="20" w:lineRule="atLeast"/>
              <w:rPr>
                <w:rFonts w:ascii="TH SarabunPSK" w:eastAsia="Times New Roman" w:hAnsi="TH SarabunPSK" w:cs="TH SarabunPSK"/>
                <w:sz w:val="28"/>
                <w:szCs w:val="28"/>
                <w:cs/>
              </w:rPr>
            </w:pPr>
            <w:r w:rsidRPr="009D29E4">
              <w:rPr>
                <w:rFonts w:ascii="TH SarabunPSK" w:eastAsia="Times New Roman" w:hAnsi="TH SarabunPSK" w:cs="TH SarabunPSK"/>
                <w:sz w:val="28"/>
                <w:szCs w:val="28"/>
              </w:rPr>
              <w:t>MAT</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114  </w:t>
            </w:r>
            <w:r w:rsidRPr="009D29E4">
              <w:rPr>
                <w:rFonts w:ascii="TH SarabunPSK" w:eastAsia="Times New Roman" w:hAnsi="TH SarabunPSK" w:cs="TH SarabunPSK"/>
                <w:sz w:val="28"/>
                <w:szCs w:val="28"/>
                <w:cs/>
              </w:rPr>
              <w:t>สถิติประยุกต์ 1(4-0-8)</w:t>
            </w:r>
          </w:p>
        </w:tc>
        <w:tc>
          <w:tcPr>
            <w:tcW w:w="5812" w:type="dxa"/>
          </w:tcPr>
          <w:p w14:paraId="0FF3A4E8" w14:textId="77777777" w:rsidR="00833C4E" w:rsidRPr="009D29E4" w:rsidRDefault="00833C4E" w:rsidP="00276BEC">
            <w:pPr>
              <w:spacing w:line="20" w:lineRule="atLeast"/>
              <w:rPr>
                <w:rFonts w:ascii="TH SarabunPSK" w:eastAsia="Times New Roman" w:hAnsi="TH SarabunPSK" w:cs="TH SarabunPSK"/>
                <w:sz w:val="28"/>
                <w:szCs w:val="28"/>
                <w:cs/>
              </w:rPr>
            </w:pPr>
          </w:p>
        </w:tc>
        <w:tc>
          <w:tcPr>
            <w:tcW w:w="2612" w:type="dxa"/>
            <w:vMerge/>
          </w:tcPr>
          <w:p w14:paraId="110A2277" w14:textId="77777777" w:rsidR="00833C4E" w:rsidRPr="009D29E4" w:rsidRDefault="00833C4E" w:rsidP="00276BEC">
            <w:pPr>
              <w:spacing w:line="20" w:lineRule="atLeast"/>
              <w:rPr>
                <w:rFonts w:ascii="TH SarabunPSK" w:eastAsia="Times New Roman" w:hAnsi="TH SarabunPSK" w:cs="TH SarabunPSK"/>
                <w:sz w:val="28"/>
                <w:szCs w:val="28"/>
                <w:cs/>
              </w:rPr>
            </w:pPr>
          </w:p>
        </w:tc>
      </w:tr>
    </w:tbl>
    <w:p w14:paraId="367B5711" w14:textId="77777777" w:rsidR="00833C4E" w:rsidRPr="009D29E4" w:rsidRDefault="00833C4E" w:rsidP="00833C4E">
      <w:pPr>
        <w:rPr>
          <w:rFonts w:ascii="TH SarabunPSK" w:hAnsi="TH SarabunPSK" w:cs="TH SarabunPSK"/>
        </w:rPr>
      </w:pPr>
      <w:r w:rsidRPr="009D29E4">
        <w:rPr>
          <w:rFonts w:ascii="TH SarabunPSK" w:hAnsi="TH SarabunPSK" w:cs="TH SarabunPSK"/>
          <w:cs/>
        </w:rPr>
        <w:br w:type="page"/>
      </w:r>
    </w:p>
    <w:tbl>
      <w:tblPr>
        <w:tblW w:w="13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gridCol w:w="5812"/>
        <w:gridCol w:w="2612"/>
      </w:tblGrid>
      <w:tr w:rsidR="00833C4E" w:rsidRPr="009D29E4" w14:paraId="23F48DF8" w14:textId="77777777" w:rsidTr="00276BEC">
        <w:trPr>
          <w:trHeight w:val="403"/>
        </w:trPr>
        <w:tc>
          <w:tcPr>
            <w:tcW w:w="5211" w:type="dxa"/>
            <w:vAlign w:val="center"/>
          </w:tcPr>
          <w:p w14:paraId="34C7F3D4" w14:textId="77777777" w:rsidR="00833C4E" w:rsidRPr="009D29E4" w:rsidRDefault="00833C4E" w:rsidP="00276BEC">
            <w:pPr>
              <w:spacing w:line="20" w:lineRule="atLeast"/>
              <w:jc w:val="center"/>
              <w:rPr>
                <w:rFonts w:ascii="TH SarabunPSK" w:hAnsi="TH SarabunPSK" w:cs="TH SarabunPSK"/>
                <w:b/>
                <w:bCs/>
                <w:spacing w:val="-8"/>
                <w:sz w:val="28"/>
                <w:szCs w:val="28"/>
              </w:rPr>
            </w:pPr>
            <w:r w:rsidRPr="009D29E4">
              <w:rPr>
                <w:rFonts w:ascii="TH SarabunPSK" w:hAnsi="TH SarabunPSK" w:cs="TH SarabunPSK"/>
                <w:b/>
                <w:bCs/>
                <w:spacing w:val="-8"/>
                <w:sz w:val="28"/>
                <w:szCs w:val="28"/>
                <w:cs/>
              </w:rPr>
              <w:t xml:space="preserve">หลักสูตรปรับปรุง พ.ศ. </w:t>
            </w:r>
            <w:r w:rsidRPr="009D29E4">
              <w:rPr>
                <w:rFonts w:ascii="TH SarabunPSK" w:hAnsi="TH SarabunPSK" w:cs="TH SarabunPSK"/>
                <w:b/>
                <w:bCs/>
                <w:spacing w:val="-8"/>
                <w:sz w:val="28"/>
                <w:szCs w:val="28"/>
              </w:rPr>
              <w:t>2555</w:t>
            </w:r>
          </w:p>
        </w:tc>
        <w:tc>
          <w:tcPr>
            <w:tcW w:w="5812" w:type="dxa"/>
            <w:vAlign w:val="center"/>
          </w:tcPr>
          <w:p w14:paraId="75E1DEE2" w14:textId="77777777" w:rsidR="00833C4E" w:rsidRPr="009D29E4" w:rsidRDefault="00833C4E" w:rsidP="00276BEC">
            <w:pPr>
              <w:spacing w:line="20" w:lineRule="atLeast"/>
              <w:jc w:val="center"/>
              <w:rPr>
                <w:rFonts w:ascii="TH SarabunPSK" w:hAnsi="TH SarabunPSK" w:cs="TH SarabunPSK"/>
                <w:b/>
                <w:bCs/>
                <w:spacing w:val="-8"/>
                <w:sz w:val="28"/>
                <w:szCs w:val="28"/>
                <w:cs/>
              </w:rPr>
            </w:pPr>
            <w:r w:rsidRPr="009D29E4">
              <w:rPr>
                <w:rFonts w:ascii="TH SarabunPSK" w:hAnsi="TH SarabunPSK" w:cs="TH SarabunPSK"/>
                <w:b/>
                <w:bCs/>
                <w:spacing w:val="-8"/>
                <w:sz w:val="28"/>
                <w:szCs w:val="28"/>
                <w:cs/>
              </w:rPr>
              <w:t xml:space="preserve">หลักสูตรปรับปรุง พ.ศ. </w:t>
            </w:r>
            <w:r w:rsidRPr="009D29E4">
              <w:rPr>
                <w:rFonts w:ascii="TH SarabunPSK" w:hAnsi="TH SarabunPSK" w:cs="TH SarabunPSK"/>
                <w:b/>
                <w:bCs/>
                <w:spacing w:val="-8"/>
                <w:sz w:val="28"/>
                <w:szCs w:val="28"/>
              </w:rPr>
              <w:t>25</w:t>
            </w:r>
            <w:r w:rsidRPr="009D29E4">
              <w:rPr>
                <w:rFonts w:ascii="TH SarabunPSK" w:hAnsi="TH SarabunPSK" w:cs="TH SarabunPSK"/>
                <w:b/>
                <w:bCs/>
                <w:spacing w:val="-8"/>
                <w:sz w:val="28"/>
                <w:szCs w:val="28"/>
                <w:cs/>
              </w:rPr>
              <w:t>60</w:t>
            </w:r>
          </w:p>
        </w:tc>
        <w:tc>
          <w:tcPr>
            <w:tcW w:w="2612" w:type="dxa"/>
          </w:tcPr>
          <w:p w14:paraId="75308041" w14:textId="77777777" w:rsidR="00833C4E" w:rsidRPr="009D29E4" w:rsidRDefault="00833C4E" w:rsidP="00276BEC">
            <w:pPr>
              <w:spacing w:line="20" w:lineRule="atLeast"/>
              <w:jc w:val="center"/>
              <w:rPr>
                <w:rFonts w:ascii="TH SarabunPSK" w:eastAsia="Times New Roman" w:hAnsi="TH SarabunPSK" w:cs="TH SarabunPSK"/>
                <w:b/>
                <w:bCs/>
                <w:sz w:val="28"/>
                <w:szCs w:val="28"/>
              </w:rPr>
            </w:pPr>
            <w:r w:rsidRPr="009D29E4">
              <w:rPr>
                <w:rFonts w:ascii="TH SarabunPSK" w:eastAsia="Times New Roman" w:hAnsi="TH SarabunPSK" w:cs="TH SarabunPSK"/>
                <w:b/>
                <w:bCs/>
                <w:sz w:val="28"/>
                <w:szCs w:val="28"/>
                <w:cs/>
              </w:rPr>
              <w:t>หมายเหตุ</w:t>
            </w:r>
          </w:p>
          <w:p w14:paraId="60B53D11" w14:textId="77777777" w:rsidR="00833C4E" w:rsidRPr="009D29E4" w:rsidRDefault="00833C4E" w:rsidP="00276BEC">
            <w:pPr>
              <w:spacing w:line="20" w:lineRule="atLeast"/>
              <w:jc w:val="center"/>
              <w:rPr>
                <w:rFonts w:ascii="TH SarabunPSK" w:eastAsia="Times New Roman" w:hAnsi="TH SarabunPSK" w:cs="TH SarabunPSK"/>
                <w:b/>
                <w:bCs/>
                <w:sz w:val="28"/>
                <w:szCs w:val="28"/>
                <w:cs/>
              </w:rPr>
            </w:pPr>
            <w:r w:rsidRPr="009D29E4">
              <w:rPr>
                <w:rFonts w:ascii="TH SarabunPSK" w:eastAsia="Times New Roman" w:hAnsi="TH SarabunPSK" w:cs="TH SarabunPSK"/>
                <w:b/>
                <w:bCs/>
                <w:sz w:val="28"/>
                <w:szCs w:val="28"/>
                <w:cs/>
              </w:rPr>
              <w:t>การเปลี่ยนแปลง</w:t>
            </w:r>
          </w:p>
        </w:tc>
      </w:tr>
      <w:tr w:rsidR="00833C4E" w:rsidRPr="009D29E4" w14:paraId="463EC5AB" w14:textId="77777777" w:rsidTr="00276BEC">
        <w:trPr>
          <w:trHeight w:val="403"/>
        </w:trPr>
        <w:tc>
          <w:tcPr>
            <w:tcW w:w="5211" w:type="dxa"/>
          </w:tcPr>
          <w:p w14:paraId="77F71FEF" w14:textId="77777777" w:rsidR="00833C4E" w:rsidRPr="009D29E4" w:rsidRDefault="00833C4E" w:rsidP="00276BEC">
            <w:pPr>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b/>
                <w:bCs/>
                <w:sz w:val="28"/>
                <w:szCs w:val="28"/>
              </w:rPr>
              <w:t>2</w:t>
            </w:r>
            <w:r w:rsidRPr="009D29E4">
              <w:rPr>
                <w:rFonts w:ascii="TH SarabunPSK" w:eastAsia="Times New Roman" w:hAnsi="TH SarabunPSK" w:cs="TH SarabunPSK"/>
                <w:b/>
                <w:bCs/>
                <w:sz w:val="28"/>
                <w:szCs w:val="28"/>
                <w:cs/>
              </w:rPr>
              <w:t>.</w:t>
            </w:r>
            <w:r w:rsidRPr="009D29E4">
              <w:rPr>
                <w:rFonts w:ascii="TH SarabunPSK" w:eastAsia="Times New Roman" w:hAnsi="TH SarabunPSK" w:cs="TH SarabunPSK"/>
                <w:b/>
                <w:bCs/>
                <w:sz w:val="28"/>
                <w:szCs w:val="28"/>
              </w:rPr>
              <w:t xml:space="preserve">3  </w:t>
            </w:r>
            <w:r w:rsidRPr="009D29E4">
              <w:rPr>
                <w:rFonts w:ascii="TH SarabunPSK" w:eastAsia="Times New Roman" w:hAnsi="TH SarabunPSK" w:cs="TH SarabunPSK"/>
                <w:b/>
                <w:bCs/>
                <w:sz w:val="28"/>
                <w:szCs w:val="28"/>
                <w:cs/>
              </w:rPr>
              <w:t>กลุ่มวิชาสหกิจศึกษา (3)</w:t>
            </w:r>
          </w:p>
        </w:tc>
        <w:tc>
          <w:tcPr>
            <w:tcW w:w="5812" w:type="dxa"/>
          </w:tcPr>
          <w:p w14:paraId="5E91008B" w14:textId="77777777" w:rsidR="00833C4E" w:rsidRPr="009D29E4" w:rsidRDefault="00833C4E" w:rsidP="00276BEC">
            <w:pPr>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b/>
                <w:bCs/>
                <w:sz w:val="28"/>
                <w:szCs w:val="28"/>
              </w:rPr>
              <w:t>3</w:t>
            </w:r>
            <w:r w:rsidRPr="009D29E4">
              <w:rPr>
                <w:rFonts w:ascii="TH SarabunPSK" w:eastAsia="Times New Roman" w:hAnsi="TH SarabunPSK" w:cs="TH SarabunPSK"/>
                <w:b/>
                <w:bCs/>
                <w:sz w:val="28"/>
                <w:szCs w:val="28"/>
                <w:cs/>
              </w:rPr>
              <w:t>. กลุ่มวิชาสหกิจศึกษา (</w:t>
            </w:r>
            <w:r w:rsidRPr="009D29E4">
              <w:rPr>
                <w:rFonts w:ascii="TH SarabunPSK" w:eastAsia="Times New Roman" w:hAnsi="TH SarabunPSK" w:cs="TH SarabunPSK"/>
                <w:b/>
                <w:bCs/>
                <w:sz w:val="28"/>
                <w:szCs w:val="28"/>
              </w:rPr>
              <w:t>9</w:t>
            </w:r>
            <w:r w:rsidRPr="009D29E4">
              <w:rPr>
                <w:rFonts w:ascii="TH SarabunPSK" w:eastAsia="Times New Roman" w:hAnsi="TH SarabunPSK" w:cs="TH SarabunPSK"/>
                <w:b/>
                <w:bCs/>
                <w:sz w:val="28"/>
                <w:szCs w:val="28"/>
                <w:cs/>
              </w:rPr>
              <w:t>)</w:t>
            </w:r>
          </w:p>
        </w:tc>
        <w:tc>
          <w:tcPr>
            <w:tcW w:w="2612" w:type="dxa"/>
          </w:tcPr>
          <w:p w14:paraId="7BCEC3E9" w14:textId="77777777" w:rsidR="00833C4E" w:rsidRPr="009D29E4" w:rsidRDefault="00833C4E" w:rsidP="00276BEC">
            <w:pPr>
              <w:spacing w:line="20" w:lineRule="atLeast"/>
              <w:rPr>
                <w:rFonts w:ascii="TH SarabunPSK" w:eastAsia="Times New Roman" w:hAnsi="TH SarabunPSK" w:cs="TH SarabunPSK"/>
                <w:sz w:val="28"/>
                <w:szCs w:val="28"/>
                <w:cs/>
              </w:rPr>
            </w:pPr>
          </w:p>
        </w:tc>
      </w:tr>
      <w:tr w:rsidR="00833C4E" w:rsidRPr="009D29E4" w14:paraId="0B39C7AE" w14:textId="77777777" w:rsidTr="00276BEC">
        <w:trPr>
          <w:trHeight w:val="391"/>
        </w:trPr>
        <w:tc>
          <w:tcPr>
            <w:tcW w:w="5211" w:type="dxa"/>
          </w:tcPr>
          <w:p w14:paraId="71320CE8" w14:textId="77777777" w:rsidR="00833C4E" w:rsidRPr="009D29E4" w:rsidRDefault="00833C4E" w:rsidP="00276BEC">
            <w:pPr>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390  </w:t>
            </w:r>
            <w:r w:rsidRPr="009D29E4">
              <w:rPr>
                <w:rFonts w:ascii="TH SarabunPSK" w:eastAsia="Times New Roman" w:hAnsi="TH SarabunPSK" w:cs="TH SarabunPSK"/>
                <w:sz w:val="28"/>
                <w:szCs w:val="28"/>
                <w:cs/>
              </w:rPr>
              <w:t>เตรียมสหกิจศึกษา 0.5(2-0-4)</w:t>
            </w:r>
          </w:p>
        </w:tc>
        <w:tc>
          <w:tcPr>
            <w:tcW w:w="5812" w:type="dxa"/>
          </w:tcPr>
          <w:p w14:paraId="28260DAE" w14:textId="4B2B6299" w:rsidR="00833C4E" w:rsidRPr="009D29E4" w:rsidRDefault="00833C4E" w:rsidP="00E00509">
            <w:pPr>
              <w:spacing w:line="20" w:lineRule="atLeast"/>
              <w:rPr>
                <w:rFonts w:ascii="TH SarabunPSK" w:eastAsia="Times New Roman" w:hAnsi="TH SarabunPSK" w:cs="TH SarabunPSK"/>
                <w:b/>
                <w:bCs/>
                <w:sz w:val="28"/>
                <w:szCs w:val="28"/>
                <w:cs/>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60-490  เตรียมสหกิจศึกษา  1(</w:t>
            </w:r>
            <w:r w:rsidR="00E00509" w:rsidRPr="009D29E4">
              <w:rPr>
                <w:rFonts w:ascii="TH SarabunPSK" w:eastAsia="Times New Roman" w:hAnsi="TH SarabunPSK" w:cs="TH SarabunPSK"/>
                <w:sz w:val="28"/>
                <w:szCs w:val="28"/>
              </w:rPr>
              <w:t>0</w:t>
            </w:r>
            <w:r w:rsidR="00E00509" w:rsidRPr="009D29E4">
              <w:rPr>
                <w:rFonts w:ascii="TH SarabunPSK" w:eastAsia="Times New Roman" w:hAnsi="TH SarabunPSK" w:cs="TH SarabunPSK"/>
                <w:sz w:val="28"/>
                <w:szCs w:val="28"/>
                <w:cs/>
              </w:rPr>
              <w:t>-</w:t>
            </w:r>
            <w:r w:rsidR="00E00509" w:rsidRPr="009D29E4">
              <w:rPr>
                <w:rFonts w:ascii="TH SarabunPSK" w:eastAsia="Times New Roman" w:hAnsi="TH SarabunPSK" w:cs="TH SarabunPSK"/>
                <w:sz w:val="28"/>
                <w:szCs w:val="28"/>
              </w:rPr>
              <w:t>2</w:t>
            </w:r>
            <w:r w:rsidR="00E00509" w:rsidRPr="009D29E4">
              <w:rPr>
                <w:rFonts w:ascii="TH SarabunPSK" w:eastAsia="Times New Roman" w:hAnsi="TH SarabunPSK" w:cs="TH SarabunPSK"/>
                <w:sz w:val="28"/>
                <w:szCs w:val="28"/>
                <w:cs/>
              </w:rPr>
              <w:t>-</w:t>
            </w:r>
            <w:r w:rsidR="00E00509" w:rsidRPr="009D29E4">
              <w:rPr>
                <w:rFonts w:ascii="TH SarabunPSK" w:eastAsia="Times New Roman" w:hAnsi="TH SarabunPSK" w:cs="TH SarabunPSK"/>
                <w:sz w:val="28"/>
                <w:szCs w:val="28"/>
              </w:rPr>
              <w:t>1</w:t>
            </w:r>
            <w:r w:rsidRPr="009D29E4">
              <w:rPr>
                <w:rFonts w:ascii="TH SarabunPSK" w:eastAsia="Times New Roman" w:hAnsi="TH SarabunPSK" w:cs="TH SarabunPSK"/>
                <w:sz w:val="28"/>
                <w:szCs w:val="28"/>
                <w:cs/>
              </w:rPr>
              <w:t>)</w:t>
            </w:r>
          </w:p>
        </w:tc>
        <w:tc>
          <w:tcPr>
            <w:tcW w:w="2612" w:type="dxa"/>
          </w:tcPr>
          <w:p w14:paraId="56E7872E" w14:textId="77777777" w:rsidR="00833C4E" w:rsidRPr="009D29E4" w:rsidRDefault="00833C4E" w:rsidP="00276BEC">
            <w:pPr>
              <w:spacing w:line="20" w:lineRule="atLeast"/>
              <w:rPr>
                <w:rFonts w:ascii="TH SarabunPSK" w:eastAsia="Times New Roman" w:hAnsi="TH SarabunPSK" w:cs="TH SarabunPSK"/>
                <w:sz w:val="28"/>
                <w:szCs w:val="28"/>
                <w:cs/>
              </w:rPr>
            </w:pPr>
          </w:p>
        </w:tc>
      </w:tr>
      <w:tr w:rsidR="00833C4E" w:rsidRPr="009D29E4" w14:paraId="15048D97" w14:textId="77777777" w:rsidTr="00276BEC">
        <w:trPr>
          <w:trHeight w:val="391"/>
        </w:trPr>
        <w:tc>
          <w:tcPr>
            <w:tcW w:w="5211" w:type="dxa"/>
          </w:tcPr>
          <w:p w14:paraId="42AE1B21" w14:textId="77777777" w:rsidR="00833C4E" w:rsidRPr="009D29E4" w:rsidRDefault="00833C4E" w:rsidP="00276BEC">
            <w:pPr>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491  </w:t>
            </w:r>
            <w:r w:rsidRPr="009D29E4">
              <w:rPr>
                <w:rFonts w:ascii="TH SarabunPSK" w:eastAsia="Times New Roman" w:hAnsi="TH SarabunPSK" w:cs="TH SarabunPSK"/>
                <w:sz w:val="28"/>
                <w:szCs w:val="28"/>
                <w:cs/>
              </w:rPr>
              <w:t>สหกิจศึกษา 2.5(0-40-0)</w:t>
            </w:r>
          </w:p>
        </w:tc>
        <w:tc>
          <w:tcPr>
            <w:tcW w:w="5812" w:type="dxa"/>
          </w:tcPr>
          <w:p w14:paraId="2C538E51" w14:textId="77777777" w:rsidR="00833C4E" w:rsidRPr="009D29E4" w:rsidRDefault="00833C4E" w:rsidP="00276BEC">
            <w:pPr>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60-491  สหกิจศึกษา  8(0-40-0)</w:t>
            </w:r>
          </w:p>
        </w:tc>
        <w:tc>
          <w:tcPr>
            <w:tcW w:w="2612" w:type="dxa"/>
          </w:tcPr>
          <w:p w14:paraId="1C877E4A" w14:textId="77777777" w:rsidR="00833C4E" w:rsidRPr="009D29E4" w:rsidRDefault="00833C4E" w:rsidP="00276BEC">
            <w:pPr>
              <w:spacing w:line="20" w:lineRule="atLeast"/>
              <w:rPr>
                <w:rFonts w:ascii="TH SarabunPSK" w:eastAsia="Times New Roman" w:hAnsi="TH SarabunPSK" w:cs="TH SarabunPSK"/>
                <w:sz w:val="28"/>
                <w:szCs w:val="28"/>
                <w:cs/>
              </w:rPr>
            </w:pPr>
          </w:p>
        </w:tc>
      </w:tr>
      <w:tr w:rsidR="00833C4E" w:rsidRPr="009D29E4" w14:paraId="03640D29" w14:textId="77777777" w:rsidTr="00276BEC">
        <w:trPr>
          <w:trHeight w:val="391"/>
        </w:trPr>
        <w:tc>
          <w:tcPr>
            <w:tcW w:w="5211" w:type="dxa"/>
          </w:tcPr>
          <w:p w14:paraId="6AB88FE0" w14:textId="77777777" w:rsidR="00833C4E" w:rsidRPr="009D29E4" w:rsidRDefault="00833C4E" w:rsidP="00276BEC">
            <w:pPr>
              <w:spacing w:line="20" w:lineRule="atLeast"/>
              <w:rPr>
                <w:rFonts w:ascii="TH SarabunPSK" w:eastAsia="Times New Roman" w:hAnsi="TH SarabunPSK" w:cs="TH SarabunPSK"/>
                <w:sz w:val="28"/>
                <w:szCs w:val="28"/>
                <w:cs/>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 xml:space="preserve">492  </w:t>
            </w:r>
            <w:r w:rsidRPr="009D29E4">
              <w:rPr>
                <w:rFonts w:ascii="TH SarabunPSK" w:eastAsia="Times New Roman" w:hAnsi="TH SarabunPSK" w:cs="TH SarabunPSK"/>
                <w:sz w:val="28"/>
                <w:szCs w:val="28"/>
                <w:cs/>
              </w:rPr>
              <w:t>ปฏิบัติทักษะวิชาชีพ 2.5(0-40-0)</w:t>
            </w:r>
          </w:p>
        </w:tc>
        <w:tc>
          <w:tcPr>
            <w:tcW w:w="5812" w:type="dxa"/>
          </w:tcPr>
          <w:p w14:paraId="45748327" w14:textId="77777777" w:rsidR="00833C4E" w:rsidRPr="009D29E4" w:rsidRDefault="00833C4E" w:rsidP="00276BEC">
            <w:pPr>
              <w:spacing w:line="20" w:lineRule="atLeast"/>
              <w:rPr>
                <w:rFonts w:ascii="TH SarabunPSK" w:eastAsia="Times New Roman" w:hAnsi="TH SarabunPSK" w:cs="TH SarabunPSK"/>
                <w:sz w:val="28"/>
                <w:szCs w:val="28"/>
                <w:cs/>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60-492  ปฏิบัติทักษะวิชาชีพ  8(0-40-0)</w:t>
            </w:r>
          </w:p>
        </w:tc>
        <w:tc>
          <w:tcPr>
            <w:tcW w:w="2612" w:type="dxa"/>
          </w:tcPr>
          <w:p w14:paraId="21D855E6" w14:textId="77777777" w:rsidR="00833C4E" w:rsidRPr="009D29E4" w:rsidRDefault="00833C4E" w:rsidP="00276BEC">
            <w:pPr>
              <w:spacing w:line="20" w:lineRule="atLeast"/>
              <w:rPr>
                <w:rFonts w:ascii="TH SarabunPSK" w:eastAsia="Times New Roman" w:hAnsi="TH SarabunPSK" w:cs="TH SarabunPSK"/>
                <w:sz w:val="28"/>
                <w:szCs w:val="28"/>
                <w:cs/>
              </w:rPr>
            </w:pPr>
          </w:p>
        </w:tc>
      </w:tr>
      <w:tr w:rsidR="00833C4E" w:rsidRPr="009D29E4" w14:paraId="4E45F7D7" w14:textId="77777777" w:rsidTr="00276BEC">
        <w:tc>
          <w:tcPr>
            <w:tcW w:w="5211" w:type="dxa"/>
            <w:shd w:val="clear" w:color="auto" w:fill="BFBFBF" w:themeFill="background1" w:themeFillShade="BF"/>
          </w:tcPr>
          <w:p w14:paraId="30597EA4" w14:textId="77777777" w:rsidR="00833C4E" w:rsidRPr="009D29E4" w:rsidRDefault="00833C4E" w:rsidP="00276BEC">
            <w:pPr>
              <w:spacing w:line="20" w:lineRule="atLeast"/>
              <w:rPr>
                <w:rFonts w:ascii="TH SarabunPSK" w:eastAsia="Times New Roman" w:hAnsi="TH SarabunPSK" w:cs="TH SarabunPSK"/>
                <w:b/>
                <w:bCs/>
                <w:sz w:val="28"/>
                <w:szCs w:val="28"/>
              </w:rPr>
            </w:pPr>
            <w:r w:rsidRPr="009D29E4">
              <w:rPr>
                <w:rFonts w:ascii="TH SarabunPSK" w:eastAsia="Times New Roman" w:hAnsi="TH SarabunPSK" w:cs="TH SarabunPSK"/>
                <w:b/>
                <w:bCs/>
                <w:sz w:val="28"/>
                <w:szCs w:val="28"/>
              </w:rPr>
              <w:t>3</w:t>
            </w:r>
            <w:r w:rsidRPr="009D29E4">
              <w:rPr>
                <w:rFonts w:ascii="TH SarabunPSK" w:eastAsia="Times New Roman" w:hAnsi="TH SarabunPSK" w:cs="TH SarabunPSK"/>
                <w:b/>
                <w:bCs/>
                <w:sz w:val="28"/>
                <w:szCs w:val="28"/>
                <w:cs/>
              </w:rPr>
              <w:t xml:space="preserve">. </w:t>
            </w:r>
            <w:r w:rsidRPr="009D29E4">
              <w:rPr>
                <w:rFonts w:ascii="TH SarabunPSK" w:hAnsi="TH SarabunPSK" w:cs="TH SarabunPSK"/>
                <w:b/>
                <w:bCs/>
                <w:sz w:val="28"/>
                <w:szCs w:val="28"/>
                <w:cs/>
              </w:rPr>
              <w:t>หมวดวิชาเลือกเสรี</w:t>
            </w:r>
            <w:r w:rsidRPr="009D29E4">
              <w:rPr>
                <w:rFonts w:ascii="TH SarabunPSK" w:eastAsia="Times New Roman" w:hAnsi="TH SarabunPSK" w:cs="TH SarabunPSK"/>
                <w:b/>
                <w:bCs/>
                <w:sz w:val="28"/>
                <w:szCs w:val="28"/>
                <w:cs/>
              </w:rPr>
              <w:t xml:space="preserve">  (</w:t>
            </w:r>
            <w:r w:rsidRPr="009D29E4">
              <w:rPr>
                <w:rFonts w:ascii="TH SarabunPSK" w:eastAsia="Times New Roman" w:hAnsi="TH SarabunPSK" w:cs="TH SarabunPSK"/>
                <w:b/>
                <w:bCs/>
                <w:sz w:val="28"/>
                <w:szCs w:val="28"/>
              </w:rPr>
              <w:t>2</w:t>
            </w:r>
            <w:r w:rsidRPr="009D29E4">
              <w:rPr>
                <w:rFonts w:ascii="TH SarabunPSK" w:eastAsia="Times New Roman" w:hAnsi="TH SarabunPSK" w:cs="TH SarabunPSK"/>
                <w:b/>
                <w:bCs/>
                <w:sz w:val="28"/>
                <w:szCs w:val="28"/>
                <w:cs/>
              </w:rPr>
              <w:t>)</w:t>
            </w:r>
          </w:p>
        </w:tc>
        <w:tc>
          <w:tcPr>
            <w:tcW w:w="5812" w:type="dxa"/>
            <w:shd w:val="clear" w:color="auto" w:fill="BFBFBF" w:themeFill="background1" w:themeFillShade="BF"/>
          </w:tcPr>
          <w:p w14:paraId="745C1B83" w14:textId="77777777" w:rsidR="00833C4E" w:rsidRPr="009D29E4" w:rsidRDefault="00833C4E" w:rsidP="00276BEC">
            <w:pPr>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b/>
                <w:bCs/>
                <w:sz w:val="28"/>
                <w:szCs w:val="28"/>
                <w:cs/>
              </w:rPr>
              <w:t xml:space="preserve">ค. </w:t>
            </w:r>
            <w:r w:rsidRPr="009D29E4">
              <w:rPr>
                <w:rFonts w:ascii="TH SarabunPSK" w:hAnsi="TH SarabunPSK" w:cs="TH SarabunPSK"/>
                <w:b/>
                <w:bCs/>
                <w:sz w:val="28"/>
                <w:szCs w:val="28"/>
                <w:cs/>
              </w:rPr>
              <w:t>หมวดวิชาเลือกเสรี</w:t>
            </w:r>
            <w:r w:rsidRPr="009D29E4">
              <w:rPr>
                <w:rFonts w:ascii="TH SarabunPSK" w:eastAsia="Times New Roman" w:hAnsi="TH SarabunPSK" w:cs="TH SarabunPSK"/>
                <w:b/>
                <w:bCs/>
                <w:sz w:val="28"/>
                <w:szCs w:val="28"/>
                <w:cs/>
              </w:rPr>
              <w:t xml:space="preserve">  (</w:t>
            </w:r>
            <w:r w:rsidRPr="009D29E4">
              <w:rPr>
                <w:rFonts w:ascii="TH SarabunPSK" w:eastAsia="Times New Roman" w:hAnsi="TH SarabunPSK" w:cs="TH SarabunPSK"/>
                <w:b/>
                <w:bCs/>
                <w:sz w:val="28"/>
                <w:szCs w:val="28"/>
              </w:rPr>
              <w:t>8</w:t>
            </w:r>
            <w:r w:rsidRPr="009D29E4">
              <w:rPr>
                <w:rFonts w:ascii="TH SarabunPSK" w:eastAsia="Times New Roman" w:hAnsi="TH SarabunPSK" w:cs="TH SarabunPSK"/>
                <w:b/>
                <w:bCs/>
                <w:sz w:val="28"/>
                <w:szCs w:val="28"/>
                <w:cs/>
              </w:rPr>
              <w:t>)</w:t>
            </w:r>
          </w:p>
        </w:tc>
        <w:tc>
          <w:tcPr>
            <w:tcW w:w="2612" w:type="dxa"/>
            <w:shd w:val="clear" w:color="auto" w:fill="BFBFBF" w:themeFill="background1" w:themeFillShade="BF"/>
          </w:tcPr>
          <w:p w14:paraId="0C986ACD" w14:textId="77777777" w:rsidR="00833C4E" w:rsidRPr="009D29E4" w:rsidRDefault="00833C4E" w:rsidP="00276BEC">
            <w:pPr>
              <w:spacing w:line="20" w:lineRule="atLeast"/>
              <w:rPr>
                <w:rFonts w:ascii="TH SarabunPSK" w:eastAsia="Times New Roman" w:hAnsi="TH SarabunPSK" w:cs="TH SarabunPSK"/>
                <w:sz w:val="28"/>
                <w:szCs w:val="28"/>
                <w:cs/>
              </w:rPr>
            </w:pPr>
          </w:p>
        </w:tc>
      </w:tr>
      <w:tr w:rsidR="00833C4E" w:rsidRPr="009D29E4" w14:paraId="14FA43AA" w14:textId="77777777" w:rsidTr="00276BEC">
        <w:tc>
          <w:tcPr>
            <w:tcW w:w="5211" w:type="dxa"/>
          </w:tcPr>
          <w:p w14:paraId="6D41C3E0" w14:textId="77777777" w:rsidR="00833C4E" w:rsidRPr="009D29E4" w:rsidRDefault="00833C4E" w:rsidP="00276BEC">
            <w:pPr>
              <w:spacing w:line="20" w:lineRule="atLeast"/>
              <w:jc w:val="thaiDistribute"/>
              <w:rPr>
                <w:rFonts w:ascii="TH SarabunPSK" w:eastAsia="Times New Roman" w:hAnsi="TH SarabunPSK" w:cs="TH SarabunPSK"/>
                <w:b/>
                <w:bCs/>
                <w:sz w:val="28"/>
                <w:szCs w:val="28"/>
              </w:rPr>
            </w:pPr>
            <w:r w:rsidRPr="009D29E4">
              <w:rPr>
                <w:rFonts w:ascii="TH SarabunPSK" w:eastAsia="Times New Roman" w:hAnsi="TH SarabunPSK" w:cs="TH SarabunPSK"/>
                <w:sz w:val="28"/>
                <w:szCs w:val="28"/>
                <w:cs/>
              </w:rPr>
              <w:t>ให้เลือกเรียนรายวิชาที่เปิดสอนในมหาวิทยาลัยวลัยลักษณ์ในระดับปริญญาตรีโดยไม่ขัดต่อเงื่อนไขของรายวิชา</w:t>
            </w:r>
          </w:p>
        </w:tc>
        <w:tc>
          <w:tcPr>
            <w:tcW w:w="5812" w:type="dxa"/>
          </w:tcPr>
          <w:p w14:paraId="0F04613D" w14:textId="77777777" w:rsidR="00833C4E" w:rsidRPr="009D29E4" w:rsidRDefault="00833C4E" w:rsidP="00276BEC">
            <w:pPr>
              <w:spacing w:line="20" w:lineRule="atLeast"/>
              <w:jc w:val="thaiDistribute"/>
              <w:rPr>
                <w:rFonts w:ascii="TH SarabunPSK" w:eastAsia="Times New Roman" w:hAnsi="TH SarabunPSK" w:cs="TH SarabunPSK"/>
                <w:b/>
                <w:bCs/>
                <w:sz w:val="28"/>
                <w:szCs w:val="28"/>
              </w:rPr>
            </w:pPr>
            <w:r w:rsidRPr="009D29E4">
              <w:rPr>
                <w:rFonts w:ascii="TH SarabunPSK" w:eastAsia="Times New Roman" w:hAnsi="TH SarabunPSK" w:cs="TH SarabunPSK"/>
                <w:sz w:val="28"/>
                <w:szCs w:val="28"/>
                <w:cs/>
              </w:rPr>
              <w:t xml:space="preserve">ให้นักศึกษาเลือกเรียนรายวิชาที่เปิดสอนในมหาวิทยาลัยไม่น้อยกว่า </w:t>
            </w:r>
            <w:r w:rsidRPr="009D29E4">
              <w:rPr>
                <w:rFonts w:ascii="TH SarabunPSK" w:eastAsia="Times New Roman" w:hAnsi="TH SarabunPSK" w:cs="TH SarabunPSK"/>
                <w:sz w:val="28"/>
                <w:szCs w:val="28"/>
              </w:rPr>
              <w:t xml:space="preserve">2 </w:t>
            </w:r>
            <w:r w:rsidRPr="009D29E4">
              <w:rPr>
                <w:rFonts w:ascii="TH SarabunPSK" w:eastAsia="Times New Roman" w:hAnsi="TH SarabunPSK" w:cs="TH SarabunPSK"/>
                <w:sz w:val="28"/>
                <w:szCs w:val="28"/>
                <w:cs/>
              </w:rPr>
              <w:t>หน่วยวิชา</w:t>
            </w:r>
          </w:p>
        </w:tc>
        <w:tc>
          <w:tcPr>
            <w:tcW w:w="2612" w:type="dxa"/>
          </w:tcPr>
          <w:p w14:paraId="36131430" w14:textId="77777777" w:rsidR="00833C4E" w:rsidRPr="009D29E4" w:rsidRDefault="00833C4E" w:rsidP="00276BEC">
            <w:pPr>
              <w:spacing w:line="20" w:lineRule="atLeast"/>
              <w:rPr>
                <w:rFonts w:ascii="TH SarabunPSK" w:eastAsia="Times New Roman" w:hAnsi="TH SarabunPSK" w:cs="TH SarabunPSK"/>
                <w:sz w:val="28"/>
                <w:szCs w:val="28"/>
                <w:cs/>
              </w:rPr>
            </w:pPr>
          </w:p>
        </w:tc>
      </w:tr>
    </w:tbl>
    <w:p w14:paraId="60029C82" w14:textId="77777777" w:rsidR="00833C4E" w:rsidRPr="009D29E4" w:rsidRDefault="00833C4E" w:rsidP="00833C4E">
      <w:pPr>
        <w:tabs>
          <w:tab w:val="left" w:pos="1080"/>
        </w:tabs>
        <w:jc w:val="center"/>
        <w:rPr>
          <w:rFonts w:ascii="TH SarabunPSK" w:hAnsi="TH SarabunPSK" w:cs="TH SarabunPSK"/>
          <w:b/>
          <w:bCs/>
          <w:sz w:val="36"/>
          <w:szCs w:val="36"/>
          <w:cs/>
        </w:rPr>
      </w:pPr>
    </w:p>
    <w:p w14:paraId="5F3B1991" w14:textId="77777777" w:rsidR="00833C4E" w:rsidRPr="009D29E4" w:rsidRDefault="00833C4E" w:rsidP="00833C4E">
      <w:pPr>
        <w:spacing w:after="200" w:line="276" w:lineRule="auto"/>
        <w:rPr>
          <w:rFonts w:ascii="TH SarabunPSK" w:hAnsi="TH SarabunPSK" w:cs="TH SarabunPSK"/>
          <w:b/>
          <w:bCs/>
          <w:sz w:val="36"/>
          <w:szCs w:val="36"/>
          <w:cs/>
        </w:rPr>
        <w:sectPr w:rsidR="00833C4E" w:rsidRPr="009D29E4" w:rsidSect="00BB03DB">
          <w:footerReference w:type="default" r:id="rId21"/>
          <w:footnotePr>
            <w:numFmt w:val="chicago"/>
          </w:footnotePr>
          <w:pgSz w:w="15840" w:h="12240" w:orient="landscape" w:code="1"/>
          <w:pgMar w:top="1138" w:right="1440" w:bottom="1800" w:left="1440" w:header="706" w:footer="706" w:gutter="0"/>
          <w:cols w:space="708"/>
          <w:docGrid w:linePitch="360"/>
        </w:sectPr>
      </w:pPr>
    </w:p>
    <w:p w14:paraId="65748878" w14:textId="77777777" w:rsidR="0089134B" w:rsidRPr="009D29E4" w:rsidRDefault="0089134B" w:rsidP="00833C4E">
      <w:pPr>
        <w:pStyle w:val="Heading1"/>
        <w:numPr>
          <w:ilvl w:val="0"/>
          <w:numId w:val="0"/>
        </w:numPr>
        <w:jc w:val="center"/>
        <w:rPr>
          <w:rFonts w:ascii="TH SarabunPSK" w:hAnsi="TH SarabunPSK" w:cs="TH SarabunPSK"/>
          <w:sz w:val="48"/>
          <w:szCs w:val="48"/>
        </w:rPr>
      </w:pPr>
      <w:bookmarkStart w:id="125" w:name="_Toc478313320"/>
    </w:p>
    <w:p w14:paraId="42A44F0B" w14:textId="77777777" w:rsidR="0089134B" w:rsidRPr="009D29E4" w:rsidRDefault="0089134B" w:rsidP="00833C4E">
      <w:pPr>
        <w:pStyle w:val="Heading1"/>
        <w:numPr>
          <w:ilvl w:val="0"/>
          <w:numId w:val="0"/>
        </w:numPr>
        <w:jc w:val="center"/>
        <w:rPr>
          <w:rFonts w:ascii="TH SarabunPSK" w:hAnsi="TH SarabunPSK" w:cs="TH SarabunPSK"/>
          <w:sz w:val="48"/>
          <w:szCs w:val="48"/>
        </w:rPr>
      </w:pPr>
    </w:p>
    <w:p w14:paraId="34791E9B" w14:textId="77777777" w:rsidR="0089134B" w:rsidRPr="009D29E4" w:rsidRDefault="0089134B" w:rsidP="00833C4E">
      <w:pPr>
        <w:pStyle w:val="Heading1"/>
        <w:numPr>
          <w:ilvl w:val="0"/>
          <w:numId w:val="0"/>
        </w:numPr>
        <w:jc w:val="center"/>
        <w:rPr>
          <w:rFonts w:ascii="TH SarabunPSK" w:hAnsi="TH SarabunPSK" w:cs="TH SarabunPSK"/>
          <w:sz w:val="48"/>
          <w:szCs w:val="48"/>
        </w:rPr>
      </w:pPr>
    </w:p>
    <w:p w14:paraId="2597F055" w14:textId="77777777" w:rsidR="0089134B" w:rsidRPr="009D29E4" w:rsidRDefault="0089134B" w:rsidP="00833C4E">
      <w:pPr>
        <w:pStyle w:val="Heading1"/>
        <w:numPr>
          <w:ilvl w:val="0"/>
          <w:numId w:val="0"/>
        </w:numPr>
        <w:jc w:val="center"/>
        <w:rPr>
          <w:rFonts w:ascii="TH SarabunPSK" w:hAnsi="TH SarabunPSK" w:cs="TH SarabunPSK"/>
          <w:sz w:val="48"/>
          <w:szCs w:val="48"/>
        </w:rPr>
      </w:pPr>
    </w:p>
    <w:p w14:paraId="50EBC66B" w14:textId="77777777" w:rsidR="0089134B" w:rsidRPr="009D29E4" w:rsidRDefault="0089134B" w:rsidP="00833C4E">
      <w:pPr>
        <w:pStyle w:val="Heading1"/>
        <w:numPr>
          <w:ilvl w:val="0"/>
          <w:numId w:val="0"/>
        </w:numPr>
        <w:jc w:val="center"/>
        <w:rPr>
          <w:rFonts w:ascii="TH SarabunPSK" w:hAnsi="TH SarabunPSK" w:cs="TH SarabunPSK"/>
          <w:sz w:val="48"/>
          <w:szCs w:val="48"/>
        </w:rPr>
      </w:pPr>
    </w:p>
    <w:p w14:paraId="474DB11C" w14:textId="77777777" w:rsidR="003C2BBF" w:rsidRPr="009D29E4" w:rsidRDefault="003C2BBF" w:rsidP="003C2BBF">
      <w:pPr>
        <w:rPr>
          <w:rFonts w:ascii="TH SarabunPSK" w:hAnsi="TH SarabunPSK" w:cs="TH SarabunPSK"/>
          <w:lang w:val="x-none" w:eastAsia="x-none"/>
        </w:rPr>
      </w:pPr>
    </w:p>
    <w:p w14:paraId="4698EBDF" w14:textId="77777777" w:rsidR="003C2BBF" w:rsidRPr="009D29E4" w:rsidRDefault="00833C4E" w:rsidP="00833C4E">
      <w:pPr>
        <w:pStyle w:val="Heading1"/>
        <w:numPr>
          <w:ilvl w:val="0"/>
          <w:numId w:val="0"/>
        </w:numPr>
        <w:jc w:val="center"/>
        <w:rPr>
          <w:rFonts w:ascii="TH SarabunPSK" w:hAnsi="TH SarabunPSK" w:cs="TH SarabunPSK"/>
          <w:sz w:val="48"/>
          <w:szCs w:val="48"/>
        </w:rPr>
      </w:pPr>
      <w:bookmarkStart w:id="126" w:name="_Toc481051903"/>
      <w:r w:rsidRPr="009D29E4">
        <w:rPr>
          <w:rFonts w:ascii="TH SarabunPSK" w:hAnsi="TH SarabunPSK" w:cs="TH SarabunPSK"/>
          <w:sz w:val="48"/>
          <w:szCs w:val="48"/>
          <w:cs/>
        </w:rPr>
        <w:t xml:space="preserve">ภาคผนวก ข  </w:t>
      </w:r>
    </w:p>
    <w:p w14:paraId="7950B08E" w14:textId="739DAA97" w:rsidR="00833C4E" w:rsidRPr="009D29E4" w:rsidRDefault="00833C4E" w:rsidP="00833C4E">
      <w:pPr>
        <w:pStyle w:val="Heading1"/>
        <w:numPr>
          <w:ilvl w:val="0"/>
          <w:numId w:val="0"/>
        </w:numPr>
        <w:jc w:val="center"/>
        <w:rPr>
          <w:rFonts w:ascii="TH SarabunPSK" w:hAnsi="TH SarabunPSK" w:cs="TH SarabunPSK"/>
          <w:sz w:val="48"/>
          <w:szCs w:val="48"/>
          <w:cs/>
        </w:rPr>
      </w:pPr>
      <w:r w:rsidRPr="009D29E4">
        <w:rPr>
          <w:rFonts w:ascii="TH SarabunPSK" w:hAnsi="TH SarabunPSK" w:cs="TH SarabunPSK"/>
          <w:sz w:val="48"/>
          <w:szCs w:val="48"/>
          <w:cs/>
        </w:rPr>
        <w:t>คำสั่งแต่งตั้งคณะกรรมการปรับปรุงหลักสูตร</w:t>
      </w:r>
      <w:bookmarkEnd w:id="125"/>
      <w:bookmarkEnd w:id="126"/>
    </w:p>
    <w:p w14:paraId="27923278" w14:textId="7C9EC47A" w:rsidR="00833C4E" w:rsidRPr="009D29E4" w:rsidRDefault="00833C4E" w:rsidP="00833C4E">
      <w:pPr>
        <w:ind w:right="-2"/>
        <w:jc w:val="center"/>
        <w:rPr>
          <w:rFonts w:ascii="TH SarabunPSK" w:hAnsi="TH SarabunPSK" w:cs="TH SarabunPSK"/>
          <w:b/>
          <w:bCs/>
          <w:sz w:val="36"/>
          <w:szCs w:val="36"/>
        </w:rPr>
      </w:pPr>
      <w:r w:rsidRPr="009D29E4">
        <w:rPr>
          <w:rFonts w:ascii="TH SarabunPSK" w:hAnsi="TH SarabunPSK" w:cs="TH SarabunPSK"/>
          <w:cs/>
          <w:lang w:eastAsia="x-none"/>
        </w:rPr>
        <w:br w:type="column"/>
      </w:r>
      <w:r w:rsidR="0017443B" w:rsidRPr="009D29E4">
        <w:rPr>
          <w:rFonts w:ascii="TH SarabunPSK" w:hAnsi="TH SarabunPSK" w:cs="TH SarabunPSK"/>
          <w:b/>
          <w:bCs/>
          <w:noProof/>
          <w:sz w:val="36"/>
          <w:szCs w:val="36"/>
        </w:rPr>
        <w:drawing>
          <wp:inline distT="0" distB="0" distL="0" distR="0" wp14:anchorId="71E48224" wp14:editId="789EE3FE">
            <wp:extent cx="5675376" cy="6236208"/>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271044_0001.tif"/>
                    <pic:cNvPicPr/>
                  </pic:nvPicPr>
                  <pic:blipFill rotWithShape="1">
                    <a:blip r:embed="rId22" cstate="print">
                      <a:extLst>
                        <a:ext uri="{28A0092B-C50C-407E-A947-70E740481C1C}">
                          <a14:useLocalDpi xmlns:a14="http://schemas.microsoft.com/office/drawing/2010/main" val="0"/>
                        </a:ext>
                      </a:extLst>
                    </a:blip>
                    <a:srcRect l="912" t="1809" r="1643" b="22380"/>
                    <a:stretch/>
                  </pic:blipFill>
                  <pic:spPr bwMode="auto">
                    <a:xfrm>
                      <a:off x="0" y="0"/>
                      <a:ext cx="5677901" cy="6238983"/>
                    </a:xfrm>
                    <a:prstGeom prst="rect">
                      <a:avLst/>
                    </a:prstGeom>
                    <a:ln>
                      <a:noFill/>
                    </a:ln>
                    <a:extLst>
                      <a:ext uri="{53640926-AAD7-44D8-BBD7-CCE9431645EC}">
                        <a14:shadowObscured xmlns:a14="http://schemas.microsoft.com/office/drawing/2010/main"/>
                      </a:ext>
                    </a:extLst>
                  </pic:spPr>
                </pic:pic>
              </a:graphicData>
            </a:graphic>
          </wp:inline>
        </w:drawing>
      </w:r>
    </w:p>
    <w:p w14:paraId="57B8434E" w14:textId="338B9E67" w:rsidR="0089134B" w:rsidRPr="009D29E4" w:rsidRDefault="00833C4E" w:rsidP="0017443B">
      <w:pPr>
        <w:rPr>
          <w:rFonts w:ascii="TH SarabunPSK" w:hAnsi="TH SarabunPSK" w:cs="TH SarabunPSK"/>
          <w:sz w:val="52"/>
          <w:szCs w:val="52"/>
        </w:rPr>
      </w:pPr>
      <w:r w:rsidRPr="009D29E4">
        <w:rPr>
          <w:rFonts w:ascii="TH SarabunPSK" w:hAnsi="TH SarabunPSK" w:cs="TH SarabunPSK"/>
          <w:cs/>
        </w:rPr>
        <w:br w:type="column"/>
      </w:r>
      <w:bookmarkStart w:id="127" w:name="_Toc478313321"/>
    </w:p>
    <w:p w14:paraId="52FADD94" w14:textId="77777777" w:rsidR="0089134B" w:rsidRPr="009D29E4" w:rsidRDefault="0089134B" w:rsidP="00833C4E">
      <w:pPr>
        <w:pStyle w:val="Heading1"/>
        <w:numPr>
          <w:ilvl w:val="0"/>
          <w:numId w:val="0"/>
        </w:numPr>
        <w:jc w:val="center"/>
        <w:rPr>
          <w:rFonts w:ascii="TH SarabunPSK" w:hAnsi="TH SarabunPSK" w:cs="TH SarabunPSK"/>
          <w:sz w:val="52"/>
          <w:szCs w:val="52"/>
        </w:rPr>
      </w:pPr>
    </w:p>
    <w:p w14:paraId="7D135339" w14:textId="77777777" w:rsidR="0089134B" w:rsidRPr="009D29E4" w:rsidRDefault="0089134B" w:rsidP="00833C4E">
      <w:pPr>
        <w:pStyle w:val="Heading1"/>
        <w:numPr>
          <w:ilvl w:val="0"/>
          <w:numId w:val="0"/>
        </w:numPr>
        <w:jc w:val="center"/>
        <w:rPr>
          <w:rFonts w:ascii="TH SarabunPSK" w:hAnsi="TH SarabunPSK" w:cs="TH SarabunPSK"/>
          <w:sz w:val="52"/>
          <w:szCs w:val="52"/>
        </w:rPr>
      </w:pPr>
    </w:p>
    <w:p w14:paraId="696CB774" w14:textId="77777777" w:rsidR="0089134B" w:rsidRPr="009D29E4" w:rsidRDefault="0089134B" w:rsidP="00833C4E">
      <w:pPr>
        <w:pStyle w:val="Heading1"/>
        <w:numPr>
          <w:ilvl w:val="0"/>
          <w:numId w:val="0"/>
        </w:numPr>
        <w:jc w:val="center"/>
        <w:rPr>
          <w:rFonts w:ascii="TH SarabunPSK" w:hAnsi="TH SarabunPSK" w:cs="TH SarabunPSK"/>
          <w:sz w:val="52"/>
          <w:szCs w:val="52"/>
        </w:rPr>
      </w:pPr>
    </w:p>
    <w:p w14:paraId="0AC6BFD3" w14:textId="77777777" w:rsidR="0089134B" w:rsidRPr="009D29E4" w:rsidRDefault="0089134B" w:rsidP="00833C4E">
      <w:pPr>
        <w:pStyle w:val="Heading1"/>
        <w:numPr>
          <w:ilvl w:val="0"/>
          <w:numId w:val="0"/>
        </w:numPr>
        <w:jc w:val="center"/>
        <w:rPr>
          <w:rFonts w:ascii="TH SarabunPSK" w:hAnsi="TH SarabunPSK" w:cs="TH SarabunPSK"/>
          <w:sz w:val="52"/>
          <w:szCs w:val="52"/>
        </w:rPr>
      </w:pPr>
    </w:p>
    <w:p w14:paraId="0E4894BC" w14:textId="77777777" w:rsidR="0089134B" w:rsidRPr="009D29E4" w:rsidRDefault="0089134B" w:rsidP="0089134B">
      <w:pPr>
        <w:rPr>
          <w:rFonts w:ascii="TH SarabunPSK" w:hAnsi="TH SarabunPSK" w:cs="TH SarabunPSK"/>
          <w:lang w:val="x-none" w:eastAsia="x-none"/>
        </w:rPr>
      </w:pPr>
    </w:p>
    <w:p w14:paraId="0A905CB0" w14:textId="77777777" w:rsidR="003C2BBF" w:rsidRPr="009D29E4" w:rsidRDefault="00833C4E" w:rsidP="00833C4E">
      <w:pPr>
        <w:pStyle w:val="Heading1"/>
        <w:numPr>
          <w:ilvl w:val="0"/>
          <w:numId w:val="0"/>
        </w:numPr>
        <w:jc w:val="center"/>
        <w:rPr>
          <w:rFonts w:ascii="TH SarabunPSK" w:hAnsi="TH SarabunPSK" w:cs="TH SarabunPSK"/>
          <w:sz w:val="48"/>
          <w:szCs w:val="48"/>
        </w:rPr>
      </w:pPr>
      <w:bookmarkStart w:id="128" w:name="_Toc481051904"/>
      <w:r w:rsidRPr="009D29E4">
        <w:rPr>
          <w:rFonts w:ascii="TH SarabunPSK" w:hAnsi="TH SarabunPSK" w:cs="TH SarabunPSK"/>
          <w:sz w:val="48"/>
          <w:szCs w:val="48"/>
          <w:cs/>
        </w:rPr>
        <w:t xml:space="preserve">ภาคผนวก ค  </w:t>
      </w:r>
    </w:p>
    <w:p w14:paraId="2EA6FB3D" w14:textId="5F40736C" w:rsidR="00833C4E" w:rsidRPr="009D29E4" w:rsidRDefault="00833C4E" w:rsidP="00833C4E">
      <w:pPr>
        <w:pStyle w:val="Heading1"/>
        <w:numPr>
          <w:ilvl w:val="0"/>
          <w:numId w:val="0"/>
        </w:numPr>
        <w:jc w:val="center"/>
        <w:rPr>
          <w:rFonts w:ascii="TH SarabunPSK" w:hAnsi="TH SarabunPSK" w:cs="TH SarabunPSK"/>
          <w:sz w:val="48"/>
          <w:szCs w:val="48"/>
        </w:rPr>
      </w:pPr>
      <w:r w:rsidRPr="009D29E4">
        <w:rPr>
          <w:rFonts w:ascii="TH SarabunPSK" w:hAnsi="TH SarabunPSK" w:cs="TH SarabunPSK"/>
          <w:sz w:val="48"/>
          <w:szCs w:val="48"/>
          <w:cs/>
        </w:rPr>
        <w:t>ประวัติและผลงานทางวิชาการของอาจารย์ประจำหลักสูตร</w:t>
      </w:r>
      <w:bookmarkEnd w:id="127"/>
      <w:bookmarkEnd w:id="128"/>
    </w:p>
    <w:p w14:paraId="335181B2" w14:textId="77777777" w:rsidR="00327768" w:rsidRPr="009D29E4" w:rsidRDefault="00833C4E" w:rsidP="00327768">
      <w:pPr>
        <w:jc w:val="center"/>
        <w:rPr>
          <w:rFonts w:ascii="TH SarabunPSK" w:eastAsia="Times New Roman" w:hAnsi="TH SarabunPSK" w:cs="TH SarabunPSK"/>
          <w:b/>
          <w:bCs/>
          <w:sz w:val="28"/>
          <w:szCs w:val="28"/>
        </w:rPr>
      </w:pPr>
      <w:r w:rsidRPr="009D29E4">
        <w:rPr>
          <w:rFonts w:ascii="TH SarabunPSK" w:hAnsi="TH SarabunPSK" w:cs="TH SarabunPSK"/>
          <w:b/>
          <w:bCs/>
          <w:sz w:val="36"/>
          <w:szCs w:val="36"/>
        </w:rPr>
        <w:br w:type="column"/>
      </w:r>
      <w:r w:rsidR="00327768" w:rsidRPr="009D29E4">
        <w:rPr>
          <w:rFonts w:ascii="TH SarabunPSK" w:eastAsia="Times New Roman" w:hAnsi="TH SarabunPSK" w:cs="TH SarabunPSK"/>
          <w:b/>
          <w:bCs/>
          <w:sz w:val="28"/>
          <w:szCs w:val="28"/>
          <w:cs/>
        </w:rPr>
        <w:t>ฟอร์มประวัติและผลงานของอาจารย์ (</w:t>
      </w:r>
      <w:r w:rsidR="00327768" w:rsidRPr="009D29E4">
        <w:rPr>
          <w:rFonts w:ascii="TH SarabunPSK" w:eastAsia="Times New Roman" w:hAnsi="TH SarabunPSK" w:cs="TH SarabunPSK"/>
          <w:b/>
          <w:bCs/>
          <w:sz w:val="28"/>
          <w:szCs w:val="28"/>
        </w:rPr>
        <w:t>Curriculum Vitae</w:t>
      </w:r>
      <w:r w:rsidR="00327768" w:rsidRPr="009D29E4">
        <w:rPr>
          <w:rFonts w:ascii="TH SarabunPSK" w:eastAsia="Times New Roman" w:hAnsi="TH SarabunPSK" w:cs="TH SarabunPSK"/>
          <w:b/>
          <w:bCs/>
          <w:sz w:val="28"/>
          <w:szCs w:val="28"/>
          <w:cs/>
        </w:rPr>
        <w:t>)</w:t>
      </w:r>
    </w:p>
    <w:p w14:paraId="0BFFE486" w14:textId="77777777" w:rsidR="00327768" w:rsidRPr="009D29E4" w:rsidRDefault="00327768" w:rsidP="00327768">
      <w:pPr>
        <w:jc w:val="center"/>
        <w:rPr>
          <w:rFonts w:ascii="TH SarabunPSK" w:eastAsia="Times New Roman" w:hAnsi="TH SarabunPSK" w:cs="TH SarabunPSK"/>
          <w:b/>
          <w:bCs/>
          <w:sz w:val="28"/>
          <w:szCs w:val="28"/>
        </w:rPr>
      </w:pPr>
      <w:r w:rsidRPr="009D29E4">
        <w:rPr>
          <w:rFonts w:ascii="TH SarabunPSK" w:eastAsia="Times New Roman" w:hAnsi="TH SarabunPSK" w:cs="TH SarabunPSK"/>
          <w:b/>
          <w:bCs/>
          <w:sz w:val="28"/>
          <w:szCs w:val="28"/>
          <w:cs/>
        </w:rPr>
        <w:t>สราวุธ  จันทเขต</w:t>
      </w:r>
    </w:p>
    <w:p w14:paraId="02837686" w14:textId="77777777" w:rsidR="0019651D" w:rsidRPr="009D29E4" w:rsidRDefault="0019651D" w:rsidP="00327768">
      <w:pPr>
        <w:jc w:val="center"/>
        <w:rPr>
          <w:rFonts w:ascii="TH SarabunPSK" w:eastAsia="Times New Roman" w:hAnsi="TH SarabunPSK" w:cs="TH SarabunPSK"/>
          <w:sz w:val="28"/>
          <w:szCs w:val="28"/>
        </w:rPr>
      </w:pPr>
    </w:p>
    <w:tbl>
      <w:tblPr>
        <w:tblStyle w:val="TableGrid"/>
        <w:tblW w:w="0" w:type="auto"/>
        <w:tblInd w:w="108" w:type="dxa"/>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5954"/>
        <w:gridCol w:w="992"/>
        <w:gridCol w:w="2126"/>
      </w:tblGrid>
      <w:tr w:rsidR="00327768" w:rsidRPr="009D29E4" w14:paraId="5DDC29E7" w14:textId="77777777" w:rsidTr="004C20DB">
        <w:tc>
          <w:tcPr>
            <w:tcW w:w="5954" w:type="dxa"/>
          </w:tcPr>
          <w:p w14:paraId="72EE940F" w14:textId="77777777" w:rsidR="00327768" w:rsidRPr="009D29E4" w:rsidRDefault="00327768" w:rsidP="004C20DB">
            <w:pPr>
              <w:rPr>
                <w:rFonts w:ascii="TH SarabunPSK" w:eastAsia="Times New Roman" w:hAnsi="TH SarabunPSK" w:cs="TH SarabunPSK"/>
                <w:sz w:val="28"/>
                <w:szCs w:val="28"/>
              </w:rPr>
            </w:pPr>
            <w:r w:rsidRPr="009D29E4">
              <w:rPr>
                <w:rFonts w:ascii="TH SarabunPSK" w:eastAsia="Times New Roman" w:hAnsi="TH SarabunPSK" w:cs="TH SarabunPSK"/>
                <w:sz w:val="28"/>
                <w:szCs w:val="28"/>
                <w:cs/>
              </w:rPr>
              <w:t>มหาวิทยาลัยวลัยลักษณ์</w:t>
            </w:r>
          </w:p>
          <w:p w14:paraId="45B30A2C" w14:textId="77777777" w:rsidR="00327768" w:rsidRPr="009D29E4" w:rsidRDefault="00327768" w:rsidP="004C20DB">
            <w:pPr>
              <w:rPr>
                <w:rFonts w:ascii="TH SarabunPSK" w:eastAsia="Times New Roman" w:hAnsi="TH SarabunPSK" w:cs="TH SarabunPSK"/>
                <w:sz w:val="28"/>
                <w:szCs w:val="28"/>
                <w:cs/>
              </w:rPr>
            </w:pPr>
            <w:r w:rsidRPr="009D29E4">
              <w:rPr>
                <w:rFonts w:ascii="TH SarabunPSK" w:eastAsia="Times New Roman" w:hAnsi="TH SarabunPSK" w:cs="TH SarabunPSK"/>
                <w:sz w:val="28"/>
                <w:szCs w:val="28"/>
                <w:cs/>
              </w:rPr>
              <w:t>สำนักวิชา วิศวกรรมศาสตร์และทรัพยากร</w:t>
            </w:r>
          </w:p>
          <w:p w14:paraId="009A043E" w14:textId="77777777" w:rsidR="00327768" w:rsidRPr="009D29E4" w:rsidRDefault="00327768" w:rsidP="004C20DB">
            <w:pPr>
              <w:rPr>
                <w:rFonts w:ascii="TH SarabunPSK" w:eastAsia="Times New Roman" w:hAnsi="TH SarabunPSK" w:cs="TH SarabunPSK"/>
                <w:sz w:val="28"/>
                <w:szCs w:val="28"/>
              </w:rPr>
            </w:pPr>
            <w:r w:rsidRPr="009D29E4">
              <w:rPr>
                <w:rFonts w:ascii="TH SarabunPSK" w:eastAsia="Times New Roman" w:hAnsi="TH SarabunPSK" w:cs="TH SarabunPSK"/>
                <w:sz w:val="28"/>
                <w:szCs w:val="28"/>
                <w:cs/>
              </w:rPr>
              <w:t>222 ต.ไทยบุรี อ.ท่าศาลา จ.นครศรีธรรมราช 80160</w:t>
            </w:r>
          </w:p>
        </w:tc>
        <w:tc>
          <w:tcPr>
            <w:tcW w:w="992" w:type="dxa"/>
          </w:tcPr>
          <w:p w14:paraId="2FA1723A" w14:textId="77777777" w:rsidR="00327768" w:rsidRPr="009D29E4" w:rsidRDefault="00327768" w:rsidP="004C20DB">
            <w:pPr>
              <w:rPr>
                <w:rFonts w:ascii="TH SarabunPSK" w:eastAsia="Times New Roman" w:hAnsi="TH SarabunPSK" w:cs="TH SarabunPSK"/>
                <w:sz w:val="28"/>
                <w:szCs w:val="28"/>
              </w:rPr>
            </w:pPr>
            <w:r w:rsidRPr="009D29E4">
              <w:rPr>
                <w:rFonts w:ascii="TH SarabunPSK" w:eastAsia="Times New Roman" w:hAnsi="TH SarabunPSK" w:cs="TH SarabunPSK"/>
                <w:sz w:val="28"/>
                <w:szCs w:val="28"/>
                <w:cs/>
              </w:rPr>
              <w:t>โทรศัพท์โทรสาร</w:t>
            </w:r>
          </w:p>
          <w:p w14:paraId="5FA7DB49" w14:textId="77777777" w:rsidR="00327768" w:rsidRPr="009D29E4" w:rsidRDefault="00327768" w:rsidP="004C20DB">
            <w:pPr>
              <w:rPr>
                <w:rFonts w:ascii="TH SarabunPSK" w:eastAsia="Times New Roman" w:hAnsi="TH SarabunPSK" w:cs="TH SarabunPSK"/>
                <w:sz w:val="28"/>
                <w:szCs w:val="28"/>
                <w:cs/>
              </w:rPr>
            </w:pPr>
            <w:r w:rsidRPr="009D29E4">
              <w:rPr>
                <w:rFonts w:ascii="TH SarabunPSK" w:eastAsia="Times New Roman" w:hAnsi="TH SarabunPSK" w:cs="TH SarabunPSK"/>
                <w:sz w:val="28"/>
                <w:szCs w:val="28"/>
              </w:rPr>
              <w:t>Email</w:t>
            </w:r>
          </w:p>
        </w:tc>
        <w:tc>
          <w:tcPr>
            <w:tcW w:w="2126" w:type="dxa"/>
          </w:tcPr>
          <w:p w14:paraId="4594580C" w14:textId="77777777" w:rsidR="00327768" w:rsidRPr="009D29E4" w:rsidRDefault="00327768" w:rsidP="004C20DB">
            <w:pPr>
              <w:rPr>
                <w:rFonts w:ascii="TH SarabunPSK" w:eastAsia="Times New Roman" w:hAnsi="TH SarabunPSK" w:cs="TH SarabunPSK"/>
                <w:sz w:val="28"/>
                <w:szCs w:val="28"/>
              </w:rPr>
            </w:pPr>
            <w:r w:rsidRPr="009D29E4">
              <w:rPr>
                <w:rFonts w:ascii="TH SarabunPSK" w:eastAsia="Times New Roman" w:hAnsi="TH SarabunPSK" w:cs="TH SarabunPSK"/>
                <w:sz w:val="28"/>
                <w:szCs w:val="28"/>
              </w:rPr>
              <w:t>075</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672314</w:t>
            </w:r>
          </w:p>
          <w:p w14:paraId="6702A251" w14:textId="77777777" w:rsidR="00327768" w:rsidRPr="009D29E4" w:rsidRDefault="00327768" w:rsidP="004C20DB">
            <w:pPr>
              <w:rPr>
                <w:rFonts w:ascii="TH SarabunPSK" w:eastAsia="Times New Roman" w:hAnsi="TH SarabunPSK" w:cs="TH SarabunPSK"/>
                <w:sz w:val="28"/>
                <w:szCs w:val="28"/>
              </w:rPr>
            </w:pPr>
            <w:r w:rsidRPr="009D29E4">
              <w:rPr>
                <w:rFonts w:ascii="TH SarabunPSK" w:eastAsia="Times New Roman" w:hAnsi="TH SarabunPSK" w:cs="TH SarabunPSK"/>
                <w:sz w:val="28"/>
                <w:szCs w:val="28"/>
              </w:rPr>
              <w:t>075</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672304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5</w:t>
            </w:r>
          </w:p>
          <w:p w14:paraId="6B19F515" w14:textId="77777777" w:rsidR="00327768" w:rsidRPr="009D29E4" w:rsidRDefault="00327768" w:rsidP="004C20DB">
            <w:pPr>
              <w:rPr>
                <w:rFonts w:ascii="TH SarabunPSK" w:eastAsia="Times New Roman" w:hAnsi="TH SarabunPSK" w:cs="TH SarabunPSK"/>
                <w:sz w:val="28"/>
                <w:szCs w:val="28"/>
              </w:rPr>
            </w:pPr>
            <w:r w:rsidRPr="009D29E4">
              <w:rPr>
                <w:rFonts w:ascii="TH SarabunPSK" w:eastAsia="Times New Roman" w:hAnsi="TH SarabunPSK" w:cs="TH SarabunPSK"/>
                <w:sz w:val="28"/>
                <w:szCs w:val="28"/>
              </w:rPr>
              <w:t>csarawou@wu</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ac</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th</w:t>
            </w:r>
          </w:p>
        </w:tc>
      </w:tr>
    </w:tbl>
    <w:p w14:paraId="624065BF" w14:textId="77777777" w:rsidR="00327768" w:rsidRPr="009D29E4" w:rsidRDefault="00327768" w:rsidP="00327768">
      <w:pPr>
        <w:rPr>
          <w:rFonts w:ascii="TH SarabunPSK" w:eastAsia="Times New Roman" w:hAnsi="TH SarabunPSK" w:cs="TH SarabunPSK"/>
          <w:sz w:val="28"/>
          <w:szCs w:val="28"/>
        </w:rPr>
      </w:pPr>
    </w:p>
    <w:p w14:paraId="5B8C40A1" w14:textId="77777777" w:rsidR="00327768" w:rsidRPr="009D29E4" w:rsidRDefault="00327768" w:rsidP="00327768">
      <w:pPr>
        <w:rPr>
          <w:rFonts w:ascii="TH SarabunPSK" w:eastAsia="Times New Roman" w:hAnsi="TH SarabunPSK" w:cs="TH SarabunPSK"/>
          <w:b/>
          <w:bCs/>
          <w:sz w:val="28"/>
          <w:szCs w:val="28"/>
        </w:rPr>
      </w:pPr>
      <w:r w:rsidRPr="009D29E4">
        <w:rPr>
          <w:rFonts w:ascii="TH SarabunPSK" w:eastAsia="Times New Roman" w:hAnsi="TH SarabunPSK" w:cs="TH SarabunPSK"/>
          <w:b/>
          <w:bCs/>
          <w:sz w:val="28"/>
          <w:szCs w:val="28"/>
        </w:rPr>
        <w:t>1</w:t>
      </w:r>
      <w:r w:rsidRPr="009D29E4">
        <w:rPr>
          <w:rFonts w:ascii="TH SarabunPSK" w:eastAsia="Times New Roman" w:hAnsi="TH SarabunPSK" w:cs="TH SarabunPSK"/>
          <w:b/>
          <w:bCs/>
          <w:sz w:val="28"/>
          <w:szCs w:val="28"/>
          <w:cs/>
        </w:rPr>
        <w:t>. การศึกษา (เรียงลำดับจากปีล่าสุด)</w:t>
      </w:r>
    </w:p>
    <w:tbl>
      <w:tblPr>
        <w:tblStyle w:val="TableGrid"/>
        <w:tblW w:w="4884" w:type="pct"/>
        <w:tblInd w:w="108" w:type="dxa"/>
        <w:tblLook w:val="04A0" w:firstRow="1" w:lastRow="0" w:firstColumn="1" w:lastColumn="0" w:noHBand="0" w:noVBand="1"/>
      </w:tblPr>
      <w:tblGrid>
        <w:gridCol w:w="1285"/>
        <w:gridCol w:w="5575"/>
        <w:gridCol w:w="2217"/>
      </w:tblGrid>
      <w:tr w:rsidR="00327768" w:rsidRPr="009D29E4" w14:paraId="54DBA961" w14:textId="77777777" w:rsidTr="004C20DB">
        <w:tc>
          <w:tcPr>
            <w:tcW w:w="708" w:type="pct"/>
            <w:shd w:val="clear" w:color="auto" w:fill="D9D9D9" w:themeFill="background1" w:themeFillShade="D9"/>
          </w:tcPr>
          <w:p w14:paraId="2E983E13" w14:textId="77777777" w:rsidR="00327768" w:rsidRPr="009D29E4" w:rsidRDefault="00327768" w:rsidP="004C20DB">
            <w:pPr>
              <w:jc w:val="center"/>
              <w:rPr>
                <w:rFonts w:ascii="TH SarabunPSK" w:eastAsia="Times New Roman" w:hAnsi="TH SarabunPSK" w:cs="TH SarabunPSK"/>
                <w:sz w:val="28"/>
                <w:szCs w:val="28"/>
              </w:rPr>
            </w:pPr>
            <w:r w:rsidRPr="009D29E4">
              <w:rPr>
                <w:rFonts w:ascii="TH SarabunPSK" w:eastAsia="Times New Roman" w:hAnsi="TH SarabunPSK" w:cs="TH SarabunPSK"/>
                <w:sz w:val="28"/>
                <w:szCs w:val="28"/>
                <w:cs/>
              </w:rPr>
              <w:t>คุณวุฒิ</w:t>
            </w:r>
          </w:p>
        </w:tc>
        <w:tc>
          <w:tcPr>
            <w:tcW w:w="3071" w:type="pct"/>
            <w:shd w:val="clear" w:color="auto" w:fill="D9D9D9" w:themeFill="background1" w:themeFillShade="D9"/>
          </w:tcPr>
          <w:p w14:paraId="219233B9" w14:textId="77777777" w:rsidR="00327768" w:rsidRPr="009D29E4" w:rsidRDefault="00327768" w:rsidP="004C20DB">
            <w:pPr>
              <w:jc w:val="center"/>
              <w:rPr>
                <w:rFonts w:ascii="TH SarabunPSK" w:eastAsia="Times New Roman" w:hAnsi="TH SarabunPSK" w:cs="TH SarabunPSK"/>
                <w:sz w:val="28"/>
                <w:szCs w:val="28"/>
              </w:rPr>
            </w:pPr>
            <w:r w:rsidRPr="009D29E4">
              <w:rPr>
                <w:rFonts w:ascii="TH SarabunPSK" w:eastAsia="Times New Roman" w:hAnsi="TH SarabunPSK" w:cs="TH SarabunPSK"/>
                <w:sz w:val="28"/>
                <w:szCs w:val="28"/>
                <w:cs/>
              </w:rPr>
              <w:t>สาขาวิชา/สถาบันการศึกษา</w:t>
            </w:r>
          </w:p>
        </w:tc>
        <w:tc>
          <w:tcPr>
            <w:tcW w:w="1221" w:type="pct"/>
            <w:shd w:val="clear" w:color="auto" w:fill="D9D9D9" w:themeFill="background1" w:themeFillShade="D9"/>
          </w:tcPr>
          <w:p w14:paraId="00D70B5D" w14:textId="77777777" w:rsidR="00327768" w:rsidRPr="009D29E4" w:rsidRDefault="00327768" w:rsidP="004C20DB">
            <w:pPr>
              <w:jc w:val="center"/>
              <w:rPr>
                <w:rFonts w:ascii="TH SarabunPSK" w:eastAsia="Times New Roman" w:hAnsi="TH SarabunPSK" w:cs="TH SarabunPSK"/>
                <w:sz w:val="28"/>
                <w:szCs w:val="28"/>
              </w:rPr>
            </w:pPr>
            <w:r w:rsidRPr="009D29E4">
              <w:rPr>
                <w:rFonts w:ascii="TH SarabunPSK" w:eastAsia="Times New Roman" w:hAnsi="TH SarabunPSK" w:cs="TH SarabunPSK"/>
                <w:sz w:val="28"/>
                <w:szCs w:val="28"/>
                <w:cs/>
              </w:rPr>
              <w:t>ปี พ.ศ.</w:t>
            </w:r>
          </w:p>
        </w:tc>
      </w:tr>
      <w:tr w:rsidR="00327768" w:rsidRPr="009D29E4" w14:paraId="5AF3242A" w14:textId="77777777" w:rsidTr="004C20DB">
        <w:tc>
          <w:tcPr>
            <w:tcW w:w="708" w:type="pct"/>
          </w:tcPr>
          <w:p w14:paraId="09FDC9BB" w14:textId="77777777" w:rsidR="00327768" w:rsidRPr="009D29E4" w:rsidRDefault="00327768" w:rsidP="00AF360C">
            <w:pPr>
              <w:jc w:val="center"/>
              <w:rPr>
                <w:rFonts w:ascii="TH SarabunPSK" w:eastAsia="Times New Roman" w:hAnsi="TH SarabunPSK" w:cs="TH SarabunPSK"/>
                <w:sz w:val="28"/>
                <w:szCs w:val="28"/>
              </w:rPr>
            </w:pPr>
            <w:r w:rsidRPr="009D29E4">
              <w:rPr>
                <w:rFonts w:ascii="TH SarabunPSK" w:eastAsia="Times New Roman" w:hAnsi="TH SarabunPSK" w:cs="TH SarabunPSK"/>
                <w:sz w:val="28"/>
                <w:szCs w:val="28"/>
                <w:cs/>
              </w:rPr>
              <w:t>วศ.ด.</w:t>
            </w:r>
          </w:p>
        </w:tc>
        <w:tc>
          <w:tcPr>
            <w:tcW w:w="3071" w:type="pct"/>
          </w:tcPr>
          <w:p w14:paraId="6830C18E" w14:textId="77777777" w:rsidR="00327768" w:rsidRPr="009D29E4" w:rsidRDefault="00327768" w:rsidP="004C20DB">
            <w:pPr>
              <w:ind w:left="1440" w:hanging="1440"/>
              <w:jc w:val="thaiDistribute"/>
              <w:rPr>
                <w:rFonts w:ascii="TH SarabunPSK" w:eastAsia="Times New Roman" w:hAnsi="TH SarabunPSK" w:cs="TH SarabunPSK"/>
                <w:sz w:val="28"/>
                <w:szCs w:val="28"/>
              </w:rPr>
            </w:pPr>
            <w:r w:rsidRPr="009D29E4">
              <w:rPr>
                <w:rFonts w:ascii="TH SarabunPSK" w:eastAsia="Times New Roman" w:hAnsi="TH SarabunPSK" w:cs="TH SarabunPSK"/>
                <w:sz w:val="28"/>
                <w:szCs w:val="28"/>
              </w:rPr>
              <w:t xml:space="preserve">System Engineering     </w:t>
            </w:r>
          </w:p>
          <w:p w14:paraId="317E4E63" w14:textId="7F2F92F4" w:rsidR="00327768" w:rsidRPr="009D29E4" w:rsidRDefault="00327768" w:rsidP="004C20DB">
            <w:pPr>
              <w:ind w:left="1440" w:hanging="1440"/>
              <w:jc w:val="thaiDistribute"/>
              <w:rPr>
                <w:rFonts w:ascii="TH SarabunPSK" w:eastAsia="Times New Roman" w:hAnsi="TH SarabunPSK" w:cs="TH SarabunPSK"/>
                <w:sz w:val="28"/>
                <w:szCs w:val="28"/>
              </w:rPr>
            </w:pPr>
            <w:r w:rsidRPr="009D29E4">
              <w:rPr>
                <w:rFonts w:ascii="TH SarabunPSK" w:eastAsia="Times New Roman" w:hAnsi="TH SarabunPSK" w:cs="TH SarabunPSK"/>
                <w:sz w:val="28"/>
                <w:szCs w:val="28"/>
              </w:rPr>
              <w:t>Yamaguchi University</w:t>
            </w:r>
            <w:r w:rsidR="00C239CD" w:rsidRPr="009D29E4">
              <w:rPr>
                <w:rFonts w:ascii="TH SarabunPSK" w:eastAsia="Times New Roman" w:hAnsi="TH SarabunPSK" w:cs="TH SarabunPSK"/>
                <w:sz w:val="28"/>
                <w:szCs w:val="28"/>
              </w:rPr>
              <w:t xml:space="preserve"> , Japan</w:t>
            </w:r>
          </w:p>
        </w:tc>
        <w:tc>
          <w:tcPr>
            <w:tcW w:w="1221" w:type="pct"/>
          </w:tcPr>
          <w:p w14:paraId="5591F1B9" w14:textId="77777777" w:rsidR="00327768" w:rsidRPr="009D29E4" w:rsidRDefault="00327768" w:rsidP="004C20DB">
            <w:pPr>
              <w:jc w:val="center"/>
              <w:rPr>
                <w:rFonts w:ascii="TH SarabunPSK" w:eastAsia="Times New Roman" w:hAnsi="TH SarabunPSK" w:cs="TH SarabunPSK"/>
                <w:sz w:val="28"/>
                <w:szCs w:val="28"/>
              </w:rPr>
            </w:pPr>
            <w:r w:rsidRPr="009D29E4">
              <w:rPr>
                <w:rFonts w:ascii="TH SarabunPSK" w:eastAsia="Times New Roman" w:hAnsi="TH SarabunPSK" w:cs="TH SarabunPSK"/>
                <w:sz w:val="28"/>
                <w:szCs w:val="28"/>
                <w:cs/>
              </w:rPr>
              <w:t>2548</w:t>
            </w:r>
          </w:p>
        </w:tc>
      </w:tr>
      <w:tr w:rsidR="00D724AE" w:rsidRPr="009D29E4" w14:paraId="4B4F31D8" w14:textId="77777777" w:rsidTr="004C20DB">
        <w:tc>
          <w:tcPr>
            <w:tcW w:w="708" w:type="pct"/>
          </w:tcPr>
          <w:p w14:paraId="26E2E258" w14:textId="254DA0B7" w:rsidR="00D724AE" w:rsidRPr="009D29E4" w:rsidRDefault="00D724AE" w:rsidP="00AF360C">
            <w:pPr>
              <w:jc w:val="center"/>
              <w:rPr>
                <w:rFonts w:ascii="TH SarabunPSK" w:eastAsia="Times New Roman" w:hAnsi="TH SarabunPSK" w:cs="TH SarabunPSK"/>
                <w:sz w:val="28"/>
                <w:szCs w:val="28"/>
                <w:cs/>
              </w:rPr>
            </w:pPr>
            <w:r w:rsidRPr="009D29E4">
              <w:rPr>
                <w:rFonts w:ascii="TH SarabunPSK" w:eastAsia="Times New Roman" w:hAnsi="TH SarabunPSK" w:cs="TH SarabunPSK"/>
                <w:sz w:val="28"/>
                <w:szCs w:val="28"/>
                <w:cs/>
              </w:rPr>
              <w:t>วศ.ม.</w:t>
            </w:r>
          </w:p>
        </w:tc>
        <w:tc>
          <w:tcPr>
            <w:tcW w:w="3071" w:type="pct"/>
          </w:tcPr>
          <w:p w14:paraId="2E1B578F" w14:textId="77777777" w:rsidR="00D724AE" w:rsidRPr="009D29E4" w:rsidRDefault="00D724AE" w:rsidP="00D724AE">
            <w:pPr>
              <w:rPr>
                <w:rFonts w:ascii="TH SarabunPSK" w:eastAsia="Times New Roman" w:hAnsi="TH SarabunPSK" w:cs="TH SarabunPSK"/>
                <w:sz w:val="28"/>
                <w:szCs w:val="28"/>
              </w:rPr>
            </w:pPr>
            <w:r w:rsidRPr="009D29E4">
              <w:rPr>
                <w:rFonts w:ascii="TH SarabunPSK" w:eastAsia="Times New Roman" w:hAnsi="TH SarabunPSK" w:cs="TH SarabunPSK"/>
                <w:sz w:val="28"/>
                <w:szCs w:val="28"/>
              </w:rPr>
              <w:t>Electronic Engineering</w:t>
            </w:r>
            <w:r w:rsidRPr="009D29E4">
              <w:rPr>
                <w:rFonts w:ascii="TH SarabunPSK" w:eastAsia="Times New Roman" w:hAnsi="TH SarabunPSK" w:cs="TH SarabunPSK"/>
                <w:sz w:val="28"/>
                <w:szCs w:val="28"/>
                <w:cs/>
              </w:rPr>
              <w:t xml:space="preserve">  </w:t>
            </w:r>
          </w:p>
          <w:p w14:paraId="69120C34" w14:textId="085D9BBF" w:rsidR="00D724AE" w:rsidRPr="009D29E4" w:rsidRDefault="00D724AE" w:rsidP="00925F14">
            <w:pPr>
              <w:ind w:left="1440" w:hanging="1440"/>
              <w:jc w:val="thaiDistribute"/>
              <w:rPr>
                <w:rFonts w:ascii="TH SarabunPSK" w:eastAsia="Times New Roman" w:hAnsi="TH SarabunPSK" w:cs="TH SarabunPSK"/>
                <w:sz w:val="28"/>
                <w:szCs w:val="28"/>
              </w:rPr>
            </w:pPr>
            <w:r w:rsidRPr="009D29E4">
              <w:rPr>
                <w:rFonts w:ascii="TH SarabunPSK" w:eastAsia="Times New Roman" w:hAnsi="TH SarabunPSK" w:cs="TH SarabunPSK"/>
                <w:sz w:val="28"/>
                <w:szCs w:val="28"/>
              </w:rPr>
              <w:t>Virginia Polytechnic Institute and State University</w:t>
            </w:r>
            <w:r w:rsidR="00925F14">
              <w:rPr>
                <w:rFonts w:ascii="TH SarabunPSK" w:eastAsia="Times New Roman" w:hAnsi="TH SarabunPSK" w:cs="TH SarabunPSK"/>
                <w:sz w:val="28"/>
                <w:szCs w:val="28"/>
              </w:rPr>
              <w:t xml:space="preserve"> , U</w:t>
            </w:r>
            <w:r w:rsidR="00C239CD" w:rsidRPr="009D29E4">
              <w:rPr>
                <w:rFonts w:ascii="TH SarabunPSK" w:eastAsia="Times New Roman" w:hAnsi="TH SarabunPSK" w:cs="TH SarabunPSK"/>
                <w:sz w:val="28"/>
                <w:szCs w:val="28"/>
              </w:rPr>
              <w:t>SA</w:t>
            </w:r>
          </w:p>
        </w:tc>
        <w:tc>
          <w:tcPr>
            <w:tcW w:w="1221" w:type="pct"/>
          </w:tcPr>
          <w:p w14:paraId="746B169B" w14:textId="58E0F0CB" w:rsidR="00D724AE" w:rsidRPr="009D29E4" w:rsidRDefault="00D724AE" w:rsidP="00D724AE">
            <w:pPr>
              <w:jc w:val="center"/>
              <w:rPr>
                <w:rFonts w:ascii="TH SarabunPSK" w:eastAsia="Times New Roman" w:hAnsi="TH SarabunPSK" w:cs="TH SarabunPSK"/>
                <w:sz w:val="28"/>
                <w:szCs w:val="28"/>
                <w:cs/>
              </w:rPr>
            </w:pPr>
            <w:r w:rsidRPr="009D29E4">
              <w:rPr>
                <w:rFonts w:ascii="TH SarabunPSK" w:eastAsia="Times New Roman" w:hAnsi="TH SarabunPSK" w:cs="TH SarabunPSK"/>
                <w:sz w:val="28"/>
                <w:szCs w:val="28"/>
                <w:cs/>
              </w:rPr>
              <w:t>2541</w:t>
            </w:r>
          </w:p>
        </w:tc>
      </w:tr>
      <w:tr w:rsidR="00327768" w:rsidRPr="009D29E4" w14:paraId="7E19CFF7" w14:textId="77777777" w:rsidTr="004C20DB">
        <w:tc>
          <w:tcPr>
            <w:tcW w:w="708" w:type="pct"/>
          </w:tcPr>
          <w:p w14:paraId="3CBF56EB" w14:textId="77777777" w:rsidR="00327768" w:rsidRPr="009D29E4" w:rsidRDefault="00327768" w:rsidP="00AF360C">
            <w:pPr>
              <w:jc w:val="center"/>
              <w:rPr>
                <w:rFonts w:ascii="TH SarabunPSK" w:eastAsia="Times New Roman" w:hAnsi="TH SarabunPSK" w:cs="TH SarabunPSK"/>
                <w:sz w:val="28"/>
                <w:szCs w:val="28"/>
                <w:cs/>
              </w:rPr>
            </w:pPr>
            <w:r w:rsidRPr="009D29E4">
              <w:rPr>
                <w:rFonts w:ascii="TH SarabunPSK" w:eastAsia="Times New Roman" w:hAnsi="TH SarabunPSK" w:cs="TH SarabunPSK"/>
                <w:sz w:val="28"/>
                <w:szCs w:val="28"/>
                <w:cs/>
              </w:rPr>
              <w:t>วศ.บ.</w:t>
            </w:r>
          </w:p>
        </w:tc>
        <w:tc>
          <w:tcPr>
            <w:tcW w:w="3071" w:type="pct"/>
          </w:tcPr>
          <w:p w14:paraId="13765249" w14:textId="77777777" w:rsidR="00327768" w:rsidRPr="009D29E4" w:rsidRDefault="00327768" w:rsidP="004C20DB">
            <w:pPr>
              <w:ind w:left="1440" w:hanging="1440"/>
              <w:jc w:val="thaiDistribute"/>
              <w:rPr>
                <w:rFonts w:ascii="TH SarabunPSK" w:eastAsia="Times New Roman" w:hAnsi="TH SarabunPSK" w:cs="TH SarabunPSK"/>
                <w:sz w:val="28"/>
                <w:szCs w:val="28"/>
              </w:rPr>
            </w:pPr>
            <w:r w:rsidRPr="009D29E4">
              <w:rPr>
                <w:rFonts w:ascii="TH SarabunPSK" w:eastAsia="Times New Roman" w:hAnsi="TH SarabunPSK" w:cs="TH SarabunPSK"/>
                <w:sz w:val="28"/>
                <w:szCs w:val="28"/>
              </w:rPr>
              <w:t>Electronic Engineering</w:t>
            </w:r>
            <w:r w:rsidRPr="009D29E4">
              <w:rPr>
                <w:rFonts w:ascii="TH SarabunPSK" w:eastAsia="Times New Roman" w:hAnsi="TH SarabunPSK" w:cs="TH SarabunPSK"/>
                <w:sz w:val="28"/>
                <w:szCs w:val="28"/>
                <w:cs/>
              </w:rPr>
              <w:t xml:space="preserve">  </w:t>
            </w:r>
          </w:p>
          <w:p w14:paraId="3D3F76FD" w14:textId="72379853" w:rsidR="00327768" w:rsidRPr="009D29E4" w:rsidRDefault="00327768" w:rsidP="004C20DB">
            <w:pPr>
              <w:ind w:left="1440" w:hanging="1440"/>
              <w:jc w:val="thaiDistribute"/>
              <w:rPr>
                <w:rFonts w:ascii="TH SarabunPSK" w:eastAsia="Times New Roman" w:hAnsi="TH SarabunPSK" w:cs="TH SarabunPSK"/>
                <w:sz w:val="28"/>
                <w:szCs w:val="28"/>
                <w:cs/>
              </w:rPr>
            </w:pPr>
            <w:r w:rsidRPr="009D29E4">
              <w:rPr>
                <w:rFonts w:ascii="TH SarabunPSK" w:eastAsia="Times New Roman" w:hAnsi="TH SarabunPSK" w:cs="TH SarabunPSK"/>
                <w:sz w:val="28"/>
                <w:szCs w:val="28"/>
              </w:rPr>
              <w:t>Kobe University</w:t>
            </w:r>
            <w:r w:rsidR="00C239CD" w:rsidRPr="009D29E4">
              <w:rPr>
                <w:rFonts w:ascii="TH SarabunPSK" w:eastAsia="Times New Roman" w:hAnsi="TH SarabunPSK" w:cs="TH SarabunPSK"/>
                <w:sz w:val="28"/>
                <w:szCs w:val="28"/>
                <w:cs/>
              </w:rPr>
              <w:t xml:space="preserve"> </w:t>
            </w:r>
            <w:r w:rsidR="00C239CD" w:rsidRPr="009D29E4">
              <w:rPr>
                <w:rFonts w:ascii="TH SarabunPSK" w:eastAsia="Times New Roman" w:hAnsi="TH SarabunPSK" w:cs="TH SarabunPSK"/>
                <w:sz w:val="28"/>
                <w:szCs w:val="28"/>
              </w:rPr>
              <w:t>, Japan</w:t>
            </w:r>
          </w:p>
        </w:tc>
        <w:tc>
          <w:tcPr>
            <w:tcW w:w="1221" w:type="pct"/>
          </w:tcPr>
          <w:p w14:paraId="46C491CA" w14:textId="77777777" w:rsidR="00327768" w:rsidRPr="009D29E4" w:rsidRDefault="00327768" w:rsidP="004C20DB">
            <w:pPr>
              <w:jc w:val="center"/>
              <w:rPr>
                <w:rFonts w:ascii="TH SarabunPSK" w:eastAsia="Times New Roman" w:hAnsi="TH SarabunPSK" w:cs="TH SarabunPSK"/>
                <w:sz w:val="28"/>
                <w:szCs w:val="28"/>
                <w:cs/>
              </w:rPr>
            </w:pPr>
            <w:r w:rsidRPr="009D29E4">
              <w:rPr>
                <w:rFonts w:ascii="TH SarabunPSK" w:eastAsia="Times New Roman" w:hAnsi="TH SarabunPSK" w:cs="TH SarabunPSK"/>
                <w:sz w:val="28"/>
                <w:szCs w:val="28"/>
                <w:cs/>
              </w:rPr>
              <w:t>2538</w:t>
            </w:r>
          </w:p>
        </w:tc>
      </w:tr>
    </w:tbl>
    <w:p w14:paraId="01F0D18A" w14:textId="77777777" w:rsidR="00327768" w:rsidRPr="009D29E4" w:rsidRDefault="00327768" w:rsidP="00327768">
      <w:pPr>
        <w:rPr>
          <w:rFonts w:ascii="TH SarabunPSK" w:eastAsia="Times New Roman" w:hAnsi="TH SarabunPSK" w:cs="TH SarabunPSK"/>
          <w:sz w:val="28"/>
          <w:szCs w:val="28"/>
        </w:rPr>
      </w:pPr>
    </w:p>
    <w:p w14:paraId="0EA34B51" w14:textId="77777777" w:rsidR="00327768" w:rsidRPr="009D29E4" w:rsidRDefault="00327768" w:rsidP="00327768">
      <w:pPr>
        <w:rPr>
          <w:rFonts w:ascii="TH SarabunPSK" w:eastAsia="Times New Roman" w:hAnsi="TH SarabunPSK" w:cs="TH SarabunPSK"/>
          <w:b/>
          <w:bCs/>
          <w:sz w:val="28"/>
          <w:szCs w:val="28"/>
        </w:rPr>
      </w:pPr>
      <w:r w:rsidRPr="009D29E4">
        <w:rPr>
          <w:rFonts w:ascii="TH SarabunPSK" w:eastAsia="Times New Roman" w:hAnsi="TH SarabunPSK" w:cs="TH SarabunPSK"/>
          <w:b/>
          <w:bCs/>
          <w:sz w:val="28"/>
          <w:szCs w:val="28"/>
        </w:rPr>
        <w:t>2</w:t>
      </w:r>
      <w:r w:rsidRPr="009D29E4">
        <w:rPr>
          <w:rFonts w:ascii="TH SarabunPSK" w:eastAsia="Times New Roman" w:hAnsi="TH SarabunPSK" w:cs="TH SarabunPSK"/>
          <w:b/>
          <w:bCs/>
          <w:sz w:val="28"/>
          <w:szCs w:val="28"/>
          <w:cs/>
        </w:rPr>
        <w:t xml:space="preserve">. ประสบการณ์การทำงาน (เรียงลำดับจากปีล่าสุด) </w:t>
      </w:r>
    </w:p>
    <w:tbl>
      <w:tblPr>
        <w:tblStyle w:val="TableGrid"/>
        <w:tblW w:w="4884" w:type="pct"/>
        <w:tblInd w:w="108" w:type="dxa"/>
        <w:tblLook w:val="04A0" w:firstRow="1" w:lastRow="0" w:firstColumn="1" w:lastColumn="0" w:noHBand="0" w:noVBand="1"/>
      </w:tblPr>
      <w:tblGrid>
        <w:gridCol w:w="6860"/>
        <w:gridCol w:w="2217"/>
      </w:tblGrid>
      <w:tr w:rsidR="00327768" w:rsidRPr="009D29E4" w14:paraId="41B05406" w14:textId="77777777" w:rsidTr="004C20DB">
        <w:tc>
          <w:tcPr>
            <w:tcW w:w="3779" w:type="pct"/>
            <w:shd w:val="clear" w:color="auto" w:fill="D9D9D9" w:themeFill="background1" w:themeFillShade="D9"/>
          </w:tcPr>
          <w:p w14:paraId="298D0E0A" w14:textId="77777777" w:rsidR="00327768" w:rsidRPr="009D29E4" w:rsidRDefault="00327768" w:rsidP="004C20DB">
            <w:pPr>
              <w:jc w:val="center"/>
              <w:rPr>
                <w:rFonts w:ascii="TH SarabunPSK" w:eastAsia="Times New Roman" w:hAnsi="TH SarabunPSK" w:cs="TH SarabunPSK"/>
                <w:sz w:val="28"/>
                <w:szCs w:val="28"/>
                <w:cs/>
              </w:rPr>
            </w:pPr>
            <w:r w:rsidRPr="009D29E4">
              <w:rPr>
                <w:rFonts w:ascii="TH SarabunPSK" w:eastAsia="Times New Roman" w:hAnsi="TH SarabunPSK" w:cs="TH SarabunPSK"/>
                <w:sz w:val="28"/>
                <w:szCs w:val="28"/>
                <w:cs/>
              </w:rPr>
              <w:t>ตำแหน่งงาน - องค์กรหรือหน่วยงาน</w:t>
            </w:r>
          </w:p>
        </w:tc>
        <w:tc>
          <w:tcPr>
            <w:tcW w:w="1221" w:type="pct"/>
            <w:shd w:val="clear" w:color="auto" w:fill="D9D9D9" w:themeFill="background1" w:themeFillShade="D9"/>
          </w:tcPr>
          <w:p w14:paraId="2360552D" w14:textId="77777777" w:rsidR="00327768" w:rsidRPr="009D29E4" w:rsidRDefault="00327768" w:rsidP="004C20DB">
            <w:pPr>
              <w:jc w:val="center"/>
              <w:rPr>
                <w:rFonts w:ascii="TH SarabunPSK" w:eastAsia="Times New Roman" w:hAnsi="TH SarabunPSK" w:cs="TH SarabunPSK"/>
                <w:sz w:val="28"/>
                <w:szCs w:val="28"/>
              </w:rPr>
            </w:pPr>
            <w:r w:rsidRPr="009D29E4">
              <w:rPr>
                <w:rFonts w:ascii="TH SarabunPSK" w:eastAsia="Times New Roman" w:hAnsi="TH SarabunPSK" w:cs="TH SarabunPSK"/>
                <w:sz w:val="28"/>
                <w:szCs w:val="28"/>
                <w:cs/>
              </w:rPr>
              <w:t>ปี พ.ศ.</w:t>
            </w:r>
          </w:p>
        </w:tc>
      </w:tr>
      <w:tr w:rsidR="00D118CB" w:rsidRPr="009D29E4" w14:paraId="5252CD94" w14:textId="77777777" w:rsidTr="004C20DB">
        <w:tc>
          <w:tcPr>
            <w:tcW w:w="3779" w:type="pct"/>
          </w:tcPr>
          <w:p w14:paraId="79A70356" w14:textId="77777777" w:rsidR="00D118CB" w:rsidRPr="009D29E4" w:rsidRDefault="00D118CB" w:rsidP="00D118CB">
            <w:pPr>
              <w:rPr>
                <w:rFonts w:ascii="TH SarabunPSK" w:hAnsi="TH SarabunPSK" w:cs="TH SarabunPSK"/>
                <w:sz w:val="28"/>
                <w:szCs w:val="28"/>
              </w:rPr>
            </w:pPr>
            <w:r w:rsidRPr="009D29E4">
              <w:rPr>
                <w:rFonts w:ascii="TH SarabunPSK" w:hAnsi="TH SarabunPSK" w:cs="TH SarabunPSK"/>
                <w:sz w:val="28"/>
                <w:szCs w:val="28"/>
                <w:cs/>
              </w:rPr>
              <w:t xml:space="preserve">ผู้ช่วยศาสตราจารย์สาขาวิศวกรรมไฟฟ้า </w:t>
            </w:r>
          </w:p>
          <w:p w14:paraId="6E8BFBCB" w14:textId="1737FABF" w:rsidR="00D118CB" w:rsidRPr="009D29E4" w:rsidRDefault="00D118CB" w:rsidP="00D118CB">
            <w:pPr>
              <w:rPr>
                <w:rFonts w:ascii="TH SarabunPSK" w:eastAsia="Times New Roman" w:hAnsi="TH SarabunPSK" w:cs="TH SarabunPSK"/>
                <w:sz w:val="28"/>
                <w:szCs w:val="28"/>
                <w:cs/>
              </w:rPr>
            </w:pPr>
            <w:r w:rsidRPr="009D29E4">
              <w:rPr>
                <w:rFonts w:ascii="TH SarabunPSK" w:hAnsi="TH SarabunPSK" w:cs="TH SarabunPSK"/>
                <w:sz w:val="28"/>
                <w:szCs w:val="28"/>
                <w:cs/>
              </w:rPr>
              <w:t>สำนักวิชาวิศวกรรมศาสตร์และทรัพยากร มหาวิทยาลัยวลัยลักษณ์</w:t>
            </w:r>
          </w:p>
        </w:tc>
        <w:tc>
          <w:tcPr>
            <w:tcW w:w="1221" w:type="pct"/>
          </w:tcPr>
          <w:p w14:paraId="0B4788AB" w14:textId="07EB1681" w:rsidR="00D118CB" w:rsidRPr="009D29E4" w:rsidRDefault="00D118CB" w:rsidP="00D118CB">
            <w:pPr>
              <w:jc w:val="center"/>
              <w:rPr>
                <w:rFonts w:ascii="TH SarabunPSK" w:eastAsia="Times New Roman" w:hAnsi="TH SarabunPSK" w:cs="TH SarabunPSK"/>
                <w:sz w:val="28"/>
                <w:szCs w:val="28"/>
                <w:cs/>
              </w:rPr>
            </w:pPr>
            <w:r w:rsidRPr="009D29E4">
              <w:rPr>
                <w:rFonts w:ascii="TH SarabunPSK" w:hAnsi="TH SarabunPSK" w:cs="TH SarabunPSK"/>
                <w:sz w:val="28"/>
                <w:szCs w:val="28"/>
                <w:cs/>
              </w:rPr>
              <w:t>25</w:t>
            </w:r>
            <w:r w:rsidRPr="009D29E4">
              <w:rPr>
                <w:rFonts w:ascii="TH SarabunPSK" w:hAnsi="TH SarabunPSK" w:cs="TH SarabunPSK"/>
                <w:sz w:val="28"/>
                <w:szCs w:val="28"/>
              </w:rPr>
              <w:t>6</w:t>
            </w:r>
            <w:r w:rsidRPr="009D29E4">
              <w:rPr>
                <w:rFonts w:ascii="TH SarabunPSK" w:hAnsi="TH SarabunPSK" w:cs="TH SarabunPSK"/>
                <w:sz w:val="28"/>
                <w:szCs w:val="28"/>
                <w:cs/>
              </w:rPr>
              <w:t>1-ปัจจุบัน</w:t>
            </w:r>
          </w:p>
        </w:tc>
      </w:tr>
      <w:tr w:rsidR="00D118CB" w:rsidRPr="009D29E4" w14:paraId="1094B746" w14:textId="77777777" w:rsidTr="004C20DB">
        <w:tc>
          <w:tcPr>
            <w:tcW w:w="3779" w:type="pct"/>
          </w:tcPr>
          <w:p w14:paraId="10A12CCE" w14:textId="77777777" w:rsidR="00D118CB" w:rsidRPr="009D29E4" w:rsidRDefault="00D118CB" w:rsidP="00D118CB">
            <w:pPr>
              <w:rPr>
                <w:rFonts w:ascii="TH SarabunPSK" w:eastAsia="Times New Roman" w:hAnsi="TH SarabunPSK" w:cs="TH SarabunPSK"/>
                <w:sz w:val="28"/>
                <w:szCs w:val="28"/>
              </w:rPr>
            </w:pPr>
            <w:r w:rsidRPr="009D29E4">
              <w:rPr>
                <w:rFonts w:ascii="TH SarabunPSK" w:eastAsia="Times New Roman" w:hAnsi="TH SarabunPSK" w:cs="TH SarabunPSK"/>
                <w:sz w:val="28"/>
                <w:szCs w:val="28"/>
                <w:cs/>
              </w:rPr>
              <w:t xml:space="preserve">อาจารย์ประจำสาขาวิศวกรรมไฟฟ้า </w:t>
            </w:r>
          </w:p>
          <w:p w14:paraId="77009E40" w14:textId="124082DA" w:rsidR="00D118CB" w:rsidRPr="009D29E4" w:rsidRDefault="00D118CB" w:rsidP="00D118CB">
            <w:pPr>
              <w:rPr>
                <w:rFonts w:ascii="TH SarabunPSK" w:eastAsia="Times New Roman" w:hAnsi="TH SarabunPSK" w:cs="TH SarabunPSK"/>
                <w:sz w:val="28"/>
                <w:szCs w:val="28"/>
                <w:cs/>
              </w:rPr>
            </w:pPr>
            <w:r w:rsidRPr="009D29E4">
              <w:rPr>
                <w:rFonts w:ascii="TH SarabunPSK" w:eastAsia="Times New Roman" w:hAnsi="TH SarabunPSK" w:cs="TH SarabunPSK"/>
                <w:sz w:val="28"/>
                <w:szCs w:val="28"/>
                <w:cs/>
              </w:rPr>
              <w:t>สำนักวิชาวิศวกรรมศาสตร์และทรัพยากร มหาวิทยาลัยวลัยลักษณ์</w:t>
            </w:r>
          </w:p>
        </w:tc>
        <w:tc>
          <w:tcPr>
            <w:tcW w:w="1221" w:type="pct"/>
          </w:tcPr>
          <w:p w14:paraId="6DC3EE2A" w14:textId="4FE89885" w:rsidR="00D118CB" w:rsidRPr="009D29E4" w:rsidRDefault="00D118CB" w:rsidP="00D118CB">
            <w:pPr>
              <w:jc w:val="center"/>
              <w:rPr>
                <w:rFonts w:ascii="TH SarabunPSK" w:eastAsia="Times New Roman" w:hAnsi="TH SarabunPSK" w:cs="TH SarabunPSK"/>
                <w:sz w:val="28"/>
                <w:szCs w:val="28"/>
                <w:cs/>
              </w:rPr>
            </w:pPr>
            <w:r w:rsidRPr="009D29E4">
              <w:rPr>
                <w:rFonts w:ascii="TH SarabunPSK" w:eastAsia="Times New Roman" w:hAnsi="TH SarabunPSK" w:cs="TH SarabunPSK"/>
                <w:sz w:val="28"/>
                <w:szCs w:val="28"/>
                <w:cs/>
              </w:rPr>
              <w:t>2547</w:t>
            </w:r>
          </w:p>
        </w:tc>
      </w:tr>
    </w:tbl>
    <w:p w14:paraId="0F39C4DA" w14:textId="77777777" w:rsidR="00327768" w:rsidRPr="009D29E4" w:rsidRDefault="00327768" w:rsidP="00327768">
      <w:pPr>
        <w:rPr>
          <w:rFonts w:ascii="TH SarabunPSK" w:eastAsia="Times New Roman" w:hAnsi="TH SarabunPSK" w:cs="TH SarabunPSK"/>
          <w:sz w:val="28"/>
          <w:szCs w:val="28"/>
        </w:rPr>
      </w:pPr>
    </w:p>
    <w:p w14:paraId="36419153" w14:textId="77777777" w:rsidR="00327768" w:rsidRPr="009D29E4" w:rsidRDefault="00327768" w:rsidP="00327768">
      <w:pPr>
        <w:rPr>
          <w:rFonts w:ascii="TH SarabunPSK" w:eastAsia="Times New Roman" w:hAnsi="TH SarabunPSK" w:cs="TH SarabunPSK"/>
          <w:b/>
          <w:bCs/>
          <w:sz w:val="28"/>
          <w:szCs w:val="28"/>
        </w:rPr>
      </w:pPr>
      <w:r w:rsidRPr="009D29E4">
        <w:rPr>
          <w:rFonts w:ascii="TH SarabunPSK" w:eastAsia="Times New Roman" w:hAnsi="TH SarabunPSK" w:cs="TH SarabunPSK"/>
          <w:b/>
          <w:bCs/>
          <w:sz w:val="28"/>
          <w:szCs w:val="28"/>
        </w:rPr>
        <w:t>3</w:t>
      </w:r>
      <w:r w:rsidRPr="009D29E4">
        <w:rPr>
          <w:rFonts w:ascii="TH SarabunPSK" w:eastAsia="Times New Roman" w:hAnsi="TH SarabunPSK" w:cs="TH SarabunPSK"/>
          <w:b/>
          <w:bCs/>
          <w:sz w:val="28"/>
          <w:szCs w:val="28"/>
          <w:cs/>
        </w:rPr>
        <w:t xml:space="preserve">. ความเชี่ยวชาญ </w:t>
      </w:r>
    </w:p>
    <w:p w14:paraId="0C70E47D" w14:textId="77777777" w:rsidR="00327768" w:rsidRPr="009D29E4" w:rsidRDefault="00327768" w:rsidP="00327768">
      <w:pPr>
        <w:ind w:firstLine="720"/>
        <w:rPr>
          <w:rFonts w:ascii="TH SarabunPSK" w:eastAsia="Times New Roman" w:hAnsi="TH SarabunPSK" w:cs="TH SarabunPSK"/>
          <w:sz w:val="28"/>
          <w:szCs w:val="28"/>
        </w:rPr>
      </w:pPr>
      <w:r w:rsidRPr="009D29E4">
        <w:rPr>
          <w:rFonts w:ascii="TH SarabunPSK" w:eastAsia="Times New Roman" w:hAnsi="TH SarabunPSK" w:cs="TH SarabunPSK"/>
          <w:sz w:val="28"/>
          <w:szCs w:val="28"/>
          <w:cs/>
        </w:rPr>
        <w:t>1)  การออกแบบวงจรแปลงกระแสไฟฟ้าแบบต่างๆ การเขียนโปรแกรมควบคุมระบบผ่านไมโครคอนโทรลเลอร์ การออกแบบวงจรกำจัดองค์ประกอบฮาร์โมนิคส์ในระบบไฟฟ้าขนาดใหญ่</w:t>
      </w:r>
      <w:r w:rsidRPr="009D29E4">
        <w:rPr>
          <w:rFonts w:ascii="TH SarabunPSK" w:eastAsia="Times New Roman" w:hAnsi="TH SarabunPSK" w:cs="TH SarabunPSK"/>
          <w:sz w:val="28"/>
          <w:szCs w:val="28"/>
        </w:rPr>
        <w:tab/>
      </w:r>
      <w:r w:rsidRPr="009D29E4">
        <w:rPr>
          <w:rFonts w:ascii="TH SarabunPSK" w:eastAsia="Times New Roman" w:hAnsi="TH SarabunPSK" w:cs="TH SarabunPSK"/>
          <w:sz w:val="28"/>
          <w:szCs w:val="28"/>
        </w:rPr>
        <w:tab/>
      </w:r>
    </w:p>
    <w:p w14:paraId="61FA3FE3" w14:textId="77777777" w:rsidR="00327768" w:rsidRPr="009D29E4" w:rsidRDefault="00327768" w:rsidP="00327768">
      <w:pPr>
        <w:ind w:firstLine="720"/>
        <w:rPr>
          <w:rFonts w:ascii="TH SarabunPSK" w:eastAsia="Times New Roman" w:hAnsi="TH SarabunPSK" w:cs="TH SarabunPSK"/>
          <w:sz w:val="28"/>
          <w:szCs w:val="28"/>
        </w:rPr>
      </w:pPr>
    </w:p>
    <w:p w14:paraId="5871D54F" w14:textId="77777777" w:rsidR="00327768" w:rsidRPr="009D29E4" w:rsidRDefault="00327768" w:rsidP="00327768">
      <w:pPr>
        <w:spacing w:line="360" w:lineRule="exact"/>
        <w:rPr>
          <w:rFonts w:ascii="TH SarabunPSK" w:eastAsia="Times New Roman" w:hAnsi="TH SarabunPSK" w:cs="TH SarabunPSK"/>
          <w:b/>
          <w:bCs/>
          <w:sz w:val="28"/>
          <w:szCs w:val="28"/>
        </w:rPr>
      </w:pPr>
      <w:r w:rsidRPr="009D29E4">
        <w:rPr>
          <w:rFonts w:ascii="TH SarabunPSK" w:eastAsia="Times New Roman" w:hAnsi="TH SarabunPSK" w:cs="TH SarabunPSK"/>
          <w:sz w:val="28"/>
          <w:szCs w:val="28"/>
        </w:rPr>
        <w:br w:type="column"/>
      </w:r>
      <w:r w:rsidRPr="009D29E4">
        <w:rPr>
          <w:rFonts w:ascii="TH SarabunPSK" w:eastAsia="Times New Roman" w:hAnsi="TH SarabunPSK" w:cs="TH SarabunPSK"/>
          <w:b/>
          <w:bCs/>
          <w:sz w:val="28"/>
          <w:szCs w:val="28"/>
        </w:rPr>
        <w:t>4</w:t>
      </w:r>
      <w:r w:rsidRPr="009D29E4">
        <w:rPr>
          <w:rFonts w:ascii="TH SarabunPSK" w:eastAsia="Times New Roman" w:hAnsi="TH SarabunPSK" w:cs="TH SarabunPSK"/>
          <w:b/>
          <w:bCs/>
          <w:sz w:val="28"/>
          <w:szCs w:val="28"/>
          <w:cs/>
        </w:rPr>
        <w:t>. ประสบการณ์การสอน</w:t>
      </w:r>
    </w:p>
    <w:p w14:paraId="22111C7B" w14:textId="77777777" w:rsidR="00327768" w:rsidRPr="009D29E4" w:rsidRDefault="00327768" w:rsidP="00327768">
      <w:pPr>
        <w:spacing w:line="360" w:lineRule="exact"/>
        <w:rPr>
          <w:rFonts w:ascii="TH SarabunPSK" w:eastAsia="Times New Roman" w:hAnsi="TH SarabunPSK" w:cs="TH SarabunPSK"/>
          <w:sz w:val="28"/>
          <w:szCs w:val="28"/>
        </w:rPr>
      </w:pPr>
      <w:r w:rsidRPr="009D29E4">
        <w:rPr>
          <w:rFonts w:ascii="TH SarabunPSK" w:eastAsia="Times New Roman" w:hAnsi="TH SarabunPSK" w:cs="TH SarabunPSK"/>
          <w:sz w:val="28"/>
          <w:szCs w:val="28"/>
          <w:cs/>
        </w:rPr>
        <w:tab/>
      </w:r>
      <w:r w:rsidRPr="009D29E4">
        <w:rPr>
          <w:rFonts w:ascii="TH SarabunPSK" w:eastAsia="Times New Roman" w:hAnsi="TH SarabunPSK" w:cs="TH SarabunPSK"/>
          <w:sz w:val="28"/>
          <w:szCs w:val="28"/>
        </w:rPr>
        <w:tab/>
      </w:r>
      <w:r w:rsidRPr="009D29E4">
        <w:rPr>
          <w:rFonts w:ascii="TH SarabunPSK" w:eastAsia="Times New Roman" w:hAnsi="TH SarabunPSK" w:cs="TH SarabunPSK"/>
          <w:sz w:val="28"/>
          <w:szCs w:val="28"/>
        </w:rPr>
        <w:sym w:font="Wingdings" w:char="F0FE"/>
      </w:r>
      <w:r w:rsidRPr="009D29E4">
        <w:rPr>
          <w:rFonts w:ascii="TH SarabunPSK" w:eastAsia="Times New Roman" w:hAnsi="TH SarabunPSK" w:cs="TH SarabunPSK"/>
          <w:sz w:val="28"/>
          <w:szCs w:val="28"/>
          <w:cs/>
        </w:rPr>
        <w:t xml:space="preserve"> มี</w:t>
      </w:r>
      <w:r w:rsidRPr="009D29E4">
        <w:rPr>
          <w:rFonts w:ascii="TH SarabunPSK" w:eastAsia="Times New Roman" w:hAnsi="TH SarabunPSK" w:cs="TH SarabunPSK"/>
          <w:sz w:val="28"/>
          <w:szCs w:val="28"/>
        </w:rPr>
        <w:tab/>
      </w:r>
      <w:r w:rsidRPr="009D29E4">
        <w:rPr>
          <w:rFonts w:ascii="TH SarabunPSK" w:eastAsia="Times New Roman" w:hAnsi="TH SarabunPSK" w:cs="TH SarabunPSK"/>
          <w:sz w:val="28"/>
          <w:szCs w:val="28"/>
        </w:rPr>
        <w:tab/>
      </w:r>
      <w:r w:rsidRPr="009D29E4">
        <w:rPr>
          <w:rFonts w:ascii="TH SarabunPSK" w:eastAsia="Times New Roman" w:hAnsi="TH SarabunPSK" w:cs="TH SarabunPSK"/>
          <w:sz w:val="28"/>
          <w:szCs w:val="28"/>
        </w:rPr>
        <w:tab/>
      </w:r>
      <w:r w:rsidRPr="009D29E4">
        <w:rPr>
          <w:rFonts w:ascii="TH SarabunPSK" w:eastAsia="Times New Roman" w:hAnsi="TH SarabunPSK" w:cs="TH SarabunPSK"/>
          <w:sz w:val="28"/>
          <w:szCs w:val="28"/>
        </w:rPr>
        <w:sym w:font="Wingdings" w:char="F072"/>
      </w:r>
      <w:r w:rsidRPr="009D29E4">
        <w:rPr>
          <w:rFonts w:ascii="TH SarabunPSK" w:eastAsia="Times New Roman" w:hAnsi="TH SarabunPSK" w:cs="TH SarabunPSK"/>
          <w:sz w:val="28"/>
          <w:szCs w:val="28"/>
          <w:cs/>
        </w:rPr>
        <w:t xml:space="preserve"> ไม่มี</w:t>
      </w:r>
    </w:p>
    <w:tbl>
      <w:tblPr>
        <w:tblStyle w:val="TableGrid"/>
        <w:tblW w:w="4885" w:type="pct"/>
        <w:tblInd w:w="108" w:type="dxa"/>
        <w:tblLook w:val="04A0" w:firstRow="1" w:lastRow="0" w:firstColumn="1" w:lastColumn="0" w:noHBand="0" w:noVBand="1"/>
      </w:tblPr>
      <w:tblGrid>
        <w:gridCol w:w="6862"/>
        <w:gridCol w:w="2217"/>
      </w:tblGrid>
      <w:tr w:rsidR="00327768" w:rsidRPr="009D29E4" w14:paraId="247A20E7" w14:textId="77777777" w:rsidTr="004C20DB">
        <w:tc>
          <w:tcPr>
            <w:tcW w:w="3779" w:type="pct"/>
            <w:shd w:val="clear" w:color="auto" w:fill="D9D9D9" w:themeFill="background1" w:themeFillShade="D9"/>
          </w:tcPr>
          <w:p w14:paraId="057E59ED" w14:textId="77777777" w:rsidR="00327768" w:rsidRPr="009D29E4" w:rsidRDefault="00327768" w:rsidP="004C20DB">
            <w:pPr>
              <w:spacing w:line="360" w:lineRule="exact"/>
              <w:jc w:val="center"/>
              <w:rPr>
                <w:rFonts w:ascii="TH SarabunPSK" w:hAnsi="TH SarabunPSK" w:cs="TH SarabunPSK"/>
                <w:sz w:val="28"/>
                <w:szCs w:val="28"/>
                <w:cs/>
              </w:rPr>
            </w:pPr>
            <w:r w:rsidRPr="009D29E4">
              <w:rPr>
                <w:rFonts w:ascii="TH SarabunPSK" w:hAnsi="TH SarabunPSK" w:cs="TH SarabunPSK"/>
                <w:sz w:val="28"/>
                <w:szCs w:val="28"/>
                <w:cs/>
              </w:rPr>
              <w:t>สถาบันการศึกษา - คณะ/ภาควิชา - สาขาวิชาที่สอน</w:t>
            </w:r>
          </w:p>
        </w:tc>
        <w:tc>
          <w:tcPr>
            <w:tcW w:w="1221" w:type="pct"/>
            <w:shd w:val="clear" w:color="auto" w:fill="D9D9D9" w:themeFill="background1" w:themeFillShade="D9"/>
          </w:tcPr>
          <w:p w14:paraId="5B4C9843" w14:textId="77777777" w:rsidR="00327768" w:rsidRPr="009D29E4" w:rsidRDefault="00327768" w:rsidP="004C20DB">
            <w:pPr>
              <w:spacing w:line="360" w:lineRule="exact"/>
              <w:jc w:val="center"/>
              <w:rPr>
                <w:rFonts w:ascii="TH SarabunPSK" w:hAnsi="TH SarabunPSK" w:cs="TH SarabunPSK"/>
                <w:b/>
                <w:bCs/>
                <w:sz w:val="28"/>
                <w:szCs w:val="28"/>
              </w:rPr>
            </w:pPr>
            <w:r w:rsidRPr="009D29E4">
              <w:rPr>
                <w:rFonts w:ascii="TH SarabunPSK" w:hAnsi="TH SarabunPSK" w:cs="TH SarabunPSK"/>
                <w:b/>
                <w:bCs/>
                <w:sz w:val="28"/>
                <w:szCs w:val="28"/>
                <w:cs/>
              </w:rPr>
              <w:t>ปี พ.ศ.</w:t>
            </w:r>
          </w:p>
        </w:tc>
      </w:tr>
      <w:tr w:rsidR="00327768" w:rsidRPr="009D29E4" w14:paraId="24457546" w14:textId="77777777" w:rsidTr="004C20DB">
        <w:tc>
          <w:tcPr>
            <w:tcW w:w="3779" w:type="pct"/>
          </w:tcPr>
          <w:p w14:paraId="7C4CFA3B" w14:textId="77777777" w:rsidR="00327768" w:rsidRPr="009D29E4" w:rsidRDefault="00327768" w:rsidP="004C20DB">
            <w:pPr>
              <w:spacing w:line="360" w:lineRule="exact"/>
              <w:rPr>
                <w:rFonts w:ascii="TH SarabunPSK" w:hAnsi="TH SarabunPSK" w:cs="TH SarabunPSK"/>
                <w:sz w:val="28"/>
                <w:szCs w:val="28"/>
                <w:cs/>
              </w:rPr>
            </w:pPr>
            <w:r w:rsidRPr="009D29E4">
              <w:rPr>
                <w:rFonts w:ascii="TH SarabunPSK" w:hAnsi="TH SarabunPSK" w:cs="TH SarabunPSK"/>
                <w:sz w:val="28"/>
                <w:szCs w:val="28"/>
                <w:cs/>
              </w:rPr>
              <w:t>รายวิชาในหลักสูตรวิศวกรรมศาสตรบัณฑิต (วิศวกรรมไฟฟ้า)</w:t>
            </w:r>
          </w:p>
        </w:tc>
        <w:tc>
          <w:tcPr>
            <w:tcW w:w="1221" w:type="pct"/>
          </w:tcPr>
          <w:p w14:paraId="3028B21B" w14:textId="77777777" w:rsidR="00327768" w:rsidRPr="009D29E4" w:rsidRDefault="00327768" w:rsidP="004C20DB">
            <w:pPr>
              <w:spacing w:line="360" w:lineRule="exact"/>
              <w:rPr>
                <w:rFonts w:ascii="TH SarabunPSK" w:eastAsia="CordiaNew" w:hAnsi="TH SarabunPSK" w:cs="TH SarabunPSK"/>
                <w:sz w:val="28"/>
                <w:szCs w:val="28"/>
              </w:rPr>
            </w:pPr>
          </w:p>
        </w:tc>
      </w:tr>
      <w:tr w:rsidR="00327768" w:rsidRPr="009D29E4" w14:paraId="08A67279" w14:textId="77777777" w:rsidTr="004C20DB">
        <w:tc>
          <w:tcPr>
            <w:tcW w:w="3779" w:type="pct"/>
          </w:tcPr>
          <w:p w14:paraId="17B0D281" w14:textId="77777777" w:rsidR="00327768" w:rsidRPr="009D29E4" w:rsidRDefault="00327768" w:rsidP="004C20DB">
            <w:pPr>
              <w:spacing w:line="360" w:lineRule="exact"/>
              <w:ind w:left="360"/>
              <w:rPr>
                <w:rFonts w:ascii="TH SarabunPSK" w:hAnsi="TH SarabunPSK" w:cs="TH SarabunPSK"/>
                <w:sz w:val="28"/>
                <w:szCs w:val="28"/>
                <w:cs/>
              </w:rPr>
            </w:pPr>
            <w:r w:rsidRPr="009D29E4">
              <w:rPr>
                <w:rFonts w:ascii="TH SarabunPSK" w:hAnsi="TH SarabunPSK" w:cs="TH SarabunPSK"/>
                <w:sz w:val="28"/>
                <w:szCs w:val="28"/>
                <w:cs/>
              </w:rPr>
              <w:t>- วิศวกรรมไฟฟ้าพื้นฐาน</w:t>
            </w:r>
          </w:p>
        </w:tc>
        <w:tc>
          <w:tcPr>
            <w:tcW w:w="1221" w:type="pct"/>
          </w:tcPr>
          <w:p w14:paraId="75884AB2" w14:textId="77777777" w:rsidR="00327768" w:rsidRPr="009D29E4" w:rsidRDefault="00327768" w:rsidP="004C20DB">
            <w:pPr>
              <w:spacing w:line="360" w:lineRule="exact"/>
              <w:jc w:val="center"/>
              <w:rPr>
                <w:rFonts w:ascii="TH SarabunPSK" w:hAnsi="TH SarabunPSK" w:cs="TH SarabunPSK"/>
                <w:sz w:val="28"/>
                <w:szCs w:val="28"/>
                <w:cs/>
              </w:rPr>
            </w:pPr>
            <w:r w:rsidRPr="009D29E4">
              <w:rPr>
                <w:rFonts w:ascii="TH SarabunPSK" w:hAnsi="TH SarabunPSK" w:cs="TH SarabunPSK"/>
                <w:sz w:val="28"/>
                <w:szCs w:val="28"/>
                <w:cs/>
              </w:rPr>
              <w:t>2556-ปัจจุบัน</w:t>
            </w:r>
          </w:p>
        </w:tc>
      </w:tr>
      <w:tr w:rsidR="00327768" w:rsidRPr="009D29E4" w14:paraId="680AB93C" w14:textId="77777777" w:rsidTr="004C20DB">
        <w:tc>
          <w:tcPr>
            <w:tcW w:w="3779" w:type="pct"/>
          </w:tcPr>
          <w:p w14:paraId="74823D55" w14:textId="77777777" w:rsidR="00327768" w:rsidRPr="009D29E4" w:rsidRDefault="00327768" w:rsidP="004C20DB">
            <w:pPr>
              <w:spacing w:line="360" w:lineRule="exact"/>
              <w:ind w:left="360"/>
              <w:rPr>
                <w:rFonts w:ascii="TH SarabunPSK" w:hAnsi="TH SarabunPSK" w:cs="TH SarabunPSK"/>
                <w:sz w:val="28"/>
                <w:szCs w:val="28"/>
                <w:cs/>
              </w:rPr>
            </w:pPr>
            <w:r w:rsidRPr="009D29E4">
              <w:rPr>
                <w:rFonts w:ascii="TH SarabunPSK" w:hAnsi="TH SarabunPSK" w:cs="TH SarabunPSK"/>
                <w:sz w:val="28"/>
                <w:szCs w:val="28"/>
                <w:cs/>
              </w:rPr>
              <w:t>- เครื่องจักรกลไฟฟ้า 1</w:t>
            </w:r>
          </w:p>
        </w:tc>
        <w:tc>
          <w:tcPr>
            <w:tcW w:w="1221" w:type="pct"/>
          </w:tcPr>
          <w:p w14:paraId="4377DA9E" w14:textId="77777777" w:rsidR="00327768" w:rsidRPr="009D29E4" w:rsidRDefault="00327768" w:rsidP="004C20DB">
            <w:pPr>
              <w:spacing w:line="360" w:lineRule="exact"/>
              <w:jc w:val="center"/>
              <w:rPr>
                <w:rFonts w:ascii="TH SarabunPSK" w:hAnsi="TH SarabunPSK" w:cs="TH SarabunPSK"/>
                <w:sz w:val="28"/>
                <w:szCs w:val="28"/>
                <w:cs/>
              </w:rPr>
            </w:pPr>
            <w:r w:rsidRPr="009D29E4">
              <w:rPr>
                <w:rFonts w:ascii="TH SarabunPSK" w:hAnsi="TH SarabunPSK" w:cs="TH SarabunPSK"/>
                <w:sz w:val="28"/>
                <w:szCs w:val="28"/>
                <w:cs/>
              </w:rPr>
              <w:t>2555-ปัจจุบัน</w:t>
            </w:r>
          </w:p>
        </w:tc>
      </w:tr>
      <w:tr w:rsidR="00327768" w:rsidRPr="009D29E4" w14:paraId="486181DE" w14:textId="77777777" w:rsidTr="004C20DB">
        <w:tc>
          <w:tcPr>
            <w:tcW w:w="3779" w:type="pct"/>
          </w:tcPr>
          <w:p w14:paraId="7E712AD4" w14:textId="77777777" w:rsidR="00327768" w:rsidRPr="009D29E4" w:rsidRDefault="00327768" w:rsidP="004C20DB">
            <w:pPr>
              <w:spacing w:line="360" w:lineRule="exact"/>
              <w:ind w:left="360"/>
              <w:rPr>
                <w:rFonts w:ascii="TH SarabunPSK" w:hAnsi="TH SarabunPSK" w:cs="TH SarabunPSK"/>
                <w:sz w:val="28"/>
                <w:szCs w:val="28"/>
                <w:cs/>
              </w:rPr>
            </w:pPr>
            <w:r w:rsidRPr="009D29E4">
              <w:rPr>
                <w:rFonts w:ascii="TH SarabunPSK" w:hAnsi="TH SarabunPSK" w:cs="TH SarabunPSK"/>
                <w:sz w:val="28"/>
                <w:szCs w:val="28"/>
                <w:cs/>
              </w:rPr>
              <w:t>- สัญญาณและระบบเบื้องต้น</w:t>
            </w:r>
          </w:p>
        </w:tc>
        <w:tc>
          <w:tcPr>
            <w:tcW w:w="1221" w:type="pct"/>
          </w:tcPr>
          <w:p w14:paraId="568506C4" w14:textId="77777777" w:rsidR="00327768" w:rsidRPr="009D29E4" w:rsidRDefault="00327768" w:rsidP="004C20DB">
            <w:pPr>
              <w:spacing w:line="360" w:lineRule="exact"/>
              <w:jc w:val="center"/>
              <w:rPr>
                <w:rFonts w:ascii="TH SarabunPSK" w:hAnsi="TH SarabunPSK" w:cs="TH SarabunPSK"/>
                <w:sz w:val="28"/>
                <w:szCs w:val="28"/>
                <w:cs/>
              </w:rPr>
            </w:pPr>
            <w:r w:rsidRPr="009D29E4">
              <w:rPr>
                <w:rFonts w:ascii="TH SarabunPSK" w:hAnsi="TH SarabunPSK" w:cs="TH SarabunPSK"/>
                <w:sz w:val="28"/>
                <w:szCs w:val="28"/>
              </w:rPr>
              <w:t>255</w:t>
            </w:r>
            <w:r w:rsidRPr="009D29E4">
              <w:rPr>
                <w:rFonts w:ascii="TH SarabunPSK" w:hAnsi="TH SarabunPSK" w:cs="TH SarabunPSK"/>
                <w:sz w:val="28"/>
                <w:szCs w:val="28"/>
                <w:cs/>
              </w:rPr>
              <w:t>5-2557</w:t>
            </w:r>
          </w:p>
        </w:tc>
      </w:tr>
      <w:tr w:rsidR="00327768" w:rsidRPr="009D29E4" w14:paraId="675DFF67" w14:textId="77777777" w:rsidTr="004C20DB">
        <w:tc>
          <w:tcPr>
            <w:tcW w:w="3779" w:type="pct"/>
          </w:tcPr>
          <w:p w14:paraId="5FBFF45E" w14:textId="77777777" w:rsidR="00327768" w:rsidRPr="009D29E4" w:rsidRDefault="00327768" w:rsidP="004C20DB">
            <w:pPr>
              <w:spacing w:line="360" w:lineRule="exact"/>
              <w:ind w:left="360"/>
              <w:rPr>
                <w:rFonts w:ascii="TH SarabunPSK" w:hAnsi="TH SarabunPSK" w:cs="TH SarabunPSK"/>
                <w:sz w:val="28"/>
                <w:szCs w:val="28"/>
              </w:rPr>
            </w:pPr>
            <w:r w:rsidRPr="009D29E4">
              <w:rPr>
                <w:rFonts w:ascii="TH SarabunPSK" w:hAnsi="TH SarabunPSK" w:cs="TH SarabunPSK"/>
                <w:sz w:val="28"/>
                <w:szCs w:val="28"/>
                <w:cs/>
              </w:rPr>
              <w:t>- ระบบผลิตและส่งกระแสไฟฟ้า</w:t>
            </w:r>
          </w:p>
        </w:tc>
        <w:tc>
          <w:tcPr>
            <w:tcW w:w="1221" w:type="pct"/>
          </w:tcPr>
          <w:p w14:paraId="620EA85E" w14:textId="77777777" w:rsidR="00327768" w:rsidRPr="009D29E4" w:rsidRDefault="00327768" w:rsidP="004C20DB">
            <w:pPr>
              <w:spacing w:line="360" w:lineRule="exact"/>
              <w:jc w:val="center"/>
              <w:rPr>
                <w:rFonts w:ascii="TH SarabunPSK" w:hAnsi="TH SarabunPSK" w:cs="TH SarabunPSK"/>
                <w:sz w:val="28"/>
                <w:szCs w:val="28"/>
                <w:cs/>
              </w:rPr>
            </w:pPr>
            <w:r w:rsidRPr="009D29E4">
              <w:rPr>
                <w:rFonts w:ascii="TH SarabunPSK" w:hAnsi="TH SarabunPSK" w:cs="TH SarabunPSK"/>
                <w:sz w:val="28"/>
                <w:szCs w:val="28"/>
              </w:rPr>
              <w:t>255</w:t>
            </w:r>
            <w:r w:rsidRPr="009D29E4">
              <w:rPr>
                <w:rFonts w:ascii="TH SarabunPSK" w:hAnsi="TH SarabunPSK" w:cs="TH SarabunPSK"/>
                <w:sz w:val="28"/>
                <w:szCs w:val="28"/>
                <w:cs/>
              </w:rPr>
              <w:t>7-ปัจจุบัน</w:t>
            </w:r>
          </w:p>
        </w:tc>
      </w:tr>
      <w:tr w:rsidR="00327768" w:rsidRPr="009D29E4" w14:paraId="4CCABF9D" w14:textId="77777777" w:rsidTr="004C20DB">
        <w:tc>
          <w:tcPr>
            <w:tcW w:w="3779" w:type="pct"/>
          </w:tcPr>
          <w:p w14:paraId="1C1C09C8" w14:textId="77777777" w:rsidR="00327768" w:rsidRPr="009D29E4" w:rsidRDefault="00327768" w:rsidP="004C20DB">
            <w:pPr>
              <w:spacing w:line="360" w:lineRule="exact"/>
              <w:ind w:left="360"/>
              <w:rPr>
                <w:rFonts w:ascii="TH SarabunPSK" w:hAnsi="TH SarabunPSK" w:cs="TH SarabunPSK"/>
                <w:sz w:val="28"/>
                <w:szCs w:val="28"/>
                <w:cs/>
              </w:rPr>
            </w:pPr>
            <w:r w:rsidRPr="009D29E4">
              <w:rPr>
                <w:rFonts w:ascii="TH SarabunPSK" w:hAnsi="TH SarabunPSK" w:cs="TH SarabunPSK"/>
                <w:sz w:val="28"/>
                <w:szCs w:val="28"/>
                <w:cs/>
              </w:rPr>
              <w:t>- ระบบควบคุม 1</w:t>
            </w:r>
          </w:p>
        </w:tc>
        <w:tc>
          <w:tcPr>
            <w:tcW w:w="1221" w:type="pct"/>
          </w:tcPr>
          <w:p w14:paraId="7AAFFEB1" w14:textId="77777777" w:rsidR="00327768" w:rsidRPr="009D29E4" w:rsidRDefault="00327768" w:rsidP="004C20DB">
            <w:pPr>
              <w:spacing w:line="360" w:lineRule="exact"/>
              <w:jc w:val="center"/>
              <w:rPr>
                <w:rFonts w:ascii="TH SarabunPSK" w:hAnsi="TH SarabunPSK" w:cs="TH SarabunPSK"/>
                <w:sz w:val="28"/>
                <w:szCs w:val="28"/>
              </w:rPr>
            </w:pPr>
            <w:r w:rsidRPr="009D29E4">
              <w:rPr>
                <w:rFonts w:ascii="TH SarabunPSK" w:hAnsi="TH SarabunPSK" w:cs="TH SarabunPSK"/>
                <w:sz w:val="28"/>
                <w:szCs w:val="28"/>
              </w:rPr>
              <w:t>255</w:t>
            </w:r>
            <w:r w:rsidRPr="009D29E4">
              <w:rPr>
                <w:rFonts w:ascii="TH SarabunPSK" w:hAnsi="TH SarabunPSK" w:cs="TH SarabunPSK"/>
                <w:sz w:val="28"/>
                <w:szCs w:val="28"/>
                <w:cs/>
              </w:rPr>
              <w:t>4// 2557</w:t>
            </w:r>
          </w:p>
        </w:tc>
      </w:tr>
      <w:tr w:rsidR="00327768" w:rsidRPr="009D29E4" w14:paraId="173B8923" w14:textId="77777777" w:rsidTr="004C20DB">
        <w:tc>
          <w:tcPr>
            <w:tcW w:w="3779" w:type="pct"/>
          </w:tcPr>
          <w:p w14:paraId="1925D8DB" w14:textId="77777777" w:rsidR="00327768" w:rsidRPr="009D29E4" w:rsidRDefault="00327768" w:rsidP="004C20DB">
            <w:pPr>
              <w:spacing w:line="360" w:lineRule="exact"/>
              <w:ind w:left="360"/>
              <w:rPr>
                <w:rFonts w:ascii="TH SarabunPSK" w:hAnsi="TH SarabunPSK" w:cs="TH SarabunPSK"/>
                <w:sz w:val="28"/>
                <w:szCs w:val="28"/>
                <w:cs/>
              </w:rPr>
            </w:pPr>
            <w:r w:rsidRPr="009D29E4">
              <w:rPr>
                <w:rFonts w:ascii="TH SarabunPSK" w:hAnsi="TH SarabunPSK" w:cs="TH SarabunPSK"/>
                <w:sz w:val="28"/>
                <w:szCs w:val="28"/>
                <w:cs/>
              </w:rPr>
              <w:t>- ปฏิบัติการระบบควบคุมและการวัด</w:t>
            </w:r>
          </w:p>
        </w:tc>
        <w:tc>
          <w:tcPr>
            <w:tcW w:w="1221" w:type="pct"/>
          </w:tcPr>
          <w:p w14:paraId="5BFD15D6" w14:textId="77777777" w:rsidR="00327768" w:rsidRPr="009D29E4" w:rsidRDefault="00327768" w:rsidP="004C20DB">
            <w:pPr>
              <w:spacing w:line="360" w:lineRule="exact"/>
              <w:jc w:val="center"/>
              <w:rPr>
                <w:rFonts w:ascii="TH SarabunPSK" w:hAnsi="TH SarabunPSK" w:cs="TH SarabunPSK"/>
                <w:sz w:val="28"/>
                <w:szCs w:val="28"/>
              </w:rPr>
            </w:pPr>
            <w:r w:rsidRPr="009D29E4">
              <w:rPr>
                <w:rFonts w:ascii="TH SarabunPSK" w:hAnsi="TH SarabunPSK" w:cs="TH SarabunPSK"/>
                <w:sz w:val="28"/>
                <w:szCs w:val="28"/>
              </w:rPr>
              <w:t>2556</w:t>
            </w:r>
            <w:r w:rsidRPr="009D29E4">
              <w:rPr>
                <w:rFonts w:ascii="TH SarabunPSK" w:hAnsi="TH SarabunPSK" w:cs="TH SarabunPSK"/>
                <w:sz w:val="28"/>
                <w:szCs w:val="28"/>
                <w:cs/>
              </w:rPr>
              <w:t>-ปัจจุบัน</w:t>
            </w:r>
          </w:p>
        </w:tc>
      </w:tr>
      <w:tr w:rsidR="00327768" w:rsidRPr="009D29E4" w14:paraId="1343F930" w14:textId="77777777" w:rsidTr="004C20DB">
        <w:tc>
          <w:tcPr>
            <w:tcW w:w="3779" w:type="pct"/>
          </w:tcPr>
          <w:p w14:paraId="6208C7BF" w14:textId="77777777" w:rsidR="00327768" w:rsidRPr="009D29E4" w:rsidRDefault="00327768" w:rsidP="004C20DB">
            <w:pPr>
              <w:spacing w:line="360" w:lineRule="exact"/>
              <w:ind w:left="360"/>
              <w:rPr>
                <w:rFonts w:ascii="TH SarabunPSK" w:hAnsi="TH SarabunPSK" w:cs="TH SarabunPSK"/>
                <w:sz w:val="28"/>
                <w:szCs w:val="28"/>
                <w:cs/>
              </w:rPr>
            </w:pPr>
            <w:r w:rsidRPr="009D29E4">
              <w:rPr>
                <w:rFonts w:ascii="TH SarabunPSK" w:hAnsi="TH SarabunPSK" w:cs="TH SarabunPSK"/>
                <w:sz w:val="28"/>
                <w:szCs w:val="28"/>
                <w:cs/>
              </w:rPr>
              <w:t>- ปฏิบัติการวิศวกรรมการวัดคุมทางไฟฟ้า</w:t>
            </w:r>
          </w:p>
        </w:tc>
        <w:tc>
          <w:tcPr>
            <w:tcW w:w="1221" w:type="pct"/>
          </w:tcPr>
          <w:p w14:paraId="05E3E7E5" w14:textId="77777777" w:rsidR="00327768" w:rsidRPr="009D29E4" w:rsidRDefault="00327768" w:rsidP="004C20DB">
            <w:pPr>
              <w:spacing w:line="360" w:lineRule="exact"/>
              <w:jc w:val="center"/>
              <w:rPr>
                <w:rFonts w:ascii="TH SarabunPSK" w:hAnsi="TH SarabunPSK" w:cs="TH SarabunPSK"/>
                <w:sz w:val="28"/>
                <w:szCs w:val="28"/>
              </w:rPr>
            </w:pPr>
            <w:r w:rsidRPr="009D29E4">
              <w:rPr>
                <w:rFonts w:ascii="TH SarabunPSK" w:hAnsi="TH SarabunPSK" w:cs="TH SarabunPSK"/>
                <w:sz w:val="28"/>
                <w:szCs w:val="28"/>
              </w:rPr>
              <w:t>2556</w:t>
            </w:r>
            <w:r w:rsidRPr="009D29E4">
              <w:rPr>
                <w:rFonts w:ascii="TH SarabunPSK" w:hAnsi="TH SarabunPSK" w:cs="TH SarabunPSK"/>
                <w:sz w:val="28"/>
                <w:szCs w:val="28"/>
                <w:cs/>
              </w:rPr>
              <w:t>-ปัจจุบัน</w:t>
            </w:r>
          </w:p>
        </w:tc>
      </w:tr>
    </w:tbl>
    <w:p w14:paraId="31BB545F" w14:textId="77777777" w:rsidR="00327768" w:rsidRPr="009D29E4" w:rsidRDefault="00327768" w:rsidP="00327768">
      <w:pPr>
        <w:spacing w:line="360" w:lineRule="exact"/>
        <w:rPr>
          <w:rFonts w:ascii="TH SarabunPSK" w:eastAsia="Times New Roman" w:hAnsi="TH SarabunPSK" w:cs="TH SarabunPSK"/>
          <w:sz w:val="28"/>
          <w:szCs w:val="28"/>
        </w:rPr>
      </w:pPr>
    </w:p>
    <w:p w14:paraId="7AA0813F" w14:textId="77777777" w:rsidR="00327768" w:rsidRPr="009D29E4" w:rsidRDefault="00327768" w:rsidP="00327768">
      <w:pPr>
        <w:spacing w:line="360" w:lineRule="exact"/>
        <w:rPr>
          <w:rFonts w:ascii="TH SarabunPSK" w:eastAsia="Times New Roman" w:hAnsi="TH SarabunPSK" w:cs="TH SarabunPSK"/>
          <w:b/>
          <w:bCs/>
          <w:sz w:val="28"/>
          <w:szCs w:val="28"/>
        </w:rPr>
      </w:pPr>
      <w:r w:rsidRPr="009D29E4">
        <w:rPr>
          <w:rFonts w:ascii="TH SarabunPSK" w:eastAsia="Times New Roman" w:hAnsi="TH SarabunPSK" w:cs="TH SarabunPSK"/>
          <w:b/>
          <w:bCs/>
          <w:sz w:val="28"/>
          <w:szCs w:val="28"/>
        </w:rPr>
        <w:t>5</w:t>
      </w:r>
      <w:r w:rsidRPr="009D29E4">
        <w:rPr>
          <w:rFonts w:ascii="TH SarabunPSK" w:eastAsia="Times New Roman" w:hAnsi="TH SarabunPSK" w:cs="TH SarabunPSK"/>
          <w:b/>
          <w:bCs/>
          <w:sz w:val="28"/>
          <w:szCs w:val="28"/>
          <w:cs/>
        </w:rPr>
        <w:t>. ผลงานทางวิชาการย้อนหลัง 5 ปี (ที่ไม่ใช่ส่วนหนึ่งของการศึกษาเพื่อรับปริญญา)</w:t>
      </w:r>
    </w:p>
    <w:p w14:paraId="7A8B4BB0" w14:textId="77777777" w:rsidR="00327768" w:rsidRPr="009D29E4" w:rsidRDefault="00327768" w:rsidP="00327768">
      <w:pPr>
        <w:spacing w:line="360" w:lineRule="exact"/>
        <w:ind w:firstLine="360"/>
        <w:jc w:val="thaiDistribute"/>
        <w:rPr>
          <w:rFonts w:ascii="TH SarabunPSK" w:hAnsi="TH SarabunPSK" w:cs="TH SarabunPSK"/>
          <w:b/>
          <w:bCs/>
          <w:sz w:val="28"/>
          <w:szCs w:val="28"/>
        </w:rPr>
      </w:pPr>
      <w:r w:rsidRPr="009D29E4">
        <w:rPr>
          <w:rFonts w:ascii="TH SarabunPSK" w:eastAsia="Times New Roman" w:hAnsi="TH SarabunPSK" w:cs="TH SarabunPSK"/>
          <w:b/>
          <w:bCs/>
          <w:sz w:val="28"/>
          <w:szCs w:val="28"/>
        </w:rPr>
        <w:t>5</w:t>
      </w:r>
      <w:r w:rsidRPr="009D29E4">
        <w:rPr>
          <w:rFonts w:ascii="TH SarabunPSK" w:eastAsia="Times New Roman" w:hAnsi="TH SarabunPSK" w:cs="TH SarabunPSK"/>
          <w:b/>
          <w:bCs/>
          <w:sz w:val="28"/>
          <w:szCs w:val="28"/>
          <w:cs/>
        </w:rPr>
        <w:t>.</w:t>
      </w:r>
      <w:r w:rsidRPr="009D29E4">
        <w:rPr>
          <w:rFonts w:ascii="TH SarabunPSK" w:eastAsia="Times New Roman" w:hAnsi="TH SarabunPSK" w:cs="TH SarabunPSK"/>
          <w:b/>
          <w:bCs/>
          <w:sz w:val="28"/>
          <w:szCs w:val="28"/>
        </w:rPr>
        <w:t xml:space="preserve">1 </w:t>
      </w:r>
      <w:r w:rsidRPr="009D29E4">
        <w:rPr>
          <w:rFonts w:ascii="TH SarabunPSK" w:eastAsia="Times New Roman" w:hAnsi="TH SarabunPSK" w:cs="TH SarabunPSK"/>
          <w:b/>
          <w:bCs/>
          <w:sz w:val="28"/>
          <w:szCs w:val="28"/>
          <w:cs/>
        </w:rPr>
        <w:t xml:space="preserve">บทความวิจัย </w:t>
      </w:r>
    </w:p>
    <w:p w14:paraId="4CE39E3D" w14:textId="77777777" w:rsidR="00327768" w:rsidRPr="009D29E4" w:rsidRDefault="00327768" w:rsidP="00327768">
      <w:pPr>
        <w:spacing w:line="360" w:lineRule="exact"/>
        <w:ind w:firstLine="360"/>
        <w:jc w:val="thaiDistribute"/>
        <w:rPr>
          <w:rFonts w:ascii="TH SarabunPSK" w:hAnsi="TH SarabunPSK" w:cs="TH SarabunPSK"/>
          <w:b/>
          <w:bCs/>
          <w:sz w:val="28"/>
          <w:szCs w:val="28"/>
        </w:rPr>
      </w:pPr>
    </w:p>
    <w:p w14:paraId="533A7B60" w14:textId="77777777" w:rsidR="00327768" w:rsidRPr="009D29E4" w:rsidRDefault="00327768" w:rsidP="00E839EB">
      <w:pPr>
        <w:pStyle w:val="ListParagraph"/>
        <w:numPr>
          <w:ilvl w:val="1"/>
          <w:numId w:val="50"/>
        </w:numPr>
        <w:spacing w:line="360" w:lineRule="exact"/>
        <w:jc w:val="thaiDistribute"/>
        <w:rPr>
          <w:rFonts w:ascii="TH SarabunPSK" w:eastAsia="Times New Roman" w:hAnsi="TH SarabunPSK" w:cs="TH SarabunPSK"/>
          <w:b/>
          <w:bCs/>
          <w:sz w:val="28"/>
          <w:szCs w:val="28"/>
        </w:rPr>
      </w:pPr>
      <w:r w:rsidRPr="009D29E4">
        <w:rPr>
          <w:rFonts w:ascii="TH SarabunPSK" w:eastAsia="Times New Roman" w:hAnsi="TH SarabunPSK" w:cs="TH SarabunPSK"/>
          <w:b/>
          <w:bCs/>
          <w:sz w:val="28"/>
          <w:szCs w:val="28"/>
          <w:cs/>
        </w:rPr>
        <w:t>บทความวิจัย/วิชาการที่เสนอในที่ประชุม</w:t>
      </w:r>
    </w:p>
    <w:p w14:paraId="2B9CE542" w14:textId="77777777" w:rsidR="00A81D9E" w:rsidRPr="009D29E4" w:rsidRDefault="00A81D9E" w:rsidP="00E839EB">
      <w:pPr>
        <w:pStyle w:val="ListParagraph"/>
        <w:numPr>
          <w:ilvl w:val="0"/>
          <w:numId w:val="41"/>
        </w:numPr>
        <w:spacing w:line="360" w:lineRule="exact"/>
        <w:jc w:val="thaiDistribute"/>
        <w:rPr>
          <w:rFonts w:ascii="TH SarabunPSK" w:hAnsi="TH SarabunPSK" w:cs="TH SarabunPSK"/>
          <w:sz w:val="28"/>
          <w:szCs w:val="28"/>
        </w:rPr>
      </w:pPr>
      <w:r w:rsidRPr="009D29E4">
        <w:rPr>
          <w:rFonts w:ascii="TH SarabunPSK" w:hAnsi="TH SarabunPSK" w:cs="TH SarabunPSK"/>
          <w:sz w:val="28"/>
          <w:szCs w:val="28"/>
        </w:rPr>
        <w:t>S</w:t>
      </w:r>
      <w:r w:rsidRPr="009D29E4">
        <w:rPr>
          <w:rFonts w:ascii="TH SarabunPSK" w:hAnsi="TH SarabunPSK" w:cs="TH SarabunPSK"/>
          <w:sz w:val="28"/>
          <w:szCs w:val="28"/>
          <w:cs/>
        </w:rPr>
        <w:t xml:space="preserve">. </w:t>
      </w:r>
      <w:r w:rsidRPr="009D29E4">
        <w:rPr>
          <w:rFonts w:ascii="TH SarabunPSK" w:hAnsi="TH SarabunPSK" w:cs="TH SarabunPSK"/>
          <w:sz w:val="28"/>
          <w:szCs w:val="28"/>
        </w:rPr>
        <w:t>Chandhaket, K</w:t>
      </w:r>
      <w:r w:rsidRPr="009D29E4">
        <w:rPr>
          <w:rFonts w:ascii="TH SarabunPSK" w:hAnsi="TH SarabunPSK" w:cs="TH SarabunPSK"/>
          <w:sz w:val="28"/>
          <w:szCs w:val="28"/>
          <w:cs/>
        </w:rPr>
        <w:t xml:space="preserve">. </w:t>
      </w:r>
      <w:r w:rsidRPr="009D29E4">
        <w:rPr>
          <w:rFonts w:ascii="TH SarabunPSK" w:hAnsi="TH SarabunPSK" w:cs="TH SarabunPSK"/>
          <w:sz w:val="28"/>
          <w:szCs w:val="28"/>
        </w:rPr>
        <w:t>Ogura, and M</w:t>
      </w:r>
      <w:r w:rsidRPr="009D29E4">
        <w:rPr>
          <w:rFonts w:ascii="TH SarabunPSK" w:hAnsi="TH SarabunPSK" w:cs="TH SarabunPSK"/>
          <w:sz w:val="28"/>
          <w:szCs w:val="28"/>
          <w:cs/>
        </w:rPr>
        <w:t xml:space="preserve">. </w:t>
      </w:r>
      <w:r w:rsidRPr="009D29E4">
        <w:rPr>
          <w:rFonts w:ascii="TH SarabunPSK" w:hAnsi="TH SarabunPSK" w:cs="TH SarabunPSK"/>
          <w:sz w:val="28"/>
          <w:szCs w:val="28"/>
        </w:rPr>
        <w:t xml:space="preserve">Nakaoka, </w:t>
      </w:r>
      <w:r w:rsidRPr="009D29E4">
        <w:rPr>
          <w:rFonts w:ascii="TH SarabunPSK" w:hAnsi="TH SarabunPSK" w:cs="TH SarabunPSK"/>
          <w:sz w:val="28"/>
          <w:szCs w:val="28"/>
          <w:cs/>
        </w:rPr>
        <w:t>"</w:t>
      </w:r>
      <w:r w:rsidRPr="009D29E4">
        <w:rPr>
          <w:rFonts w:ascii="TH SarabunPSK" w:hAnsi="TH SarabunPSK" w:cs="TH SarabunPSK"/>
          <w:sz w:val="28"/>
          <w:szCs w:val="28"/>
        </w:rPr>
        <w:t>Smooth Filtering DC Link Type Soft</w:t>
      </w:r>
      <w:r w:rsidRPr="009D29E4">
        <w:rPr>
          <w:rFonts w:ascii="TH SarabunPSK" w:hAnsi="TH SarabunPSK" w:cs="TH SarabunPSK"/>
          <w:sz w:val="28"/>
          <w:szCs w:val="28"/>
          <w:cs/>
        </w:rPr>
        <w:t>-</w:t>
      </w:r>
      <w:r w:rsidRPr="009D29E4">
        <w:rPr>
          <w:rFonts w:ascii="TH SarabunPSK" w:hAnsi="TH SarabunPSK" w:cs="TH SarabunPSK"/>
          <w:sz w:val="28"/>
          <w:szCs w:val="28"/>
        </w:rPr>
        <w:t>Switching Two</w:t>
      </w:r>
      <w:r w:rsidRPr="009D29E4">
        <w:rPr>
          <w:rFonts w:ascii="TH SarabunPSK" w:hAnsi="TH SarabunPSK" w:cs="TH SarabunPSK"/>
          <w:sz w:val="28"/>
          <w:szCs w:val="28"/>
          <w:cs/>
        </w:rPr>
        <w:t>-</w:t>
      </w:r>
      <w:r w:rsidRPr="009D29E4">
        <w:rPr>
          <w:rFonts w:ascii="TH SarabunPSK" w:hAnsi="TH SarabunPSK" w:cs="TH SarabunPSK"/>
          <w:sz w:val="28"/>
          <w:szCs w:val="28"/>
        </w:rPr>
        <w:t>Stage Power Conditioner,</w:t>
      </w:r>
      <w:r w:rsidRPr="009D29E4">
        <w:rPr>
          <w:rFonts w:ascii="TH SarabunPSK" w:hAnsi="TH SarabunPSK" w:cs="TH SarabunPSK"/>
          <w:sz w:val="28"/>
          <w:szCs w:val="28"/>
          <w:cs/>
        </w:rPr>
        <w:t xml:space="preserve">" </w:t>
      </w:r>
      <w:r w:rsidRPr="009D29E4">
        <w:rPr>
          <w:rFonts w:ascii="TH SarabunPSK" w:hAnsi="TH SarabunPSK" w:cs="TH SarabunPSK"/>
          <w:sz w:val="28"/>
          <w:szCs w:val="28"/>
        </w:rPr>
        <w:t>in Proc</w:t>
      </w:r>
      <w:r w:rsidRPr="009D29E4">
        <w:rPr>
          <w:rFonts w:ascii="TH SarabunPSK" w:hAnsi="TH SarabunPSK" w:cs="TH SarabunPSK"/>
          <w:sz w:val="28"/>
          <w:szCs w:val="28"/>
          <w:cs/>
        </w:rPr>
        <w:t>.</w:t>
      </w:r>
      <w:r w:rsidRPr="009D29E4">
        <w:rPr>
          <w:rFonts w:ascii="TH SarabunPSK" w:hAnsi="TH SarabunPSK" w:cs="TH SarabunPSK"/>
          <w:sz w:val="28"/>
          <w:szCs w:val="28"/>
        </w:rPr>
        <w:t xml:space="preserve"> 11th IEEE International Conference on Power Electronics and Drive Systems </w:t>
      </w:r>
      <w:r w:rsidRPr="009D29E4">
        <w:rPr>
          <w:rFonts w:ascii="TH SarabunPSK" w:hAnsi="TH SarabunPSK" w:cs="TH SarabunPSK"/>
          <w:sz w:val="28"/>
          <w:szCs w:val="28"/>
          <w:cs/>
        </w:rPr>
        <w:t>(</w:t>
      </w:r>
      <w:r w:rsidRPr="009D29E4">
        <w:rPr>
          <w:rFonts w:ascii="TH SarabunPSK" w:hAnsi="TH SarabunPSK" w:cs="TH SarabunPSK"/>
          <w:sz w:val="28"/>
          <w:szCs w:val="28"/>
        </w:rPr>
        <w:t>IEEE PEDS 2015</w:t>
      </w:r>
      <w:r w:rsidRPr="009D29E4">
        <w:rPr>
          <w:rFonts w:ascii="TH SarabunPSK" w:hAnsi="TH SarabunPSK" w:cs="TH SarabunPSK"/>
          <w:sz w:val="28"/>
          <w:szCs w:val="28"/>
          <w:cs/>
        </w:rPr>
        <w:t>)</w:t>
      </w:r>
      <w:r w:rsidRPr="009D29E4">
        <w:rPr>
          <w:rFonts w:ascii="TH SarabunPSK" w:hAnsi="TH SarabunPSK" w:cs="TH SarabunPSK"/>
          <w:sz w:val="28"/>
          <w:szCs w:val="28"/>
        </w:rPr>
        <w:t>, Sydney, Australia, pp</w:t>
      </w:r>
      <w:r w:rsidRPr="009D29E4">
        <w:rPr>
          <w:rFonts w:ascii="TH SarabunPSK" w:hAnsi="TH SarabunPSK" w:cs="TH SarabunPSK"/>
          <w:sz w:val="28"/>
          <w:szCs w:val="28"/>
          <w:cs/>
        </w:rPr>
        <w:t>.</w:t>
      </w:r>
      <w:r w:rsidRPr="009D29E4">
        <w:rPr>
          <w:rFonts w:ascii="TH SarabunPSK" w:hAnsi="TH SarabunPSK" w:cs="TH SarabunPSK"/>
          <w:sz w:val="28"/>
          <w:szCs w:val="28"/>
        </w:rPr>
        <w:t>841</w:t>
      </w:r>
      <w:r w:rsidRPr="009D29E4">
        <w:rPr>
          <w:rFonts w:ascii="TH SarabunPSK" w:hAnsi="TH SarabunPSK" w:cs="TH SarabunPSK"/>
          <w:sz w:val="28"/>
          <w:szCs w:val="28"/>
          <w:cs/>
        </w:rPr>
        <w:t>-</w:t>
      </w:r>
      <w:r w:rsidRPr="009D29E4">
        <w:rPr>
          <w:rFonts w:ascii="TH SarabunPSK" w:hAnsi="TH SarabunPSK" w:cs="TH SarabunPSK"/>
          <w:sz w:val="28"/>
          <w:szCs w:val="28"/>
        </w:rPr>
        <w:t>846, June 2015</w:t>
      </w:r>
      <w:r w:rsidRPr="009D29E4">
        <w:rPr>
          <w:rFonts w:ascii="TH SarabunPSK" w:hAnsi="TH SarabunPSK" w:cs="TH SarabunPSK"/>
          <w:sz w:val="28"/>
          <w:szCs w:val="28"/>
          <w:cs/>
        </w:rPr>
        <w:t>.</w:t>
      </w:r>
    </w:p>
    <w:p w14:paraId="01623381" w14:textId="2D949831" w:rsidR="00A81D9E" w:rsidRPr="009D29E4" w:rsidRDefault="00BD3607" w:rsidP="00E839EB">
      <w:pPr>
        <w:pStyle w:val="ListParagraph"/>
        <w:numPr>
          <w:ilvl w:val="0"/>
          <w:numId w:val="41"/>
        </w:numPr>
        <w:spacing w:line="360" w:lineRule="exact"/>
        <w:jc w:val="thaiDistribute"/>
        <w:rPr>
          <w:rFonts w:ascii="TH SarabunPSK" w:hAnsi="TH SarabunPSK" w:cs="TH SarabunPSK"/>
          <w:sz w:val="28"/>
          <w:szCs w:val="28"/>
        </w:rPr>
      </w:pPr>
      <w:r w:rsidRPr="009D29E4">
        <w:rPr>
          <w:rFonts w:ascii="TH SarabunPSK" w:hAnsi="TH SarabunPSK" w:cs="TH SarabunPSK"/>
          <w:sz w:val="28"/>
          <w:szCs w:val="28"/>
        </w:rPr>
        <w:t>S</w:t>
      </w:r>
      <w:r w:rsidRPr="009D29E4">
        <w:rPr>
          <w:rFonts w:ascii="TH SarabunPSK" w:hAnsi="TH SarabunPSK" w:cs="TH SarabunPSK"/>
          <w:sz w:val="28"/>
          <w:szCs w:val="28"/>
          <w:cs/>
        </w:rPr>
        <w:t xml:space="preserve">. </w:t>
      </w:r>
      <w:r w:rsidRPr="009D29E4">
        <w:rPr>
          <w:rFonts w:ascii="TH SarabunPSK" w:hAnsi="TH SarabunPSK" w:cs="TH SarabunPSK"/>
          <w:sz w:val="28"/>
          <w:szCs w:val="28"/>
        </w:rPr>
        <w:t xml:space="preserve">Chandhaket, </w:t>
      </w:r>
      <w:r w:rsidR="00A81D9E" w:rsidRPr="009D29E4">
        <w:rPr>
          <w:rFonts w:ascii="TH SarabunPSK" w:hAnsi="TH SarabunPSK" w:cs="TH SarabunPSK"/>
          <w:sz w:val="28"/>
          <w:szCs w:val="28"/>
        </w:rPr>
        <w:t>S</w:t>
      </w:r>
      <w:r w:rsidR="00A81D9E" w:rsidRPr="009D29E4">
        <w:rPr>
          <w:rFonts w:ascii="TH SarabunPSK" w:hAnsi="TH SarabunPSK" w:cs="TH SarabunPSK"/>
          <w:sz w:val="28"/>
          <w:szCs w:val="28"/>
          <w:cs/>
        </w:rPr>
        <w:t xml:space="preserve">. </w:t>
      </w:r>
      <w:r w:rsidR="00A81D9E" w:rsidRPr="009D29E4">
        <w:rPr>
          <w:rFonts w:ascii="TH SarabunPSK" w:hAnsi="TH SarabunPSK" w:cs="TH SarabunPSK"/>
          <w:sz w:val="28"/>
          <w:szCs w:val="28"/>
        </w:rPr>
        <w:t>Korkua, K</w:t>
      </w:r>
      <w:r w:rsidR="00A81D9E" w:rsidRPr="009D29E4">
        <w:rPr>
          <w:rFonts w:ascii="TH SarabunPSK" w:hAnsi="TH SarabunPSK" w:cs="TH SarabunPSK"/>
          <w:sz w:val="28"/>
          <w:szCs w:val="28"/>
          <w:cs/>
        </w:rPr>
        <w:t xml:space="preserve">. </w:t>
      </w:r>
      <w:r w:rsidR="00A81D9E" w:rsidRPr="009D29E4">
        <w:rPr>
          <w:rFonts w:ascii="TH SarabunPSK" w:hAnsi="TH SarabunPSK" w:cs="TH SarabunPSK"/>
          <w:sz w:val="28"/>
          <w:szCs w:val="28"/>
        </w:rPr>
        <w:t>Thinsurat, and K</w:t>
      </w:r>
      <w:r w:rsidR="00A81D9E" w:rsidRPr="009D29E4">
        <w:rPr>
          <w:rFonts w:ascii="TH SarabunPSK" w:hAnsi="TH SarabunPSK" w:cs="TH SarabunPSK"/>
          <w:sz w:val="28"/>
          <w:szCs w:val="28"/>
          <w:cs/>
        </w:rPr>
        <w:t xml:space="preserve">. </w:t>
      </w:r>
      <w:r w:rsidR="00A81D9E" w:rsidRPr="009D29E4">
        <w:rPr>
          <w:rFonts w:ascii="TH SarabunPSK" w:hAnsi="TH SarabunPSK" w:cs="TH SarabunPSK"/>
          <w:sz w:val="28"/>
          <w:szCs w:val="28"/>
        </w:rPr>
        <w:t xml:space="preserve">Pornbandit, </w:t>
      </w:r>
      <w:r w:rsidR="00A81D9E" w:rsidRPr="009D29E4">
        <w:rPr>
          <w:rFonts w:ascii="TH SarabunPSK" w:hAnsi="TH SarabunPSK" w:cs="TH SarabunPSK"/>
          <w:sz w:val="28"/>
          <w:szCs w:val="28"/>
          <w:cs/>
        </w:rPr>
        <w:t>"</w:t>
      </w:r>
      <w:r w:rsidR="00A81D9E" w:rsidRPr="009D29E4">
        <w:rPr>
          <w:rFonts w:ascii="TH SarabunPSK" w:hAnsi="TH SarabunPSK" w:cs="TH SarabunPSK"/>
          <w:sz w:val="28"/>
          <w:szCs w:val="28"/>
        </w:rPr>
        <w:t>Design of Automatic Phase</w:t>
      </w:r>
      <w:r w:rsidR="00A81D9E" w:rsidRPr="009D29E4">
        <w:rPr>
          <w:rFonts w:ascii="TH SarabunPSK" w:hAnsi="TH SarabunPSK" w:cs="TH SarabunPSK"/>
          <w:sz w:val="28"/>
          <w:szCs w:val="28"/>
          <w:cs/>
        </w:rPr>
        <w:t>-</w:t>
      </w:r>
      <w:r w:rsidR="00A81D9E" w:rsidRPr="009D29E4">
        <w:rPr>
          <w:rFonts w:ascii="TH SarabunPSK" w:hAnsi="TH SarabunPSK" w:cs="TH SarabunPSK"/>
          <w:sz w:val="28"/>
          <w:szCs w:val="28"/>
        </w:rPr>
        <w:t>controlled Converter based on Temperature for Microwave Drying System,</w:t>
      </w:r>
      <w:r w:rsidR="00A81D9E" w:rsidRPr="009D29E4">
        <w:rPr>
          <w:rFonts w:ascii="TH SarabunPSK" w:hAnsi="TH SarabunPSK" w:cs="TH SarabunPSK"/>
          <w:sz w:val="28"/>
          <w:szCs w:val="28"/>
          <w:cs/>
        </w:rPr>
        <w:t>"</w:t>
      </w:r>
      <w:r w:rsidR="00A81D9E" w:rsidRPr="009D29E4">
        <w:rPr>
          <w:rFonts w:ascii="TH SarabunPSK" w:hAnsi="TH SarabunPSK" w:cs="TH SarabunPSK"/>
          <w:sz w:val="28"/>
          <w:szCs w:val="28"/>
        </w:rPr>
        <w:t>in Proc</w:t>
      </w:r>
      <w:r w:rsidR="00A81D9E" w:rsidRPr="009D29E4">
        <w:rPr>
          <w:rFonts w:ascii="TH SarabunPSK" w:hAnsi="TH SarabunPSK" w:cs="TH SarabunPSK"/>
          <w:sz w:val="28"/>
          <w:szCs w:val="28"/>
          <w:cs/>
        </w:rPr>
        <w:t xml:space="preserve">. </w:t>
      </w:r>
      <w:r w:rsidR="00A81D9E" w:rsidRPr="009D29E4">
        <w:rPr>
          <w:rFonts w:ascii="TH SarabunPSK" w:hAnsi="TH SarabunPSK" w:cs="TH SarabunPSK"/>
          <w:sz w:val="28"/>
          <w:szCs w:val="28"/>
        </w:rPr>
        <w:t xml:space="preserve">Paper presented at the 2016 2nd IEEE International Symposium on Robotics and Manufacturing Automation </w:t>
      </w:r>
      <w:r w:rsidR="00A81D9E" w:rsidRPr="009D29E4">
        <w:rPr>
          <w:rFonts w:ascii="TH SarabunPSK" w:hAnsi="TH SarabunPSK" w:cs="TH SarabunPSK"/>
          <w:sz w:val="28"/>
          <w:szCs w:val="28"/>
          <w:cs/>
        </w:rPr>
        <w:t>(</w:t>
      </w:r>
      <w:r w:rsidR="00A81D9E" w:rsidRPr="009D29E4">
        <w:rPr>
          <w:rFonts w:ascii="TH SarabunPSK" w:hAnsi="TH SarabunPSK" w:cs="TH SarabunPSK"/>
          <w:sz w:val="28"/>
          <w:szCs w:val="28"/>
        </w:rPr>
        <w:t>ROMA</w:t>
      </w:r>
      <w:r w:rsidR="00A81D9E" w:rsidRPr="009D29E4">
        <w:rPr>
          <w:rFonts w:ascii="TH SarabunPSK" w:hAnsi="TH SarabunPSK" w:cs="TH SarabunPSK"/>
          <w:sz w:val="28"/>
          <w:szCs w:val="28"/>
          <w:cs/>
        </w:rPr>
        <w:t>)</w:t>
      </w:r>
      <w:r w:rsidR="00A81D9E" w:rsidRPr="009D29E4">
        <w:rPr>
          <w:rFonts w:ascii="TH SarabunPSK" w:hAnsi="TH SarabunPSK" w:cs="TH SarabunPSK"/>
          <w:sz w:val="28"/>
          <w:szCs w:val="28"/>
        </w:rPr>
        <w:t>, Universiti Teknologi PETRONAS, Malaysia</w:t>
      </w:r>
      <w:r w:rsidR="00A81D9E" w:rsidRPr="009D29E4">
        <w:rPr>
          <w:rFonts w:ascii="TH SarabunPSK" w:hAnsi="TH SarabunPSK" w:cs="TH SarabunPSK"/>
          <w:sz w:val="28"/>
          <w:szCs w:val="28"/>
          <w:cs/>
        </w:rPr>
        <w:t xml:space="preserve">. </w:t>
      </w:r>
      <w:r w:rsidR="00A81D9E" w:rsidRPr="009D29E4">
        <w:rPr>
          <w:rFonts w:ascii="TH SarabunPSK" w:hAnsi="TH SarabunPSK" w:cs="TH SarabunPSK"/>
          <w:sz w:val="28"/>
          <w:szCs w:val="28"/>
        </w:rPr>
        <w:t>pp</w:t>
      </w:r>
      <w:r w:rsidR="00A81D9E" w:rsidRPr="009D29E4">
        <w:rPr>
          <w:rFonts w:ascii="TH SarabunPSK" w:hAnsi="TH SarabunPSK" w:cs="TH SarabunPSK"/>
          <w:sz w:val="28"/>
          <w:szCs w:val="28"/>
          <w:cs/>
        </w:rPr>
        <w:t xml:space="preserve">. </w:t>
      </w:r>
      <w:r w:rsidR="00A81D9E" w:rsidRPr="009D29E4">
        <w:rPr>
          <w:rFonts w:ascii="TH SarabunPSK" w:hAnsi="TH SarabunPSK" w:cs="TH SarabunPSK"/>
          <w:sz w:val="28"/>
          <w:szCs w:val="28"/>
        </w:rPr>
        <w:t>1</w:t>
      </w:r>
      <w:r w:rsidR="00A81D9E" w:rsidRPr="009D29E4">
        <w:rPr>
          <w:rFonts w:ascii="TH SarabunPSK" w:hAnsi="TH SarabunPSK" w:cs="TH SarabunPSK"/>
          <w:sz w:val="28"/>
          <w:szCs w:val="28"/>
          <w:cs/>
        </w:rPr>
        <w:t>-</w:t>
      </w:r>
      <w:r w:rsidR="00A81D9E" w:rsidRPr="009D29E4">
        <w:rPr>
          <w:rFonts w:ascii="TH SarabunPSK" w:hAnsi="TH SarabunPSK" w:cs="TH SarabunPSK"/>
          <w:sz w:val="28"/>
          <w:szCs w:val="28"/>
        </w:rPr>
        <w:t>6, September 2016</w:t>
      </w:r>
      <w:r w:rsidR="00A81D9E" w:rsidRPr="009D29E4">
        <w:rPr>
          <w:rFonts w:ascii="TH SarabunPSK" w:hAnsi="TH SarabunPSK" w:cs="TH SarabunPSK"/>
          <w:sz w:val="28"/>
          <w:szCs w:val="28"/>
          <w:cs/>
        </w:rPr>
        <w:t>.</w:t>
      </w:r>
    </w:p>
    <w:p w14:paraId="37093D80" w14:textId="42A95BFE" w:rsidR="00A81D9E" w:rsidRPr="009D29E4" w:rsidRDefault="00BD3607" w:rsidP="00E839EB">
      <w:pPr>
        <w:pStyle w:val="ListParagraph"/>
        <w:numPr>
          <w:ilvl w:val="0"/>
          <w:numId w:val="41"/>
        </w:numPr>
        <w:spacing w:line="360" w:lineRule="exact"/>
        <w:jc w:val="thaiDistribute"/>
        <w:rPr>
          <w:rFonts w:ascii="TH SarabunPSK" w:hAnsi="TH SarabunPSK" w:cs="TH SarabunPSK"/>
          <w:sz w:val="28"/>
          <w:szCs w:val="28"/>
        </w:rPr>
      </w:pPr>
      <w:r w:rsidRPr="009D29E4">
        <w:rPr>
          <w:rFonts w:ascii="TH SarabunPSK" w:hAnsi="TH SarabunPSK" w:cs="TH SarabunPSK"/>
          <w:sz w:val="28"/>
          <w:szCs w:val="28"/>
        </w:rPr>
        <w:t>S</w:t>
      </w:r>
      <w:r w:rsidRPr="009D29E4">
        <w:rPr>
          <w:rFonts w:ascii="TH SarabunPSK" w:hAnsi="TH SarabunPSK" w:cs="TH SarabunPSK"/>
          <w:sz w:val="28"/>
          <w:szCs w:val="28"/>
          <w:cs/>
        </w:rPr>
        <w:t xml:space="preserve">. </w:t>
      </w:r>
      <w:r w:rsidRPr="009D29E4">
        <w:rPr>
          <w:rFonts w:ascii="TH SarabunPSK" w:hAnsi="TH SarabunPSK" w:cs="TH SarabunPSK"/>
          <w:sz w:val="28"/>
          <w:szCs w:val="28"/>
        </w:rPr>
        <w:t xml:space="preserve">Chandhaket, </w:t>
      </w:r>
      <w:r w:rsidR="00A81D9E" w:rsidRPr="009D29E4">
        <w:rPr>
          <w:rFonts w:ascii="TH SarabunPSK" w:hAnsi="TH SarabunPSK" w:cs="TH SarabunPSK"/>
          <w:sz w:val="28"/>
          <w:szCs w:val="28"/>
        </w:rPr>
        <w:t>S</w:t>
      </w:r>
      <w:r w:rsidR="00A81D9E" w:rsidRPr="009D29E4">
        <w:rPr>
          <w:rFonts w:ascii="TH SarabunPSK" w:hAnsi="TH SarabunPSK" w:cs="TH SarabunPSK"/>
          <w:sz w:val="28"/>
          <w:szCs w:val="28"/>
          <w:cs/>
        </w:rPr>
        <w:t xml:space="preserve">. </w:t>
      </w:r>
      <w:r w:rsidR="00A81D9E" w:rsidRPr="009D29E4">
        <w:rPr>
          <w:rFonts w:ascii="TH SarabunPSK" w:hAnsi="TH SarabunPSK" w:cs="TH SarabunPSK"/>
          <w:sz w:val="28"/>
          <w:szCs w:val="28"/>
        </w:rPr>
        <w:t>Korkua, K</w:t>
      </w:r>
      <w:r w:rsidR="00A81D9E" w:rsidRPr="009D29E4">
        <w:rPr>
          <w:rFonts w:ascii="TH SarabunPSK" w:hAnsi="TH SarabunPSK" w:cs="TH SarabunPSK"/>
          <w:sz w:val="28"/>
          <w:szCs w:val="28"/>
          <w:cs/>
        </w:rPr>
        <w:t xml:space="preserve">. </w:t>
      </w:r>
      <w:r w:rsidR="00A81D9E" w:rsidRPr="009D29E4">
        <w:rPr>
          <w:rFonts w:ascii="TH SarabunPSK" w:hAnsi="TH SarabunPSK" w:cs="TH SarabunPSK"/>
          <w:sz w:val="28"/>
          <w:szCs w:val="28"/>
        </w:rPr>
        <w:t>Thinsurat, and K</w:t>
      </w:r>
      <w:r w:rsidR="00A81D9E" w:rsidRPr="009D29E4">
        <w:rPr>
          <w:rFonts w:ascii="TH SarabunPSK" w:hAnsi="TH SarabunPSK" w:cs="TH SarabunPSK"/>
          <w:sz w:val="28"/>
          <w:szCs w:val="28"/>
          <w:cs/>
        </w:rPr>
        <w:t xml:space="preserve">. </w:t>
      </w:r>
      <w:r w:rsidR="00A81D9E" w:rsidRPr="009D29E4">
        <w:rPr>
          <w:rFonts w:ascii="TH SarabunPSK" w:hAnsi="TH SarabunPSK" w:cs="TH SarabunPSK"/>
          <w:sz w:val="28"/>
          <w:szCs w:val="28"/>
        </w:rPr>
        <w:t xml:space="preserve">Maneenopparat, </w:t>
      </w:r>
      <w:r w:rsidR="00A81D9E" w:rsidRPr="009D29E4">
        <w:rPr>
          <w:rFonts w:ascii="TH SarabunPSK" w:hAnsi="TH SarabunPSK" w:cs="TH SarabunPSK"/>
          <w:sz w:val="28"/>
          <w:szCs w:val="28"/>
          <w:cs/>
        </w:rPr>
        <w:t xml:space="preserve">" </w:t>
      </w:r>
      <w:r w:rsidR="00A81D9E" w:rsidRPr="009D29E4">
        <w:rPr>
          <w:rFonts w:ascii="TH SarabunPSK" w:hAnsi="TH SarabunPSK" w:cs="TH SarabunPSK"/>
          <w:sz w:val="28"/>
          <w:szCs w:val="28"/>
        </w:rPr>
        <w:t>Development and Evaluation of Multi</w:t>
      </w:r>
      <w:r w:rsidR="00A81D9E" w:rsidRPr="009D29E4">
        <w:rPr>
          <w:rFonts w:ascii="TH SarabunPSK" w:hAnsi="TH SarabunPSK" w:cs="TH SarabunPSK"/>
          <w:sz w:val="28"/>
          <w:szCs w:val="28"/>
          <w:cs/>
        </w:rPr>
        <w:t>-</w:t>
      </w:r>
      <w:r w:rsidR="00A81D9E" w:rsidRPr="009D29E4">
        <w:rPr>
          <w:rFonts w:ascii="TH SarabunPSK" w:hAnsi="TH SarabunPSK" w:cs="TH SarabunPSK"/>
          <w:sz w:val="28"/>
          <w:szCs w:val="28"/>
        </w:rPr>
        <w:t>stage Phasecontrolled Converter for Magnetron Driver,</w:t>
      </w:r>
      <w:r w:rsidR="00A81D9E" w:rsidRPr="009D29E4">
        <w:rPr>
          <w:rFonts w:ascii="TH SarabunPSK" w:hAnsi="TH SarabunPSK" w:cs="TH SarabunPSK"/>
          <w:sz w:val="28"/>
          <w:szCs w:val="28"/>
          <w:cs/>
        </w:rPr>
        <w:t xml:space="preserve">" </w:t>
      </w:r>
      <w:r w:rsidR="00A81D9E" w:rsidRPr="009D29E4">
        <w:rPr>
          <w:rFonts w:ascii="TH SarabunPSK" w:hAnsi="TH SarabunPSK" w:cs="TH SarabunPSK"/>
          <w:sz w:val="28"/>
          <w:szCs w:val="28"/>
        </w:rPr>
        <w:t>in Proc</w:t>
      </w:r>
      <w:r w:rsidR="00A81D9E" w:rsidRPr="009D29E4">
        <w:rPr>
          <w:rFonts w:ascii="TH SarabunPSK" w:hAnsi="TH SarabunPSK" w:cs="TH SarabunPSK"/>
          <w:sz w:val="28"/>
          <w:szCs w:val="28"/>
          <w:cs/>
        </w:rPr>
        <w:t xml:space="preserve">. </w:t>
      </w:r>
      <w:r w:rsidR="00A81D9E" w:rsidRPr="009D29E4">
        <w:rPr>
          <w:rFonts w:ascii="TH SarabunPSK" w:hAnsi="TH SarabunPSK" w:cs="TH SarabunPSK"/>
          <w:sz w:val="28"/>
          <w:szCs w:val="28"/>
        </w:rPr>
        <w:t xml:space="preserve">Paper presented at the 2016 2nd IEEE International Symposium on Robotics and Manufacturing Automation </w:t>
      </w:r>
      <w:r w:rsidR="00A81D9E" w:rsidRPr="009D29E4">
        <w:rPr>
          <w:rFonts w:ascii="TH SarabunPSK" w:hAnsi="TH SarabunPSK" w:cs="TH SarabunPSK"/>
          <w:sz w:val="28"/>
          <w:szCs w:val="28"/>
          <w:cs/>
        </w:rPr>
        <w:t>(</w:t>
      </w:r>
      <w:r w:rsidR="00A81D9E" w:rsidRPr="009D29E4">
        <w:rPr>
          <w:rFonts w:ascii="TH SarabunPSK" w:hAnsi="TH SarabunPSK" w:cs="TH SarabunPSK"/>
          <w:sz w:val="28"/>
          <w:szCs w:val="28"/>
        </w:rPr>
        <w:t>ROMA</w:t>
      </w:r>
      <w:r w:rsidR="00A81D9E" w:rsidRPr="009D29E4">
        <w:rPr>
          <w:rFonts w:ascii="TH SarabunPSK" w:hAnsi="TH SarabunPSK" w:cs="TH SarabunPSK"/>
          <w:sz w:val="28"/>
          <w:szCs w:val="28"/>
          <w:cs/>
        </w:rPr>
        <w:t>)</w:t>
      </w:r>
      <w:r w:rsidR="00A81D9E" w:rsidRPr="009D29E4">
        <w:rPr>
          <w:rFonts w:ascii="TH SarabunPSK" w:hAnsi="TH SarabunPSK" w:cs="TH SarabunPSK"/>
          <w:sz w:val="28"/>
          <w:szCs w:val="28"/>
        </w:rPr>
        <w:t>, Universiti Teknologi PETRONAS, Malaysia</w:t>
      </w:r>
      <w:r w:rsidR="00A81D9E" w:rsidRPr="009D29E4">
        <w:rPr>
          <w:rFonts w:ascii="TH SarabunPSK" w:hAnsi="TH SarabunPSK" w:cs="TH SarabunPSK"/>
          <w:sz w:val="28"/>
          <w:szCs w:val="28"/>
          <w:cs/>
        </w:rPr>
        <w:t xml:space="preserve">. </w:t>
      </w:r>
      <w:r w:rsidR="00A81D9E" w:rsidRPr="009D29E4">
        <w:rPr>
          <w:rFonts w:ascii="TH SarabunPSK" w:hAnsi="TH SarabunPSK" w:cs="TH SarabunPSK"/>
          <w:sz w:val="28"/>
          <w:szCs w:val="28"/>
        </w:rPr>
        <w:t>pp</w:t>
      </w:r>
      <w:r w:rsidR="00A81D9E" w:rsidRPr="009D29E4">
        <w:rPr>
          <w:rFonts w:ascii="TH SarabunPSK" w:hAnsi="TH SarabunPSK" w:cs="TH SarabunPSK"/>
          <w:sz w:val="28"/>
          <w:szCs w:val="28"/>
          <w:cs/>
        </w:rPr>
        <w:t xml:space="preserve">. </w:t>
      </w:r>
      <w:r w:rsidR="00A81D9E" w:rsidRPr="009D29E4">
        <w:rPr>
          <w:rFonts w:ascii="TH SarabunPSK" w:hAnsi="TH SarabunPSK" w:cs="TH SarabunPSK"/>
          <w:sz w:val="28"/>
          <w:szCs w:val="28"/>
        </w:rPr>
        <w:t>1</w:t>
      </w:r>
      <w:r w:rsidR="00A81D9E" w:rsidRPr="009D29E4">
        <w:rPr>
          <w:rFonts w:ascii="TH SarabunPSK" w:hAnsi="TH SarabunPSK" w:cs="TH SarabunPSK"/>
          <w:sz w:val="28"/>
          <w:szCs w:val="28"/>
          <w:cs/>
        </w:rPr>
        <w:t>-</w:t>
      </w:r>
      <w:r w:rsidR="00A81D9E" w:rsidRPr="009D29E4">
        <w:rPr>
          <w:rFonts w:ascii="TH SarabunPSK" w:hAnsi="TH SarabunPSK" w:cs="TH SarabunPSK"/>
          <w:sz w:val="28"/>
          <w:szCs w:val="28"/>
        </w:rPr>
        <w:t>6,September 2016</w:t>
      </w:r>
      <w:r w:rsidR="00A81D9E" w:rsidRPr="009D29E4">
        <w:rPr>
          <w:rFonts w:ascii="TH SarabunPSK" w:hAnsi="TH SarabunPSK" w:cs="TH SarabunPSK"/>
          <w:sz w:val="28"/>
          <w:szCs w:val="28"/>
          <w:cs/>
        </w:rPr>
        <w:t>.</w:t>
      </w:r>
    </w:p>
    <w:p w14:paraId="007C13D1" w14:textId="77777777" w:rsidR="00327768" w:rsidRPr="009D29E4" w:rsidRDefault="00327768" w:rsidP="00327768">
      <w:pPr>
        <w:pStyle w:val="Header"/>
        <w:ind w:left="426"/>
        <w:jc w:val="thaiDistribute"/>
        <w:rPr>
          <w:rFonts w:ascii="TH SarabunPSK" w:eastAsia="Times New Roman" w:hAnsi="TH SarabunPSK" w:cs="TH SarabunPSK"/>
          <w:sz w:val="28"/>
          <w:szCs w:val="28"/>
        </w:rPr>
      </w:pPr>
    </w:p>
    <w:p w14:paraId="3310FC70" w14:textId="77777777" w:rsidR="00327768" w:rsidRPr="009D29E4" w:rsidRDefault="00327768" w:rsidP="00327768">
      <w:pPr>
        <w:jc w:val="center"/>
        <w:rPr>
          <w:rFonts w:ascii="TH SarabunPSK" w:hAnsi="TH SarabunPSK" w:cs="TH SarabunPSK"/>
          <w:b/>
          <w:bCs/>
          <w:sz w:val="28"/>
          <w:szCs w:val="28"/>
        </w:rPr>
      </w:pPr>
      <w:r w:rsidRPr="009D29E4">
        <w:rPr>
          <w:rFonts w:ascii="TH SarabunPSK" w:hAnsi="TH SarabunPSK" w:cs="TH SarabunPSK"/>
          <w:sz w:val="28"/>
          <w:szCs w:val="28"/>
        </w:rPr>
        <w:br w:type="column"/>
      </w:r>
      <w:r w:rsidRPr="009D29E4">
        <w:rPr>
          <w:rFonts w:ascii="TH SarabunPSK" w:hAnsi="TH SarabunPSK" w:cs="TH SarabunPSK"/>
          <w:b/>
          <w:bCs/>
          <w:sz w:val="28"/>
          <w:szCs w:val="28"/>
          <w:cs/>
        </w:rPr>
        <w:t>ฟอร์มประวัติและผลงานของอาจารย์ (</w:t>
      </w:r>
      <w:r w:rsidRPr="009D29E4">
        <w:rPr>
          <w:rFonts w:ascii="TH SarabunPSK" w:hAnsi="TH SarabunPSK" w:cs="TH SarabunPSK"/>
          <w:b/>
          <w:bCs/>
          <w:sz w:val="28"/>
          <w:szCs w:val="28"/>
        </w:rPr>
        <w:t>Curriculum Vitae</w:t>
      </w:r>
      <w:r w:rsidRPr="009D29E4">
        <w:rPr>
          <w:rFonts w:ascii="TH SarabunPSK" w:hAnsi="TH SarabunPSK" w:cs="TH SarabunPSK"/>
          <w:b/>
          <w:bCs/>
          <w:sz w:val="28"/>
          <w:szCs w:val="28"/>
          <w:cs/>
        </w:rPr>
        <w:t>)</w:t>
      </w:r>
    </w:p>
    <w:p w14:paraId="7F5BC4D8" w14:textId="77777777" w:rsidR="00327768" w:rsidRPr="009D29E4" w:rsidRDefault="00327768" w:rsidP="00327768">
      <w:pPr>
        <w:jc w:val="center"/>
        <w:rPr>
          <w:rFonts w:ascii="TH SarabunPSK" w:hAnsi="TH SarabunPSK" w:cs="TH SarabunPSK"/>
          <w:b/>
          <w:bCs/>
          <w:sz w:val="28"/>
          <w:szCs w:val="28"/>
        </w:rPr>
      </w:pPr>
      <w:r w:rsidRPr="009D29E4">
        <w:rPr>
          <w:rFonts w:ascii="TH SarabunPSK" w:hAnsi="TH SarabunPSK" w:cs="TH SarabunPSK"/>
          <w:b/>
          <w:bCs/>
          <w:sz w:val="28"/>
          <w:szCs w:val="28"/>
          <w:cs/>
        </w:rPr>
        <w:t>อจลวิชญ์  ฉันทวีโรจน์</w:t>
      </w:r>
    </w:p>
    <w:p w14:paraId="7A82AF13" w14:textId="77777777" w:rsidR="0019651D" w:rsidRPr="009D29E4" w:rsidRDefault="0019651D" w:rsidP="00327768">
      <w:pPr>
        <w:jc w:val="center"/>
        <w:rPr>
          <w:rFonts w:ascii="TH SarabunPSK" w:hAnsi="TH SarabunPSK" w:cs="TH SarabunPSK"/>
          <w:b/>
          <w:bCs/>
          <w:sz w:val="28"/>
          <w:szCs w:val="28"/>
        </w:rPr>
      </w:pPr>
    </w:p>
    <w:tbl>
      <w:tblPr>
        <w:tblStyle w:val="TableGrid"/>
        <w:tblW w:w="0" w:type="auto"/>
        <w:tblInd w:w="108" w:type="dxa"/>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5954"/>
        <w:gridCol w:w="992"/>
        <w:gridCol w:w="2126"/>
      </w:tblGrid>
      <w:tr w:rsidR="00327768" w:rsidRPr="009D29E4" w14:paraId="3F6F5EE0" w14:textId="77777777" w:rsidTr="004C20DB">
        <w:tc>
          <w:tcPr>
            <w:tcW w:w="5954" w:type="dxa"/>
          </w:tcPr>
          <w:p w14:paraId="7E9B9926" w14:textId="77777777" w:rsidR="00327768" w:rsidRPr="009D29E4" w:rsidRDefault="00327768" w:rsidP="004C20DB">
            <w:pPr>
              <w:rPr>
                <w:rFonts w:ascii="TH SarabunPSK" w:hAnsi="TH SarabunPSK" w:cs="TH SarabunPSK"/>
                <w:sz w:val="28"/>
                <w:szCs w:val="28"/>
                <w:cs/>
              </w:rPr>
            </w:pPr>
            <w:r w:rsidRPr="009D29E4">
              <w:rPr>
                <w:rFonts w:ascii="TH SarabunPSK" w:hAnsi="TH SarabunPSK" w:cs="TH SarabunPSK"/>
                <w:sz w:val="28"/>
                <w:szCs w:val="28"/>
                <w:cs/>
              </w:rPr>
              <w:t>มหาวิทยาลัยวลัยลักษณ์</w:t>
            </w:r>
          </w:p>
          <w:p w14:paraId="324F4702" w14:textId="77777777" w:rsidR="00327768" w:rsidRPr="009D29E4" w:rsidRDefault="00327768" w:rsidP="004C20DB">
            <w:pPr>
              <w:rPr>
                <w:rFonts w:ascii="TH SarabunPSK" w:hAnsi="TH SarabunPSK" w:cs="TH SarabunPSK"/>
                <w:sz w:val="28"/>
                <w:szCs w:val="28"/>
                <w:cs/>
              </w:rPr>
            </w:pPr>
            <w:r w:rsidRPr="009D29E4">
              <w:rPr>
                <w:rFonts w:ascii="TH SarabunPSK" w:hAnsi="TH SarabunPSK" w:cs="TH SarabunPSK"/>
                <w:sz w:val="28"/>
                <w:szCs w:val="28"/>
                <w:cs/>
              </w:rPr>
              <w:t>สำนักวิชา วิศวกรรมศาสตร์และทรัพยากร</w:t>
            </w:r>
          </w:p>
          <w:p w14:paraId="2663E97A" w14:textId="77777777" w:rsidR="00327768" w:rsidRPr="009D29E4" w:rsidRDefault="00327768" w:rsidP="004C20DB">
            <w:pPr>
              <w:rPr>
                <w:rFonts w:ascii="TH SarabunPSK" w:hAnsi="TH SarabunPSK" w:cs="TH SarabunPSK"/>
                <w:sz w:val="28"/>
                <w:szCs w:val="28"/>
              </w:rPr>
            </w:pPr>
            <w:r w:rsidRPr="009D29E4">
              <w:rPr>
                <w:rFonts w:ascii="TH SarabunPSK" w:hAnsi="TH SarabunPSK" w:cs="TH SarabunPSK"/>
                <w:sz w:val="28"/>
                <w:szCs w:val="28"/>
                <w:cs/>
              </w:rPr>
              <w:t>222 ต.ไทยบุรี อ.ท่าศาลา จ.นครศรีธรรมราช 80160</w:t>
            </w:r>
          </w:p>
        </w:tc>
        <w:tc>
          <w:tcPr>
            <w:tcW w:w="992" w:type="dxa"/>
          </w:tcPr>
          <w:p w14:paraId="6200A750" w14:textId="77777777" w:rsidR="00327768" w:rsidRPr="009D29E4" w:rsidRDefault="00327768" w:rsidP="004C20DB">
            <w:pPr>
              <w:rPr>
                <w:rFonts w:ascii="TH SarabunPSK" w:hAnsi="TH SarabunPSK" w:cs="TH SarabunPSK"/>
                <w:sz w:val="28"/>
                <w:szCs w:val="28"/>
              </w:rPr>
            </w:pPr>
            <w:r w:rsidRPr="009D29E4">
              <w:rPr>
                <w:rFonts w:ascii="TH SarabunPSK" w:hAnsi="TH SarabunPSK" w:cs="TH SarabunPSK"/>
                <w:sz w:val="28"/>
                <w:szCs w:val="28"/>
                <w:cs/>
              </w:rPr>
              <w:t>โทรศัพท์โทรสาร</w:t>
            </w:r>
          </w:p>
          <w:p w14:paraId="4E1F9888" w14:textId="77777777" w:rsidR="00327768" w:rsidRPr="009D29E4" w:rsidRDefault="00327768" w:rsidP="004C20DB">
            <w:pPr>
              <w:rPr>
                <w:rFonts w:ascii="TH SarabunPSK" w:hAnsi="TH SarabunPSK" w:cs="TH SarabunPSK"/>
                <w:sz w:val="28"/>
                <w:szCs w:val="28"/>
                <w:cs/>
              </w:rPr>
            </w:pPr>
            <w:r w:rsidRPr="009D29E4">
              <w:rPr>
                <w:rFonts w:ascii="TH SarabunPSK" w:hAnsi="TH SarabunPSK" w:cs="TH SarabunPSK"/>
                <w:sz w:val="28"/>
                <w:szCs w:val="28"/>
              </w:rPr>
              <w:t>Email</w:t>
            </w:r>
          </w:p>
        </w:tc>
        <w:tc>
          <w:tcPr>
            <w:tcW w:w="2126" w:type="dxa"/>
          </w:tcPr>
          <w:p w14:paraId="2D2B6589" w14:textId="77777777" w:rsidR="00327768" w:rsidRPr="009D29E4" w:rsidRDefault="00327768" w:rsidP="004C20DB">
            <w:pPr>
              <w:rPr>
                <w:rFonts w:ascii="TH SarabunPSK" w:hAnsi="TH SarabunPSK" w:cs="TH SarabunPSK"/>
                <w:sz w:val="28"/>
                <w:szCs w:val="28"/>
              </w:rPr>
            </w:pPr>
            <w:r w:rsidRPr="009D29E4">
              <w:rPr>
                <w:rFonts w:ascii="TH SarabunPSK" w:hAnsi="TH SarabunPSK" w:cs="TH SarabunPSK"/>
                <w:sz w:val="28"/>
                <w:szCs w:val="28"/>
              </w:rPr>
              <w:t>075</w:t>
            </w:r>
            <w:r w:rsidRPr="009D29E4">
              <w:rPr>
                <w:rFonts w:ascii="TH SarabunPSK" w:hAnsi="TH SarabunPSK" w:cs="TH SarabunPSK"/>
                <w:sz w:val="28"/>
                <w:szCs w:val="28"/>
                <w:cs/>
              </w:rPr>
              <w:t>-</w:t>
            </w:r>
            <w:r w:rsidRPr="009D29E4">
              <w:rPr>
                <w:rFonts w:ascii="TH SarabunPSK" w:hAnsi="TH SarabunPSK" w:cs="TH SarabunPSK"/>
                <w:sz w:val="28"/>
                <w:szCs w:val="28"/>
              </w:rPr>
              <w:t>672330</w:t>
            </w:r>
          </w:p>
          <w:p w14:paraId="74E30139" w14:textId="77777777" w:rsidR="00327768" w:rsidRPr="009D29E4" w:rsidRDefault="00327768" w:rsidP="004C20DB">
            <w:pPr>
              <w:rPr>
                <w:rFonts w:ascii="TH SarabunPSK" w:hAnsi="TH SarabunPSK" w:cs="TH SarabunPSK"/>
                <w:sz w:val="28"/>
                <w:szCs w:val="28"/>
              </w:rPr>
            </w:pPr>
            <w:r w:rsidRPr="009D29E4">
              <w:rPr>
                <w:rFonts w:ascii="TH SarabunPSK" w:hAnsi="TH SarabunPSK" w:cs="TH SarabunPSK"/>
                <w:sz w:val="28"/>
                <w:szCs w:val="28"/>
              </w:rPr>
              <w:t>075</w:t>
            </w:r>
            <w:r w:rsidRPr="009D29E4">
              <w:rPr>
                <w:rFonts w:ascii="TH SarabunPSK" w:hAnsi="TH SarabunPSK" w:cs="TH SarabunPSK"/>
                <w:sz w:val="28"/>
                <w:szCs w:val="28"/>
                <w:cs/>
              </w:rPr>
              <w:t>-</w:t>
            </w:r>
            <w:r w:rsidRPr="009D29E4">
              <w:rPr>
                <w:rFonts w:ascii="TH SarabunPSK" w:hAnsi="TH SarabunPSK" w:cs="TH SarabunPSK"/>
                <w:sz w:val="28"/>
                <w:szCs w:val="28"/>
              </w:rPr>
              <w:t>672304</w:t>
            </w:r>
          </w:p>
          <w:p w14:paraId="43B2DA59" w14:textId="77777777" w:rsidR="00327768" w:rsidRPr="009D29E4" w:rsidRDefault="00327768" w:rsidP="004C20DB">
            <w:pPr>
              <w:rPr>
                <w:rFonts w:ascii="TH SarabunPSK" w:hAnsi="TH SarabunPSK" w:cs="TH SarabunPSK"/>
                <w:sz w:val="28"/>
                <w:szCs w:val="28"/>
              </w:rPr>
            </w:pPr>
            <w:r w:rsidRPr="009D29E4">
              <w:rPr>
                <w:rFonts w:ascii="TH SarabunPSK" w:hAnsi="TH SarabunPSK" w:cs="TH SarabunPSK"/>
                <w:sz w:val="28"/>
                <w:szCs w:val="28"/>
              </w:rPr>
              <w:t>cajalawi@wu</w:t>
            </w:r>
            <w:r w:rsidRPr="009D29E4">
              <w:rPr>
                <w:rFonts w:ascii="TH SarabunPSK" w:hAnsi="TH SarabunPSK" w:cs="TH SarabunPSK"/>
                <w:sz w:val="28"/>
                <w:szCs w:val="28"/>
                <w:cs/>
              </w:rPr>
              <w:t>.</w:t>
            </w:r>
            <w:r w:rsidRPr="009D29E4">
              <w:rPr>
                <w:rFonts w:ascii="TH SarabunPSK" w:hAnsi="TH SarabunPSK" w:cs="TH SarabunPSK"/>
                <w:sz w:val="28"/>
                <w:szCs w:val="28"/>
              </w:rPr>
              <w:t>ac</w:t>
            </w:r>
            <w:r w:rsidRPr="009D29E4">
              <w:rPr>
                <w:rFonts w:ascii="TH SarabunPSK" w:hAnsi="TH SarabunPSK" w:cs="TH SarabunPSK"/>
                <w:sz w:val="28"/>
                <w:szCs w:val="28"/>
                <w:cs/>
              </w:rPr>
              <w:t>.</w:t>
            </w:r>
            <w:r w:rsidRPr="009D29E4">
              <w:rPr>
                <w:rFonts w:ascii="TH SarabunPSK" w:hAnsi="TH SarabunPSK" w:cs="TH SarabunPSK"/>
                <w:sz w:val="28"/>
                <w:szCs w:val="28"/>
              </w:rPr>
              <w:t>th</w:t>
            </w:r>
          </w:p>
        </w:tc>
      </w:tr>
    </w:tbl>
    <w:p w14:paraId="2E978959" w14:textId="77777777" w:rsidR="00327768" w:rsidRPr="009D29E4" w:rsidRDefault="00327768" w:rsidP="00327768">
      <w:pPr>
        <w:rPr>
          <w:rFonts w:ascii="TH SarabunPSK" w:hAnsi="TH SarabunPSK" w:cs="TH SarabunPSK"/>
          <w:sz w:val="28"/>
          <w:szCs w:val="28"/>
        </w:rPr>
      </w:pPr>
    </w:p>
    <w:p w14:paraId="067CEA3C" w14:textId="77777777" w:rsidR="00327768" w:rsidRPr="009D29E4" w:rsidRDefault="00327768" w:rsidP="00327768">
      <w:pPr>
        <w:rPr>
          <w:rFonts w:ascii="TH SarabunPSK" w:hAnsi="TH SarabunPSK" w:cs="TH SarabunPSK"/>
          <w:b/>
          <w:bCs/>
          <w:sz w:val="28"/>
          <w:szCs w:val="28"/>
        </w:rPr>
      </w:pPr>
      <w:r w:rsidRPr="009D29E4">
        <w:rPr>
          <w:rFonts w:ascii="TH SarabunPSK" w:hAnsi="TH SarabunPSK" w:cs="TH SarabunPSK"/>
          <w:b/>
          <w:bCs/>
          <w:sz w:val="28"/>
          <w:szCs w:val="28"/>
        </w:rPr>
        <w:t>1</w:t>
      </w:r>
      <w:r w:rsidRPr="009D29E4">
        <w:rPr>
          <w:rFonts w:ascii="TH SarabunPSK" w:hAnsi="TH SarabunPSK" w:cs="TH SarabunPSK"/>
          <w:b/>
          <w:bCs/>
          <w:sz w:val="28"/>
          <w:szCs w:val="28"/>
          <w:cs/>
        </w:rPr>
        <w:t>. การศึกษา (เรียงลำดับจากปีล่าสุด)</w:t>
      </w:r>
    </w:p>
    <w:tbl>
      <w:tblPr>
        <w:tblStyle w:val="TableGrid"/>
        <w:tblW w:w="4884" w:type="pct"/>
        <w:tblInd w:w="108" w:type="dxa"/>
        <w:tblLook w:val="04A0" w:firstRow="1" w:lastRow="0" w:firstColumn="1" w:lastColumn="0" w:noHBand="0" w:noVBand="1"/>
      </w:tblPr>
      <w:tblGrid>
        <w:gridCol w:w="1285"/>
        <w:gridCol w:w="5575"/>
        <w:gridCol w:w="2217"/>
      </w:tblGrid>
      <w:tr w:rsidR="00327768" w:rsidRPr="009D29E4" w14:paraId="46C2633F" w14:textId="77777777" w:rsidTr="004C20DB">
        <w:tc>
          <w:tcPr>
            <w:tcW w:w="708" w:type="pct"/>
            <w:shd w:val="clear" w:color="auto" w:fill="D9D9D9" w:themeFill="background1" w:themeFillShade="D9"/>
          </w:tcPr>
          <w:p w14:paraId="0132BD8B" w14:textId="77777777" w:rsidR="00327768" w:rsidRPr="009D29E4" w:rsidRDefault="00327768" w:rsidP="004C20DB">
            <w:pPr>
              <w:jc w:val="center"/>
              <w:rPr>
                <w:rFonts w:ascii="TH SarabunPSK" w:hAnsi="TH SarabunPSK" w:cs="TH SarabunPSK"/>
                <w:sz w:val="28"/>
                <w:szCs w:val="28"/>
              </w:rPr>
            </w:pPr>
            <w:r w:rsidRPr="009D29E4">
              <w:rPr>
                <w:rFonts w:ascii="TH SarabunPSK" w:hAnsi="TH SarabunPSK" w:cs="TH SarabunPSK"/>
                <w:sz w:val="28"/>
                <w:szCs w:val="28"/>
                <w:cs/>
              </w:rPr>
              <w:t>คุณวุฒิ</w:t>
            </w:r>
          </w:p>
        </w:tc>
        <w:tc>
          <w:tcPr>
            <w:tcW w:w="3071" w:type="pct"/>
            <w:shd w:val="clear" w:color="auto" w:fill="D9D9D9" w:themeFill="background1" w:themeFillShade="D9"/>
          </w:tcPr>
          <w:p w14:paraId="129E2463" w14:textId="77777777" w:rsidR="00327768" w:rsidRPr="009D29E4" w:rsidRDefault="00327768" w:rsidP="004C20DB">
            <w:pPr>
              <w:jc w:val="center"/>
              <w:rPr>
                <w:rFonts w:ascii="TH SarabunPSK" w:hAnsi="TH SarabunPSK" w:cs="TH SarabunPSK"/>
                <w:sz w:val="28"/>
                <w:szCs w:val="28"/>
              </w:rPr>
            </w:pPr>
            <w:r w:rsidRPr="009D29E4">
              <w:rPr>
                <w:rFonts w:ascii="TH SarabunPSK" w:hAnsi="TH SarabunPSK" w:cs="TH SarabunPSK"/>
                <w:sz w:val="28"/>
                <w:szCs w:val="28"/>
                <w:cs/>
              </w:rPr>
              <w:t>สาขาวิชา/สถาบันการศึกษา</w:t>
            </w:r>
          </w:p>
        </w:tc>
        <w:tc>
          <w:tcPr>
            <w:tcW w:w="1221" w:type="pct"/>
            <w:shd w:val="clear" w:color="auto" w:fill="D9D9D9" w:themeFill="background1" w:themeFillShade="D9"/>
          </w:tcPr>
          <w:p w14:paraId="57E6A7DB" w14:textId="77777777" w:rsidR="00327768" w:rsidRPr="009D29E4" w:rsidRDefault="00327768" w:rsidP="004C20DB">
            <w:pPr>
              <w:jc w:val="center"/>
              <w:rPr>
                <w:rFonts w:ascii="TH SarabunPSK" w:hAnsi="TH SarabunPSK" w:cs="TH SarabunPSK"/>
                <w:sz w:val="28"/>
                <w:szCs w:val="28"/>
              </w:rPr>
            </w:pPr>
            <w:r w:rsidRPr="009D29E4">
              <w:rPr>
                <w:rFonts w:ascii="TH SarabunPSK" w:hAnsi="TH SarabunPSK" w:cs="TH SarabunPSK"/>
                <w:sz w:val="28"/>
                <w:szCs w:val="28"/>
                <w:cs/>
              </w:rPr>
              <w:t>ปี พ.ศ.</w:t>
            </w:r>
          </w:p>
        </w:tc>
      </w:tr>
      <w:tr w:rsidR="00327768" w:rsidRPr="009D29E4" w14:paraId="57E651DB" w14:textId="77777777" w:rsidTr="004C20DB">
        <w:tc>
          <w:tcPr>
            <w:tcW w:w="708" w:type="pct"/>
          </w:tcPr>
          <w:p w14:paraId="2A665296" w14:textId="77777777" w:rsidR="00327768" w:rsidRPr="009D29E4" w:rsidRDefault="00327768" w:rsidP="004C20DB">
            <w:pPr>
              <w:jc w:val="center"/>
              <w:rPr>
                <w:rFonts w:ascii="TH SarabunPSK" w:hAnsi="TH SarabunPSK" w:cs="TH SarabunPSK"/>
                <w:sz w:val="28"/>
                <w:szCs w:val="28"/>
              </w:rPr>
            </w:pPr>
            <w:r w:rsidRPr="009D29E4">
              <w:rPr>
                <w:rFonts w:ascii="TH SarabunPSK" w:hAnsi="TH SarabunPSK" w:cs="TH SarabunPSK"/>
                <w:sz w:val="28"/>
                <w:szCs w:val="28"/>
                <w:cs/>
              </w:rPr>
              <w:t>วศ.ด.</w:t>
            </w:r>
          </w:p>
        </w:tc>
        <w:tc>
          <w:tcPr>
            <w:tcW w:w="3071" w:type="pct"/>
          </w:tcPr>
          <w:p w14:paraId="327B1125" w14:textId="77777777" w:rsidR="00327768" w:rsidRPr="009D29E4" w:rsidRDefault="00327768" w:rsidP="004C20DB">
            <w:pPr>
              <w:ind w:left="1440" w:hanging="1440"/>
              <w:jc w:val="thaiDistribute"/>
              <w:rPr>
                <w:rFonts w:ascii="TH SarabunPSK" w:hAnsi="TH SarabunPSK" w:cs="TH SarabunPSK"/>
                <w:sz w:val="28"/>
                <w:szCs w:val="28"/>
              </w:rPr>
            </w:pPr>
            <w:r w:rsidRPr="009D29E4">
              <w:rPr>
                <w:rFonts w:ascii="TH SarabunPSK" w:hAnsi="TH SarabunPSK" w:cs="TH SarabunPSK"/>
                <w:sz w:val="28"/>
                <w:szCs w:val="28"/>
                <w:cs/>
              </w:rPr>
              <w:t>สาขาวิศวกรรมไฟฟ้า มหาวิทยาลัยจุฬาลงกรณ์มหาวิทยาลัย</w:t>
            </w:r>
          </w:p>
        </w:tc>
        <w:tc>
          <w:tcPr>
            <w:tcW w:w="1221" w:type="pct"/>
          </w:tcPr>
          <w:p w14:paraId="364D8B50" w14:textId="77777777" w:rsidR="00327768" w:rsidRPr="009D29E4" w:rsidRDefault="00327768" w:rsidP="004C20DB">
            <w:pPr>
              <w:jc w:val="center"/>
              <w:rPr>
                <w:rFonts w:ascii="TH SarabunPSK" w:hAnsi="TH SarabunPSK" w:cs="TH SarabunPSK"/>
                <w:sz w:val="28"/>
                <w:szCs w:val="28"/>
              </w:rPr>
            </w:pPr>
            <w:r w:rsidRPr="009D29E4">
              <w:rPr>
                <w:rFonts w:ascii="TH SarabunPSK" w:hAnsi="TH SarabunPSK" w:cs="TH SarabunPSK"/>
                <w:sz w:val="28"/>
                <w:szCs w:val="28"/>
                <w:cs/>
              </w:rPr>
              <w:t>2552</w:t>
            </w:r>
          </w:p>
        </w:tc>
      </w:tr>
      <w:tr w:rsidR="00327768" w:rsidRPr="009D29E4" w14:paraId="0262F35E" w14:textId="77777777" w:rsidTr="004C20DB">
        <w:tc>
          <w:tcPr>
            <w:tcW w:w="708" w:type="pct"/>
          </w:tcPr>
          <w:p w14:paraId="39DF1793" w14:textId="77777777" w:rsidR="00327768" w:rsidRPr="009D29E4" w:rsidRDefault="00327768" w:rsidP="004C20DB">
            <w:pPr>
              <w:jc w:val="center"/>
              <w:rPr>
                <w:rFonts w:ascii="TH SarabunPSK" w:hAnsi="TH SarabunPSK" w:cs="TH SarabunPSK"/>
                <w:sz w:val="28"/>
                <w:szCs w:val="28"/>
                <w:cs/>
              </w:rPr>
            </w:pPr>
            <w:r w:rsidRPr="009D29E4">
              <w:rPr>
                <w:rFonts w:ascii="TH SarabunPSK" w:hAnsi="TH SarabunPSK" w:cs="TH SarabunPSK"/>
                <w:sz w:val="28"/>
                <w:szCs w:val="28"/>
                <w:cs/>
              </w:rPr>
              <w:t>วศ.ม.</w:t>
            </w:r>
          </w:p>
        </w:tc>
        <w:tc>
          <w:tcPr>
            <w:tcW w:w="3071" w:type="pct"/>
          </w:tcPr>
          <w:p w14:paraId="3E983426" w14:textId="77777777" w:rsidR="00327768" w:rsidRPr="009D29E4" w:rsidRDefault="00327768" w:rsidP="004C20DB">
            <w:pPr>
              <w:ind w:left="1440" w:hanging="1440"/>
              <w:jc w:val="thaiDistribute"/>
              <w:rPr>
                <w:rFonts w:ascii="TH SarabunPSK" w:hAnsi="TH SarabunPSK" w:cs="TH SarabunPSK"/>
                <w:sz w:val="28"/>
                <w:szCs w:val="28"/>
                <w:cs/>
              </w:rPr>
            </w:pPr>
            <w:r w:rsidRPr="009D29E4">
              <w:rPr>
                <w:rFonts w:ascii="TH SarabunPSK" w:hAnsi="TH SarabunPSK" w:cs="TH SarabunPSK"/>
                <w:sz w:val="28"/>
                <w:szCs w:val="28"/>
                <w:cs/>
              </w:rPr>
              <w:t>สาขาวิศวกรรมไฟฟ้า  มหาวิทยาลัยสงขลานครินทร์</w:t>
            </w:r>
          </w:p>
        </w:tc>
        <w:tc>
          <w:tcPr>
            <w:tcW w:w="1221" w:type="pct"/>
          </w:tcPr>
          <w:p w14:paraId="70157629" w14:textId="77777777" w:rsidR="00327768" w:rsidRPr="009D29E4" w:rsidRDefault="00327768" w:rsidP="004C20DB">
            <w:pPr>
              <w:jc w:val="center"/>
              <w:rPr>
                <w:rFonts w:ascii="TH SarabunPSK" w:hAnsi="TH SarabunPSK" w:cs="TH SarabunPSK"/>
                <w:sz w:val="28"/>
                <w:szCs w:val="28"/>
                <w:cs/>
              </w:rPr>
            </w:pPr>
            <w:r w:rsidRPr="009D29E4">
              <w:rPr>
                <w:rFonts w:ascii="TH SarabunPSK" w:hAnsi="TH SarabunPSK" w:cs="TH SarabunPSK"/>
                <w:sz w:val="28"/>
                <w:szCs w:val="28"/>
                <w:cs/>
              </w:rPr>
              <w:t>2547</w:t>
            </w:r>
          </w:p>
        </w:tc>
      </w:tr>
      <w:tr w:rsidR="00327768" w:rsidRPr="009D29E4" w14:paraId="47D7021E" w14:textId="77777777" w:rsidTr="004C20DB">
        <w:tc>
          <w:tcPr>
            <w:tcW w:w="708" w:type="pct"/>
          </w:tcPr>
          <w:p w14:paraId="291F02FD" w14:textId="77777777" w:rsidR="00327768" w:rsidRPr="009D29E4" w:rsidRDefault="00327768" w:rsidP="004C20DB">
            <w:pPr>
              <w:jc w:val="center"/>
              <w:rPr>
                <w:rFonts w:ascii="TH SarabunPSK" w:hAnsi="TH SarabunPSK" w:cs="TH SarabunPSK"/>
                <w:sz w:val="28"/>
                <w:szCs w:val="28"/>
              </w:rPr>
            </w:pPr>
            <w:r w:rsidRPr="009D29E4">
              <w:rPr>
                <w:rFonts w:ascii="TH SarabunPSK" w:hAnsi="TH SarabunPSK" w:cs="TH SarabunPSK"/>
                <w:sz w:val="28"/>
                <w:szCs w:val="28"/>
                <w:cs/>
              </w:rPr>
              <w:t>วศ.บ.</w:t>
            </w:r>
          </w:p>
        </w:tc>
        <w:tc>
          <w:tcPr>
            <w:tcW w:w="3071" w:type="pct"/>
          </w:tcPr>
          <w:p w14:paraId="25C27357" w14:textId="77777777" w:rsidR="00327768" w:rsidRPr="009D29E4" w:rsidRDefault="00327768" w:rsidP="004C20DB">
            <w:pPr>
              <w:ind w:left="1440" w:hanging="1440"/>
              <w:jc w:val="thaiDistribute"/>
              <w:rPr>
                <w:rFonts w:ascii="TH SarabunPSK" w:hAnsi="TH SarabunPSK" w:cs="TH SarabunPSK"/>
                <w:sz w:val="28"/>
                <w:szCs w:val="28"/>
              </w:rPr>
            </w:pPr>
            <w:r w:rsidRPr="009D29E4">
              <w:rPr>
                <w:rFonts w:ascii="TH SarabunPSK" w:hAnsi="TH SarabunPSK" w:cs="TH SarabunPSK"/>
                <w:sz w:val="28"/>
                <w:szCs w:val="28"/>
                <w:cs/>
              </w:rPr>
              <w:t>สาขาวิศวกรรมไฟฟ้า  มหาวิทยาลัยสงขลานครินทร์</w:t>
            </w:r>
          </w:p>
        </w:tc>
        <w:tc>
          <w:tcPr>
            <w:tcW w:w="1221" w:type="pct"/>
          </w:tcPr>
          <w:p w14:paraId="2FCF8967" w14:textId="77777777" w:rsidR="00327768" w:rsidRPr="009D29E4" w:rsidRDefault="00327768" w:rsidP="004C20DB">
            <w:pPr>
              <w:jc w:val="center"/>
              <w:rPr>
                <w:rFonts w:ascii="TH SarabunPSK" w:hAnsi="TH SarabunPSK" w:cs="TH SarabunPSK"/>
                <w:sz w:val="28"/>
                <w:szCs w:val="28"/>
              </w:rPr>
            </w:pPr>
            <w:r w:rsidRPr="009D29E4">
              <w:rPr>
                <w:rFonts w:ascii="TH SarabunPSK" w:hAnsi="TH SarabunPSK" w:cs="TH SarabunPSK"/>
                <w:sz w:val="28"/>
                <w:szCs w:val="28"/>
                <w:cs/>
              </w:rPr>
              <w:t>2545</w:t>
            </w:r>
          </w:p>
        </w:tc>
      </w:tr>
    </w:tbl>
    <w:p w14:paraId="1E79209A" w14:textId="77777777" w:rsidR="00327768" w:rsidRPr="009D29E4" w:rsidRDefault="00327768" w:rsidP="00327768">
      <w:pPr>
        <w:rPr>
          <w:rFonts w:ascii="TH SarabunPSK" w:hAnsi="TH SarabunPSK" w:cs="TH SarabunPSK"/>
          <w:sz w:val="28"/>
          <w:szCs w:val="28"/>
        </w:rPr>
      </w:pPr>
    </w:p>
    <w:p w14:paraId="27E47669" w14:textId="77777777" w:rsidR="00327768" w:rsidRPr="009D29E4" w:rsidRDefault="00327768" w:rsidP="00327768">
      <w:pPr>
        <w:rPr>
          <w:rFonts w:ascii="TH SarabunPSK" w:hAnsi="TH SarabunPSK" w:cs="TH SarabunPSK"/>
          <w:b/>
          <w:bCs/>
          <w:sz w:val="28"/>
          <w:szCs w:val="28"/>
        </w:rPr>
      </w:pPr>
      <w:r w:rsidRPr="009D29E4">
        <w:rPr>
          <w:rFonts w:ascii="TH SarabunPSK" w:hAnsi="TH SarabunPSK" w:cs="TH SarabunPSK"/>
          <w:b/>
          <w:bCs/>
          <w:sz w:val="28"/>
          <w:szCs w:val="28"/>
        </w:rPr>
        <w:t>2</w:t>
      </w:r>
      <w:r w:rsidRPr="009D29E4">
        <w:rPr>
          <w:rFonts w:ascii="TH SarabunPSK" w:hAnsi="TH SarabunPSK" w:cs="TH SarabunPSK"/>
          <w:b/>
          <w:bCs/>
          <w:sz w:val="28"/>
          <w:szCs w:val="28"/>
          <w:cs/>
        </w:rPr>
        <w:t xml:space="preserve">. ประสบการณ์การทำงาน (เรียงลำดับจากปีล่าสุด) </w:t>
      </w:r>
    </w:p>
    <w:tbl>
      <w:tblPr>
        <w:tblStyle w:val="TableGrid"/>
        <w:tblW w:w="4884" w:type="pct"/>
        <w:tblInd w:w="108" w:type="dxa"/>
        <w:tblLook w:val="04A0" w:firstRow="1" w:lastRow="0" w:firstColumn="1" w:lastColumn="0" w:noHBand="0" w:noVBand="1"/>
      </w:tblPr>
      <w:tblGrid>
        <w:gridCol w:w="6860"/>
        <w:gridCol w:w="2217"/>
      </w:tblGrid>
      <w:tr w:rsidR="00327768" w:rsidRPr="009D29E4" w14:paraId="70124943" w14:textId="77777777" w:rsidTr="004C20DB">
        <w:tc>
          <w:tcPr>
            <w:tcW w:w="3779" w:type="pct"/>
            <w:shd w:val="clear" w:color="auto" w:fill="D9D9D9" w:themeFill="background1" w:themeFillShade="D9"/>
          </w:tcPr>
          <w:p w14:paraId="029F520C" w14:textId="77777777" w:rsidR="00327768" w:rsidRPr="009D29E4" w:rsidRDefault="00327768" w:rsidP="004C20DB">
            <w:pPr>
              <w:jc w:val="center"/>
              <w:rPr>
                <w:rFonts w:ascii="TH SarabunPSK" w:hAnsi="TH SarabunPSK" w:cs="TH SarabunPSK"/>
                <w:sz w:val="28"/>
                <w:szCs w:val="28"/>
                <w:cs/>
              </w:rPr>
            </w:pPr>
            <w:r w:rsidRPr="009D29E4">
              <w:rPr>
                <w:rFonts w:ascii="TH SarabunPSK" w:hAnsi="TH SarabunPSK" w:cs="TH SarabunPSK"/>
                <w:sz w:val="28"/>
                <w:szCs w:val="28"/>
                <w:cs/>
              </w:rPr>
              <w:t>ตำแหน่งงาน - องค์กรหรือหน่วยงาน</w:t>
            </w:r>
          </w:p>
        </w:tc>
        <w:tc>
          <w:tcPr>
            <w:tcW w:w="1221" w:type="pct"/>
            <w:shd w:val="clear" w:color="auto" w:fill="D9D9D9" w:themeFill="background1" w:themeFillShade="D9"/>
          </w:tcPr>
          <w:p w14:paraId="351B36CE" w14:textId="77777777" w:rsidR="00327768" w:rsidRPr="009D29E4" w:rsidRDefault="00327768" w:rsidP="004C20DB">
            <w:pPr>
              <w:jc w:val="center"/>
              <w:rPr>
                <w:rFonts w:ascii="TH SarabunPSK" w:hAnsi="TH SarabunPSK" w:cs="TH SarabunPSK"/>
                <w:sz w:val="28"/>
                <w:szCs w:val="28"/>
              </w:rPr>
            </w:pPr>
            <w:r w:rsidRPr="009D29E4">
              <w:rPr>
                <w:rFonts w:ascii="TH SarabunPSK" w:hAnsi="TH SarabunPSK" w:cs="TH SarabunPSK"/>
                <w:sz w:val="28"/>
                <w:szCs w:val="28"/>
                <w:cs/>
              </w:rPr>
              <w:t>ปี พ.ศ.</w:t>
            </w:r>
          </w:p>
        </w:tc>
      </w:tr>
      <w:tr w:rsidR="00327768" w:rsidRPr="009D29E4" w14:paraId="12E717EB" w14:textId="77777777" w:rsidTr="004C20DB">
        <w:tc>
          <w:tcPr>
            <w:tcW w:w="3779" w:type="pct"/>
          </w:tcPr>
          <w:p w14:paraId="08918AAD" w14:textId="77777777" w:rsidR="00327768" w:rsidRPr="009D29E4" w:rsidRDefault="00327768" w:rsidP="004C20DB">
            <w:pPr>
              <w:rPr>
                <w:rFonts w:ascii="TH SarabunPSK" w:hAnsi="TH SarabunPSK" w:cs="TH SarabunPSK"/>
                <w:sz w:val="28"/>
                <w:szCs w:val="28"/>
              </w:rPr>
            </w:pPr>
            <w:r w:rsidRPr="009D29E4">
              <w:rPr>
                <w:rFonts w:ascii="TH SarabunPSK" w:hAnsi="TH SarabunPSK" w:cs="TH SarabunPSK"/>
                <w:sz w:val="28"/>
                <w:szCs w:val="28"/>
                <w:cs/>
              </w:rPr>
              <w:t xml:space="preserve">ผู้ช่วยศาสตราจารย์สาขาวิศวกรรมไฟฟ้า </w:t>
            </w:r>
          </w:p>
          <w:p w14:paraId="5281C1B9" w14:textId="77777777" w:rsidR="00327768" w:rsidRPr="009D29E4" w:rsidRDefault="00327768" w:rsidP="004C20DB">
            <w:pPr>
              <w:rPr>
                <w:rFonts w:ascii="TH SarabunPSK" w:hAnsi="TH SarabunPSK" w:cs="TH SarabunPSK"/>
                <w:sz w:val="28"/>
                <w:szCs w:val="28"/>
                <w:cs/>
              </w:rPr>
            </w:pPr>
            <w:r w:rsidRPr="009D29E4">
              <w:rPr>
                <w:rFonts w:ascii="TH SarabunPSK" w:hAnsi="TH SarabunPSK" w:cs="TH SarabunPSK"/>
                <w:sz w:val="28"/>
                <w:szCs w:val="28"/>
                <w:cs/>
              </w:rPr>
              <w:t>สำนักวิชาวิศวกรรมศาสตร์และทรัพยากร มหาวิทยาลัยวลัยลักษณ์</w:t>
            </w:r>
          </w:p>
        </w:tc>
        <w:tc>
          <w:tcPr>
            <w:tcW w:w="1221" w:type="pct"/>
          </w:tcPr>
          <w:p w14:paraId="56F1BCDC" w14:textId="77777777" w:rsidR="00327768" w:rsidRPr="009D29E4" w:rsidRDefault="00327768" w:rsidP="004C20DB">
            <w:pPr>
              <w:jc w:val="center"/>
              <w:rPr>
                <w:rFonts w:ascii="TH SarabunPSK" w:hAnsi="TH SarabunPSK" w:cs="TH SarabunPSK"/>
                <w:sz w:val="28"/>
                <w:szCs w:val="28"/>
                <w:cs/>
              </w:rPr>
            </w:pPr>
            <w:r w:rsidRPr="009D29E4">
              <w:rPr>
                <w:rFonts w:ascii="TH SarabunPSK" w:hAnsi="TH SarabunPSK" w:cs="TH SarabunPSK"/>
                <w:sz w:val="28"/>
                <w:szCs w:val="28"/>
                <w:cs/>
              </w:rPr>
              <w:t>2558-ปัจจุบัน</w:t>
            </w:r>
          </w:p>
        </w:tc>
      </w:tr>
      <w:tr w:rsidR="00327768" w:rsidRPr="009D29E4" w14:paraId="68DB711D" w14:textId="77777777" w:rsidTr="004C20DB">
        <w:tc>
          <w:tcPr>
            <w:tcW w:w="3779" w:type="pct"/>
          </w:tcPr>
          <w:p w14:paraId="468D5D99" w14:textId="77777777" w:rsidR="00327768" w:rsidRPr="009D29E4" w:rsidRDefault="00327768" w:rsidP="004C20DB">
            <w:pPr>
              <w:rPr>
                <w:rFonts w:ascii="TH SarabunPSK" w:hAnsi="TH SarabunPSK" w:cs="TH SarabunPSK"/>
                <w:sz w:val="28"/>
                <w:szCs w:val="28"/>
              </w:rPr>
            </w:pPr>
            <w:r w:rsidRPr="009D29E4">
              <w:rPr>
                <w:rFonts w:ascii="TH SarabunPSK" w:hAnsi="TH SarabunPSK" w:cs="TH SarabunPSK"/>
                <w:sz w:val="28"/>
                <w:szCs w:val="28"/>
                <w:cs/>
              </w:rPr>
              <w:t xml:space="preserve">หัวหน้าสาขาวิศวกรรมไฟฟ้า </w:t>
            </w:r>
          </w:p>
          <w:p w14:paraId="384C9E82" w14:textId="77777777" w:rsidR="00327768" w:rsidRPr="009D29E4" w:rsidRDefault="00327768" w:rsidP="004C20DB">
            <w:pPr>
              <w:rPr>
                <w:rFonts w:ascii="TH SarabunPSK" w:hAnsi="TH SarabunPSK" w:cs="TH SarabunPSK"/>
                <w:sz w:val="28"/>
                <w:szCs w:val="28"/>
                <w:cs/>
              </w:rPr>
            </w:pPr>
            <w:r w:rsidRPr="009D29E4">
              <w:rPr>
                <w:rFonts w:ascii="TH SarabunPSK" w:hAnsi="TH SarabunPSK" w:cs="TH SarabunPSK"/>
                <w:sz w:val="28"/>
                <w:szCs w:val="28"/>
                <w:cs/>
              </w:rPr>
              <w:t>สำนักวิชาวิศวกรรมศาสตร์และทรัพยากร มหาวิทยาลัยวลัยลักษณ์</w:t>
            </w:r>
          </w:p>
        </w:tc>
        <w:tc>
          <w:tcPr>
            <w:tcW w:w="1221" w:type="pct"/>
          </w:tcPr>
          <w:p w14:paraId="6E69B897" w14:textId="77777777" w:rsidR="00327768" w:rsidRPr="009D29E4" w:rsidRDefault="00327768" w:rsidP="004C20DB">
            <w:pPr>
              <w:jc w:val="center"/>
              <w:rPr>
                <w:rFonts w:ascii="TH SarabunPSK" w:hAnsi="TH SarabunPSK" w:cs="TH SarabunPSK"/>
                <w:sz w:val="28"/>
                <w:szCs w:val="28"/>
                <w:cs/>
              </w:rPr>
            </w:pPr>
            <w:r w:rsidRPr="009D29E4">
              <w:rPr>
                <w:rFonts w:ascii="TH SarabunPSK" w:hAnsi="TH SarabunPSK" w:cs="TH SarabunPSK"/>
                <w:sz w:val="28"/>
                <w:szCs w:val="28"/>
                <w:cs/>
              </w:rPr>
              <w:t>2558-ปัจจุบัน</w:t>
            </w:r>
          </w:p>
        </w:tc>
      </w:tr>
      <w:tr w:rsidR="00327768" w:rsidRPr="009D29E4" w14:paraId="5F4A5008" w14:textId="77777777" w:rsidTr="004C20DB">
        <w:tc>
          <w:tcPr>
            <w:tcW w:w="3779" w:type="pct"/>
          </w:tcPr>
          <w:p w14:paraId="458F53E8" w14:textId="77777777" w:rsidR="00327768" w:rsidRPr="009D29E4" w:rsidRDefault="00327768" w:rsidP="004C20DB">
            <w:pPr>
              <w:rPr>
                <w:rFonts w:ascii="TH SarabunPSK" w:hAnsi="TH SarabunPSK" w:cs="TH SarabunPSK"/>
                <w:sz w:val="28"/>
                <w:szCs w:val="28"/>
              </w:rPr>
            </w:pPr>
            <w:r w:rsidRPr="009D29E4">
              <w:rPr>
                <w:rFonts w:ascii="TH SarabunPSK" w:hAnsi="TH SarabunPSK" w:cs="TH SarabunPSK"/>
                <w:sz w:val="28"/>
                <w:szCs w:val="28"/>
                <w:cs/>
              </w:rPr>
              <w:t xml:space="preserve">อาจารย์ประจำสาขาวิศวกรรมไฟฟ้า </w:t>
            </w:r>
          </w:p>
          <w:p w14:paraId="2692B41D" w14:textId="77777777" w:rsidR="00327768" w:rsidRPr="009D29E4" w:rsidRDefault="00327768" w:rsidP="004C20DB">
            <w:pPr>
              <w:rPr>
                <w:rFonts w:ascii="TH SarabunPSK" w:hAnsi="TH SarabunPSK" w:cs="TH SarabunPSK"/>
                <w:sz w:val="28"/>
                <w:szCs w:val="28"/>
                <w:cs/>
              </w:rPr>
            </w:pPr>
            <w:r w:rsidRPr="009D29E4">
              <w:rPr>
                <w:rFonts w:ascii="TH SarabunPSK" w:hAnsi="TH SarabunPSK" w:cs="TH SarabunPSK"/>
                <w:sz w:val="28"/>
                <w:szCs w:val="28"/>
                <w:cs/>
              </w:rPr>
              <w:t>สำนักวิชาวิศวกรรมศาสตร์และทรัพยากร มหาวิทยาลัยวลัยลักษณ์</w:t>
            </w:r>
          </w:p>
        </w:tc>
        <w:tc>
          <w:tcPr>
            <w:tcW w:w="1221" w:type="pct"/>
          </w:tcPr>
          <w:p w14:paraId="6514854A" w14:textId="77777777" w:rsidR="00327768" w:rsidRPr="009D29E4" w:rsidRDefault="00327768" w:rsidP="004C20DB">
            <w:pPr>
              <w:jc w:val="center"/>
              <w:rPr>
                <w:rFonts w:ascii="TH SarabunPSK" w:hAnsi="TH SarabunPSK" w:cs="TH SarabunPSK"/>
                <w:sz w:val="28"/>
                <w:szCs w:val="28"/>
                <w:cs/>
              </w:rPr>
            </w:pPr>
            <w:r w:rsidRPr="009D29E4">
              <w:rPr>
                <w:rFonts w:ascii="TH SarabunPSK" w:hAnsi="TH SarabunPSK" w:cs="TH SarabunPSK"/>
                <w:sz w:val="28"/>
                <w:szCs w:val="28"/>
                <w:cs/>
              </w:rPr>
              <w:t>2553-ปัจจุบัน</w:t>
            </w:r>
          </w:p>
        </w:tc>
      </w:tr>
      <w:tr w:rsidR="00327768" w:rsidRPr="009D29E4" w14:paraId="2A061536" w14:textId="77777777" w:rsidTr="004C20DB">
        <w:tc>
          <w:tcPr>
            <w:tcW w:w="3779" w:type="pct"/>
          </w:tcPr>
          <w:p w14:paraId="40ED2F2E" w14:textId="77777777" w:rsidR="00327768" w:rsidRPr="009D29E4" w:rsidRDefault="00327768" w:rsidP="004C20DB">
            <w:pPr>
              <w:rPr>
                <w:rFonts w:ascii="TH SarabunPSK" w:hAnsi="TH SarabunPSK" w:cs="TH SarabunPSK"/>
                <w:sz w:val="28"/>
                <w:szCs w:val="28"/>
              </w:rPr>
            </w:pPr>
            <w:r w:rsidRPr="009D29E4">
              <w:rPr>
                <w:rFonts w:ascii="TH SarabunPSK" w:hAnsi="TH SarabunPSK" w:cs="TH SarabunPSK"/>
                <w:sz w:val="28"/>
                <w:szCs w:val="28"/>
                <w:cs/>
              </w:rPr>
              <w:t>ผู้ช่วยวิจัย ห้องปฏิบัติการวิจัยคลื่นแม่เหล็กไฟฟ้า</w:t>
            </w:r>
          </w:p>
          <w:p w14:paraId="6637BD3E" w14:textId="77777777" w:rsidR="00327768" w:rsidRPr="009D29E4" w:rsidRDefault="00327768" w:rsidP="004C20DB">
            <w:pPr>
              <w:rPr>
                <w:rFonts w:ascii="TH SarabunPSK" w:hAnsi="TH SarabunPSK" w:cs="TH SarabunPSK"/>
                <w:sz w:val="28"/>
                <w:szCs w:val="28"/>
                <w:cs/>
              </w:rPr>
            </w:pPr>
            <w:r w:rsidRPr="009D29E4">
              <w:rPr>
                <w:rFonts w:ascii="TH SarabunPSK" w:hAnsi="TH SarabunPSK" w:cs="TH SarabunPSK"/>
                <w:sz w:val="28"/>
                <w:szCs w:val="28"/>
                <w:cs/>
              </w:rPr>
              <w:t>คณะวิศวกรรมศาสตร์ จุฬาลงกรณ์มหาวิทยาลัย</w:t>
            </w:r>
          </w:p>
        </w:tc>
        <w:tc>
          <w:tcPr>
            <w:tcW w:w="1221" w:type="pct"/>
          </w:tcPr>
          <w:p w14:paraId="0363E2F2" w14:textId="77777777" w:rsidR="00327768" w:rsidRPr="009D29E4" w:rsidRDefault="00327768" w:rsidP="004C20DB">
            <w:pPr>
              <w:jc w:val="center"/>
              <w:rPr>
                <w:rFonts w:ascii="TH SarabunPSK" w:hAnsi="TH SarabunPSK" w:cs="TH SarabunPSK"/>
                <w:sz w:val="28"/>
                <w:szCs w:val="28"/>
              </w:rPr>
            </w:pPr>
            <w:r w:rsidRPr="009D29E4">
              <w:rPr>
                <w:rFonts w:ascii="TH SarabunPSK" w:hAnsi="TH SarabunPSK" w:cs="TH SarabunPSK"/>
                <w:sz w:val="28"/>
                <w:szCs w:val="28"/>
              </w:rPr>
              <w:t>2547</w:t>
            </w:r>
            <w:r w:rsidRPr="009D29E4">
              <w:rPr>
                <w:rFonts w:ascii="TH SarabunPSK" w:hAnsi="TH SarabunPSK" w:cs="TH SarabunPSK"/>
                <w:sz w:val="28"/>
                <w:szCs w:val="28"/>
                <w:cs/>
              </w:rPr>
              <w:t>-</w:t>
            </w:r>
            <w:r w:rsidRPr="009D29E4">
              <w:rPr>
                <w:rFonts w:ascii="TH SarabunPSK" w:hAnsi="TH SarabunPSK" w:cs="TH SarabunPSK"/>
                <w:sz w:val="28"/>
                <w:szCs w:val="28"/>
              </w:rPr>
              <w:t>2552</w:t>
            </w:r>
          </w:p>
        </w:tc>
      </w:tr>
      <w:tr w:rsidR="00327768" w:rsidRPr="009D29E4" w14:paraId="70D2A528" w14:textId="77777777" w:rsidTr="004C20DB">
        <w:tc>
          <w:tcPr>
            <w:tcW w:w="3779" w:type="pct"/>
          </w:tcPr>
          <w:p w14:paraId="46689467" w14:textId="77777777" w:rsidR="00327768" w:rsidRPr="009D29E4" w:rsidRDefault="00327768" w:rsidP="004C20DB">
            <w:pPr>
              <w:rPr>
                <w:rFonts w:ascii="TH SarabunPSK" w:hAnsi="TH SarabunPSK" w:cs="TH SarabunPSK"/>
                <w:sz w:val="28"/>
                <w:szCs w:val="28"/>
              </w:rPr>
            </w:pPr>
            <w:r w:rsidRPr="009D29E4">
              <w:rPr>
                <w:rFonts w:ascii="TH SarabunPSK" w:hAnsi="TH SarabunPSK" w:cs="TH SarabunPSK"/>
                <w:sz w:val="28"/>
                <w:szCs w:val="28"/>
                <w:cs/>
              </w:rPr>
              <w:t>ผู้ช่วยวิจัย ห้องปฏิบัติการวิจัยคลื่นแม่เหล็กไฟฟ้า</w:t>
            </w:r>
          </w:p>
          <w:p w14:paraId="351220D0" w14:textId="77777777" w:rsidR="00327768" w:rsidRPr="009D29E4" w:rsidRDefault="00327768" w:rsidP="004C20DB">
            <w:pPr>
              <w:rPr>
                <w:rFonts w:ascii="TH SarabunPSK" w:hAnsi="TH SarabunPSK" w:cs="TH SarabunPSK"/>
                <w:sz w:val="28"/>
                <w:szCs w:val="28"/>
                <w:cs/>
              </w:rPr>
            </w:pPr>
            <w:r w:rsidRPr="009D29E4">
              <w:rPr>
                <w:rFonts w:ascii="TH SarabunPSK" w:hAnsi="TH SarabunPSK" w:cs="TH SarabunPSK"/>
                <w:sz w:val="28"/>
                <w:szCs w:val="28"/>
                <w:cs/>
              </w:rPr>
              <w:t>คณะวิศวกรรมศาสตร์ มหาวิทยาลัยสงขลานครินทร์</w:t>
            </w:r>
          </w:p>
        </w:tc>
        <w:tc>
          <w:tcPr>
            <w:tcW w:w="1221" w:type="pct"/>
          </w:tcPr>
          <w:p w14:paraId="1381ACE6" w14:textId="77777777" w:rsidR="00327768" w:rsidRPr="009D29E4" w:rsidRDefault="00327768" w:rsidP="004C20DB">
            <w:pPr>
              <w:jc w:val="center"/>
              <w:rPr>
                <w:rFonts w:ascii="TH SarabunPSK" w:hAnsi="TH SarabunPSK" w:cs="TH SarabunPSK"/>
                <w:sz w:val="28"/>
                <w:szCs w:val="28"/>
              </w:rPr>
            </w:pPr>
            <w:r w:rsidRPr="009D29E4">
              <w:rPr>
                <w:rFonts w:ascii="TH SarabunPSK" w:hAnsi="TH SarabunPSK" w:cs="TH SarabunPSK"/>
                <w:sz w:val="28"/>
                <w:szCs w:val="28"/>
              </w:rPr>
              <w:t>2545</w:t>
            </w:r>
            <w:r w:rsidRPr="009D29E4">
              <w:rPr>
                <w:rFonts w:ascii="TH SarabunPSK" w:hAnsi="TH SarabunPSK" w:cs="TH SarabunPSK"/>
                <w:sz w:val="28"/>
                <w:szCs w:val="28"/>
                <w:cs/>
              </w:rPr>
              <w:t>-</w:t>
            </w:r>
            <w:r w:rsidRPr="009D29E4">
              <w:rPr>
                <w:rFonts w:ascii="TH SarabunPSK" w:hAnsi="TH SarabunPSK" w:cs="TH SarabunPSK"/>
                <w:sz w:val="28"/>
                <w:szCs w:val="28"/>
              </w:rPr>
              <w:t>2547</w:t>
            </w:r>
          </w:p>
        </w:tc>
      </w:tr>
      <w:tr w:rsidR="00327768" w:rsidRPr="009D29E4" w14:paraId="6B1445E4" w14:textId="77777777" w:rsidTr="004C20DB">
        <w:tc>
          <w:tcPr>
            <w:tcW w:w="3779" w:type="pct"/>
          </w:tcPr>
          <w:p w14:paraId="5C16D2CF" w14:textId="77777777" w:rsidR="00327768" w:rsidRPr="009D29E4" w:rsidRDefault="00327768" w:rsidP="004C20DB">
            <w:pPr>
              <w:rPr>
                <w:rFonts w:ascii="TH SarabunPSK" w:hAnsi="TH SarabunPSK" w:cs="TH SarabunPSK"/>
                <w:sz w:val="28"/>
                <w:szCs w:val="28"/>
              </w:rPr>
            </w:pPr>
            <w:r w:rsidRPr="009D29E4">
              <w:rPr>
                <w:rFonts w:ascii="TH SarabunPSK" w:hAnsi="TH SarabunPSK" w:cs="TH SarabunPSK"/>
                <w:sz w:val="28"/>
                <w:szCs w:val="28"/>
                <w:cs/>
              </w:rPr>
              <w:t>วิศวกรไฟฟ้า</w:t>
            </w:r>
          </w:p>
          <w:p w14:paraId="72A242F6" w14:textId="77777777" w:rsidR="00327768" w:rsidRPr="009D29E4" w:rsidRDefault="00327768" w:rsidP="004C20DB">
            <w:pPr>
              <w:rPr>
                <w:rFonts w:ascii="TH SarabunPSK" w:hAnsi="TH SarabunPSK" w:cs="TH SarabunPSK"/>
                <w:sz w:val="28"/>
                <w:szCs w:val="28"/>
                <w:cs/>
              </w:rPr>
            </w:pPr>
            <w:r w:rsidRPr="009D29E4">
              <w:rPr>
                <w:rFonts w:ascii="TH SarabunPSK" w:hAnsi="TH SarabunPSK" w:cs="TH SarabunPSK"/>
                <w:sz w:val="28"/>
                <w:szCs w:val="28"/>
                <w:cs/>
              </w:rPr>
              <w:t>บริษัท แปซิฟิกแปรรูปสัตว์น้ำ จำกัด</w:t>
            </w:r>
          </w:p>
        </w:tc>
        <w:tc>
          <w:tcPr>
            <w:tcW w:w="1221" w:type="pct"/>
          </w:tcPr>
          <w:p w14:paraId="55EFC98F" w14:textId="77777777" w:rsidR="00327768" w:rsidRPr="009D29E4" w:rsidRDefault="00327768" w:rsidP="004C20DB">
            <w:pPr>
              <w:jc w:val="center"/>
              <w:rPr>
                <w:rFonts w:ascii="TH SarabunPSK" w:hAnsi="TH SarabunPSK" w:cs="TH SarabunPSK"/>
                <w:sz w:val="28"/>
                <w:szCs w:val="28"/>
              </w:rPr>
            </w:pPr>
            <w:r w:rsidRPr="009D29E4">
              <w:rPr>
                <w:rFonts w:ascii="TH SarabunPSK" w:hAnsi="TH SarabunPSK" w:cs="TH SarabunPSK"/>
                <w:sz w:val="28"/>
                <w:szCs w:val="28"/>
              </w:rPr>
              <w:t>2545</w:t>
            </w:r>
          </w:p>
        </w:tc>
      </w:tr>
    </w:tbl>
    <w:p w14:paraId="03CA3EF5" w14:textId="77777777" w:rsidR="00327768" w:rsidRPr="009D29E4" w:rsidRDefault="00327768" w:rsidP="00327768">
      <w:pPr>
        <w:rPr>
          <w:rFonts w:ascii="TH SarabunPSK" w:hAnsi="TH SarabunPSK" w:cs="TH SarabunPSK"/>
          <w:sz w:val="28"/>
          <w:szCs w:val="28"/>
        </w:rPr>
      </w:pPr>
    </w:p>
    <w:p w14:paraId="00DDEBB0" w14:textId="77777777" w:rsidR="00327768" w:rsidRPr="009D29E4" w:rsidRDefault="00327768" w:rsidP="00327768">
      <w:pPr>
        <w:rPr>
          <w:rFonts w:ascii="TH SarabunPSK" w:hAnsi="TH SarabunPSK" w:cs="TH SarabunPSK"/>
          <w:b/>
          <w:bCs/>
          <w:sz w:val="28"/>
          <w:szCs w:val="28"/>
        </w:rPr>
      </w:pPr>
      <w:r w:rsidRPr="009D29E4">
        <w:rPr>
          <w:rFonts w:ascii="TH SarabunPSK" w:hAnsi="TH SarabunPSK" w:cs="TH SarabunPSK"/>
          <w:b/>
          <w:bCs/>
          <w:sz w:val="28"/>
          <w:szCs w:val="28"/>
        </w:rPr>
        <w:t>3</w:t>
      </w:r>
      <w:r w:rsidRPr="009D29E4">
        <w:rPr>
          <w:rFonts w:ascii="TH SarabunPSK" w:hAnsi="TH SarabunPSK" w:cs="TH SarabunPSK"/>
          <w:b/>
          <w:bCs/>
          <w:sz w:val="28"/>
          <w:szCs w:val="28"/>
          <w:cs/>
        </w:rPr>
        <w:t xml:space="preserve">. ความเชี่ยวชาญ </w:t>
      </w:r>
    </w:p>
    <w:p w14:paraId="5CA778A2" w14:textId="77777777" w:rsidR="00327768" w:rsidRPr="009D29E4" w:rsidRDefault="00327768" w:rsidP="00327768">
      <w:pPr>
        <w:ind w:firstLine="720"/>
        <w:rPr>
          <w:rFonts w:ascii="TH SarabunPSK" w:hAnsi="TH SarabunPSK" w:cs="TH SarabunPSK"/>
          <w:sz w:val="28"/>
          <w:szCs w:val="28"/>
        </w:rPr>
      </w:pPr>
      <w:r w:rsidRPr="009D29E4">
        <w:rPr>
          <w:rFonts w:ascii="TH SarabunPSK" w:hAnsi="TH SarabunPSK" w:cs="TH SarabunPSK"/>
          <w:sz w:val="28"/>
          <w:szCs w:val="28"/>
          <w:cs/>
        </w:rPr>
        <w:t>1)  การสร้างแบบจำลองเชิงคณิตศาสตร์สำหรับการวิเคราะห์สนามแม่เหล็กไฟฟ้าเพื่อใช้ในงานวิศวกรรม</w:t>
      </w:r>
    </w:p>
    <w:p w14:paraId="1FCBB373" w14:textId="77777777" w:rsidR="00327768" w:rsidRPr="009D29E4" w:rsidRDefault="00327768" w:rsidP="00327768">
      <w:pPr>
        <w:ind w:firstLine="720"/>
        <w:rPr>
          <w:rFonts w:ascii="TH SarabunPSK" w:hAnsi="TH SarabunPSK" w:cs="TH SarabunPSK"/>
          <w:sz w:val="28"/>
          <w:szCs w:val="28"/>
        </w:rPr>
      </w:pPr>
    </w:p>
    <w:p w14:paraId="64B0047D" w14:textId="77777777" w:rsidR="00327768" w:rsidRPr="009D29E4" w:rsidRDefault="00327768" w:rsidP="00327768">
      <w:pPr>
        <w:spacing w:line="360" w:lineRule="exact"/>
        <w:rPr>
          <w:rFonts w:ascii="TH SarabunPSK" w:hAnsi="TH SarabunPSK" w:cs="TH SarabunPSK"/>
          <w:b/>
          <w:bCs/>
          <w:sz w:val="28"/>
          <w:szCs w:val="28"/>
        </w:rPr>
      </w:pPr>
      <w:r w:rsidRPr="009D29E4">
        <w:rPr>
          <w:rFonts w:ascii="TH SarabunPSK" w:hAnsi="TH SarabunPSK" w:cs="TH SarabunPSK"/>
          <w:sz w:val="28"/>
          <w:szCs w:val="28"/>
        </w:rPr>
        <w:br w:type="column"/>
      </w:r>
      <w:r w:rsidRPr="009D29E4">
        <w:rPr>
          <w:rFonts w:ascii="TH SarabunPSK" w:hAnsi="TH SarabunPSK" w:cs="TH SarabunPSK"/>
          <w:b/>
          <w:bCs/>
          <w:sz w:val="28"/>
          <w:szCs w:val="28"/>
        </w:rPr>
        <w:t>4</w:t>
      </w:r>
      <w:r w:rsidRPr="009D29E4">
        <w:rPr>
          <w:rFonts w:ascii="TH SarabunPSK" w:hAnsi="TH SarabunPSK" w:cs="TH SarabunPSK"/>
          <w:b/>
          <w:bCs/>
          <w:sz w:val="28"/>
          <w:szCs w:val="28"/>
          <w:cs/>
        </w:rPr>
        <w:t>. ประสบการณ์การสอน</w:t>
      </w:r>
    </w:p>
    <w:p w14:paraId="4FA914B6" w14:textId="77777777" w:rsidR="00327768" w:rsidRPr="009D29E4" w:rsidRDefault="00327768" w:rsidP="00327768">
      <w:pPr>
        <w:spacing w:line="360" w:lineRule="exact"/>
        <w:rPr>
          <w:rFonts w:ascii="TH SarabunPSK" w:hAnsi="TH SarabunPSK" w:cs="TH SarabunPSK"/>
          <w:sz w:val="28"/>
          <w:szCs w:val="28"/>
        </w:rPr>
      </w:pPr>
      <w:r w:rsidRPr="009D29E4">
        <w:rPr>
          <w:rFonts w:ascii="TH SarabunPSK" w:hAnsi="TH SarabunPSK" w:cs="TH SarabunPSK"/>
          <w:sz w:val="28"/>
          <w:szCs w:val="28"/>
          <w:cs/>
        </w:rPr>
        <w:tab/>
      </w:r>
      <w:r w:rsidRPr="009D29E4">
        <w:rPr>
          <w:rFonts w:ascii="TH SarabunPSK" w:hAnsi="TH SarabunPSK" w:cs="TH SarabunPSK"/>
          <w:sz w:val="28"/>
          <w:szCs w:val="28"/>
        </w:rPr>
        <w:tab/>
      </w:r>
      <w:r w:rsidRPr="009D29E4">
        <w:rPr>
          <w:rFonts w:ascii="TH SarabunPSK" w:hAnsi="TH SarabunPSK" w:cs="TH SarabunPSK"/>
          <w:sz w:val="28"/>
          <w:szCs w:val="28"/>
        </w:rPr>
        <w:sym w:font="Wingdings" w:char="F0FE"/>
      </w:r>
      <w:r w:rsidRPr="009D29E4">
        <w:rPr>
          <w:rFonts w:ascii="TH SarabunPSK" w:hAnsi="TH SarabunPSK" w:cs="TH SarabunPSK"/>
          <w:sz w:val="28"/>
          <w:szCs w:val="28"/>
          <w:cs/>
        </w:rPr>
        <w:t xml:space="preserve"> มี</w:t>
      </w:r>
      <w:r w:rsidRPr="009D29E4">
        <w:rPr>
          <w:rFonts w:ascii="TH SarabunPSK" w:hAnsi="TH SarabunPSK" w:cs="TH SarabunPSK"/>
          <w:sz w:val="28"/>
          <w:szCs w:val="28"/>
        </w:rPr>
        <w:tab/>
      </w:r>
      <w:r w:rsidRPr="009D29E4">
        <w:rPr>
          <w:rFonts w:ascii="TH SarabunPSK" w:hAnsi="TH SarabunPSK" w:cs="TH SarabunPSK"/>
          <w:sz w:val="28"/>
          <w:szCs w:val="28"/>
        </w:rPr>
        <w:tab/>
      </w:r>
      <w:r w:rsidRPr="009D29E4">
        <w:rPr>
          <w:rFonts w:ascii="TH SarabunPSK" w:hAnsi="TH SarabunPSK" w:cs="TH SarabunPSK"/>
          <w:sz w:val="28"/>
          <w:szCs w:val="28"/>
        </w:rPr>
        <w:tab/>
      </w:r>
      <w:r w:rsidRPr="009D29E4">
        <w:rPr>
          <w:rFonts w:ascii="TH SarabunPSK" w:hAnsi="TH SarabunPSK" w:cs="TH SarabunPSK"/>
          <w:sz w:val="28"/>
          <w:szCs w:val="28"/>
        </w:rPr>
        <w:sym w:font="Wingdings" w:char="F072"/>
      </w:r>
      <w:r w:rsidRPr="009D29E4">
        <w:rPr>
          <w:rFonts w:ascii="TH SarabunPSK" w:hAnsi="TH SarabunPSK" w:cs="TH SarabunPSK"/>
          <w:sz w:val="28"/>
          <w:szCs w:val="28"/>
          <w:cs/>
        </w:rPr>
        <w:t xml:space="preserve"> ไม่มี</w:t>
      </w:r>
    </w:p>
    <w:tbl>
      <w:tblPr>
        <w:tblStyle w:val="TableGrid"/>
        <w:tblW w:w="4885" w:type="pct"/>
        <w:tblInd w:w="108" w:type="dxa"/>
        <w:tblLook w:val="04A0" w:firstRow="1" w:lastRow="0" w:firstColumn="1" w:lastColumn="0" w:noHBand="0" w:noVBand="1"/>
      </w:tblPr>
      <w:tblGrid>
        <w:gridCol w:w="6862"/>
        <w:gridCol w:w="2217"/>
      </w:tblGrid>
      <w:tr w:rsidR="00327768" w:rsidRPr="009D29E4" w14:paraId="0C1058E0" w14:textId="77777777" w:rsidTr="004C20DB">
        <w:tc>
          <w:tcPr>
            <w:tcW w:w="3779" w:type="pct"/>
            <w:shd w:val="clear" w:color="auto" w:fill="D9D9D9" w:themeFill="background1" w:themeFillShade="D9"/>
          </w:tcPr>
          <w:p w14:paraId="248C7A23" w14:textId="77777777" w:rsidR="00327768" w:rsidRPr="009D29E4" w:rsidRDefault="00327768" w:rsidP="004C20DB">
            <w:pPr>
              <w:spacing w:line="360" w:lineRule="exact"/>
              <w:jc w:val="center"/>
              <w:rPr>
                <w:rFonts w:ascii="TH SarabunPSK" w:hAnsi="TH SarabunPSK" w:cs="TH SarabunPSK"/>
                <w:b/>
                <w:bCs/>
                <w:sz w:val="28"/>
                <w:szCs w:val="28"/>
                <w:cs/>
              </w:rPr>
            </w:pPr>
            <w:r w:rsidRPr="009D29E4">
              <w:rPr>
                <w:rFonts w:ascii="TH SarabunPSK" w:hAnsi="TH SarabunPSK" w:cs="TH SarabunPSK"/>
                <w:b/>
                <w:bCs/>
                <w:sz w:val="28"/>
                <w:szCs w:val="28"/>
                <w:cs/>
              </w:rPr>
              <w:t>สถาบันการศึกษา - คณะ/ภาควิชา - สาขาวิชาที่สอน</w:t>
            </w:r>
          </w:p>
        </w:tc>
        <w:tc>
          <w:tcPr>
            <w:tcW w:w="1221" w:type="pct"/>
            <w:shd w:val="clear" w:color="auto" w:fill="D9D9D9" w:themeFill="background1" w:themeFillShade="D9"/>
          </w:tcPr>
          <w:p w14:paraId="3C365965" w14:textId="77777777" w:rsidR="00327768" w:rsidRPr="009D29E4" w:rsidRDefault="00327768" w:rsidP="004C20DB">
            <w:pPr>
              <w:spacing w:line="360" w:lineRule="exact"/>
              <w:jc w:val="center"/>
              <w:rPr>
                <w:rFonts w:ascii="TH SarabunPSK" w:hAnsi="TH SarabunPSK" w:cs="TH SarabunPSK"/>
                <w:b/>
                <w:bCs/>
                <w:sz w:val="28"/>
                <w:szCs w:val="28"/>
              </w:rPr>
            </w:pPr>
            <w:r w:rsidRPr="009D29E4">
              <w:rPr>
                <w:rFonts w:ascii="TH SarabunPSK" w:hAnsi="TH SarabunPSK" w:cs="TH SarabunPSK"/>
                <w:b/>
                <w:bCs/>
                <w:sz w:val="28"/>
                <w:szCs w:val="28"/>
                <w:cs/>
              </w:rPr>
              <w:t>ปี พ.ศ.</w:t>
            </w:r>
          </w:p>
        </w:tc>
      </w:tr>
      <w:tr w:rsidR="00327768" w:rsidRPr="009D29E4" w14:paraId="287FC721" w14:textId="77777777" w:rsidTr="004C20DB">
        <w:tc>
          <w:tcPr>
            <w:tcW w:w="3779" w:type="pct"/>
          </w:tcPr>
          <w:p w14:paraId="6A2E5367" w14:textId="77777777" w:rsidR="00327768" w:rsidRPr="009D29E4" w:rsidRDefault="00327768" w:rsidP="004C20DB">
            <w:pPr>
              <w:spacing w:line="360" w:lineRule="exact"/>
              <w:rPr>
                <w:rFonts w:ascii="TH SarabunPSK" w:hAnsi="TH SarabunPSK" w:cs="TH SarabunPSK"/>
                <w:sz w:val="28"/>
                <w:szCs w:val="28"/>
                <w:cs/>
              </w:rPr>
            </w:pPr>
            <w:r w:rsidRPr="009D29E4">
              <w:rPr>
                <w:rFonts w:ascii="TH SarabunPSK" w:hAnsi="TH SarabunPSK" w:cs="TH SarabunPSK"/>
                <w:sz w:val="28"/>
                <w:szCs w:val="28"/>
                <w:cs/>
              </w:rPr>
              <w:t xml:space="preserve"> รายวิชาในหลักสูตรวิศวกรรมศาสตรบัณฑิต (วิศวกรรมไฟฟ้า)</w:t>
            </w:r>
          </w:p>
        </w:tc>
        <w:tc>
          <w:tcPr>
            <w:tcW w:w="1221" w:type="pct"/>
          </w:tcPr>
          <w:p w14:paraId="0E4281F2" w14:textId="77777777" w:rsidR="00327768" w:rsidRPr="009D29E4" w:rsidRDefault="00327768" w:rsidP="004C20DB">
            <w:pPr>
              <w:spacing w:line="360" w:lineRule="exact"/>
              <w:rPr>
                <w:rFonts w:ascii="TH SarabunPSK" w:eastAsia="CordiaNew" w:hAnsi="TH SarabunPSK" w:cs="TH SarabunPSK"/>
                <w:sz w:val="28"/>
                <w:szCs w:val="28"/>
              </w:rPr>
            </w:pPr>
          </w:p>
        </w:tc>
      </w:tr>
      <w:tr w:rsidR="00327768" w:rsidRPr="009D29E4" w14:paraId="75430DA9" w14:textId="77777777" w:rsidTr="004C20DB">
        <w:tc>
          <w:tcPr>
            <w:tcW w:w="3779" w:type="pct"/>
          </w:tcPr>
          <w:p w14:paraId="490708E4" w14:textId="77777777" w:rsidR="00327768" w:rsidRPr="009D29E4" w:rsidRDefault="00327768" w:rsidP="00E839EB">
            <w:pPr>
              <w:pStyle w:val="ListParagraph"/>
              <w:numPr>
                <w:ilvl w:val="0"/>
                <w:numId w:val="38"/>
              </w:numPr>
              <w:spacing w:after="0" w:line="360" w:lineRule="exact"/>
              <w:rPr>
                <w:rFonts w:ascii="TH SarabunPSK" w:hAnsi="TH SarabunPSK" w:cs="TH SarabunPSK"/>
                <w:sz w:val="28"/>
                <w:szCs w:val="28"/>
                <w:cs/>
              </w:rPr>
            </w:pPr>
            <w:r w:rsidRPr="009D29E4">
              <w:rPr>
                <w:rFonts w:ascii="TH SarabunPSK" w:hAnsi="TH SarabunPSK" w:cs="TH SarabunPSK"/>
                <w:sz w:val="28"/>
                <w:szCs w:val="28"/>
                <w:cs/>
              </w:rPr>
              <w:t xml:space="preserve">ทฤษฎีวงจรไฟฟ้า </w:t>
            </w:r>
            <w:r w:rsidRPr="009D29E4">
              <w:rPr>
                <w:rFonts w:ascii="TH SarabunPSK" w:hAnsi="TH SarabunPSK" w:cs="TH SarabunPSK"/>
                <w:sz w:val="28"/>
                <w:szCs w:val="28"/>
              </w:rPr>
              <w:t>1</w:t>
            </w:r>
          </w:p>
        </w:tc>
        <w:tc>
          <w:tcPr>
            <w:tcW w:w="1221" w:type="pct"/>
          </w:tcPr>
          <w:p w14:paraId="2DECECBE" w14:textId="77777777" w:rsidR="00327768" w:rsidRPr="009D29E4" w:rsidRDefault="00327768" w:rsidP="004C20DB">
            <w:pPr>
              <w:spacing w:line="360" w:lineRule="exact"/>
              <w:jc w:val="center"/>
              <w:rPr>
                <w:rFonts w:ascii="TH SarabunPSK" w:hAnsi="TH SarabunPSK" w:cs="TH SarabunPSK"/>
                <w:sz w:val="28"/>
                <w:szCs w:val="28"/>
              </w:rPr>
            </w:pPr>
            <w:r w:rsidRPr="009D29E4">
              <w:rPr>
                <w:rFonts w:ascii="TH SarabunPSK" w:hAnsi="TH SarabunPSK" w:cs="TH SarabunPSK"/>
                <w:sz w:val="28"/>
                <w:szCs w:val="28"/>
              </w:rPr>
              <w:t>255</w:t>
            </w:r>
            <w:r w:rsidRPr="009D29E4">
              <w:rPr>
                <w:rFonts w:ascii="TH SarabunPSK" w:hAnsi="TH SarabunPSK" w:cs="TH SarabunPSK"/>
                <w:sz w:val="28"/>
                <w:szCs w:val="28"/>
                <w:cs/>
              </w:rPr>
              <w:t>4-2558</w:t>
            </w:r>
          </w:p>
        </w:tc>
      </w:tr>
      <w:tr w:rsidR="00327768" w:rsidRPr="009D29E4" w14:paraId="6B80EA69" w14:textId="77777777" w:rsidTr="004C20DB">
        <w:tc>
          <w:tcPr>
            <w:tcW w:w="3779" w:type="pct"/>
          </w:tcPr>
          <w:p w14:paraId="28700807" w14:textId="77777777" w:rsidR="00327768" w:rsidRPr="009D29E4" w:rsidRDefault="00327768" w:rsidP="00E839EB">
            <w:pPr>
              <w:pStyle w:val="ListParagraph"/>
              <w:numPr>
                <w:ilvl w:val="0"/>
                <w:numId w:val="38"/>
              </w:numPr>
              <w:spacing w:after="0" w:line="360" w:lineRule="exact"/>
              <w:rPr>
                <w:rFonts w:ascii="TH SarabunPSK" w:hAnsi="TH SarabunPSK" w:cs="TH SarabunPSK"/>
                <w:sz w:val="28"/>
                <w:szCs w:val="28"/>
                <w:cs/>
              </w:rPr>
            </w:pPr>
            <w:r w:rsidRPr="009D29E4">
              <w:rPr>
                <w:rFonts w:ascii="TH SarabunPSK" w:hAnsi="TH SarabunPSK" w:cs="TH SarabunPSK"/>
                <w:sz w:val="28"/>
                <w:szCs w:val="28"/>
                <w:cs/>
              </w:rPr>
              <w:t xml:space="preserve">ทฤษฎีวงจรไฟฟ้า </w:t>
            </w:r>
            <w:r w:rsidRPr="009D29E4">
              <w:rPr>
                <w:rFonts w:ascii="TH SarabunPSK" w:hAnsi="TH SarabunPSK" w:cs="TH SarabunPSK"/>
                <w:sz w:val="28"/>
                <w:szCs w:val="28"/>
              </w:rPr>
              <w:t>2</w:t>
            </w:r>
          </w:p>
        </w:tc>
        <w:tc>
          <w:tcPr>
            <w:tcW w:w="1221" w:type="pct"/>
          </w:tcPr>
          <w:p w14:paraId="6CF0C34A" w14:textId="77777777" w:rsidR="00327768" w:rsidRPr="009D29E4" w:rsidRDefault="00327768" w:rsidP="004C20DB">
            <w:pPr>
              <w:spacing w:line="360" w:lineRule="exact"/>
              <w:jc w:val="center"/>
              <w:rPr>
                <w:rFonts w:ascii="TH SarabunPSK" w:hAnsi="TH SarabunPSK" w:cs="TH SarabunPSK"/>
                <w:sz w:val="28"/>
                <w:szCs w:val="28"/>
              </w:rPr>
            </w:pPr>
            <w:r w:rsidRPr="009D29E4">
              <w:rPr>
                <w:rFonts w:ascii="TH SarabunPSK" w:hAnsi="TH SarabunPSK" w:cs="TH SarabunPSK"/>
                <w:sz w:val="28"/>
                <w:szCs w:val="28"/>
              </w:rPr>
              <w:t>255</w:t>
            </w:r>
            <w:r w:rsidRPr="009D29E4">
              <w:rPr>
                <w:rFonts w:ascii="TH SarabunPSK" w:hAnsi="TH SarabunPSK" w:cs="TH SarabunPSK"/>
                <w:sz w:val="28"/>
                <w:szCs w:val="28"/>
                <w:cs/>
              </w:rPr>
              <w:t>7-2558</w:t>
            </w:r>
          </w:p>
        </w:tc>
      </w:tr>
      <w:tr w:rsidR="00327768" w:rsidRPr="009D29E4" w14:paraId="28C96BBF" w14:textId="77777777" w:rsidTr="004C20DB">
        <w:tc>
          <w:tcPr>
            <w:tcW w:w="3779" w:type="pct"/>
          </w:tcPr>
          <w:p w14:paraId="4BADBA27" w14:textId="77777777" w:rsidR="00327768" w:rsidRPr="009D29E4" w:rsidRDefault="00327768" w:rsidP="00E839EB">
            <w:pPr>
              <w:pStyle w:val="ListParagraph"/>
              <w:numPr>
                <w:ilvl w:val="0"/>
                <w:numId w:val="38"/>
              </w:numPr>
              <w:spacing w:after="0" w:line="360" w:lineRule="exact"/>
              <w:rPr>
                <w:rFonts w:ascii="TH SarabunPSK" w:hAnsi="TH SarabunPSK" w:cs="TH SarabunPSK"/>
                <w:sz w:val="28"/>
                <w:szCs w:val="28"/>
                <w:cs/>
              </w:rPr>
            </w:pPr>
            <w:r w:rsidRPr="009D29E4">
              <w:rPr>
                <w:rFonts w:ascii="TH SarabunPSK" w:hAnsi="TH SarabunPSK" w:cs="TH SarabunPSK"/>
                <w:sz w:val="28"/>
                <w:szCs w:val="28"/>
                <w:cs/>
              </w:rPr>
              <w:t xml:space="preserve">สนามแม่เหล็กไฟฟ้าสำหรับวิศวกรรม </w:t>
            </w:r>
            <w:r w:rsidRPr="009D29E4">
              <w:rPr>
                <w:rFonts w:ascii="TH SarabunPSK" w:hAnsi="TH SarabunPSK" w:cs="TH SarabunPSK"/>
                <w:sz w:val="28"/>
                <w:szCs w:val="28"/>
              </w:rPr>
              <w:t>1</w:t>
            </w:r>
          </w:p>
        </w:tc>
        <w:tc>
          <w:tcPr>
            <w:tcW w:w="1221" w:type="pct"/>
          </w:tcPr>
          <w:p w14:paraId="62CB3552" w14:textId="77777777" w:rsidR="00327768" w:rsidRPr="009D29E4" w:rsidRDefault="00327768" w:rsidP="004C20DB">
            <w:pPr>
              <w:spacing w:line="360" w:lineRule="exact"/>
              <w:jc w:val="center"/>
              <w:rPr>
                <w:rFonts w:ascii="TH SarabunPSK" w:hAnsi="TH SarabunPSK" w:cs="TH SarabunPSK"/>
                <w:sz w:val="28"/>
                <w:szCs w:val="28"/>
              </w:rPr>
            </w:pPr>
            <w:r w:rsidRPr="009D29E4">
              <w:rPr>
                <w:rFonts w:ascii="TH SarabunPSK" w:hAnsi="TH SarabunPSK" w:cs="TH SarabunPSK"/>
                <w:sz w:val="28"/>
                <w:szCs w:val="28"/>
              </w:rPr>
              <w:t>255</w:t>
            </w:r>
            <w:r w:rsidRPr="009D29E4">
              <w:rPr>
                <w:rFonts w:ascii="TH SarabunPSK" w:hAnsi="TH SarabunPSK" w:cs="TH SarabunPSK"/>
                <w:sz w:val="28"/>
                <w:szCs w:val="28"/>
                <w:cs/>
              </w:rPr>
              <w:t>3-2559</w:t>
            </w:r>
          </w:p>
        </w:tc>
      </w:tr>
      <w:tr w:rsidR="00327768" w:rsidRPr="009D29E4" w14:paraId="2EBEBE02" w14:textId="77777777" w:rsidTr="004C20DB">
        <w:tc>
          <w:tcPr>
            <w:tcW w:w="3779" w:type="pct"/>
          </w:tcPr>
          <w:p w14:paraId="523759E0" w14:textId="77777777" w:rsidR="00327768" w:rsidRPr="009D29E4" w:rsidRDefault="00327768" w:rsidP="00E839EB">
            <w:pPr>
              <w:pStyle w:val="ListParagraph"/>
              <w:numPr>
                <w:ilvl w:val="0"/>
                <w:numId w:val="38"/>
              </w:numPr>
              <w:spacing w:after="0" w:line="360" w:lineRule="exact"/>
              <w:rPr>
                <w:rFonts w:ascii="TH SarabunPSK" w:hAnsi="TH SarabunPSK" w:cs="TH SarabunPSK"/>
                <w:sz w:val="28"/>
                <w:szCs w:val="28"/>
                <w:cs/>
              </w:rPr>
            </w:pPr>
            <w:r w:rsidRPr="009D29E4">
              <w:rPr>
                <w:rFonts w:ascii="TH SarabunPSK" w:hAnsi="TH SarabunPSK" w:cs="TH SarabunPSK"/>
                <w:sz w:val="28"/>
                <w:szCs w:val="28"/>
                <w:cs/>
              </w:rPr>
              <w:t>เครือข่ายสื่อสารและสายส่ง</w:t>
            </w:r>
          </w:p>
        </w:tc>
        <w:tc>
          <w:tcPr>
            <w:tcW w:w="1221" w:type="pct"/>
          </w:tcPr>
          <w:p w14:paraId="307FB7E6" w14:textId="77777777" w:rsidR="00327768" w:rsidRPr="009D29E4" w:rsidRDefault="00327768" w:rsidP="004C20DB">
            <w:pPr>
              <w:spacing w:line="360" w:lineRule="exact"/>
              <w:jc w:val="center"/>
              <w:rPr>
                <w:rFonts w:ascii="TH SarabunPSK" w:hAnsi="TH SarabunPSK" w:cs="TH SarabunPSK"/>
                <w:sz w:val="28"/>
                <w:szCs w:val="28"/>
              </w:rPr>
            </w:pPr>
            <w:r w:rsidRPr="009D29E4">
              <w:rPr>
                <w:rFonts w:ascii="TH SarabunPSK" w:hAnsi="TH SarabunPSK" w:cs="TH SarabunPSK"/>
                <w:sz w:val="28"/>
                <w:szCs w:val="28"/>
              </w:rPr>
              <w:t>255</w:t>
            </w:r>
            <w:r w:rsidRPr="009D29E4">
              <w:rPr>
                <w:rFonts w:ascii="TH SarabunPSK" w:hAnsi="TH SarabunPSK" w:cs="TH SarabunPSK"/>
                <w:sz w:val="28"/>
                <w:szCs w:val="28"/>
                <w:cs/>
              </w:rPr>
              <w:t>4-2556</w:t>
            </w:r>
          </w:p>
        </w:tc>
      </w:tr>
      <w:tr w:rsidR="00327768" w:rsidRPr="009D29E4" w14:paraId="0998FAA5" w14:textId="77777777" w:rsidTr="004C20DB">
        <w:tc>
          <w:tcPr>
            <w:tcW w:w="3779" w:type="pct"/>
          </w:tcPr>
          <w:p w14:paraId="668C2931" w14:textId="77777777" w:rsidR="00327768" w:rsidRPr="009D29E4" w:rsidRDefault="00327768" w:rsidP="00E839EB">
            <w:pPr>
              <w:pStyle w:val="ListParagraph"/>
              <w:numPr>
                <w:ilvl w:val="0"/>
                <w:numId w:val="38"/>
              </w:numPr>
              <w:spacing w:after="0" w:line="360" w:lineRule="exact"/>
              <w:rPr>
                <w:rFonts w:ascii="TH SarabunPSK" w:hAnsi="TH SarabunPSK" w:cs="TH SarabunPSK"/>
                <w:sz w:val="28"/>
                <w:szCs w:val="28"/>
                <w:cs/>
              </w:rPr>
            </w:pPr>
            <w:r w:rsidRPr="009D29E4">
              <w:rPr>
                <w:rFonts w:ascii="TH SarabunPSK" w:hAnsi="TH SarabunPSK" w:cs="TH SarabunPSK"/>
                <w:sz w:val="28"/>
                <w:szCs w:val="28"/>
                <w:cs/>
              </w:rPr>
              <w:t>วิศวกรรมไมโครเวฟ</w:t>
            </w:r>
          </w:p>
        </w:tc>
        <w:tc>
          <w:tcPr>
            <w:tcW w:w="1221" w:type="pct"/>
          </w:tcPr>
          <w:p w14:paraId="2A152E2B" w14:textId="77777777" w:rsidR="00327768" w:rsidRPr="009D29E4" w:rsidRDefault="00327768" w:rsidP="004C20DB">
            <w:pPr>
              <w:spacing w:line="360" w:lineRule="exact"/>
              <w:jc w:val="center"/>
              <w:rPr>
                <w:rFonts w:ascii="TH SarabunPSK" w:hAnsi="TH SarabunPSK" w:cs="TH SarabunPSK"/>
                <w:sz w:val="28"/>
                <w:szCs w:val="28"/>
              </w:rPr>
            </w:pPr>
            <w:r w:rsidRPr="009D29E4">
              <w:rPr>
                <w:rFonts w:ascii="TH SarabunPSK" w:hAnsi="TH SarabunPSK" w:cs="TH SarabunPSK"/>
                <w:sz w:val="28"/>
                <w:szCs w:val="28"/>
              </w:rPr>
              <w:t>255</w:t>
            </w:r>
            <w:r w:rsidRPr="009D29E4">
              <w:rPr>
                <w:rFonts w:ascii="TH SarabunPSK" w:hAnsi="TH SarabunPSK" w:cs="TH SarabunPSK"/>
                <w:sz w:val="28"/>
                <w:szCs w:val="28"/>
                <w:cs/>
              </w:rPr>
              <w:t>4-2556</w:t>
            </w:r>
          </w:p>
        </w:tc>
      </w:tr>
      <w:tr w:rsidR="00327768" w:rsidRPr="009D29E4" w14:paraId="1F6FF075" w14:textId="77777777" w:rsidTr="004C20DB">
        <w:tc>
          <w:tcPr>
            <w:tcW w:w="3779" w:type="pct"/>
          </w:tcPr>
          <w:p w14:paraId="4CD4494F" w14:textId="77777777" w:rsidR="00327768" w:rsidRPr="009D29E4" w:rsidRDefault="00327768" w:rsidP="00E839EB">
            <w:pPr>
              <w:pStyle w:val="ListParagraph"/>
              <w:numPr>
                <w:ilvl w:val="0"/>
                <w:numId w:val="38"/>
              </w:numPr>
              <w:spacing w:after="0" w:line="360" w:lineRule="exact"/>
              <w:rPr>
                <w:rFonts w:ascii="TH SarabunPSK" w:hAnsi="TH SarabunPSK" w:cs="TH SarabunPSK"/>
                <w:sz w:val="28"/>
                <w:szCs w:val="28"/>
                <w:cs/>
              </w:rPr>
            </w:pPr>
            <w:r w:rsidRPr="009D29E4">
              <w:rPr>
                <w:rFonts w:ascii="TH SarabunPSK" w:hAnsi="TH SarabunPSK" w:cs="TH SarabunPSK"/>
                <w:sz w:val="28"/>
                <w:szCs w:val="28"/>
                <w:cs/>
              </w:rPr>
              <w:t>วิศวกรรมสายอากาศ</w:t>
            </w:r>
          </w:p>
        </w:tc>
        <w:tc>
          <w:tcPr>
            <w:tcW w:w="1221" w:type="pct"/>
          </w:tcPr>
          <w:p w14:paraId="070D2C7A" w14:textId="77777777" w:rsidR="00327768" w:rsidRPr="009D29E4" w:rsidRDefault="00327768" w:rsidP="004C20DB">
            <w:pPr>
              <w:spacing w:line="360" w:lineRule="exact"/>
              <w:jc w:val="center"/>
              <w:rPr>
                <w:rFonts w:ascii="TH SarabunPSK" w:hAnsi="TH SarabunPSK" w:cs="TH SarabunPSK"/>
                <w:sz w:val="28"/>
                <w:szCs w:val="28"/>
              </w:rPr>
            </w:pPr>
            <w:r w:rsidRPr="009D29E4">
              <w:rPr>
                <w:rFonts w:ascii="TH SarabunPSK" w:hAnsi="TH SarabunPSK" w:cs="TH SarabunPSK"/>
                <w:sz w:val="28"/>
                <w:szCs w:val="28"/>
              </w:rPr>
              <w:t>255</w:t>
            </w:r>
            <w:r w:rsidRPr="009D29E4">
              <w:rPr>
                <w:rFonts w:ascii="TH SarabunPSK" w:hAnsi="TH SarabunPSK" w:cs="TH SarabunPSK"/>
                <w:sz w:val="28"/>
                <w:szCs w:val="28"/>
                <w:cs/>
              </w:rPr>
              <w:t>4-2556</w:t>
            </w:r>
          </w:p>
        </w:tc>
      </w:tr>
      <w:tr w:rsidR="00327768" w:rsidRPr="009D29E4" w14:paraId="76E1BEB6" w14:textId="77777777" w:rsidTr="004C20DB">
        <w:tc>
          <w:tcPr>
            <w:tcW w:w="3779" w:type="pct"/>
          </w:tcPr>
          <w:p w14:paraId="24686B75" w14:textId="77777777" w:rsidR="00327768" w:rsidRPr="009D29E4" w:rsidRDefault="00327768" w:rsidP="00E839EB">
            <w:pPr>
              <w:pStyle w:val="ListParagraph"/>
              <w:numPr>
                <w:ilvl w:val="0"/>
                <w:numId w:val="38"/>
              </w:numPr>
              <w:spacing w:after="0" w:line="360" w:lineRule="exact"/>
              <w:rPr>
                <w:rFonts w:ascii="TH SarabunPSK" w:hAnsi="TH SarabunPSK" w:cs="TH SarabunPSK"/>
                <w:sz w:val="28"/>
                <w:szCs w:val="28"/>
                <w:cs/>
              </w:rPr>
            </w:pPr>
            <w:r w:rsidRPr="009D29E4">
              <w:rPr>
                <w:rFonts w:ascii="TH SarabunPSK" w:hAnsi="TH SarabunPSK" w:cs="TH SarabunPSK"/>
                <w:sz w:val="28"/>
                <w:szCs w:val="28"/>
                <w:cs/>
              </w:rPr>
              <w:t>ปฏิบัติการวงจรและเครื่องมือวัดทางไฟฟ้า</w:t>
            </w:r>
          </w:p>
        </w:tc>
        <w:tc>
          <w:tcPr>
            <w:tcW w:w="1221" w:type="pct"/>
          </w:tcPr>
          <w:p w14:paraId="54EF2EC2" w14:textId="77777777" w:rsidR="00327768" w:rsidRPr="009D29E4" w:rsidRDefault="00327768" w:rsidP="004C20DB">
            <w:pPr>
              <w:spacing w:line="360" w:lineRule="exact"/>
              <w:jc w:val="center"/>
              <w:rPr>
                <w:rFonts w:ascii="TH SarabunPSK" w:hAnsi="TH SarabunPSK" w:cs="TH SarabunPSK"/>
                <w:sz w:val="28"/>
                <w:szCs w:val="28"/>
              </w:rPr>
            </w:pPr>
            <w:r w:rsidRPr="009D29E4">
              <w:rPr>
                <w:rFonts w:ascii="TH SarabunPSK" w:hAnsi="TH SarabunPSK" w:cs="TH SarabunPSK"/>
                <w:sz w:val="28"/>
                <w:szCs w:val="28"/>
              </w:rPr>
              <w:t>255</w:t>
            </w:r>
            <w:r w:rsidRPr="009D29E4">
              <w:rPr>
                <w:rFonts w:ascii="TH SarabunPSK" w:hAnsi="TH SarabunPSK" w:cs="TH SarabunPSK"/>
                <w:sz w:val="28"/>
                <w:szCs w:val="28"/>
                <w:cs/>
              </w:rPr>
              <w:t>8-2559</w:t>
            </w:r>
          </w:p>
        </w:tc>
      </w:tr>
      <w:tr w:rsidR="00327768" w:rsidRPr="009D29E4" w14:paraId="66254BE6" w14:textId="77777777" w:rsidTr="004C20DB">
        <w:tc>
          <w:tcPr>
            <w:tcW w:w="3779" w:type="pct"/>
          </w:tcPr>
          <w:p w14:paraId="4D5E3E15" w14:textId="77777777" w:rsidR="00327768" w:rsidRPr="009D29E4" w:rsidRDefault="00327768" w:rsidP="00E839EB">
            <w:pPr>
              <w:pStyle w:val="ListParagraph"/>
              <w:numPr>
                <w:ilvl w:val="0"/>
                <w:numId w:val="38"/>
              </w:numPr>
              <w:spacing w:after="0" w:line="360" w:lineRule="exact"/>
              <w:rPr>
                <w:rFonts w:ascii="TH SarabunPSK" w:hAnsi="TH SarabunPSK" w:cs="TH SarabunPSK"/>
                <w:sz w:val="28"/>
                <w:szCs w:val="28"/>
                <w:cs/>
              </w:rPr>
            </w:pPr>
            <w:r w:rsidRPr="009D29E4">
              <w:rPr>
                <w:rFonts w:ascii="TH SarabunPSK" w:hAnsi="TH SarabunPSK" w:cs="TH SarabunPSK"/>
                <w:sz w:val="28"/>
                <w:szCs w:val="28"/>
                <w:cs/>
              </w:rPr>
              <w:t>ปฏิบัติการอิเล็กทรอนิกส์วิศวกรรม</w:t>
            </w:r>
          </w:p>
        </w:tc>
        <w:tc>
          <w:tcPr>
            <w:tcW w:w="1221" w:type="pct"/>
          </w:tcPr>
          <w:p w14:paraId="3380901C" w14:textId="77777777" w:rsidR="00327768" w:rsidRPr="009D29E4" w:rsidRDefault="00327768" w:rsidP="004C20DB">
            <w:pPr>
              <w:spacing w:line="360" w:lineRule="exact"/>
              <w:jc w:val="center"/>
              <w:rPr>
                <w:rFonts w:ascii="TH SarabunPSK" w:hAnsi="TH SarabunPSK" w:cs="TH SarabunPSK"/>
                <w:sz w:val="28"/>
                <w:szCs w:val="28"/>
              </w:rPr>
            </w:pPr>
            <w:r w:rsidRPr="009D29E4">
              <w:rPr>
                <w:rFonts w:ascii="TH SarabunPSK" w:hAnsi="TH SarabunPSK" w:cs="TH SarabunPSK"/>
                <w:sz w:val="28"/>
                <w:szCs w:val="28"/>
              </w:rPr>
              <w:t>2557</w:t>
            </w:r>
            <w:r w:rsidRPr="009D29E4">
              <w:rPr>
                <w:rFonts w:ascii="TH SarabunPSK" w:hAnsi="TH SarabunPSK" w:cs="TH SarabunPSK"/>
                <w:sz w:val="28"/>
                <w:szCs w:val="28"/>
                <w:cs/>
              </w:rPr>
              <w:t>-255</w:t>
            </w:r>
            <w:r w:rsidRPr="009D29E4">
              <w:rPr>
                <w:rFonts w:ascii="TH SarabunPSK" w:hAnsi="TH SarabunPSK" w:cs="TH SarabunPSK"/>
                <w:sz w:val="28"/>
                <w:szCs w:val="28"/>
              </w:rPr>
              <w:t>9</w:t>
            </w:r>
          </w:p>
        </w:tc>
      </w:tr>
      <w:tr w:rsidR="00327768" w:rsidRPr="009D29E4" w14:paraId="3A2C0411" w14:textId="77777777" w:rsidTr="004C20DB">
        <w:tc>
          <w:tcPr>
            <w:tcW w:w="3779" w:type="pct"/>
          </w:tcPr>
          <w:p w14:paraId="3FDDAC91" w14:textId="77777777" w:rsidR="00327768" w:rsidRPr="009D29E4" w:rsidRDefault="00327768" w:rsidP="00E839EB">
            <w:pPr>
              <w:pStyle w:val="ListParagraph"/>
              <w:numPr>
                <w:ilvl w:val="0"/>
                <w:numId w:val="38"/>
              </w:numPr>
              <w:spacing w:after="0" w:line="360" w:lineRule="exact"/>
              <w:rPr>
                <w:rFonts w:ascii="TH SarabunPSK" w:hAnsi="TH SarabunPSK" w:cs="TH SarabunPSK"/>
                <w:sz w:val="28"/>
                <w:szCs w:val="28"/>
                <w:cs/>
              </w:rPr>
            </w:pPr>
            <w:r w:rsidRPr="009D29E4">
              <w:rPr>
                <w:rFonts w:ascii="TH SarabunPSK" w:hAnsi="TH SarabunPSK" w:cs="TH SarabunPSK"/>
                <w:sz w:val="28"/>
                <w:szCs w:val="28"/>
                <w:cs/>
              </w:rPr>
              <w:t>ปฏิบัติการระบบควบคุมและการวัด</w:t>
            </w:r>
          </w:p>
        </w:tc>
        <w:tc>
          <w:tcPr>
            <w:tcW w:w="1221" w:type="pct"/>
          </w:tcPr>
          <w:p w14:paraId="363213BD" w14:textId="77777777" w:rsidR="00327768" w:rsidRPr="009D29E4" w:rsidRDefault="00327768" w:rsidP="004C20DB">
            <w:pPr>
              <w:spacing w:line="360" w:lineRule="exact"/>
              <w:jc w:val="center"/>
              <w:rPr>
                <w:rFonts w:ascii="TH SarabunPSK" w:hAnsi="TH SarabunPSK" w:cs="TH SarabunPSK"/>
                <w:sz w:val="28"/>
                <w:szCs w:val="28"/>
                <w:cs/>
              </w:rPr>
            </w:pPr>
            <w:r w:rsidRPr="009D29E4">
              <w:rPr>
                <w:rFonts w:ascii="TH SarabunPSK" w:hAnsi="TH SarabunPSK" w:cs="TH SarabunPSK"/>
                <w:sz w:val="28"/>
                <w:szCs w:val="28"/>
              </w:rPr>
              <w:t>255</w:t>
            </w:r>
            <w:r w:rsidRPr="009D29E4">
              <w:rPr>
                <w:rFonts w:ascii="TH SarabunPSK" w:hAnsi="TH SarabunPSK" w:cs="TH SarabunPSK"/>
                <w:sz w:val="28"/>
                <w:szCs w:val="28"/>
                <w:cs/>
              </w:rPr>
              <w:t>4-</w:t>
            </w:r>
            <w:r w:rsidRPr="009D29E4">
              <w:rPr>
                <w:rFonts w:ascii="TH SarabunPSK" w:hAnsi="TH SarabunPSK" w:cs="TH SarabunPSK"/>
                <w:sz w:val="28"/>
                <w:szCs w:val="28"/>
              </w:rPr>
              <w:t>2555</w:t>
            </w:r>
            <w:r w:rsidRPr="009D29E4">
              <w:rPr>
                <w:rFonts w:ascii="TH SarabunPSK" w:hAnsi="TH SarabunPSK" w:cs="TH SarabunPSK"/>
                <w:sz w:val="28"/>
                <w:szCs w:val="28"/>
                <w:cs/>
              </w:rPr>
              <w:t>//2559</w:t>
            </w:r>
          </w:p>
        </w:tc>
      </w:tr>
      <w:tr w:rsidR="00327768" w:rsidRPr="009D29E4" w14:paraId="535D1354" w14:textId="77777777" w:rsidTr="004C20DB">
        <w:tc>
          <w:tcPr>
            <w:tcW w:w="3779" w:type="pct"/>
          </w:tcPr>
          <w:p w14:paraId="45A4C1D0" w14:textId="77777777" w:rsidR="00327768" w:rsidRPr="009D29E4" w:rsidRDefault="00327768" w:rsidP="00E839EB">
            <w:pPr>
              <w:pStyle w:val="ListParagraph"/>
              <w:numPr>
                <w:ilvl w:val="0"/>
                <w:numId w:val="38"/>
              </w:numPr>
              <w:spacing w:after="0" w:line="360" w:lineRule="exact"/>
              <w:rPr>
                <w:rFonts w:ascii="TH SarabunPSK" w:hAnsi="TH SarabunPSK" w:cs="TH SarabunPSK"/>
                <w:sz w:val="28"/>
                <w:szCs w:val="28"/>
                <w:cs/>
              </w:rPr>
            </w:pPr>
            <w:r w:rsidRPr="009D29E4">
              <w:rPr>
                <w:rFonts w:ascii="TH SarabunPSK" w:hAnsi="TH SarabunPSK" w:cs="TH SarabunPSK"/>
                <w:sz w:val="28"/>
                <w:szCs w:val="28"/>
                <w:cs/>
              </w:rPr>
              <w:t>ปฏิบัติการโทรคมนาคม</w:t>
            </w:r>
          </w:p>
        </w:tc>
        <w:tc>
          <w:tcPr>
            <w:tcW w:w="1221" w:type="pct"/>
          </w:tcPr>
          <w:p w14:paraId="5CAC26E5" w14:textId="77777777" w:rsidR="00327768" w:rsidRPr="009D29E4" w:rsidRDefault="00327768" w:rsidP="004C20DB">
            <w:pPr>
              <w:spacing w:line="360" w:lineRule="exact"/>
              <w:jc w:val="center"/>
              <w:rPr>
                <w:rFonts w:ascii="TH SarabunPSK" w:hAnsi="TH SarabunPSK" w:cs="TH SarabunPSK"/>
                <w:sz w:val="28"/>
                <w:szCs w:val="28"/>
                <w:cs/>
              </w:rPr>
            </w:pPr>
            <w:r w:rsidRPr="009D29E4">
              <w:rPr>
                <w:rFonts w:ascii="TH SarabunPSK" w:hAnsi="TH SarabunPSK" w:cs="TH SarabunPSK"/>
                <w:sz w:val="28"/>
                <w:szCs w:val="28"/>
              </w:rPr>
              <w:t>2554</w:t>
            </w:r>
            <w:r w:rsidRPr="009D29E4">
              <w:rPr>
                <w:rFonts w:ascii="TH SarabunPSK" w:hAnsi="TH SarabunPSK" w:cs="TH SarabunPSK"/>
                <w:sz w:val="28"/>
                <w:szCs w:val="28"/>
                <w:cs/>
              </w:rPr>
              <w:t>-2555</w:t>
            </w:r>
          </w:p>
        </w:tc>
      </w:tr>
      <w:tr w:rsidR="00327768" w:rsidRPr="009D29E4" w14:paraId="40C64FED" w14:textId="77777777" w:rsidTr="004C20DB">
        <w:tc>
          <w:tcPr>
            <w:tcW w:w="3779" w:type="pct"/>
          </w:tcPr>
          <w:p w14:paraId="34BB6C30" w14:textId="77777777" w:rsidR="00327768" w:rsidRPr="009D29E4" w:rsidRDefault="00327768" w:rsidP="00E839EB">
            <w:pPr>
              <w:pStyle w:val="ListParagraph"/>
              <w:numPr>
                <w:ilvl w:val="0"/>
                <w:numId w:val="38"/>
              </w:numPr>
              <w:spacing w:after="0" w:line="360" w:lineRule="exact"/>
              <w:rPr>
                <w:rFonts w:ascii="TH SarabunPSK" w:hAnsi="TH SarabunPSK" w:cs="TH SarabunPSK"/>
                <w:sz w:val="28"/>
                <w:szCs w:val="28"/>
              </w:rPr>
            </w:pPr>
            <w:r w:rsidRPr="009D29E4">
              <w:rPr>
                <w:rFonts w:ascii="TH SarabunPSK" w:hAnsi="TH SarabunPSK" w:cs="TH SarabunPSK"/>
                <w:sz w:val="28"/>
                <w:szCs w:val="28"/>
                <w:cs/>
              </w:rPr>
              <w:t>คลื่นแม่เหล็กไฟฟ้า</w:t>
            </w:r>
          </w:p>
        </w:tc>
        <w:tc>
          <w:tcPr>
            <w:tcW w:w="1221" w:type="pct"/>
          </w:tcPr>
          <w:p w14:paraId="15322BC8" w14:textId="77777777" w:rsidR="00327768" w:rsidRPr="009D29E4" w:rsidRDefault="00327768" w:rsidP="004C20DB">
            <w:pPr>
              <w:spacing w:line="360" w:lineRule="exact"/>
              <w:jc w:val="center"/>
              <w:rPr>
                <w:rFonts w:ascii="TH SarabunPSK" w:hAnsi="TH SarabunPSK" w:cs="TH SarabunPSK"/>
                <w:sz w:val="28"/>
                <w:szCs w:val="28"/>
              </w:rPr>
            </w:pPr>
            <w:r w:rsidRPr="009D29E4">
              <w:rPr>
                <w:rFonts w:ascii="TH SarabunPSK" w:hAnsi="TH SarabunPSK" w:cs="TH SarabunPSK"/>
                <w:sz w:val="28"/>
                <w:szCs w:val="28"/>
              </w:rPr>
              <w:t>2554</w:t>
            </w:r>
            <w:r w:rsidRPr="009D29E4">
              <w:rPr>
                <w:rFonts w:ascii="TH SarabunPSK" w:hAnsi="TH SarabunPSK" w:cs="TH SarabunPSK"/>
                <w:sz w:val="28"/>
                <w:szCs w:val="28"/>
                <w:cs/>
              </w:rPr>
              <w:t>-2555</w:t>
            </w:r>
          </w:p>
        </w:tc>
      </w:tr>
      <w:tr w:rsidR="00327768" w:rsidRPr="009D29E4" w14:paraId="5CD9503D" w14:textId="77777777" w:rsidTr="004C20DB">
        <w:tc>
          <w:tcPr>
            <w:tcW w:w="3779" w:type="pct"/>
          </w:tcPr>
          <w:p w14:paraId="12F520C0" w14:textId="77777777" w:rsidR="00327768" w:rsidRPr="009D29E4" w:rsidRDefault="00327768" w:rsidP="00E839EB">
            <w:pPr>
              <w:pStyle w:val="ListParagraph"/>
              <w:numPr>
                <w:ilvl w:val="0"/>
                <w:numId w:val="38"/>
              </w:numPr>
              <w:spacing w:after="0" w:line="360" w:lineRule="exact"/>
              <w:rPr>
                <w:rFonts w:ascii="TH SarabunPSK" w:hAnsi="TH SarabunPSK" w:cs="TH SarabunPSK"/>
                <w:sz w:val="28"/>
                <w:szCs w:val="28"/>
                <w:cs/>
              </w:rPr>
            </w:pPr>
            <w:r w:rsidRPr="009D29E4">
              <w:rPr>
                <w:rFonts w:ascii="TH SarabunPSK" w:hAnsi="TH SarabunPSK" w:cs="TH SarabunPSK"/>
                <w:sz w:val="28"/>
                <w:szCs w:val="28"/>
                <w:cs/>
              </w:rPr>
              <w:t>การสื่อสารข้อมูล</w:t>
            </w:r>
          </w:p>
        </w:tc>
        <w:tc>
          <w:tcPr>
            <w:tcW w:w="1221" w:type="pct"/>
          </w:tcPr>
          <w:p w14:paraId="60F61D92" w14:textId="77777777" w:rsidR="00327768" w:rsidRPr="009D29E4" w:rsidRDefault="00327768" w:rsidP="004C20DB">
            <w:pPr>
              <w:spacing w:line="360" w:lineRule="exact"/>
              <w:jc w:val="center"/>
              <w:rPr>
                <w:rFonts w:ascii="TH SarabunPSK" w:hAnsi="TH SarabunPSK" w:cs="TH SarabunPSK"/>
                <w:sz w:val="28"/>
                <w:szCs w:val="28"/>
              </w:rPr>
            </w:pPr>
            <w:r w:rsidRPr="009D29E4">
              <w:rPr>
                <w:rFonts w:ascii="TH SarabunPSK" w:hAnsi="TH SarabunPSK" w:cs="TH SarabunPSK"/>
                <w:sz w:val="28"/>
                <w:szCs w:val="28"/>
                <w:cs/>
              </w:rPr>
              <w:t>2556</w:t>
            </w:r>
          </w:p>
        </w:tc>
      </w:tr>
    </w:tbl>
    <w:p w14:paraId="17E82B13" w14:textId="77777777" w:rsidR="00327768" w:rsidRPr="009D29E4" w:rsidRDefault="00327768" w:rsidP="00327768">
      <w:pPr>
        <w:spacing w:line="360" w:lineRule="exact"/>
        <w:rPr>
          <w:rFonts w:ascii="TH SarabunPSK" w:hAnsi="TH SarabunPSK" w:cs="TH SarabunPSK"/>
          <w:sz w:val="28"/>
          <w:szCs w:val="28"/>
        </w:rPr>
      </w:pPr>
    </w:p>
    <w:p w14:paraId="40C9357E" w14:textId="77777777" w:rsidR="00327768" w:rsidRPr="009D29E4" w:rsidRDefault="00327768" w:rsidP="00327768">
      <w:pPr>
        <w:spacing w:line="360" w:lineRule="exact"/>
        <w:rPr>
          <w:rFonts w:ascii="TH SarabunPSK" w:hAnsi="TH SarabunPSK" w:cs="TH SarabunPSK"/>
          <w:b/>
          <w:bCs/>
          <w:sz w:val="28"/>
          <w:szCs w:val="28"/>
        </w:rPr>
      </w:pPr>
      <w:r w:rsidRPr="009D29E4">
        <w:rPr>
          <w:rFonts w:ascii="TH SarabunPSK" w:hAnsi="TH SarabunPSK" w:cs="TH SarabunPSK"/>
          <w:b/>
          <w:bCs/>
          <w:sz w:val="28"/>
          <w:szCs w:val="28"/>
        </w:rPr>
        <w:t>5</w:t>
      </w:r>
      <w:r w:rsidRPr="009D29E4">
        <w:rPr>
          <w:rFonts w:ascii="TH SarabunPSK" w:hAnsi="TH SarabunPSK" w:cs="TH SarabunPSK"/>
          <w:b/>
          <w:bCs/>
          <w:sz w:val="28"/>
          <w:szCs w:val="28"/>
          <w:cs/>
        </w:rPr>
        <w:t>. ผลงานทางวิชาการย้อนหลัง 5 ปี (ที่ไม่ใช่ส่วนหนึ่งของการศึกษาเพื่อรับปริญญา)</w:t>
      </w:r>
    </w:p>
    <w:p w14:paraId="02160875" w14:textId="77777777" w:rsidR="00327768" w:rsidRPr="009D29E4" w:rsidRDefault="00327768" w:rsidP="00327768">
      <w:pPr>
        <w:spacing w:line="360" w:lineRule="exact"/>
        <w:ind w:firstLine="360"/>
        <w:jc w:val="thaiDistribute"/>
        <w:rPr>
          <w:rFonts w:ascii="TH SarabunPSK" w:hAnsi="TH SarabunPSK" w:cs="TH SarabunPSK"/>
          <w:b/>
          <w:bCs/>
          <w:sz w:val="28"/>
          <w:szCs w:val="28"/>
        </w:rPr>
      </w:pPr>
      <w:r w:rsidRPr="009D29E4">
        <w:rPr>
          <w:rFonts w:ascii="TH SarabunPSK" w:hAnsi="TH SarabunPSK" w:cs="TH SarabunPSK"/>
          <w:b/>
          <w:bCs/>
          <w:sz w:val="28"/>
          <w:szCs w:val="28"/>
        </w:rPr>
        <w:t>5</w:t>
      </w:r>
      <w:r w:rsidRPr="009D29E4">
        <w:rPr>
          <w:rFonts w:ascii="TH SarabunPSK" w:hAnsi="TH SarabunPSK" w:cs="TH SarabunPSK"/>
          <w:b/>
          <w:bCs/>
          <w:sz w:val="28"/>
          <w:szCs w:val="28"/>
          <w:cs/>
        </w:rPr>
        <w:t>.</w:t>
      </w:r>
      <w:r w:rsidRPr="009D29E4">
        <w:rPr>
          <w:rFonts w:ascii="TH SarabunPSK" w:hAnsi="TH SarabunPSK" w:cs="TH SarabunPSK"/>
          <w:b/>
          <w:bCs/>
          <w:sz w:val="28"/>
          <w:szCs w:val="28"/>
        </w:rPr>
        <w:t xml:space="preserve">1 </w:t>
      </w:r>
      <w:r w:rsidRPr="009D29E4">
        <w:rPr>
          <w:rFonts w:ascii="TH SarabunPSK" w:hAnsi="TH SarabunPSK" w:cs="TH SarabunPSK"/>
          <w:b/>
          <w:bCs/>
          <w:sz w:val="28"/>
          <w:szCs w:val="28"/>
          <w:cs/>
        </w:rPr>
        <w:t xml:space="preserve">บทความวิจัย </w:t>
      </w:r>
    </w:p>
    <w:p w14:paraId="3AC51D84" w14:textId="672837F9" w:rsidR="00553866" w:rsidRPr="009D29E4" w:rsidRDefault="00553866" w:rsidP="00E839EB">
      <w:pPr>
        <w:pStyle w:val="ListParagraph"/>
        <w:numPr>
          <w:ilvl w:val="0"/>
          <w:numId w:val="40"/>
        </w:numPr>
        <w:spacing w:line="360" w:lineRule="exact"/>
        <w:ind w:left="0" w:firstLine="360"/>
        <w:jc w:val="thaiDistribute"/>
        <w:rPr>
          <w:rFonts w:ascii="TH SarabunPSK" w:hAnsi="TH SarabunPSK" w:cs="TH SarabunPSK"/>
          <w:sz w:val="28"/>
          <w:szCs w:val="28"/>
        </w:rPr>
      </w:pPr>
      <w:r w:rsidRPr="009D29E4">
        <w:rPr>
          <w:rFonts w:ascii="TH SarabunPSK" w:hAnsi="TH SarabunPSK" w:cs="TH SarabunPSK"/>
          <w:sz w:val="28"/>
          <w:szCs w:val="28"/>
        </w:rPr>
        <w:t>A</w:t>
      </w:r>
      <w:r w:rsidRPr="009D29E4">
        <w:rPr>
          <w:rFonts w:ascii="TH SarabunPSK" w:hAnsi="TH SarabunPSK" w:cs="TH SarabunPSK"/>
          <w:sz w:val="28"/>
          <w:szCs w:val="28"/>
          <w:cs/>
        </w:rPr>
        <w:t xml:space="preserve">. </w:t>
      </w:r>
      <w:r w:rsidRPr="009D29E4">
        <w:rPr>
          <w:rFonts w:ascii="TH SarabunPSK" w:hAnsi="TH SarabunPSK" w:cs="TH SarabunPSK"/>
          <w:sz w:val="28"/>
          <w:szCs w:val="28"/>
        </w:rPr>
        <w:t>Chantaveerod, T</w:t>
      </w:r>
      <w:r w:rsidRPr="009D29E4">
        <w:rPr>
          <w:rFonts w:ascii="TH SarabunPSK" w:hAnsi="TH SarabunPSK" w:cs="TH SarabunPSK"/>
          <w:sz w:val="28"/>
          <w:szCs w:val="28"/>
          <w:cs/>
        </w:rPr>
        <w:t xml:space="preserve">. </w:t>
      </w:r>
      <w:r w:rsidRPr="009D29E4">
        <w:rPr>
          <w:rFonts w:ascii="TH SarabunPSK" w:hAnsi="TH SarabunPSK" w:cs="TH SarabunPSK"/>
          <w:sz w:val="28"/>
          <w:szCs w:val="28"/>
        </w:rPr>
        <w:t>Limpiti, and A</w:t>
      </w:r>
      <w:r w:rsidRPr="009D29E4">
        <w:rPr>
          <w:rFonts w:ascii="TH SarabunPSK" w:hAnsi="TH SarabunPSK" w:cs="TH SarabunPSK"/>
          <w:sz w:val="28"/>
          <w:szCs w:val="28"/>
          <w:cs/>
        </w:rPr>
        <w:t xml:space="preserve">. </w:t>
      </w:r>
      <w:r w:rsidRPr="009D29E4">
        <w:rPr>
          <w:rFonts w:ascii="TH SarabunPSK" w:hAnsi="TH SarabunPSK" w:cs="TH SarabunPSK"/>
          <w:sz w:val="28"/>
          <w:szCs w:val="28"/>
        </w:rPr>
        <w:t xml:space="preserve">Seagar, </w:t>
      </w:r>
      <w:r w:rsidRPr="009D29E4">
        <w:rPr>
          <w:rFonts w:ascii="TH SarabunPSK" w:hAnsi="TH SarabunPSK" w:cs="TH SarabunPSK"/>
          <w:sz w:val="28"/>
          <w:szCs w:val="28"/>
          <w:cs/>
        </w:rPr>
        <w:t>"</w:t>
      </w:r>
      <w:r w:rsidRPr="009D29E4">
        <w:rPr>
          <w:rFonts w:ascii="TH SarabunPSK" w:hAnsi="TH SarabunPSK" w:cs="TH SarabunPSK"/>
          <w:sz w:val="28"/>
          <w:szCs w:val="28"/>
        </w:rPr>
        <w:t>A comparative review of contour and raster based methods for the prediction of surface water flow from DEM data</w:t>
      </w:r>
      <w:r w:rsidRPr="009D29E4">
        <w:rPr>
          <w:rFonts w:ascii="TH SarabunPSK" w:hAnsi="TH SarabunPSK" w:cs="TH SarabunPSK"/>
          <w:sz w:val="28"/>
          <w:szCs w:val="28"/>
          <w:cs/>
        </w:rPr>
        <w:t>"</w:t>
      </w:r>
      <w:r w:rsidRPr="009D29E4">
        <w:rPr>
          <w:rFonts w:ascii="TH SarabunPSK" w:hAnsi="TH SarabunPSK" w:cs="TH SarabunPSK"/>
          <w:sz w:val="28"/>
          <w:szCs w:val="28"/>
        </w:rPr>
        <w:t>, KMUTNB</w:t>
      </w:r>
      <w:r w:rsidRPr="009D29E4">
        <w:rPr>
          <w:rFonts w:ascii="TH SarabunPSK" w:hAnsi="TH SarabunPSK" w:cs="TH SarabunPSK"/>
          <w:sz w:val="28"/>
          <w:szCs w:val="28"/>
          <w:cs/>
        </w:rPr>
        <w:t xml:space="preserve">: </w:t>
      </w:r>
      <w:r w:rsidRPr="009D29E4">
        <w:rPr>
          <w:rFonts w:ascii="TH SarabunPSK" w:hAnsi="TH SarabunPSK" w:cs="TH SarabunPSK"/>
          <w:sz w:val="28"/>
          <w:szCs w:val="28"/>
        </w:rPr>
        <w:t xml:space="preserve">International Journal of Applied Science and Technology </w:t>
      </w:r>
      <w:r w:rsidRPr="009D29E4">
        <w:rPr>
          <w:rFonts w:ascii="TH SarabunPSK" w:hAnsi="TH SarabunPSK" w:cs="TH SarabunPSK"/>
          <w:sz w:val="28"/>
          <w:szCs w:val="28"/>
          <w:cs/>
        </w:rPr>
        <w:t>(</w:t>
      </w:r>
      <w:r w:rsidRPr="009D29E4">
        <w:rPr>
          <w:rFonts w:ascii="TH SarabunPSK" w:hAnsi="TH SarabunPSK" w:cs="TH SarabunPSK"/>
          <w:sz w:val="28"/>
          <w:szCs w:val="28"/>
        </w:rPr>
        <w:t>IJAST</w:t>
      </w:r>
      <w:r w:rsidRPr="009D29E4">
        <w:rPr>
          <w:rFonts w:ascii="TH SarabunPSK" w:hAnsi="TH SarabunPSK" w:cs="TH SarabunPSK"/>
          <w:sz w:val="28"/>
          <w:szCs w:val="28"/>
          <w:cs/>
        </w:rPr>
        <w:t>)</w:t>
      </w:r>
      <w:r w:rsidRPr="009D29E4">
        <w:rPr>
          <w:rFonts w:ascii="TH SarabunPSK" w:hAnsi="TH SarabunPSK" w:cs="TH SarabunPSK"/>
          <w:sz w:val="28"/>
          <w:szCs w:val="28"/>
        </w:rPr>
        <w:t>, 8</w:t>
      </w:r>
      <w:r w:rsidRPr="009D29E4">
        <w:rPr>
          <w:rFonts w:ascii="TH SarabunPSK" w:hAnsi="TH SarabunPSK" w:cs="TH SarabunPSK"/>
          <w:sz w:val="28"/>
          <w:szCs w:val="28"/>
          <w:cs/>
        </w:rPr>
        <w:t>(</w:t>
      </w:r>
      <w:r w:rsidRPr="009D29E4">
        <w:rPr>
          <w:rFonts w:ascii="TH SarabunPSK" w:hAnsi="TH SarabunPSK" w:cs="TH SarabunPSK"/>
          <w:sz w:val="28"/>
          <w:szCs w:val="28"/>
        </w:rPr>
        <w:t>4</w:t>
      </w:r>
      <w:r w:rsidRPr="009D29E4">
        <w:rPr>
          <w:rFonts w:ascii="TH SarabunPSK" w:hAnsi="TH SarabunPSK" w:cs="TH SarabunPSK"/>
          <w:sz w:val="28"/>
          <w:szCs w:val="28"/>
          <w:cs/>
        </w:rPr>
        <w:t>)</w:t>
      </w:r>
      <w:r w:rsidRPr="009D29E4">
        <w:rPr>
          <w:rFonts w:ascii="TH SarabunPSK" w:hAnsi="TH SarabunPSK" w:cs="TH SarabunPSK"/>
          <w:sz w:val="28"/>
          <w:szCs w:val="28"/>
        </w:rPr>
        <w:t>, pp</w:t>
      </w:r>
      <w:r w:rsidRPr="009D29E4">
        <w:rPr>
          <w:rFonts w:ascii="TH SarabunPSK" w:hAnsi="TH SarabunPSK" w:cs="TH SarabunPSK"/>
          <w:sz w:val="28"/>
          <w:szCs w:val="28"/>
          <w:cs/>
        </w:rPr>
        <w:t xml:space="preserve">. </w:t>
      </w:r>
      <w:r w:rsidRPr="009D29E4">
        <w:rPr>
          <w:rFonts w:ascii="TH SarabunPSK" w:hAnsi="TH SarabunPSK" w:cs="TH SarabunPSK"/>
          <w:sz w:val="28"/>
          <w:szCs w:val="28"/>
        </w:rPr>
        <w:t>221</w:t>
      </w:r>
      <w:r w:rsidRPr="009D29E4">
        <w:rPr>
          <w:rFonts w:ascii="TH SarabunPSK" w:hAnsi="TH SarabunPSK" w:cs="TH SarabunPSK"/>
          <w:sz w:val="28"/>
          <w:szCs w:val="28"/>
          <w:cs/>
        </w:rPr>
        <w:t>-</w:t>
      </w:r>
      <w:r w:rsidRPr="009D29E4">
        <w:rPr>
          <w:rFonts w:ascii="TH SarabunPSK" w:hAnsi="TH SarabunPSK" w:cs="TH SarabunPSK"/>
          <w:sz w:val="28"/>
          <w:szCs w:val="28"/>
        </w:rPr>
        <w:t>232, Nov 2015</w:t>
      </w:r>
      <w:r w:rsidRPr="009D29E4">
        <w:rPr>
          <w:rFonts w:ascii="TH SarabunPSK" w:hAnsi="TH SarabunPSK" w:cs="TH SarabunPSK"/>
          <w:sz w:val="28"/>
          <w:szCs w:val="28"/>
          <w:cs/>
        </w:rPr>
        <w:t>.</w:t>
      </w:r>
    </w:p>
    <w:p w14:paraId="4E3027DF" w14:textId="77777777" w:rsidR="00327768" w:rsidRPr="009D29E4" w:rsidRDefault="00327768" w:rsidP="00327768">
      <w:pPr>
        <w:pStyle w:val="ListParagraph"/>
        <w:spacing w:line="360" w:lineRule="exact"/>
        <w:ind w:left="360"/>
        <w:jc w:val="thaiDistribute"/>
        <w:rPr>
          <w:rFonts w:ascii="TH SarabunPSK" w:hAnsi="TH SarabunPSK" w:cs="TH SarabunPSK"/>
          <w:sz w:val="28"/>
          <w:szCs w:val="28"/>
        </w:rPr>
      </w:pPr>
    </w:p>
    <w:p w14:paraId="287669B5" w14:textId="77777777" w:rsidR="00327768" w:rsidRPr="009D29E4" w:rsidRDefault="00327768" w:rsidP="00E839EB">
      <w:pPr>
        <w:pStyle w:val="ListParagraph"/>
        <w:numPr>
          <w:ilvl w:val="1"/>
          <w:numId w:val="46"/>
        </w:numPr>
        <w:spacing w:line="360" w:lineRule="exact"/>
        <w:jc w:val="thaiDistribute"/>
        <w:rPr>
          <w:rFonts w:ascii="TH SarabunPSK" w:hAnsi="TH SarabunPSK" w:cs="TH SarabunPSK"/>
          <w:b/>
          <w:bCs/>
          <w:sz w:val="28"/>
          <w:szCs w:val="28"/>
        </w:rPr>
      </w:pPr>
      <w:r w:rsidRPr="009D29E4">
        <w:rPr>
          <w:rFonts w:ascii="TH SarabunPSK" w:hAnsi="TH SarabunPSK" w:cs="TH SarabunPSK"/>
          <w:b/>
          <w:bCs/>
          <w:sz w:val="28"/>
          <w:szCs w:val="28"/>
          <w:cs/>
        </w:rPr>
        <w:t xml:space="preserve">บทความวิจัย/วิชาการที่เสนอในที่ประชุมวิชาการ </w:t>
      </w:r>
    </w:p>
    <w:p w14:paraId="0CF82C0B" w14:textId="46DB0373" w:rsidR="00553866" w:rsidRPr="009D29E4" w:rsidRDefault="00553866" w:rsidP="00E839EB">
      <w:pPr>
        <w:pStyle w:val="ListParagraph"/>
        <w:numPr>
          <w:ilvl w:val="0"/>
          <w:numId w:val="47"/>
        </w:numPr>
        <w:spacing w:line="360" w:lineRule="exact"/>
        <w:ind w:left="0" w:firstLine="360"/>
        <w:jc w:val="thaiDistribute"/>
        <w:rPr>
          <w:rFonts w:ascii="TH SarabunPSK" w:hAnsi="TH SarabunPSK" w:cs="TH SarabunPSK"/>
          <w:sz w:val="28"/>
          <w:szCs w:val="28"/>
        </w:rPr>
      </w:pPr>
      <w:r w:rsidRPr="009D29E4">
        <w:rPr>
          <w:rFonts w:ascii="TH SarabunPSK" w:hAnsi="TH SarabunPSK" w:cs="TH SarabunPSK"/>
          <w:sz w:val="28"/>
          <w:szCs w:val="28"/>
        </w:rPr>
        <w:t>A</w:t>
      </w:r>
      <w:r w:rsidRPr="009D29E4">
        <w:rPr>
          <w:rFonts w:ascii="TH SarabunPSK" w:hAnsi="TH SarabunPSK" w:cs="TH SarabunPSK"/>
          <w:sz w:val="28"/>
          <w:szCs w:val="28"/>
          <w:cs/>
        </w:rPr>
        <w:t xml:space="preserve">. </w:t>
      </w:r>
      <w:r w:rsidRPr="009D29E4">
        <w:rPr>
          <w:rFonts w:ascii="TH SarabunPSK" w:hAnsi="TH SarabunPSK" w:cs="TH SarabunPSK"/>
          <w:sz w:val="28"/>
          <w:szCs w:val="28"/>
        </w:rPr>
        <w:t>Chantaveerod, and T</w:t>
      </w:r>
      <w:r w:rsidRPr="009D29E4">
        <w:rPr>
          <w:rFonts w:ascii="TH SarabunPSK" w:hAnsi="TH SarabunPSK" w:cs="TH SarabunPSK"/>
          <w:sz w:val="28"/>
          <w:szCs w:val="28"/>
          <w:cs/>
        </w:rPr>
        <w:t xml:space="preserve">. </w:t>
      </w:r>
      <w:r w:rsidRPr="009D29E4">
        <w:rPr>
          <w:rFonts w:ascii="TH SarabunPSK" w:hAnsi="TH SarabunPSK" w:cs="TH SarabunPSK"/>
          <w:sz w:val="28"/>
          <w:szCs w:val="28"/>
        </w:rPr>
        <w:t xml:space="preserve">Limpiti, </w:t>
      </w:r>
      <w:r w:rsidRPr="009D29E4">
        <w:rPr>
          <w:rFonts w:ascii="TH SarabunPSK" w:hAnsi="TH SarabunPSK" w:cs="TH SarabunPSK"/>
          <w:sz w:val="28"/>
          <w:szCs w:val="28"/>
          <w:cs/>
        </w:rPr>
        <w:t xml:space="preserve">" </w:t>
      </w:r>
      <w:r w:rsidRPr="009D29E4">
        <w:rPr>
          <w:rFonts w:ascii="TH SarabunPSK" w:hAnsi="TH SarabunPSK" w:cs="TH SarabunPSK"/>
          <w:sz w:val="28"/>
          <w:szCs w:val="28"/>
        </w:rPr>
        <w:t>Design of a log</w:t>
      </w:r>
      <w:r w:rsidRPr="009D29E4">
        <w:rPr>
          <w:rFonts w:ascii="TH SarabunPSK" w:hAnsi="TH SarabunPSK" w:cs="TH SarabunPSK"/>
          <w:sz w:val="28"/>
          <w:szCs w:val="28"/>
          <w:cs/>
        </w:rPr>
        <w:t>-</w:t>
      </w:r>
      <w:r w:rsidRPr="009D29E4">
        <w:rPr>
          <w:rFonts w:ascii="TH SarabunPSK" w:hAnsi="TH SarabunPSK" w:cs="TH SarabunPSK"/>
          <w:sz w:val="28"/>
          <w:szCs w:val="28"/>
        </w:rPr>
        <w:t xml:space="preserve">periodic dipole antenna </w:t>
      </w:r>
      <w:r w:rsidRPr="009D29E4">
        <w:rPr>
          <w:rFonts w:ascii="TH SarabunPSK" w:hAnsi="TH SarabunPSK" w:cs="TH SarabunPSK"/>
          <w:sz w:val="28"/>
          <w:szCs w:val="28"/>
          <w:cs/>
        </w:rPr>
        <w:t>(</w:t>
      </w:r>
      <w:r w:rsidRPr="009D29E4">
        <w:rPr>
          <w:rFonts w:ascii="TH SarabunPSK" w:hAnsi="TH SarabunPSK" w:cs="TH SarabunPSK"/>
          <w:sz w:val="28"/>
          <w:szCs w:val="28"/>
        </w:rPr>
        <w:t>LPDA</w:t>
      </w:r>
      <w:r w:rsidRPr="009D29E4">
        <w:rPr>
          <w:rFonts w:ascii="TH SarabunPSK" w:hAnsi="TH SarabunPSK" w:cs="TH SarabunPSK"/>
          <w:sz w:val="28"/>
          <w:szCs w:val="28"/>
          <w:cs/>
        </w:rPr>
        <w:t xml:space="preserve">) </w:t>
      </w:r>
      <w:r w:rsidRPr="009D29E4">
        <w:rPr>
          <w:rFonts w:ascii="TH SarabunPSK" w:hAnsi="TH SarabunPSK" w:cs="TH SarabunPSK"/>
          <w:sz w:val="28"/>
          <w:szCs w:val="28"/>
        </w:rPr>
        <w:t>for 0</w:t>
      </w:r>
      <w:r w:rsidRPr="009D29E4">
        <w:rPr>
          <w:rFonts w:ascii="TH SarabunPSK" w:hAnsi="TH SarabunPSK" w:cs="TH SarabunPSK"/>
          <w:sz w:val="28"/>
          <w:szCs w:val="28"/>
          <w:cs/>
        </w:rPr>
        <w:t>.</w:t>
      </w:r>
      <w:r w:rsidRPr="009D29E4">
        <w:rPr>
          <w:rFonts w:ascii="TH SarabunPSK" w:hAnsi="TH SarabunPSK" w:cs="TH SarabunPSK"/>
          <w:sz w:val="28"/>
          <w:szCs w:val="28"/>
        </w:rPr>
        <w:t>8</w:t>
      </w:r>
      <w:r w:rsidRPr="009D29E4">
        <w:rPr>
          <w:rFonts w:ascii="TH SarabunPSK" w:hAnsi="TH SarabunPSK" w:cs="TH SarabunPSK"/>
          <w:sz w:val="28"/>
          <w:szCs w:val="28"/>
          <w:cs/>
        </w:rPr>
        <w:t>-</w:t>
      </w:r>
      <w:r w:rsidRPr="009D29E4">
        <w:rPr>
          <w:rFonts w:ascii="TH SarabunPSK" w:hAnsi="TH SarabunPSK" w:cs="TH SarabunPSK"/>
          <w:sz w:val="28"/>
          <w:szCs w:val="28"/>
        </w:rPr>
        <w:t>2</w:t>
      </w:r>
      <w:r w:rsidRPr="009D29E4">
        <w:rPr>
          <w:rFonts w:ascii="TH SarabunPSK" w:hAnsi="TH SarabunPSK" w:cs="TH SarabunPSK"/>
          <w:sz w:val="28"/>
          <w:szCs w:val="28"/>
          <w:cs/>
        </w:rPr>
        <w:t>.</w:t>
      </w:r>
      <w:r w:rsidRPr="009D29E4">
        <w:rPr>
          <w:rFonts w:ascii="TH SarabunPSK" w:hAnsi="TH SarabunPSK" w:cs="TH SarabunPSK"/>
          <w:sz w:val="28"/>
          <w:szCs w:val="28"/>
        </w:rPr>
        <w:t>5 GHz Band Applications</w:t>
      </w:r>
      <w:r w:rsidRPr="009D29E4">
        <w:rPr>
          <w:rFonts w:ascii="TH SarabunPSK" w:hAnsi="TH SarabunPSK" w:cs="TH SarabunPSK"/>
          <w:sz w:val="28"/>
          <w:szCs w:val="28"/>
          <w:cs/>
        </w:rPr>
        <w:t>"</w:t>
      </w:r>
      <w:r w:rsidRPr="009D29E4">
        <w:rPr>
          <w:rFonts w:ascii="TH SarabunPSK" w:hAnsi="TH SarabunPSK" w:cs="TH SarabunPSK"/>
          <w:sz w:val="28"/>
          <w:szCs w:val="28"/>
        </w:rPr>
        <w:t>,in Proc</w:t>
      </w:r>
      <w:r w:rsidRPr="009D29E4">
        <w:rPr>
          <w:rFonts w:ascii="TH SarabunPSK" w:hAnsi="TH SarabunPSK" w:cs="TH SarabunPSK"/>
          <w:sz w:val="28"/>
          <w:szCs w:val="28"/>
          <w:cs/>
        </w:rPr>
        <w:t xml:space="preserve">. </w:t>
      </w:r>
      <w:r w:rsidRPr="009D29E4">
        <w:rPr>
          <w:rFonts w:ascii="TH SarabunPSK" w:hAnsi="TH SarabunPSK" w:cs="TH SarabunPSK"/>
          <w:sz w:val="28"/>
          <w:szCs w:val="28"/>
        </w:rPr>
        <w:t>Paper presented at the 13th International Conference on Electrical Engineering</w:t>
      </w:r>
      <w:r w:rsidRPr="009D29E4">
        <w:rPr>
          <w:rFonts w:ascii="TH SarabunPSK" w:hAnsi="TH SarabunPSK" w:cs="TH SarabunPSK"/>
          <w:sz w:val="28"/>
          <w:szCs w:val="28"/>
          <w:cs/>
        </w:rPr>
        <w:t>/</w:t>
      </w:r>
      <w:r w:rsidRPr="009D29E4">
        <w:rPr>
          <w:rFonts w:ascii="TH SarabunPSK" w:hAnsi="TH SarabunPSK" w:cs="TH SarabunPSK"/>
          <w:sz w:val="28"/>
          <w:szCs w:val="28"/>
        </w:rPr>
        <w:t xml:space="preserve">Electronics Computer Telecommunications and Information Technology </w:t>
      </w:r>
      <w:r w:rsidRPr="009D29E4">
        <w:rPr>
          <w:rFonts w:ascii="TH SarabunPSK" w:hAnsi="TH SarabunPSK" w:cs="TH SarabunPSK"/>
          <w:sz w:val="28"/>
          <w:szCs w:val="28"/>
          <w:cs/>
        </w:rPr>
        <w:t>(</w:t>
      </w:r>
      <w:r w:rsidRPr="009D29E4">
        <w:rPr>
          <w:rFonts w:ascii="TH SarabunPSK" w:hAnsi="TH SarabunPSK" w:cs="TH SarabunPSK"/>
          <w:sz w:val="28"/>
          <w:szCs w:val="28"/>
        </w:rPr>
        <w:t>ECTI</w:t>
      </w:r>
      <w:r w:rsidRPr="009D29E4">
        <w:rPr>
          <w:rFonts w:ascii="TH SarabunPSK" w:hAnsi="TH SarabunPSK" w:cs="TH SarabunPSK"/>
          <w:sz w:val="28"/>
          <w:szCs w:val="28"/>
          <w:cs/>
        </w:rPr>
        <w:t>-</w:t>
      </w:r>
      <w:r w:rsidRPr="009D29E4">
        <w:rPr>
          <w:rFonts w:ascii="TH SarabunPSK" w:hAnsi="TH SarabunPSK" w:cs="TH SarabunPSK"/>
          <w:sz w:val="28"/>
          <w:szCs w:val="28"/>
        </w:rPr>
        <w:t>CON 2016</w:t>
      </w:r>
      <w:r w:rsidRPr="009D29E4">
        <w:rPr>
          <w:rFonts w:ascii="TH SarabunPSK" w:hAnsi="TH SarabunPSK" w:cs="TH SarabunPSK"/>
          <w:sz w:val="28"/>
          <w:szCs w:val="28"/>
          <w:cs/>
        </w:rPr>
        <w:t>)</w:t>
      </w:r>
      <w:r w:rsidRPr="009D29E4">
        <w:rPr>
          <w:rFonts w:ascii="TH SarabunPSK" w:hAnsi="TH SarabunPSK" w:cs="TH SarabunPSK"/>
          <w:sz w:val="28"/>
          <w:szCs w:val="28"/>
        </w:rPr>
        <w:t>, Chiang Mai, Thailand</w:t>
      </w:r>
      <w:r w:rsidRPr="009D29E4">
        <w:rPr>
          <w:rFonts w:ascii="TH SarabunPSK" w:hAnsi="TH SarabunPSK" w:cs="TH SarabunPSK"/>
          <w:sz w:val="28"/>
          <w:szCs w:val="28"/>
          <w:cs/>
        </w:rPr>
        <w:t xml:space="preserve">. </w:t>
      </w:r>
      <w:r w:rsidRPr="009D29E4">
        <w:rPr>
          <w:rFonts w:ascii="TH SarabunPSK" w:hAnsi="TH SarabunPSK" w:cs="TH SarabunPSK"/>
          <w:sz w:val="28"/>
          <w:szCs w:val="28"/>
        </w:rPr>
        <w:t>pp</w:t>
      </w:r>
      <w:r w:rsidRPr="009D29E4">
        <w:rPr>
          <w:rFonts w:ascii="TH SarabunPSK" w:hAnsi="TH SarabunPSK" w:cs="TH SarabunPSK"/>
          <w:sz w:val="28"/>
          <w:szCs w:val="28"/>
          <w:cs/>
        </w:rPr>
        <w:t>.</w:t>
      </w:r>
      <w:r w:rsidRPr="009D29E4">
        <w:rPr>
          <w:rFonts w:ascii="TH SarabunPSK" w:hAnsi="TH SarabunPSK" w:cs="TH SarabunPSK"/>
          <w:sz w:val="28"/>
          <w:szCs w:val="28"/>
        </w:rPr>
        <w:t>1</w:t>
      </w:r>
      <w:r w:rsidRPr="009D29E4">
        <w:rPr>
          <w:rFonts w:ascii="TH SarabunPSK" w:hAnsi="TH SarabunPSK" w:cs="TH SarabunPSK"/>
          <w:sz w:val="28"/>
          <w:szCs w:val="28"/>
          <w:cs/>
        </w:rPr>
        <w:t>-</w:t>
      </w:r>
      <w:r w:rsidRPr="009D29E4">
        <w:rPr>
          <w:rFonts w:ascii="TH SarabunPSK" w:hAnsi="TH SarabunPSK" w:cs="TH SarabunPSK"/>
          <w:sz w:val="28"/>
          <w:szCs w:val="28"/>
        </w:rPr>
        <w:t>4 ,June 2016</w:t>
      </w:r>
      <w:r w:rsidRPr="009D29E4">
        <w:rPr>
          <w:rFonts w:ascii="TH SarabunPSK" w:hAnsi="TH SarabunPSK" w:cs="TH SarabunPSK"/>
          <w:sz w:val="28"/>
          <w:szCs w:val="28"/>
          <w:cs/>
        </w:rPr>
        <w:t>.</w:t>
      </w:r>
    </w:p>
    <w:p w14:paraId="23D33A30" w14:textId="69ECB1A5" w:rsidR="00F94559" w:rsidRPr="009D29E4" w:rsidRDefault="00BD3607" w:rsidP="00E839EB">
      <w:pPr>
        <w:pStyle w:val="ListParagraph"/>
        <w:numPr>
          <w:ilvl w:val="0"/>
          <w:numId w:val="47"/>
        </w:numPr>
        <w:spacing w:line="360" w:lineRule="exact"/>
        <w:ind w:left="0" w:firstLine="360"/>
        <w:jc w:val="thaiDistribute"/>
        <w:rPr>
          <w:rFonts w:ascii="TH SarabunPSK" w:hAnsi="TH SarabunPSK" w:cs="TH SarabunPSK"/>
          <w:sz w:val="28"/>
          <w:szCs w:val="28"/>
        </w:rPr>
      </w:pPr>
      <w:r w:rsidRPr="009D29E4">
        <w:rPr>
          <w:rFonts w:ascii="TH SarabunPSK" w:hAnsi="TH SarabunPSK" w:cs="TH SarabunPSK"/>
          <w:sz w:val="28"/>
          <w:szCs w:val="28"/>
        </w:rPr>
        <w:t>A</w:t>
      </w:r>
      <w:r w:rsidRPr="009D29E4">
        <w:rPr>
          <w:rFonts w:ascii="TH SarabunPSK" w:hAnsi="TH SarabunPSK" w:cs="TH SarabunPSK"/>
          <w:sz w:val="28"/>
          <w:szCs w:val="28"/>
          <w:cs/>
        </w:rPr>
        <w:t xml:space="preserve">. </w:t>
      </w:r>
      <w:r w:rsidRPr="009D29E4">
        <w:rPr>
          <w:rFonts w:ascii="TH SarabunPSK" w:hAnsi="TH SarabunPSK" w:cs="TH SarabunPSK"/>
          <w:sz w:val="28"/>
          <w:szCs w:val="28"/>
        </w:rPr>
        <w:t>Chantaveerod, T</w:t>
      </w:r>
      <w:r w:rsidRPr="009D29E4">
        <w:rPr>
          <w:rFonts w:ascii="TH SarabunPSK" w:hAnsi="TH SarabunPSK" w:cs="TH SarabunPSK"/>
          <w:sz w:val="28"/>
          <w:szCs w:val="28"/>
          <w:cs/>
        </w:rPr>
        <w:t xml:space="preserve">. </w:t>
      </w:r>
      <w:r w:rsidRPr="009D29E4">
        <w:rPr>
          <w:rFonts w:ascii="TH SarabunPSK" w:hAnsi="TH SarabunPSK" w:cs="TH SarabunPSK"/>
          <w:sz w:val="28"/>
          <w:szCs w:val="28"/>
        </w:rPr>
        <w:t>Limpiti</w:t>
      </w:r>
      <w:r w:rsidR="00F94559" w:rsidRPr="009D29E4">
        <w:rPr>
          <w:rFonts w:ascii="TH SarabunPSK" w:hAnsi="TH SarabunPSK" w:cs="TH SarabunPSK"/>
          <w:sz w:val="28"/>
          <w:szCs w:val="28"/>
        </w:rPr>
        <w:t xml:space="preserve"> and P</w:t>
      </w:r>
      <w:r w:rsidR="00F94559" w:rsidRPr="009D29E4">
        <w:rPr>
          <w:rFonts w:ascii="TH SarabunPSK" w:hAnsi="TH SarabunPSK" w:cs="TH SarabunPSK"/>
          <w:sz w:val="28"/>
          <w:szCs w:val="28"/>
          <w:cs/>
        </w:rPr>
        <w:t xml:space="preserve">. </w:t>
      </w:r>
      <w:r w:rsidR="00F94559" w:rsidRPr="009D29E4">
        <w:rPr>
          <w:rFonts w:ascii="TH SarabunPSK" w:hAnsi="TH SarabunPSK" w:cs="TH SarabunPSK"/>
          <w:sz w:val="28"/>
          <w:szCs w:val="28"/>
        </w:rPr>
        <w:t xml:space="preserve">Leekul, </w:t>
      </w:r>
      <w:r w:rsidR="00F94559" w:rsidRPr="009D29E4">
        <w:rPr>
          <w:rFonts w:ascii="TH SarabunPSK" w:hAnsi="TH SarabunPSK" w:cs="TH SarabunPSK"/>
          <w:sz w:val="28"/>
          <w:szCs w:val="28"/>
          <w:cs/>
        </w:rPr>
        <w:t>"</w:t>
      </w:r>
      <w:r w:rsidR="00F94559" w:rsidRPr="009D29E4">
        <w:rPr>
          <w:rFonts w:ascii="TH SarabunPSK" w:hAnsi="TH SarabunPSK" w:cs="TH SarabunPSK"/>
          <w:sz w:val="28"/>
          <w:szCs w:val="28"/>
        </w:rPr>
        <w:t>A high</w:t>
      </w:r>
      <w:r w:rsidR="00F94559" w:rsidRPr="009D29E4">
        <w:rPr>
          <w:rFonts w:ascii="TH SarabunPSK" w:hAnsi="TH SarabunPSK" w:cs="TH SarabunPSK"/>
          <w:sz w:val="28"/>
          <w:szCs w:val="28"/>
          <w:cs/>
        </w:rPr>
        <w:t>-</w:t>
      </w:r>
      <w:r w:rsidR="00F94559" w:rsidRPr="009D29E4">
        <w:rPr>
          <w:rFonts w:ascii="TH SarabunPSK" w:hAnsi="TH SarabunPSK" w:cs="TH SarabunPSK"/>
          <w:sz w:val="28"/>
          <w:szCs w:val="28"/>
        </w:rPr>
        <w:t>gain double reflectors microstrip</w:t>
      </w:r>
      <w:r w:rsidR="00F94559" w:rsidRPr="009D29E4">
        <w:rPr>
          <w:rFonts w:ascii="TH SarabunPSK" w:hAnsi="TH SarabunPSK" w:cs="TH SarabunPSK"/>
          <w:sz w:val="28"/>
          <w:szCs w:val="28"/>
          <w:cs/>
        </w:rPr>
        <w:t>-</w:t>
      </w:r>
      <w:r w:rsidR="00F94559" w:rsidRPr="009D29E4">
        <w:rPr>
          <w:rFonts w:ascii="TH SarabunPSK" w:hAnsi="TH SarabunPSK" w:cs="TH SarabunPSK"/>
          <w:sz w:val="28"/>
          <w:szCs w:val="28"/>
        </w:rPr>
        <w:t>fed slot antenna for WLAN and WiMAX applications,</w:t>
      </w:r>
      <w:r w:rsidR="00F94559" w:rsidRPr="009D29E4">
        <w:rPr>
          <w:rFonts w:ascii="TH SarabunPSK" w:hAnsi="TH SarabunPSK" w:cs="TH SarabunPSK"/>
          <w:sz w:val="28"/>
          <w:szCs w:val="28"/>
          <w:cs/>
        </w:rPr>
        <w:t xml:space="preserve">” </w:t>
      </w:r>
      <w:r w:rsidR="00F94559" w:rsidRPr="009D29E4">
        <w:rPr>
          <w:rFonts w:ascii="TH SarabunPSK" w:hAnsi="TH SarabunPSK" w:cs="TH SarabunPSK"/>
          <w:sz w:val="28"/>
          <w:szCs w:val="28"/>
        </w:rPr>
        <w:t>in Proc</w:t>
      </w:r>
      <w:r w:rsidR="00F94559" w:rsidRPr="009D29E4">
        <w:rPr>
          <w:rFonts w:ascii="TH SarabunPSK" w:hAnsi="TH SarabunPSK" w:cs="TH SarabunPSK"/>
          <w:sz w:val="28"/>
          <w:szCs w:val="28"/>
          <w:cs/>
        </w:rPr>
        <w:t xml:space="preserve">. </w:t>
      </w:r>
      <w:r w:rsidR="00F94559" w:rsidRPr="009D29E4">
        <w:rPr>
          <w:rFonts w:ascii="TH SarabunPSK" w:hAnsi="TH SarabunPSK" w:cs="TH SarabunPSK"/>
          <w:sz w:val="28"/>
          <w:szCs w:val="28"/>
        </w:rPr>
        <w:t>2017 Int</w:t>
      </w:r>
      <w:r w:rsidR="00F94559" w:rsidRPr="009D29E4">
        <w:rPr>
          <w:rFonts w:ascii="TH SarabunPSK" w:hAnsi="TH SarabunPSK" w:cs="TH SarabunPSK"/>
          <w:sz w:val="28"/>
          <w:szCs w:val="28"/>
          <w:cs/>
        </w:rPr>
        <w:t xml:space="preserve">. </w:t>
      </w:r>
      <w:r w:rsidR="00F94559" w:rsidRPr="009D29E4">
        <w:rPr>
          <w:rFonts w:ascii="TH SarabunPSK" w:hAnsi="TH SarabunPSK" w:cs="TH SarabunPSK"/>
          <w:sz w:val="28"/>
          <w:szCs w:val="28"/>
        </w:rPr>
        <w:t>Symp</w:t>
      </w:r>
      <w:r w:rsidR="00F94559" w:rsidRPr="009D29E4">
        <w:rPr>
          <w:rFonts w:ascii="TH SarabunPSK" w:hAnsi="TH SarabunPSK" w:cs="TH SarabunPSK"/>
          <w:sz w:val="28"/>
          <w:szCs w:val="28"/>
          <w:cs/>
        </w:rPr>
        <w:t xml:space="preserve">. </w:t>
      </w:r>
      <w:r w:rsidR="00F94559" w:rsidRPr="009D29E4">
        <w:rPr>
          <w:rFonts w:ascii="TH SarabunPSK" w:hAnsi="TH SarabunPSK" w:cs="TH SarabunPSK"/>
          <w:sz w:val="28"/>
          <w:szCs w:val="28"/>
        </w:rPr>
        <w:t xml:space="preserve">Antennas and Propagation </w:t>
      </w:r>
      <w:r w:rsidR="00F94559" w:rsidRPr="009D29E4">
        <w:rPr>
          <w:rFonts w:ascii="TH SarabunPSK" w:hAnsi="TH SarabunPSK" w:cs="TH SarabunPSK"/>
          <w:sz w:val="28"/>
          <w:szCs w:val="28"/>
          <w:cs/>
        </w:rPr>
        <w:t>(</w:t>
      </w:r>
      <w:r w:rsidR="00F94559" w:rsidRPr="009D29E4">
        <w:rPr>
          <w:rFonts w:ascii="TH SarabunPSK" w:hAnsi="TH SarabunPSK" w:cs="TH SarabunPSK"/>
          <w:sz w:val="28"/>
          <w:szCs w:val="28"/>
        </w:rPr>
        <w:t>ISAP</w:t>
      </w:r>
      <w:r w:rsidR="00F94559" w:rsidRPr="009D29E4">
        <w:rPr>
          <w:rFonts w:ascii="TH SarabunPSK" w:hAnsi="TH SarabunPSK" w:cs="TH SarabunPSK"/>
          <w:sz w:val="28"/>
          <w:szCs w:val="28"/>
          <w:cs/>
        </w:rPr>
        <w:t>)</w:t>
      </w:r>
      <w:r w:rsidR="00F94559" w:rsidRPr="009D29E4">
        <w:rPr>
          <w:rFonts w:ascii="TH SarabunPSK" w:hAnsi="TH SarabunPSK" w:cs="TH SarabunPSK"/>
          <w:sz w:val="28"/>
          <w:szCs w:val="28"/>
        </w:rPr>
        <w:t>, Phuket, Thailand, pp</w:t>
      </w:r>
      <w:r w:rsidR="00F94559" w:rsidRPr="009D29E4">
        <w:rPr>
          <w:rFonts w:ascii="TH SarabunPSK" w:hAnsi="TH SarabunPSK" w:cs="TH SarabunPSK"/>
          <w:sz w:val="28"/>
          <w:szCs w:val="28"/>
          <w:cs/>
        </w:rPr>
        <w:t>.</w:t>
      </w:r>
      <w:r w:rsidR="00F94559" w:rsidRPr="009D29E4">
        <w:rPr>
          <w:rFonts w:ascii="TH SarabunPSK" w:hAnsi="TH SarabunPSK" w:cs="TH SarabunPSK"/>
          <w:sz w:val="28"/>
          <w:szCs w:val="28"/>
        </w:rPr>
        <w:t>1</w:t>
      </w:r>
      <w:r w:rsidR="00F94559" w:rsidRPr="009D29E4">
        <w:rPr>
          <w:rFonts w:ascii="TH SarabunPSK" w:hAnsi="TH SarabunPSK" w:cs="TH SarabunPSK"/>
          <w:sz w:val="28"/>
          <w:szCs w:val="28"/>
          <w:cs/>
        </w:rPr>
        <w:t>-</w:t>
      </w:r>
      <w:r w:rsidR="00F94559" w:rsidRPr="009D29E4">
        <w:rPr>
          <w:rFonts w:ascii="TH SarabunPSK" w:hAnsi="TH SarabunPSK" w:cs="TH SarabunPSK"/>
          <w:sz w:val="28"/>
          <w:szCs w:val="28"/>
        </w:rPr>
        <w:t>2, Dec</w:t>
      </w:r>
      <w:r w:rsidR="00F94559" w:rsidRPr="009D29E4">
        <w:rPr>
          <w:rFonts w:ascii="TH SarabunPSK" w:hAnsi="TH SarabunPSK" w:cs="TH SarabunPSK"/>
          <w:sz w:val="28"/>
          <w:szCs w:val="28"/>
          <w:cs/>
        </w:rPr>
        <w:t xml:space="preserve">. </w:t>
      </w:r>
      <w:r w:rsidR="00F94559" w:rsidRPr="009D29E4">
        <w:rPr>
          <w:rFonts w:ascii="TH SarabunPSK" w:hAnsi="TH SarabunPSK" w:cs="TH SarabunPSK"/>
          <w:sz w:val="28"/>
          <w:szCs w:val="28"/>
        </w:rPr>
        <w:t>2017</w:t>
      </w:r>
      <w:r w:rsidR="00F94559" w:rsidRPr="009D29E4">
        <w:rPr>
          <w:rFonts w:ascii="TH SarabunPSK" w:hAnsi="TH SarabunPSK" w:cs="TH SarabunPSK"/>
          <w:sz w:val="28"/>
          <w:szCs w:val="28"/>
          <w:cs/>
        </w:rPr>
        <w:t>.</w:t>
      </w:r>
    </w:p>
    <w:p w14:paraId="72455E4C" w14:textId="7E487E09" w:rsidR="00553866" w:rsidRPr="009D29E4" w:rsidRDefault="00BD3607" w:rsidP="00E839EB">
      <w:pPr>
        <w:pStyle w:val="ListParagraph"/>
        <w:numPr>
          <w:ilvl w:val="0"/>
          <w:numId w:val="47"/>
        </w:numPr>
        <w:spacing w:line="360" w:lineRule="exact"/>
        <w:ind w:left="0" w:firstLine="360"/>
        <w:jc w:val="thaiDistribute"/>
        <w:rPr>
          <w:rFonts w:ascii="TH SarabunPSK" w:hAnsi="TH SarabunPSK" w:cs="TH SarabunPSK"/>
          <w:sz w:val="28"/>
          <w:szCs w:val="28"/>
        </w:rPr>
      </w:pPr>
      <w:r w:rsidRPr="009D29E4">
        <w:rPr>
          <w:rFonts w:ascii="TH SarabunPSK" w:hAnsi="TH SarabunPSK" w:cs="TH SarabunPSK"/>
          <w:sz w:val="28"/>
          <w:szCs w:val="28"/>
        </w:rPr>
        <w:t>A</w:t>
      </w:r>
      <w:r w:rsidRPr="009D29E4">
        <w:rPr>
          <w:rFonts w:ascii="TH SarabunPSK" w:hAnsi="TH SarabunPSK" w:cs="TH SarabunPSK"/>
          <w:sz w:val="28"/>
          <w:szCs w:val="28"/>
          <w:cs/>
        </w:rPr>
        <w:t xml:space="preserve">. </w:t>
      </w:r>
      <w:r w:rsidRPr="009D29E4">
        <w:rPr>
          <w:rFonts w:ascii="TH SarabunPSK" w:hAnsi="TH SarabunPSK" w:cs="TH SarabunPSK"/>
          <w:sz w:val="28"/>
          <w:szCs w:val="28"/>
        </w:rPr>
        <w:t xml:space="preserve">Chantaveerod, </w:t>
      </w:r>
      <w:r w:rsidR="00F94559" w:rsidRPr="009D29E4">
        <w:rPr>
          <w:rFonts w:ascii="TH SarabunPSK" w:hAnsi="TH SarabunPSK" w:cs="TH SarabunPSK"/>
          <w:sz w:val="28"/>
          <w:szCs w:val="28"/>
        </w:rPr>
        <w:t>T</w:t>
      </w:r>
      <w:r w:rsidR="00F94559" w:rsidRPr="009D29E4">
        <w:rPr>
          <w:rFonts w:ascii="TH SarabunPSK" w:hAnsi="TH SarabunPSK" w:cs="TH SarabunPSK"/>
          <w:sz w:val="28"/>
          <w:szCs w:val="28"/>
          <w:cs/>
        </w:rPr>
        <w:t xml:space="preserve">. </w:t>
      </w:r>
      <w:r w:rsidR="00F94559" w:rsidRPr="009D29E4">
        <w:rPr>
          <w:rFonts w:ascii="TH SarabunPSK" w:hAnsi="TH SarabunPSK" w:cs="TH SarabunPSK"/>
          <w:sz w:val="28"/>
          <w:szCs w:val="28"/>
        </w:rPr>
        <w:t>Limpiti, P</w:t>
      </w:r>
      <w:r w:rsidR="00F94559" w:rsidRPr="009D29E4">
        <w:rPr>
          <w:rFonts w:ascii="TH SarabunPSK" w:hAnsi="TH SarabunPSK" w:cs="TH SarabunPSK"/>
          <w:sz w:val="28"/>
          <w:szCs w:val="28"/>
          <w:cs/>
        </w:rPr>
        <w:t xml:space="preserve">. </w:t>
      </w:r>
      <w:r w:rsidR="00F94559" w:rsidRPr="009D29E4">
        <w:rPr>
          <w:rFonts w:ascii="TH SarabunPSK" w:hAnsi="TH SarabunPSK" w:cs="TH SarabunPSK"/>
          <w:sz w:val="28"/>
          <w:szCs w:val="28"/>
        </w:rPr>
        <w:t>Kuruhongsa, and S</w:t>
      </w:r>
      <w:r w:rsidR="00F94559" w:rsidRPr="009D29E4">
        <w:rPr>
          <w:rFonts w:ascii="TH SarabunPSK" w:hAnsi="TH SarabunPSK" w:cs="TH SarabunPSK"/>
          <w:sz w:val="28"/>
          <w:szCs w:val="28"/>
          <w:cs/>
        </w:rPr>
        <w:t xml:space="preserve">. </w:t>
      </w:r>
      <w:r w:rsidR="00F94559" w:rsidRPr="009D29E4">
        <w:rPr>
          <w:rFonts w:ascii="TH SarabunPSK" w:hAnsi="TH SarabunPSK" w:cs="TH SarabunPSK"/>
          <w:sz w:val="28"/>
          <w:szCs w:val="28"/>
        </w:rPr>
        <w:t>Sakphrom, Sub</w:t>
      </w:r>
      <w:r w:rsidR="00F94559" w:rsidRPr="009D29E4">
        <w:rPr>
          <w:rFonts w:ascii="TH SarabunPSK" w:hAnsi="TH SarabunPSK" w:cs="TH SarabunPSK"/>
          <w:sz w:val="28"/>
          <w:szCs w:val="28"/>
          <w:cs/>
        </w:rPr>
        <w:t>-</w:t>
      </w:r>
      <w:r w:rsidR="00F94559" w:rsidRPr="009D29E4">
        <w:rPr>
          <w:rFonts w:ascii="TH SarabunPSK" w:hAnsi="TH SarabunPSK" w:cs="TH SarabunPSK"/>
          <w:sz w:val="28"/>
          <w:szCs w:val="28"/>
        </w:rPr>
        <w:t>30 ppm</w:t>
      </w:r>
      <w:r w:rsidR="00F94559" w:rsidRPr="009D29E4">
        <w:rPr>
          <w:rFonts w:ascii="TH SarabunPSK" w:hAnsi="TH SarabunPSK" w:cs="TH SarabunPSK"/>
          <w:sz w:val="28"/>
          <w:szCs w:val="28"/>
          <w:cs/>
        </w:rPr>
        <w:t>/</w:t>
      </w:r>
      <w:r w:rsidR="00F94559" w:rsidRPr="009D29E4">
        <w:rPr>
          <w:rFonts w:ascii="TH SarabunPSK" w:hAnsi="TH SarabunPSK" w:cs="TH SarabunPSK"/>
          <w:sz w:val="28"/>
          <w:szCs w:val="28"/>
        </w:rPr>
        <w:t>oC High</w:t>
      </w:r>
      <w:r w:rsidR="00F94559" w:rsidRPr="009D29E4">
        <w:rPr>
          <w:rFonts w:ascii="TH SarabunPSK" w:hAnsi="TH SarabunPSK" w:cs="TH SarabunPSK"/>
          <w:sz w:val="28"/>
          <w:szCs w:val="28"/>
          <w:cs/>
        </w:rPr>
        <w:t>-</w:t>
      </w:r>
      <w:r w:rsidR="00F94559" w:rsidRPr="009D29E4">
        <w:rPr>
          <w:rFonts w:ascii="TH SarabunPSK" w:hAnsi="TH SarabunPSK" w:cs="TH SarabunPSK"/>
          <w:sz w:val="28"/>
          <w:szCs w:val="28"/>
        </w:rPr>
        <w:t>frequency Temperature</w:t>
      </w:r>
      <w:r w:rsidR="00F94559" w:rsidRPr="009D29E4">
        <w:rPr>
          <w:rFonts w:ascii="TH SarabunPSK" w:hAnsi="TH SarabunPSK" w:cs="TH SarabunPSK"/>
          <w:sz w:val="28"/>
          <w:szCs w:val="28"/>
          <w:cs/>
        </w:rPr>
        <w:t>-</w:t>
      </w:r>
      <w:r w:rsidR="00F94559" w:rsidRPr="009D29E4">
        <w:rPr>
          <w:rFonts w:ascii="TH SarabunPSK" w:hAnsi="TH SarabunPSK" w:cs="TH SarabunPSK"/>
          <w:sz w:val="28"/>
          <w:szCs w:val="28"/>
        </w:rPr>
        <w:t>Compensated CMOS Relaxation Oscillator</w:t>
      </w:r>
      <w:r w:rsidR="00F94559" w:rsidRPr="009D29E4">
        <w:rPr>
          <w:rFonts w:ascii="TH SarabunPSK" w:hAnsi="TH SarabunPSK" w:cs="TH SarabunPSK"/>
          <w:sz w:val="28"/>
          <w:szCs w:val="28"/>
          <w:cs/>
        </w:rPr>
        <w:t xml:space="preserve">‘ </w:t>
      </w:r>
      <w:r w:rsidR="00F94559" w:rsidRPr="009D29E4">
        <w:rPr>
          <w:rFonts w:ascii="TH SarabunPSK" w:hAnsi="TH SarabunPSK" w:cs="TH SarabunPSK"/>
          <w:sz w:val="28"/>
          <w:szCs w:val="28"/>
        </w:rPr>
        <w:t>the Proceeding of ECTI 2018 Conference, Chiang Rai, Thailand, pp</w:t>
      </w:r>
      <w:r w:rsidR="00F94559" w:rsidRPr="009D29E4">
        <w:rPr>
          <w:rFonts w:ascii="TH SarabunPSK" w:hAnsi="TH SarabunPSK" w:cs="TH SarabunPSK"/>
          <w:sz w:val="28"/>
          <w:szCs w:val="28"/>
          <w:cs/>
        </w:rPr>
        <w:t>.</w:t>
      </w:r>
      <w:r w:rsidR="00F94559" w:rsidRPr="009D29E4">
        <w:rPr>
          <w:rFonts w:ascii="TH SarabunPSK" w:hAnsi="TH SarabunPSK" w:cs="TH SarabunPSK"/>
          <w:sz w:val="28"/>
          <w:szCs w:val="28"/>
        </w:rPr>
        <w:t>1</w:t>
      </w:r>
      <w:r w:rsidR="00F94559" w:rsidRPr="009D29E4">
        <w:rPr>
          <w:rFonts w:ascii="TH SarabunPSK" w:hAnsi="TH SarabunPSK" w:cs="TH SarabunPSK"/>
          <w:sz w:val="28"/>
          <w:szCs w:val="28"/>
          <w:cs/>
        </w:rPr>
        <w:t>-</w:t>
      </w:r>
      <w:r w:rsidR="00F94559" w:rsidRPr="009D29E4">
        <w:rPr>
          <w:rFonts w:ascii="TH SarabunPSK" w:hAnsi="TH SarabunPSK" w:cs="TH SarabunPSK"/>
          <w:sz w:val="28"/>
          <w:szCs w:val="28"/>
        </w:rPr>
        <w:t>4,18</w:t>
      </w:r>
      <w:r w:rsidR="00F94559" w:rsidRPr="009D29E4">
        <w:rPr>
          <w:rFonts w:ascii="TH SarabunPSK" w:hAnsi="TH SarabunPSK" w:cs="TH SarabunPSK"/>
          <w:sz w:val="28"/>
          <w:szCs w:val="28"/>
          <w:cs/>
        </w:rPr>
        <w:t>-</w:t>
      </w:r>
      <w:r w:rsidR="00F94559" w:rsidRPr="009D29E4">
        <w:rPr>
          <w:rFonts w:ascii="TH SarabunPSK" w:hAnsi="TH SarabunPSK" w:cs="TH SarabunPSK"/>
          <w:sz w:val="28"/>
          <w:szCs w:val="28"/>
        </w:rPr>
        <w:t>21 July</w:t>
      </w:r>
      <w:r w:rsidR="00F94559" w:rsidRPr="009D29E4">
        <w:rPr>
          <w:rFonts w:ascii="TH SarabunPSK" w:hAnsi="TH SarabunPSK" w:cs="TH SarabunPSK"/>
          <w:sz w:val="28"/>
          <w:szCs w:val="28"/>
          <w:cs/>
        </w:rPr>
        <w:t xml:space="preserve">. </w:t>
      </w:r>
      <w:r w:rsidR="00F94559" w:rsidRPr="009D29E4">
        <w:rPr>
          <w:rFonts w:ascii="TH SarabunPSK" w:hAnsi="TH SarabunPSK" w:cs="TH SarabunPSK"/>
          <w:sz w:val="28"/>
          <w:szCs w:val="28"/>
        </w:rPr>
        <w:t>2018</w:t>
      </w:r>
      <w:r w:rsidR="00F94559" w:rsidRPr="009D29E4">
        <w:rPr>
          <w:rFonts w:ascii="TH SarabunPSK" w:hAnsi="TH SarabunPSK" w:cs="TH SarabunPSK"/>
          <w:sz w:val="28"/>
          <w:szCs w:val="28"/>
          <w:cs/>
        </w:rPr>
        <w:t>.</w:t>
      </w:r>
    </w:p>
    <w:p w14:paraId="3302C7D2" w14:textId="7BC97D91" w:rsidR="00327768" w:rsidRPr="009D29E4" w:rsidRDefault="00BD3607" w:rsidP="00E839EB">
      <w:pPr>
        <w:pStyle w:val="ListParagraph"/>
        <w:numPr>
          <w:ilvl w:val="0"/>
          <w:numId w:val="47"/>
        </w:numPr>
        <w:spacing w:line="360" w:lineRule="exact"/>
        <w:jc w:val="thaiDistribute"/>
        <w:rPr>
          <w:rFonts w:ascii="TH SarabunPSK" w:hAnsi="TH SarabunPSK" w:cs="TH SarabunPSK"/>
          <w:sz w:val="28"/>
          <w:szCs w:val="28"/>
        </w:rPr>
      </w:pPr>
      <w:r w:rsidRPr="009D29E4">
        <w:rPr>
          <w:rFonts w:ascii="TH SarabunPSK" w:hAnsi="TH SarabunPSK" w:cs="TH SarabunPSK"/>
          <w:sz w:val="28"/>
          <w:szCs w:val="28"/>
        </w:rPr>
        <w:t>A</w:t>
      </w:r>
      <w:r w:rsidRPr="009D29E4">
        <w:rPr>
          <w:rFonts w:ascii="TH SarabunPSK" w:hAnsi="TH SarabunPSK" w:cs="TH SarabunPSK"/>
          <w:sz w:val="28"/>
          <w:szCs w:val="28"/>
          <w:cs/>
        </w:rPr>
        <w:t xml:space="preserve">. </w:t>
      </w:r>
      <w:r w:rsidRPr="009D29E4">
        <w:rPr>
          <w:rFonts w:ascii="TH SarabunPSK" w:hAnsi="TH SarabunPSK" w:cs="TH SarabunPSK"/>
          <w:sz w:val="28"/>
          <w:szCs w:val="28"/>
        </w:rPr>
        <w:t xml:space="preserve">Chantaveerod, </w:t>
      </w:r>
      <w:r w:rsidR="00F94559" w:rsidRPr="009D29E4">
        <w:rPr>
          <w:rFonts w:ascii="TH SarabunPSK" w:hAnsi="TH SarabunPSK" w:cs="TH SarabunPSK"/>
          <w:sz w:val="28"/>
          <w:szCs w:val="28"/>
        </w:rPr>
        <w:t>T</w:t>
      </w:r>
      <w:r w:rsidR="00F94559" w:rsidRPr="009D29E4">
        <w:rPr>
          <w:rFonts w:ascii="TH SarabunPSK" w:hAnsi="TH SarabunPSK" w:cs="TH SarabunPSK"/>
          <w:sz w:val="28"/>
          <w:szCs w:val="28"/>
          <w:cs/>
        </w:rPr>
        <w:t xml:space="preserve">. </w:t>
      </w:r>
      <w:r w:rsidR="00F94559" w:rsidRPr="009D29E4">
        <w:rPr>
          <w:rFonts w:ascii="TH SarabunPSK" w:hAnsi="TH SarabunPSK" w:cs="TH SarabunPSK"/>
          <w:sz w:val="28"/>
          <w:szCs w:val="28"/>
        </w:rPr>
        <w:t>Limpiti, and W</w:t>
      </w:r>
      <w:r w:rsidR="00F94559" w:rsidRPr="009D29E4">
        <w:rPr>
          <w:rFonts w:ascii="TH SarabunPSK" w:hAnsi="TH SarabunPSK" w:cs="TH SarabunPSK"/>
          <w:sz w:val="28"/>
          <w:szCs w:val="28"/>
          <w:cs/>
        </w:rPr>
        <w:t xml:space="preserve">. </w:t>
      </w:r>
      <w:r w:rsidR="00F94559" w:rsidRPr="009D29E4">
        <w:rPr>
          <w:rFonts w:ascii="TH SarabunPSK" w:hAnsi="TH SarabunPSK" w:cs="TH SarabunPSK"/>
          <w:sz w:val="28"/>
          <w:szCs w:val="28"/>
        </w:rPr>
        <w:t xml:space="preserve">Petchakit, </w:t>
      </w:r>
      <w:r w:rsidR="00F94559" w:rsidRPr="009D29E4">
        <w:rPr>
          <w:rFonts w:ascii="TH SarabunPSK" w:hAnsi="TH SarabunPSK" w:cs="TH SarabunPSK"/>
          <w:sz w:val="28"/>
          <w:szCs w:val="28"/>
          <w:cs/>
        </w:rPr>
        <w:t>"</w:t>
      </w:r>
      <w:r w:rsidR="00F94559" w:rsidRPr="009D29E4">
        <w:rPr>
          <w:rFonts w:ascii="TH SarabunPSK" w:hAnsi="TH SarabunPSK" w:cs="TH SarabunPSK"/>
          <w:sz w:val="28"/>
          <w:szCs w:val="28"/>
        </w:rPr>
        <w:t>Design of a magneto</w:t>
      </w:r>
      <w:r w:rsidR="00F94559" w:rsidRPr="009D29E4">
        <w:rPr>
          <w:rFonts w:ascii="TH SarabunPSK" w:hAnsi="TH SarabunPSK" w:cs="TH SarabunPSK"/>
          <w:sz w:val="28"/>
          <w:szCs w:val="28"/>
          <w:cs/>
        </w:rPr>
        <w:t>-</w:t>
      </w:r>
      <w:r w:rsidR="00F94559" w:rsidRPr="009D29E4">
        <w:rPr>
          <w:rFonts w:ascii="TH SarabunPSK" w:hAnsi="TH SarabunPSK" w:cs="TH SarabunPSK"/>
          <w:sz w:val="28"/>
          <w:szCs w:val="28"/>
        </w:rPr>
        <w:t>electric dipole antenna for FM radio broadcasting base station antenna implementation,</w:t>
      </w:r>
      <w:r w:rsidR="00F94559" w:rsidRPr="009D29E4">
        <w:rPr>
          <w:rFonts w:ascii="TH SarabunPSK" w:hAnsi="TH SarabunPSK" w:cs="TH SarabunPSK"/>
          <w:sz w:val="28"/>
          <w:szCs w:val="28"/>
          <w:cs/>
        </w:rPr>
        <w:t xml:space="preserve">” </w:t>
      </w:r>
      <w:r w:rsidR="00F94559" w:rsidRPr="009D29E4">
        <w:rPr>
          <w:rFonts w:ascii="TH SarabunPSK" w:hAnsi="TH SarabunPSK" w:cs="TH SarabunPSK"/>
          <w:sz w:val="28"/>
          <w:szCs w:val="28"/>
        </w:rPr>
        <w:t>Progress In Electromagnetics Research M, vol</w:t>
      </w:r>
      <w:r w:rsidR="00F94559" w:rsidRPr="009D29E4">
        <w:rPr>
          <w:rFonts w:ascii="TH SarabunPSK" w:hAnsi="TH SarabunPSK" w:cs="TH SarabunPSK"/>
          <w:sz w:val="28"/>
          <w:szCs w:val="28"/>
          <w:cs/>
        </w:rPr>
        <w:t xml:space="preserve">. </w:t>
      </w:r>
      <w:r w:rsidR="00F94559" w:rsidRPr="009D29E4">
        <w:rPr>
          <w:rFonts w:ascii="TH SarabunPSK" w:hAnsi="TH SarabunPSK" w:cs="TH SarabunPSK"/>
          <w:sz w:val="28"/>
          <w:szCs w:val="28"/>
        </w:rPr>
        <w:t>60, pp</w:t>
      </w:r>
      <w:r w:rsidR="00F94559" w:rsidRPr="009D29E4">
        <w:rPr>
          <w:rFonts w:ascii="TH SarabunPSK" w:hAnsi="TH SarabunPSK" w:cs="TH SarabunPSK"/>
          <w:sz w:val="28"/>
          <w:szCs w:val="28"/>
          <w:cs/>
        </w:rPr>
        <w:t xml:space="preserve">. </w:t>
      </w:r>
      <w:r w:rsidR="00F94559" w:rsidRPr="009D29E4">
        <w:rPr>
          <w:rFonts w:ascii="TH SarabunPSK" w:hAnsi="TH SarabunPSK" w:cs="TH SarabunPSK"/>
          <w:sz w:val="28"/>
          <w:szCs w:val="28"/>
        </w:rPr>
        <w:t>75</w:t>
      </w:r>
      <w:r w:rsidR="00F94559" w:rsidRPr="009D29E4">
        <w:rPr>
          <w:rFonts w:ascii="TH SarabunPSK" w:hAnsi="TH SarabunPSK" w:cs="TH SarabunPSK"/>
          <w:sz w:val="28"/>
          <w:szCs w:val="28"/>
          <w:cs/>
        </w:rPr>
        <w:t>-</w:t>
      </w:r>
      <w:r w:rsidR="00F94559" w:rsidRPr="009D29E4">
        <w:rPr>
          <w:rFonts w:ascii="TH SarabunPSK" w:hAnsi="TH SarabunPSK" w:cs="TH SarabunPSK"/>
          <w:sz w:val="28"/>
          <w:szCs w:val="28"/>
        </w:rPr>
        <w:t>84, Sep 2017</w:t>
      </w:r>
      <w:r w:rsidR="00F94559" w:rsidRPr="009D29E4">
        <w:rPr>
          <w:rFonts w:ascii="TH SarabunPSK" w:hAnsi="TH SarabunPSK" w:cs="TH SarabunPSK"/>
          <w:sz w:val="28"/>
          <w:szCs w:val="28"/>
          <w:cs/>
        </w:rPr>
        <w:t>.</w:t>
      </w:r>
    </w:p>
    <w:p w14:paraId="0CB88947" w14:textId="77777777" w:rsidR="00327768" w:rsidRPr="009D29E4" w:rsidRDefault="00327768" w:rsidP="00327768">
      <w:pPr>
        <w:spacing w:line="360" w:lineRule="exact"/>
        <w:ind w:firstLine="360"/>
        <w:jc w:val="center"/>
        <w:rPr>
          <w:rFonts w:ascii="TH SarabunPSK" w:hAnsi="TH SarabunPSK" w:cs="TH SarabunPSK"/>
          <w:b/>
          <w:bCs/>
          <w:sz w:val="28"/>
          <w:szCs w:val="28"/>
        </w:rPr>
      </w:pPr>
      <w:r w:rsidRPr="009D29E4">
        <w:rPr>
          <w:rFonts w:ascii="TH SarabunPSK" w:hAnsi="TH SarabunPSK" w:cs="TH SarabunPSK"/>
          <w:b/>
          <w:bCs/>
          <w:sz w:val="36"/>
          <w:szCs w:val="36"/>
          <w:cs/>
        </w:rPr>
        <w:br w:type="column"/>
      </w:r>
      <w:r w:rsidRPr="009D29E4">
        <w:rPr>
          <w:rFonts w:ascii="TH SarabunPSK" w:hAnsi="TH SarabunPSK" w:cs="TH SarabunPSK"/>
          <w:b/>
          <w:bCs/>
          <w:sz w:val="28"/>
          <w:szCs w:val="28"/>
          <w:cs/>
        </w:rPr>
        <w:t>แบบฟอร์มประวัติและผลงานของอาจารย์ (</w:t>
      </w:r>
      <w:r w:rsidRPr="009D29E4">
        <w:rPr>
          <w:rFonts w:ascii="TH SarabunPSK" w:hAnsi="TH SarabunPSK" w:cs="TH SarabunPSK"/>
          <w:b/>
          <w:bCs/>
          <w:sz w:val="28"/>
          <w:szCs w:val="28"/>
        </w:rPr>
        <w:t>Curriculum Vitae</w:t>
      </w:r>
      <w:r w:rsidRPr="009D29E4">
        <w:rPr>
          <w:rFonts w:ascii="TH SarabunPSK" w:hAnsi="TH SarabunPSK" w:cs="TH SarabunPSK"/>
          <w:b/>
          <w:bCs/>
          <w:sz w:val="28"/>
          <w:szCs w:val="28"/>
          <w:cs/>
        </w:rPr>
        <w:t>)</w:t>
      </w:r>
    </w:p>
    <w:p w14:paraId="1E770EEF" w14:textId="4849FB2D" w:rsidR="00327768" w:rsidRPr="009D29E4" w:rsidRDefault="00327768" w:rsidP="00327768">
      <w:pPr>
        <w:spacing w:line="360" w:lineRule="exact"/>
        <w:ind w:firstLine="360"/>
        <w:jc w:val="center"/>
        <w:rPr>
          <w:rFonts w:ascii="TH SarabunPSK" w:hAnsi="TH SarabunPSK" w:cs="TH SarabunPSK"/>
          <w:b/>
          <w:bCs/>
          <w:sz w:val="28"/>
          <w:szCs w:val="28"/>
        </w:rPr>
      </w:pPr>
      <w:r w:rsidRPr="009D29E4">
        <w:rPr>
          <w:rFonts w:ascii="TH SarabunPSK" w:hAnsi="TH SarabunPSK" w:cs="TH SarabunPSK"/>
          <w:b/>
          <w:bCs/>
          <w:sz w:val="28"/>
          <w:szCs w:val="28"/>
          <w:cs/>
        </w:rPr>
        <w:t>ธัญวัฒน์ ลิมปิติ.</w:t>
      </w:r>
    </w:p>
    <w:p w14:paraId="5884ABC2" w14:textId="77777777" w:rsidR="00327768" w:rsidRPr="009D29E4" w:rsidRDefault="00327768" w:rsidP="00327768">
      <w:pPr>
        <w:spacing w:line="360" w:lineRule="exact"/>
        <w:ind w:firstLine="360"/>
        <w:jc w:val="center"/>
        <w:rPr>
          <w:rFonts w:ascii="TH SarabunPSK" w:hAnsi="TH SarabunPSK" w:cs="TH SarabunPSK"/>
          <w:sz w:val="28"/>
          <w:szCs w:val="28"/>
        </w:rPr>
      </w:pPr>
    </w:p>
    <w:tbl>
      <w:tblPr>
        <w:tblStyle w:val="TableGrid"/>
        <w:tblW w:w="0" w:type="auto"/>
        <w:tblInd w:w="108" w:type="dxa"/>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5954"/>
        <w:gridCol w:w="992"/>
        <w:gridCol w:w="2126"/>
      </w:tblGrid>
      <w:tr w:rsidR="00327768" w:rsidRPr="009D29E4" w14:paraId="4C4EFE4B" w14:textId="77777777" w:rsidTr="004C20DB">
        <w:tc>
          <w:tcPr>
            <w:tcW w:w="5954" w:type="dxa"/>
          </w:tcPr>
          <w:p w14:paraId="74BE0F82" w14:textId="77777777" w:rsidR="00327768" w:rsidRPr="009D29E4" w:rsidRDefault="00327768" w:rsidP="004C20DB">
            <w:pPr>
              <w:rPr>
                <w:rFonts w:ascii="TH SarabunPSK" w:hAnsi="TH SarabunPSK" w:cs="TH SarabunPSK"/>
                <w:sz w:val="28"/>
                <w:szCs w:val="28"/>
              </w:rPr>
            </w:pPr>
            <w:r w:rsidRPr="009D29E4">
              <w:rPr>
                <w:rFonts w:ascii="TH SarabunPSK" w:hAnsi="TH SarabunPSK" w:cs="TH SarabunPSK"/>
                <w:sz w:val="28"/>
                <w:szCs w:val="28"/>
                <w:cs/>
              </w:rPr>
              <w:t>มหาวิทยาลัยวลัยลักษณ์</w:t>
            </w:r>
          </w:p>
          <w:p w14:paraId="3A65ECDB" w14:textId="77777777" w:rsidR="00327768" w:rsidRPr="009D29E4" w:rsidRDefault="00327768" w:rsidP="004C20DB">
            <w:pPr>
              <w:rPr>
                <w:rFonts w:ascii="TH SarabunPSK" w:hAnsi="TH SarabunPSK" w:cs="TH SarabunPSK"/>
                <w:sz w:val="28"/>
                <w:szCs w:val="28"/>
                <w:cs/>
              </w:rPr>
            </w:pPr>
            <w:r w:rsidRPr="009D29E4">
              <w:rPr>
                <w:rFonts w:ascii="TH SarabunPSK" w:hAnsi="TH SarabunPSK" w:cs="TH SarabunPSK"/>
                <w:sz w:val="28"/>
                <w:szCs w:val="28"/>
                <w:cs/>
              </w:rPr>
              <w:t>สำนักวิชา วิศวกรรมศาสตร์และทรัพยากร</w:t>
            </w:r>
          </w:p>
          <w:p w14:paraId="733C667F" w14:textId="77777777" w:rsidR="00327768" w:rsidRPr="009D29E4" w:rsidRDefault="00327768" w:rsidP="004C20DB">
            <w:pPr>
              <w:rPr>
                <w:rFonts w:ascii="TH SarabunPSK" w:hAnsi="TH SarabunPSK" w:cs="TH SarabunPSK"/>
                <w:sz w:val="28"/>
                <w:szCs w:val="28"/>
              </w:rPr>
            </w:pPr>
            <w:r w:rsidRPr="009D29E4">
              <w:rPr>
                <w:rFonts w:ascii="TH SarabunPSK" w:hAnsi="TH SarabunPSK" w:cs="TH SarabunPSK"/>
                <w:sz w:val="28"/>
                <w:szCs w:val="28"/>
                <w:cs/>
              </w:rPr>
              <w:t>222 ต.ไทยบุรี อ.ท่าศาลา จ.นครศรีธรรมราช 80160</w:t>
            </w:r>
          </w:p>
        </w:tc>
        <w:tc>
          <w:tcPr>
            <w:tcW w:w="992" w:type="dxa"/>
          </w:tcPr>
          <w:p w14:paraId="6F350747" w14:textId="77777777" w:rsidR="00327768" w:rsidRPr="009D29E4" w:rsidRDefault="00327768" w:rsidP="004C20DB">
            <w:pPr>
              <w:rPr>
                <w:rFonts w:ascii="TH SarabunPSK" w:hAnsi="TH SarabunPSK" w:cs="TH SarabunPSK"/>
                <w:sz w:val="28"/>
                <w:szCs w:val="28"/>
              </w:rPr>
            </w:pPr>
            <w:r w:rsidRPr="009D29E4">
              <w:rPr>
                <w:rFonts w:ascii="TH SarabunPSK" w:hAnsi="TH SarabunPSK" w:cs="TH SarabunPSK"/>
                <w:sz w:val="28"/>
                <w:szCs w:val="28"/>
                <w:cs/>
              </w:rPr>
              <w:t>โทรศัพท์โทรสาร</w:t>
            </w:r>
          </w:p>
          <w:p w14:paraId="6065136C" w14:textId="77777777" w:rsidR="00327768" w:rsidRPr="009D29E4" w:rsidRDefault="00327768" w:rsidP="004C20DB">
            <w:pPr>
              <w:rPr>
                <w:rFonts w:ascii="TH SarabunPSK" w:hAnsi="TH SarabunPSK" w:cs="TH SarabunPSK"/>
                <w:sz w:val="28"/>
                <w:szCs w:val="28"/>
                <w:cs/>
              </w:rPr>
            </w:pPr>
            <w:r w:rsidRPr="009D29E4">
              <w:rPr>
                <w:rFonts w:ascii="TH SarabunPSK" w:hAnsi="TH SarabunPSK" w:cs="TH SarabunPSK"/>
                <w:sz w:val="28"/>
                <w:szCs w:val="28"/>
              </w:rPr>
              <w:t>Email</w:t>
            </w:r>
          </w:p>
        </w:tc>
        <w:tc>
          <w:tcPr>
            <w:tcW w:w="2126" w:type="dxa"/>
          </w:tcPr>
          <w:p w14:paraId="20A6EDFA" w14:textId="77777777" w:rsidR="00327768" w:rsidRPr="009D29E4" w:rsidRDefault="00327768" w:rsidP="004C20DB">
            <w:pPr>
              <w:rPr>
                <w:rFonts w:ascii="TH SarabunPSK" w:hAnsi="TH SarabunPSK" w:cs="TH SarabunPSK"/>
                <w:sz w:val="28"/>
                <w:szCs w:val="28"/>
              </w:rPr>
            </w:pPr>
          </w:p>
          <w:p w14:paraId="3F045E32" w14:textId="77777777" w:rsidR="00327768" w:rsidRPr="009D29E4" w:rsidRDefault="00327768" w:rsidP="004C20DB">
            <w:pPr>
              <w:rPr>
                <w:rFonts w:ascii="TH SarabunPSK" w:hAnsi="TH SarabunPSK" w:cs="TH SarabunPSK"/>
                <w:sz w:val="28"/>
                <w:szCs w:val="28"/>
              </w:rPr>
            </w:pPr>
          </w:p>
          <w:p w14:paraId="259E7DDB" w14:textId="77777777" w:rsidR="00327768" w:rsidRPr="009D29E4" w:rsidRDefault="00327768" w:rsidP="004C20DB">
            <w:pPr>
              <w:rPr>
                <w:rFonts w:ascii="TH SarabunPSK" w:hAnsi="TH SarabunPSK" w:cs="TH SarabunPSK"/>
                <w:sz w:val="28"/>
                <w:szCs w:val="28"/>
              </w:rPr>
            </w:pPr>
            <w:r w:rsidRPr="009D29E4">
              <w:rPr>
                <w:rFonts w:ascii="TH SarabunPSK" w:hAnsi="TH SarabunPSK" w:cs="TH SarabunPSK"/>
                <w:sz w:val="28"/>
                <w:szCs w:val="28"/>
              </w:rPr>
              <w:t>thunyawat</w:t>
            </w:r>
            <w:r w:rsidRPr="009D29E4">
              <w:rPr>
                <w:rFonts w:ascii="TH SarabunPSK" w:hAnsi="TH SarabunPSK" w:cs="TH SarabunPSK"/>
                <w:sz w:val="28"/>
                <w:szCs w:val="28"/>
                <w:cs/>
              </w:rPr>
              <w:t>.</w:t>
            </w:r>
            <w:r w:rsidRPr="009D29E4">
              <w:rPr>
                <w:rFonts w:ascii="TH SarabunPSK" w:hAnsi="TH SarabunPSK" w:cs="TH SarabunPSK"/>
                <w:sz w:val="28"/>
                <w:szCs w:val="28"/>
              </w:rPr>
              <w:t>li@wu</w:t>
            </w:r>
            <w:r w:rsidRPr="009D29E4">
              <w:rPr>
                <w:rFonts w:ascii="TH SarabunPSK" w:hAnsi="TH SarabunPSK" w:cs="TH SarabunPSK"/>
                <w:sz w:val="28"/>
                <w:szCs w:val="28"/>
                <w:cs/>
              </w:rPr>
              <w:t>.</w:t>
            </w:r>
            <w:r w:rsidRPr="009D29E4">
              <w:rPr>
                <w:rFonts w:ascii="TH SarabunPSK" w:hAnsi="TH SarabunPSK" w:cs="TH SarabunPSK"/>
                <w:sz w:val="28"/>
                <w:szCs w:val="28"/>
              </w:rPr>
              <w:t>ac</w:t>
            </w:r>
            <w:r w:rsidRPr="009D29E4">
              <w:rPr>
                <w:rFonts w:ascii="TH SarabunPSK" w:hAnsi="TH SarabunPSK" w:cs="TH SarabunPSK"/>
                <w:sz w:val="28"/>
                <w:szCs w:val="28"/>
                <w:cs/>
              </w:rPr>
              <w:t>.</w:t>
            </w:r>
            <w:r w:rsidRPr="009D29E4">
              <w:rPr>
                <w:rFonts w:ascii="TH SarabunPSK" w:hAnsi="TH SarabunPSK" w:cs="TH SarabunPSK"/>
                <w:sz w:val="28"/>
                <w:szCs w:val="28"/>
              </w:rPr>
              <w:t>th</w:t>
            </w:r>
          </w:p>
        </w:tc>
      </w:tr>
    </w:tbl>
    <w:p w14:paraId="0D7E64E2" w14:textId="77777777" w:rsidR="00327768" w:rsidRPr="009D29E4" w:rsidRDefault="00327768" w:rsidP="00327768">
      <w:pPr>
        <w:spacing w:line="360" w:lineRule="exact"/>
        <w:ind w:firstLine="360"/>
        <w:jc w:val="center"/>
        <w:rPr>
          <w:rFonts w:ascii="TH SarabunPSK" w:hAnsi="TH SarabunPSK" w:cs="TH SarabunPSK"/>
          <w:sz w:val="28"/>
          <w:szCs w:val="28"/>
          <w:cs/>
        </w:rPr>
      </w:pPr>
    </w:p>
    <w:p w14:paraId="44F0D937" w14:textId="77777777" w:rsidR="00327768" w:rsidRPr="009D29E4" w:rsidRDefault="00327768" w:rsidP="00327768">
      <w:pPr>
        <w:spacing w:line="360" w:lineRule="exact"/>
        <w:ind w:firstLine="360"/>
        <w:jc w:val="both"/>
        <w:rPr>
          <w:rFonts w:ascii="TH SarabunPSK" w:hAnsi="TH SarabunPSK" w:cs="TH SarabunPSK"/>
          <w:b/>
          <w:bCs/>
          <w:sz w:val="28"/>
          <w:szCs w:val="28"/>
        </w:rPr>
      </w:pPr>
      <w:r w:rsidRPr="009D29E4">
        <w:rPr>
          <w:rFonts w:ascii="TH SarabunPSK" w:hAnsi="TH SarabunPSK" w:cs="TH SarabunPSK"/>
          <w:b/>
          <w:bCs/>
          <w:sz w:val="28"/>
          <w:szCs w:val="28"/>
        </w:rPr>
        <w:t>1</w:t>
      </w:r>
      <w:r w:rsidRPr="009D29E4">
        <w:rPr>
          <w:rFonts w:ascii="TH SarabunPSK" w:hAnsi="TH SarabunPSK" w:cs="TH SarabunPSK"/>
          <w:b/>
          <w:bCs/>
          <w:sz w:val="28"/>
          <w:szCs w:val="28"/>
          <w:cs/>
        </w:rPr>
        <w:t>. การศึกษา (เรียงลำดับจากปีล่าสุด)</w:t>
      </w:r>
    </w:p>
    <w:tbl>
      <w:tblPr>
        <w:tblStyle w:val="TableGrid"/>
        <w:tblW w:w="4884" w:type="pct"/>
        <w:tblInd w:w="108" w:type="dxa"/>
        <w:tblLook w:val="04A0" w:firstRow="1" w:lastRow="0" w:firstColumn="1" w:lastColumn="0" w:noHBand="0" w:noVBand="1"/>
      </w:tblPr>
      <w:tblGrid>
        <w:gridCol w:w="1810"/>
        <w:gridCol w:w="5050"/>
        <w:gridCol w:w="2217"/>
      </w:tblGrid>
      <w:tr w:rsidR="00327768" w:rsidRPr="009D29E4" w14:paraId="6C3378A4" w14:textId="77777777" w:rsidTr="004C20DB">
        <w:tc>
          <w:tcPr>
            <w:tcW w:w="997" w:type="pct"/>
            <w:shd w:val="clear" w:color="auto" w:fill="D9D9D9" w:themeFill="background1" w:themeFillShade="D9"/>
          </w:tcPr>
          <w:p w14:paraId="66C9E5C6" w14:textId="77777777" w:rsidR="00327768" w:rsidRPr="009D29E4" w:rsidRDefault="00327768" w:rsidP="004C20DB">
            <w:pPr>
              <w:spacing w:line="360" w:lineRule="exact"/>
              <w:ind w:firstLine="360"/>
              <w:jc w:val="both"/>
              <w:rPr>
                <w:rFonts w:ascii="TH SarabunPSK" w:hAnsi="TH SarabunPSK" w:cs="TH SarabunPSK"/>
                <w:sz w:val="28"/>
                <w:szCs w:val="28"/>
              </w:rPr>
            </w:pPr>
            <w:r w:rsidRPr="009D29E4">
              <w:rPr>
                <w:rFonts w:ascii="TH SarabunPSK" w:hAnsi="TH SarabunPSK" w:cs="TH SarabunPSK"/>
                <w:sz w:val="28"/>
                <w:szCs w:val="28"/>
                <w:cs/>
              </w:rPr>
              <w:t>คุณวุฒิ</w:t>
            </w:r>
          </w:p>
        </w:tc>
        <w:tc>
          <w:tcPr>
            <w:tcW w:w="2782" w:type="pct"/>
            <w:shd w:val="clear" w:color="auto" w:fill="D9D9D9" w:themeFill="background1" w:themeFillShade="D9"/>
          </w:tcPr>
          <w:p w14:paraId="6A80D21E" w14:textId="77777777" w:rsidR="00327768" w:rsidRPr="009D29E4" w:rsidRDefault="00327768" w:rsidP="004C20DB">
            <w:pPr>
              <w:spacing w:line="360" w:lineRule="exact"/>
              <w:ind w:firstLine="360"/>
              <w:jc w:val="both"/>
              <w:rPr>
                <w:rFonts w:ascii="TH SarabunPSK" w:hAnsi="TH SarabunPSK" w:cs="TH SarabunPSK"/>
                <w:sz w:val="28"/>
                <w:szCs w:val="28"/>
              </w:rPr>
            </w:pPr>
            <w:r w:rsidRPr="009D29E4">
              <w:rPr>
                <w:rFonts w:ascii="TH SarabunPSK" w:hAnsi="TH SarabunPSK" w:cs="TH SarabunPSK"/>
                <w:sz w:val="28"/>
                <w:szCs w:val="28"/>
                <w:cs/>
              </w:rPr>
              <w:t>สาขาวิชา/สถาบันการศึกษา</w:t>
            </w:r>
          </w:p>
        </w:tc>
        <w:tc>
          <w:tcPr>
            <w:tcW w:w="1221" w:type="pct"/>
            <w:shd w:val="clear" w:color="auto" w:fill="D9D9D9" w:themeFill="background1" w:themeFillShade="D9"/>
          </w:tcPr>
          <w:p w14:paraId="6B09A608" w14:textId="77777777" w:rsidR="00327768" w:rsidRPr="009D29E4" w:rsidRDefault="00327768" w:rsidP="004C20DB">
            <w:pPr>
              <w:spacing w:line="360" w:lineRule="exact"/>
              <w:ind w:firstLine="360"/>
              <w:jc w:val="both"/>
              <w:rPr>
                <w:rFonts w:ascii="TH SarabunPSK" w:hAnsi="TH SarabunPSK" w:cs="TH SarabunPSK"/>
                <w:sz w:val="28"/>
                <w:szCs w:val="28"/>
              </w:rPr>
            </w:pPr>
            <w:r w:rsidRPr="009D29E4">
              <w:rPr>
                <w:rFonts w:ascii="TH SarabunPSK" w:hAnsi="TH SarabunPSK" w:cs="TH SarabunPSK"/>
                <w:sz w:val="28"/>
                <w:szCs w:val="28"/>
                <w:cs/>
              </w:rPr>
              <w:t>ปี พ.ศ.</w:t>
            </w:r>
          </w:p>
        </w:tc>
      </w:tr>
      <w:tr w:rsidR="00327768" w:rsidRPr="009D29E4" w14:paraId="544D8270" w14:textId="77777777" w:rsidTr="004C20DB">
        <w:tc>
          <w:tcPr>
            <w:tcW w:w="997" w:type="pct"/>
          </w:tcPr>
          <w:p w14:paraId="0DA80F9C" w14:textId="77777777" w:rsidR="00327768" w:rsidRPr="009D29E4" w:rsidRDefault="00327768" w:rsidP="004C20DB">
            <w:pPr>
              <w:spacing w:line="360" w:lineRule="exact"/>
              <w:ind w:firstLine="360"/>
              <w:jc w:val="both"/>
              <w:rPr>
                <w:rFonts w:ascii="TH SarabunPSK" w:hAnsi="TH SarabunPSK" w:cs="TH SarabunPSK"/>
                <w:sz w:val="28"/>
                <w:szCs w:val="28"/>
              </w:rPr>
            </w:pPr>
            <w:r w:rsidRPr="009D29E4">
              <w:rPr>
                <w:rFonts w:ascii="TH SarabunPSK" w:hAnsi="TH SarabunPSK" w:cs="TH SarabunPSK"/>
                <w:sz w:val="28"/>
                <w:szCs w:val="28"/>
                <w:cs/>
              </w:rPr>
              <w:t>วศ.ด.</w:t>
            </w:r>
          </w:p>
        </w:tc>
        <w:tc>
          <w:tcPr>
            <w:tcW w:w="2782" w:type="pct"/>
          </w:tcPr>
          <w:p w14:paraId="036B9A09" w14:textId="77777777" w:rsidR="00327768" w:rsidRPr="009D29E4" w:rsidRDefault="00327768" w:rsidP="00530D9C">
            <w:pPr>
              <w:spacing w:line="360" w:lineRule="exact"/>
              <w:jc w:val="both"/>
              <w:rPr>
                <w:rFonts w:ascii="TH SarabunPSK" w:hAnsi="TH SarabunPSK" w:cs="TH SarabunPSK"/>
                <w:sz w:val="28"/>
                <w:szCs w:val="28"/>
              </w:rPr>
            </w:pPr>
            <w:r w:rsidRPr="009D29E4">
              <w:rPr>
                <w:rFonts w:ascii="TH SarabunPSK" w:hAnsi="TH SarabunPSK" w:cs="TH SarabunPSK"/>
                <w:sz w:val="28"/>
                <w:szCs w:val="28"/>
                <w:cs/>
              </w:rPr>
              <w:t>สาขาวิศวกรรมไฟฟ้า</w:t>
            </w:r>
          </w:p>
          <w:p w14:paraId="5200EDE3" w14:textId="77777777" w:rsidR="00327768" w:rsidRPr="009D29E4" w:rsidRDefault="00327768" w:rsidP="00530D9C">
            <w:pPr>
              <w:spacing w:line="360" w:lineRule="exact"/>
              <w:jc w:val="both"/>
              <w:rPr>
                <w:rFonts w:ascii="TH SarabunPSK" w:hAnsi="TH SarabunPSK" w:cs="TH SarabunPSK"/>
                <w:sz w:val="28"/>
                <w:szCs w:val="28"/>
              </w:rPr>
            </w:pPr>
            <w:r w:rsidRPr="009D29E4">
              <w:rPr>
                <w:rFonts w:ascii="TH SarabunPSK" w:hAnsi="TH SarabunPSK" w:cs="TH SarabunPSK"/>
                <w:sz w:val="28"/>
                <w:szCs w:val="28"/>
                <w:cs/>
              </w:rPr>
              <w:t>สถาบันเทคโนโลยีพระจอมเกล้าเจ้าคุณทหารลาดกระบัง</w:t>
            </w:r>
          </w:p>
        </w:tc>
        <w:tc>
          <w:tcPr>
            <w:tcW w:w="1221" w:type="pct"/>
          </w:tcPr>
          <w:p w14:paraId="08B2F429" w14:textId="77777777" w:rsidR="00327768" w:rsidRPr="009D29E4" w:rsidRDefault="00327768" w:rsidP="00530D9C">
            <w:pPr>
              <w:spacing w:line="360" w:lineRule="exact"/>
              <w:ind w:firstLine="360"/>
              <w:jc w:val="center"/>
              <w:rPr>
                <w:rFonts w:ascii="TH SarabunPSK" w:hAnsi="TH SarabunPSK" w:cs="TH SarabunPSK"/>
                <w:sz w:val="28"/>
                <w:szCs w:val="28"/>
              </w:rPr>
            </w:pPr>
            <w:r w:rsidRPr="009D29E4">
              <w:rPr>
                <w:rFonts w:ascii="TH SarabunPSK" w:hAnsi="TH SarabunPSK" w:cs="TH SarabunPSK"/>
                <w:sz w:val="28"/>
                <w:szCs w:val="28"/>
              </w:rPr>
              <w:t>2556</w:t>
            </w:r>
          </w:p>
        </w:tc>
      </w:tr>
      <w:tr w:rsidR="00327768" w:rsidRPr="009D29E4" w14:paraId="605B0860" w14:textId="77777777" w:rsidTr="004C20DB">
        <w:tc>
          <w:tcPr>
            <w:tcW w:w="997" w:type="pct"/>
          </w:tcPr>
          <w:p w14:paraId="3C91EFB5" w14:textId="77777777" w:rsidR="00327768" w:rsidRPr="009D29E4" w:rsidRDefault="00327768" w:rsidP="004C20DB">
            <w:pPr>
              <w:spacing w:line="360" w:lineRule="exact"/>
              <w:ind w:firstLine="360"/>
              <w:jc w:val="both"/>
              <w:rPr>
                <w:rFonts w:ascii="TH SarabunPSK" w:hAnsi="TH SarabunPSK" w:cs="TH SarabunPSK"/>
                <w:sz w:val="28"/>
                <w:szCs w:val="28"/>
              </w:rPr>
            </w:pPr>
            <w:r w:rsidRPr="009D29E4">
              <w:rPr>
                <w:rFonts w:ascii="TH SarabunPSK" w:hAnsi="TH SarabunPSK" w:cs="TH SarabunPSK"/>
                <w:sz w:val="28"/>
                <w:szCs w:val="28"/>
                <w:cs/>
              </w:rPr>
              <w:t>วศ.ม.</w:t>
            </w:r>
          </w:p>
        </w:tc>
        <w:tc>
          <w:tcPr>
            <w:tcW w:w="2782" w:type="pct"/>
          </w:tcPr>
          <w:p w14:paraId="45A5D79B" w14:textId="77777777" w:rsidR="00327768" w:rsidRPr="009D29E4" w:rsidRDefault="00327768" w:rsidP="00530D9C">
            <w:pPr>
              <w:spacing w:line="360" w:lineRule="exact"/>
              <w:jc w:val="both"/>
              <w:rPr>
                <w:rFonts w:ascii="TH SarabunPSK" w:hAnsi="TH SarabunPSK" w:cs="TH SarabunPSK"/>
                <w:sz w:val="28"/>
                <w:szCs w:val="28"/>
              </w:rPr>
            </w:pPr>
            <w:r w:rsidRPr="009D29E4">
              <w:rPr>
                <w:rFonts w:ascii="TH SarabunPSK" w:hAnsi="TH SarabunPSK" w:cs="TH SarabunPSK"/>
                <w:sz w:val="28"/>
                <w:szCs w:val="28"/>
                <w:cs/>
              </w:rPr>
              <w:t>สาขาวิศวกรรมโทรคมนาคม</w:t>
            </w:r>
          </w:p>
          <w:p w14:paraId="064D41E2" w14:textId="77777777" w:rsidR="00327768" w:rsidRPr="009D29E4" w:rsidRDefault="00327768" w:rsidP="00530D9C">
            <w:pPr>
              <w:spacing w:line="360" w:lineRule="exact"/>
              <w:jc w:val="both"/>
              <w:rPr>
                <w:rFonts w:ascii="TH SarabunPSK" w:hAnsi="TH SarabunPSK" w:cs="TH SarabunPSK"/>
                <w:sz w:val="28"/>
                <w:szCs w:val="28"/>
              </w:rPr>
            </w:pPr>
            <w:r w:rsidRPr="009D29E4">
              <w:rPr>
                <w:rFonts w:ascii="TH SarabunPSK" w:hAnsi="TH SarabunPSK" w:cs="TH SarabunPSK"/>
                <w:sz w:val="28"/>
                <w:szCs w:val="28"/>
                <w:cs/>
              </w:rPr>
              <w:t>สถาบันเทคโนโลยีพระจอมเกล้าเจ้าคุณทหารลาดกระบัง</w:t>
            </w:r>
          </w:p>
        </w:tc>
        <w:tc>
          <w:tcPr>
            <w:tcW w:w="1221" w:type="pct"/>
          </w:tcPr>
          <w:p w14:paraId="5CE53625" w14:textId="77777777" w:rsidR="00327768" w:rsidRPr="009D29E4" w:rsidRDefault="00327768" w:rsidP="00530D9C">
            <w:pPr>
              <w:spacing w:line="360" w:lineRule="exact"/>
              <w:ind w:firstLine="360"/>
              <w:jc w:val="center"/>
              <w:rPr>
                <w:rFonts w:ascii="TH SarabunPSK" w:hAnsi="TH SarabunPSK" w:cs="TH SarabunPSK"/>
                <w:sz w:val="28"/>
                <w:szCs w:val="28"/>
              </w:rPr>
            </w:pPr>
            <w:r w:rsidRPr="009D29E4">
              <w:rPr>
                <w:rFonts w:ascii="TH SarabunPSK" w:hAnsi="TH SarabunPSK" w:cs="TH SarabunPSK"/>
                <w:sz w:val="28"/>
                <w:szCs w:val="28"/>
              </w:rPr>
              <w:t>2551</w:t>
            </w:r>
          </w:p>
        </w:tc>
      </w:tr>
      <w:tr w:rsidR="00327768" w:rsidRPr="009D29E4" w14:paraId="2620A44D" w14:textId="77777777" w:rsidTr="004C20DB">
        <w:tc>
          <w:tcPr>
            <w:tcW w:w="997" w:type="pct"/>
          </w:tcPr>
          <w:p w14:paraId="1F5D2A09" w14:textId="77777777" w:rsidR="00327768" w:rsidRPr="009D29E4" w:rsidRDefault="00327768" w:rsidP="004C20DB">
            <w:pPr>
              <w:spacing w:line="360" w:lineRule="exact"/>
              <w:ind w:firstLine="360"/>
              <w:jc w:val="both"/>
              <w:rPr>
                <w:rFonts w:ascii="TH SarabunPSK" w:hAnsi="TH SarabunPSK" w:cs="TH SarabunPSK"/>
                <w:sz w:val="28"/>
                <w:szCs w:val="28"/>
              </w:rPr>
            </w:pPr>
            <w:r w:rsidRPr="009D29E4">
              <w:rPr>
                <w:rFonts w:ascii="TH SarabunPSK" w:hAnsi="TH SarabunPSK" w:cs="TH SarabunPSK"/>
                <w:sz w:val="28"/>
                <w:szCs w:val="28"/>
                <w:cs/>
              </w:rPr>
              <w:t>วศ.บ.</w:t>
            </w:r>
          </w:p>
        </w:tc>
        <w:tc>
          <w:tcPr>
            <w:tcW w:w="2782" w:type="pct"/>
          </w:tcPr>
          <w:p w14:paraId="542268F8" w14:textId="77777777" w:rsidR="00327768" w:rsidRPr="009D29E4" w:rsidRDefault="00327768" w:rsidP="00530D9C">
            <w:pPr>
              <w:spacing w:line="360" w:lineRule="exact"/>
              <w:jc w:val="both"/>
              <w:rPr>
                <w:rFonts w:ascii="TH SarabunPSK" w:hAnsi="TH SarabunPSK" w:cs="TH SarabunPSK"/>
                <w:sz w:val="28"/>
                <w:szCs w:val="28"/>
              </w:rPr>
            </w:pPr>
            <w:r w:rsidRPr="009D29E4">
              <w:rPr>
                <w:rFonts w:ascii="TH SarabunPSK" w:hAnsi="TH SarabunPSK" w:cs="TH SarabunPSK"/>
                <w:sz w:val="28"/>
                <w:szCs w:val="28"/>
                <w:cs/>
              </w:rPr>
              <w:t>สาขาวิศวกรรมโทรคมนาคม</w:t>
            </w:r>
          </w:p>
          <w:p w14:paraId="4721D9CB" w14:textId="77777777" w:rsidR="00327768" w:rsidRPr="009D29E4" w:rsidRDefault="00327768" w:rsidP="00530D9C">
            <w:pPr>
              <w:spacing w:line="360" w:lineRule="exact"/>
              <w:jc w:val="both"/>
              <w:rPr>
                <w:rFonts w:ascii="TH SarabunPSK" w:hAnsi="TH SarabunPSK" w:cs="TH SarabunPSK"/>
                <w:sz w:val="28"/>
                <w:szCs w:val="28"/>
              </w:rPr>
            </w:pPr>
            <w:r w:rsidRPr="009D29E4">
              <w:rPr>
                <w:rFonts w:ascii="TH SarabunPSK" w:hAnsi="TH SarabunPSK" w:cs="TH SarabunPSK"/>
                <w:sz w:val="28"/>
                <w:szCs w:val="28"/>
                <w:cs/>
              </w:rPr>
              <w:t>สถาบันเทคโนโลยีพระจอมเกล้าเจ้าคุณทหารลาดกระบัง</w:t>
            </w:r>
          </w:p>
        </w:tc>
        <w:tc>
          <w:tcPr>
            <w:tcW w:w="1221" w:type="pct"/>
          </w:tcPr>
          <w:p w14:paraId="78AD2991" w14:textId="77777777" w:rsidR="00327768" w:rsidRPr="009D29E4" w:rsidRDefault="00327768" w:rsidP="00530D9C">
            <w:pPr>
              <w:spacing w:line="360" w:lineRule="exact"/>
              <w:ind w:firstLine="360"/>
              <w:jc w:val="center"/>
              <w:rPr>
                <w:rFonts w:ascii="TH SarabunPSK" w:hAnsi="TH SarabunPSK" w:cs="TH SarabunPSK"/>
                <w:sz w:val="28"/>
                <w:szCs w:val="28"/>
              </w:rPr>
            </w:pPr>
            <w:r w:rsidRPr="009D29E4">
              <w:rPr>
                <w:rFonts w:ascii="TH SarabunPSK" w:hAnsi="TH SarabunPSK" w:cs="TH SarabunPSK"/>
                <w:sz w:val="28"/>
                <w:szCs w:val="28"/>
              </w:rPr>
              <w:t>2548</w:t>
            </w:r>
          </w:p>
        </w:tc>
      </w:tr>
    </w:tbl>
    <w:p w14:paraId="4D4BE4EE" w14:textId="77777777" w:rsidR="00327768" w:rsidRPr="009D29E4" w:rsidRDefault="00327768" w:rsidP="00327768">
      <w:pPr>
        <w:spacing w:line="360" w:lineRule="exact"/>
        <w:ind w:firstLine="360"/>
        <w:jc w:val="both"/>
        <w:rPr>
          <w:rFonts w:ascii="TH SarabunPSK" w:hAnsi="TH SarabunPSK" w:cs="TH SarabunPSK"/>
          <w:sz w:val="28"/>
          <w:szCs w:val="28"/>
        </w:rPr>
      </w:pPr>
    </w:p>
    <w:p w14:paraId="739A58D2" w14:textId="77777777" w:rsidR="00327768" w:rsidRPr="009D29E4" w:rsidRDefault="00327768" w:rsidP="00327768">
      <w:pPr>
        <w:spacing w:line="360" w:lineRule="exact"/>
        <w:ind w:firstLine="360"/>
        <w:jc w:val="both"/>
        <w:rPr>
          <w:rFonts w:ascii="TH SarabunPSK" w:hAnsi="TH SarabunPSK" w:cs="TH SarabunPSK"/>
          <w:b/>
          <w:bCs/>
          <w:sz w:val="28"/>
          <w:szCs w:val="28"/>
        </w:rPr>
      </w:pPr>
      <w:r w:rsidRPr="009D29E4">
        <w:rPr>
          <w:rFonts w:ascii="TH SarabunPSK" w:hAnsi="TH SarabunPSK" w:cs="TH SarabunPSK"/>
          <w:b/>
          <w:bCs/>
          <w:sz w:val="28"/>
          <w:szCs w:val="28"/>
        </w:rPr>
        <w:t>2</w:t>
      </w:r>
      <w:r w:rsidRPr="009D29E4">
        <w:rPr>
          <w:rFonts w:ascii="TH SarabunPSK" w:hAnsi="TH SarabunPSK" w:cs="TH SarabunPSK"/>
          <w:b/>
          <w:bCs/>
          <w:sz w:val="28"/>
          <w:szCs w:val="28"/>
          <w:cs/>
        </w:rPr>
        <w:t xml:space="preserve">. ประสบการณ์การทำงาน (เรียงลำดับจากปีล่าสุด) </w:t>
      </w:r>
    </w:p>
    <w:tbl>
      <w:tblPr>
        <w:tblStyle w:val="TableGrid"/>
        <w:tblW w:w="4884" w:type="pct"/>
        <w:tblInd w:w="108" w:type="dxa"/>
        <w:tblLook w:val="04A0" w:firstRow="1" w:lastRow="0" w:firstColumn="1" w:lastColumn="0" w:noHBand="0" w:noVBand="1"/>
      </w:tblPr>
      <w:tblGrid>
        <w:gridCol w:w="6860"/>
        <w:gridCol w:w="2217"/>
      </w:tblGrid>
      <w:tr w:rsidR="00327768" w:rsidRPr="009D29E4" w14:paraId="27BD2E66" w14:textId="77777777" w:rsidTr="004C20DB">
        <w:tc>
          <w:tcPr>
            <w:tcW w:w="3779" w:type="pct"/>
            <w:shd w:val="clear" w:color="auto" w:fill="D9D9D9" w:themeFill="background1" w:themeFillShade="D9"/>
          </w:tcPr>
          <w:p w14:paraId="034E72BE" w14:textId="77777777" w:rsidR="00327768" w:rsidRPr="009D29E4" w:rsidRDefault="00327768" w:rsidP="004C20DB">
            <w:pPr>
              <w:spacing w:line="360" w:lineRule="exact"/>
              <w:ind w:firstLine="360"/>
              <w:jc w:val="both"/>
              <w:rPr>
                <w:rFonts w:ascii="TH SarabunPSK" w:hAnsi="TH SarabunPSK" w:cs="TH SarabunPSK"/>
                <w:sz w:val="28"/>
                <w:szCs w:val="28"/>
                <w:cs/>
              </w:rPr>
            </w:pPr>
            <w:r w:rsidRPr="009D29E4">
              <w:rPr>
                <w:rFonts w:ascii="TH SarabunPSK" w:hAnsi="TH SarabunPSK" w:cs="TH SarabunPSK"/>
                <w:sz w:val="28"/>
                <w:szCs w:val="28"/>
                <w:cs/>
              </w:rPr>
              <w:t>ตำแหน่งงาน - องค์กรหรือหน่วยงาน</w:t>
            </w:r>
          </w:p>
        </w:tc>
        <w:tc>
          <w:tcPr>
            <w:tcW w:w="1221" w:type="pct"/>
            <w:shd w:val="clear" w:color="auto" w:fill="D9D9D9" w:themeFill="background1" w:themeFillShade="D9"/>
          </w:tcPr>
          <w:p w14:paraId="73949FA3" w14:textId="77777777" w:rsidR="00327768" w:rsidRPr="009D29E4" w:rsidRDefault="00327768" w:rsidP="004C20DB">
            <w:pPr>
              <w:spacing w:line="360" w:lineRule="exact"/>
              <w:ind w:firstLine="360"/>
              <w:jc w:val="both"/>
              <w:rPr>
                <w:rFonts w:ascii="TH SarabunPSK" w:hAnsi="TH SarabunPSK" w:cs="TH SarabunPSK"/>
                <w:sz w:val="28"/>
                <w:szCs w:val="28"/>
                <w:cs/>
              </w:rPr>
            </w:pPr>
            <w:r w:rsidRPr="009D29E4">
              <w:rPr>
                <w:rFonts w:ascii="TH SarabunPSK" w:hAnsi="TH SarabunPSK" w:cs="TH SarabunPSK"/>
                <w:sz w:val="28"/>
                <w:szCs w:val="28"/>
                <w:cs/>
              </w:rPr>
              <w:t>ปี พ.ศ.</w:t>
            </w:r>
          </w:p>
        </w:tc>
      </w:tr>
      <w:tr w:rsidR="00CA694A" w:rsidRPr="009D29E4" w14:paraId="3FFDAA8B" w14:textId="77777777" w:rsidTr="004C20DB">
        <w:tc>
          <w:tcPr>
            <w:tcW w:w="3779" w:type="pct"/>
          </w:tcPr>
          <w:p w14:paraId="4F431DB7" w14:textId="77777777" w:rsidR="00CA694A" w:rsidRPr="009D29E4" w:rsidRDefault="00CA694A" w:rsidP="00CA694A">
            <w:pPr>
              <w:rPr>
                <w:rFonts w:ascii="TH SarabunPSK" w:hAnsi="TH SarabunPSK" w:cs="TH SarabunPSK"/>
                <w:sz w:val="28"/>
                <w:szCs w:val="28"/>
              </w:rPr>
            </w:pPr>
            <w:r w:rsidRPr="009D29E4">
              <w:rPr>
                <w:rFonts w:ascii="TH SarabunPSK" w:hAnsi="TH SarabunPSK" w:cs="TH SarabunPSK"/>
                <w:sz w:val="28"/>
                <w:szCs w:val="28"/>
                <w:cs/>
              </w:rPr>
              <w:t xml:space="preserve">ผู้ช่วยศาสตราจารย์สาขาวิศวกรรมไฟฟ้า </w:t>
            </w:r>
          </w:p>
          <w:p w14:paraId="4EFBBD01" w14:textId="5CD7D41D" w:rsidR="00CA694A" w:rsidRPr="009D29E4" w:rsidRDefault="00CA694A" w:rsidP="00CA694A">
            <w:pPr>
              <w:spacing w:line="360" w:lineRule="exact"/>
              <w:jc w:val="thaiDistribute"/>
              <w:rPr>
                <w:rFonts w:ascii="TH SarabunPSK" w:hAnsi="TH SarabunPSK" w:cs="TH SarabunPSK"/>
                <w:sz w:val="28"/>
                <w:szCs w:val="28"/>
                <w:cs/>
              </w:rPr>
            </w:pPr>
            <w:r w:rsidRPr="009D29E4">
              <w:rPr>
                <w:rFonts w:ascii="TH SarabunPSK" w:hAnsi="TH SarabunPSK" w:cs="TH SarabunPSK"/>
                <w:sz w:val="28"/>
                <w:szCs w:val="28"/>
                <w:cs/>
              </w:rPr>
              <w:t>สำนักวิชาวิศวกรรมศาสตร์และทรัพยากร มหาวิทยาลัยวลัยลักษณ์</w:t>
            </w:r>
          </w:p>
        </w:tc>
        <w:tc>
          <w:tcPr>
            <w:tcW w:w="1221" w:type="pct"/>
          </w:tcPr>
          <w:p w14:paraId="2A8EB68B" w14:textId="22B3D5EF" w:rsidR="00CA694A" w:rsidRPr="009D29E4" w:rsidRDefault="00CA694A" w:rsidP="00CA694A">
            <w:pPr>
              <w:spacing w:line="360" w:lineRule="exact"/>
              <w:jc w:val="center"/>
              <w:rPr>
                <w:rFonts w:ascii="TH SarabunPSK" w:hAnsi="TH SarabunPSK" w:cs="TH SarabunPSK"/>
                <w:sz w:val="28"/>
                <w:szCs w:val="28"/>
                <w:cs/>
              </w:rPr>
            </w:pPr>
            <w:r w:rsidRPr="009D29E4">
              <w:rPr>
                <w:rFonts w:ascii="TH SarabunPSK" w:hAnsi="TH SarabunPSK" w:cs="TH SarabunPSK"/>
                <w:sz w:val="28"/>
                <w:szCs w:val="28"/>
                <w:cs/>
              </w:rPr>
              <w:t>2560-ปัจจุบัน</w:t>
            </w:r>
          </w:p>
        </w:tc>
      </w:tr>
      <w:tr w:rsidR="00CA694A" w:rsidRPr="009D29E4" w14:paraId="0D32CBEE" w14:textId="77777777" w:rsidTr="004C20DB">
        <w:tc>
          <w:tcPr>
            <w:tcW w:w="3779" w:type="pct"/>
          </w:tcPr>
          <w:p w14:paraId="57788C83" w14:textId="77777777" w:rsidR="00CA694A" w:rsidRPr="009D29E4" w:rsidRDefault="00CA694A" w:rsidP="00CA694A">
            <w:pPr>
              <w:rPr>
                <w:rFonts w:ascii="TH SarabunPSK" w:eastAsia="Times New Roman" w:hAnsi="TH SarabunPSK" w:cs="TH SarabunPSK"/>
                <w:sz w:val="28"/>
                <w:szCs w:val="28"/>
              </w:rPr>
            </w:pPr>
            <w:r w:rsidRPr="009D29E4">
              <w:rPr>
                <w:rFonts w:ascii="TH SarabunPSK" w:eastAsia="Times New Roman" w:hAnsi="TH SarabunPSK" w:cs="TH SarabunPSK"/>
                <w:sz w:val="28"/>
                <w:szCs w:val="28"/>
                <w:cs/>
              </w:rPr>
              <w:t xml:space="preserve">อาจารย์ประจำสาขาวิศวกรรมไฟฟ้า </w:t>
            </w:r>
          </w:p>
          <w:p w14:paraId="06B595A7" w14:textId="46B371A7" w:rsidR="00CA694A" w:rsidRPr="009D29E4" w:rsidRDefault="00CA694A" w:rsidP="00CA694A">
            <w:pPr>
              <w:spacing w:line="360" w:lineRule="exact"/>
              <w:jc w:val="thaiDistribute"/>
              <w:rPr>
                <w:rFonts w:ascii="TH SarabunPSK" w:hAnsi="TH SarabunPSK" w:cs="TH SarabunPSK"/>
                <w:sz w:val="28"/>
                <w:szCs w:val="28"/>
                <w:cs/>
              </w:rPr>
            </w:pPr>
            <w:r w:rsidRPr="009D29E4">
              <w:rPr>
                <w:rFonts w:ascii="TH SarabunPSK" w:eastAsia="Times New Roman" w:hAnsi="TH SarabunPSK" w:cs="TH SarabunPSK"/>
                <w:sz w:val="28"/>
                <w:szCs w:val="28"/>
                <w:cs/>
              </w:rPr>
              <w:t>สำนักวิชาวิศวกรรมศาสตร์และทรัพยากร มหาวิทยาลัยวลัยลักษณ์</w:t>
            </w:r>
          </w:p>
        </w:tc>
        <w:tc>
          <w:tcPr>
            <w:tcW w:w="1221" w:type="pct"/>
          </w:tcPr>
          <w:p w14:paraId="7F3AC8B5" w14:textId="03C70DC0" w:rsidR="00CA694A" w:rsidRPr="009D29E4" w:rsidRDefault="0050767E" w:rsidP="00CA694A">
            <w:pPr>
              <w:spacing w:line="360" w:lineRule="exact"/>
              <w:jc w:val="center"/>
              <w:rPr>
                <w:rFonts w:ascii="TH SarabunPSK" w:hAnsi="TH SarabunPSK" w:cs="TH SarabunPSK"/>
                <w:sz w:val="28"/>
                <w:szCs w:val="28"/>
              </w:rPr>
            </w:pPr>
            <w:r w:rsidRPr="009D29E4">
              <w:rPr>
                <w:rFonts w:ascii="TH SarabunPSK" w:hAnsi="TH SarabunPSK" w:cs="TH SarabunPSK"/>
                <w:sz w:val="28"/>
                <w:szCs w:val="28"/>
              </w:rPr>
              <w:t xml:space="preserve">2556 </w:t>
            </w:r>
            <w:r w:rsidRPr="009D29E4">
              <w:rPr>
                <w:rFonts w:ascii="TH SarabunPSK" w:hAnsi="TH SarabunPSK" w:cs="TH SarabunPSK"/>
                <w:sz w:val="28"/>
                <w:szCs w:val="28"/>
                <w:cs/>
              </w:rPr>
              <w:t>– ปัจจุบัน</w:t>
            </w:r>
          </w:p>
        </w:tc>
      </w:tr>
      <w:tr w:rsidR="00327768" w:rsidRPr="009D29E4" w14:paraId="14235AF5" w14:textId="77777777" w:rsidTr="004C20DB">
        <w:tc>
          <w:tcPr>
            <w:tcW w:w="3779" w:type="pct"/>
          </w:tcPr>
          <w:p w14:paraId="01846B3E" w14:textId="77777777" w:rsidR="00327768" w:rsidRPr="009D29E4" w:rsidRDefault="00327768" w:rsidP="004C20DB">
            <w:pPr>
              <w:spacing w:line="360" w:lineRule="exact"/>
              <w:jc w:val="thaiDistribute"/>
              <w:rPr>
                <w:rFonts w:ascii="TH SarabunPSK" w:hAnsi="TH SarabunPSK" w:cs="TH SarabunPSK"/>
                <w:sz w:val="28"/>
                <w:szCs w:val="28"/>
              </w:rPr>
            </w:pPr>
            <w:r w:rsidRPr="009D29E4">
              <w:rPr>
                <w:rFonts w:ascii="TH SarabunPSK" w:hAnsi="TH SarabunPSK" w:cs="TH SarabunPSK"/>
                <w:sz w:val="28"/>
                <w:szCs w:val="28"/>
                <w:cs/>
              </w:rPr>
              <w:t>นักวิจัยในโครงการเทคโนโลยีคลื่นแม่เหล็กไฟฟ้าเพื่อเกษตรยั่งยืน</w:t>
            </w:r>
          </w:p>
          <w:p w14:paraId="5012EDB5" w14:textId="77777777" w:rsidR="00327768" w:rsidRPr="009D29E4" w:rsidRDefault="00327768" w:rsidP="004C20DB">
            <w:pPr>
              <w:spacing w:line="360" w:lineRule="exact"/>
              <w:jc w:val="thaiDistribute"/>
              <w:rPr>
                <w:rFonts w:ascii="TH SarabunPSK" w:hAnsi="TH SarabunPSK" w:cs="TH SarabunPSK"/>
                <w:sz w:val="28"/>
                <w:szCs w:val="28"/>
                <w:cs/>
              </w:rPr>
            </w:pPr>
            <w:r w:rsidRPr="009D29E4">
              <w:rPr>
                <w:rFonts w:ascii="TH SarabunPSK" w:hAnsi="TH SarabunPSK" w:cs="TH SarabunPSK"/>
                <w:sz w:val="28"/>
                <w:szCs w:val="28"/>
                <w:cs/>
              </w:rPr>
              <w:t>สำนักงานกองทุนสนับสนุนการวิจัย (สกว.)</w:t>
            </w:r>
          </w:p>
        </w:tc>
        <w:tc>
          <w:tcPr>
            <w:tcW w:w="1221" w:type="pct"/>
          </w:tcPr>
          <w:p w14:paraId="01361DD6" w14:textId="77777777" w:rsidR="00327768" w:rsidRPr="009D29E4" w:rsidRDefault="00327768" w:rsidP="004C20DB">
            <w:pPr>
              <w:spacing w:line="360" w:lineRule="exact"/>
              <w:jc w:val="center"/>
              <w:rPr>
                <w:rFonts w:ascii="TH SarabunPSK" w:hAnsi="TH SarabunPSK" w:cs="TH SarabunPSK"/>
                <w:sz w:val="28"/>
                <w:szCs w:val="28"/>
                <w:cs/>
              </w:rPr>
            </w:pPr>
            <w:r w:rsidRPr="009D29E4">
              <w:rPr>
                <w:rFonts w:ascii="TH SarabunPSK" w:hAnsi="TH SarabunPSK" w:cs="TH SarabunPSK"/>
                <w:sz w:val="28"/>
                <w:szCs w:val="28"/>
              </w:rPr>
              <w:t xml:space="preserve">2551 </w:t>
            </w:r>
            <w:r w:rsidRPr="009D29E4">
              <w:rPr>
                <w:rFonts w:ascii="TH SarabunPSK" w:hAnsi="TH SarabunPSK" w:cs="TH SarabunPSK"/>
                <w:sz w:val="28"/>
                <w:szCs w:val="28"/>
                <w:cs/>
              </w:rPr>
              <w:t xml:space="preserve">– </w:t>
            </w:r>
            <w:r w:rsidRPr="009D29E4">
              <w:rPr>
                <w:rFonts w:ascii="TH SarabunPSK" w:hAnsi="TH SarabunPSK" w:cs="TH SarabunPSK"/>
                <w:sz w:val="28"/>
                <w:szCs w:val="28"/>
              </w:rPr>
              <w:t>2554</w:t>
            </w:r>
          </w:p>
        </w:tc>
      </w:tr>
      <w:tr w:rsidR="00327768" w:rsidRPr="009D29E4" w14:paraId="6EA73553" w14:textId="77777777" w:rsidTr="004C20DB">
        <w:tc>
          <w:tcPr>
            <w:tcW w:w="3779" w:type="pct"/>
          </w:tcPr>
          <w:p w14:paraId="2B653608" w14:textId="77777777" w:rsidR="00327768" w:rsidRPr="009D29E4" w:rsidRDefault="00327768" w:rsidP="004C20DB">
            <w:pPr>
              <w:spacing w:line="360" w:lineRule="exact"/>
              <w:jc w:val="thaiDistribute"/>
              <w:rPr>
                <w:rFonts w:ascii="TH SarabunPSK" w:hAnsi="TH SarabunPSK" w:cs="TH SarabunPSK"/>
                <w:sz w:val="28"/>
                <w:szCs w:val="28"/>
              </w:rPr>
            </w:pPr>
            <w:r w:rsidRPr="009D29E4">
              <w:rPr>
                <w:rFonts w:ascii="TH SarabunPSK" w:hAnsi="TH SarabunPSK" w:cs="TH SarabunPSK"/>
                <w:sz w:val="28"/>
                <w:szCs w:val="28"/>
                <w:cs/>
              </w:rPr>
              <w:t>ผู้ช่วยนักวิจัยในโครงการเทคโนโลยีสายอากาศ</w:t>
            </w:r>
          </w:p>
          <w:p w14:paraId="64D6ABC1" w14:textId="77777777" w:rsidR="00327768" w:rsidRPr="009D29E4" w:rsidRDefault="00327768" w:rsidP="004C20DB">
            <w:pPr>
              <w:spacing w:line="360" w:lineRule="exact"/>
              <w:jc w:val="thaiDistribute"/>
              <w:rPr>
                <w:rFonts w:ascii="TH SarabunPSK" w:hAnsi="TH SarabunPSK" w:cs="TH SarabunPSK"/>
                <w:sz w:val="28"/>
                <w:szCs w:val="28"/>
                <w:cs/>
              </w:rPr>
            </w:pPr>
            <w:r w:rsidRPr="009D29E4">
              <w:rPr>
                <w:rFonts w:ascii="TH SarabunPSK" w:hAnsi="TH SarabunPSK" w:cs="TH SarabunPSK"/>
                <w:sz w:val="28"/>
                <w:szCs w:val="28"/>
                <w:cs/>
              </w:rPr>
              <w:t>สำนักงานกองทุนสนับสนุนการวิจัย (สกว.)</w:t>
            </w:r>
          </w:p>
        </w:tc>
        <w:tc>
          <w:tcPr>
            <w:tcW w:w="1221" w:type="pct"/>
          </w:tcPr>
          <w:p w14:paraId="1A880151" w14:textId="77777777" w:rsidR="00327768" w:rsidRPr="009D29E4" w:rsidRDefault="00327768" w:rsidP="004C20DB">
            <w:pPr>
              <w:spacing w:line="360" w:lineRule="exact"/>
              <w:jc w:val="center"/>
              <w:rPr>
                <w:rFonts w:ascii="TH SarabunPSK" w:hAnsi="TH SarabunPSK" w:cs="TH SarabunPSK"/>
                <w:sz w:val="28"/>
                <w:szCs w:val="28"/>
                <w:cs/>
              </w:rPr>
            </w:pPr>
            <w:r w:rsidRPr="009D29E4">
              <w:rPr>
                <w:rFonts w:ascii="TH SarabunPSK" w:hAnsi="TH SarabunPSK" w:cs="TH SarabunPSK"/>
                <w:sz w:val="28"/>
                <w:szCs w:val="28"/>
              </w:rPr>
              <w:t xml:space="preserve">2548 </w:t>
            </w:r>
            <w:r w:rsidRPr="009D29E4">
              <w:rPr>
                <w:rFonts w:ascii="TH SarabunPSK" w:hAnsi="TH SarabunPSK" w:cs="TH SarabunPSK"/>
                <w:sz w:val="28"/>
                <w:szCs w:val="28"/>
                <w:cs/>
              </w:rPr>
              <w:t xml:space="preserve">– </w:t>
            </w:r>
            <w:r w:rsidRPr="009D29E4">
              <w:rPr>
                <w:rFonts w:ascii="TH SarabunPSK" w:hAnsi="TH SarabunPSK" w:cs="TH SarabunPSK"/>
                <w:sz w:val="28"/>
                <w:szCs w:val="28"/>
              </w:rPr>
              <w:t>2551</w:t>
            </w:r>
          </w:p>
        </w:tc>
      </w:tr>
    </w:tbl>
    <w:p w14:paraId="1FB59423" w14:textId="77777777" w:rsidR="00327768" w:rsidRPr="009D29E4" w:rsidRDefault="00327768" w:rsidP="00327768">
      <w:pPr>
        <w:spacing w:line="360" w:lineRule="exact"/>
        <w:ind w:firstLine="360"/>
        <w:jc w:val="both"/>
        <w:rPr>
          <w:rFonts w:ascii="TH SarabunPSK" w:hAnsi="TH SarabunPSK" w:cs="TH SarabunPSK"/>
          <w:sz w:val="28"/>
          <w:szCs w:val="28"/>
        </w:rPr>
      </w:pPr>
    </w:p>
    <w:p w14:paraId="1400B43F" w14:textId="77777777" w:rsidR="00327768" w:rsidRPr="009D29E4" w:rsidRDefault="00327768" w:rsidP="00327768">
      <w:pPr>
        <w:spacing w:line="360" w:lineRule="exact"/>
        <w:ind w:firstLine="360"/>
        <w:jc w:val="both"/>
        <w:rPr>
          <w:rFonts w:ascii="TH SarabunPSK" w:hAnsi="TH SarabunPSK" w:cs="TH SarabunPSK"/>
          <w:b/>
          <w:bCs/>
          <w:sz w:val="28"/>
          <w:szCs w:val="28"/>
        </w:rPr>
      </w:pPr>
      <w:r w:rsidRPr="009D29E4">
        <w:rPr>
          <w:rFonts w:ascii="TH SarabunPSK" w:hAnsi="TH SarabunPSK" w:cs="TH SarabunPSK"/>
          <w:b/>
          <w:bCs/>
          <w:sz w:val="28"/>
          <w:szCs w:val="28"/>
        </w:rPr>
        <w:t>3</w:t>
      </w:r>
      <w:r w:rsidRPr="009D29E4">
        <w:rPr>
          <w:rFonts w:ascii="TH SarabunPSK" w:hAnsi="TH SarabunPSK" w:cs="TH SarabunPSK"/>
          <w:b/>
          <w:bCs/>
          <w:sz w:val="28"/>
          <w:szCs w:val="28"/>
          <w:cs/>
        </w:rPr>
        <w:t xml:space="preserve">. ความเชี่ยวชาญ </w:t>
      </w:r>
    </w:p>
    <w:p w14:paraId="7A0F8AD5" w14:textId="77777777" w:rsidR="00327768" w:rsidRPr="009D29E4" w:rsidRDefault="00327768" w:rsidP="00327768">
      <w:pPr>
        <w:spacing w:line="360" w:lineRule="exact"/>
        <w:ind w:firstLine="567"/>
        <w:jc w:val="both"/>
        <w:rPr>
          <w:rFonts w:ascii="TH SarabunPSK" w:hAnsi="TH SarabunPSK" w:cs="TH SarabunPSK"/>
          <w:sz w:val="28"/>
          <w:szCs w:val="28"/>
        </w:rPr>
      </w:pPr>
      <w:r w:rsidRPr="009D29E4">
        <w:rPr>
          <w:rFonts w:ascii="TH SarabunPSK" w:hAnsi="TH SarabunPSK" w:cs="TH SarabunPSK"/>
          <w:sz w:val="28"/>
          <w:szCs w:val="28"/>
          <w:cs/>
        </w:rPr>
        <w:t>1) การออกแบบสายอากาศ</w:t>
      </w:r>
    </w:p>
    <w:p w14:paraId="414E0531" w14:textId="77777777" w:rsidR="00327768" w:rsidRPr="009D29E4" w:rsidRDefault="00327768" w:rsidP="00327768">
      <w:pPr>
        <w:spacing w:line="360" w:lineRule="exact"/>
        <w:ind w:firstLine="567"/>
        <w:jc w:val="both"/>
        <w:rPr>
          <w:rFonts w:ascii="TH SarabunPSK" w:hAnsi="TH SarabunPSK" w:cs="TH SarabunPSK"/>
          <w:sz w:val="28"/>
          <w:szCs w:val="28"/>
        </w:rPr>
      </w:pPr>
      <w:r w:rsidRPr="009D29E4">
        <w:rPr>
          <w:rFonts w:ascii="TH SarabunPSK" w:hAnsi="TH SarabunPSK" w:cs="TH SarabunPSK"/>
          <w:sz w:val="28"/>
          <w:szCs w:val="28"/>
          <w:cs/>
        </w:rPr>
        <w:t>2) การออกแบบวงจรความถี่วิทยุสำหรับระบบสื่อสารไร้สาย</w:t>
      </w:r>
    </w:p>
    <w:p w14:paraId="6929ED5C" w14:textId="77777777" w:rsidR="00327768" w:rsidRPr="009D29E4" w:rsidRDefault="00327768" w:rsidP="00327768">
      <w:pPr>
        <w:spacing w:line="360" w:lineRule="exact"/>
        <w:ind w:firstLine="567"/>
        <w:jc w:val="both"/>
        <w:rPr>
          <w:rFonts w:ascii="TH SarabunPSK" w:hAnsi="TH SarabunPSK" w:cs="TH SarabunPSK"/>
          <w:sz w:val="28"/>
          <w:szCs w:val="28"/>
        </w:rPr>
      </w:pPr>
      <w:r w:rsidRPr="009D29E4">
        <w:rPr>
          <w:rFonts w:ascii="TH SarabunPSK" w:hAnsi="TH SarabunPSK" w:cs="TH SarabunPSK"/>
          <w:sz w:val="28"/>
          <w:szCs w:val="28"/>
          <w:cs/>
        </w:rPr>
        <w:t xml:space="preserve">3) การวัดคุณสมบัติไดอิเล็กตริกของวัสดุด้วยเทคนิคต่างๆ </w:t>
      </w:r>
    </w:p>
    <w:p w14:paraId="0883C3FB" w14:textId="77777777" w:rsidR="00327768" w:rsidRPr="009D29E4" w:rsidRDefault="00327768" w:rsidP="00327768">
      <w:pPr>
        <w:spacing w:line="360" w:lineRule="exact"/>
        <w:ind w:firstLine="360"/>
        <w:jc w:val="both"/>
        <w:rPr>
          <w:rFonts w:ascii="TH SarabunPSK" w:hAnsi="TH SarabunPSK" w:cs="TH SarabunPSK"/>
          <w:sz w:val="28"/>
          <w:szCs w:val="28"/>
          <w:cs/>
        </w:rPr>
      </w:pPr>
    </w:p>
    <w:p w14:paraId="42023AB1" w14:textId="77777777" w:rsidR="00327768" w:rsidRPr="009D29E4" w:rsidRDefault="00327768" w:rsidP="00327768">
      <w:pPr>
        <w:spacing w:line="360" w:lineRule="exact"/>
        <w:ind w:firstLine="360"/>
        <w:jc w:val="both"/>
        <w:rPr>
          <w:rFonts w:ascii="TH SarabunPSK" w:hAnsi="TH SarabunPSK" w:cs="TH SarabunPSK"/>
          <w:sz w:val="28"/>
          <w:szCs w:val="28"/>
        </w:rPr>
      </w:pPr>
      <w:r w:rsidRPr="009D29E4">
        <w:rPr>
          <w:rFonts w:ascii="TH SarabunPSK" w:hAnsi="TH SarabunPSK" w:cs="TH SarabunPSK"/>
          <w:sz w:val="28"/>
          <w:szCs w:val="28"/>
        </w:rPr>
        <w:br w:type="column"/>
      </w:r>
      <w:r w:rsidRPr="009D29E4">
        <w:rPr>
          <w:rFonts w:ascii="TH SarabunPSK" w:hAnsi="TH SarabunPSK" w:cs="TH SarabunPSK"/>
          <w:b/>
          <w:bCs/>
          <w:sz w:val="28"/>
          <w:szCs w:val="28"/>
        </w:rPr>
        <w:t>4</w:t>
      </w:r>
      <w:r w:rsidRPr="009D29E4">
        <w:rPr>
          <w:rFonts w:ascii="TH SarabunPSK" w:hAnsi="TH SarabunPSK" w:cs="TH SarabunPSK"/>
          <w:b/>
          <w:bCs/>
          <w:sz w:val="28"/>
          <w:szCs w:val="28"/>
          <w:cs/>
        </w:rPr>
        <w:t>. ประสบการณ์การสอน</w:t>
      </w:r>
    </w:p>
    <w:p w14:paraId="6A926F37" w14:textId="77777777" w:rsidR="00327768" w:rsidRPr="009D29E4" w:rsidRDefault="00327768" w:rsidP="00327768">
      <w:pPr>
        <w:spacing w:line="360" w:lineRule="exact"/>
        <w:ind w:firstLine="360"/>
        <w:jc w:val="both"/>
        <w:rPr>
          <w:rFonts w:ascii="TH SarabunPSK" w:hAnsi="TH SarabunPSK" w:cs="TH SarabunPSK"/>
          <w:sz w:val="28"/>
          <w:szCs w:val="28"/>
        </w:rPr>
      </w:pPr>
      <w:r w:rsidRPr="009D29E4">
        <w:rPr>
          <w:rFonts w:ascii="TH SarabunPSK" w:hAnsi="TH SarabunPSK" w:cs="TH SarabunPSK"/>
          <w:sz w:val="28"/>
          <w:szCs w:val="28"/>
          <w:cs/>
        </w:rPr>
        <w:tab/>
      </w:r>
      <w:r w:rsidRPr="009D29E4">
        <w:rPr>
          <w:rFonts w:ascii="TH SarabunPSK" w:hAnsi="TH SarabunPSK" w:cs="TH SarabunPSK"/>
          <w:sz w:val="28"/>
          <w:szCs w:val="28"/>
        </w:rPr>
        <w:sym w:font="Wingdings" w:char="F0FE"/>
      </w:r>
      <w:r w:rsidRPr="009D29E4">
        <w:rPr>
          <w:rFonts w:ascii="TH SarabunPSK" w:hAnsi="TH SarabunPSK" w:cs="TH SarabunPSK"/>
          <w:sz w:val="28"/>
          <w:szCs w:val="28"/>
          <w:cs/>
        </w:rPr>
        <w:t>มี</w:t>
      </w:r>
      <w:r w:rsidRPr="009D29E4">
        <w:rPr>
          <w:rFonts w:ascii="TH SarabunPSK" w:hAnsi="TH SarabunPSK" w:cs="TH SarabunPSK"/>
          <w:sz w:val="28"/>
          <w:szCs w:val="28"/>
        </w:rPr>
        <w:tab/>
      </w:r>
      <w:r w:rsidRPr="009D29E4">
        <w:rPr>
          <w:rFonts w:ascii="TH SarabunPSK" w:hAnsi="TH SarabunPSK" w:cs="TH SarabunPSK"/>
          <w:sz w:val="28"/>
          <w:szCs w:val="28"/>
        </w:rPr>
        <w:tab/>
      </w:r>
      <w:r w:rsidRPr="009D29E4">
        <w:rPr>
          <w:rFonts w:ascii="TH SarabunPSK" w:hAnsi="TH SarabunPSK" w:cs="TH SarabunPSK"/>
          <w:sz w:val="28"/>
          <w:szCs w:val="28"/>
        </w:rPr>
        <w:tab/>
      </w:r>
      <w:r w:rsidRPr="009D29E4">
        <w:rPr>
          <w:rFonts w:ascii="TH SarabunPSK" w:hAnsi="TH SarabunPSK" w:cs="TH SarabunPSK"/>
          <w:sz w:val="28"/>
          <w:szCs w:val="28"/>
        </w:rPr>
        <w:sym w:font="Wingdings" w:char="F072"/>
      </w:r>
      <w:r w:rsidRPr="009D29E4">
        <w:rPr>
          <w:rFonts w:ascii="TH SarabunPSK" w:hAnsi="TH SarabunPSK" w:cs="TH SarabunPSK"/>
          <w:sz w:val="28"/>
          <w:szCs w:val="28"/>
          <w:cs/>
        </w:rPr>
        <w:t xml:space="preserve"> ไม่มี</w:t>
      </w:r>
    </w:p>
    <w:tbl>
      <w:tblPr>
        <w:tblStyle w:val="TableGrid"/>
        <w:tblW w:w="4885" w:type="pct"/>
        <w:tblInd w:w="108" w:type="dxa"/>
        <w:tblLook w:val="04A0" w:firstRow="1" w:lastRow="0" w:firstColumn="1" w:lastColumn="0" w:noHBand="0" w:noVBand="1"/>
      </w:tblPr>
      <w:tblGrid>
        <w:gridCol w:w="6862"/>
        <w:gridCol w:w="2217"/>
      </w:tblGrid>
      <w:tr w:rsidR="00327768" w:rsidRPr="009D29E4" w14:paraId="17415E66" w14:textId="77777777" w:rsidTr="004C20DB">
        <w:tc>
          <w:tcPr>
            <w:tcW w:w="3779" w:type="pct"/>
            <w:shd w:val="clear" w:color="auto" w:fill="D9D9D9" w:themeFill="background1" w:themeFillShade="D9"/>
          </w:tcPr>
          <w:p w14:paraId="0EC185CC" w14:textId="77777777" w:rsidR="00327768" w:rsidRPr="009D29E4" w:rsidRDefault="00327768" w:rsidP="004C20DB">
            <w:pPr>
              <w:spacing w:line="360" w:lineRule="exact"/>
              <w:jc w:val="center"/>
              <w:rPr>
                <w:rFonts w:ascii="TH SarabunPSK" w:hAnsi="TH SarabunPSK" w:cs="TH SarabunPSK"/>
                <w:b/>
                <w:bCs/>
                <w:sz w:val="28"/>
                <w:szCs w:val="28"/>
                <w:cs/>
              </w:rPr>
            </w:pPr>
            <w:r w:rsidRPr="009D29E4">
              <w:rPr>
                <w:rFonts w:ascii="TH SarabunPSK" w:hAnsi="TH SarabunPSK" w:cs="TH SarabunPSK"/>
                <w:b/>
                <w:bCs/>
                <w:sz w:val="28"/>
                <w:szCs w:val="28"/>
                <w:cs/>
              </w:rPr>
              <w:t>สถาบันการศึกษา - คณะ/ภาควิชา - สาขาวิชาที่สอน</w:t>
            </w:r>
          </w:p>
        </w:tc>
        <w:tc>
          <w:tcPr>
            <w:tcW w:w="1221" w:type="pct"/>
            <w:shd w:val="clear" w:color="auto" w:fill="D9D9D9" w:themeFill="background1" w:themeFillShade="D9"/>
          </w:tcPr>
          <w:p w14:paraId="31369D68" w14:textId="77777777" w:rsidR="00327768" w:rsidRPr="009D29E4" w:rsidRDefault="00327768" w:rsidP="004C20DB">
            <w:pPr>
              <w:spacing w:line="360" w:lineRule="exact"/>
              <w:jc w:val="center"/>
              <w:rPr>
                <w:rFonts w:ascii="TH SarabunPSK" w:hAnsi="TH SarabunPSK" w:cs="TH SarabunPSK"/>
                <w:b/>
                <w:bCs/>
                <w:sz w:val="28"/>
                <w:szCs w:val="28"/>
              </w:rPr>
            </w:pPr>
            <w:r w:rsidRPr="009D29E4">
              <w:rPr>
                <w:rFonts w:ascii="TH SarabunPSK" w:hAnsi="TH SarabunPSK" w:cs="TH SarabunPSK"/>
                <w:b/>
                <w:bCs/>
                <w:sz w:val="28"/>
                <w:szCs w:val="28"/>
                <w:cs/>
              </w:rPr>
              <w:t>ปี พ.ศ.</w:t>
            </w:r>
          </w:p>
        </w:tc>
      </w:tr>
      <w:tr w:rsidR="00327768" w:rsidRPr="009D29E4" w14:paraId="4D6827BD" w14:textId="77777777" w:rsidTr="004C20DB">
        <w:tc>
          <w:tcPr>
            <w:tcW w:w="3779" w:type="pct"/>
          </w:tcPr>
          <w:p w14:paraId="41CF2AB3" w14:textId="77777777" w:rsidR="00327768" w:rsidRPr="009D29E4" w:rsidRDefault="00327768" w:rsidP="004C20DB">
            <w:pPr>
              <w:spacing w:line="360" w:lineRule="exact"/>
              <w:rPr>
                <w:rFonts w:ascii="TH SarabunPSK" w:hAnsi="TH SarabunPSK" w:cs="TH SarabunPSK"/>
                <w:sz w:val="28"/>
                <w:szCs w:val="28"/>
                <w:cs/>
              </w:rPr>
            </w:pPr>
            <w:r w:rsidRPr="009D29E4">
              <w:rPr>
                <w:rFonts w:ascii="TH SarabunPSK" w:hAnsi="TH SarabunPSK" w:cs="TH SarabunPSK"/>
                <w:sz w:val="28"/>
                <w:szCs w:val="28"/>
                <w:cs/>
              </w:rPr>
              <w:t xml:space="preserve"> รายวิชาในหลักสูตรวิศวกรรมศาสตรบัณฑิต (วิศวกรรมไฟฟ้า)</w:t>
            </w:r>
          </w:p>
        </w:tc>
        <w:tc>
          <w:tcPr>
            <w:tcW w:w="1221" w:type="pct"/>
          </w:tcPr>
          <w:p w14:paraId="43A5DEFB" w14:textId="77777777" w:rsidR="00327768" w:rsidRPr="009D29E4" w:rsidRDefault="00327768" w:rsidP="004C20DB">
            <w:pPr>
              <w:spacing w:line="360" w:lineRule="exact"/>
              <w:rPr>
                <w:rFonts w:ascii="TH SarabunPSK" w:eastAsia="CordiaNew" w:hAnsi="TH SarabunPSK" w:cs="TH SarabunPSK"/>
                <w:sz w:val="28"/>
                <w:szCs w:val="28"/>
              </w:rPr>
            </w:pPr>
          </w:p>
        </w:tc>
      </w:tr>
      <w:tr w:rsidR="00327768" w:rsidRPr="009D29E4" w14:paraId="3B7549B7" w14:textId="77777777" w:rsidTr="004C20DB">
        <w:tc>
          <w:tcPr>
            <w:tcW w:w="3779" w:type="pct"/>
          </w:tcPr>
          <w:p w14:paraId="2FC94E5C" w14:textId="77777777" w:rsidR="00327768" w:rsidRPr="009D29E4" w:rsidRDefault="00327768" w:rsidP="00E839EB">
            <w:pPr>
              <w:pStyle w:val="ListParagraph"/>
              <w:numPr>
                <w:ilvl w:val="0"/>
                <w:numId w:val="38"/>
              </w:numPr>
              <w:spacing w:after="0" w:line="360" w:lineRule="exact"/>
              <w:rPr>
                <w:rFonts w:ascii="TH SarabunPSK" w:hAnsi="TH SarabunPSK" w:cs="TH SarabunPSK"/>
                <w:sz w:val="28"/>
                <w:szCs w:val="28"/>
                <w:cs/>
              </w:rPr>
            </w:pPr>
            <w:r w:rsidRPr="009D29E4">
              <w:rPr>
                <w:rFonts w:ascii="TH SarabunPSK" w:hAnsi="TH SarabunPSK" w:cs="TH SarabunPSK"/>
                <w:sz w:val="28"/>
                <w:szCs w:val="28"/>
                <w:cs/>
              </w:rPr>
              <w:t>อิเล็กทรอนิกส์วิศวกรรม 1</w:t>
            </w:r>
          </w:p>
        </w:tc>
        <w:tc>
          <w:tcPr>
            <w:tcW w:w="1221" w:type="pct"/>
          </w:tcPr>
          <w:p w14:paraId="58CFEAF3" w14:textId="77777777" w:rsidR="00327768" w:rsidRPr="009D29E4" w:rsidRDefault="00327768" w:rsidP="004C20DB">
            <w:pPr>
              <w:spacing w:line="360" w:lineRule="exact"/>
              <w:jc w:val="center"/>
              <w:rPr>
                <w:rFonts w:ascii="TH SarabunPSK" w:hAnsi="TH SarabunPSK" w:cs="TH SarabunPSK"/>
                <w:sz w:val="28"/>
                <w:szCs w:val="28"/>
              </w:rPr>
            </w:pPr>
            <w:r w:rsidRPr="009D29E4">
              <w:rPr>
                <w:rFonts w:ascii="TH SarabunPSK" w:hAnsi="TH SarabunPSK" w:cs="TH SarabunPSK"/>
                <w:sz w:val="28"/>
                <w:szCs w:val="28"/>
              </w:rPr>
              <w:t>2557</w:t>
            </w:r>
            <w:r w:rsidRPr="009D29E4">
              <w:rPr>
                <w:rFonts w:ascii="TH SarabunPSK" w:hAnsi="TH SarabunPSK" w:cs="TH SarabunPSK"/>
                <w:sz w:val="28"/>
                <w:szCs w:val="28"/>
                <w:cs/>
              </w:rPr>
              <w:t>-</w:t>
            </w:r>
            <w:r w:rsidRPr="009D29E4">
              <w:rPr>
                <w:rFonts w:ascii="TH SarabunPSK" w:hAnsi="TH SarabunPSK" w:cs="TH SarabunPSK"/>
                <w:sz w:val="28"/>
                <w:szCs w:val="28"/>
              </w:rPr>
              <w:t>2559</w:t>
            </w:r>
          </w:p>
        </w:tc>
      </w:tr>
      <w:tr w:rsidR="00327768" w:rsidRPr="009D29E4" w14:paraId="6F4813EB" w14:textId="77777777" w:rsidTr="004C20DB">
        <w:tc>
          <w:tcPr>
            <w:tcW w:w="3779" w:type="pct"/>
          </w:tcPr>
          <w:p w14:paraId="1D99B85D" w14:textId="77777777" w:rsidR="00327768" w:rsidRPr="009D29E4" w:rsidRDefault="00327768" w:rsidP="00E839EB">
            <w:pPr>
              <w:pStyle w:val="ListParagraph"/>
              <w:numPr>
                <w:ilvl w:val="0"/>
                <w:numId w:val="38"/>
              </w:numPr>
              <w:spacing w:after="0" w:line="360" w:lineRule="exact"/>
              <w:rPr>
                <w:rFonts w:ascii="TH SarabunPSK" w:hAnsi="TH SarabunPSK" w:cs="TH SarabunPSK"/>
                <w:sz w:val="28"/>
                <w:szCs w:val="28"/>
                <w:cs/>
              </w:rPr>
            </w:pPr>
            <w:r w:rsidRPr="009D29E4">
              <w:rPr>
                <w:rFonts w:ascii="TH SarabunPSK" w:hAnsi="TH SarabunPSK" w:cs="TH SarabunPSK"/>
                <w:sz w:val="28"/>
                <w:szCs w:val="28"/>
                <w:cs/>
              </w:rPr>
              <w:t>อิเล็กทรอนิกส์วิศวกรรม 2</w:t>
            </w:r>
          </w:p>
        </w:tc>
        <w:tc>
          <w:tcPr>
            <w:tcW w:w="1221" w:type="pct"/>
          </w:tcPr>
          <w:p w14:paraId="2D429B2F" w14:textId="77777777" w:rsidR="00327768" w:rsidRPr="009D29E4" w:rsidRDefault="00327768" w:rsidP="004C20DB">
            <w:pPr>
              <w:spacing w:line="360" w:lineRule="exact"/>
              <w:jc w:val="center"/>
              <w:rPr>
                <w:rFonts w:ascii="TH SarabunPSK" w:hAnsi="TH SarabunPSK" w:cs="TH SarabunPSK"/>
                <w:sz w:val="28"/>
                <w:szCs w:val="28"/>
              </w:rPr>
            </w:pPr>
            <w:r w:rsidRPr="009D29E4">
              <w:rPr>
                <w:rFonts w:ascii="TH SarabunPSK" w:hAnsi="TH SarabunPSK" w:cs="TH SarabunPSK"/>
                <w:sz w:val="28"/>
                <w:szCs w:val="28"/>
              </w:rPr>
              <w:t>2557</w:t>
            </w:r>
            <w:r w:rsidRPr="009D29E4">
              <w:rPr>
                <w:rFonts w:ascii="TH SarabunPSK" w:hAnsi="TH SarabunPSK" w:cs="TH SarabunPSK"/>
                <w:sz w:val="28"/>
                <w:szCs w:val="28"/>
                <w:cs/>
              </w:rPr>
              <w:t>-</w:t>
            </w:r>
            <w:r w:rsidRPr="009D29E4">
              <w:rPr>
                <w:rFonts w:ascii="TH SarabunPSK" w:hAnsi="TH SarabunPSK" w:cs="TH SarabunPSK"/>
                <w:sz w:val="28"/>
                <w:szCs w:val="28"/>
              </w:rPr>
              <w:t>2559</w:t>
            </w:r>
          </w:p>
        </w:tc>
      </w:tr>
      <w:tr w:rsidR="00327768" w:rsidRPr="009D29E4" w14:paraId="2CBC2876" w14:textId="77777777" w:rsidTr="004C20DB">
        <w:tc>
          <w:tcPr>
            <w:tcW w:w="3779" w:type="pct"/>
          </w:tcPr>
          <w:p w14:paraId="3B3100E7" w14:textId="77777777" w:rsidR="00327768" w:rsidRPr="009D29E4" w:rsidRDefault="00327768" w:rsidP="00E839EB">
            <w:pPr>
              <w:pStyle w:val="ListParagraph"/>
              <w:numPr>
                <w:ilvl w:val="0"/>
                <w:numId w:val="38"/>
              </w:numPr>
              <w:spacing w:after="0" w:line="360" w:lineRule="exact"/>
              <w:rPr>
                <w:rFonts w:ascii="TH SarabunPSK" w:hAnsi="TH SarabunPSK" w:cs="TH SarabunPSK"/>
                <w:sz w:val="28"/>
                <w:szCs w:val="28"/>
                <w:cs/>
              </w:rPr>
            </w:pPr>
            <w:r w:rsidRPr="009D29E4">
              <w:rPr>
                <w:rFonts w:ascii="TH SarabunPSK" w:hAnsi="TH SarabunPSK" w:cs="TH SarabunPSK"/>
                <w:sz w:val="28"/>
                <w:szCs w:val="28"/>
                <w:cs/>
              </w:rPr>
              <w:t>การวัดและอุปกรณ์วัดทางไฟฟ้า</w:t>
            </w:r>
          </w:p>
        </w:tc>
        <w:tc>
          <w:tcPr>
            <w:tcW w:w="1221" w:type="pct"/>
          </w:tcPr>
          <w:p w14:paraId="61FC725C" w14:textId="77777777" w:rsidR="00327768" w:rsidRPr="009D29E4" w:rsidRDefault="00327768" w:rsidP="004C20DB">
            <w:pPr>
              <w:spacing w:line="360" w:lineRule="exact"/>
              <w:jc w:val="center"/>
              <w:rPr>
                <w:rFonts w:ascii="TH SarabunPSK" w:hAnsi="TH SarabunPSK" w:cs="TH SarabunPSK"/>
                <w:sz w:val="28"/>
                <w:szCs w:val="28"/>
              </w:rPr>
            </w:pPr>
            <w:r w:rsidRPr="009D29E4">
              <w:rPr>
                <w:rFonts w:ascii="TH SarabunPSK" w:hAnsi="TH SarabunPSK" w:cs="TH SarabunPSK"/>
                <w:sz w:val="28"/>
                <w:szCs w:val="28"/>
              </w:rPr>
              <w:t>2556</w:t>
            </w:r>
            <w:r w:rsidRPr="009D29E4">
              <w:rPr>
                <w:rFonts w:ascii="TH SarabunPSK" w:hAnsi="TH SarabunPSK" w:cs="TH SarabunPSK"/>
                <w:sz w:val="28"/>
                <w:szCs w:val="28"/>
                <w:cs/>
              </w:rPr>
              <w:t>-</w:t>
            </w:r>
            <w:r w:rsidRPr="009D29E4">
              <w:rPr>
                <w:rFonts w:ascii="TH SarabunPSK" w:hAnsi="TH SarabunPSK" w:cs="TH SarabunPSK"/>
                <w:sz w:val="28"/>
                <w:szCs w:val="28"/>
              </w:rPr>
              <w:t>2559</w:t>
            </w:r>
          </w:p>
        </w:tc>
      </w:tr>
      <w:tr w:rsidR="00327768" w:rsidRPr="009D29E4" w14:paraId="5FA48F83" w14:textId="77777777" w:rsidTr="004C20DB">
        <w:tc>
          <w:tcPr>
            <w:tcW w:w="3779" w:type="pct"/>
          </w:tcPr>
          <w:p w14:paraId="49690611" w14:textId="77777777" w:rsidR="00327768" w:rsidRPr="009D29E4" w:rsidRDefault="00327768" w:rsidP="00E839EB">
            <w:pPr>
              <w:pStyle w:val="ListParagraph"/>
              <w:numPr>
                <w:ilvl w:val="0"/>
                <w:numId w:val="38"/>
              </w:numPr>
              <w:spacing w:after="0" w:line="360" w:lineRule="exact"/>
              <w:rPr>
                <w:rFonts w:ascii="TH SarabunPSK" w:hAnsi="TH SarabunPSK" w:cs="TH SarabunPSK"/>
                <w:sz w:val="28"/>
                <w:szCs w:val="28"/>
                <w:cs/>
              </w:rPr>
            </w:pPr>
            <w:r w:rsidRPr="009D29E4">
              <w:rPr>
                <w:rFonts w:ascii="TH SarabunPSK" w:hAnsi="TH SarabunPSK" w:cs="TH SarabunPSK"/>
                <w:sz w:val="28"/>
                <w:szCs w:val="28"/>
                <w:cs/>
              </w:rPr>
              <w:t>การออกแบบระบบเครื่องมือวัด</w:t>
            </w:r>
          </w:p>
        </w:tc>
        <w:tc>
          <w:tcPr>
            <w:tcW w:w="1221" w:type="pct"/>
          </w:tcPr>
          <w:p w14:paraId="5D1A93CA" w14:textId="77777777" w:rsidR="00327768" w:rsidRPr="009D29E4" w:rsidRDefault="00327768" w:rsidP="004C20DB">
            <w:pPr>
              <w:spacing w:line="360" w:lineRule="exact"/>
              <w:jc w:val="center"/>
              <w:rPr>
                <w:rFonts w:ascii="TH SarabunPSK" w:hAnsi="TH SarabunPSK" w:cs="TH SarabunPSK"/>
                <w:sz w:val="28"/>
                <w:szCs w:val="28"/>
              </w:rPr>
            </w:pPr>
            <w:r w:rsidRPr="009D29E4">
              <w:rPr>
                <w:rFonts w:ascii="TH SarabunPSK" w:hAnsi="TH SarabunPSK" w:cs="TH SarabunPSK"/>
                <w:sz w:val="28"/>
                <w:szCs w:val="28"/>
              </w:rPr>
              <w:t>2558</w:t>
            </w:r>
            <w:r w:rsidRPr="009D29E4">
              <w:rPr>
                <w:rFonts w:ascii="TH SarabunPSK" w:hAnsi="TH SarabunPSK" w:cs="TH SarabunPSK"/>
                <w:sz w:val="28"/>
                <w:szCs w:val="28"/>
                <w:cs/>
              </w:rPr>
              <w:t>-</w:t>
            </w:r>
            <w:r w:rsidRPr="009D29E4">
              <w:rPr>
                <w:rFonts w:ascii="TH SarabunPSK" w:hAnsi="TH SarabunPSK" w:cs="TH SarabunPSK"/>
                <w:sz w:val="28"/>
                <w:szCs w:val="28"/>
              </w:rPr>
              <w:t>2559</w:t>
            </w:r>
          </w:p>
        </w:tc>
      </w:tr>
      <w:tr w:rsidR="00327768" w:rsidRPr="009D29E4" w14:paraId="23323BDC" w14:textId="77777777" w:rsidTr="004C20DB">
        <w:tc>
          <w:tcPr>
            <w:tcW w:w="3779" w:type="pct"/>
          </w:tcPr>
          <w:p w14:paraId="47227A58" w14:textId="77777777" w:rsidR="00327768" w:rsidRPr="009D29E4" w:rsidRDefault="00327768" w:rsidP="00E839EB">
            <w:pPr>
              <w:pStyle w:val="ListParagraph"/>
              <w:numPr>
                <w:ilvl w:val="0"/>
                <w:numId w:val="38"/>
              </w:numPr>
              <w:spacing w:after="0" w:line="360" w:lineRule="exact"/>
              <w:rPr>
                <w:rFonts w:ascii="TH SarabunPSK" w:hAnsi="TH SarabunPSK" w:cs="TH SarabunPSK"/>
                <w:sz w:val="28"/>
                <w:szCs w:val="28"/>
                <w:cs/>
              </w:rPr>
            </w:pPr>
            <w:r w:rsidRPr="009D29E4">
              <w:rPr>
                <w:rFonts w:ascii="TH SarabunPSK" w:hAnsi="TH SarabunPSK" w:cs="TH SarabunPSK"/>
                <w:sz w:val="28"/>
                <w:szCs w:val="28"/>
                <w:cs/>
              </w:rPr>
              <w:t>วิศวกรรมไมโครเวฟ</w:t>
            </w:r>
          </w:p>
        </w:tc>
        <w:tc>
          <w:tcPr>
            <w:tcW w:w="1221" w:type="pct"/>
          </w:tcPr>
          <w:p w14:paraId="10BC4F13" w14:textId="77777777" w:rsidR="00327768" w:rsidRPr="009D29E4" w:rsidRDefault="00327768" w:rsidP="004C20DB">
            <w:pPr>
              <w:spacing w:line="360" w:lineRule="exact"/>
              <w:jc w:val="center"/>
              <w:rPr>
                <w:rFonts w:ascii="TH SarabunPSK" w:hAnsi="TH SarabunPSK" w:cs="TH SarabunPSK"/>
                <w:sz w:val="28"/>
                <w:szCs w:val="28"/>
              </w:rPr>
            </w:pPr>
            <w:r w:rsidRPr="009D29E4">
              <w:rPr>
                <w:rFonts w:ascii="TH SarabunPSK" w:hAnsi="TH SarabunPSK" w:cs="TH SarabunPSK"/>
                <w:sz w:val="28"/>
                <w:szCs w:val="28"/>
              </w:rPr>
              <w:t>2556</w:t>
            </w:r>
          </w:p>
        </w:tc>
      </w:tr>
      <w:tr w:rsidR="00327768" w:rsidRPr="009D29E4" w14:paraId="759C86F6" w14:textId="77777777" w:rsidTr="004C20DB">
        <w:tc>
          <w:tcPr>
            <w:tcW w:w="3779" w:type="pct"/>
          </w:tcPr>
          <w:p w14:paraId="592F23FD" w14:textId="77777777" w:rsidR="00327768" w:rsidRPr="009D29E4" w:rsidRDefault="00327768" w:rsidP="00E839EB">
            <w:pPr>
              <w:pStyle w:val="ListParagraph"/>
              <w:numPr>
                <w:ilvl w:val="0"/>
                <w:numId w:val="38"/>
              </w:numPr>
              <w:spacing w:after="0" w:line="360" w:lineRule="exact"/>
              <w:rPr>
                <w:rFonts w:ascii="TH SarabunPSK" w:hAnsi="TH SarabunPSK" w:cs="TH SarabunPSK"/>
                <w:sz w:val="28"/>
                <w:szCs w:val="28"/>
                <w:cs/>
              </w:rPr>
            </w:pPr>
            <w:r w:rsidRPr="009D29E4">
              <w:rPr>
                <w:rFonts w:ascii="TH SarabunPSK" w:hAnsi="TH SarabunPSK" w:cs="TH SarabunPSK"/>
                <w:sz w:val="28"/>
                <w:szCs w:val="28"/>
                <w:cs/>
              </w:rPr>
              <w:t>ปฏิบัติการวงจรและเครื่องมือวัดทางไฟฟ้า</w:t>
            </w:r>
          </w:p>
        </w:tc>
        <w:tc>
          <w:tcPr>
            <w:tcW w:w="1221" w:type="pct"/>
          </w:tcPr>
          <w:p w14:paraId="00847C2D" w14:textId="77777777" w:rsidR="00327768" w:rsidRPr="009D29E4" w:rsidRDefault="00327768" w:rsidP="004C20DB">
            <w:pPr>
              <w:spacing w:line="360" w:lineRule="exact"/>
              <w:jc w:val="center"/>
              <w:rPr>
                <w:rFonts w:ascii="TH SarabunPSK" w:hAnsi="TH SarabunPSK" w:cs="TH SarabunPSK"/>
                <w:sz w:val="28"/>
                <w:szCs w:val="28"/>
              </w:rPr>
            </w:pPr>
            <w:r w:rsidRPr="009D29E4">
              <w:rPr>
                <w:rFonts w:ascii="TH SarabunPSK" w:hAnsi="TH SarabunPSK" w:cs="TH SarabunPSK"/>
                <w:sz w:val="28"/>
                <w:szCs w:val="28"/>
              </w:rPr>
              <w:t>2558</w:t>
            </w:r>
            <w:r w:rsidRPr="009D29E4">
              <w:rPr>
                <w:rFonts w:ascii="TH SarabunPSK" w:hAnsi="TH SarabunPSK" w:cs="TH SarabunPSK"/>
                <w:sz w:val="28"/>
                <w:szCs w:val="28"/>
                <w:cs/>
              </w:rPr>
              <w:t>-</w:t>
            </w:r>
            <w:r w:rsidRPr="009D29E4">
              <w:rPr>
                <w:rFonts w:ascii="TH SarabunPSK" w:hAnsi="TH SarabunPSK" w:cs="TH SarabunPSK"/>
                <w:sz w:val="28"/>
                <w:szCs w:val="28"/>
              </w:rPr>
              <w:t>2559</w:t>
            </w:r>
          </w:p>
        </w:tc>
      </w:tr>
      <w:tr w:rsidR="00327768" w:rsidRPr="009D29E4" w14:paraId="118A6D8C" w14:textId="77777777" w:rsidTr="004C20DB">
        <w:tc>
          <w:tcPr>
            <w:tcW w:w="3779" w:type="pct"/>
          </w:tcPr>
          <w:p w14:paraId="10F2898D" w14:textId="77777777" w:rsidR="00327768" w:rsidRPr="009D29E4" w:rsidRDefault="00327768" w:rsidP="00E839EB">
            <w:pPr>
              <w:pStyle w:val="ListParagraph"/>
              <w:numPr>
                <w:ilvl w:val="0"/>
                <w:numId w:val="38"/>
              </w:numPr>
              <w:spacing w:after="0" w:line="360" w:lineRule="exact"/>
              <w:rPr>
                <w:rFonts w:ascii="TH SarabunPSK" w:hAnsi="TH SarabunPSK" w:cs="TH SarabunPSK"/>
                <w:sz w:val="28"/>
                <w:szCs w:val="28"/>
                <w:cs/>
              </w:rPr>
            </w:pPr>
            <w:r w:rsidRPr="009D29E4">
              <w:rPr>
                <w:rFonts w:ascii="TH SarabunPSK" w:hAnsi="TH SarabunPSK" w:cs="TH SarabunPSK"/>
                <w:sz w:val="28"/>
                <w:szCs w:val="28"/>
                <w:cs/>
              </w:rPr>
              <w:t>ปฏิบัติการอิเล็กทรอนิกส์วิศวกรรม</w:t>
            </w:r>
          </w:p>
        </w:tc>
        <w:tc>
          <w:tcPr>
            <w:tcW w:w="1221" w:type="pct"/>
          </w:tcPr>
          <w:p w14:paraId="4393A0BE" w14:textId="77777777" w:rsidR="00327768" w:rsidRPr="009D29E4" w:rsidRDefault="00327768" w:rsidP="004C20DB">
            <w:pPr>
              <w:spacing w:line="360" w:lineRule="exact"/>
              <w:jc w:val="center"/>
              <w:rPr>
                <w:rFonts w:ascii="TH SarabunPSK" w:hAnsi="TH SarabunPSK" w:cs="TH SarabunPSK"/>
                <w:sz w:val="28"/>
                <w:szCs w:val="28"/>
              </w:rPr>
            </w:pPr>
            <w:r w:rsidRPr="009D29E4">
              <w:rPr>
                <w:rFonts w:ascii="TH SarabunPSK" w:hAnsi="TH SarabunPSK" w:cs="TH SarabunPSK"/>
                <w:sz w:val="28"/>
                <w:szCs w:val="28"/>
              </w:rPr>
              <w:t>2557</w:t>
            </w:r>
            <w:r w:rsidRPr="009D29E4">
              <w:rPr>
                <w:rFonts w:ascii="TH SarabunPSK" w:hAnsi="TH SarabunPSK" w:cs="TH SarabunPSK"/>
                <w:sz w:val="28"/>
                <w:szCs w:val="28"/>
                <w:cs/>
              </w:rPr>
              <w:t>-</w:t>
            </w:r>
            <w:r w:rsidRPr="009D29E4">
              <w:rPr>
                <w:rFonts w:ascii="TH SarabunPSK" w:hAnsi="TH SarabunPSK" w:cs="TH SarabunPSK"/>
                <w:sz w:val="28"/>
                <w:szCs w:val="28"/>
              </w:rPr>
              <w:t>2559</w:t>
            </w:r>
          </w:p>
        </w:tc>
      </w:tr>
      <w:tr w:rsidR="00327768" w:rsidRPr="009D29E4" w14:paraId="759AE384" w14:textId="77777777" w:rsidTr="004C20DB">
        <w:tc>
          <w:tcPr>
            <w:tcW w:w="3779" w:type="pct"/>
          </w:tcPr>
          <w:p w14:paraId="06994325" w14:textId="77777777" w:rsidR="00327768" w:rsidRPr="009D29E4" w:rsidRDefault="00327768" w:rsidP="00E839EB">
            <w:pPr>
              <w:pStyle w:val="ListParagraph"/>
              <w:numPr>
                <w:ilvl w:val="0"/>
                <w:numId w:val="38"/>
              </w:numPr>
              <w:spacing w:after="0" w:line="360" w:lineRule="exact"/>
              <w:rPr>
                <w:rFonts w:ascii="TH SarabunPSK" w:hAnsi="TH SarabunPSK" w:cs="TH SarabunPSK"/>
                <w:sz w:val="28"/>
                <w:szCs w:val="28"/>
              </w:rPr>
            </w:pPr>
            <w:r w:rsidRPr="009D29E4">
              <w:rPr>
                <w:rFonts w:ascii="TH SarabunPSK" w:hAnsi="TH SarabunPSK" w:cs="TH SarabunPSK"/>
                <w:sz w:val="28"/>
                <w:szCs w:val="28"/>
                <w:cs/>
              </w:rPr>
              <w:t>ปฏิบัติการโทรคมนาคม</w:t>
            </w:r>
          </w:p>
        </w:tc>
        <w:tc>
          <w:tcPr>
            <w:tcW w:w="1221" w:type="pct"/>
          </w:tcPr>
          <w:p w14:paraId="40B18728" w14:textId="77777777" w:rsidR="00327768" w:rsidRPr="009D29E4" w:rsidRDefault="00327768" w:rsidP="004C20DB">
            <w:pPr>
              <w:spacing w:line="360" w:lineRule="exact"/>
              <w:jc w:val="center"/>
              <w:rPr>
                <w:rFonts w:ascii="TH SarabunPSK" w:hAnsi="TH SarabunPSK" w:cs="TH SarabunPSK"/>
                <w:sz w:val="28"/>
                <w:szCs w:val="28"/>
              </w:rPr>
            </w:pPr>
            <w:r w:rsidRPr="009D29E4">
              <w:rPr>
                <w:rFonts w:ascii="TH SarabunPSK" w:hAnsi="TH SarabunPSK" w:cs="TH SarabunPSK"/>
                <w:sz w:val="28"/>
                <w:szCs w:val="28"/>
              </w:rPr>
              <w:t>2556</w:t>
            </w:r>
          </w:p>
        </w:tc>
      </w:tr>
    </w:tbl>
    <w:p w14:paraId="521744ED" w14:textId="77777777" w:rsidR="00327768" w:rsidRPr="009D29E4" w:rsidRDefault="00327768" w:rsidP="00327768">
      <w:pPr>
        <w:spacing w:line="360" w:lineRule="exact"/>
        <w:ind w:firstLine="360"/>
        <w:jc w:val="both"/>
        <w:rPr>
          <w:rFonts w:ascii="TH SarabunPSK" w:hAnsi="TH SarabunPSK" w:cs="TH SarabunPSK"/>
          <w:sz w:val="28"/>
          <w:szCs w:val="28"/>
        </w:rPr>
      </w:pPr>
    </w:p>
    <w:p w14:paraId="61BC093E" w14:textId="77777777" w:rsidR="00327768" w:rsidRPr="009D29E4" w:rsidRDefault="00327768" w:rsidP="00327768">
      <w:pPr>
        <w:spacing w:line="360" w:lineRule="exact"/>
        <w:ind w:firstLine="360"/>
        <w:jc w:val="both"/>
        <w:rPr>
          <w:rFonts w:ascii="TH SarabunPSK" w:hAnsi="TH SarabunPSK" w:cs="TH SarabunPSK"/>
          <w:b/>
          <w:bCs/>
          <w:sz w:val="28"/>
          <w:szCs w:val="28"/>
        </w:rPr>
      </w:pPr>
      <w:r w:rsidRPr="009D29E4">
        <w:rPr>
          <w:rFonts w:ascii="TH SarabunPSK" w:hAnsi="TH SarabunPSK" w:cs="TH SarabunPSK"/>
          <w:b/>
          <w:bCs/>
          <w:sz w:val="28"/>
          <w:szCs w:val="28"/>
        </w:rPr>
        <w:t>5</w:t>
      </w:r>
      <w:r w:rsidRPr="009D29E4">
        <w:rPr>
          <w:rFonts w:ascii="TH SarabunPSK" w:hAnsi="TH SarabunPSK" w:cs="TH SarabunPSK"/>
          <w:b/>
          <w:bCs/>
          <w:sz w:val="28"/>
          <w:szCs w:val="28"/>
          <w:cs/>
        </w:rPr>
        <w:t>. ผลงานทางวิชาการย้อนหลัง 5 ปี (ที่ไม่ใช่ส่วนหนึ่งของการศึกษาเพื่อรับปริญญา)</w:t>
      </w:r>
    </w:p>
    <w:p w14:paraId="05BB84DD" w14:textId="77777777" w:rsidR="00327768" w:rsidRPr="009D29E4" w:rsidRDefault="00327768" w:rsidP="00327768">
      <w:pPr>
        <w:spacing w:line="360" w:lineRule="exact"/>
        <w:ind w:firstLine="360"/>
        <w:jc w:val="both"/>
        <w:rPr>
          <w:rFonts w:ascii="TH SarabunPSK" w:hAnsi="TH SarabunPSK" w:cs="TH SarabunPSK"/>
          <w:b/>
          <w:bCs/>
          <w:sz w:val="28"/>
          <w:szCs w:val="28"/>
        </w:rPr>
      </w:pPr>
      <w:r w:rsidRPr="009D29E4">
        <w:rPr>
          <w:rFonts w:ascii="TH SarabunPSK" w:hAnsi="TH SarabunPSK" w:cs="TH SarabunPSK"/>
          <w:b/>
          <w:bCs/>
          <w:sz w:val="28"/>
          <w:szCs w:val="28"/>
        </w:rPr>
        <w:t>5</w:t>
      </w:r>
      <w:r w:rsidRPr="009D29E4">
        <w:rPr>
          <w:rFonts w:ascii="TH SarabunPSK" w:hAnsi="TH SarabunPSK" w:cs="TH SarabunPSK"/>
          <w:b/>
          <w:bCs/>
          <w:sz w:val="28"/>
          <w:szCs w:val="28"/>
          <w:cs/>
        </w:rPr>
        <w:t>.</w:t>
      </w:r>
      <w:r w:rsidRPr="009D29E4">
        <w:rPr>
          <w:rFonts w:ascii="TH SarabunPSK" w:hAnsi="TH SarabunPSK" w:cs="TH SarabunPSK"/>
          <w:b/>
          <w:bCs/>
          <w:sz w:val="28"/>
          <w:szCs w:val="28"/>
        </w:rPr>
        <w:t xml:space="preserve">1 </w:t>
      </w:r>
      <w:r w:rsidRPr="009D29E4">
        <w:rPr>
          <w:rFonts w:ascii="TH SarabunPSK" w:hAnsi="TH SarabunPSK" w:cs="TH SarabunPSK"/>
          <w:b/>
          <w:bCs/>
          <w:sz w:val="28"/>
          <w:szCs w:val="28"/>
          <w:cs/>
        </w:rPr>
        <w:t xml:space="preserve">บทความวิจัย </w:t>
      </w:r>
    </w:p>
    <w:p w14:paraId="502231A2" w14:textId="1896DDD7" w:rsidR="00827835" w:rsidRPr="009D29E4" w:rsidRDefault="00EC5AEC" w:rsidP="00E839EB">
      <w:pPr>
        <w:pStyle w:val="ListParagraph"/>
        <w:numPr>
          <w:ilvl w:val="0"/>
          <w:numId w:val="52"/>
        </w:numPr>
        <w:spacing w:line="360" w:lineRule="exact"/>
        <w:ind w:left="0" w:firstLine="360"/>
        <w:jc w:val="thaiDistribute"/>
        <w:rPr>
          <w:rFonts w:ascii="TH SarabunPSK" w:hAnsi="TH SarabunPSK" w:cs="TH SarabunPSK"/>
          <w:sz w:val="28"/>
          <w:szCs w:val="28"/>
        </w:rPr>
      </w:pPr>
      <w:r w:rsidRPr="009D29E4">
        <w:rPr>
          <w:rFonts w:ascii="TH SarabunPSK" w:hAnsi="TH SarabunPSK" w:cs="TH SarabunPSK"/>
          <w:sz w:val="28"/>
          <w:szCs w:val="28"/>
        </w:rPr>
        <w:t>T</w:t>
      </w:r>
      <w:r w:rsidRPr="009D29E4">
        <w:rPr>
          <w:rFonts w:ascii="TH SarabunPSK" w:hAnsi="TH SarabunPSK" w:cs="TH SarabunPSK"/>
          <w:sz w:val="28"/>
          <w:szCs w:val="28"/>
          <w:cs/>
        </w:rPr>
        <w:t xml:space="preserve">. </w:t>
      </w:r>
      <w:r w:rsidRPr="009D29E4">
        <w:rPr>
          <w:rFonts w:ascii="TH SarabunPSK" w:hAnsi="TH SarabunPSK" w:cs="TH SarabunPSK"/>
          <w:sz w:val="28"/>
          <w:szCs w:val="28"/>
        </w:rPr>
        <w:t>Limpiti,A</w:t>
      </w:r>
      <w:r w:rsidRPr="009D29E4">
        <w:rPr>
          <w:rFonts w:ascii="TH SarabunPSK" w:hAnsi="TH SarabunPSK" w:cs="TH SarabunPSK"/>
          <w:sz w:val="28"/>
          <w:szCs w:val="28"/>
          <w:cs/>
        </w:rPr>
        <w:t xml:space="preserve">. </w:t>
      </w:r>
      <w:r w:rsidRPr="009D29E4">
        <w:rPr>
          <w:rFonts w:ascii="TH SarabunPSK" w:hAnsi="TH SarabunPSK" w:cs="TH SarabunPSK"/>
          <w:sz w:val="28"/>
          <w:szCs w:val="28"/>
        </w:rPr>
        <w:t>Chantaveerod, and A</w:t>
      </w:r>
      <w:r w:rsidRPr="009D29E4">
        <w:rPr>
          <w:rFonts w:ascii="TH SarabunPSK" w:hAnsi="TH SarabunPSK" w:cs="TH SarabunPSK"/>
          <w:sz w:val="28"/>
          <w:szCs w:val="28"/>
          <w:cs/>
        </w:rPr>
        <w:t xml:space="preserve">. </w:t>
      </w:r>
      <w:r w:rsidRPr="009D29E4">
        <w:rPr>
          <w:rFonts w:ascii="TH SarabunPSK" w:hAnsi="TH SarabunPSK" w:cs="TH SarabunPSK"/>
          <w:sz w:val="28"/>
          <w:szCs w:val="28"/>
        </w:rPr>
        <w:t xml:space="preserve">Seagar, </w:t>
      </w:r>
      <w:r w:rsidRPr="009D29E4">
        <w:rPr>
          <w:rFonts w:ascii="TH SarabunPSK" w:hAnsi="TH SarabunPSK" w:cs="TH SarabunPSK"/>
          <w:sz w:val="28"/>
          <w:szCs w:val="28"/>
          <w:cs/>
        </w:rPr>
        <w:t>"</w:t>
      </w:r>
      <w:r w:rsidRPr="009D29E4">
        <w:rPr>
          <w:rFonts w:ascii="TH SarabunPSK" w:hAnsi="TH SarabunPSK" w:cs="TH SarabunPSK"/>
          <w:sz w:val="28"/>
          <w:szCs w:val="28"/>
        </w:rPr>
        <w:t>A comparative review of contour and raster based methods for the prediction of surface water flow from DEM data</w:t>
      </w:r>
      <w:r w:rsidRPr="009D29E4">
        <w:rPr>
          <w:rFonts w:ascii="TH SarabunPSK" w:hAnsi="TH SarabunPSK" w:cs="TH SarabunPSK"/>
          <w:sz w:val="28"/>
          <w:szCs w:val="28"/>
          <w:cs/>
        </w:rPr>
        <w:t>"</w:t>
      </w:r>
      <w:r w:rsidRPr="009D29E4">
        <w:rPr>
          <w:rFonts w:ascii="TH SarabunPSK" w:hAnsi="TH SarabunPSK" w:cs="TH SarabunPSK"/>
          <w:sz w:val="28"/>
          <w:szCs w:val="28"/>
        </w:rPr>
        <w:t>, KMUTNB</w:t>
      </w:r>
      <w:r w:rsidRPr="009D29E4">
        <w:rPr>
          <w:rFonts w:ascii="TH SarabunPSK" w:hAnsi="TH SarabunPSK" w:cs="TH SarabunPSK"/>
          <w:sz w:val="28"/>
          <w:szCs w:val="28"/>
          <w:cs/>
        </w:rPr>
        <w:t xml:space="preserve">: </w:t>
      </w:r>
      <w:r w:rsidRPr="009D29E4">
        <w:rPr>
          <w:rFonts w:ascii="TH SarabunPSK" w:hAnsi="TH SarabunPSK" w:cs="TH SarabunPSK"/>
          <w:sz w:val="28"/>
          <w:szCs w:val="28"/>
        </w:rPr>
        <w:t xml:space="preserve">International Journal of Applied Science and Technology </w:t>
      </w:r>
      <w:r w:rsidRPr="009D29E4">
        <w:rPr>
          <w:rFonts w:ascii="TH SarabunPSK" w:hAnsi="TH SarabunPSK" w:cs="TH SarabunPSK"/>
          <w:sz w:val="28"/>
          <w:szCs w:val="28"/>
          <w:cs/>
        </w:rPr>
        <w:t>(</w:t>
      </w:r>
      <w:r w:rsidRPr="009D29E4">
        <w:rPr>
          <w:rFonts w:ascii="TH SarabunPSK" w:hAnsi="TH SarabunPSK" w:cs="TH SarabunPSK"/>
          <w:sz w:val="28"/>
          <w:szCs w:val="28"/>
        </w:rPr>
        <w:t>IJAST</w:t>
      </w:r>
      <w:r w:rsidRPr="009D29E4">
        <w:rPr>
          <w:rFonts w:ascii="TH SarabunPSK" w:hAnsi="TH SarabunPSK" w:cs="TH SarabunPSK"/>
          <w:sz w:val="28"/>
          <w:szCs w:val="28"/>
          <w:cs/>
        </w:rPr>
        <w:t>)</w:t>
      </w:r>
      <w:r w:rsidRPr="009D29E4">
        <w:rPr>
          <w:rFonts w:ascii="TH SarabunPSK" w:hAnsi="TH SarabunPSK" w:cs="TH SarabunPSK"/>
          <w:sz w:val="28"/>
          <w:szCs w:val="28"/>
        </w:rPr>
        <w:t>, 8</w:t>
      </w:r>
      <w:r w:rsidRPr="009D29E4">
        <w:rPr>
          <w:rFonts w:ascii="TH SarabunPSK" w:hAnsi="TH SarabunPSK" w:cs="TH SarabunPSK"/>
          <w:sz w:val="28"/>
          <w:szCs w:val="28"/>
          <w:cs/>
        </w:rPr>
        <w:t>(</w:t>
      </w:r>
      <w:r w:rsidRPr="009D29E4">
        <w:rPr>
          <w:rFonts w:ascii="TH SarabunPSK" w:hAnsi="TH SarabunPSK" w:cs="TH SarabunPSK"/>
          <w:sz w:val="28"/>
          <w:szCs w:val="28"/>
        </w:rPr>
        <w:t>4</w:t>
      </w:r>
      <w:r w:rsidRPr="009D29E4">
        <w:rPr>
          <w:rFonts w:ascii="TH SarabunPSK" w:hAnsi="TH SarabunPSK" w:cs="TH SarabunPSK"/>
          <w:sz w:val="28"/>
          <w:szCs w:val="28"/>
          <w:cs/>
        </w:rPr>
        <w:t>)</w:t>
      </w:r>
      <w:r w:rsidRPr="009D29E4">
        <w:rPr>
          <w:rFonts w:ascii="TH SarabunPSK" w:hAnsi="TH SarabunPSK" w:cs="TH SarabunPSK"/>
          <w:sz w:val="28"/>
          <w:szCs w:val="28"/>
        </w:rPr>
        <w:t>, pp</w:t>
      </w:r>
      <w:r w:rsidRPr="009D29E4">
        <w:rPr>
          <w:rFonts w:ascii="TH SarabunPSK" w:hAnsi="TH SarabunPSK" w:cs="TH SarabunPSK"/>
          <w:sz w:val="28"/>
          <w:szCs w:val="28"/>
          <w:cs/>
        </w:rPr>
        <w:t xml:space="preserve">. </w:t>
      </w:r>
      <w:r w:rsidRPr="009D29E4">
        <w:rPr>
          <w:rFonts w:ascii="TH SarabunPSK" w:hAnsi="TH SarabunPSK" w:cs="TH SarabunPSK"/>
          <w:sz w:val="28"/>
          <w:szCs w:val="28"/>
        </w:rPr>
        <w:t>221</w:t>
      </w:r>
      <w:r w:rsidRPr="009D29E4">
        <w:rPr>
          <w:rFonts w:ascii="TH SarabunPSK" w:hAnsi="TH SarabunPSK" w:cs="TH SarabunPSK"/>
          <w:sz w:val="28"/>
          <w:szCs w:val="28"/>
          <w:cs/>
        </w:rPr>
        <w:t>-</w:t>
      </w:r>
      <w:r w:rsidRPr="009D29E4">
        <w:rPr>
          <w:rFonts w:ascii="TH SarabunPSK" w:hAnsi="TH SarabunPSK" w:cs="TH SarabunPSK"/>
          <w:sz w:val="28"/>
          <w:szCs w:val="28"/>
        </w:rPr>
        <w:t>232, Nov 2015</w:t>
      </w:r>
      <w:r w:rsidRPr="009D29E4">
        <w:rPr>
          <w:rFonts w:ascii="TH SarabunPSK" w:hAnsi="TH SarabunPSK" w:cs="TH SarabunPSK"/>
          <w:sz w:val="28"/>
          <w:szCs w:val="28"/>
          <w:cs/>
        </w:rPr>
        <w:t>.</w:t>
      </w:r>
    </w:p>
    <w:p w14:paraId="3718BDC5" w14:textId="77777777" w:rsidR="00327768" w:rsidRPr="009D29E4" w:rsidRDefault="00327768" w:rsidP="00327768">
      <w:pPr>
        <w:pStyle w:val="ListParagraph"/>
        <w:spacing w:line="360" w:lineRule="exact"/>
        <w:ind w:left="360"/>
        <w:jc w:val="thaiDistribute"/>
        <w:rPr>
          <w:rFonts w:ascii="TH SarabunPSK" w:hAnsi="TH SarabunPSK" w:cs="TH SarabunPSK"/>
          <w:sz w:val="28"/>
          <w:szCs w:val="28"/>
        </w:rPr>
      </w:pPr>
    </w:p>
    <w:p w14:paraId="4B34ECD5" w14:textId="77777777" w:rsidR="00327768" w:rsidRPr="009D29E4" w:rsidRDefault="00327768" w:rsidP="00E839EB">
      <w:pPr>
        <w:pStyle w:val="ListParagraph"/>
        <w:numPr>
          <w:ilvl w:val="1"/>
          <w:numId w:val="49"/>
        </w:numPr>
        <w:spacing w:line="360" w:lineRule="exact"/>
        <w:jc w:val="thaiDistribute"/>
        <w:rPr>
          <w:rFonts w:ascii="TH SarabunPSK" w:hAnsi="TH SarabunPSK" w:cs="TH SarabunPSK"/>
          <w:b/>
          <w:bCs/>
          <w:sz w:val="28"/>
          <w:szCs w:val="28"/>
        </w:rPr>
      </w:pPr>
      <w:r w:rsidRPr="009D29E4">
        <w:rPr>
          <w:rFonts w:ascii="TH SarabunPSK" w:hAnsi="TH SarabunPSK" w:cs="TH SarabunPSK"/>
          <w:b/>
          <w:bCs/>
          <w:sz w:val="28"/>
          <w:szCs w:val="28"/>
          <w:cs/>
        </w:rPr>
        <w:t xml:space="preserve">บทความวิจัย/วิชาการที่เสนอในที่ประชุมวิชาการ </w:t>
      </w:r>
    </w:p>
    <w:p w14:paraId="486E7F0B" w14:textId="72801875" w:rsidR="00327768" w:rsidRPr="009D29E4" w:rsidRDefault="00827835" w:rsidP="00E839EB">
      <w:pPr>
        <w:pStyle w:val="ListParagraph"/>
        <w:numPr>
          <w:ilvl w:val="0"/>
          <w:numId w:val="51"/>
        </w:numPr>
        <w:spacing w:line="360" w:lineRule="exact"/>
        <w:ind w:left="0" w:firstLine="360"/>
        <w:jc w:val="thaiDistribute"/>
        <w:rPr>
          <w:rFonts w:ascii="TH SarabunPSK" w:hAnsi="TH SarabunPSK" w:cs="TH SarabunPSK"/>
          <w:sz w:val="28"/>
          <w:szCs w:val="28"/>
        </w:rPr>
      </w:pPr>
      <w:r w:rsidRPr="009D29E4">
        <w:rPr>
          <w:rFonts w:ascii="TH SarabunPSK" w:hAnsi="TH SarabunPSK" w:cs="TH SarabunPSK"/>
          <w:sz w:val="28"/>
          <w:szCs w:val="28"/>
        </w:rPr>
        <w:t>T</w:t>
      </w:r>
      <w:r w:rsidRPr="009D29E4">
        <w:rPr>
          <w:rFonts w:ascii="TH SarabunPSK" w:hAnsi="TH SarabunPSK" w:cs="TH SarabunPSK"/>
          <w:sz w:val="28"/>
          <w:szCs w:val="28"/>
          <w:cs/>
        </w:rPr>
        <w:t xml:space="preserve">. </w:t>
      </w:r>
      <w:r w:rsidRPr="009D29E4">
        <w:rPr>
          <w:rFonts w:ascii="TH SarabunPSK" w:hAnsi="TH SarabunPSK" w:cs="TH SarabunPSK"/>
          <w:sz w:val="28"/>
          <w:szCs w:val="28"/>
        </w:rPr>
        <w:t>Limpiti, and A</w:t>
      </w:r>
      <w:r w:rsidRPr="009D29E4">
        <w:rPr>
          <w:rFonts w:ascii="TH SarabunPSK" w:hAnsi="TH SarabunPSK" w:cs="TH SarabunPSK"/>
          <w:sz w:val="28"/>
          <w:szCs w:val="28"/>
          <w:cs/>
        </w:rPr>
        <w:t xml:space="preserve">. </w:t>
      </w:r>
      <w:r w:rsidRPr="009D29E4">
        <w:rPr>
          <w:rFonts w:ascii="TH SarabunPSK" w:hAnsi="TH SarabunPSK" w:cs="TH SarabunPSK"/>
          <w:sz w:val="28"/>
          <w:szCs w:val="28"/>
        </w:rPr>
        <w:t xml:space="preserve">Chantaveerod, and </w:t>
      </w:r>
      <w:r w:rsidRPr="009D29E4">
        <w:rPr>
          <w:rFonts w:ascii="TH SarabunPSK" w:hAnsi="TH SarabunPSK" w:cs="TH SarabunPSK"/>
          <w:sz w:val="28"/>
          <w:szCs w:val="28"/>
          <w:cs/>
        </w:rPr>
        <w:t xml:space="preserve">" </w:t>
      </w:r>
      <w:r w:rsidRPr="009D29E4">
        <w:rPr>
          <w:rFonts w:ascii="TH SarabunPSK" w:hAnsi="TH SarabunPSK" w:cs="TH SarabunPSK"/>
          <w:sz w:val="28"/>
          <w:szCs w:val="28"/>
        </w:rPr>
        <w:t>Design of a log</w:t>
      </w:r>
      <w:r w:rsidRPr="009D29E4">
        <w:rPr>
          <w:rFonts w:ascii="TH SarabunPSK" w:hAnsi="TH SarabunPSK" w:cs="TH SarabunPSK"/>
          <w:sz w:val="28"/>
          <w:szCs w:val="28"/>
          <w:cs/>
        </w:rPr>
        <w:t>-</w:t>
      </w:r>
      <w:r w:rsidRPr="009D29E4">
        <w:rPr>
          <w:rFonts w:ascii="TH SarabunPSK" w:hAnsi="TH SarabunPSK" w:cs="TH SarabunPSK"/>
          <w:sz w:val="28"/>
          <w:szCs w:val="28"/>
        </w:rPr>
        <w:t xml:space="preserve">periodic dipole antenna </w:t>
      </w:r>
      <w:r w:rsidRPr="009D29E4">
        <w:rPr>
          <w:rFonts w:ascii="TH SarabunPSK" w:hAnsi="TH SarabunPSK" w:cs="TH SarabunPSK"/>
          <w:sz w:val="28"/>
          <w:szCs w:val="28"/>
          <w:cs/>
        </w:rPr>
        <w:t>(</w:t>
      </w:r>
      <w:r w:rsidRPr="009D29E4">
        <w:rPr>
          <w:rFonts w:ascii="TH SarabunPSK" w:hAnsi="TH SarabunPSK" w:cs="TH SarabunPSK"/>
          <w:sz w:val="28"/>
          <w:szCs w:val="28"/>
        </w:rPr>
        <w:t>LPDA</w:t>
      </w:r>
      <w:r w:rsidRPr="009D29E4">
        <w:rPr>
          <w:rFonts w:ascii="TH SarabunPSK" w:hAnsi="TH SarabunPSK" w:cs="TH SarabunPSK"/>
          <w:sz w:val="28"/>
          <w:szCs w:val="28"/>
          <w:cs/>
        </w:rPr>
        <w:t xml:space="preserve">) </w:t>
      </w:r>
      <w:r w:rsidRPr="009D29E4">
        <w:rPr>
          <w:rFonts w:ascii="TH SarabunPSK" w:hAnsi="TH SarabunPSK" w:cs="TH SarabunPSK"/>
          <w:sz w:val="28"/>
          <w:szCs w:val="28"/>
        </w:rPr>
        <w:t>for 0</w:t>
      </w:r>
      <w:r w:rsidRPr="009D29E4">
        <w:rPr>
          <w:rFonts w:ascii="TH SarabunPSK" w:hAnsi="TH SarabunPSK" w:cs="TH SarabunPSK"/>
          <w:sz w:val="28"/>
          <w:szCs w:val="28"/>
          <w:cs/>
        </w:rPr>
        <w:t>.</w:t>
      </w:r>
      <w:r w:rsidRPr="009D29E4">
        <w:rPr>
          <w:rFonts w:ascii="TH SarabunPSK" w:hAnsi="TH SarabunPSK" w:cs="TH SarabunPSK"/>
          <w:sz w:val="28"/>
          <w:szCs w:val="28"/>
        </w:rPr>
        <w:t>8</w:t>
      </w:r>
      <w:r w:rsidRPr="009D29E4">
        <w:rPr>
          <w:rFonts w:ascii="TH SarabunPSK" w:hAnsi="TH SarabunPSK" w:cs="TH SarabunPSK"/>
          <w:sz w:val="28"/>
          <w:szCs w:val="28"/>
          <w:cs/>
        </w:rPr>
        <w:t>-</w:t>
      </w:r>
      <w:r w:rsidRPr="009D29E4">
        <w:rPr>
          <w:rFonts w:ascii="TH SarabunPSK" w:hAnsi="TH SarabunPSK" w:cs="TH SarabunPSK"/>
          <w:sz w:val="28"/>
          <w:szCs w:val="28"/>
        </w:rPr>
        <w:t>2</w:t>
      </w:r>
      <w:r w:rsidRPr="009D29E4">
        <w:rPr>
          <w:rFonts w:ascii="TH SarabunPSK" w:hAnsi="TH SarabunPSK" w:cs="TH SarabunPSK"/>
          <w:sz w:val="28"/>
          <w:szCs w:val="28"/>
          <w:cs/>
        </w:rPr>
        <w:t>.</w:t>
      </w:r>
      <w:r w:rsidRPr="009D29E4">
        <w:rPr>
          <w:rFonts w:ascii="TH SarabunPSK" w:hAnsi="TH SarabunPSK" w:cs="TH SarabunPSK"/>
          <w:sz w:val="28"/>
          <w:szCs w:val="28"/>
        </w:rPr>
        <w:t>5 GHz Band Applications</w:t>
      </w:r>
      <w:r w:rsidRPr="009D29E4">
        <w:rPr>
          <w:rFonts w:ascii="TH SarabunPSK" w:hAnsi="TH SarabunPSK" w:cs="TH SarabunPSK"/>
          <w:sz w:val="28"/>
          <w:szCs w:val="28"/>
          <w:cs/>
        </w:rPr>
        <w:t>"</w:t>
      </w:r>
      <w:r w:rsidRPr="009D29E4">
        <w:rPr>
          <w:rFonts w:ascii="TH SarabunPSK" w:hAnsi="TH SarabunPSK" w:cs="TH SarabunPSK"/>
          <w:sz w:val="28"/>
          <w:szCs w:val="28"/>
        </w:rPr>
        <w:t>,in Proc</w:t>
      </w:r>
      <w:r w:rsidRPr="009D29E4">
        <w:rPr>
          <w:rFonts w:ascii="TH SarabunPSK" w:hAnsi="TH SarabunPSK" w:cs="TH SarabunPSK"/>
          <w:sz w:val="28"/>
          <w:szCs w:val="28"/>
          <w:cs/>
        </w:rPr>
        <w:t xml:space="preserve">. </w:t>
      </w:r>
      <w:r w:rsidRPr="009D29E4">
        <w:rPr>
          <w:rFonts w:ascii="TH SarabunPSK" w:hAnsi="TH SarabunPSK" w:cs="TH SarabunPSK"/>
          <w:sz w:val="28"/>
          <w:szCs w:val="28"/>
        </w:rPr>
        <w:t>Paper presented at the 13th International Conference on Electrical Engineering</w:t>
      </w:r>
      <w:r w:rsidRPr="009D29E4">
        <w:rPr>
          <w:rFonts w:ascii="TH SarabunPSK" w:hAnsi="TH SarabunPSK" w:cs="TH SarabunPSK"/>
          <w:sz w:val="28"/>
          <w:szCs w:val="28"/>
          <w:cs/>
        </w:rPr>
        <w:t>/</w:t>
      </w:r>
      <w:r w:rsidRPr="009D29E4">
        <w:rPr>
          <w:rFonts w:ascii="TH SarabunPSK" w:hAnsi="TH SarabunPSK" w:cs="TH SarabunPSK"/>
          <w:sz w:val="28"/>
          <w:szCs w:val="28"/>
        </w:rPr>
        <w:t xml:space="preserve">Electronics Computer Telecommunications and Information Technology </w:t>
      </w:r>
      <w:r w:rsidRPr="009D29E4">
        <w:rPr>
          <w:rFonts w:ascii="TH SarabunPSK" w:hAnsi="TH SarabunPSK" w:cs="TH SarabunPSK"/>
          <w:sz w:val="28"/>
          <w:szCs w:val="28"/>
          <w:cs/>
        </w:rPr>
        <w:t>(</w:t>
      </w:r>
      <w:r w:rsidRPr="009D29E4">
        <w:rPr>
          <w:rFonts w:ascii="TH SarabunPSK" w:hAnsi="TH SarabunPSK" w:cs="TH SarabunPSK"/>
          <w:sz w:val="28"/>
          <w:szCs w:val="28"/>
        </w:rPr>
        <w:t>ECTI</w:t>
      </w:r>
      <w:r w:rsidRPr="009D29E4">
        <w:rPr>
          <w:rFonts w:ascii="TH SarabunPSK" w:hAnsi="TH SarabunPSK" w:cs="TH SarabunPSK"/>
          <w:sz w:val="28"/>
          <w:szCs w:val="28"/>
          <w:cs/>
        </w:rPr>
        <w:t>-</w:t>
      </w:r>
      <w:r w:rsidRPr="009D29E4">
        <w:rPr>
          <w:rFonts w:ascii="TH SarabunPSK" w:hAnsi="TH SarabunPSK" w:cs="TH SarabunPSK"/>
          <w:sz w:val="28"/>
          <w:szCs w:val="28"/>
        </w:rPr>
        <w:t>CON 2016</w:t>
      </w:r>
      <w:r w:rsidRPr="009D29E4">
        <w:rPr>
          <w:rFonts w:ascii="TH SarabunPSK" w:hAnsi="TH SarabunPSK" w:cs="TH SarabunPSK"/>
          <w:sz w:val="28"/>
          <w:szCs w:val="28"/>
          <w:cs/>
        </w:rPr>
        <w:t>)</w:t>
      </w:r>
      <w:r w:rsidRPr="009D29E4">
        <w:rPr>
          <w:rFonts w:ascii="TH SarabunPSK" w:hAnsi="TH SarabunPSK" w:cs="TH SarabunPSK"/>
          <w:sz w:val="28"/>
          <w:szCs w:val="28"/>
        </w:rPr>
        <w:t>, Chiang Mai, Thailand</w:t>
      </w:r>
      <w:r w:rsidRPr="009D29E4">
        <w:rPr>
          <w:rFonts w:ascii="TH SarabunPSK" w:hAnsi="TH SarabunPSK" w:cs="TH SarabunPSK"/>
          <w:sz w:val="28"/>
          <w:szCs w:val="28"/>
          <w:cs/>
        </w:rPr>
        <w:t xml:space="preserve">. </w:t>
      </w:r>
      <w:r w:rsidRPr="009D29E4">
        <w:rPr>
          <w:rFonts w:ascii="TH SarabunPSK" w:hAnsi="TH SarabunPSK" w:cs="TH SarabunPSK"/>
          <w:sz w:val="28"/>
          <w:szCs w:val="28"/>
        </w:rPr>
        <w:t>pp</w:t>
      </w:r>
      <w:r w:rsidRPr="009D29E4">
        <w:rPr>
          <w:rFonts w:ascii="TH SarabunPSK" w:hAnsi="TH SarabunPSK" w:cs="TH SarabunPSK"/>
          <w:sz w:val="28"/>
          <w:szCs w:val="28"/>
          <w:cs/>
        </w:rPr>
        <w:t>.</w:t>
      </w:r>
      <w:r w:rsidRPr="009D29E4">
        <w:rPr>
          <w:rFonts w:ascii="TH SarabunPSK" w:hAnsi="TH SarabunPSK" w:cs="TH SarabunPSK"/>
          <w:sz w:val="28"/>
          <w:szCs w:val="28"/>
        </w:rPr>
        <w:t>1</w:t>
      </w:r>
      <w:r w:rsidRPr="009D29E4">
        <w:rPr>
          <w:rFonts w:ascii="TH SarabunPSK" w:hAnsi="TH SarabunPSK" w:cs="TH SarabunPSK"/>
          <w:sz w:val="28"/>
          <w:szCs w:val="28"/>
          <w:cs/>
        </w:rPr>
        <w:t>-</w:t>
      </w:r>
      <w:r w:rsidRPr="009D29E4">
        <w:rPr>
          <w:rFonts w:ascii="TH SarabunPSK" w:hAnsi="TH SarabunPSK" w:cs="TH SarabunPSK"/>
          <w:sz w:val="28"/>
          <w:szCs w:val="28"/>
        </w:rPr>
        <w:t>4 ,June 2016</w:t>
      </w:r>
      <w:r w:rsidRPr="009D29E4">
        <w:rPr>
          <w:rFonts w:ascii="TH SarabunPSK" w:hAnsi="TH SarabunPSK" w:cs="TH SarabunPSK"/>
          <w:sz w:val="28"/>
          <w:szCs w:val="28"/>
          <w:cs/>
        </w:rPr>
        <w:t>.</w:t>
      </w:r>
    </w:p>
    <w:p w14:paraId="1608B763" w14:textId="36A24611" w:rsidR="00827835" w:rsidRPr="009D29E4" w:rsidRDefault="00827835" w:rsidP="00E839EB">
      <w:pPr>
        <w:pStyle w:val="ListParagraph"/>
        <w:numPr>
          <w:ilvl w:val="0"/>
          <w:numId w:val="51"/>
        </w:numPr>
        <w:spacing w:line="360" w:lineRule="exact"/>
        <w:ind w:left="0" w:firstLine="360"/>
        <w:jc w:val="thaiDistribute"/>
        <w:rPr>
          <w:rFonts w:ascii="TH SarabunPSK" w:hAnsi="TH SarabunPSK" w:cs="TH SarabunPSK"/>
          <w:sz w:val="28"/>
          <w:szCs w:val="28"/>
        </w:rPr>
      </w:pPr>
      <w:r w:rsidRPr="009D29E4">
        <w:rPr>
          <w:rFonts w:ascii="TH SarabunPSK" w:hAnsi="TH SarabunPSK" w:cs="TH SarabunPSK"/>
          <w:sz w:val="28"/>
          <w:szCs w:val="28"/>
        </w:rPr>
        <w:t>T</w:t>
      </w:r>
      <w:r w:rsidRPr="009D29E4">
        <w:rPr>
          <w:rFonts w:ascii="TH SarabunPSK" w:hAnsi="TH SarabunPSK" w:cs="TH SarabunPSK"/>
          <w:sz w:val="28"/>
          <w:szCs w:val="28"/>
          <w:cs/>
        </w:rPr>
        <w:t xml:space="preserve">. </w:t>
      </w:r>
      <w:r w:rsidRPr="009D29E4">
        <w:rPr>
          <w:rFonts w:ascii="TH SarabunPSK" w:hAnsi="TH SarabunPSK" w:cs="TH SarabunPSK"/>
          <w:sz w:val="28"/>
          <w:szCs w:val="28"/>
        </w:rPr>
        <w:t>Limpiti, P</w:t>
      </w:r>
      <w:r w:rsidRPr="009D29E4">
        <w:rPr>
          <w:rFonts w:ascii="TH SarabunPSK" w:hAnsi="TH SarabunPSK" w:cs="TH SarabunPSK"/>
          <w:sz w:val="28"/>
          <w:szCs w:val="28"/>
          <w:cs/>
        </w:rPr>
        <w:t xml:space="preserve">. </w:t>
      </w:r>
      <w:r w:rsidRPr="009D29E4">
        <w:rPr>
          <w:rFonts w:ascii="TH SarabunPSK" w:hAnsi="TH SarabunPSK" w:cs="TH SarabunPSK"/>
          <w:sz w:val="28"/>
          <w:szCs w:val="28"/>
        </w:rPr>
        <w:t>Kuruhongsa,</w:t>
      </w:r>
      <w:r w:rsidR="007D057A" w:rsidRPr="009D29E4">
        <w:rPr>
          <w:rFonts w:ascii="TH SarabunPSK" w:hAnsi="TH SarabunPSK" w:cs="TH SarabunPSK"/>
          <w:sz w:val="28"/>
          <w:szCs w:val="28"/>
          <w:cs/>
        </w:rPr>
        <w:t xml:space="preserve"> </w:t>
      </w:r>
      <w:r w:rsidRPr="009D29E4">
        <w:rPr>
          <w:rFonts w:ascii="TH SarabunPSK" w:hAnsi="TH SarabunPSK" w:cs="TH SarabunPSK"/>
          <w:sz w:val="28"/>
          <w:szCs w:val="28"/>
        </w:rPr>
        <w:t>A</w:t>
      </w:r>
      <w:r w:rsidRPr="009D29E4">
        <w:rPr>
          <w:rFonts w:ascii="TH SarabunPSK" w:hAnsi="TH SarabunPSK" w:cs="TH SarabunPSK"/>
          <w:sz w:val="28"/>
          <w:szCs w:val="28"/>
          <w:cs/>
        </w:rPr>
        <w:t xml:space="preserve">. </w:t>
      </w:r>
      <w:r w:rsidRPr="009D29E4">
        <w:rPr>
          <w:rFonts w:ascii="TH SarabunPSK" w:hAnsi="TH SarabunPSK" w:cs="TH SarabunPSK"/>
          <w:sz w:val="28"/>
          <w:szCs w:val="28"/>
        </w:rPr>
        <w:t>Chantaveerod, and S</w:t>
      </w:r>
      <w:r w:rsidRPr="009D29E4">
        <w:rPr>
          <w:rFonts w:ascii="TH SarabunPSK" w:hAnsi="TH SarabunPSK" w:cs="TH SarabunPSK"/>
          <w:sz w:val="28"/>
          <w:szCs w:val="28"/>
          <w:cs/>
        </w:rPr>
        <w:t xml:space="preserve">. </w:t>
      </w:r>
      <w:r w:rsidRPr="009D29E4">
        <w:rPr>
          <w:rFonts w:ascii="TH SarabunPSK" w:hAnsi="TH SarabunPSK" w:cs="TH SarabunPSK"/>
          <w:sz w:val="28"/>
          <w:szCs w:val="28"/>
        </w:rPr>
        <w:t>Sakphrom, Sub</w:t>
      </w:r>
      <w:r w:rsidRPr="009D29E4">
        <w:rPr>
          <w:rFonts w:ascii="TH SarabunPSK" w:hAnsi="TH SarabunPSK" w:cs="TH SarabunPSK"/>
          <w:sz w:val="28"/>
          <w:szCs w:val="28"/>
          <w:cs/>
        </w:rPr>
        <w:t>-</w:t>
      </w:r>
      <w:r w:rsidRPr="009D29E4">
        <w:rPr>
          <w:rFonts w:ascii="TH SarabunPSK" w:hAnsi="TH SarabunPSK" w:cs="TH SarabunPSK"/>
          <w:sz w:val="28"/>
          <w:szCs w:val="28"/>
        </w:rPr>
        <w:t>30 ppm</w:t>
      </w:r>
      <w:r w:rsidRPr="009D29E4">
        <w:rPr>
          <w:rFonts w:ascii="TH SarabunPSK" w:hAnsi="TH SarabunPSK" w:cs="TH SarabunPSK"/>
          <w:sz w:val="28"/>
          <w:szCs w:val="28"/>
          <w:cs/>
        </w:rPr>
        <w:t>/</w:t>
      </w:r>
      <w:r w:rsidRPr="009D29E4">
        <w:rPr>
          <w:rFonts w:ascii="TH SarabunPSK" w:hAnsi="TH SarabunPSK" w:cs="TH SarabunPSK"/>
          <w:sz w:val="28"/>
          <w:szCs w:val="28"/>
        </w:rPr>
        <w:t>oC High</w:t>
      </w:r>
      <w:r w:rsidRPr="009D29E4">
        <w:rPr>
          <w:rFonts w:ascii="TH SarabunPSK" w:hAnsi="TH SarabunPSK" w:cs="TH SarabunPSK"/>
          <w:sz w:val="28"/>
          <w:szCs w:val="28"/>
          <w:cs/>
        </w:rPr>
        <w:t>-</w:t>
      </w:r>
      <w:r w:rsidRPr="009D29E4">
        <w:rPr>
          <w:rFonts w:ascii="TH SarabunPSK" w:hAnsi="TH SarabunPSK" w:cs="TH SarabunPSK"/>
          <w:sz w:val="28"/>
          <w:szCs w:val="28"/>
        </w:rPr>
        <w:t>frequency Temperature</w:t>
      </w:r>
      <w:r w:rsidRPr="009D29E4">
        <w:rPr>
          <w:rFonts w:ascii="TH SarabunPSK" w:hAnsi="TH SarabunPSK" w:cs="TH SarabunPSK"/>
          <w:sz w:val="28"/>
          <w:szCs w:val="28"/>
          <w:cs/>
        </w:rPr>
        <w:t>-</w:t>
      </w:r>
      <w:r w:rsidRPr="009D29E4">
        <w:rPr>
          <w:rFonts w:ascii="TH SarabunPSK" w:hAnsi="TH SarabunPSK" w:cs="TH SarabunPSK"/>
          <w:sz w:val="28"/>
          <w:szCs w:val="28"/>
        </w:rPr>
        <w:t>Compensated CMOS Relaxation Oscillator</w:t>
      </w:r>
      <w:r w:rsidRPr="009D29E4">
        <w:rPr>
          <w:rFonts w:ascii="TH SarabunPSK" w:hAnsi="TH SarabunPSK" w:cs="TH SarabunPSK"/>
          <w:sz w:val="28"/>
          <w:szCs w:val="28"/>
          <w:cs/>
        </w:rPr>
        <w:t xml:space="preserve">‘ </w:t>
      </w:r>
      <w:r w:rsidRPr="009D29E4">
        <w:rPr>
          <w:rFonts w:ascii="TH SarabunPSK" w:hAnsi="TH SarabunPSK" w:cs="TH SarabunPSK"/>
          <w:sz w:val="28"/>
          <w:szCs w:val="28"/>
        </w:rPr>
        <w:t>the Proceeding of ECTI 2018 Conference, Chiang Rai, Thailand, pp</w:t>
      </w:r>
      <w:r w:rsidRPr="009D29E4">
        <w:rPr>
          <w:rFonts w:ascii="TH SarabunPSK" w:hAnsi="TH SarabunPSK" w:cs="TH SarabunPSK"/>
          <w:sz w:val="28"/>
          <w:szCs w:val="28"/>
          <w:cs/>
        </w:rPr>
        <w:t>.</w:t>
      </w:r>
      <w:r w:rsidRPr="009D29E4">
        <w:rPr>
          <w:rFonts w:ascii="TH SarabunPSK" w:hAnsi="TH SarabunPSK" w:cs="TH SarabunPSK"/>
          <w:sz w:val="28"/>
          <w:szCs w:val="28"/>
        </w:rPr>
        <w:t>1</w:t>
      </w:r>
      <w:r w:rsidRPr="009D29E4">
        <w:rPr>
          <w:rFonts w:ascii="TH SarabunPSK" w:hAnsi="TH SarabunPSK" w:cs="TH SarabunPSK"/>
          <w:sz w:val="28"/>
          <w:szCs w:val="28"/>
          <w:cs/>
        </w:rPr>
        <w:t>-</w:t>
      </w:r>
      <w:r w:rsidRPr="009D29E4">
        <w:rPr>
          <w:rFonts w:ascii="TH SarabunPSK" w:hAnsi="TH SarabunPSK" w:cs="TH SarabunPSK"/>
          <w:sz w:val="28"/>
          <w:szCs w:val="28"/>
        </w:rPr>
        <w:t>4,18</w:t>
      </w:r>
      <w:r w:rsidRPr="009D29E4">
        <w:rPr>
          <w:rFonts w:ascii="TH SarabunPSK" w:hAnsi="TH SarabunPSK" w:cs="TH SarabunPSK"/>
          <w:sz w:val="28"/>
          <w:szCs w:val="28"/>
          <w:cs/>
        </w:rPr>
        <w:t>-</w:t>
      </w:r>
      <w:r w:rsidRPr="009D29E4">
        <w:rPr>
          <w:rFonts w:ascii="TH SarabunPSK" w:hAnsi="TH SarabunPSK" w:cs="TH SarabunPSK"/>
          <w:sz w:val="28"/>
          <w:szCs w:val="28"/>
        </w:rPr>
        <w:t>21 July</w:t>
      </w:r>
      <w:r w:rsidRPr="009D29E4">
        <w:rPr>
          <w:rFonts w:ascii="TH SarabunPSK" w:hAnsi="TH SarabunPSK" w:cs="TH SarabunPSK"/>
          <w:sz w:val="28"/>
          <w:szCs w:val="28"/>
          <w:cs/>
        </w:rPr>
        <w:t xml:space="preserve">. </w:t>
      </w:r>
      <w:r w:rsidRPr="009D29E4">
        <w:rPr>
          <w:rFonts w:ascii="TH SarabunPSK" w:hAnsi="TH SarabunPSK" w:cs="TH SarabunPSK"/>
          <w:sz w:val="28"/>
          <w:szCs w:val="28"/>
        </w:rPr>
        <w:t>2018</w:t>
      </w:r>
      <w:r w:rsidRPr="009D29E4">
        <w:rPr>
          <w:rFonts w:ascii="TH SarabunPSK" w:hAnsi="TH SarabunPSK" w:cs="TH SarabunPSK"/>
          <w:sz w:val="28"/>
          <w:szCs w:val="28"/>
          <w:cs/>
        </w:rPr>
        <w:t>.</w:t>
      </w:r>
    </w:p>
    <w:p w14:paraId="1F0E5973" w14:textId="46A04F34" w:rsidR="00827835" w:rsidRPr="009D29E4" w:rsidRDefault="00827835" w:rsidP="00E839EB">
      <w:pPr>
        <w:pStyle w:val="ListParagraph"/>
        <w:numPr>
          <w:ilvl w:val="0"/>
          <w:numId w:val="51"/>
        </w:numPr>
        <w:spacing w:line="360" w:lineRule="exact"/>
        <w:ind w:left="0" w:firstLine="360"/>
        <w:jc w:val="thaiDistribute"/>
        <w:rPr>
          <w:rFonts w:ascii="TH SarabunPSK" w:hAnsi="TH SarabunPSK" w:cs="TH SarabunPSK"/>
          <w:sz w:val="28"/>
          <w:szCs w:val="28"/>
        </w:rPr>
      </w:pPr>
      <w:r w:rsidRPr="009D29E4">
        <w:rPr>
          <w:rFonts w:ascii="TH SarabunPSK" w:hAnsi="TH SarabunPSK" w:cs="TH SarabunPSK"/>
          <w:sz w:val="28"/>
          <w:szCs w:val="28"/>
        </w:rPr>
        <w:t>T</w:t>
      </w:r>
      <w:r w:rsidRPr="009D29E4">
        <w:rPr>
          <w:rFonts w:ascii="TH SarabunPSK" w:hAnsi="TH SarabunPSK" w:cs="TH SarabunPSK"/>
          <w:sz w:val="28"/>
          <w:szCs w:val="28"/>
          <w:cs/>
        </w:rPr>
        <w:t xml:space="preserve">. </w:t>
      </w:r>
      <w:r w:rsidRPr="009D29E4">
        <w:rPr>
          <w:rFonts w:ascii="TH SarabunPSK" w:hAnsi="TH SarabunPSK" w:cs="TH SarabunPSK"/>
          <w:sz w:val="28"/>
          <w:szCs w:val="28"/>
        </w:rPr>
        <w:t>Limpiti, A</w:t>
      </w:r>
      <w:r w:rsidRPr="009D29E4">
        <w:rPr>
          <w:rFonts w:ascii="TH SarabunPSK" w:hAnsi="TH SarabunPSK" w:cs="TH SarabunPSK"/>
          <w:sz w:val="28"/>
          <w:szCs w:val="28"/>
          <w:cs/>
        </w:rPr>
        <w:t xml:space="preserve">. </w:t>
      </w:r>
      <w:r w:rsidRPr="009D29E4">
        <w:rPr>
          <w:rFonts w:ascii="TH SarabunPSK" w:hAnsi="TH SarabunPSK" w:cs="TH SarabunPSK"/>
          <w:sz w:val="28"/>
          <w:szCs w:val="28"/>
        </w:rPr>
        <w:t>Chantaveerod, and W</w:t>
      </w:r>
      <w:r w:rsidRPr="009D29E4">
        <w:rPr>
          <w:rFonts w:ascii="TH SarabunPSK" w:hAnsi="TH SarabunPSK" w:cs="TH SarabunPSK"/>
          <w:sz w:val="28"/>
          <w:szCs w:val="28"/>
          <w:cs/>
        </w:rPr>
        <w:t xml:space="preserve">. </w:t>
      </w:r>
      <w:r w:rsidRPr="009D29E4">
        <w:rPr>
          <w:rFonts w:ascii="TH SarabunPSK" w:hAnsi="TH SarabunPSK" w:cs="TH SarabunPSK"/>
          <w:sz w:val="28"/>
          <w:szCs w:val="28"/>
        </w:rPr>
        <w:t xml:space="preserve">Petchakit, </w:t>
      </w:r>
      <w:r w:rsidRPr="009D29E4">
        <w:rPr>
          <w:rFonts w:ascii="TH SarabunPSK" w:hAnsi="TH SarabunPSK" w:cs="TH SarabunPSK"/>
          <w:sz w:val="28"/>
          <w:szCs w:val="28"/>
          <w:cs/>
        </w:rPr>
        <w:t>"</w:t>
      </w:r>
      <w:r w:rsidRPr="009D29E4">
        <w:rPr>
          <w:rFonts w:ascii="TH SarabunPSK" w:hAnsi="TH SarabunPSK" w:cs="TH SarabunPSK"/>
          <w:sz w:val="28"/>
          <w:szCs w:val="28"/>
        </w:rPr>
        <w:t>Design of a magneto</w:t>
      </w:r>
      <w:r w:rsidRPr="009D29E4">
        <w:rPr>
          <w:rFonts w:ascii="TH SarabunPSK" w:hAnsi="TH SarabunPSK" w:cs="TH SarabunPSK"/>
          <w:sz w:val="28"/>
          <w:szCs w:val="28"/>
          <w:cs/>
        </w:rPr>
        <w:t>-</w:t>
      </w:r>
      <w:r w:rsidRPr="009D29E4">
        <w:rPr>
          <w:rFonts w:ascii="TH SarabunPSK" w:hAnsi="TH SarabunPSK" w:cs="TH SarabunPSK"/>
          <w:sz w:val="28"/>
          <w:szCs w:val="28"/>
        </w:rPr>
        <w:t>electric dipole antenna for FM radio broadcasting base station antenna implementation,</w:t>
      </w:r>
      <w:r w:rsidRPr="009D29E4">
        <w:rPr>
          <w:rFonts w:ascii="TH SarabunPSK" w:hAnsi="TH SarabunPSK" w:cs="TH SarabunPSK"/>
          <w:sz w:val="28"/>
          <w:szCs w:val="28"/>
          <w:cs/>
        </w:rPr>
        <w:t xml:space="preserve">” </w:t>
      </w:r>
      <w:r w:rsidRPr="009D29E4">
        <w:rPr>
          <w:rFonts w:ascii="TH SarabunPSK" w:hAnsi="TH SarabunPSK" w:cs="TH SarabunPSK"/>
          <w:sz w:val="28"/>
          <w:szCs w:val="28"/>
        </w:rPr>
        <w:t>Progress In Electromagnetics Research M, vol</w:t>
      </w:r>
      <w:r w:rsidRPr="009D29E4">
        <w:rPr>
          <w:rFonts w:ascii="TH SarabunPSK" w:hAnsi="TH SarabunPSK" w:cs="TH SarabunPSK"/>
          <w:sz w:val="28"/>
          <w:szCs w:val="28"/>
          <w:cs/>
        </w:rPr>
        <w:t xml:space="preserve">. </w:t>
      </w:r>
      <w:r w:rsidRPr="009D29E4">
        <w:rPr>
          <w:rFonts w:ascii="TH SarabunPSK" w:hAnsi="TH SarabunPSK" w:cs="TH SarabunPSK"/>
          <w:sz w:val="28"/>
          <w:szCs w:val="28"/>
        </w:rPr>
        <w:t>60, pp</w:t>
      </w:r>
      <w:r w:rsidRPr="009D29E4">
        <w:rPr>
          <w:rFonts w:ascii="TH SarabunPSK" w:hAnsi="TH SarabunPSK" w:cs="TH SarabunPSK"/>
          <w:sz w:val="28"/>
          <w:szCs w:val="28"/>
          <w:cs/>
        </w:rPr>
        <w:t xml:space="preserve">. </w:t>
      </w:r>
      <w:r w:rsidRPr="009D29E4">
        <w:rPr>
          <w:rFonts w:ascii="TH SarabunPSK" w:hAnsi="TH SarabunPSK" w:cs="TH SarabunPSK"/>
          <w:sz w:val="28"/>
          <w:szCs w:val="28"/>
        </w:rPr>
        <w:t>75</w:t>
      </w:r>
      <w:r w:rsidRPr="009D29E4">
        <w:rPr>
          <w:rFonts w:ascii="TH SarabunPSK" w:hAnsi="TH SarabunPSK" w:cs="TH SarabunPSK"/>
          <w:sz w:val="28"/>
          <w:szCs w:val="28"/>
          <w:cs/>
        </w:rPr>
        <w:t>-</w:t>
      </w:r>
      <w:r w:rsidRPr="009D29E4">
        <w:rPr>
          <w:rFonts w:ascii="TH SarabunPSK" w:hAnsi="TH SarabunPSK" w:cs="TH SarabunPSK"/>
          <w:sz w:val="28"/>
          <w:szCs w:val="28"/>
        </w:rPr>
        <w:t>84, Sep 2017</w:t>
      </w:r>
      <w:r w:rsidRPr="009D29E4">
        <w:rPr>
          <w:rFonts w:ascii="TH SarabunPSK" w:hAnsi="TH SarabunPSK" w:cs="TH SarabunPSK"/>
          <w:sz w:val="28"/>
          <w:szCs w:val="28"/>
          <w:cs/>
        </w:rPr>
        <w:t>.</w:t>
      </w:r>
    </w:p>
    <w:p w14:paraId="01E6228C" w14:textId="442FE0E5" w:rsidR="00827835" w:rsidRPr="009D29E4" w:rsidRDefault="00827835" w:rsidP="00E839EB">
      <w:pPr>
        <w:pStyle w:val="ListParagraph"/>
        <w:numPr>
          <w:ilvl w:val="0"/>
          <w:numId w:val="51"/>
        </w:numPr>
        <w:spacing w:line="360" w:lineRule="exact"/>
        <w:ind w:left="0" w:firstLine="360"/>
        <w:jc w:val="thaiDistribute"/>
        <w:rPr>
          <w:rFonts w:ascii="TH SarabunPSK" w:hAnsi="TH SarabunPSK" w:cs="TH SarabunPSK"/>
          <w:sz w:val="28"/>
          <w:szCs w:val="28"/>
        </w:rPr>
      </w:pPr>
      <w:r w:rsidRPr="009D29E4">
        <w:rPr>
          <w:rFonts w:ascii="TH SarabunPSK" w:hAnsi="TH SarabunPSK" w:cs="TH SarabunPSK"/>
          <w:sz w:val="28"/>
          <w:szCs w:val="28"/>
        </w:rPr>
        <w:t>T</w:t>
      </w:r>
      <w:r w:rsidRPr="009D29E4">
        <w:rPr>
          <w:rFonts w:ascii="TH SarabunPSK" w:hAnsi="TH SarabunPSK" w:cs="TH SarabunPSK"/>
          <w:sz w:val="28"/>
          <w:szCs w:val="28"/>
          <w:cs/>
        </w:rPr>
        <w:t xml:space="preserve">. </w:t>
      </w:r>
      <w:r w:rsidRPr="009D29E4">
        <w:rPr>
          <w:rFonts w:ascii="TH SarabunPSK" w:hAnsi="TH SarabunPSK" w:cs="TH SarabunPSK"/>
          <w:sz w:val="28"/>
          <w:szCs w:val="28"/>
        </w:rPr>
        <w:t>Limpiti, A</w:t>
      </w:r>
      <w:r w:rsidRPr="009D29E4">
        <w:rPr>
          <w:rFonts w:ascii="TH SarabunPSK" w:hAnsi="TH SarabunPSK" w:cs="TH SarabunPSK"/>
          <w:sz w:val="28"/>
          <w:szCs w:val="28"/>
          <w:cs/>
        </w:rPr>
        <w:t xml:space="preserve">. </w:t>
      </w:r>
      <w:r w:rsidRPr="009D29E4">
        <w:rPr>
          <w:rFonts w:ascii="TH SarabunPSK" w:hAnsi="TH SarabunPSK" w:cs="TH SarabunPSK"/>
          <w:sz w:val="28"/>
          <w:szCs w:val="28"/>
        </w:rPr>
        <w:t>Chantaveerod, and P</w:t>
      </w:r>
      <w:r w:rsidRPr="009D29E4">
        <w:rPr>
          <w:rFonts w:ascii="TH SarabunPSK" w:hAnsi="TH SarabunPSK" w:cs="TH SarabunPSK"/>
          <w:sz w:val="28"/>
          <w:szCs w:val="28"/>
          <w:cs/>
        </w:rPr>
        <w:t xml:space="preserve">. </w:t>
      </w:r>
      <w:r w:rsidRPr="009D29E4">
        <w:rPr>
          <w:rFonts w:ascii="TH SarabunPSK" w:hAnsi="TH SarabunPSK" w:cs="TH SarabunPSK"/>
          <w:sz w:val="28"/>
          <w:szCs w:val="28"/>
        </w:rPr>
        <w:t xml:space="preserve">Leekul, </w:t>
      </w:r>
      <w:r w:rsidRPr="009D29E4">
        <w:rPr>
          <w:rFonts w:ascii="TH SarabunPSK" w:hAnsi="TH SarabunPSK" w:cs="TH SarabunPSK"/>
          <w:sz w:val="28"/>
          <w:szCs w:val="28"/>
          <w:cs/>
        </w:rPr>
        <w:t>"</w:t>
      </w:r>
      <w:r w:rsidRPr="009D29E4">
        <w:rPr>
          <w:rFonts w:ascii="TH SarabunPSK" w:hAnsi="TH SarabunPSK" w:cs="TH SarabunPSK"/>
          <w:sz w:val="28"/>
          <w:szCs w:val="28"/>
        </w:rPr>
        <w:t>A high</w:t>
      </w:r>
      <w:r w:rsidRPr="009D29E4">
        <w:rPr>
          <w:rFonts w:ascii="TH SarabunPSK" w:hAnsi="TH SarabunPSK" w:cs="TH SarabunPSK"/>
          <w:sz w:val="28"/>
          <w:szCs w:val="28"/>
          <w:cs/>
        </w:rPr>
        <w:t>-</w:t>
      </w:r>
      <w:r w:rsidRPr="009D29E4">
        <w:rPr>
          <w:rFonts w:ascii="TH SarabunPSK" w:hAnsi="TH SarabunPSK" w:cs="TH SarabunPSK"/>
          <w:sz w:val="28"/>
          <w:szCs w:val="28"/>
        </w:rPr>
        <w:t>gain double reflectors microstrip</w:t>
      </w:r>
      <w:r w:rsidRPr="009D29E4">
        <w:rPr>
          <w:rFonts w:ascii="TH SarabunPSK" w:hAnsi="TH SarabunPSK" w:cs="TH SarabunPSK"/>
          <w:sz w:val="28"/>
          <w:szCs w:val="28"/>
          <w:cs/>
        </w:rPr>
        <w:t>-</w:t>
      </w:r>
      <w:r w:rsidRPr="009D29E4">
        <w:rPr>
          <w:rFonts w:ascii="TH SarabunPSK" w:hAnsi="TH SarabunPSK" w:cs="TH SarabunPSK"/>
          <w:sz w:val="28"/>
          <w:szCs w:val="28"/>
        </w:rPr>
        <w:t>fed slot antenna for WLAN and WiMAX applications,</w:t>
      </w:r>
      <w:r w:rsidRPr="009D29E4">
        <w:rPr>
          <w:rFonts w:ascii="TH SarabunPSK" w:hAnsi="TH SarabunPSK" w:cs="TH SarabunPSK"/>
          <w:sz w:val="28"/>
          <w:szCs w:val="28"/>
          <w:cs/>
        </w:rPr>
        <w:t xml:space="preserve">” </w:t>
      </w:r>
      <w:r w:rsidRPr="009D29E4">
        <w:rPr>
          <w:rFonts w:ascii="TH SarabunPSK" w:hAnsi="TH SarabunPSK" w:cs="TH SarabunPSK"/>
          <w:sz w:val="28"/>
          <w:szCs w:val="28"/>
        </w:rPr>
        <w:t>in Proc</w:t>
      </w:r>
      <w:r w:rsidRPr="009D29E4">
        <w:rPr>
          <w:rFonts w:ascii="TH SarabunPSK" w:hAnsi="TH SarabunPSK" w:cs="TH SarabunPSK"/>
          <w:sz w:val="28"/>
          <w:szCs w:val="28"/>
          <w:cs/>
        </w:rPr>
        <w:t xml:space="preserve">. </w:t>
      </w:r>
      <w:r w:rsidRPr="009D29E4">
        <w:rPr>
          <w:rFonts w:ascii="TH SarabunPSK" w:hAnsi="TH SarabunPSK" w:cs="TH SarabunPSK"/>
          <w:sz w:val="28"/>
          <w:szCs w:val="28"/>
        </w:rPr>
        <w:t>2017 Int</w:t>
      </w:r>
      <w:r w:rsidRPr="009D29E4">
        <w:rPr>
          <w:rFonts w:ascii="TH SarabunPSK" w:hAnsi="TH SarabunPSK" w:cs="TH SarabunPSK"/>
          <w:sz w:val="28"/>
          <w:szCs w:val="28"/>
          <w:cs/>
        </w:rPr>
        <w:t xml:space="preserve">. </w:t>
      </w:r>
      <w:r w:rsidRPr="009D29E4">
        <w:rPr>
          <w:rFonts w:ascii="TH SarabunPSK" w:hAnsi="TH SarabunPSK" w:cs="TH SarabunPSK"/>
          <w:sz w:val="28"/>
          <w:szCs w:val="28"/>
        </w:rPr>
        <w:t>Symp</w:t>
      </w:r>
      <w:r w:rsidRPr="009D29E4">
        <w:rPr>
          <w:rFonts w:ascii="TH SarabunPSK" w:hAnsi="TH SarabunPSK" w:cs="TH SarabunPSK"/>
          <w:sz w:val="28"/>
          <w:szCs w:val="28"/>
          <w:cs/>
        </w:rPr>
        <w:t xml:space="preserve">. </w:t>
      </w:r>
      <w:r w:rsidRPr="009D29E4">
        <w:rPr>
          <w:rFonts w:ascii="TH SarabunPSK" w:hAnsi="TH SarabunPSK" w:cs="TH SarabunPSK"/>
          <w:sz w:val="28"/>
          <w:szCs w:val="28"/>
        </w:rPr>
        <w:t xml:space="preserve">Antennas and Propagation </w:t>
      </w:r>
      <w:r w:rsidRPr="009D29E4">
        <w:rPr>
          <w:rFonts w:ascii="TH SarabunPSK" w:hAnsi="TH SarabunPSK" w:cs="TH SarabunPSK"/>
          <w:sz w:val="28"/>
          <w:szCs w:val="28"/>
          <w:cs/>
        </w:rPr>
        <w:t>(</w:t>
      </w:r>
      <w:r w:rsidRPr="009D29E4">
        <w:rPr>
          <w:rFonts w:ascii="TH SarabunPSK" w:hAnsi="TH SarabunPSK" w:cs="TH SarabunPSK"/>
          <w:sz w:val="28"/>
          <w:szCs w:val="28"/>
        </w:rPr>
        <w:t>ISAP</w:t>
      </w:r>
      <w:r w:rsidRPr="009D29E4">
        <w:rPr>
          <w:rFonts w:ascii="TH SarabunPSK" w:hAnsi="TH SarabunPSK" w:cs="TH SarabunPSK"/>
          <w:sz w:val="28"/>
          <w:szCs w:val="28"/>
          <w:cs/>
        </w:rPr>
        <w:t>)</w:t>
      </w:r>
      <w:r w:rsidRPr="009D29E4">
        <w:rPr>
          <w:rFonts w:ascii="TH SarabunPSK" w:hAnsi="TH SarabunPSK" w:cs="TH SarabunPSK"/>
          <w:sz w:val="28"/>
          <w:szCs w:val="28"/>
        </w:rPr>
        <w:t>, Phuket, Thailand, pp</w:t>
      </w:r>
      <w:r w:rsidRPr="009D29E4">
        <w:rPr>
          <w:rFonts w:ascii="TH SarabunPSK" w:hAnsi="TH SarabunPSK" w:cs="TH SarabunPSK"/>
          <w:sz w:val="28"/>
          <w:szCs w:val="28"/>
          <w:cs/>
        </w:rPr>
        <w:t>.</w:t>
      </w:r>
      <w:r w:rsidRPr="009D29E4">
        <w:rPr>
          <w:rFonts w:ascii="TH SarabunPSK" w:hAnsi="TH SarabunPSK" w:cs="TH SarabunPSK"/>
          <w:sz w:val="28"/>
          <w:szCs w:val="28"/>
        </w:rPr>
        <w:t>1</w:t>
      </w:r>
      <w:r w:rsidRPr="009D29E4">
        <w:rPr>
          <w:rFonts w:ascii="TH SarabunPSK" w:hAnsi="TH SarabunPSK" w:cs="TH SarabunPSK"/>
          <w:sz w:val="28"/>
          <w:szCs w:val="28"/>
          <w:cs/>
        </w:rPr>
        <w:t>-</w:t>
      </w:r>
      <w:r w:rsidRPr="009D29E4">
        <w:rPr>
          <w:rFonts w:ascii="TH SarabunPSK" w:hAnsi="TH SarabunPSK" w:cs="TH SarabunPSK"/>
          <w:sz w:val="28"/>
          <w:szCs w:val="28"/>
        </w:rPr>
        <w:t>2, Dec</w:t>
      </w:r>
      <w:r w:rsidRPr="009D29E4">
        <w:rPr>
          <w:rFonts w:ascii="TH SarabunPSK" w:hAnsi="TH SarabunPSK" w:cs="TH SarabunPSK"/>
          <w:sz w:val="28"/>
          <w:szCs w:val="28"/>
          <w:cs/>
        </w:rPr>
        <w:t xml:space="preserve">. </w:t>
      </w:r>
      <w:r w:rsidRPr="009D29E4">
        <w:rPr>
          <w:rFonts w:ascii="TH SarabunPSK" w:hAnsi="TH SarabunPSK" w:cs="TH SarabunPSK"/>
          <w:sz w:val="28"/>
          <w:szCs w:val="28"/>
        </w:rPr>
        <w:t>2017</w:t>
      </w:r>
      <w:r w:rsidRPr="009D29E4">
        <w:rPr>
          <w:rFonts w:ascii="TH SarabunPSK" w:hAnsi="TH SarabunPSK" w:cs="TH SarabunPSK"/>
          <w:sz w:val="28"/>
          <w:szCs w:val="28"/>
          <w:cs/>
        </w:rPr>
        <w:t>.</w:t>
      </w:r>
    </w:p>
    <w:p w14:paraId="61201D2F" w14:textId="77777777" w:rsidR="009C2152" w:rsidRPr="009D29E4" w:rsidRDefault="00327768" w:rsidP="009C2152">
      <w:pPr>
        <w:jc w:val="center"/>
        <w:rPr>
          <w:rFonts w:ascii="TH SarabunPSK" w:hAnsi="TH SarabunPSK" w:cs="TH SarabunPSK"/>
          <w:b/>
          <w:bCs/>
          <w:sz w:val="28"/>
          <w:szCs w:val="28"/>
        </w:rPr>
      </w:pPr>
      <w:r w:rsidRPr="009D29E4">
        <w:rPr>
          <w:rFonts w:ascii="TH SarabunPSK" w:hAnsi="TH SarabunPSK" w:cs="TH SarabunPSK"/>
          <w:sz w:val="28"/>
          <w:szCs w:val="28"/>
        </w:rPr>
        <w:br w:type="column"/>
      </w:r>
      <w:r w:rsidR="009C2152" w:rsidRPr="009D29E4">
        <w:rPr>
          <w:rFonts w:ascii="TH SarabunPSK" w:hAnsi="TH SarabunPSK" w:cs="TH SarabunPSK"/>
          <w:b/>
          <w:bCs/>
          <w:sz w:val="28"/>
          <w:szCs w:val="28"/>
          <w:cs/>
        </w:rPr>
        <w:t>ฟอร์มประวัติและผลงานของอาจารย์ (</w:t>
      </w:r>
      <w:r w:rsidR="009C2152" w:rsidRPr="009D29E4">
        <w:rPr>
          <w:rFonts w:ascii="TH SarabunPSK" w:hAnsi="TH SarabunPSK" w:cs="TH SarabunPSK"/>
          <w:b/>
          <w:bCs/>
          <w:sz w:val="28"/>
          <w:szCs w:val="28"/>
        </w:rPr>
        <w:t>Curriculum Vitae</w:t>
      </w:r>
      <w:r w:rsidR="009C2152" w:rsidRPr="009D29E4">
        <w:rPr>
          <w:rFonts w:ascii="TH SarabunPSK" w:hAnsi="TH SarabunPSK" w:cs="TH SarabunPSK"/>
          <w:b/>
          <w:bCs/>
          <w:sz w:val="28"/>
          <w:szCs w:val="28"/>
          <w:cs/>
        </w:rPr>
        <w:t>)</w:t>
      </w:r>
    </w:p>
    <w:p w14:paraId="01292CF1" w14:textId="77777777" w:rsidR="009C2152" w:rsidRPr="009D29E4" w:rsidRDefault="009C2152" w:rsidP="009C2152">
      <w:pPr>
        <w:jc w:val="center"/>
        <w:rPr>
          <w:rFonts w:ascii="TH SarabunPSK" w:hAnsi="TH SarabunPSK" w:cs="TH SarabunPSK"/>
          <w:b/>
          <w:bCs/>
          <w:sz w:val="28"/>
          <w:szCs w:val="28"/>
          <w:cs/>
        </w:rPr>
      </w:pPr>
      <w:r w:rsidRPr="009D29E4">
        <w:rPr>
          <w:rFonts w:ascii="TH SarabunPSK" w:hAnsi="TH SarabunPSK" w:cs="TH SarabunPSK"/>
          <w:b/>
          <w:bCs/>
          <w:sz w:val="28"/>
          <w:szCs w:val="28"/>
          <w:cs/>
        </w:rPr>
        <w:t>กมล ถิ่นสุราษฎร์</w:t>
      </w:r>
    </w:p>
    <w:p w14:paraId="23ADC323" w14:textId="77777777" w:rsidR="009C2152" w:rsidRPr="009D29E4" w:rsidRDefault="009C2152" w:rsidP="009C2152">
      <w:pPr>
        <w:rPr>
          <w:rFonts w:ascii="TH SarabunPSK" w:hAnsi="TH SarabunPSK" w:cs="TH SarabunPSK"/>
        </w:rPr>
      </w:pPr>
    </w:p>
    <w:tbl>
      <w:tblPr>
        <w:tblStyle w:val="TableGrid"/>
        <w:tblW w:w="0" w:type="auto"/>
        <w:tblInd w:w="108" w:type="dxa"/>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5930"/>
        <w:gridCol w:w="991"/>
        <w:gridCol w:w="2274"/>
      </w:tblGrid>
      <w:tr w:rsidR="009C2152" w:rsidRPr="009D29E4" w14:paraId="6F2DEAA9" w14:textId="77777777" w:rsidTr="00B432AC">
        <w:tc>
          <w:tcPr>
            <w:tcW w:w="5954" w:type="dxa"/>
          </w:tcPr>
          <w:p w14:paraId="5C23E849" w14:textId="77777777" w:rsidR="009C2152" w:rsidRPr="009D29E4" w:rsidRDefault="009C2152" w:rsidP="00B432AC">
            <w:pPr>
              <w:rPr>
                <w:rFonts w:ascii="TH SarabunPSK" w:hAnsi="TH SarabunPSK" w:cs="TH SarabunPSK"/>
                <w:sz w:val="28"/>
                <w:szCs w:val="28"/>
              </w:rPr>
            </w:pPr>
            <w:r w:rsidRPr="009D29E4">
              <w:rPr>
                <w:rFonts w:ascii="TH SarabunPSK" w:hAnsi="TH SarabunPSK" w:cs="TH SarabunPSK"/>
                <w:sz w:val="28"/>
                <w:szCs w:val="28"/>
                <w:cs/>
              </w:rPr>
              <w:t>มหาวิทยาลัยวลัยลักษณ์</w:t>
            </w:r>
          </w:p>
          <w:p w14:paraId="6893244D" w14:textId="77777777" w:rsidR="009C2152" w:rsidRPr="009D29E4" w:rsidRDefault="009C2152" w:rsidP="00B432AC">
            <w:pPr>
              <w:rPr>
                <w:rFonts w:ascii="TH SarabunPSK" w:hAnsi="TH SarabunPSK" w:cs="TH SarabunPSK"/>
                <w:sz w:val="28"/>
                <w:szCs w:val="28"/>
                <w:cs/>
              </w:rPr>
            </w:pPr>
            <w:r w:rsidRPr="009D29E4">
              <w:rPr>
                <w:rFonts w:ascii="TH SarabunPSK" w:hAnsi="TH SarabunPSK" w:cs="TH SarabunPSK"/>
                <w:sz w:val="28"/>
                <w:szCs w:val="28"/>
                <w:cs/>
              </w:rPr>
              <w:t>สำนักวิชา วิศวกรรมศาสตร์และเทคโนโลยี</w:t>
            </w:r>
          </w:p>
          <w:p w14:paraId="6FE49628" w14:textId="77777777" w:rsidR="009C2152" w:rsidRPr="009D29E4" w:rsidRDefault="009C2152" w:rsidP="00B432AC">
            <w:pPr>
              <w:rPr>
                <w:rFonts w:ascii="TH SarabunPSK" w:hAnsi="TH SarabunPSK" w:cs="TH SarabunPSK"/>
                <w:sz w:val="28"/>
                <w:szCs w:val="28"/>
              </w:rPr>
            </w:pPr>
            <w:r w:rsidRPr="009D29E4">
              <w:rPr>
                <w:rFonts w:ascii="TH SarabunPSK" w:hAnsi="TH SarabunPSK" w:cs="TH SarabunPSK"/>
                <w:sz w:val="28"/>
                <w:szCs w:val="28"/>
                <w:cs/>
              </w:rPr>
              <w:t>222 ต.ไทยบุรี อ.ท่าศาลา จ.นครศรีธรรมราช 80160</w:t>
            </w:r>
          </w:p>
        </w:tc>
        <w:tc>
          <w:tcPr>
            <w:tcW w:w="992" w:type="dxa"/>
          </w:tcPr>
          <w:p w14:paraId="2F6163DC" w14:textId="77777777" w:rsidR="009C2152" w:rsidRPr="009D29E4" w:rsidRDefault="009C2152" w:rsidP="00B432AC">
            <w:pPr>
              <w:rPr>
                <w:rFonts w:ascii="TH SarabunPSK" w:hAnsi="TH SarabunPSK" w:cs="TH SarabunPSK"/>
                <w:sz w:val="28"/>
                <w:szCs w:val="28"/>
              </w:rPr>
            </w:pPr>
            <w:r w:rsidRPr="009D29E4">
              <w:rPr>
                <w:rFonts w:ascii="TH SarabunPSK" w:hAnsi="TH SarabunPSK" w:cs="TH SarabunPSK"/>
                <w:sz w:val="28"/>
                <w:szCs w:val="28"/>
                <w:cs/>
              </w:rPr>
              <w:t>โทรศัพท์</w:t>
            </w:r>
          </w:p>
          <w:p w14:paraId="4640B4FB" w14:textId="77777777" w:rsidR="009C2152" w:rsidRPr="009D29E4" w:rsidRDefault="009C2152" w:rsidP="00B432AC">
            <w:pPr>
              <w:rPr>
                <w:rFonts w:ascii="TH SarabunPSK" w:hAnsi="TH SarabunPSK" w:cs="TH SarabunPSK"/>
                <w:sz w:val="28"/>
                <w:szCs w:val="28"/>
              </w:rPr>
            </w:pPr>
          </w:p>
          <w:p w14:paraId="3B6BD4A8" w14:textId="77777777" w:rsidR="009C2152" w:rsidRPr="009D29E4" w:rsidRDefault="009C2152" w:rsidP="00B432AC">
            <w:pPr>
              <w:rPr>
                <w:rFonts w:ascii="TH SarabunPSK" w:hAnsi="TH SarabunPSK" w:cs="TH SarabunPSK"/>
                <w:sz w:val="28"/>
                <w:szCs w:val="28"/>
                <w:cs/>
              </w:rPr>
            </w:pPr>
            <w:r w:rsidRPr="009D29E4">
              <w:rPr>
                <w:rFonts w:ascii="TH SarabunPSK" w:hAnsi="TH SarabunPSK" w:cs="TH SarabunPSK"/>
                <w:sz w:val="28"/>
                <w:szCs w:val="28"/>
              </w:rPr>
              <w:t>Email</w:t>
            </w:r>
          </w:p>
        </w:tc>
        <w:tc>
          <w:tcPr>
            <w:tcW w:w="2126" w:type="dxa"/>
          </w:tcPr>
          <w:p w14:paraId="32C9F1D8" w14:textId="77777777" w:rsidR="009C2152" w:rsidRPr="009D29E4" w:rsidRDefault="009C2152" w:rsidP="00B432AC">
            <w:pPr>
              <w:rPr>
                <w:rFonts w:ascii="TH SarabunPSK" w:hAnsi="TH SarabunPSK" w:cs="TH SarabunPSK"/>
                <w:sz w:val="28"/>
                <w:szCs w:val="28"/>
              </w:rPr>
            </w:pPr>
            <w:r w:rsidRPr="009D29E4">
              <w:rPr>
                <w:rFonts w:ascii="TH SarabunPSK" w:hAnsi="TH SarabunPSK" w:cs="TH SarabunPSK"/>
                <w:sz w:val="28"/>
                <w:szCs w:val="28"/>
              </w:rPr>
              <w:t>0</w:t>
            </w:r>
            <w:r w:rsidRPr="009D29E4">
              <w:rPr>
                <w:rFonts w:ascii="TH SarabunPSK" w:hAnsi="TH SarabunPSK" w:cs="TH SarabunPSK"/>
                <w:sz w:val="28"/>
                <w:szCs w:val="28"/>
                <w:cs/>
              </w:rPr>
              <w:t>-</w:t>
            </w:r>
            <w:r w:rsidRPr="009D29E4">
              <w:rPr>
                <w:rFonts w:ascii="TH SarabunPSK" w:hAnsi="TH SarabunPSK" w:cs="TH SarabunPSK"/>
                <w:sz w:val="28"/>
                <w:szCs w:val="28"/>
              </w:rPr>
              <w:t>7567</w:t>
            </w:r>
            <w:r w:rsidRPr="009D29E4">
              <w:rPr>
                <w:rFonts w:ascii="TH SarabunPSK" w:hAnsi="TH SarabunPSK" w:cs="TH SarabunPSK"/>
                <w:sz w:val="28"/>
                <w:szCs w:val="28"/>
                <w:cs/>
              </w:rPr>
              <w:t>-2310</w:t>
            </w:r>
          </w:p>
          <w:p w14:paraId="084FC9E2" w14:textId="77777777" w:rsidR="009C2152" w:rsidRPr="009D29E4" w:rsidRDefault="009C2152" w:rsidP="00B432AC">
            <w:pPr>
              <w:rPr>
                <w:rFonts w:ascii="TH SarabunPSK" w:hAnsi="TH SarabunPSK" w:cs="TH SarabunPSK"/>
                <w:sz w:val="28"/>
                <w:szCs w:val="28"/>
              </w:rPr>
            </w:pPr>
            <w:r w:rsidRPr="009D29E4">
              <w:rPr>
                <w:rFonts w:ascii="TH SarabunPSK" w:hAnsi="TH SarabunPSK" w:cs="TH SarabunPSK"/>
                <w:sz w:val="28"/>
                <w:szCs w:val="28"/>
              </w:rPr>
              <w:t>0</w:t>
            </w:r>
            <w:r w:rsidRPr="009D29E4">
              <w:rPr>
                <w:rFonts w:ascii="TH SarabunPSK" w:hAnsi="TH SarabunPSK" w:cs="TH SarabunPSK"/>
                <w:sz w:val="28"/>
                <w:szCs w:val="28"/>
                <w:cs/>
              </w:rPr>
              <w:t>-</w:t>
            </w:r>
            <w:r w:rsidRPr="009D29E4">
              <w:rPr>
                <w:rFonts w:ascii="TH SarabunPSK" w:hAnsi="TH SarabunPSK" w:cs="TH SarabunPSK"/>
                <w:sz w:val="28"/>
                <w:szCs w:val="28"/>
              </w:rPr>
              <w:t>7567</w:t>
            </w:r>
            <w:r w:rsidRPr="009D29E4">
              <w:rPr>
                <w:rFonts w:ascii="TH SarabunPSK" w:hAnsi="TH SarabunPSK" w:cs="TH SarabunPSK"/>
                <w:sz w:val="28"/>
                <w:szCs w:val="28"/>
                <w:cs/>
              </w:rPr>
              <w:t>-</w:t>
            </w:r>
            <w:r w:rsidRPr="009D29E4">
              <w:rPr>
                <w:rFonts w:ascii="TH SarabunPSK" w:hAnsi="TH SarabunPSK" w:cs="TH SarabunPSK"/>
                <w:sz w:val="28"/>
                <w:szCs w:val="28"/>
              </w:rPr>
              <w:t>2304</w:t>
            </w:r>
            <w:r w:rsidRPr="009D29E4">
              <w:rPr>
                <w:rFonts w:ascii="TH SarabunPSK" w:hAnsi="TH SarabunPSK" w:cs="TH SarabunPSK"/>
                <w:sz w:val="28"/>
                <w:szCs w:val="28"/>
                <w:cs/>
              </w:rPr>
              <w:t>-</w:t>
            </w:r>
            <w:r w:rsidRPr="009D29E4">
              <w:rPr>
                <w:rFonts w:ascii="TH SarabunPSK" w:hAnsi="TH SarabunPSK" w:cs="TH SarabunPSK"/>
                <w:sz w:val="28"/>
                <w:szCs w:val="28"/>
              </w:rPr>
              <w:t>5</w:t>
            </w:r>
          </w:p>
          <w:p w14:paraId="7800917B" w14:textId="77777777" w:rsidR="009C2152" w:rsidRPr="009D29E4" w:rsidRDefault="00683776" w:rsidP="00B432AC">
            <w:pPr>
              <w:rPr>
                <w:rFonts w:ascii="TH SarabunPSK" w:hAnsi="TH SarabunPSK" w:cs="TH SarabunPSK"/>
                <w:sz w:val="28"/>
                <w:szCs w:val="28"/>
              </w:rPr>
            </w:pPr>
            <w:hyperlink r:id="rId23" w:history="1">
              <w:r w:rsidR="009C2152" w:rsidRPr="009D29E4">
                <w:rPr>
                  <w:rStyle w:val="Hyperlink"/>
                  <w:rFonts w:ascii="TH SarabunPSK" w:hAnsi="TH SarabunPSK" w:cs="TH SarabunPSK"/>
                  <w:color w:val="auto"/>
                  <w:sz w:val="28"/>
                  <w:szCs w:val="28"/>
                  <w:u w:val="none"/>
                </w:rPr>
                <w:t>kamon</w:t>
              </w:r>
              <w:r w:rsidR="009C2152" w:rsidRPr="009D29E4">
                <w:rPr>
                  <w:rStyle w:val="Hyperlink"/>
                  <w:rFonts w:ascii="TH SarabunPSK" w:hAnsi="TH SarabunPSK" w:cs="TH SarabunPSK"/>
                  <w:color w:val="auto"/>
                  <w:sz w:val="28"/>
                  <w:szCs w:val="28"/>
                  <w:u w:val="none"/>
                  <w:cs/>
                </w:rPr>
                <w:t>.</w:t>
              </w:r>
              <w:r w:rsidR="009C2152" w:rsidRPr="009D29E4">
                <w:rPr>
                  <w:rStyle w:val="Hyperlink"/>
                  <w:rFonts w:ascii="TH SarabunPSK" w:hAnsi="TH SarabunPSK" w:cs="TH SarabunPSK"/>
                  <w:color w:val="auto"/>
                  <w:sz w:val="28"/>
                  <w:szCs w:val="28"/>
                  <w:u w:val="none"/>
                </w:rPr>
                <w:t>th@mail</w:t>
              </w:r>
              <w:r w:rsidR="009C2152" w:rsidRPr="009D29E4">
                <w:rPr>
                  <w:rStyle w:val="Hyperlink"/>
                  <w:rFonts w:ascii="TH SarabunPSK" w:hAnsi="TH SarabunPSK" w:cs="TH SarabunPSK"/>
                  <w:color w:val="auto"/>
                  <w:sz w:val="28"/>
                  <w:szCs w:val="28"/>
                  <w:u w:val="none"/>
                  <w:cs/>
                </w:rPr>
                <w:t>.</w:t>
              </w:r>
              <w:r w:rsidR="009C2152" w:rsidRPr="009D29E4">
                <w:rPr>
                  <w:rStyle w:val="Hyperlink"/>
                  <w:rFonts w:ascii="TH SarabunPSK" w:hAnsi="TH SarabunPSK" w:cs="TH SarabunPSK"/>
                  <w:color w:val="auto"/>
                  <w:sz w:val="28"/>
                  <w:szCs w:val="28"/>
                  <w:u w:val="none"/>
                </w:rPr>
                <w:t>wu</w:t>
              </w:r>
              <w:r w:rsidR="009C2152" w:rsidRPr="009D29E4">
                <w:rPr>
                  <w:rStyle w:val="Hyperlink"/>
                  <w:rFonts w:ascii="TH SarabunPSK" w:hAnsi="TH SarabunPSK" w:cs="TH SarabunPSK"/>
                  <w:color w:val="auto"/>
                  <w:sz w:val="28"/>
                  <w:szCs w:val="28"/>
                  <w:u w:val="none"/>
                  <w:cs/>
                </w:rPr>
                <w:t>.</w:t>
              </w:r>
              <w:r w:rsidR="009C2152" w:rsidRPr="009D29E4">
                <w:rPr>
                  <w:rStyle w:val="Hyperlink"/>
                  <w:rFonts w:ascii="TH SarabunPSK" w:hAnsi="TH SarabunPSK" w:cs="TH SarabunPSK"/>
                  <w:color w:val="auto"/>
                  <w:sz w:val="28"/>
                  <w:szCs w:val="28"/>
                  <w:u w:val="none"/>
                </w:rPr>
                <w:t>ac</w:t>
              </w:r>
              <w:r w:rsidR="009C2152" w:rsidRPr="009D29E4">
                <w:rPr>
                  <w:rStyle w:val="Hyperlink"/>
                  <w:rFonts w:ascii="TH SarabunPSK" w:hAnsi="TH SarabunPSK" w:cs="TH SarabunPSK"/>
                  <w:color w:val="auto"/>
                  <w:sz w:val="28"/>
                  <w:szCs w:val="28"/>
                  <w:u w:val="none"/>
                  <w:cs/>
                </w:rPr>
                <w:t>.</w:t>
              </w:r>
              <w:r w:rsidR="009C2152" w:rsidRPr="009D29E4">
                <w:rPr>
                  <w:rStyle w:val="Hyperlink"/>
                  <w:rFonts w:ascii="TH SarabunPSK" w:hAnsi="TH SarabunPSK" w:cs="TH SarabunPSK"/>
                  <w:color w:val="auto"/>
                  <w:sz w:val="28"/>
                  <w:szCs w:val="28"/>
                  <w:u w:val="none"/>
                </w:rPr>
                <w:t>th</w:t>
              </w:r>
            </w:hyperlink>
          </w:p>
          <w:p w14:paraId="48DA063B" w14:textId="77777777" w:rsidR="009C2152" w:rsidRPr="009D29E4" w:rsidRDefault="00683776" w:rsidP="00B432AC">
            <w:pPr>
              <w:rPr>
                <w:rFonts w:ascii="TH SarabunPSK" w:hAnsi="TH SarabunPSK" w:cs="TH SarabunPSK"/>
                <w:sz w:val="28"/>
                <w:szCs w:val="28"/>
              </w:rPr>
            </w:pPr>
            <w:hyperlink r:id="rId24" w:history="1">
              <w:r w:rsidR="009C2152" w:rsidRPr="009D29E4">
                <w:rPr>
                  <w:rStyle w:val="Hyperlink"/>
                  <w:rFonts w:ascii="TH SarabunPSK" w:hAnsi="TH SarabunPSK" w:cs="TH SarabunPSK"/>
                  <w:color w:val="auto"/>
                  <w:sz w:val="28"/>
                  <w:szCs w:val="28"/>
                  <w:u w:val="none"/>
                </w:rPr>
                <w:t>kamon</w:t>
              </w:r>
              <w:r w:rsidR="009C2152" w:rsidRPr="009D29E4">
                <w:rPr>
                  <w:rStyle w:val="Hyperlink"/>
                  <w:rFonts w:ascii="TH SarabunPSK" w:hAnsi="TH SarabunPSK" w:cs="TH SarabunPSK"/>
                  <w:color w:val="auto"/>
                  <w:sz w:val="28"/>
                  <w:szCs w:val="28"/>
                  <w:u w:val="none"/>
                  <w:cs/>
                </w:rPr>
                <w:t>.</w:t>
              </w:r>
              <w:r w:rsidR="009C2152" w:rsidRPr="009D29E4">
                <w:rPr>
                  <w:rStyle w:val="Hyperlink"/>
                  <w:rFonts w:ascii="TH SarabunPSK" w:hAnsi="TH SarabunPSK" w:cs="TH SarabunPSK"/>
                  <w:color w:val="auto"/>
                  <w:sz w:val="28"/>
                  <w:szCs w:val="28"/>
                  <w:u w:val="none"/>
                </w:rPr>
                <w:t>th@wu</w:t>
              </w:r>
              <w:r w:rsidR="009C2152" w:rsidRPr="009D29E4">
                <w:rPr>
                  <w:rStyle w:val="Hyperlink"/>
                  <w:rFonts w:ascii="TH SarabunPSK" w:hAnsi="TH SarabunPSK" w:cs="TH SarabunPSK"/>
                  <w:color w:val="auto"/>
                  <w:sz w:val="28"/>
                  <w:szCs w:val="28"/>
                  <w:u w:val="none"/>
                  <w:cs/>
                </w:rPr>
                <w:t>.</w:t>
              </w:r>
              <w:r w:rsidR="009C2152" w:rsidRPr="009D29E4">
                <w:rPr>
                  <w:rStyle w:val="Hyperlink"/>
                  <w:rFonts w:ascii="TH SarabunPSK" w:hAnsi="TH SarabunPSK" w:cs="TH SarabunPSK"/>
                  <w:color w:val="auto"/>
                  <w:sz w:val="28"/>
                  <w:szCs w:val="28"/>
                  <w:u w:val="none"/>
                </w:rPr>
                <w:t>ac</w:t>
              </w:r>
              <w:r w:rsidR="009C2152" w:rsidRPr="009D29E4">
                <w:rPr>
                  <w:rStyle w:val="Hyperlink"/>
                  <w:rFonts w:ascii="TH SarabunPSK" w:hAnsi="TH SarabunPSK" w:cs="TH SarabunPSK"/>
                  <w:color w:val="auto"/>
                  <w:sz w:val="28"/>
                  <w:szCs w:val="28"/>
                  <w:u w:val="none"/>
                  <w:cs/>
                </w:rPr>
                <w:t>.</w:t>
              </w:r>
              <w:r w:rsidR="009C2152" w:rsidRPr="009D29E4">
                <w:rPr>
                  <w:rStyle w:val="Hyperlink"/>
                  <w:rFonts w:ascii="TH SarabunPSK" w:hAnsi="TH SarabunPSK" w:cs="TH SarabunPSK"/>
                  <w:color w:val="auto"/>
                  <w:sz w:val="28"/>
                  <w:szCs w:val="28"/>
                  <w:u w:val="none"/>
                </w:rPr>
                <w:t>th</w:t>
              </w:r>
            </w:hyperlink>
          </w:p>
        </w:tc>
      </w:tr>
    </w:tbl>
    <w:p w14:paraId="4F903E72" w14:textId="77777777" w:rsidR="009C2152" w:rsidRPr="009D29E4" w:rsidRDefault="009C2152" w:rsidP="009C2152">
      <w:pPr>
        <w:rPr>
          <w:rFonts w:ascii="TH SarabunPSK" w:hAnsi="TH SarabunPSK" w:cs="TH SarabunPSK"/>
          <w:b/>
          <w:bCs/>
        </w:rPr>
      </w:pPr>
    </w:p>
    <w:p w14:paraId="6BB8685D" w14:textId="77777777" w:rsidR="009C2152" w:rsidRPr="009D29E4" w:rsidRDefault="009C2152" w:rsidP="009C2152">
      <w:pPr>
        <w:rPr>
          <w:rFonts w:ascii="TH SarabunPSK" w:hAnsi="TH SarabunPSK" w:cs="TH SarabunPSK"/>
          <w:b/>
          <w:bCs/>
          <w:sz w:val="28"/>
          <w:szCs w:val="28"/>
        </w:rPr>
      </w:pPr>
      <w:r w:rsidRPr="009D29E4">
        <w:rPr>
          <w:rFonts w:ascii="TH SarabunPSK" w:hAnsi="TH SarabunPSK" w:cs="TH SarabunPSK"/>
          <w:b/>
          <w:bCs/>
          <w:sz w:val="28"/>
          <w:szCs w:val="28"/>
        </w:rPr>
        <w:t>1</w:t>
      </w:r>
      <w:r w:rsidRPr="009D29E4">
        <w:rPr>
          <w:rFonts w:ascii="TH SarabunPSK" w:hAnsi="TH SarabunPSK" w:cs="TH SarabunPSK"/>
          <w:b/>
          <w:bCs/>
          <w:sz w:val="28"/>
          <w:szCs w:val="28"/>
          <w:cs/>
        </w:rPr>
        <w:t>. การศึกษา (เรียงลำดับจากปีล่าสุด)</w:t>
      </w:r>
    </w:p>
    <w:tbl>
      <w:tblPr>
        <w:tblStyle w:val="TableGrid"/>
        <w:tblW w:w="4884" w:type="pct"/>
        <w:tblInd w:w="108" w:type="dxa"/>
        <w:tblLook w:val="04A0" w:firstRow="1" w:lastRow="0" w:firstColumn="1" w:lastColumn="0" w:noHBand="0" w:noVBand="1"/>
      </w:tblPr>
      <w:tblGrid>
        <w:gridCol w:w="1285"/>
        <w:gridCol w:w="5575"/>
        <w:gridCol w:w="2217"/>
      </w:tblGrid>
      <w:tr w:rsidR="009C2152" w:rsidRPr="009D29E4" w14:paraId="12355015" w14:textId="77777777" w:rsidTr="00B432AC">
        <w:tc>
          <w:tcPr>
            <w:tcW w:w="708" w:type="pct"/>
            <w:shd w:val="clear" w:color="auto" w:fill="D9D9D9" w:themeFill="background1" w:themeFillShade="D9"/>
          </w:tcPr>
          <w:p w14:paraId="1C88A688" w14:textId="77777777" w:rsidR="009C2152" w:rsidRPr="009D29E4" w:rsidRDefault="009C2152" w:rsidP="00B432AC">
            <w:pPr>
              <w:jc w:val="center"/>
              <w:rPr>
                <w:rFonts w:ascii="TH SarabunPSK" w:hAnsi="TH SarabunPSK" w:cs="TH SarabunPSK"/>
                <w:b/>
                <w:bCs/>
                <w:sz w:val="28"/>
                <w:szCs w:val="28"/>
              </w:rPr>
            </w:pPr>
            <w:r w:rsidRPr="009D29E4">
              <w:rPr>
                <w:rFonts w:ascii="TH SarabunPSK" w:hAnsi="TH SarabunPSK" w:cs="TH SarabunPSK"/>
                <w:b/>
                <w:bCs/>
                <w:sz w:val="28"/>
                <w:szCs w:val="28"/>
                <w:cs/>
              </w:rPr>
              <w:t>คุณวุฒิ</w:t>
            </w:r>
          </w:p>
        </w:tc>
        <w:tc>
          <w:tcPr>
            <w:tcW w:w="3071" w:type="pct"/>
            <w:shd w:val="clear" w:color="auto" w:fill="D9D9D9" w:themeFill="background1" w:themeFillShade="D9"/>
          </w:tcPr>
          <w:p w14:paraId="416974DD" w14:textId="77777777" w:rsidR="009C2152" w:rsidRPr="009D29E4" w:rsidRDefault="009C2152" w:rsidP="00B432AC">
            <w:pPr>
              <w:jc w:val="center"/>
              <w:rPr>
                <w:rFonts w:ascii="TH SarabunPSK" w:hAnsi="TH SarabunPSK" w:cs="TH SarabunPSK"/>
                <w:b/>
                <w:bCs/>
                <w:sz w:val="28"/>
                <w:szCs w:val="28"/>
              </w:rPr>
            </w:pPr>
            <w:r w:rsidRPr="009D29E4">
              <w:rPr>
                <w:rFonts w:ascii="TH SarabunPSK" w:hAnsi="TH SarabunPSK" w:cs="TH SarabunPSK"/>
                <w:b/>
                <w:bCs/>
                <w:sz w:val="28"/>
                <w:szCs w:val="28"/>
                <w:cs/>
              </w:rPr>
              <w:t>สาขาวิชา/สถาบันการศึกษา</w:t>
            </w:r>
          </w:p>
        </w:tc>
        <w:tc>
          <w:tcPr>
            <w:tcW w:w="1221" w:type="pct"/>
            <w:shd w:val="clear" w:color="auto" w:fill="D9D9D9" w:themeFill="background1" w:themeFillShade="D9"/>
          </w:tcPr>
          <w:p w14:paraId="05B52ABD" w14:textId="77777777" w:rsidR="009C2152" w:rsidRPr="009D29E4" w:rsidRDefault="009C2152" w:rsidP="00B432AC">
            <w:pPr>
              <w:jc w:val="center"/>
              <w:rPr>
                <w:rFonts w:ascii="TH SarabunPSK" w:hAnsi="TH SarabunPSK" w:cs="TH SarabunPSK"/>
                <w:b/>
                <w:bCs/>
                <w:sz w:val="28"/>
                <w:szCs w:val="28"/>
              </w:rPr>
            </w:pPr>
            <w:r w:rsidRPr="009D29E4">
              <w:rPr>
                <w:rFonts w:ascii="TH SarabunPSK" w:hAnsi="TH SarabunPSK" w:cs="TH SarabunPSK"/>
                <w:b/>
                <w:bCs/>
                <w:sz w:val="28"/>
                <w:szCs w:val="28"/>
                <w:cs/>
              </w:rPr>
              <w:t>ปี พ.ศ.</w:t>
            </w:r>
          </w:p>
        </w:tc>
      </w:tr>
      <w:tr w:rsidR="009C2152" w:rsidRPr="009D29E4" w14:paraId="7D01F4D7" w14:textId="77777777" w:rsidTr="00B432AC">
        <w:tc>
          <w:tcPr>
            <w:tcW w:w="708" w:type="pct"/>
          </w:tcPr>
          <w:p w14:paraId="126A140A" w14:textId="77777777" w:rsidR="009C2152" w:rsidRPr="009D29E4" w:rsidRDefault="009C2152" w:rsidP="00530D9C">
            <w:pPr>
              <w:jc w:val="center"/>
              <w:rPr>
                <w:rFonts w:ascii="TH SarabunPSK" w:hAnsi="TH SarabunPSK" w:cs="TH SarabunPSK"/>
                <w:sz w:val="28"/>
                <w:szCs w:val="28"/>
                <w:cs/>
              </w:rPr>
            </w:pPr>
            <w:r w:rsidRPr="009D29E4">
              <w:rPr>
                <w:rFonts w:ascii="TH SarabunPSK" w:hAnsi="TH SarabunPSK" w:cs="TH SarabunPSK"/>
                <w:sz w:val="28"/>
                <w:szCs w:val="28"/>
                <w:cs/>
              </w:rPr>
              <w:t>วท.ม.</w:t>
            </w:r>
          </w:p>
        </w:tc>
        <w:tc>
          <w:tcPr>
            <w:tcW w:w="3071" w:type="pct"/>
          </w:tcPr>
          <w:p w14:paraId="0A8F7F21" w14:textId="65ECC076" w:rsidR="009C2152" w:rsidRPr="009D29E4" w:rsidRDefault="007C2526" w:rsidP="00B432AC">
            <w:pPr>
              <w:rPr>
                <w:rFonts w:ascii="TH SarabunPSK" w:hAnsi="TH SarabunPSK" w:cs="TH SarabunPSK"/>
                <w:sz w:val="28"/>
                <w:szCs w:val="28"/>
              </w:rPr>
            </w:pPr>
            <w:r w:rsidRPr="007C2526">
              <w:rPr>
                <w:rFonts w:ascii="TH SarabunPSK" w:hAnsi="TH SarabunPSK" w:cs="TH SarabunPSK"/>
                <w:sz w:val="28"/>
                <w:szCs w:val="28"/>
              </w:rPr>
              <w:t>Aerospace Engineering</w:t>
            </w:r>
          </w:p>
          <w:p w14:paraId="3E0CD102" w14:textId="77777777" w:rsidR="009C2152" w:rsidRPr="009D29E4" w:rsidRDefault="009C2152" w:rsidP="00B432AC">
            <w:pPr>
              <w:rPr>
                <w:rFonts w:ascii="TH SarabunPSK" w:hAnsi="TH SarabunPSK" w:cs="TH SarabunPSK"/>
                <w:sz w:val="28"/>
                <w:szCs w:val="28"/>
                <w:lang w:val="en-GB"/>
              </w:rPr>
            </w:pPr>
            <w:r w:rsidRPr="009D29E4">
              <w:rPr>
                <w:rFonts w:ascii="TH SarabunPSK" w:hAnsi="TH SarabunPSK" w:cs="TH SarabunPSK"/>
                <w:sz w:val="28"/>
                <w:szCs w:val="28"/>
                <w:lang w:val="en-GB"/>
              </w:rPr>
              <w:t>The University of Texas at Arlington, Texas, USA</w:t>
            </w:r>
          </w:p>
        </w:tc>
        <w:tc>
          <w:tcPr>
            <w:tcW w:w="1221" w:type="pct"/>
          </w:tcPr>
          <w:p w14:paraId="0CBB002A" w14:textId="77777777" w:rsidR="009C2152" w:rsidRPr="009D29E4" w:rsidRDefault="009C2152" w:rsidP="00B432AC">
            <w:pPr>
              <w:jc w:val="center"/>
              <w:rPr>
                <w:rFonts w:ascii="TH SarabunPSK" w:hAnsi="TH SarabunPSK" w:cs="TH SarabunPSK"/>
                <w:sz w:val="28"/>
                <w:szCs w:val="28"/>
                <w:lang w:val="en-GB"/>
              </w:rPr>
            </w:pPr>
            <w:r w:rsidRPr="009D29E4">
              <w:rPr>
                <w:rFonts w:ascii="TH SarabunPSK" w:hAnsi="TH SarabunPSK" w:cs="TH SarabunPSK"/>
                <w:sz w:val="28"/>
                <w:szCs w:val="28"/>
                <w:cs/>
              </w:rPr>
              <w:t>2553</w:t>
            </w:r>
          </w:p>
        </w:tc>
      </w:tr>
      <w:tr w:rsidR="009C2152" w:rsidRPr="009D29E4" w14:paraId="20ECF9CF" w14:textId="77777777" w:rsidTr="00B432AC">
        <w:tc>
          <w:tcPr>
            <w:tcW w:w="708" w:type="pct"/>
          </w:tcPr>
          <w:p w14:paraId="4F1AD50A" w14:textId="77777777" w:rsidR="009C2152" w:rsidRPr="009D29E4" w:rsidRDefault="009C2152" w:rsidP="00530D9C">
            <w:pPr>
              <w:jc w:val="center"/>
              <w:rPr>
                <w:rFonts w:ascii="TH SarabunPSK" w:hAnsi="TH SarabunPSK" w:cs="TH SarabunPSK"/>
                <w:sz w:val="28"/>
                <w:szCs w:val="28"/>
                <w:cs/>
              </w:rPr>
            </w:pPr>
            <w:r w:rsidRPr="009D29E4">
              <w:rPr>
                <w:rFonts w:ascii="TH SarabunPSK" w:hAnsi="TH SarabunPSK" w:cs="TH SarabunPSK"/>
                <w:sz w:val="28"/>
                <w:szCs w:val="28"/>
                <w:cs/>
              </w:rPr>
              <w:t>วศ.บ.</w:t>
            </w:r>
          </w:p>
        </w:tc>
        <w:tc>
          <w:tcPr>
            <w:tcW w:w="3071" w:type="pct"/>
          </w:tcPr>
          <w:p w14:paraId="536BC111" w14:textId="77777777" w:rsidR="009C2152" w:rsidRPr="009D29E4" w:rsidRDefault="009C2152" w:rsidP="00B432AC">
            <w:pPr>
              <w:rPr>
                <w:rFonts w:ascii="TH SarabunPSK" w:hAnsi="TH SarabunPSK" w:cs="TH SarabunPSK"/>
                <w:sz w:val="28"/>
                <w:szCs w:val="28"/>
              </w:rPr>
            </w:pPr>
            <w:r w:rsidRPr="009D29E4">
              <w:rPr>
                <w:rFonts w:ascii="TH SarabunPSK" w:hAnsi="TH SarabunPSK" w:cs="TH SarabunPSK"/>
                <w:sz w:val="28"/>
                <w:szCs w:val="28"/>
                <w:cs/>
              </w:rPr>
              <w:t>วิศวกรรมการบินและอวกาศ</w:t>
            </w:r>
          </w:p>
          <w:p w14:paraId="67DA7A3F" w14:textId="77777777" w:rsidR="009C2152" w:rsidRPr="009D29E4" w:rsidRDefault="009C2152" w:rsidP="00B432AC">
            <w:pPr>
              <w:rPr>
                <w:rFonts w:ascii="TH SarabunPSK" w:hAnsi="TH SarabunPSK" w:cs="TH SarabunPSK"/>
                <w:sz w:val="28"/>
                <w:szCs w:val="28"/>
                <w:cs/>
              </w:rPr>
            </w:pPr>
            <w:r w:rsidRPr="009D29E4">
              <w:rPr>
                <w:rFonts w:ascii="TH SarabunPSK" w:hAnsi="TH SarabunPSK" w:cs="TH SarabunPSK"/>
                <w:sz w:val="28"/>
                <w:szCs w:val="28"/>
                <w:cs/>
              </w:rPr>
              <w:t>มหาวิทยาลัยพระจอมเกล้าพระนครเหนือ</w:t>
            </w:r>
          </w:p>
        </w:tc>
        <w:tc>
          <w:tcPr>
            <w:tcW w:w="1221" w:type="pct"/>
          </w:tcPr>
          <w:p w14:paraId="4390B142" w14:textId="77777777" w:rsidR="009C2152" w:rsidRPr="009D29E4" w:rsidRDefault="009C2152" w:rsidP="00B432AC">
            <w:pPr>
              <w:jc w:val="center"/>
              <w:rPr>
                <w:rFonts w:ascii="TH SarabunPSK" w:hAnsi="TH SarabunPSK" w:cs="TH SarabunPSK"/>
                <w:sz w:val="28"/>
                <w:szCs w:val="28"/>
                <w:cs/>
              </w:rPr>
            </w:pPr>
            <w:r w:rsidRPr="009D29E4">
              <w:rPr>
                <w:rFonts w:ascii="TH SarabunPSK" w:hAnsi="TH SarabunPSK" w:cs="TH SarabunPSK"/>
                <w:sz w:val="28"/>
                <w:szCs w:val="28"/>
                <w:cs/>
              </w:rPr>
              <w:t>2550</w:t>
            </w:r>
          </w:p>
        </w:tc>
      </w:tr>
    </w:tbl>
    <w:p w14:paraId="3E3842F4" w14:textId="77777777" w:rsidR="009C2152" w:rsidRPr="009D29E4" w:rsidRDefault="009C2152" w:rsidP="009C2152">
      <w:pPr>
        <w:rPr>
          <w:rFonts w:ascii="TH SarabunPSK" w:hAnsi="TH SarabunPSK" w:cs="TH SarabunPSK"/>
          <w:b/>
          <w:bCs/>
        </w:rPr>
      </w:pPr>
    </w:p>
    <w:p w14:paraId="0F6D72CB" w14:textId="77777777" w:rsidR="009C2152" w:rsidRPr="009D29E4" w:rsidRDefault="009C2152" w:rsidP="009C2152">
      <w:pPr>
        <w:rPr>
          <w:rFonts w:ascii="TH SarabunPSK" w:hAnsi="TH SarabunPSK" w:cs="TH SarabunPSK"/>
          <w:b/>
          <w:bCs/>
          <w:sz w:val="28"/>
          <w:szCs w:val="28"/>
        </w:rPr>
      </w:pPr>
      <w:r w:rsidRPr="009D29E4">
        <w:rPr>
          <w:rFonts w:ascii="TH SarabunPSK" w:hAnsi="TH SarabunPSK" w:cs="TH SarabunPSK"/>
          <w:b/>
          <w:bCs/>
          <w:sz w:val="28"/>
          <w:szCs w:val="28"/>
        </w:rPr>
        <w:t>2</w:t>
      </w:r>
      <w:r w:rsidRPr="009D29E4">
        <w:rPr>
          <w:rFonts w:ascii="TH SarabunPSK" w:hAnsi="TH SarabunPSK" w:cs="TH SarabunPSK"/>
          <w:b/>
          <w:bCs/>
          <w:sz w:val="28"/>
          <w:szCs w:val="28"/>
          <w:cs/>
        </w:rPr>
        <w:t xml:space="preserve">. ประสบการณ์การทำงาน (เรียงลำดับจากปีล่าสุด) </w:t>
      </w:r>
    </w:p>
    <w:tbl>
      <w:tblPr>
        <w:tblStyle w:val="TableGrid"/>
        <w:tblW w:w="4884" w:type="pct"/>
        <w:tblInd w:w="108" w:type="dxa"/>
        <w:tblLook w:val="04A0" w:firstRow="1" w:lastRow="0" w:firstColumn="1" w:lastColumn="0" w:noHBand="0" w:noVBand="1"/>
      </w:tblPr>
      <w:tblGrid>
        <w:gridCol w:w="6860"/>
        <w:gridCol w:w="2217"/>
      </w:tblGrid>
      <w:tr w:rsidR="009C2152" w:rsidRPr="009D29E4" w14:paraId="252120BC" w14:textId="77777777" w:rsidTr="00B432AC">
        <w:tc>
          <w:tcPr>
            <w:tcW w:w="3779" w:type="pct"/>
            <w:shd w:val="clear" w:color="auto" w:fill="D9D9D9" w:themeFill="background1" w:themeFillShade="D9"/>
          </w:tcPr>
          <w:p w14:paraId="74D99BA7" w14:textId="77777777" w:rsidR="009C2152" w:rsidRPr="009D29E4" w:rsidRDefault="009C2152" w:rsidP="00B432AC">
            <w:pPr>
              <w:jc w:val="center"/>
              <w:rPr>
                <w:rFonts w:ascii="TH SarabunPSK" w:hAnsi="TH SarabunPSK" w:cs="TH SarabunPSK"/>
                <w:b/>
                <w:bCs/>
                <w:sz w:val="28"/>
                <w:szCs w:val="28"/>
                <w:cs/>
              </w:rPr>
            </w:pPr>
            <w:r w:rsidRPr="009D29E4">
              <w:rPr>
                <w:rFonts w:ascii="TH SarabunPSK" w:hAnsi="TH SarabunPSK" w:cs="TH SarabunPSK"/>
                <w:b/>
                <w:bCs/>
                <w:sz w:val="28"/>
                <w:szCs w:val="28"/>
                <w:cs/>
              </w:rPr>
              <w:t>ตำแหน่งงาน - องค์กรหรือหน่วยงาน</w:t>
            </w:r>
          </w:p>
        </w:tc>
        <w:tc>
          <w:tcPr>
            <w:tcW w:w="1221" w:type="pct"/>
            <w:shd w:val="clear" w:color="auto" w:fill="D9D9D9" w:themeFill="background1" w:themeFillShade="D9"/>
          </w:tcPr>
          <w:p w14:paraId="5B354190" w14:textId="77777777" w:rsidR="009C2152" w:rsidRPr="009D29E4" w:rsidRDefault="009C2152" w:rsidP="00B432AC">
            <w:pPr>
              <w:jc w:val="center"/>
              <w:rPr>
                <w:rFonts w:ascii="TH SarabunPSK" w:hAnsi="TH SarabunPSK" w:cs="TH SarabunPSK"/>
                <w:b/>
                <w:bCs/>
                <w:sz w:val="28"/>
                <w:szCs w:val="28"/>
                <w:cs/>
              </w:rPr>
            </w:pPr>
            <w:r w:rsidRPr="009D29E4">
              <w:rPr>
                <w:rFonts w:ascii="TH SarabunPSK" w:hAnsi="TH SarabunPSK" w:cs="TH SarabunPSK"/>
                <w:b/>
                <w:bCs/>
                <w:sz w:val="28"/>
                <w:szCs w:val="28"/>
                <w:cs/>
              </w:rPr>
              <w:t>ปี พ.ศ.</w:t>
            </w:r>
          </w:p>
        </w:tc>
      </w:tr>
      <w:tr w:rsidR="009C2152" w:rsidRPr="009D29E4" w14:paraId="511D7BCD" w14:textId="77777777" w:rsidTr="00B432AC">
        <w:tc>
          <w:tcPr>
            <w:tcW w:w="3779" w:type="pct"/>
          </w:tcPr>
          <w:p w14:paraId="02F18399" w14:textId="77777777" w:rsidR="009C2152" w:rsidRPr="009D29E4" w:rsidRDefault="009C2152" w:rsidP="00B432AC">
            <w:pPr>
              <w:rPr>
                <w:rFonts w:ascii="TH SarabunPSK" w:hAnsi="TH SarabunPSK" w:cs="TH SarabunPSK"/>
                <w:sz w:val="28"/>
                <w:szCs w:val="28"/>
              </w:rPr>
            </w:pPr>
            <w:r w:rsidRPr="009D29E4">
              <w:rPr>
                <w:rFonts w:ascii="TH SarabunPSK" w:hAnsi="TH SarabunPSK" w:cs="TH SarabunPSK"/>
                <w:sz w:val="28"/>
                <w:szCs w:val="28"/>
                <w:cs/>
              </w:rPr>
              <w:t xml:space="preserve">อาจารย์ประจำสาขาวิศวกรรมไฟฟ้า </w:t>
            </w:r>
          </w:p>
          <w:p w14:paraId="06523A02" w14:textId="77777777" w:rsidR="009C2152" w:rsidRPr="009D29E4" w:rsidRDefault="009C2152" w:rsidP="00B432AC">
            <w:pPr>
              <w:rPr>
                <w:rFonts w:ascii="TH SarabunPSK" w:hAnsi="TH SarabunPSK" w:cs="TH SarabunPSK"/>
                <w:sz w:val="28"/>
                <w:szCs w:val="28"/>
                <w:cs/>
              </w:rPr>
            </w:pPr>
            <w:r w:rsidRPr="009D29E4">
              <w:rPr>
                <w:rFonts w:ascii="TH SarabunPSK" w:hAnsi="TH SarabunPSK" w:cs="TH SarabunPSK"/>
                <w:sz w:val="28"/>
                <w:szCs w:val="28"/>
                <w:cs/>
              </w:rPr>
              <w:t>สำนักวิชาวิศวกรรมศาสตร์และเทคโนโลยี มหาวิทยาลัยวลัยลักษณ์</w:t>
            </w:r>
          </w:p>
        </w:tc>
        <w:tc>
          <w:tcPr>
            <w:tcW w:w="1221" w:type="pct"/>
          </w:tcPr>
          <w:p w14:paraId="1B8825C3" w14:textId="77777777" w:rsidR="009C2152" w:rsidRPr="009D29E4" w:rsidRDefault="009C2152" w:rsidP="00B432AC">
            <w:pPr>
              <w:jc w:val="center"/>
              <w:rPr>
                <w:rFonts w:ascii="TH SarabunPSK" w:hAnsi="TH SarabunPSK" w:cs="TH SarabunPSK"/>
                <w:sz w:val="28"/>
                <w:szCs w:val="28"/>
              </w:rPr>
            </w:pPr>
            <w:r w:rsidRPr="009D29E4">
              <w:rPr>
                <w:rFonts w:ascii="TH SarabunPSK" w:hAnsi="TH SarabunPSK" w:cs="TH SarabunPSK"/>
                <w:sz w:val="28"/>
                <w:szCs w:val="28"/>
              </w:rPr>
              <w:t>2555</w:t>
            </w:r>
            <w:r w:rsidRPr="009D29E4">
              <w:rPr>
                <w:rFonts w:ascii="TH SarabunPSK" w:hAnsi="TH SarabunPSK" w:cs="TH SarabunPSK"/>
                <w:sz w:val="28"/>
                <w:szCs w:val="28"/>
                <w:cs/>
              </w:rPr>
              <w:t>-ปัจจุบัน</w:t>
            </w:r>
          </w:p>
        </w:tc>
      </w:tr>
    </w:tbl>
    <w:p w14:paraId="73234D7C" w14:textId="77777777" w:rsidR="009C2152" w:rsidRPr="009D29E4" w:rsidRDefault="009C2152" w:rsidP="009C2152">
      <w:pPr>
        <w:rPr>
          <w:rFonts w:ascii="TH SarabunPSK" w:hAnsi="TH SarabunPSK" w:cs="TH SarabunPSK"/>
          <w:b/>
          <w:bCs/>
        </w:rPr>
      </w:pPr>
    </w:p>
    <w:p w14:paraId="2C6086AF" w14:textId="77777777" w:rsidR="009C2152" w:rsidRPr="009D29E4" w:rsidRDefault="009C2152" w:rsidP="009C2152">
      <w:pPr>
        <w:rPr>
          <w:rFonts w:ascii="TH SarabunPSK" w:hAnsi="TH SarabunPSK" w:cs="TH SarabunPSK"/>
          <w:b/>
          <w:bCs/>
          <w:sz w:val="28"/>
          <w:szCs w:val="28"/>
        </w:rPr>
      </w:pPr>
      <w:r w:rsidRPr="009D29E4">
        <w:rPr>
          <w:rFonts w:ascii="TH SarabunPSK" w:hAnsi="TH SarabunPSK" w:cs="TH SarabunPSK"/>
          <w:b/>
          <w:bCs/>
          <w:sz w:val="28"/>
          <w:szCs w:val="28"/>
        </w:rPr>
        <w:t>3</w:t>
      </w:r>
      <w:r w:rsidRPr="009D29E4">
        <w:rPr>
          <w:rFonts w:ascii="TH SarabunPSK" w:hAnsi="TH SarabunPSK" w:cs="TH SarabunPSK"/>
          <w:b/>
          <w:bCs/>
          <w:sz w:val="28"/>
          <w:szCs w:val="28"/>
          <w:cs/>
        </w:rPr>
        <w:t xml:space="preserve">. ความเชี่ยวชาญ </w:t>
      </w:r>
    </w:p>
    <w:p w14:paraId="0E1BAC23" w14:textId="77777777" w:rsidR="009C2152" w:rsidRPr="009D29E4" w:rsidRDefault="009C2152" w:rsidP="00E839EB">
      <w:pPr>
        <w:pStyle w:val="ListParagraph"/>
        <w:numPr>
          <w:ilvl w:val="0"/>
          <w:numId w:val="54"/>
        </w:numPr>
        <w:tabs>
          <w:tab w:val="left" w:pos="1843"/>
        </w:tabs>
        <w:ind w:left="1134" w:hanging="283"/>
        <w:rPr>
          <w:rFonts w:ascii="TH SarabunPSK" w:hAnsi="TH SarabunPSK" w:cs="TH SarabunPSK"/>
          <w:color w:val="000000"/>
          <w:sz w:val="28"/>
          <w:szCs w:val="28"/>
          <w:shd w:val="clear" w:color="auto" w:fill="FFFFFF"/>
        </w:rPr>
      </w:pPr>
      <w:r w:rsidRPr="009D29E4">
        <w:rPr>
          <w:rFonts w:ascii="TH SarabunPSK" w:hAnsi="TH SarabunPSK" w:cs="TH SarabunPSK"/>
          <w:color w:val="000000"/>
          <w:sz w:val="28"/>
          <w:szCs w:val="28"/>
          <w:shd w:val="clear" w:color="auto" w:fill="FFFFFF"/>
        </w:rPr>
        <w:t>Solar Energy</w:t>
      </w:r>
    </w:p>
    <w:p w14:paraId="56A775E8" w14:textId="77777777" w:rsidR="009C2152" w:rsidRPr="009D29E4" w:rsidRDefault="009C2152" w:rsidP="00E839EB">
      <w:pPr>
        <w:pStyle w:val="ListParagraph"/>
        <w:numPr>
          <w:ilvl w:val="0"/>
          <w:numId w:val="54"/>
        </w:numPr>
        <w:tabs>
          <w:tab w:val="left" w:pos="1843"/>
        </w:tabs>
        <w:ind w:left="1134" w:hanging="283"/>
        <w:rPr>
          <w:rFonts w:ascii="TH SarabunPSK" w:hAnsi="TH SarabunPSK" w:cs="TH SarabunPSK"/>
          <w:color w:val="000000"/>
          <w:sz w:val="28"/>
          <w:szCs w:val="28"/>
          <w:shd w:val="clear" w:color="auto" w:fill="FFFFFF"/>
        </w:rPr>
      </w:pPr>
      <w:r w:rsidRPr="009D29E4">
        <w:rPr>
          <w:rFonts w:ascii="TH SarabunPSK" w:hAnsi="TH SarabunPSK" w:cs="TH SarabunPSK"/>
          <w:color w:val="000000"/>
          <w:sz w:val="28"/>
          <w:szCs w:val="28"/>
          <w:shd w:val="clear" w:color="auto" w:fill="FFFFFF"/>
        </w:rPr>
        <w:t>Energy Storage Systems</w:t>
      </w:r>
    </w:p>
    <w:p w14:paraId="71633226" w14:textId="77777777" w:rsidR="009C2152" w:rsidRPr="009D29E4" w:rsidRDefault="009C2152" w:rsidP="00E839EB">
      <w:pPr>
        <w:pStyle w:val="ListParagraph"/>
        <w:numPr>
          <w:ilvl w:val="0"/>
          <w:numId w:val="54"/>
        </w:numPr>
        <w:tabs>
          <w:tab w:val="left" w:pos="1843"/>
        </w:tabs>
        <w:ind w:left="1134" w:hanging="305"/>
        <w:rPr>
          <w:rFonts w:ascii="TH SarabunPSK" w:hAnsi="TH SarabunPSK" w:cs="TH SarabunPSK"/>
          <w:color w:val="000000"/>
          <w:sz w:val="28"/>
          <w:szCs w:val="28"/>
          <w:shd w:val="clear" w:color="auto" w:fill="FFFFFF"/>
        </w:rPr>
      </w:pPr>
      <w:r w:rsidRPr="009D29E4">
        <w:rPr>
          <w:rFonts w:ascii="TH SarabunPSK" w:hAnsi="TH SarabunPSK" w:cs="TH SarabunPSK"/>
          <w:color w:val="000000"/>
          <w:sz w:val="28"/>
          <w:szCs w:val="28"/>
          <w:shd w:val="clear" w:color="auto" w:fill="FFFFFF"/>
        </w:rPr>
        <w:t>Optimization in Renewable Energy Systems</w:t>
      </w:r>
      <w:r w:rsidRPr="009D29E4">
        <w:rPr>
          <w:rFonts w:ascii="TH SarabunPSK" w:hAnsi="TH SarabunPSK" w:cs="TH SarabunPSK"/>
          <w:color w:val="000000"/>
          <w:sz w:val="28"/>
          <w:szCs w:val="28"/>
          <w:shd w:val="clear" w:color="auto" w:fill="FFFFFF"/>
        </w:rPr>
        <w:tab/>
      </w:r>
      <w:r w:rsidRPr="009D29E4">
        <w:rPr>
          <w:rFonts w:ascii="TH SarabunPSK" w:hAnsi="TH SarabunPSK" w:cs="TH SarabunPSK"/>
          <w:sz w:val="28"/>
          <w:szCs w:val="28"/>
          <w:cs/>
        </w:rPr>
        <w:tab/>
      </w:r>
      <w:r w:rsidRPr="009D29E4">
        <w:rPr>
          <w:rFonts w:ascii="TH SarabunPSK" w:hAnsi="TH SarabunPSK" w:cs="TH SarabunPSK"/>
          <w:sz w:val="28"/>
          <w:szCs w:val="28"/>
          <w:cs/>
        </w:rPr>
        <w:tab/>
      </w:r>
      <w:r w:rsidRPr="009D29E4">
        <w:rPr>
          <w:rFonts w:ascii="TH SarabunPSK" w:hAnsi="TH SarabunPSK" w:cs="TH SarabunPSK"/>
          <w:sz w:val="28"/>
          <w:szCs w:val="28"/>
          <w:cs/>
        </w:rPr>
        <w:tab/>
      </w:r>
      <w:r w:rsidRPr="009D29E4">
        <w:rPr>
          <w:rFonts w:ascii="TH SarabunPSK" w:hAnsi="TH SarabunPSK" w:cs="TH SarabunPSK"/>
          <w:sz w:val="28"/>
          <w:szCs w:val="28"/>
          <w:cs/>
        </w:rPr>
        <w:tab/>
      </w:r>
    </w:p>
    <w:p w14:paraId="0587D917" w14:textId="77777777" w:rsidR="009C2152" w:rsidRPr="009D29E4" w:rsidRDefault="009C2152" w:rsidP="009C2152">
      <w:pPr>
        <w:ind w:firstLine="720"/>
        <w:rPr>
          <w:rFonts w:ascii="TH SarabunPSK" w:hAnsi="TH SarabunPSK" w:cs="TH SarabunPSK"/>
          <w:sz w:val="28"/>
          <w:szCs w:val="28"/>
        </w:rPr>
      </w:pPr>
    </w:p>
    <w:p w14:paraId="479FEF71" w14:textId="77777777" w:rsidR="009C2152" w:rsidRPr="009D29E4" w:rsidRDefault="009C2152" w:rsidP="009C2152">
      <w:pPr>
        <w:spacing w:line="360" w:lineRule="exact"/>
        <w:rPr>
          <w:rFonts w:ascii="TH SarabunPSK" w:hAnsi="TH SarabunPSK" w:cs="TH SarabunPSK"/>
          <w:b/>
          <w:bCs/>
          <w:sz w:val="28"/>
          <w:szCs w:val="28"/>
        </w:rPr>
      </w:pPr>
      <w:r w:rsidRPr="009D29E4">
        <w:rPr>
          <w:rFonts w:ascii="TH SarabunPSK" w:hAnsi="TH SarabunPSK" w:cs="TH SarabunPSK"/>
          <w:b/>
          <w:bCs/>
          <w:sz w:val="28"/>
          <w:szCs w:val="28"/>
        </w:rPr>
        <w:br w:type="column"/>
        <w:t>4</w:t>
      </w:r>
      <w:r w:rsidRPr="009D29E4">
        <w:rPr>
          <w:rFonts w:ascii="TH SarabunPSK" w:hAnsi="TH SarabunPSK" w:cs="TH SarabunPSK"/>
          <w:b/>
          <w:bCs/>
          <w:sz w:val="28"/>
          <w:szCs w:val="28"/>
          <w:cs/>
        </w:rPr>
        <w:t>. ประสบการณ์การสอน</w:t>
      </w:r>
    </w:p>
    <w:p w14:paraId="5DB1A2B5" w14:textId="77777777" w:rsidR="009C2152" w:rsidRPr="009D29E4" w:rsidRDefault="009C2152" w:rsidP="009C2152">
      <w:pPr>
        <w:spacing w:line="360" w:lineRule="exact"/>
        <w:rPr>
          <w:rFonts w:ascii="TH SarabunPSK" w:hAnsi="TH SarabunPSK" w:cs="TH SarabunPSK"/>
          <w:b/>
          <w:bCs/>
          <w:sz w:val="28"/>
          <w:szCs w:val="28"/>
        </w:rPr>
      </w:pPr>
      <w:r w:rsidRPr="009D29E4">
        <w:rPr>
          <w:rFonts w:ascii="TH SarabunPSK" w:hAnsi="TH SarabunPSK" w:cs="TH SarabunPSK"/>
          <w:b/>
          <w:bCs/>
          <w:sz w:val="28"/>
          <w:szCs w:val="28"/>
          <w:cs/>
        </w:rPr>
        <w:tab/>
      </w:r>
      <w:r w:rsidRPr="009D29E4">
        <w:rPr>
          <w:rFonts w:ascii="TH SarabunPSK" w:hAnsi="TH SarabunPSK" w:cs="TH SarabunPSK"/>
          <w:b/>
          <w:bCs/>
          <w:sz w:val="28"/>
          <w:szCs w:val="28"/>
        </w:rPr>
        <w:tab/>
      </w:r>
      <w:r w:rsidRPr="009D29E4">
        <w:rPr>
          <w:rFonts w:ascii="TH SarabunPSK" w:hAnsi="TH SarabunPSK" w:cs="TH SarabunPSK"/>
          <w:sz w:val="28"/>
          <w:szCs w:val="28"/>
        </w:rPr>
        <w:sym w:font="Wingdings" w:char="F0FE"/>
      </w:r>
      <w:r w:rsidRPr="009D29E4">
        <w:rPr>
          <w:rFonts w:ascii="TH SarabunPSK" w:hAnsi="TH SarabunPSK" w:cs="TH SarabunPSK"/>
          <w:b/>
          <w:bCs/>
          <w:sz w:val="28"/>
          <w:szCs w:val="28"/>
          <w:cs/>
        </w:rPr>
        <w:t xml:space="preserve"> มี</w:t>
      </w:r>
      <w:r w:rsidRPr="009D29E4">
        <w:rPr>
          <w:rFonts w:ascii="TH SarabunPSK" w:hAnsi="TH SarabunPSK" w:cs="TH SarabunPSK"/>
          <w:b/>
          <w:bCs/>
          <w:sz w:val="28"/>
          <w:szCs w:val="28"/>
        </w:rPr>
        <w:tab/>
      </w:r>
      <w:r w:rsidRPr="009D29E4">
        <w:rPr>
          <w:rFonts w:ascii="TH SarabunPSK" w:hAnsi="TH SarabunPSK" w:cs="TH SarabunPSK"/>
          <w:b/>
          <w:bCs/>
          <w:sz w:val="28"/>
          <w:szCs w:val="28"/>
        </w:rPr>
        <w:tab/>
      </w:r>
      <w:r w:rsidRPr="009D29E4">
        <w:rPr>
          <w:rFonts w:ascii="TH SarabunPSK" w:hAnsi="TH SarabunPSK" w:cs="TH SarabunPSK"/>
          <w:b/>
          <w:bCs/>
          <w:sz w:val="28"/>
          <w:szCs w:val="28"/>
        </w:rPr>
        <w:tab/>
      </w:r>
      <w:r w:rsidRPr="009D29E4">
        <w:rPr>
          <w:rFonts w:ascii="TH SarabunPSK" w:hAnsi="TH SarabunPSK" w:cs="TH SarabunPSK"/>
          <w:b/>
          <w:bCs/>
          <w:sz w:val="28"/>
          <w:szCs w:val="28"/>
        </w:rPr>
        <w:sym w:font="Wingdings" w:char="F072"/>
      </w:r>
      <w:r w:rsidRPr="009D29E4">
        <w:rPr>
          <w:rFonts w:ascii="TH SarabunPSK" w:hAnsi="TH SarabunPSK" w:cs="TH SarabunPSK"/>
          <w:b/>
          <w:bCs/>
          <w:sz w:val="28"/>
          <w:szCs w:val="28"/>
          <w:cs/>
        </w:rPr>
        <w:t xml:space="preserve"> ไม่มี</w:t>
      </w:r>
    </w:p>
    <w:tbl>
      <w:tblPr>
        <w:tblStyle w:val="TableGrid"/>
        <w:tblW w:w="4885" w:type="pct"/>
        <w:tblInd w:w="108" w:type="dxa"/>
        <w:tblLook w:val="04A0" w:firstRow="1" w:lastRow="0" w:firstColumn="1" w:lastColumn="0" w:noHBand="0" w:noVBand="1"/>
      </w:tblPr>
      <w:tblGrid>
        <w:gridCol w:w="6862"/>
        <w:gridCol w:w="2217"/>
      </w:tblGrid>
      <w:tr w:rsidR="009C2152" w:rsidRPr="009D29E4" w14:paraId="457BE982" w14:textId="77777777" w:rsidTr="00B432AC">
        <w:tc>
          <w:tcPr>
            <w:tcW w:w="3779" w:type="pct"/>
            <w:shd w:val="clear" w:color="auto" w:fill="D9D9D9" w:themeFill="background1" w:themeFillShade="D9"/>
          </w:tcPr>
          <w:p w14:paraId="02BBDFBC" w14:textId="77777777" w:rsidR="009C2152" w:rsidRPr="009D29E4" w:rsidRDefault="009C2152" w:rsidP="00B432AC">
            <w:pPr>
              <w:spacing w:line="360" w:lineRule="exact"/>
              <w:jc w:val="center"/>
              <w:rPr>
                <w:rFonts w:ascii="TH SarabunPSK" w:hAnsi="TH SarabunPSK" w:cs="TH SarabunPSK"/>
                <w:b/>
                <w:bCs/>
                <w:sz w:val="28"/>
                <w:szCs w:val="28"/>
                <w:cs/>
              </w:rPr>
            </w:pPr>
            <w:r w:rsidRPr="009D29E4">
              <w:rPr>
                <w:rFonts w:ascii="TH SarabunPSK" w:hAnsi="TH SarabunPSK" w:cs="TH SarabunPSK"/>
                <w:b/>
                <w:bCs/>
                <w:sz w:val="28"/>
                <w:szCs w:val="28"/>
                <w:cs/>
              </w:rPr>
              <w:t>สถาบันการศึกษา - คณะ/ภาควิชา - สาขาวิชาที่สอน</w:t>
            </w:r>
          </w:p>
        </w:tc>
        <w:tc>
          <w:tcPr>
            <w:tcW w:w="1221" w:type="pct"/>
            <w:shd w:val="clear" w:color="auto" w:fill="D9D9D9" w:themeFill="background1" w:themeFillShade="D9"/>
          </w:tcPr>
          <w:p w14:paraId="7C82EAF0" w14:textId="77777777" w:rsidR="009C2152" w:rsidRPr="009D29E4" w:rsidRDefault="009C2152" w:rsidP="00B432AC">
            <w:pPr>
              <w:spacing w:line="360" w:lineRule="exact"/>
              <w:jc w:val="center"/>
              <w:rPr>
                <w:rFonts w:ascii="TH SarabunPSK" w:hAnsi="TH SarabunPSK" w:cs="TH SarabunPSK"/>
                <w:b/>
                <w:bCs/>
                <w:sz w:val="28"/>
                <w:szCs w:val="28"/>
              </w:rPr>
            </w:pPr>
            <w:r w:rsidRPr="009D29E4">
              <w:rPr>
                <w:rFonts w:ascii="TH SarabunPSK" w:hAnsi="TH SarabunPSK" w:cs="TH SarabunPSK"/>
                <w:b/>
                <w:bCs/>
                <w:sz w:val="28"/>
                <w:szCs w:val="28"/>
                <w:cs/>
              </w:rPr>
              <w:t>ปี พ.ศ.</w:t>
            </w:r>
          </w:p>
        </w:tc>
      </w:tr>
      <w:tr w:rsidR="009C2152" w:rsidRPr="009D29E4" w14:paraId="4D19CC00" w14:textId="77777777" w:rsidTr="00B432AC">
        <w:tc>
          <w:tcPr>
            <w:tcW w:w="3779" w:type="pct"/>
          </w:tcPr>
          <w:p w14:paraId="3DB9F56C" w14:textId="77777777" w:rsidR="009C2152" w:rsidRPr="009D29E4" w:rsidRDefault="009C2152" w:rsidP="00B432AC">
            <w:pPr>
              <w:spacing w:line="360" w:lineRule="exact"/>
              <w:rPr>
                <w:rFonts w:ascii="TH SarabunPSK" w:hAnsi="TH SarabunPSK" w:cs="TH SarabunPSK"/>
                <w:sz w:val="28"/>
                <w:szCs w:val="28"/>
                <w:cs/>
              </w:rPr>
            </w:pPr>
            <w:r w:rsidRPr="009D29E4">
              <w:rPr>
                <w:rFonts w:ascii="TH SarabunPSK" w:hAnsi="TH SarabunPSK" w:cs="TH SarabunPSK"/>
                <w:sz w:val="28"/>
                <w:szCs w:val="28"/>
                <w:cs/>
              </w:rPr>
              <w:t xml:space="preserve"> รายวิชาในหลักสูตรวิศวกรรมศาสตรบัณฑิต (วิศวกรรมไฟฟ้า)</w:t>
            </w:r>
          </w:p>
        </w:tc>
        <w:tc>
          <w:tcPr>
            <w:tcW w:w="1221" w:type="pct"/>
          </w:tcPr>
          <w:p w14:paraId="2208F7DE" w14:textId="77777777" w:rsidR="009C2152" w:rsidRPr="009D29E4" w:rsidRDefault="009C2152" w:rsidP="00B432AC">
            <w:pPr>
              <w:spacing w:line="360" w:lineRule="exact"/>
              <w:rPr>
                <w:rFonts w:ascii="TH SarabunPSK" w:eastAsia="CordiaNew" w:hAnsi="TH SarabunPSK" w:cs="TH SarabunPSK"/>
                <w:sz w:val="28"/>
                <w:szCs w:val="28"/>
              </w:rPr>
            </w:pPr>
          </w:p>
        </w:tc>
      </w:tr>
      <w:tr w:rsidR="009C2152" w:rsidRPr="009D29E4" w14:paraId="55F6BE9E" w14:textId="77777777" w:rsidTr="00B432AC">
        <w:tc>
          <w:tcPr>
            <w:tcW w:w="3779" w:type="pct"/>
          </w:tcPr>
          <w:p w14:paraId="71B3F95C" w14:textId="77777777" w:rsidR="009C2152" w:rsidRPr="009D29E4" w:rsidRDefault="009C2152" w:rsidP="00B432AC">
            <w:pPr>
              <w:spacing w:line="360" w:lineRule="exact"/>
              <w:rPr>
                <w:rFonts w:ascii="TH SarabunPSK" w:hAnsi="TH SarabunPSK" w:cs="TH SarabunPSK"/>
                <w:sz w:val="28"/>
                <w:szCs w:val="28"/>
                <w:cs/>
              </w:rPr>
            </w:pPr>
            <w:r w:rsidRPr="009D29E4">
              <w:rPr>
                <w:rFonts w:ascii="TH SarabunPSK" w:hAnsi="TH SarabunPSK" w:cs="TH SarabunPSK"/>
                <w:sz w:val="28"/>
                <w:szCs w:val="28"/>
                <w:cs/>
              </w:rPr>
              <w:t xml:space="preserve"> - เครื่องจักรกลไฟฟ้า</w:t>
            </w:r>
          </w:p>
        </w:tc>
        <w:tc>
          <w:tcPr>
            <w:tcW w:w="1221" w:type="pct"/>
          </w:tcPr>
          <w:p w14:paraId="207224B4" w14:textId="77777777" w:rsidR="009C2152" w:rsidRPr="009D29E4" w:rsidRDefault="009C2152" w:rsidP="00B432AC">
            <w:pPr>
              <w:spacing w:line="360" w:lineRule="exact"/>
              <w:jc w:val="center"/>
              <w:rPr>
                <w:rFonts w:ascii="TH SarabunPSK" w:eastAsia="CordiaNew" w:hAnsi="TH SarabunPSK" w:cs="TH SarabunPSK"/>
                <w:sz w:val="28"/>
                <w:szCs w:val="28"/>
              </w:rPr>
            </w:pPr>
            <w:r w:rsidRPr="009D29E4">
              <w:rPr>
                <w:rFonts w:ascii="TH SarabunPSK" w:eastAsia="CordiaNew" w:hAnsi="TH SarabunPSK" w:cs="TH SarabunPSK"/>
                <w:sz w:val="28"/>
                <w:szCs w:val="28"/>
              </w:rPr>
              <w:t>25</w:t>
            </w:r>
            <w:r w:rsidRPr="009D29E4">
              <w:rPr>
                <w:rFonts w:ascii="TH SarabunPSK" w:eastAsia="CordiaNew" w:hAnsi="TH SarabunPSK" w:cs="TH SarabunPSK"/>
                <w:sz w:val="28"/>
                <w:szCs w:val="28"/>
                <w:cs/>
              </w:rPr>
              <w:t>55</w:t>
            </w:r>
            <w:r w:rsidRPr="009D29E4">
              <w:rPr>
                <w:rFonts w:ascii="TH SarabunPSK" w:hAnsi="TH SarabunPSK" w:cs="TH SarabunPSK"/>
                <w:sz w:val="28"/>
                <w:szCs w:val="28"/>
                <w:cs/>
              </w:rPr>
              <w:t>-</w:t>
            </w:r>
            <w:r w:rsidRPr="009D29E4">
              <w:rPr>
                <w:rFonts w:ascii="TH SarabunPSK" w:eastAsia="CordiaNew" w:hAnsi="TH SarabunPSK" w:cs="TH SarabunPSK"/>
                <w:sz w:val="28"/>
                <w:szCs w:val="28"/>
                <w:cs/>
              </w:rPr>
              <w:t>2558</w:t>
            </w:r>
          </w:p>
        </w:tc>
      </w:tr>
      <w:tr w:rsidR="009C2152" w:rsidRPr="009D29E4" w14:paraId="46B509EE" w14:textId="77777777" w:rsidTr="00B432AC">
        <w:tc>
          <w:tcPr>
            <w:tcW w:w="3779" w:type="pct"/>
          </w:tcPr>
          <w:p w14:paraId="75FB9A32" w14:textId="77777777" w:rsidR="009C2152" w:rsidRPr="009D29E4" w:rsidRDefault="009C2152" w:rsidP="00B432AC">
            <w:pPr>
              <w:spacing w:line="360" w:lineRule="exact"/>
              <w:rPr>
                <w:rFonts w:ascii="TH SarabunPSK" w:hAnsi="TH SarabunPSK" w:cs="TH SarabunPSK"/>
                <w:sz w:val="28"/>
                <w:szCs w:val="28"/>
                <w:cs/>
              </w:rPr>
            </w:pPr>
            <w:r w:rsidRPr="009D29E4">
              <w:rPr>
                <w:rFonts w:ascii="TH SarabunPSK" w:hAnsi="TH SarabunPSK" w:cs="TH SarabunPSK"/>
                <w:sz w:val="28"/>
                <w:szCs w:val="28"/>
                <w:cs/>
              </w:rPr>
              <w:t xml:space="preserve"> - ปฏิบัติการวงจรและเครื่องมือวัดทางไฟฟ้า</w:t>
            </w:r>
          </w:p>
        </w:tc>
        <w:tc>
          <w:tcPr>
            <w:tcW w:w="1221" w:type="pct"/>
          </w:tcPr>
          <w:p w14:paraId="50577875" w14:textId="77777777" w:rsidR="009C2152" w:rsidRPr="009D29E4" w:rsidRDefault="009C2152" w:rsidP="00B432AC">
            <w:pPr>
              <w:spacing w:line="360" w:lineRule="exact"/>
              <w:jc w:val="center"/>
              <w:rPr>
                <w:rFonts w:ascii="TH SarabunPSK" w:eastAsia="CordiaNew" w:hAnsi="TH SarabunPSK" w:cs="TH SarabunPSK"/>
                <w:sz w:val="28"/>
                <w:szCs w:val="28"/>
              </w:rPr>
            </w:pPr>
            <w:r w:rsidRPr="009D29E4">
              <w:rPr>
                <w:rFonts w:ascii="TH SarabunPSK" w:eastAsia="CordiaNew" w:hAnsi="TH SarabunPSK" w:cs="TH SarabunPSK"/>
                <w:sz w:val="28"/>
                <w:szCs w:val="28"/>
              </w:rPr>
              <w:t>25</w:t>
            </w:r>
            <w:r w:rsidRPr="009D29E4">
              <w:rPr>
                <w:rFonts w:ascii="TH SarabunPSK" w:eastAsia="CordiaNew" w:hAnsi="TH SarabunPSK" w:cs="TH SarabunPSK"/>
                <w:sz w:val="28"/>
                <w:szCs w:val="28"/>
                <w:cs/>
              </w:rPr>
              <w:t>55</w:t>
            </w:r>
            <w:r w:rsidRPr="009D29E4">
              <w:rPr>
                <w:rFonts w:ascii="TH SarabunPSK" w:hAnsi="TH SarabunPSK" w:cs="TH SarabunPSK"/>
                <w:sz w:val="28"/>
                <w:szCs w:val="28"/>
                <w:cs/>
              </w:rPr>
              <w:t>-</w:t>
            </w:r>
            <w:r w:rsidRPr="009D29E4">
              <w:rPr>
                <w:rFonts w:ascii="TH SarabunPSK" w:eastAsia="CordiaNew" w:hAnsi="TH SarabunPSK" w:cs="TH SarabunPSK"/>
                <w:sz w:val="28"/>
                <w:szCs w:val="28"/>
                <w:cs/>
              </w:rPr>
              <w:t>2558</w:t>
            </w:r>
          </w:p>
        </w:tc>
      </w:tr>
      <w:tr w:rsidR="009C2152" w:rsidRPr="009D29E4" w14:paraId="3FD4097F" w14:textId="77777777" w:rsidTr="00B432AC">
        <w:tc>
          <w:tcPr>
            <w:tcW w:w="3779" w:type="pct"/>
          </w:tcPr>
          <w:p w14:paraId="2A4AB8BE" w14:textId="77777777" w:rsidR="009C2152" w:rsidRPr="009D29E4" w:rsidRDefault="009C2152" w:rsidP="00B432AC">
            <w:pPr>
              <w:spacing w:line="360" w:lineRule="exact"/>
              <w:rPr>
                <w:rFonts w:ascii="TH SarabunPSK" w:hAnsi="TH SarabunPSK" w:cs="TH SarabunPSK"/>
                <w:sz w:val="28"/>
                <w:szCs w:val="28"/>
                <w:cs/>
              </w:rPr>
            </w:pPr>
            <w:r w:rsidRPr="009D29E4">
              <w:rPr>
                <w:rFonts w:ascii="TH SarabunPSK" w:hAnsi="TH SarabunPSK" w:cs="TH SarabunPSK"/>
                <w:sz w:val="28"/>
                <w:szCs w:val="28"/>
                <w:cs/>
              </w:rPr>
              <w:t xml:space="preserve"> - ปฏิบัติการเครื่องจักรกลไฟฟ้า</w:t>
            </w:r>
          </w:p>
        </w:tc>
        <w:tc>
          <w:tcPr>
            <w:tcW w:w="1221" w:type="pct"/>
          </w:tcPr>
          <w:p w14:paraId="0F9E1D3B" w14:textId="77777777" w:rsidR="009C2152" w:rsidRPr="009D29E4" w:rsidRDefault="009C2152" w:rsidP="00B432AC">
            <w:pPr>
              <w:spacing w:line="360" w:lineRule="exact"/>
              <w:jc w:val="center"/>
              <w:rPr>
                <w:rFonts w:ascii="TH SarabunPSK" w:eastAsia="CordiaNew" w:hAnsi="TH SarabunPSK" w:cs="TH SarabunPSK"/>
                <w:sz w:val="28"/>
                <w:szCs w:val="28"/>
              </w:rPr>
            </w:pPr>
            <w:r w:rsidRPr="009D29E4">
              <w:rPr>
                <w:rFonts w:ascii="TH SarabunPSK" w:eastAsia="CordiaNew" w:hAnsi="TH SarabunPSK" w:cs="TH SarabunPSK"/>
                <w:sz w:val="28"/>
                <w:szCs w:val="28"/>
              </w:rPr>
              <w:t>25</w:t>
            </w:r>
            <w:r w:rsidRPr="009D29E4">
              <w:rPr>
                <w:rFonts w:ascii="TH SarabunPSK" w:eastAsia="CordiaNew" w:hAnsi="TH SarabunPSK" w:cs="TH SarabunPSK"/>
                <w:sz w:val="28"/>
                <w:szCs w:val="28"/>
                <w:cs/>
              </w:rPr>
              <w:t>55</w:t>
            </w:r>
            <w:r w:rsidRPr="009D29E4">
              <w:rPr>
                <w:rFonts w:ascii="TH SarabunPSK" w:hAnsi="TH SarabunPSK" w:cs="TH SarabunPSK"/>
                <w:sz w:val="28"/>
                <w:szCs w:val="28"/>
                <w:cs/>
              </w:rPr>
              <w:t>-</w:t>
            </w:r>
            <w:r w:rsidRPr="009D29E4">
              <w:rPr>
                <w:rFonts w:ascii="TH SarabunPSK" w:eastAsia="CordiaNew" w:hAnsi="TH SarabunPSK" w:cs="TH SarabunPSK"/>
                <w:sz w:val="28"/>
                <w:szCs w:val="28"/>
                <w:cs/>
              </w:rPr>
              <w:t>2558</w:t>
            </w:r>
          </w:p>
        </w:tc>
      </w:tr>
      <w:tr w:rsidR="009C2152" w:rsidRPr="009D29E4" w14:paraId="4F7B1AF7" w14:textId="77777777" w:rsidTr="00B432AC">
        <w:tc>
          <w:tcPr>
            <w:tcW w:w="3779" w:type="pct"/>
          </w:tcPr>
          <w:p w14:paraId="447D154B" w14:textId="77777777" w:rsidR="009C2152" w:rsidRPr="009D29E4" w:rsidRDefault="009C2152" w:rsidP="00B432AC">
            <w:pPr>
              <w:spacing w:line="360" w:lineRule="exact"/>
              <w:rPr>
                <w:rFonts w:ascii="TH SarabunPSK" w:hAnsi="TH SarabunPSK" w:cs="TH SarabunPSK"/>
                <w:sz w:val="28"/>
                <w:szCs w:val="28"/>
                <w:cs/>
              </w:rPr>
            </w:pPr>
            <w:r w:rsidRPr="009D29E4">
              <w:rPr>
                <w:rFonts w:ascii="TH SarabunPSK" w:hAnsi="TH SarabunPSK" w:cs="TH SarabunPSK"/>
                <w:sz w:val="28"/>
                <w:szCs w:val="28"/>
                <w:cs/>
              </w:rPr>
              <w:t xml:space="preserve"> - ระบบควบคุมและอุปกรณ์การวัดในอุตสาหกรรม</w:t>
            </w:r>
          </w:p>
        </w:tc>
        <w:tc>
          <w:tcPr>
            <w:tcW w:w="1221" w:type="pct"/>
          </w:tcPr>
          <w:p w14:paraId="0DA6B504" w14:textId="77777777" w:rsidR="009C2152" w:rsidRPr="009D29E4" w:rsidRDefault="009C2152" w:rsidP="00B432AC">
            <w:pPr>
              <w:spacing w:line="360" w:lineRule="exact"/>
              <w:jc w:val="center"/>
              <w:rPr>
                <w:rFonts w:ascii="TH SarabunPSK" w:eastAsia="CordiaNew" w:hAnsi="TH SarabunPSK" w:cs="TH SarabunPSK"/>
                <w:sz w:val="28"/>
                <w:szCs w:val="28"/>
              </w:rPr>
            </w:pPr>
            <w:r w:rsidRPr="009D29E4">
              <w:rPr>
                <w:rFonts w:ascii="TH SarabunPSK" w:eastAsia="CordiaNew" w:hAnsi="TH SarabunPSK" w:cs="TH SarabunPSK"/>
                <w:sz w:val="28"/>
                <w:szCs w:val="28"/>
              </w:rPr>
              <w:t>25</w:t>
            </w:r>
            <w:r w:rsidRPr="009D29E4">
              <w:rPr>
                <w:rFonts w:ascii="TH SarabunPSK" w:eastAsia="CordiaNew" w:hAnsi="TH SarabunPSK" w:cs="TH SarabunPSK"/>
                <w:sz w:val="28"/>
                <w:szCs w:val="28"/>
                <w:cs/>
              </w:rPr>
              <w:t>55</w:t>
            </w:r>
            <w:r w:rsidRPr="009D29E4">
              <w:rPr>
                <w:rFonts w:ascii="TH SarabunPSK" w:hAnsi="TH SarabunPSK" w:cs="TH SarabunPSK"/>
                <w:sz w:val="28"/>
                <w:szCs w:val="28"/>
                <w:cs/>
              </w:rPr>
              <w:t>-</w:t>
            </w:r>
            <w:r w:rsidRPr="009D29E4">
              <w:rPr>
                <w:rFonts w:ascii="TH SarabunPSK" w:eastAsia="CordiaNew" w:hAnsi="TH SarabunPSK" w:cs="TH SarabunPSK"/>
                <w:sz w:val="28"/>
                <w:szCs w:val="28"/>
                <w:cs/>
              </w:rPr>
              <w:t>2558</w:t>
            </w:r>
          </w:p>
        </w:tc>
      </w:tr>
      <w:tr w:rsidR="009C2152" w:rsidRPr="009D29E4" w14:paraId="677EF487" w14:textId="77777777" w:rsidTr="00B432AC">
        <w:tc>
          <w:tcPr>
            <w:tcW w:w="3779" w:type="pct"/>
          </w:tcPr>
          <w:p w14:paraId="40C65EA1" w14:textId="77777777" w:rsidR="009C2152" w:rsidRPr="009D29E4" w:rsidRDefault="009C2152" w:rsidP="00B432AC">
            <w:pPr>
              <w:spacing w:line="360" w:lineRule="exact"/>
              <w:rPr>
                <w:rFonts w:ascii="TH SarabunPSK" w:hAnsi="TH SarabunPSK" w:cs="TH SarabunPSK"/>
                <w:sz w:val="28"/>
                <w:szCs w:val="28"/>
                <w:cs/>
              </w:rPr>
            </w:pPr>
            <w:r w:rsidRPr="009D29E4">
              <w:rPr>
                <w:rFonts w:ascii="TH SarabunPSK" w:hAnsi="TH SarabunPSK" w:cs="TH SarabunPSK"/>
                <w:sz w:val="28"/>
                <w:szCs w:val="28"/>
                <w:cs/>
              </w:rPr>
              <w:t xml:space="preserve"> - การวัดและอุปกรณ์วัดทางไฟฟ้า</w:t>
            </w:r>
          </w:p>
        </w:tc>
        <w:tc>
          <w:tcPr>
            <w:tcW w:w="1221" w:type="pct"/>
          </w:tcPr>
          <w:p w14:paraId="15292BB8" w14:textId="77777777" w:rsidR="009C2152" w:rsidRPr="009D29E4" w:rsidRDefault="009C2152" w:rsidP="00B432AC">
            <w:pPr>
              <w:spacing w:line="360" w:lineRule="exact"/>
              <w:jc w:val="center"/>
              <w:rPr>
                <w:rFonts w:ascii="TH SarabunPSK" w:eastAsia="CordiaNew" w:hAnsi="TH SarabunPSK" w:cs="TH SarabunPSK"/>
                <w:sz w:val="28"/>
                <w:szCs w:val="28"/>
                <w:cs/>
              </w:rPr>
            </w:pPr>
            <w:r w:rsidRPr="009D29E4">
              <w:rPr>
                <w:rFonts w:ascii="TH SarabunPSK" w:eastAsia="CordiaNew" w:hAnsi="TH SarabunPSK" w:cs="TH SarabunPSK"/>
                <w:sz w:val="28"/>
                <w:szCs w:val="28"/>
              </w:rPr>
              <w:t>25</w:t>
            </w:r>
            <w:r w:rsidRPr="009D29E4">
              <w:rPr>
                <w:rFonts w:ascii="TH SarabunPSK" w:eastAsia="CordiaNew" w:hAnsi="TH SarabunPSK" w:cs="TH SarabunPSK"/>
                <w:sz w:val="28"/>
                <w:szCs w:val="28"/>
                <w:cs/>
              </w:rPr>
              <w:t>55</w:t>
            </w:r>
            <w:r w:rsidRPr="009D29E4">
              <w:rPr>
                <w:rFonts w:ascii="TH SarabunPSK" w:hAnsi="TH SarabunPSK" w:cs="TH SarabunPSK"/>
                <w:sz w:val="28"/>
                <w:szCs w:val="28"/>
                <w:cs/>
              </w:rPr>
              <w:t>-</w:t>
            </w:r>
            <w:r w:rsidRPr="009D29E4">
              <w:rPr>
                <w:rFonts w:ascii="TH SarabunPSK" w:eastAsia="CordiaNew" w:hAnsi="TH SarabunPSK" w:cs="TH SarabunPSK"/>
                <w:sz w:val="28"/>
                <w:szCs w:val="28"/>
                <w:cs/>
              </w:rPr>
              <w:t>2558</w:t>
            </w:r>
          </w:p>
        </w:tc>
      </w:tr>
      <w:tr w:rsidR="009C2152" w:rsidRPr="009D29E4" w14:paraId="76E95F5C" w14:textId="77777777" w:rsidTr="00B432AC">
        <w:tc>
          <w:tcPr>
            <w:tcW w:w="3779" w:type="pct"/>
          </w:tcPr>
          <w:p w14:paraId="0C77D236" w14:textId="77777777" w:rsidR="009C2152" w:rsidRPr="009D29E4" w:rsidRDefault="009C2152" w:rsidP="00B432AC">
            <w:pPr>
              <w:spacing w:line="360" w:lineRule="exact"/>
              <w:rPr>
                <w:rFonts w:ascii="TH SarabunPSK" w:hAnsi="TH SarabunPSK" w:cs="TH SarabunPSK"/>
                <w:sz w:val="28"/>
                <w:szCs w:val="28"/>
              </w:rPr>
            </w:pPr>
            <w:r w:rsidRPr="009D29E4">
              <w:rPr>
                <w:rFonts w:ascii="TH SarabunPSK" w:hAnsi="TH SarabunPSK" w:cs="TH SarabunPSK"/>
                <w:sz w:val="28"/>
                <w:szCs w:val="28"/>
                <w:cs/>
              </w:rPr>
              <w:t xml:space="preserve"> - วิศวกรรมไฟฟ้าพื้นฐาน</w:t>
            </w:r>
          </w:p>
        </w:tc>
        <w:tc>
          <w:tcPr>
            <w:tcW w:w="1221" w:type="pct"/>
          </w:tcPr>
          <w:p w14:paraId="6BC81C0F" w14:textId="77777777" w:rsidR="009C2152" w:rsidRPr="009D29E4" w:rsidRDefault="009C2152" w:rsidP="00B432AC">
            <w:pPr>
              <w:spacing w:line="360" w:lineRule="exact"/>
              <w:jc w:val="center"/>
              <w:rPr>
                <w:rFonts w:ascii="TH SarabunPSK" w:eastAsia="CordiaNew" w:hAnsi="TH SarabunPSK" w:cs="TH SarabunPSK"/>
                <w:sz w:val="28"/>
                <w:szCs w:val="28"/>
              </w:rPr>
            </w:pPr>
            <w:r w:rsidRPr="009D29E4">
              <w:rPr>
                <w:rFonts w:ascii="TH SarabunPSK" w:eastAsia="CordiaNew" w:hAnsi="TH SarabunPSK" w:cs="TH SarabunPSK"/>
                <w:sz w:val="28"/>
                <w:szCs w:val="28"/>
              </w:rPr>
              <w:t>25</w:t>
            </w:r>
            <w:r w:rsidRPr="009D29E4">
              <w:rPr>
                <w:rFonts w:ascii="TH SarabunPSK" w:eastAsia="CordiaNew" w:hAnsi="TH SarabunPSK" w:cs="TH SarabunPSK"/>
                <w:sz w:val="28"/>
                <w:szCs w:val="28"/>
                <w:cs/>
              </w:rPr>
              <w:t>55</w:t>
            </w:r>
            <w:r w:rsidRPr="009D29E4">
              <w:rPr>
                <w:rFonts w:ascii="TH SarabunPSK" w:hAnsi="TH SarabunPSK" w:cs="TH SarabunPSK"/>
                <w:sz w:val="28"/>
                <w:szCs w:val="28"/>
                <w:cs/>
              </w:rPr>
              <w:t>-</w:t>
            </w:r>
            <w:r w:rsidRPr="009D29E4">
              <w:rPr>
                <w:rFonts w:ascii="TH SarabunPSK" w:eastAsia="CordiaNew" w:hAnsi="TH SarabunPSK" w:cs="TH SarabunPSK"/>
                <w:sz w:val="28"/>
                <w:szCs w:val="28"/>
                <w:cs/>
              </w:rPr>
              <w:t>2558, ปัจจุบัน</w:t>
            </w:r>
          </w:p>
        </w:tc>
      </w:tr>
      <w:tr w:rsidR="009C2152" w:rsidRPr="009D29E4" w14:paraId="64E1B671" w14:textId="77777777" w:rsidTr="00B432AC">
        <w:tc>
          <w:tcPr>
            <w:tcW w:w="3779" w:type="pct"/>
          </w:tcPr>
          <w:p w14:paraId="71FC4C9F" w14:textId="77777777" w:rsidR="009C2152" w:rsidRPr="009D29E4" w:rsidRDefault="009C2152" w:rsidP="00B432AC">
            <w:pPr>
              <w:spacing w:line="360" w:lineRule="exact"/>
              <w:rPr>
                <w:rFonts w:ascii="TH SarabunPSK" w:hAnsi="TH SarabunPSK" w:cs="TH SarabunPSK"/>
                <w:sz w:val="28"/>
                <w:szCs w:val="28"/>
                <w:cs/>
              </w:rPr>
            </w:pPr>
            <w:r w:rsidRPr="009D29E4">
              <w:rPr>
                <w:rFonts w:ascii="TH SarabunPSK" w:hAnsi="TH SarabunPSK" w:cs="TH SarabunPSK"/>
                <w:sz w:val="28"/>
                <w:szCs w:val="28"/>
                <w:cs/>
              </w:rPr>
              <w:t xml:space="preserve"> - การอนุรักษ์และการจัดการพลังงาน</w:t>
            </w:r>
          </w:p>
        </w:tc>
        <w:tc>
          <w:tcPr>
            <w:tcW w:w="1221" w:type="pct"/>
          </w:tcPr>
          <w:p w14:paraId="771467DE" w14:textId="77777777" w:rsidR="009C2152" w:rsidRPr="009D29E4" w:rsidRDefault="009C2152" w:rsidP="00B432AC">
            <w:pPr>
              <w:spacing w:line="360" w:lineRule="exact"/>
              <w:jc w:val="center"/>
              <w:rPr>
                <w:rFonts w:ascii="TH SarabunPSK" w:eastAsia="CordiaNew" w:hAnsi="TH SarabunPSK" w:cs="TH SarabunPSK"/>
                <w:sz w:val="28"/>
                <w:szCs w:val="28"/>
              </w:rPr>
            </w:pPr>
            <w:r w:rsidRPr="009D29E4">
              <w:rPr>
                <w:rFonts w:ascii="TH SarabunPSK" w:eastAsia="CordiaNew" w:hAnsi="TH SarabunPSK" w:cs="TH SarabunPSK"/>
                <w:sz w:val="28"/>
                <w:szCs w:val="28"/>
                <w:cs/>
              </w:rPr>
              <w:t>ปัจจุบัน</w:t>
            </w:r>
          </w:p>
        </w:tc>
      </w:tr>
      <w:tr w:rsidR="009C2152" w:rsidRPr="009D29E4" w14:paraId="5927F697" w14:textId="77777777" w:rsidTr="00B432AC">
        <w:tc>
          <w:tcPr>
            <w:tcW w:w="3779" w:type="pct"/>
          </w:tcPr>
          <w:p w14:paraId="42210490" w14:textId="77777777" w:rsidR="009C2152" w:rsidRPr="009D29E4" w:rsidRDefault="009C2152" w:rsidP="00B432AC">
            <w:pPr>
              <w:spacing w:line="360" w:lineRule="exact"/>
              <w:rPr>
                <w:rFonts w:ascii="TH SarabunPSK" w:hAnsi="TH SarabunPSK" w:cs="TH SarabunPSK"/>
                <w:sz w:val="28"/>
                <w:szCs w:val="28"/>
                <w:cs/>
              </w:rPr>
            </w:pPr>
            <w:r w:rsidRPr="009D29E4">
              <w:rPr>
                <w:rFonts w:ascii="TH SarabunPSK" w:hAnsi="TH SarabunPSK" w:cs="TH SarabunPSK"/>
                <w:sz w:val="28"/>
                <w:szCs w:val="28"/>
                <w:cs/>
              </w:rPr>
              <w:t xml:space="preserve"> - ปฏิบัติการเครื่องมือวัดและการวัดทางไฟฟ้า</w:t>
            </w:r>
          </w:p>
        </w:tc>
        <w:tc>
          <w:tcPr>
            <w:tcW w:w="1221" w:type="pct"/>
          </w:tcPr>
          <w:p w14:paraId="07B8D74A" w14:textId="77777777" w:rsidR="009C2152" w:rsidRPr="009D29E4" w:rsidRDefault="009C2152" w:rsidP="00B432AC">
            <w:pPr>
              <w:spacing w:line="360" w:lineRule="exact"/>
              <w:jc w:val="center"/>
              <w:rPr>
                <w:rFonts w:ascii="TH SarabunPSK" w:eastAsia="CordiaNew" w:hAnsi="TH SarabunPSK" w:cs="TH SarabunPSK"/>
                <w:sz w:val="28"/>
                <w:szCs w:val="28"/>
              </w:rPr>
            </w:pPr>
            <w:r w:rsidRPr="009D29E4">
              <w:rPr>
                <w:rFonts w:ascii="TH SarabunPSK" w:eastAsia="CordiaNew" w:hAnsi="TH SarabunPSK" w:cs="TH SarabunPSK"/>
                <w:sz w:val="28"/>
                <w:szCs w:val="28"/>
                <w:cs/>
              </w:rPr>
              <w:t>ปัจจุบัน</w:t>
            </w:r>
          </w:p>
        </w:tc>
      </w:tr>
    </w:tbl>
    <w:p w14:paraId="6D2BEE59" w14:textId="77777777" w:rsidR="009C2152" w:rsidRPr="009D29E4" w:rsidRDefault="009C2152" w:rsidP="009C2152">
      <w:pPr>
        <w:spacing w:line="360" w:lineRule="exact"/>
        <w:rPr>
          <w:rFonts w:ascii="TH SarabunPSK" w:hAnsi="TH SarabunPSK" w:cs="TH SarabunPSK"/>
          <w:b/>
          <w:bCs/>
          <w:sz w:val="28"/>
          <w:szCs w:val="28"/>
        </w:rPr>
      </w:pPr>
    </w:p>
    <w:p w14:paraId="4963B0F6" w14:textId="77777777" w:rsidR="009C2152" w:rsidRPr="009D29E4" w:rsidRDefault="009C2152" w:rsidP="009C2152">
      <w:pPr>
        <w:spacing w:line="360" w:lineRule="exact"/>
        <w:rPr>
          <w:rFonts w:ascii="TH SarabunPSK" w:hAnsi="TH SarabunPSK" w:cs="TH SarabunPSK"/>
          <w:b/>
          <w:bCs/>
          <w:sz w:val="28"/>
          <w:szCs w:val="28"/>
        </w:rPr>
      </w:pPr>
      <w:r w:rsidRPr="009D29E4">
        <w:rPr>
          <w:rFonts w:ascii="TH SarabunPSK" w:hAnsi="TH SarabunPSK" w:cs="TH SarabunPSK"/>
          <w:b/>
          <w:bCs/>
          <w:sz w:val="28"/>
          <w:szCs w:val="28"/>
        </w:rPr>
        <w:t>5</w:t>
      </w:r>
      <w:r w:rsidRPr="009D29E4">
        <w:rPr>
          <w:rFonts w:ascii="TH SarabunPSK" w:hAnsi="TH SarabunPSK" w:cs="TH SarabunPSK"/>
          <w:b/>
          <w:bCs/>
          <w:sz w:val="28"/>
          <w:szCs w:val="28"/>
          <w:cs/>
        </w:rPr>
        <w:t xml:space="preserve">. ผลงานทางวิชาการย้อนหลัง 5 ปี </w:t>
      </w:r>
      <w:r w:rsidRPr="009D29E4">
        <w:rPr>
          <w:rFonts w:ascii="TH SarabunPSK" w:hAnsi="TH SarabunPSK" w:cs="TH SarabunPSK"/>
          <w:sz w:val="28"/>
          <w:szCs w:val="28"/>
          <w:cs/>
        </w:rPr>
        <w:t>(ที่ไม่ใช่ส่วนหนึ่งของการศึกษาเพื่อรับปริญญา)</w:t>
      </w:r>
    </w:p>
    <w:p w14:paraId="1088A51D" w14:textId="4F3BE842" w:rsidR="009C2152" w:rsidRPr="009D29E4" w:rsidRDefault="009C2152" w:rsidP="009C2152">
      <w:pPr>
        <w:spacing w:line="360" w:lineRule="exact"/>
        <w:ind w:firstLine="360"/>
        <w:jc w:val="thaiDistribute"/>
        <w:rPr>
          <w:rFonts w:ascii="TH SarabunPSK" w:hAnsi="TH SarabunPSK" w:cs="TH SarabunPSK"/>
          <w:sz w:val="28"/>
          <w:szCs w:val="28"/>
        </w:rPr>
      </w:pPr>
      <w:r w:rsidRPr="009D29E4">
        <w:rPr>
          <w:rFonts w:ascii="TH SarabunPSK" w:hAnsi="TH SarabunPSK" w:cs="TH SarabunPSK"/>
          <w:b/>
          <w:bCs/>
          <w:sz w:val="28"/>
          <w:szCs w:val="28"/>
        </w:rPr>
        <w:t>5</w:t>
      </w:r>
      <w:r w:rsidRPr="009D29E4">
        <w:rPr>
          <w:rFonts w:ascii="TH SarabunPSK" w:hAnsi="TH SarabunPSK" w:cs="TH SarabunPSK"/>
          <w:b/>
          <w:bCs/>
          <w:sz w:val="28"/>
          <w:szCs w:val="28"/>
          <w:cs/>
        </w:rPr>
        <w:t>.</w:t>
      </w:r>
      <w:r w:rsidRPr="009D29E4">
        <w:rPr>
          <w:rFonts w:ascii="TH SarabunPSK" w:hAnsi="TH SarabunPSK" w:cs="TH SarabunPSK"/>
          <w:b/>
          <w:bCs/>
          <w:sz w:val="28"/>
          <w:szCs w:val="28"/>
        </w:rPr>
        <w:t xml:space="preserve">1 </w:t>
      </w:r>
      <w:r w:rsidRPr="009D29E4">
        <w:rPr>
          <w:rFonts w:ascii="TH SarabunPSK" w:hAnsi="TH SarabunPSK" w:cs="TH SarabunPSK"/>
          <w:b/>
          <w:bCs/>
          <w:sz w:val="28"/>
          <w:szCs w:val="28"/>
          <w:cs/>
        </w:rPr>
        <w:t xml:space="preserve">บทความวิจัย </w:t>
      </w:r>
    </w:p>
    <w:p w14:paraId="6532F18C" w14:textId="77777777" w:rsidR="009C2152" w:rsidRPr="009D29E4" w:rsidRDefault="009C2152" w:rsidP="009C2152">
      <w:pPr>
        <w:spacing w:line="360" w:lineRule="exact"/>
        <w:ind w:firstLine="720"/>
        <w:jc w:val="thaiDistribute"/>
        <w:rPr>
          <w:rFonts w:ascii="TH SarabunPSK" w:hAnsi="TH SarabunPSK" w:cs="TH SarabunPSK"/>
          <w:sz w:val="28"/>
          <w:szCs w:val="28"/>
        </w:rPr>
      </w:pPr>
      <w:r w:rsidRPr="009D29E4">
        <w:rPr>
          <w:rFonts w:ascii="TH SarabunPSK" w:hAnsi="TH SarabunPSK" w:cs="TH SarabunPSK"/>
          <w:sz w:val="28"/>
          <w:szCs w:val="28"/>
          <w:cs/>
        </w:rPr>
        <w:t>-</w:t>
      </w:r>
    </w:p>
    <w:p w14:paraId="6E69618C" w14:textId="77777777" w:rsidR="009C2152" w:rsidRPr="009D29E4" w:rsidRDefault="009C2152" w:rsidP="009C2152">
      <w:pPr>
        <w:spacing w:line="360" w:lineRule="exact"/>
        <w:ind w:firstLine="360"/>
        <w:jc w:val="thaiDistribute"/>
        <w:rPr>
          <w:rFonts w:ascii="TH SarabunPSK" w:hAnsi="TH SarabunPSK" w:cs="TH SarabunPSK"/>
          <w:b/>
          <w:bCs/>
          <w:sz w:val="28"/>
          <w:szCs w:val="28"/>
          <w:u w:val="single"/>
        </w:rPr>
      </w:pPr>
      <w:r w:rsidRPr="009D29E4">
        <w:rPr>
          <w:rFonts w:ascii="TH SarabunPSK" w:hAnsi="TH SarabunPSK" w:cs="TH SarabunPSK"/>
          <w:b/>
          <w:bCs/>
          <w:sz w:val="28"/>
          <w:szCs w:val="28"/>
        </w:rPr>
        <w:t>5</w:t>
      </w:r>
      <w:r w:rsidRPr="009D29E4">
        <w:rPr>
          <w:rFonts w:ascii="TH SarabunPSK" w:hAnsi="TH SarabunPSK" w:cs="TH SarabunPSK"/>
          <w:b/>
          <w:bCs/>
          <w:sz w:val="28"/>
          <w:szCs w:val="28"/>
          <w:cs/>
        </w:rPr>
        <w:t>.</w:t>
      </w:r>
      <w:r w:rsidRPr="009D29E4">
        <w:rPr>
          <w:rFonts w:ascii="TH SarabunPSK" w:hAnsi="TH SarabunPSK" w:cs="TH SarabunPSK"/>
          <w:b/>
          <w:bCs/>
          <w:sz w:val="28"/>
          <w:szCs w:val="28"/>
        </w:rPr>
        <w:t xml:space="preserve">2 </w:t>
      </w:r>
      <w:r w:rsidRPr="009D29E4">
        <w:rPr>
          <w:rFonts w:ascii="TH SarabunPSK" w:hAnsi="TH SarabunPSK" w:cs="TH SarabunPSK"/>
          <w:b/>
          <w:bCs/>
          <w:sz w:val="28"/>
          <w:szCs w:val="28"/>
          <w:cs/>
        </w:rPr>
        <w:t xml:space="preserve">บทความวิจัย/วิชาการที่เสนอในที่ประชุมวิชาการ </w:t>
      </w:r>
    </w:p>
    <w:p w14:paraId="5445667E" w14:textId="584514E2" w:rsidR="009C2152" w:rsidRPr="009D29E4" w:rsidRDefault="009C2152" w:rsidP="00E839EB">
      <w:pPr>
        <w:pStyle w:val="ListParagraph"/>
        <w:numPr>
          <w:ilvl w:val="0"/>
          <w:numId w:val="45"/>
        </w:numPr>
        <w:spacing w:line="360" w:lineRule="exact"/>
        <w:ind w:left="0" w:firstLine="426"/>
        <w:jc w:val="thaiDistribute"/>
        <w:rPr>
          <w:rFonts w:ascii="TH SarabunPSK" w:hAnsi="TH SarabunPSK" w:cs="TH SarabunPSK"/>
          <w:sz w:val="28"/>
          <w:szCs w:val="28"/>
        </w:rPr>
      </w:pPr>
      <w:r w:rsidRPr="009D29E4">
        <w:rPr>
          <w:rFonts w:ascii="TH SarabunPSK" w:hAnsi="TH SarabunPSK" w:cs="TH SarabunPSK"/>
          <w:sz w:val="28"/>
          <w:szCs w:val="28"/>
        </w:rPr>
        <w:t>K</w:t>
      </w:r>
      <w:r w:rsidRPr="009D29E4">
        <w:rPr>
          <w:rFonts w:ascii="TH SarabunPSK" w:hAnsi="TH SarabunPSK" w:cs="TH SarabunPSK"/>
          <w:sz w:val="28"/>
          <w:szCs w:val="28"/>
          <w:cs/>
        </w:rPr>
        <w:t xml:space="preserve">. </w:t>
      </w:r>
      <w:r w:rsidRPr="009D29E4">
        <w:rPr>
          <w:rFonts w:ascii="TH SarabunPSK" w:hAnsi="TH SarabunPSK" w:cs="TH SarabunPSK"/>
          <w:sz w:val="28"/>
          <w:szCs w:val="28"/>
        </w:rPr>
        <w:t>Thinsurat, S</w:t>
      </w:r>
      <w:r w:rsidRPr="009D29E4">
        <w:rPr>
          <w:rFonts w:ascii="TH SarabunPSK" w:hAnsi="TH SarabunPSK" w:cs="TH SarabunPSK"/>
          <w:sz w:val="28"/>
          <w:szCs w:val="28"/>
          <w:cs/>
        </w:rPr>
        <w:t xml:space="preserve">. </w:t>
      </w:r>
      <w:r w:rsidRPr="009D29E4">
        <w:rPr>
          <w:rFonts w:ascii="TH SarabunPSK" w:hAnsi="TH SarabunPSK" w:cs="TH SarabunPSK"/>
          <w:sz w:val="28"/>
          <w:szCs w:val="28"/>
        </w:rPr>
        <w:t>Chandhaket, S</w:t>
      </w:r>
      <w:r w:rsidRPr="009D29E4">
        <w:rPr>
          <w:rFonts w:ascii="TH SarabunPSK" w:hAnsi="TH SarabunPSK" w:cs="TH SarabunPSK"/>
          <w:sz w:val="28"/>
          <w:szCs w:val="28"/>
          <w:cs/>
        </w:rPr>
        <w:t xml:space="preserve">. </w:t>
      </w:r>
      <w:r w:rsidRPr="009D29E4">
        <w:rPr>
          <w:rFonts w:ascii="TH SarabunPSK" w:hAnsi="TH SarabunPSK" w:cs="TH SarabunPSK"/>
          <w:sz w:val="28"/>
          <w:szCs w:val="28"/>
        </w:rPr>
        <w:t>Korkua, and K</w:t>
      </w:r>
      <w:r w:rsidRPr="009D29E4">
        <w:rPr>
          <w:rFonts w:ascii="TH SarabunPSK" w:hAnsi="TH SarabunPSK" w:cs="TH SarabunPSK"/>
          <w:sz w:val="28"/>
          <w:szCs w:val="28"/>
          <w:cs/>
        </w:rPr>
        <w:t xml:space="preserve">. </w:t>
      </w:r>
      <w:r w:rsidRPr="009D29E4">
        <w:rPr>
          <w:rFonts w:ascii="TH SarabunPSK" w:hAnsi="TH SarabunPSK" w:cs="TH SarabunPSK"/>
          <w:sz w:val="28"/>
          <w:szCs w:val="28"/>
        </w:rPr>
        <w:t xml:space="preserve">Pornbandit, </w:t>
      </w:r>
      <w:r w:rsidRPr="009D29E4">
        <w:rPr>
          <w:rFonts w:ascii="TH SarabunPSK" w:hAnsi="TH SarabunPSK" w:cs="TH SarabunPSK"/>
          <w:sz w:val="28"/>
          <w:szCs w:val="28"/>
          <w:cs/>
        </w:rPr>
        <w:t>"</w:t>
      </w:r>
      <w:r w:rsidRPr="009D29E4">
        <w:rPr>
          <w:rFonts w:ascii="TH SarabunPSK" w:hAnsi="TH SarabunPSK" w:cs="TH SarabunPSK"/>
          <w:sz w:val="28"/>
          <w:szCs w:val="28"/>
        </w:rPr>
        <w:t>Design of Automatic Phase</w:t>
      </w:r>
      <w:r w:rsidRPr="009D29E4">
        <w:rPr>
          <w:rFonts w:ascii="TH SarabunPSK" w:hAnsi="TH SarabunPSK" w:cs="TH SarabunPSK"/>
          <w:sz w:val="28"/>
          <w:szCs w:val="28"/>
          <w:cs/>
        </w:rPr>
        <w:t>-</w:t>
      </w:r>
      <w:r w:rsidRPr="009D29E4">
        <w:rPr>
          <w:rFonts w:ascii="TH SarabunPSK" w:hAnsi="TH SarabunPSK" w:cs="TH SarabunPSK"/>
          <w:sz w:val="28"/>
          <w:szCs w:val="28"/>
        </w:rPr>
        <w:t>controlled Converter based on Temperature for Microwave Drying System,</w:t>
      </w:r>
      <w:r w:rsidRPr="009D29E4">
        <w:rPr>
          <w:rFonts w:ascii="TH SarabunPSK" w:hAnsi="TH SarabunPSK" w:cs="TH SarabunPSK"/>
          <w:sz w:val="28"/>
          <w:szCs w:val="28"/>
          <w:cs/>
        </w:rPr>
        <w:t>"</w:t>
      </w:r>
      <w:r w:rsidRPr="009D29E4">
        <w:rPr>
          <w:rFonts w:ascii="TH SarabunPSK" w:hAnsi="TH SarabunPSK" w:cs="TH SarabunPSK"/>
          <w:sz w:val="28"/>
          <w:szCs w:val="28"/>
        </w:rPr>
        <w:t>in Proc</w:t>
      </w:r>
      <w:r w:rsidRPr="009D29E4">
        <w:rPr>
          <w:rFonts w:ascii="TH SarabunPSK" w:hAnsi="TH SarabunPSK" w:cs="TH SarabunPSK"/>
          <w:sz w:val="28"/>
          <w:szCs w:val="28"/>
          <w:cs/>
        </w:rPr>
        <w:t xml:space="preserve">. </w:t>
      </w:r>
      <w:r w:rsidRPr="009D29E4">
        <w:rPr>
          <w:rFonts w:ascii="TH SarabunPSK" w:hAnsi="TH SarabunPSK" w:cs="TH SarabunPSK"/>
          <w:sz w:val="28"/>
          <w:szCs w:val="28"/>
        </w:rPr>
        <w:t xml:space="preserve">Paper presented at the 2016 2nd IEEE International Symposium on Robotics and Manufacturing Automation </w:t>
      </w:r>
      <w:r w:rsidRPr="009D29E4">
        <w:rPr>
          <w:rFonts w:ascii="TH SarabunPSK" w:hAnsi="TH SarabunPSK" w:cs="TH SarabunPSK"/>
          <w:sz w:val="28"/>
          <w:szCs w:val="28"/>
          <w:cs/>
        </w:rPr>
        <w:t>(</w:t>
      </w:r>
      <w:r w:rsidRPr="009D29E4">
        <w:rPr>
          <w:rFonts w:ascii="TH SarabunPSK" w:hAnsi="TH SarabunPSK" w:cs="TH SarabunPSK"/>
          <w:sz w:val="28"/>
          <w:szCs w:val="28"/>
        </w:rPr>
        <w:t>ROMA</w:t>
      </w:r>
      <w:r w:rsidRPr="009D29E4">
        <w:rPr>
          <w:rFonts w:ascii="TH SarabunPSK" w:hAnsi="TH SarabunPSK" w:cs="TH SarabunPSK"/>
          <w:sz w:val="28"/>
          <w:szCs w:val="28"/>
          <w:cs/>
        </w:rPr>
        <w:t>)</w:t>
      </w:r>
      <w:r w:rsidRPr="009D29E4">
        <w:rPr>
          <w:rFonts w:ascii="TH SarabunPSK" w:hAnsi="TH SarabunPSK" w:cs="TH SarabunPSK"/>
          <w:sz w:val="28"/>
          <w:szCs w:val="28"/>
        </w:rPr>
        <w:t>, Universiti Teknologi PETRONAS, Malaysia</w:t>
      </w:r>
      <w:r w:rsidRPr="009D29E4">
        <w:rPr>
          <w:rFonts w:ascii="TH SarabunPSK" w:hAnsi="TH SarabunPSK" w:cs="TH SarabunPSK"/>
          <w:sz w:val="28"/>
          <w:szCs w:val="28"/>
          <w:cs/>
        </w:rPr>
        <w:t xml:space="preserve">. </w:t>
      </w:r>
      <w:r w:rsidRPr="009D29E4">
        <w:rPr>
          <w:rFonts w:ascii="TH SarabunPSK" w:hAnsi="TH SarabunPSK" w:cs="TH SarabunPSK"/>
          <w:sz w:val="28"/>
          <w:szCs w:val="28"/>
        </w:rPr>
        <w:t>pp</w:t>
      </w:r>
      <w:r w:rsidRPr="009D29E4">
        <w:rPr>
          <w:rFonts w:ascii="TH SarabunPSK" w:hAnsi="TH SarabunPSK" w:cs="TH SarabunPSK"/>
          <w:sz w:val="28"/>
          <w:szCs w:val="28"/>
          <w:cs/>
        </w:rPr>
        <w:t xml:space="preserve">. </w:t>
      </w:r>
      <w:r w:rsidRPr="009D29E4">
        <w:rPr>
          <w:rFonts w:ascii="TH SarabunPSK" w:hAnsi="TH SarabunPSK" w:cs="TH SarabunPSK"/>
          <w:sz w:val="28"/>
          <w:szCs w:val="28"/>
        </w:rPr>
        <w:t>1</w:t>
      </w:r>
      <w:r w:rsidRPr="009D29E4">
        <w:rPr>
          <w:rFonts w:ascii="TH SarabunPSK" w:hAnsi="TH SarabunPSK" w:cs="TH SarabunPSK"/>
          <w:sz w:val="28"/>
          <w:szCs w:val="28"/>
          <w:cs/>
        </w:rPr>
        <w:t>-</w:t>
      </w:r>
      <w:r w:rsidRPr="009D29E4">
        <w:rPr>
          <w:rFonts w:ascii="TH SarabunPSK" w:hAnsi="TH SarabunPSK" w:cs="TH SarabunPSK"/>
          <w:sz w:val="28"/>
          <w:szCs w:val="28"/>
        </w:rPr>
        <w:t>6, September 2016</w:t>
      </w:r>
      <w:r w:rsidRPr="009D29E4">
        <w:rPr>
          <w:rFonts w:ascii="TH SarabunPSK" w:hAnsi="TH SarabunPSK" w:cs="TH SarabunPSK"/>
          <w:sz w:val="28"/>
          <w:szCs w:val="28"/>
          <w:cs/>
        </w:rPr>
        <w:t>.</w:t>
      </w:r>
    </w:p>
    <w:p w14:paraId="3C417268" w14:textId="6E8CA6F1" w:rsidR="009C2152" w:rsidRPr="009D29E4" w:rsidRDefault="009C2152" w:rsidP="00E839EB">
      <w:pPr>
        <w:pStyle w:val="ListParagraph"/>
        <w:numPr>
          <w:ilvl w:val="0"/>
          <w:numId w:val="45"/>
        </w:numPr>
        <w:spacing w:line="360" w:lineRule="exact"/>
        <w:ind w:left="0" w:firstLine="426"/>
        <w:jc w:val="thaiDistribute"/>
        <w:rPr>
          <w:rFonts w:ascii="TH SarabunPSK" w:hAnsi="TH SarabunPSK" w:cs="TH SarabunPSK"/>
          <w:sz w:val="28"/>
          <w:szCs w:val="28"/>
        </w:rPr>
      </w:pPr>
      <w:r w:rsidRPr="009D29E4">
        <w:rPr>
          <w:rFonts w:ascii="TH SarabunPSK" w:hAnsi="TH SarabunPSK" w:cs="TH SarabunPSK"/>
          <w:sz w:val="28"/>
          <w:szCs w:val="28"/>
        </w:rPr>
        <w:t>K</w:t>
      </w:r>
      <w:r w:rsidRPr="009D29E4">
        <w:rPr>
          <w:rFonts w:ascii="TH SarabunPSK" w:hAnsi="TH SarabunPSK" w:cs="TH SarabunPSK"/>
          <w:sz w:val="28"/>
          <w:szCs w:val="28"/>
          <w:cs/>
        </w:rPr>
        <w:t xml:space="preserve">. </w:t>
      </w:r>
      <w:r w:rsidRPr="009D29E4">
        <w:rPr>
          <w:rFonts w:ascii="TH SarabunPSK" w:hAnsi="TH SarabunPSK" w:cs="TH SarabunPSK"/>
          <w:sz w:val="28"/>
          <w:szCs w:val="28"/>
        </w:rPr>
        <w:t>Thinsurat, S</w:t>
      </w:r>
      <w:r w:rsidRPr="009D29E4">
        <w:rPr>
          <w:rFonts w:ascii="TH SarabunPSK" w:hAnsi="TH SarabunPSK" w:cs="TH SarabunPSK"/>
          <w:sz w:val="28"/>
          <w:szCs w:val="28"/>
          <w:cs/>
        </w:rPr>
        <w:t xml:space="preserve">. </w:t>
      </w:r>
      <w:r w:rsidRPr="009D29E4">
        <w:rPr>
          <w:rFonts w:ascii="TH SarabunPSK" w:hAnsi="TH SarabunPSK" w:cs="TH SarabunPSK"/>
          <w:sz w:val="28"/>
          <w:szCs w:val="28"/>
        </w:rPr>
        <w:t>Chandhaket, S</w:t>
      </w:r>
      <w:r w:rsidRPr="009D29E4">
        <w:rPr>
          <w:rFonts w:ascii="TH SarabunPSK" w:hAnsi="TH SarabunPSK" w:cs="TH SarabunPSK"/>
          <w:sz w:val="28"/>
          <w:szCs w:val="28"/>
          <w:cs/>
        </w:rPr>
        <w:t xml:space="preserve">. </w:t>
      </w:r>
      <w:r w:rsidRPr="009D29E4">
        <w:rPr>
          <w:rFonts w:ascii="TH SarabunPSK" w:hAnsi="TH SarabunPSK" w:cs="TH SarabunPSK"/>
          <w:sz w:val="28"/>
          <w:szCs w:val="28"/>
        </w:rPr>
        <w:t>Korkua, and K</w:t>
      </w:r>
      <w:r w:rsidRPr="009D29E4">
        <w:rPr>
          <w:rFonts w:ascii="TH SarabunPSK" w:hAnsi="TH SarabunPSK" w:cs="TH SarabunPSK"/>
          <w:sz w:val="28"/>
          <w:szCs w:val="28"/>
          <w:cs/>
        </w:rPr>
        <w:t xml:space="preserve">. </w:t>
      </w:r>
      <w:r w:rsidRPr="009D29E4">
        <w:rPr>
          <w:rFonts w:ascii="TH SarabunPSK" w:hAnsi="TH SarabunPSK" w:cs="TH SarabunPSK"/>
          <w:sz w:val="28"/>
          <w:szCs w:val="28"/>
        </w:rPr>
        <w:t xml:space="preserve">Maneenopparat, </w:t>
      </w:r>
      <w:r w:rsidRPr="009D29E4">
        <w:rPr>
          <w:rFonts w:ascii="TH SarabunPSK" w:hAnsi="TH SarabunPSK" w:cs="TH SarabunPSK"/>
          <w:sz w:val="28"/>
          <w:szCs w:val="28"/>
          <w:cs/>
        </w:rPr>
        <w:t xml:space="preserve">" </w:t>
      </w:r>
      <w:r w:rsidRPr="009D29E4">
        <w:rPr>
          <w:rFonts w:ascii="TH SarabunPSK" w:hAnsi="TH SarabunPSK" w:cs="TH SarabunPSK"/>
          <w:sz w:val="28"/>
          <w:szCs w:val="28"/>
        </w:rPr>
        <w:t>Development and Evaluation of Multi</w:t>
      </w:r>
      <w:r w:rsidRPr="009D29E4">
        <w:rPr>
          <w:rFonts w:ascii="TH SarabunPSK" w:hAnsi="TH SarabunPSK" w:cs="TH SarabunPSK"/>
          <w:sz w:val="28"/>
          <w:szCs w:val="28"/>
          <w:cs/>
        </w:rPr>
        <w:t>-</w:t>
      </w:r>
      <w:r w:rsidRPr="009D29E4">
        <w:rPr>
          <w:rFonts w:ascii="TH SarabunPSK" w:hAnsi="TH SarabunPSK" w:cs="TH SarabunPSK"/>
          <w:sz w:val="28"/>
          <w:szCs w:val="28"/>
        </w:rPr>
        <w:t>stage Phasecontrolled Converter for Magnetron Driver,</w:t>
      </w:r>
      <w:r w:rsidRPr="009D29E4">
        <w:rPr>
          <w:rFonts w:ascii="TH SarabunPSK" w:hAnsi="TH SarabunPSK" w:cs="TH SarabunPSK"/>
          <w:sz w:val="28"/>
          <w:szCs w:val="28"/>
          <w:cs/>
        </w:rPr>
        <w:t xml:space="preserve">" </w:t>
      </w:r>
      <w:r w:rsidRPr="009D29E4">
        <w:rPr>
          <w:rFonts w:ascii="TH SarabunPSK" w:hAnsi="TH SarabunPSK" w:cs="TH SarabunPSK"/>
          <w:sz w:val="28"/>
          <w:szCs w:val="28"/>
        </w:rPr>
        <w:t>in Proc</w:t>
      </w:r>
      <w:r w:rsidRPr="009D29E4">
        <w:rPr>
          <w:rFonts w:ascii="TH SarabunPSK" w:hAnsi="TH SarabunPSK" w:cs="TH SarabunPSK"/>
          <w:sz w:val="28"/>
          <w:szCs w:val="28"/>
          <w:cs/>
        </w:rPr>
        <w:t xml:space="preserve">. </w:t>
      </w:r>
      <w:r w:rsidRPr="009D29E4">
        <w:rPr>
          <w:rFonts w:ascii="TH SarabunPSK" w:hAnsi="TH SarabunPSK" w:cs="TH SarabunPSK"/>
          <w:sz w:val="28"/>
          <w:szCs w:val="28"/>
        </w:rPr>
        <w:t xml:space="preserve">Paper presented at the 2016 2nd IEEE International Symposium on Robotics and Manufacturing Automation </w:t>
      </w:r>
      <w:r w:rsidRPr="009D29E4">
        <w:rPr>
          <w:rFonts w:ascii="TH SarabunPSK" w:hAnsi="TH SarabunPSK" w:cs="TH SarabunPSK"/>
          <w:sz w:val="28"/>
          <w:szCs w:val="28"/>
          <w:cs/>
        </w:rPr>
        <w:t>(</w:t>
      </w:r>
      <w:r w:rsidRPr="009D29E4">
        <w:rPr>
          <w:rFonts w:ascii="TH SarabunPSK" w:hAnsi="TH SarabunPSK" w:cs="TH SarabunPSK"/>
          <w:sz w:val="28"/>
          <w:szCs w:val="28"/>
        </w:rPr>
        <w:t>ROMA</w:t>
      </w:r>
      <w:r w:rsidRPr="009D29E4">
        <w:rPr>
          <w:rFonts w:ascii="TH SarabunPSK" w:hAnsi="TH SarabunPSK" w:cs="TH SarabunPSK"/>
          <w:sz w:val="28"/>
          <w:szCs w:val="28"/>
          <w:cs/>
        </w:rPr>
        <w:t>)</w:t>
      </w:r>
      <w:r w:rsidRPr="009D29E4">
        <w:rPr>
          <w:rFonts w:ascii="TH SarabunPSK" w:hAnsi="TH SarabunPSK" w:cs="TH SarabunPSK"/>
          <w:sz w:val="28"/>
          <w:szCs w:val="28"/>
        </w:rPr>
        <w:t>, Universiti Teknologi PETRONAS, Malaysia</w:t>
      </w:r>
      <w:r w:rsidRPr="009D29E4">
        <w:rPr>
          <w:rFonts w:ascii="TH SarabunPSK" w:hAnsi="TH SarabunPSK" w:cs="TH SarabunPSK"/>
          <w:sz w:val="28"/>
          <w:szCs w:val="28"/>
          <w:cs/>
        </w:rPr>
        <w:t xml:space="preserve">. </w:t>
      </w:r>
      <w:r w:rsidRPr="009D29E4">
        <w:rPr>
          <w:rFonts w:ascii="TH SarabunPSK" w:hAnsi="TH SarabunPSK" w:cs="TH SarabunPSK"/>
          <w:sz w:val="28"/>
          <w:szCs w:val="28"/>
        </w:rPr>
        <w:t>pp</w:t>
      </w:r>
      <w:r w:rsidRPr="009D29E4">
        <w:rPr>
          <w:rFonts w:ascii="TH SarabunPSK" w:hAnsi="TH SarabunPSK" w:cs="TH SarabunPSK"/>
          <w:sz w:val="28"/>
          <w:szCs w:val="28"/>
          <w:cs/>
        </w:rPr>
        <w:t xml:space="preserve">. </w:t>
      </w:r>
      <w:r w:rsidRPr="009D29E4">
        <w:rPr>
          <w:rFonts w:ascii="TH SarabunPSK" w:hAnsi="TH SarabunPSK" w:cs="TH SarabunPSK"/>
          <w:sz w:val="28"/>
          <w:szCs w:val="28"/>
        </w:rPr>
        <w:t>1</w:t>
      </w:r>
      <w:r w:rsidRPr="009D29E4">
        <w:rPr>
          <w:rFonts w:ascii="TH SarabunPSK" w:hAnsi="TH SarabunPSK" w:cs="TH SarabunPSK"/>
          <w:sz w:val="28"/>
          <w:szCs w:val="28"/>
          <w:cs/>
        </w:rPr>
        <w:t>-</w:t>
      </w:r>
      <w:r w:rsidRPr="009D29E4">
        <w:rPr>
          <w:rFonts w:ascii="TH SarabunPSK" w:hAnsi="TH SarabunPSK" w:cs="TH SarabunPSK"/>
          <w:sz w:val="28"/>
          <w:szCs w:val="28"/>
        </w:rPr>
        <w:t>6,September 2016</w:t>
      </w:r>
      <w:r w:rsidRPr="009D29E4">
        <w:rPr>
          <w:rFonts w:ascii="TH SarabunPSK" w:hAnsi="TH SarabunPSK" w:cs="TH SarabunPSK"/>
          <w:sz w:val="28"/>
          <w:szCs w:val="28"/>
          <w:cs/>
        </w:rPr>
        <w:t>.</w:t>
      </w:r>
    </w:p>
    <w:p w14:paraId="27D837BE" w14:textId="0354826C" w:rsidR="00327768" w:rsidRPr="009D29E4" w:rsidRDefault="009C2152" w:rsidP="0076755E">
      <w:pPr>
        <w:jc w:val="center"/>
        <w:rPr>
          <w:rFonts w:ascii="TH SarabunPSK" w:hAnsi="TH SarabunPSK" w:cs="TH SarabunPSK"/>
          <w:b/>
          <w:bCs/>
          <w:sz w:val="28"/>
          <w:szCs w:val="28"/>
        </w:rPr>
      </w:pPr>
      <w:r w:rsidRPr="009D29E4">
        <w:rPr>
          <w:rFonts w:ascii="TH SarabunPSK" w:hAnsi="TH SarabunPSK" w:cs="TH SarabunPSK"/>
          <w:b/>
          <w:bCs/>
          <w:sz w:val="28"/>
          <w:szCs w:val="28"/>
          <w:cs/>
        </w:rPr>
        <w:br w:type="column"/>
      </w:r>
      <w:r w:rsidR="00327768" w:rsidRPr="009D29E4">
        <w:rPr>
          <w:rFonts w:ascii="TH SarabunPSK" w:hAnsi="TH SarabunPSK" w:cs="TH SarabunPSK"/>
          <w:b/>
          <w:bCs/>
          <w:sz w:val="28"/>
          <w:szCs w:val="28"/>
          <w:cs/>
        </w:rPr>
        <w:t>ฟอร์มประวัติและผลงานของอาจารย์ (</w:t>
      </w:r>
      <w:r w:rsidR="00327768" w:rsidRPr="009D29E4">
        <w:rPr>
          <w:rFonts w:ascii="TH SarabunPSK" w:hAnsi="TH SarabunPSK" w:cs="TH SarabunPSK"/>
          <w:b/>
          <w:bCs/>
          <w:sz w:val="28"/>
          <w:szCs w:val="28"/>
        </w:rPr>
        <w:t>Curriculum Vitae</w:t>
      </w:r>
      <w:r w:rsidR="00327768" w:rsidRPr="009D29E4">
        <w:rPr>
          <w:rFonts w:ascii="TH SarabunPSK" w:hAnsi="TH SarabunPSK" w:cs="TH SarabunPSK"/>
          <w:b/>
          <w:bCs/>
          <w:sz w:val="28"/>
          <w:szCs w:val="28"/>
          <w:cs/>
        </w:rPr>
        <w:t>)</w:t>
      </w:r>
    </w:p>
    <w:p w14:paraId="0B87824F" w14:textId="77777777" w:rsidR="00327768" w:rsidRPr="009D29E4" w:rsidRDefault="00327768" w:rsidP="00327768">
      <w:pPr>
        <w:jc w:val="center"/>
        <w:rPr>
          <w:rFonts w:ascii="TH SarabunPSK" w:hAnsi="TH SarabunPSK" w:cs="TH SarabunPSK"/>
          <w:b/>
          <w:bCs/>
          <w:sz w:val="28"/>
          <w:szCs w:val="28"/>
        </w:rPr>
      </w:pPr>
      <w:r w:rsidRPr="009D29E4">
        <w:rPr>
          <w:rFonts w:ascii="TH SarabunPSK" w:hAnsi="TH SarabunPSK" w:cs="TH SarabunPSK"/>
          <w:b/>
          <w:bCs/>
          <w:sz w:val="28"/>
          <w:szCs w:val="28"/>
          <w:cs/>
        </w:rPr>
        <w:t>สุรัสวดี กุลบุญ ก่อเกื้อ</w:t>
      </w:r>
    </w:p>
    <w:p w14:paraId="5935C6F6" w14:textId="77777777" w:rsidR="0019651D" w:rsidRPr="009D29E4" w:rsidRDefault="0019651D" w:rsidP="00327768">
      <w:pPr>
        <w:jc w:val="center"/>
        <w:rPr>
          <w:rFonts w:ascii="TH SarabunPSK" w:hAnsi="TH SarabunPSK" w:cs="TH SarabunPSK"/>
          <w:sz w:val="28"/>
          <w:szCs w:val="28"/>
        </w:rPr>
      </w:pPr>
    </w:p>
    <w:tbl>
      <w:tblPr>
        <w:tblStyle w:val="TableGrid"/>
        <w:tblW w:w="0" w:type="auto"/>
        <w:tblInd w:w="108" w:type="dxa"/>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5954"/>
        <w:gridCol w:w="992"/>
        <w:gridCol w:w="2126"/>
      </w:tblGrid>
      <w:tr w:rsidR="00327768" w:rsidRPr="009D29E4" w14:paraId="22DA4749" w14:textId="77777777" w:rsidTr="004C20DB">
        <w:tc>
          <w:tcPr>
            <w:tcW w:w="5954" w:type="dxa"/>
          </w:tcPr>
          <w:p w14:paraId="689EC5D2" w14:textId="77777777" w:rsidR="00327768" w:rsidRPr="009D29E4" w:rsidRDefault="00327768" w:rsidP="004C20DB">
            <w:pPr>
              <w:rPr>
                <w:rFonts w:ascii="TH SarabunPSK" w:hAnsi="TH SarabunPSK" w:cs="TH SarabunPSK"/>
                <w:sz w:val="28"/>
                <w:szCs w:val="28"/>
              </w:rPr>
            </w:pPr>
            <w:r w:rsidRPr="009D29E4">
              <w:rPr>
                <w:rFonts w:ascii="TH SarabunPSK" w:hAnsi="TH SarabunPSK" w:cs="TH SarabunPSK"/>
                <w:sz w:val="28"/>
                <w:szCs w:val="28"/>
                <w:cs/>
              </w:rPr>
              <w:t>มหาวิทยาลัยวลัยลักษณ์</w:t>
            </w:r>
          </w:p>
          <w:p w14:paraId="2E18012D" w14:textId="77777777" w:rsidR="00327768" w:rsidRPr="009D29E4" w:rsidRDefault="00327768" w:rsidP="004C20DB">
            <w:pPr>
              <w:rPr>
                <w:rFonts w:ascii="TH SarabunPSK" w:hAnsi="TH SarabunPSK" w:cs="TH SarabunPSK"/>
                <w:sz w:val="28"/>
                <w:szCs w:val="28"/>
                <w:u w:val="dotted"/>
                <w:cs/>
              </w:rPr>
            </w:pPr>
            <w:r w:rsidRPr="009D29E4">
              <w:rPr>
                <w:rFonts w:ascii="TH SarabunPSK" w:hAnsi="TH SarabunPSK" w:cs="TH SarabunPSK"/>
                <w:sz w:val="28"/>
                <w:szCs w:val="28"/>
                <w:cs/>
              </w:rPr>
              <w:t>สำนักวิชา วิศวกรรมศาสตร์และทรัพยากร</w:t>
            </w:r>
          </w:p>
          <w:p w14:paraId="69F1E6CC" w14:textId="77777777" w:rsidR="00327768" w:rsidRPr="009D29E4" w:rsidRDefault="00327768" w:rsidP="004C20DB">
            <w:pPr>
              <w:rPr>
                <w:rFonts w:ascii="TH SarabunPSK" w:hAnsi="TH SarabunPSK" w:cs="TH SarabunPSK"/>
                <w:sz w:val="28"/>
                <w:szCs w:val="28"/>
              </w:rPr>
            </w:pPr>
            <w:r w:rsidRPr="009D29E4">
              <w:rPr>
                <w:rFonts w:ascii="TH SarabunPSK" w:hAnsi="TH SarabunPSK" w:cs="TH SarabunPSK"/>
                <w:sz w:val="28"/>
                <w:szCs w:val="28"/>
                <w:cs/>
              </w:rPr>
              <w:t>222 ต.ไทยบุรี อ.ท่าศาลา จ.นครศรีธรรมราช 80160</w:t>
            </w:r>
          </w:p>
        </w:tc>
        <w:tc>
          <w:tcPr>
            <w:tcW w:w="992" w:type="dxa"/>
          </w:tcPr>
          <w:p w14:paraId="00301CF2" w14:textId="77777777" w:rsidR="00327768" w:rsidRPr="009D29E4" w:rsidRDefault="00327768" w:rsidP="004C20DB">
            <w:pPr>
              <w:rPr>
                <w:rFonts w:ascii="TH SarabunPSK" w:hAnsi="TH SarabunPSK" w:cs="TH SarabunPSK"/>
                <w:sz w:val="28"/>
                <w:szCs w:val="28"/>
              </w:rPr>
            </w:pPr>
            <w:r w:rsidRPr="009D29E4">
              <w:rPr>
                <w:rFonts w:ascii="TH SarabunPSK" w:hAnsi="TH SarabunPSK" w:cs="TH SarabunPSK"/>
                <w:sz w:val="28"/>
                <w:szCs w:val="28"/>
                <w:cs/>
              </w:rPr>
              <w:t>โทรศัพท์โทรสาร</w:t>
            </w:r>
          </w:p>
          <w:p w14:paraId="50D3148E" w14:textId="77777777" w:rsidR="00327768" w:rsidRPr="009D29E4" w:rsidRDefault="00327768" w:rsidP="004C20DB">
            <w:pPr>
              <w:rPr>
                <w:rFonts w:ascii="TH SarabunPSK" w:hAnsi="TH SarabunPSK" w:cs="TH SarabunPSK"/>
                <w:sz w:val="28"/>
                <w:szCs w:val="28"/>
                <w:cs/>
              </w:rPr>
            </w:pPr>
            <w:r w:rsidRPr="009D29E4">
              <w:rPr>
                <w:rFonts w:ascii="TH SarabunPSK" w:hAnsi="TH SarabunPSK" w:cs="TH SarabunPSK"/>
                <w:sz w:val="28"/>
                <w:szCs w:val="28"/>
              </w:rPr>
              <w:t>Email</w:t>
            </w:r>
          </w:p>
        </w:tc>
        <w:tc>
          <w:tcPr>
            <w:tcW w:w="2126" w:type="dxa"/>
          </w:tcPr>
          <w:p w14:paraId="4CC85E9C" w14:textId="77777777" w:rsidR="00327768" w:rsidRPr="009D29E4" w:rsidRDefault="00327768" w:rsidP="004C20DB">
            <w:pPr>
              <w:rPr>
                <w:rFonts w:ascii="TH SarabunPSK" w:hAnsi="TH SarabunPSK" w:cs="TH SarabunPSK"/>
                <w:sz w:val="28"/>
                <w:szCs w:val="28"/>
              </w:rPr>
            </w:pPr>
            <w:r w:rsidRPr="009D29E4">
              <w:rPr>
                <w:rFonts w:ascii="TH SarabunPSK" w:hAnsi="TH SarabunPSK" w:cs="TH SarabunPSK"/>
                <w:sz w:val="28"/>
                <w:szCs w:val="28"/>
              </w:rPr>
              <w:t>075</w:t>
            </w:r>
            <w:r w:rsidRPr="009D29E4">
              <w:rPr>
                <w:rFonts w:ascii="TH SarabunPSK" w:hAnsi="TH SarabunPSK" w:cs="TH SarabunPSK"/>
                <w:sz w:val="28"/>
                <w:szCs w:val="28"/>
                <w:cs/>
              </w:rPr>
              <w:t>-</w:t>
            </w:r>
            <w:r w:rsidRPr="009D29E4">
              <w:rPr>
                <w:rFonts w:ascii="TH SarabunPSK" w:hAnsi="TH SarabunPSK" w:cs="TH SarabunPSK"/>
                <w:sz w:val="28"/>
                <w:szCs w:val="28"/>
              </w:rPr>
              <w:t>672340</w:t>
            </w:r>
          </w:p>
          <w:p w14:paraId="3DE2526D" w14:textId="77777777" w:rsidR="00327768" w:rsidRPr="009D29E4" w:rsidRDefault="00327768" w:rsidP="004C20DB">
            <w:pPr>
              <w:rPr>
                <w:rFonts w:ascii="TH SarabunPSK" w:hAnsi="TH SarabunPSK" w:cs="TH SarabunPSK"/>
                <w:sz w:val="28"/>
                <w:szCs w:val="28"/>
              </w:rPr>
            </w:pPr>
            <w:r w:rsidRPr="009D29E4">
              <w:rPr>
                <w:rFonts w:ascii="TH SarabunPSK" w:hAnsi="TH SarabunPSK" w:cs="TH SarabunPSK"/>
                <w:sz w:val="28"/>
                <w:szCs w:val="28"/>
              </w:rPr>
              <w:t>075</w:t>
            </w:r>
            <w:r w:rsidRPr="009D29E4">
              <w:rPr>
                <w:rFonts w:ascii="TH SarabunPSK" w:hAnsi="TH SarabunPSK" w:cs="TH SarabunPSK"/>
                <w:sz w:val="28"/>
                <w:szCs w:val="28"/>
                <w:cs/>
              </w:rPr>
              <w:t>-</w:t>
            </w:r>
            <w:r w:rsidRPr="009D29E4">
              <w:rPr>
                <w:rFonts w:ascii="TH SarabunPSK" w:hAnsi="TH SarabunPSK" w:cs="TH SarabunPSK"/>
                <w:sz w:val="28"/>
                <w:szCs w:val="28"/>
              </w:rPr>
              <w:t>672304</w:t>
            </w:r>
          </w:p>
          <w:p w14:paraId="2E80EB94" w14:textId="77777777" w:rsidR="00327768" w:rsidRPr="009D29E4" w:rsidRDefault="00327768" w:rsidP="004C20DB">
            <w:pPr>
              <w:rPr>
                <w:rFonts w:ascii="TH SarabunPSK" w:hAnsi="TH SarabunPSK" w:cs="TH SarabunPSK"/>
                <w:sz w:val="28"/>
                <w:szCs w:val="28"/>
              </w:rPr>
            </w:pPr>
            <w:r w:rsidRPr="009D29E4">
              <w:rPr>
                <w:rFonts w:ascii="TH SarabunPSK" w:hAnsi="TH SarabunPSK" w:cs="TH SarabunPSK"/>
                <w:sz w:val="28"/>
                <w:szCs w:val="28"/>
              </w:rPr>
              <w:t>ksuratsa@wu</w:t>
            </w:r>
            <w:r w:rsidRPr="009D29E4">
              <w:rPr>
                <w:rFonts w:ascii="TH SarabunPSK" w:hAnsi="TH SarabunPSK" w:cs="TH SarabunPSK"/>
                <w:sz w:val="28"/>
                <w:szCs w:val="28"/>
                <w:cs/>
              </w:rPr>
              <w:t>.</w:t>
            </w:r>
            <w:r w:rsidRPr="009D29E4">
              <w:rPr>
                <w:rFonts w:ascii="TH SarabunPSK" w:hAnsi="TH SarabunPSK" w:cs="TH SarabunPSK"/>
                <w:sz w:val="28"/>
                <w:szCs w:val="28"/>
              </w:rPr>
              <w:t>ac</w:t>
            </w:r>
            <w:r w:rsidRPr="009D29E4">
              <w:rPr>
                <w:rFonts w:ascii="TH SarabunPSK" w:hAnsi="TH SarabunPSK" w:cs="TH SarabunPSK"/>
                <w:sz w:val="28"/>
                <w:szCs w:val="28"/>
                <w:cs/>
              </w:rPr>
              <w:t>.</w:t>
            </w:r>
            <w:r w:rsidRPr="009D29E4">
              <w:rPr>
                <w:rFonts w:ascii="TH SarabunPSK" w:hAnsi="TH SarabunPSK" w:cs="TH SarabunPSK"/>
                <w:sz w:val="28"/>
                <w:szCs w:val="28"/>
              </w:rPr>
              <w:t>th</w:t>
            </w:r>
          </w:p>
        </w:tc>
      </w:tr>
    </w:tbl>
    <w:p w14:paraId="2AED900A" w14:textId="77777777" w:rsidR="00327768" w:rsidRPr="009D29E4" w:rsidRDefault="00327768" w:rsidP="00327768">
      <w:pPr>
        <w:rPr>
          <w:rFonts w:ascii="TH SarabunPSK" w:hAnsi="TH SarabunPSK" w:cs="TH SarabunPSK"/>
          <w:sz w:val="28"/>
          <w:szCs w:val="28"/>
        </w:rPr>
      </w:pPr>
    </w:p>
    <w:p w14:paraId="76BBA546" w14:textId="77777777" w:rsidR="00327768" w:rsidRPr="009D29E4" w:rsidRDefault="00327768" w:rsidP="00327768">
      <w:pPr>
        <w:rPr>
          <w:rFonts w:ascii="TH SarabunPSK" w:hAnsi="TH SarabunPSK" w:cs="TH SarabunPSK"/>
          <w:b/>
          <w:bCs/>
          <w:sz w:val="28"/>
          <w:szCs w:val="28"/>
        </w:rPr>
      </w:pPr>
      <w:r w:rsidRPr="009D29E4">
        <w:rPr>
          <w:rFonts w:ascii="TH SarabunPSK" w:hAnsi="TH SarabunPSK" w:cs="TH SarabunPSK"/>
          <w:b/>
          <w:bCs/>
          <w:sz w:val="28"/>
          <w:szCs w:val="28"/>
        </w:rPr>
        <w:t>1</w:t>
      </w:r>
      <w:r w:rsidRPr="009D29E4">
        <w:rPr>
          <w:rFonts w:ascii="TH SarabunPSK" w:hAnsi="TH SarabunPSK" w:cs="TH SarabunPSK"/>
          <w:b/>
          <w:bCs/>
          <w:sz w:val="28"/>
          <w:szCs w:val="28"/>
          <w:cs/>
        </w:rPr>
        <w:t>. การศึกษา (เรียงลำดับจากปีล่าสุด)</w:t>
      </w:r>
    </w:p>
    <w:tbl>
      <w:tblPr>
        <w:tblStyle w:val="TableGrid"/>
        <w:tblW w:w="4884" w:type="pct"/>
        <w:tblInd w:w="108" w:type="dxa"/>
        <w:tblLook w:val="04A0" w:firstRow="1" w:lastRow="0" w:firstColumn="1" w:lastColumn="0" w:noHBand="0" w:noVBand="1"/>
      </w:tblPr>
      <w:tblGrid>
        <w:gridCol w:w="1285"/>
        <w:gridCol w:w="5575"/>
        <w:gridCol w:w="2217"/>
      </w:tblGrid>
      <w:tr w:rsidR="00327768" w:rsidRPr="009D29E4" w14:paraId="3DB7109A" w14:textId="77777777" w:rsidTr="004C20DB">
        <w:tc>
          <w:tcPr>
            <w:tcW w:w="708" w:type="pct"/>
            <w:shd w:val="clear" w:color="auto" w:fill="D9D9D9" w:themeFill="background1" w:themeFillShade="D9"/>
          </w:tcPr>
          <w:p w14:paraId="17C05FE0" w14:textId="77777777" w:rsidR="00327768" w:rsidRPr="009D29E4" w:rsidRDefault="00327768" w:rsidP="004C20DB">
            <w:pPr>
              <w:jc w:val="center"/>
              <w:rPr>
                <w:rFonts w:ascii="TH SarabunPSK" w:hAnsi="TH SarabunPSK" w:cs="TH SarabunPSK"/>
                <w:sz w:val="28"/>
                <w:szCs w:val="28"/>
              </w:rPr>
            </w:pPr>
            <w:r w:rsidRPr="009D29E4">
              <w:rPr>
                <w:rFonts w:ascii="TH SarabunPSK" w:hAnsi="TH SarabunPSK" w:cs="TH SarabunPSK"/>
                <w:sz w:val="28"/>
                <w:szCs w:val="28"/>
                <w:cs/>
              </w:rPr>
              <w:t>คุณวุฒิ</w:t>
            </w:r>
          </w:p>
        </w:tc>
        <w:tc>
          <w:tcPr>
            <w:tcW w:w="3071" w:type="pct"/>
            <w:shd w:val="clear" w:color="auto" w:fill="D9D9D9" w:themeFill="background1" w:themeFillShade="D9"/>
          </w:tcPr>
          <w:p w14:paraId="4A2AC826" w14:textId="77777777" w:rsidR="00327768" w:rsidRPr="009D29E4" w:rsidRDefault="00327768" w:rsidP="004C20DB">
            <w:pPr>
              <w:jc w:val="center"/>
              <w:rPr>
                <w:rFonts w:ascii="TH SarabunPSK" w:hAnsi="TH SarabunPSK" w:cs="TH SarabunPSK"/>
                <w:sz w:val="28"/>
                <w:szCs w:val="28"/>
              </w:rPr>
            </w:pPr>
            <w:r w:rsidRPr="009D29E4">
              <w:rPr>
                <w:rFonts w:ascii="TH SarabunPSK" w:hAnsi="TH SarabunPSK" w:cs="TH SarabunPSK"/>
                <w:sz w:val="28"/>
                <w:szCs w:val="28"/>
                <w:cs/>
              </w:rPr>
              <w:t>สาขาวิชา/สถาบันการศึกษา</w:t>
            </w:r>
          </w:p>
        </w:tc>
        <w:tc>
          <w:tcPr>
            <w:tcW w:w="1221" w:type="pct"/>
            <w:shd w:val="clear" w:color="auto" w:fill="D9D9D9" w:themeFill="background1" w:themeFillShade="D9"/>
          </w:tcPr>
          <w:p w14:paraId="664D4759" w14:textId="77777777" w:rsidR="00327768" w:rsidRPr="009D29E4" w:rsidRDefault="00327768" w:rsidP="004C20DB">
            <w:pPr>
              <w:jc w:val="center"/>
              <w:rPr>
                <w:rFonts w:ascii="TH SarabunPSK" w:hAnsi="TH SarabunPSK" w:cs="TH SarabunPSK"/>
                <w:sz w:val="28"/>
                <w:szCs w:val="28"/>
              </w:rPr>
            </w:pPr>
            <w:r w:rsidRPr="009D29E4">
              <w:rPr>
                <w:rFonts w:ascii="TH SarabunPSK" w:hAnsi="TH SarabunPSK" w:cs="TH SarabunPSK"/>
                <w:sz w:val="28"/>
                <w:szCs w:val="28"/>
                <w:cs/>
              </w:rPr>
              <w:t>ปี พ.ศ.</w:t>
            </w:r>
          </w:p>
        </w:tc>
      </w:tr>
      <w:tr w:rsidR="00327768" w:rsidRPr="009D29E4" w14:paraId="265D8BFC" w14:textId="77777777" w:rsidTr="004C20DB">
        <w:tc>
          <w:tcPr>
            <w:tcW w:w="708" w:type="pct"/>
          </w:tcPr>
          <w:p w14:paraId="3304B3AC" w14:textId="77777777" w:rsidR="00327768" w:rsidRPr="009D29E4" w:rsidRDefault="00327768" w:rsidP="00021B1A">
            <w:pPr>
              <w:jc w:val="center"/>
              <w:rPr>
                <w:rFonts w:ascii="TH SarabunPSK" w:hAnsi="TH SarabunPSK" w:cs="TH SarabunPSK"/>
                <w:sz w:val="28"/>
                <w:szCs w:val="28"/>
                <w:cs/>
              </w:rPr>
            </w:pPr>
            <w:r w:rsidRPr="009D29E4">
              <w:rPr>
                <w:rFonts w:ascii="TH SarabunPSK" w:hAnsi="TH SarabunPSK" w:cs="TH SarabunPSK"/>
                <w:sz w:val="28"/>
                <w:szCs w:val="28"/>
                <w:cs/>
              </w:rPr>
              <w:t>วศ.ด.</w:t>
            </w:r>
          </w:p>
        </w:tc>
        <w:tc>
          <w:tcPr>
            <w:tcW w:w="3071" w:type="pct"/>
          </w:tcPr>
          <w:p w14:paraId="566D8B26" w14:textId="77777777" w:rsidR="00327768" w:rsidRPr="009D29E4" w:rsidRDefault="00327768" w:rsidP="004C20DB">
            <w:pPr>
              <w:jc w:val="thaiDistribute"/>
              <w:rPr>
                <w:rFonts w:ascii="TH SarabunPSK" w:hAnsi="TH SarabunPSK" w:cs="TH SarabunPSK"/>
                <w:sz w:val="28"/>
                <w:szCs w:val="28"/>
              </w:rPr>
            </w:pPr>
            <w:r w:rsidRPr="009D29E4">
              <w:rPr>
                <w:rFonts w:ascii="TH SarabunPSK" w:hAnsi="TH SarabunPSK" w:cs="TH SarabunPSK"/>
                <w:sz w:val="28"/>
                <w:szCs w:val="28"/>
              </w:rPr>
              <w:t>Electrical Engineering</w:t>
            </w:r>
            <w:r w:rsidRPr="009D29E4">
              <w:rPr>
                <w:rFonts w:ascii="TH SarabunPSK" w:hAnsi="TH SarabunPSK" w:cs="TH SarabunPSK"/>
                <w:sz w:val="28"/>
                <w:szCs w:val="28"/>
                <w:cs/>
              </w:rPr>
              <w:t xml:space="preserve">  </w:t>
            </w:r>
          </w:p>
          <w:p w14:paraId="43801D73" w14:textId="34F0EF5B" w:rsidR="00327768" w:rsidRPr="009D29E4" w:rsidRDefault="00327768" w:rsidP="00925F14">
            <w:pPr>
              <w:jc w:val="thaiDistribute"/>
              <w:rPr>
                <w:rFonts w:ascii="TH SarabunPSK" w:hAnsi="TH SarabunPSK" w:cs="TH SarabunPSK"/>
                <w:sz w:val="28"/>
                <w:szCs w:val="28"/>
              </w:rPr>
            </w:pPr>
            <w:r w:rsidRPr="009D29E4">
              <w:rPr>
                <w:rFonts w:ascii="TH SarabunPSK" w:hAnsi="TH SarabunPSK" w:cs="TH SarabunPSK"/>
                <w:sz w:val="28"/>
                <w:szCs w:val="28"/>
              </w:rPr>
              <w:t>The University of Texas at Arlington</w:t>
            </w:r>
            <w:r w:rsidR="009D29E4" w:rsidRPr="009D29E4">
              <w:rPr>
                <w:rFonts w:ascii="TH SarabunPSK" w:hAnsi="TH SarabunPSK" w:cs="TH SarabunPSK"/>
                <w:sz w:val="28"/>
                <w:szCs w:val="28"/>
                <w:cs/>
              </w:rPr>
              <w:t xml:space="preserve"> </w:t>
            </w:r>
            <w:r w:rsidR="00925F14">
              <w:rPr>
                <w:rFonts w:ascii="TH SarabunPSK" w:hAnsi="TH SarabunPSK" w:cs="TH SarabunPSK"/>
                <w:sz w:val="28"/>
                <w:szCs w:val="28"/>
              </w:rPr>
              <w:t>, U</w:t>
            </w:r>
            <w:r w:rsidR="009D29E4" w:rsidRPr="009D29E4">
              <w:rPr>
                <w:rFonts w:ascii="TH SarabunPSK" w:hAnsi="TH SarabunPSK" w:cs="TH SarabunPSK"/>
                <w:sz w:val="28"/>
                <w:szCs w:val="28"/>
              </w:rPr>
              <w:t>SA</w:t>
            </w:r>
          </w:p>
        </w:tc>
        <w:tc>
          <w:tcPr>
            <w:tcW w:w="1221" w:type="pct"/>
          </w:tcPr>
          <w:p w14:paraId="24F6AD28" w14:textId="77777777" w:rsidR="00327768" w:rsidRPr="009D29E4" w:rsidRDefault="00327768" w:rsidP="004C20DB">
            <w:pPr>
              <w:jc w:val="center"/>
              <w:rPr>
                <w:rFonts w:ascii="TH SarabunPSK" w:hAnsi="TH SarabunPSK" w:cs="TH SarabunPSK"/>
                <w:sz w:val="28"/>
                <w:szCs w:val="28"/>
                <w:cs/>
              </w:rPr>
            </w:pPr>
            <w:r w:rsidRPr="009D29E4">
              <w:rPr>
                <w:rFonts w:ascii="TH SarabunPSK" w:hAnsi="TH SarabunPSK" w:cs="TH SarabunPSK"/>
                <w:sz w:val="28"/>
                <w:szCs w:val="28"/>
                <w:cs/>
              </w:rPr>
              <w:t>2555</w:t>
            </w:r>
          </w:p>
        </w:tc>
      </w:tr>
      <w:tr w:rsidR="00327768" w:rsidRPr="009D29E4" w14:paraId="1B25576D" w14:textId="77777777" w:rsidTr="004C20DB">
        <w:tc>
          <w:tcPr>
            <w:tcW w:w="708" w:type="pct"/>
          </w:tcPr>
          <w:p w14:paraId="6DCFFBB7" w14:textId="77777777" w:rsidR="00327768" w:rsidRPr="009D29E4" w:rsidRDefault="00327768" w:rsidP="00021B1A">
            <w:pPr>
              <w:jc w:val="center"/>
              <w:rPr>
                <w:rFonts w:ascii="TH SarabunPSK" w:hAnsi="TH SarabunPSK" w:cs="TH SarabunPSK"/>
                <w:sz w:val="28"/>
                <w:szCs w:val="28"/>
                <w:cs/>
              </w:rPr>
            </w:pPr>
            <w:r w:rsidRPr="009D29E4">
              <w:rPr>
                <w:rFonts w:ascii="TH SarabunPSK" w:hAnsi="TH SarabunPSK" w:cs="TH SarabunPSK"/>
                <w:sz w:val="28"/>
                <w:szCs w:val="28"/>
                <w:cs/>
              </w:rPr>
              <w:t>วศ.ม.</w:t>
            </w:r>
          </w:p>
        </w:tc>
        <w:tc>
          <w:tcPr>
            <w:tcW w:w="3071" w:type="pct"/>
          </w:tcPr>
          <w:p w14:paraId="5EF88C05" w14:textId="77777777" w:rsidR="00327768" w:rsidRPr="009D29E4" w:rsidRDefault="00327768" w:rsidP="004C20DB">
            <w:pPr>
              <w:jc w:val="thaiDistribute"/>
              <w:rPr>
                <w:rFonts w:ascii="TH SarabunPSK" w:hAnsi="TH SarabunPSK" w:cs="TH SarabunPSK"/>
                <w:sz w:val="28"/>
                <w:szCs w:val="28"/>
              </w:rPr>
            </w:pPr>
            <w:r w:rsidRPr="009D29E4">
              <w:rPr>
                <w:rFonts w:ascii="TH SarabunPSK" w:hAnsi="TH SarabunPSK" w:cs="TH SarabunPSK"/>
                <w:sz w:val="28"/>
                <w:szCs w:val="28"/>
                <w:cs/>
              </w:rPr>
              <w:t xml:space="preserve">วิศวกรรมไฟฟ้า </w:t>
            </w:r>
          </w:p>
          <w:p w14:paraId="0020956E" w14:textId="77777777" w:rsidR="00327768" w:rsidRPr="009D29E4" w:rsidRDefault="00327768" w:rsidP="004C20DB">
            <w:pPr>
              <w:jc w:val="thaiDistribute"/>
              <w:rPr>
                <w:rFonts w:ascii="TH SarabunPSK" w:hAnsi="TH SarabunPSK" w:cs="TH SarabunPSK"/>
                <w:sz w:val="28"/>
                <w:szCs w:val="28"/>
              </w:rPr>
            </w:pPr>
            <w:r w:rsidRPr="009D29E4">
              <w:rPr>
                <w:rFonts w:ascii="TH SarabunPSK" w:hAnsi="TH SarabunPSK" w:cs="TH SarabunPSK"/>
                <w:sz w:val="28"/>
                <w:szCs w:val="28"/>
                <w:cs/>
              </w:rPr>
              <w:t>มหาวิทยาล้ยจุฬาลงกรณ์มหาวิทยาลัย</w:t>
            </w:r>
          </w:p>
        </w:tc>
        <w:tc>
          <w:tcPr>
            <w:tcW w:w="1221" w:type="pct"/>
          </w:tcPr>
          <w:p w14:paraId="7D1148DE" w14:textId="77777777" w:rsidR="00327768" w:rsidRPr="009D29E4" w:rsidRDefault="00327768" w:rsidP="004C20DB">
            <w:pPr>
              <w:jc w:val="center"/>
              <w:rPr>
                <w:rFonts w:ascii="TH SarabunPSK" w:hAnsi="TH SarabunPSK" w:cs="TH SarabunPSK"/>
                <w:sz w:val="28"/>
                <w:szCs w:val="28"/>
                <w:cs/>
              </w:rPr>
            </w:pPr>
            <w:r w:rsidRPr="009D29E4">
              <w:rPr>
                <w:rFonts w:ascii="TH SarabunPSK" w:hAnsi="TH SarabunPSK" w:cs="TH SarabunPSK"/>
                <w:sz w:val="28"/>
                <w:szCs w:val="28"/>
                <w:cs/>
              </w:rPr>
              <w:t>2546</w:t>
            </w:r>
          </w:p>
        </w:tc>
      </w:tr>
      <w:tr w:rsidR="00327768" w:rsidRPr="009D29E4" w14:paraId="7193EA2B" w14:textId="77777777" w:rsidTr="004C20DB">
        <w:tc>
          <w:tcPr>
            <w:tcW w:w="708" w:type="pct"/>
          </w:tcPr>
          <w:p w14:paraId="0297AC52" w14:textId="77777777" w:rsidR="00327768" w:rsidRPr="009D29E4" w:rsidRDefault="00327768" w:rsidP="00021B1A">
            <w:pPr>
              <w:jc w:val="center"/>
              <w:rPr>
                <w:rFonts w:ascii="TH SarabunPSK" w:hAnsi="TH SarabunPSK" w:cs="TH SarabunPSK"/>
                <w:sz w:val="28"/>
                <w:szCs w:val="28"/>
                <w:cs/>
              </w:rPr>
            </w:pPr>
            <w:r w:rsidRPr="009D29E4">
              <w:rPr>
                <w:rFonts w:ascii="TH SarabunPSK" w:hAnsi="TH SarabunPSK" w:cs="TH SarabunPSK"/>
                <w:sz w:val="28"/>
                <w:szCs w:val="28"/>
                <w:cs/>
              </w:rPr>
              <w:t>วศ.บ.</w:t>
            </w:r>
          </w:p>
        </w:tc>
        <w:tc>
          <w:tcPr>
            <w:tcW w:w="3071" w:type="pct"/>
          </w:tcPr>
          <w:p w14:paraId="0FBA705A" w14:textId="77777777" w:rsidR="00327768" w:rsidRPr="009D29E4" w:rsidRDefault="00327768" w:rsidP="004C20DB">
            <w:pPr>
              <w:jc w:val="thaiDistribute"/>
              <w:rPr>
                <w:rFonts w:ascii="TH SarabunPSK" w:hAnsi="TH SarabunPSK" w:cs="TH SarabunPSK"/>
                <w:sz w:val="28"/>
                <w:szCs w:val="28"/>
              </w:rPr>
            </w:pPr>
            <w:r w:rsidRPr="009D29E4">
              <w:rPr>
                <w:rFonts w:ascii="TH SarabunPSK" w:hAnsi="TH SarabunPSK" w:cs="TH SarabunPSK"/>
                <w:sz w:val="28"/>
                <w:szCs w:val="28"/>
                <w:cs/>
              </w:rPr>
              <w:t xml:space="preserve">วิศวกรรมไฟฟ้า </w:t>
            </w:r>
          </w:p>
          <w:p w14:paraId="7E74E6C3" w14:textId="77777777" w:rsidR="00327768" w:rsidRPr="009D29E4" w:rsidRDefault="00327768" w:rsidP="004C20DB">
            <w:pPr>
              <w:jc w:val="thaiDistribute"/>
              <w:rPr>
                <w:rFonts w:ascii="TH SarabunPSK" w:hAnsi="TH SarabunPSK" w:cs="TH SarabunPSK"/>
                <w:sz w:val="28"/>
                <w:szCs w:val="28"/>
                <w:cs/>
              </w:rPr>
            </w:pPr>
            <w:r w:rsidRPr="009D29E4">
              <w:rPr>
                <w:rFonts w:ascii="TH SarabunPSK" w:hAnsi="TH SarabunPSK" w:cs="TH SarabunPSK"/>
                <w:sz w:val="28"/>
                <w:szCs w:val="28"/>
                <w:cs/>
              </w:rPr>
              <w:t>มหาวิทยาล้ยสถาบันเทคโนโลยีพระจอมเกล้าเจ้าคุณทหารลาดกระบัง</w:t>
            </w:r>
          </w:p>
        </w:tc>
        <w:tc>
          <w:tcPr>
            <w:tcW w:w="1221" w:type="pct"/>
          </w:tcPr>
          <w:p w14:paraId="65C5D547" w14:textId="77777777" w:rsidR="00327768" w:rsidRPr="009D29E4" w:rsidRDefault="00327768" w:rsidP="004C20DB">
            <w:pPr>
              <w:jc w:val="center"/>
              <w:rPr>
                <w:rFonts w:ascii="TH SarabunPSK" w:hAnsi="TH SarabunPSK" w:cs="TH SarabunPSK"/>
                <w:sz w:val="28"/>
                <w:szCs w:val="28"/>
                <w:cs/>
              </w:rPr>
            </w:pPr>
            <w:r w:rsidRPr="009D29E4">
              <w:rPr>
                <w:rFonts w:ascii="TH SarabunPSK" w:hAnsi="TH SarabunPSK" w:cs="TH SarabunPSK"/>
                <w:sz w:val="28"/>
                <w:szCs w:val="28"/>
                <w:cs/>
              </w:rPr>
              <w:t>2543</w:t>
            </w:r>
          </w:p>
        </w:tc>
      </w:tr>
    </w:tbl>
    <w:p w14:paraId="528B6A9B" w14:textId="77777777" w:rsidR="00327768" w:rsidRPr="009D29E4" w:rsidRDefault="00327768" w:rsidP="00327768">
      <w:pPr>
        <w:rPr>
          <w:rFonts w:ascii="TH SarabunPSK" w:hAnsi="TH SarabunPSK" w:cs="TH SarabunPSK"/>
          <w:sz w:val="28"/>
          <w:szCs w:val="28"/>
        </w:rPr>
      </w:pPr>
    </w:p>
    <w:p w14:paraId="4985A73B" w14:textId="77777777" w:rsidR="00327768" w:rsidRPr="009D29E4" w:rsidRDefault="00327768" w:rsidP="00327768">
      <w:pPr>
        <w:rPr>
          <w:rFonts w:ascii="TH SarabunPSK" w:hAnsi="TH SarabunPSK" w:cs="TH SarabunPSK"/>
          <w:b/>
          <w:bCs/>
          <w:sz w:val="28"/>
          <w:szCs w:val="28"/>
        </w:rPr>
      </w:pPr>
      <w:r w:rsidRPr="009D29E4">
        <w:rPr>
          <w:rFonts w:ascii="TH SarabunPSK" w:hAnsi="TH SarabunPSK" w:cs="TH SarabunPSK"/>
          <w:b/>
          <w:bCs/>
          <w:sz w:val="28"/>
          <w:szCs w:val="28"/>
        </w:rPr>
        <w:t>2</w:t>
      </w:r>
      <w:r w:rsidRPr="009D29E4">
        <w:rPr>
          <w:rFonts w:ascii="TH SarabunPSK" w:hAnsi="TH SarabunPSK" w:cs="TH SarabunPSK"/>
          <w:b/>
          <w:bCs/>
          <w:sz w:val="28"/>
          <w:szCs w:val="28"/>
          <w:cs/>
        </w:rPr>
        <w:t xml:space="preserve">. ประสบการณ์การทำงาน (เรียงลำดับจากปีล่าสุด) </w:t>
      </w:r>
    </w:p>
    <w:tbl>
      <w:tblPr>
        <w:tblStyle w:val="TableGrid"/>
        <w:tblW w:w="4884" w:type="pct"/>
        <w:tblInd w:w="108" w:type="dxa"/>
        <w:tblLook w:val="04A0" w:firstRow="1" w:lastRow="0" w:firstColumn="1" w:lastColumn="0" w:noHBand="0" w:noVBand="1"/>
      </w:tblPr>
      <w:tblGrid>
        <w:gridCol w:w="6860"/>
        <w:gridCol w:w="2217"/>
      </w:tblGrid>
      <w:tr w:rsidR="00327768" w:rsidRPr="009D29E4" w14:paraId="1C604893" w14:textId="77777777" w:rsidTr="004C20DB">
        <w:tc>
          <w:tcPr>
            <w:tcW w:w="3779" w:type="pct"/>
            <w:shd w:val="clear" w:color="auto" w:fill="D9D9D9" w:themeFill="background1" w:themeFillShade="D9"/>
          </w:tcPr>
          <w:p w14:paraId="276D63FE" w14:textId="77777777" w:rsidR="00327768" w:rsidRPr="009D29E4" w:rsidRDefault="00327768" w:rsidP="004C20DB">
            <w:pPr>
              <w:jc w:val="center"/>
              <w:rPr>
                <w:rFonts w:ascii="TH SarabunPSK" w:hAnsi="TH SarabunPSK" w:cs="TH SarabunPSK"/>
                <w:sz w:val="28"/>
                <w:szCs w:val="28"/>
                <w:cs/>
              </w:rPr>
            </w:pPr>
            <w:r w:rsidRPr="009D29E4">
              <w:rPr>
                <w:rFonts w:ascii="TH SarabunPSK" w:hAnsi="TH SarabunPSK" w:cs="TH SarabunPSK"/>
                <w:sz w:val="28"/>
                <w:szCs w:val="28"/>
                <w:cs/>
              </w:rPr>
              <w:t>ตำแหน่งงาน - องค์กรหรือหน่วยงาน</w:t>
            </w:r>
          </w:p>
        </w:tc>
        <w:tc>
          <w:tcPr>
            <w:tcW w:w="1221" w:type="pct"/>
            <w:shd w:val="clear" w:color="auto" w:fill="D9D9D9" w:themeFill="background1" w:themeFillShade="D9"/>
          </w:tcPr>
          <w:p w14:paraId="2AA1CDC8" w14:textId="77777777" w:rsidR="00327768" w:rsidRPr="009D29E4" w:rsidRDefault="00327768" w:rsidP="004C20DB">
            <w:pPr>
              <w:jc w:val="center"/>
              <w:rPr>
                <w:rFonts w:ascii="TH SarabunPSK" w:hAnsi="TH SarabunPSK" w:cs="TH SarabunPSK"/>
                <w:sz w:val="28"/>
                <w:szCs w:val="28"/>
              </w:rPr>
            </w:pPr>
            <w:r w:rsidRPr="009D29E4">
              <w:rPr>
                <w:rFonts w:ascii="TH SarabunPSK" w:hAnsi="TH SarabunPSK" w:cs="TH SarabunPSK"/>
                <w:sz w:val="28"/>
                <w:szCs w:val="28"/>
                <w:cs/>
              </w:rPr>
              <w:t>ปี พ.ศ.</w:t>
            </w:r>
          </w:p>
        </w:tc>
      </w:tr>
      <w:tr w:rsidR="00327768" w:rsidRPr="009D29E4" w14:paraId="1E313AFE" w14:textId="77777777" w:rsidTr="004C20DB">
        <w:tc>
          <w:tcPr>
            <w:tcW w:w="3779" w:type="pct"/>
          </w:tcPr>
          <w:p w14:paraId="34CCFDDA" w14:textId="11F5F4CF" w:rsidR="00327768" w:rsidRPr="009D29E4" w:rsidRDefault="005B45F7" w:rsidP="004C20DB">
            <w:pPr>
              <w:rPr>
                <w:rFonts w:ascii="TH SarabunPSK" w:eastAsia="CordiaNew" w:hAnsi="TH SarabunPSK" w:cs="TH SarabunPSK"/>
                <w:sz w:val="28"/>
                <w:szCs w:val="28"/>
              </w:rPr>
            </w:pPr>
            <w:r w:rsidRPr="009D29E4">
              <w:rPr>
                <w:rFonts w:ascii="TH SarabunPSK" w:eastAsia="CordiaNew" w:hAnsi="TH SarabunPSK" w:cs="TH SarabunPSK"/>
                <w:sz w:val="28"/>
                <w:szCs w:val="28"/>
                <w:cs/>
              </w:rPr>
              <w:t>รอง</w:t>
            </w:r>
            <w:r w:rsidR="00327768" w:rsidRPr="009D29E4">
              <w:rPr>
                <w:rFonts w:ascii="TH SarabunPSK" w:eastAsia="CordiaNew" w:hAnsi="TH SarabunPSK" w:cs="TH SarabunPSK"/>
                <w:sz w:val="28"/>
                <w:szCs w:val="28"/>
                <w:cs/>
              </w:rPr>
              <w:t xml:space="preserve">ศาสตราจารย์สาขาวิศวกรรมไฟฟ้า </w:t>
            </w:r>
          </w:p>
          <w:p w14:paraId="373374DB" w14:textId="77777777" w:rsidR="00327768" w:rsidRPr="009D29E4" w:rsidRDefault="00327768" w:rsidP="004C20DB">
            <w:pPr>
              <w:rPr>
                <w:rFonts w:ascii="TH SarabunPSK" w:eastAsia="CordiaNew" w:hAnsi="TH SarabunPSK" w:cs="TH SarabunPSK"/>
                <w:sz w:val="28"/>
                <w:szCs w:val="28"/>
                <w:cs/>
              </w:rPr>
            </w:pPr>
            <w:r w:rsidRPr="009D29E4">
              <w:rPr>
                <w:rFonts w:ascii="TH SarabunPSK" w:eastAsia="CordiaNew" w:hAnsi="TH SarabunPSK" w:cs="TH SarabunPSK"/>
                <w:sz w:val="28"/>
                <w:szCs w:val="28"/>
                <w:cs/>
              </w:rPr>
              <w:t>สำนักวิชาวิศวกรรมศาสตร์และทรัพยากร มหาวิทยาลัยวลัยลักษณ์</w:t>
            </w:r>
          </w:p>
        </w:tc>
        <w:tc>
          <w:tcPr>
            <w:tcW w:w="1221" w:type="pct"/>
          </w:tcPr>
          <w:p w14:paraId="4C16B52C" w14:textId="5849167A" w:rsidR="00327768" w:rsidRPr="009D29E4" w:rsidRDefault="00327768" w:rsidP="005B45F7">
            <w:pPr>
              <w:jc w:val="center"/>
              <w:rPr>
                <w:rFonts w:ascii="TH SarabunPSK" w:eastAsia="CordiaNew" w:hAnsi="TH SarabunPSK" w:cs="TH SarabunPSK"/>
                <w:sz w:val="28"/>
                <w:szCs w:val="28"/>
                <w:cs/>
              </w:rPr>
            </w:pPr>
            <w:r w:rsidRPr="009D29E4">
              <w:rPr>
                <w:rFonts w:ascii="TH SarabunPSK" w:eastAsia="CordiaNew" w:hAnsi="TH SarabunPSK" w:cs="TH SarabunPSK"/>
                <w:sz w:val="28"/>
                <w:szCs w:val="28"/>
                <w:cs/>
              </w:rPr>
              <w:t>25</w:t>
            </w:r>
            <w:r w:rsidR="005B45F7" w:rsidRPr="009D29E4">
              <w:rPr>
                <w:rFonts w:ascii="TH SarabunPSK" w:eastAsia="CordiaNew" w:hAnsi="TH SarabunPSK" w:cs="TH SarabunPSK"/>
                <w:sz w:val="28"/>
                <w:szCs w:val="28"/>
                <w:cs/>
              </w:rPr>
              <w:t>61</w:t>
            </w:r>
            <w:r w:rsidRPr="009D29E4">
              <w:rPr>
                <w:rFonts w:ascii="TH SarabunPSK" w:eastAsia="CordiaNew" w:hAnsi="TH SarabunPSK" w:cs="TH SarabunPSK"/>
                <w:sz w:val="28"/>
                <w:szCs w:val="28"/>
                <w:cs/>
              </w:rPr>
              <w:t>-ปัจจุบัน</w:t>
            </w:r>
          </w:p>
        </w:tc>
      </w:tr>
      <w:tr w:rsidR="005B45F7" w:rsidRPr="009D29E4" w14:paraId="41BA715D" w14:textId="77777777" w:rsidTr="004C20DB">
        <w:tc>
          <w:tcPr>
            <w:tcW w:w="3779" w:type="pct"/>
          </w:tcPr>
          <w:p w14:paraId="2AE4CC45" w14:textId="77777777" w:rsidR="005B45F7" w:rsidRPr="009D29E4" w:rsidRDefault="005B45F7" w:rsidP="005B45F7">
            <w:pPr>
              <w:rPr>
                <w:rFonts w:ascii="TH SarabunPSK" w:eastAsia="CordiaNew" w:hAnsi="TH SarabunPSK" w:cs="TH SarabunPSK"/>
                <w:sz w:val="28"/>
                <w:szCs w:val="28"/>
              </w:rPr>
            </w:pPr>
            <w:r w:rsidRPr="009D29E4">
              <w:rPr>
                <w:rFonts w:ascii="TH SarabunPSK" w:eastAsia="CordiaNew" w:hAnsi="TH SarabunPSK" w:cs="TH SarabunPSK"/>
                <w:sz w:val="28"/>
                <w:szCs w:val="28"/>
                <w:cs/>
              </w:rPr>
              <w:t xml:space="preserve">ผู้ช่วยศาสตราจารย์สาขาวิศวกรรมไฟฟ้า </w:t>
            </w:r>
          </w:p>
          <w:p w14:paraId="1DB6F042" w14:textId="267D30CF" w:rsidR="005B45F7" w:rsidRPr="009D29E4" w:rsidRDefault="005B45F7" w:rsidP="005B45F7">
            <w:pPr>
              <w:rPr>
                <w:rFonts w:ascii="TH SarabunPSK" w:eastAsia="CordiaNew" w:hAnsi="TH SarabunPSK" w:cs="TH SarabunPSK"/>
                <w:sz w:val="28"/>
                <w:szCs w:val="28"/>
                <w:cs/>
              </w:rPr>
            </w:pPr>
            <w:r w:rsidRPr="009D29E4">
              <w:rPr>
                <w:rFonts w:ascii="TH SarabunPSK" w:eastAsia="CordiaNew" w:hAnsi="TH SarabunPSK" w:cs="TH SarabunPSK"/>
                <w:sz w:val="28"/>
                <w:szCs w:val="28"/>
                <w:cs/>
              </w:rPr>
              <w:t>สำนักวิชาวิศวกรรมศาสตร์และทรัพยากร มหาวิทยาลัยวลัยลักษณ์</w:t>
            </w:r>
          </w:p>
        </w:tc>
        <w:tc>
          <w:tcPr>
            <w:tcW w:w="1221" w:type="pct"/>
          </w:tcPr>
          <w:p w14:paraId="0E2BCF40" w14:textId="2BC64274" w:rsidR="005B45F7" w:rsidRPr="009D29E4" w:rsidRDefault="005B45F7" w:rsidP="005B45F7">
            <w:pPr>
              <w:jc w:val="center"/>
              <w:rPr>
                <w:rFonts w:ascii="TH SarabunPSK" w:eastAsia="CordiaNew" w:hAnsi="TH SarabunPSK" w:cs="TH SarabunPSK"/>
                <w:sz w:val="28"/>
                <w:szCs w:val="28"/>
                <w:cs/>
              </w:rPr>
            </w:pPr>
            <w:r w:rsidRPr="009D29E4">
              <w:rPr>
                <w:rFonts w:ascii="TH SarabunPSK" w:eastAsia="CordiaNew" w:hAnsi="TH SarabunPSK" w:cs="TH SarabunPSK"/>
                <w:sz w:val="28"/>
                <w:szCs w:val="28"/>
                <w:cs/>
              </w:rPr>
              <w:t>2558-ปัจจุบัน</w:t>
            </w:r>
          </w:p>
        </w:tc>
      </w:tr>
      <w:tr w:rsidR="00327768" w:rsidRPr="009D29E4" w14:paraId="704D652D" w14:textId="77777777" w:rsidTr="004C20DB">
        <w:tc>
          <w:tcPr>
            <w:tcW w:w="3779" w:type="pct"/>
          </w:tcPr>
          <w:p w14:paraId="61B0EC3A" w14:textId="77777777" w:rsidR="00327768" w:rsidRPr="009D29E4" w:rsidRDefault="00327768" w:rsidP="004C20DB">
            <w:pPr>
              <w:rPr>
                <w:rFonts w:ascii="TH SarabunPSK" w:eastAsia="CordiaNew" w:hAnsi="TH SarabunPSK" w:cs="TH SarabunPSK"/>
                <w:sz w:val="28"/>
                <w:szCs w:val="28"/>
              </w:rPr>
            </w:pPr>
            <w:r w:rsidRPr="009D29E4">
              <w:rPr>
                <w:rFonts w:ascii="TH SarabunPSK" w:eastAsia="CordiaNew" w:hAnsi="TH SarabunPSK" w:cs="TH SarabunPSK"/>
                <w:sz w:val="28"/>
                <w:szCs w:val="28"/>
                <w:cs/>
              </w:rPr>
              <w:t xml:space="preserve">หัวหน้าสาขาวิศวกรรมไฟฟ้า </w:t>
            </w:r>
          </w:p>
          <w:p w14:paraId="5B63519F" w14:textId="77777777" w:rsidR="00327768" w:rsidRPr="009D29E4" w:rsidRDefault="00327768" w:rsidP="004C20DB">
            <w:pPr>
              <w:rPr>
                <w:rFonts w:ascii="TH SarabunPSK" w:eastAsia="CordiaNew" w:hAnsi="TH SarabunPSK" w:cs="TH SarabunPSK"/>
                <w:sz w:val="28"/>
                <w:szCs w:val="28"/>
                <w:cs/>
              </w:rPr>
            </w:pPr>
            <w:r w:rsidRPr="009D29E4">
              <w:rPr>
                <w:rFonts w:ascii="TH SarabunPSK" w:eastAsia="CordiaNew" w:hAnsi="TH SarabunPSK" w:cs="TH SarabunPSK"/>
                <w:sz w:val="28"/>
                <w:szCs w:val="28"/>
                <w:cs/>
              </w:rPr>
              <w:t>สำนักวิชาวิศวกรรมศาสตร์และทรัพยากร มหาวิทยาลัยวลัยลักษณ์</w:t>
            </w:r>
          </w:p>
        </w:tc>
        <w:tc>
          <w:tcPr>
            <w:tcW w:w="1221" w:type="pct"/>
          </w:tcPr>
          <w:p w14:paraId="0C3F37D4" w14:textId="77777777" w:rsidR="00327768" w:rsidRPr="009D29E4" w:rsidRDefault="00327768" w:rsidP="004C20DB">
            <w:pPr>
              <w:jc w:val="center"/>
              <w:rPr>
                <w:rFonts w:ascii="TH SarabunPSK" w:eastAsia="CordiaNew" w:hAnsi="TH SarabunPSK" w:cs="TH SarabunPSK"/>
                <w:sz w:val="28"/>
                <w:szCs w:val="28"/>
                <w:cs/>
              </w:rPr>
            </w:pPr>
            <w:r w:rsidRPr="009D29E4">
              <w:rPr>
                <w:rFonts w:ascii="TH SarabunPSK" w:eastAsia="CordiaNew" w:hAnsi="TH SarabunPSK" w:cs="TH SarabunPSK"/>
                <w:sz w:val="28"/>
                <w:szCs w:val="28"/>
                <w:cs/>
              </w:rPr>
              <w:t>2558-2559</w:t>
            </w:r>
          </w:p>
        </w:tc>
      </w:tr>
      <w:tr w:rsidR="00327768" w:rsidRPr="009D29E4" w14:paraId="740D04FA" w14:textId="77777777" w:rsidTr="004C20DB">
        <w:tc>
          <w:tcPr>
            <w:tcW w:w="3779" w:type="pct"/>
          </w:tcPr>
          <w:p w14:paraId="642F7325" w14:textId="77777777" w:rsidR="00327768" w:rsidRPr="009D29E4" w:rsidRDefault="00327768" w:rsidP="004C20DB">
            <w:pPr>
              <w:rPr>
                <w:rFonts w:ascii="TH SarabunPSK" w:eastAsia="CordiaNew" w:hAnsi="TH SarabunPSK" w:cs="TH SarabunPSK"/>
                <w:sz w:val="28"/>
                <w:szCs w:val="28"/>
              </w:rPr>
            </w:pPr>
            <w:r w:rsidRPr="009D29E4">
              <w:rPr>
                <w:rFonts w:ascii="TH SarabunPSK" w:eastAsia="CordiaNew" w:hAnsi="TH SarabunPSK" w:cs="TH SarabunPSK"/>
                <w:sz w:val="28"/>
                <w:szCs w:val="28"/>
                <w:cs/>
              </w:rPr>
              <w:t xml:space="preserve">อาจารย์ประจำสาขาวิศวกรรมไฟฟ้า </w:t>
            </w:r>
          </w:p>
          <w:p w14:paraId="0B613FC4" w14:textId="77777777" w:rsidR="00327768" w:rsidRPr="009D29E4" w:rsidRDefault="00327768" w:rsidP="004C20DB">
            <w:pPr>
              <w:rPr>
                <w:rFonts w:ascii="TH SarabunPSK" w:eastAsia="CordiaNew" w:hAnsi="TH SarabunPSK" w:cs="TH SarabunPSK"/>
                <w:sz w:val="28"/>
                <w:szCs w:val="28"/>
                <w:cs/>
              </w:rPr>
            </w:pPr>
            <w:r w:rsidRPr="009D29E4">
              <w:rPr>
                <w:rFonts w:ascii="TH SarabunPSK" w:eastAsia="CordiaNew" w:hAnsi="TH SarabunPSK" w:cs="TH SarabunPSK"/>
                <w:sz w:val="28"/>
                <w:szCs w:val="28"/>
                <w:cs/>
              </w:rPr>
              <w:t>สำนักวิชาวิศวกรรมศาสตร์และทรัพยากร มหาวิทยาลัยวลัยลักษณ์</w:t>
            </w:r>
          </w:p>
        </w:tc>
        <w:tc>
          <w:tcPr>
            <w:tcW w:w="1221" w:type="pct"/>
          </w:tcPr>
          <w:p w14:paraId="2CD7F634" w14:textId="77777777" w:rsidR="00327768" w:rsidRPr="009D29E4" w:rsidRDefault="00327768" w:rsidP="004C20DB">
            <w:pPr>
              <w:jc w:val="center"/>
              <w:rPr>
                <w:rFonts w:ascii="TH SarabunPSK" w:eastAsia="CordiaNew" w:hAnsi="TH SarabunPSK" w:cs="TH SarabunPSK"/>
                <w:sz w:val="28"/>
                <w:szCs w:val="28"/>
                <w:cs/>
              </w:rPr>
            </w:pPr>
            <w:r w:rsidRPr="009D29E4">
              <w:rPr>
                <w:rFonts w:ascii="TH SarabunPSK" w:eastAsia="CordiaNew" w:hAnsi="TH SarabunPSK" w:cs="TH SarabunPSK"/>
                <w:sz w:val="28"/>
                <w:szCs w:val="28"/>
                <w:cs/>
              </w:rPr>
              <w:t>2545-ปัจจุบัน</w:t>
            </w:r>
          </w:p>
        </w:tc>
      </w:tr>
    </w:tbl>
    <w:p w14:paraId="3284CDBA" w14:textId="77777777" w:rsidR="00327768" w:rsidRPr="009D29E4" w:rsidRDefault="00327768" w:rsidP="00327768">
      <w:pPr>
        <w:rPr>
          <w:rFonts w:ascii="TH SarabunPSK" w:hAnsi="TH SarabunPSK" w:cs="TH SarabunPSK"/>
          <w:sz w:val="28"/>
          <w:szCs w:val="28"/>
        </w:rPr>
      </w:pPr>
    </w:p>
    <w:p w14:paraId="2BD5296B" w14:textId="77777777" w:rsidR="00327768" w:rsidRPr="009D29E4" w:rsidRDefault="00327768" w:rsidP="00327768">
      <w:pPr>
        <w:spacing w:line="360" w:lineRule="exact"/>
        <w:rPr>
          <w:rFonts w:ascii="TH SarabunPSK" w:hAnsi="TH SarabunPSK" w:cs="TH SarabunPSK"/>
          <w:b/>
          <w:bCs/>
          <w:sz w:val="28"/>
          <w:szCs w:val="28"/>
        </w:rPr>
      </w:pPr>
      <w:r w:rsidRPr="009D29E4">
        <w:rPr>
          <w:rFonts w:ascii="TH SarabunPSK" w:hAnsi="TH SarabunPSK" w:cs="TH SarabunPSK"/>
          <w:b/>
          <w:bCs/>
          <w:sz w:val="28"/>
          <w:szCs w:val="28"/>
        </w:rPr>
        <w:br w:type="column"/>
        <w:t>4</w:t>
      </w:r>
      <w:r w:rsidRPr="009D29E4">
        <w:rPr>
          <w:rFonts w:ascii="TH SarabunPSK" w:hAnsi="TH SarabunPSK" w:cs="TH SarabunPSK"/>
          <w:b/>
          <w:bCs/>
          <w:sz w:val="28"/>
          <w:szCs w:val="28"/>
          <w:cs/>
        </w:rPr>
        <w:t>. ประสบการณ์การสอน</w:t>
      </w:r>
    </w:p>
    <w:p w14:paraId="2BA2C756" w14:textId="77777777" w:rsidR="00327768" w:rsidRPr="009D29E4" w:rsidRDefault="00327768" w:rsidP="00327768">
      <w:pPr>
        <w:spacing w:line="360" w:lineRule="exact"/>
        <w:rPr>
          <w:rFonts w:ascii="TH SarabunPSK" w:hAnsi="TH SarabunPSK" w:cs="TH SarabunPSK"/>
          <w:sz w:val="28"/>
          <w:szCs w:val="28"/>
        </w:rPr>
      </w:pPr>
      <w:r w:rsidRPr="009D29E4">
        <w:rPr>
          <w:rFonts w:ascii="TH SarabunPSK" w:hAnsi="TH SarabunPSK" w:cs="TH SarabunPSK"/>
          <w:sz w:val="28"/>
          <w:szCs w:val="28"/>
          <w:cs/>
        </w:rPr>
        <w:tab/>
      </w:r>
      <w:r w:rsidRPr="009D29E4">
        <w:rPr>
          <w:rFonts w:ascii="TH SarabunPSK" w:hAnsi="TH SarabunPSK" w:cs="TH SarabunPSK"/>
          <w:sz w:val="28"/>
          <w:szCs w:val="28"/>
        </w:rPr>
        <w:tab/>
      </w:r>
      <w:r w:rsidRPr="009D29E4">
        <w:rPr>
          <w:rFonts w:ascii="TH SarabunPSK" w:hAnsi="TH SarabunPSK" w:cs="TH SarabunPSK"/>
          <w:sz w:val="28"/>
          <w:szCs w:val="28"/>
        </w:rPr>
        <w:sym w:font="Wingdings" w:char="F0FE"/>
      </w:r>
      <w:r w:rsidRPr="009D29E4">
        <w:rPr>
          <w:rFonts w:ascii="TH SarabunPSK" w:hAnsi="TH SarabunPSK" w:cs="TH SarabunPSK"/>
          <w:sz w:val="28"/>
          <w:szCs w:val="28"/>
          <w:cs/>
        </w:rPr>
        <w:t xml:space="preserve"> มี</w:t>
      </w:r>
      <w:r w:rsidRPr="009D29E4">
        <w:rPr>
          <w:rFonts w:ascii="TH SarabunPSK" w:hAnsi="TH SarabunPSK" w:cs="TH SarabunPSK"/>
          <w:sz w:val="28"/>
          <w:szCs w:val="28"/>
        </w:rPr>
        <w:tab/>
      </w:r>
      <w:r w:rsidRPr="009D29E4">
        <w:rPr>
          <w:rFonts w:ascii="TH SarabunPSK" w:hAnsi="TH SarabunPSK" w:cs="TH SarabunPSK"/>
          <w:sz w:val="28"/>
          <w:szCs w:val="28"/>
        </w:rPr>
        <w:tab/>
      </w:r>
      <w:r w:rsidRPr="009D29E4">
        <w:rPr>
          <w:rFonts w:ascii="TH SarabunPSK" w:hAnsi="TH SarabunPSK" w:cs="TH SarabunPSK"/>
          <w:sz w:val="28"/>
          <w:szCs w:val="28"/>
        </w:rPr>
        <w:tab/>
      </w:r>
      <w:r w:rsidRPr="009D29E4">
        <w:rPr>
          <w:rFonts w:ascii="TH SarabunPSK" w:hAnsi="TH SarabunPSK" w:cs="TH SarabunPSK"/>
          <w:sz w:val="28"/>
          <w:szCs w:val="28"/>
        </w:rPr>
        <w:sym w:font="Wingdings" w:char="F072"/>
      </w:r>
      <w:r w:rsidRPr="009D29E4">
        <w:rPr>
          <w:rFonts w:ascii="TH SarabunPSK" w:hAnsi="TH SarabunPSK" w:cs="TH SarabunPSK"/>
          <w:sz w:val="28"/>
          <w:szCs w:val="28"/>
          <w:cs/>
        </w:rPr>
        <w:t xml:space="preserve"> ไม่มี</w:t>
      </w:r>
    </w:p>
    <w:tbl>
      <w:tblPr>
        <w:tblStyle w:val="TableGrid"/>
        <w:tblW w:w="4885" w:type="pct"/>
        <w:tblInd w:w="108" w:type="dxa"/>
        <w:tblLook w:val="04A0" w:firstRow="1" w:lastRow="0" w:firstColumn="1" w:lastColumn="0" w:noHBand="0" w:noVBand="1"/>
      </w:tblPr>
      <w:tblGrid>
        <w:gridCol w:w="6862"/>
        <w:gridCol w:w="2217"/>
      </w:tblGrid>
      <w:tr w:rsidR="00327768" w:rsidRPr="009D29E4" w14:paraId="6EE5C123" w14:textId="77777777" w:rsidTr="004C20DB">
        <w:tc>
          <w:tcPr>
            <w:tcW w:w="3779" w:type="pct"/>
            <w:shd w:val="clear" w:color="auto" w:fill="D9D9D9" w:themeFill="background1" w:themeFillShade="D9"/>
          </w:tcPr>
          <w:p w14:paraId="1EC60370" w14:textId="77777777" w:rsidR="00327768" w:rsidRPr="009D29E4" w:rsidRDefault="00327768" w:rsidP="004C20DB">
            <w:pPr>
              <w:spacing w:line="360" w:lineRule="exact"/>
              <w:jc w:val="center"/>
              <w:rPr>
                <w:rFonts w:ascii="TH SarabunPSK" w:hAnsi="TH SarabunPSK" w:cs="TH SarabunPSK"/>
                <w:sz w:val="28"/>
                <w:szCs w:val="28"/>
                <w:cs/>
              </w:rPr>
            </w:pPr>
            <w:r w:rsidRPr="009D29E4">
              <w:rPr>
                <w:rFonts w:ascii="TH SarabunPSK" w:hAnsi="TH SarabunPSK" w:cs="TH SarabunPSK"/>
                <w:sz w:val="28"/>
                <w:szCs w:val="28"/>
                <w:cs/>
              </w:rPr>
              <w:t>สถาบันการศึกษา - คณะ/ภาควิชา - สาขาวิชาที่สอน</w:t>
            </w:r>
          </w:p>
        </w:tc>
        <w:tc>
          <w:tcPr>
            <w:tcW w:w="1221" w:type="pct"/>
            <w:shd w:val="clear" w:color="auto" w:fill="D9D9D9" w:themeFill="background1" w:themeFillShade="D9"/>
          </w:tcPr>
          <w:p w14:paraId="2D7EA752" w14:textId="77777777" w:rsidR="00327768" w:rsidRPr="009D29E4" w:rsidRDefault="00327768" w:rsidP="004C20DB">
            <w:pPr>
              <w:spacing w:line="360" w:lineRule="exact"/>
              <w:jc w:val="center"/>
              <w:rPr>
                <w:rFonts w:ascii="TH SarabunPSK" w:hAnsi="TH SarabunPSK" w:cs="TH SarabunPSK"/>
                <w:sz w:val="28"/>
                <w:szCs w:val="28"/>
              </w:rPr>
            </w:pPr>
            <w:r w:rsidRPr="009D29E4">
              <w:rPr>
                <w:rFonts w:ascii="TH SarabunPSK" w:hAnsi="TH SarabunPSK" w:cs="TH SarabunPSK"/>
                <w:sz w:val="28"/>
                <w:szCs w:val="28"/>
                <w:cs/>
              </w:rPr>
              <w:t>ปี พ.ศ.</w:t>
            </w:r>
          </w:p>
        </w:tc>
      </w:tr>
      <w:tr w:rsidR="00327768" w:rsidRPr="009D29E4" w14:paraId="13286811" w14:textId="77777777" w:rsidTr="004C20DB">
        <w:tc>
          <w:tcPr>
            <w:tcW w:w="3779" w:type="pct"/>
          </w:tcPr>
          <w:p w14:paraId="7F2F5F6F" w14:textId="77777777" w:rsidR="00327768" w:rsidRPr="009D29E4" w:rsidRDefault="00327768" w:rsidP="004C20DB">
            <w:pPr>
              <w:spacing w:line="360" w:lineRule="exact"/>
              <w:rPr>
                <w:rFonts w:ascii="TH SarabunPSK" w:hAnsi="TH SarabunPSK" w:cs="TH SarabunPSK"/>
                <w:sz w:val="28"/>
                <w:szCs w:val="28"/>
                <w:cs/>
              </w:rPr>
            </w:pPr>
            <w:r w:rsidRPr="009D29E4">
              <w:rPr>
                <w:rFonts w:ascii="TH SarabunPSK" w:hAnsi="TH SarabunPSK" w:cs="TH SarabunPSK"/>
                <w:sz w:val="28"/>
                <w:szCs w:val="28"/>
                <w:cs/>
              </w:rPr>
              <w:t>รายวิชาในหลักสูตรวิศวกรรมศาสตร์บัณฑิต (วิศวกรรมไฟฟ้า)</w:t>
            </w:r>
          </w:p>
        </w:tc>
        <w:tc>
          <w:tcPr>
            <w:tcW w:w="1221" w:type="pct"/>
          </w:tcPr>
          <w:p w14:paraId="576D321D" w14:textId="77777777" w:rsidR="00327768" w:rsidRPr="009D29E4" w:rsidRDefault="00327768" w:rsidP="004C20DB">
            <w:pPr>
              <w:spacing w:line="360" w:lineRule="exact"/>
              <w:rPr>
                <w:rFonts w:ascii="TH SarabunPSK" w:eastAsia="CordiaNew" w:hAnsi="TH SarabunPSK" w:cs="TH SarabunPSK"/>
                <w:sz w:val="28"/>
                <w:szCs w:val="28"/>
              </w:rPr>
            </w:pPr>
          </w:p>
        </w:tc>
      </w:tr>
      <w:tr w:rsidR="00327768" w:rsidRPr="009D29E4" w14:paraId="63C2E91B" w14:textId="77777777" w:rsidTr="004C20DB">
        <w:tc>
          <w:tcPr>
            <w:tcW w:w="3779" w:type="pct"/>
          </w:tcPr>
          <w:p w14:paraId="102D0C60" w14:textId="77777777" w:rsidR="00327768" w:rsidRPr="009D29E4" w:rsidRDefault="00327768" w:rsidP="004C20DB">
            <w:pPr>
              <w:spacing w:line="360" w:lineRule="exact"/>
              <w:ind w:firstLine="318"/>
              <w:rPr>
                <w:rFonts w:ascii="TH SarabunPSK" w:hAnsi="TH SarabunPSK" w:cs="TH SarabunPSK"/>
                <w:sz w:val="28"/>
                <w:szCs w:val="28"/>
                <w:cs/>
              </w:rPr>
            </w:pPr>
            <w:r w:rsidRPr="009D29E4">
              <w:rPr>
                <w:rFonts w:ascii="TH SarabunPSK" w:hAnsi="TH SarabunPSK" w:cs="TH SarabunPSK"/>
                <w:sz w:val="28"/>
                <w:szCs w:val="28"/>
                <w:cs/>
              </w:rPr>
              <w:t>- ระบบควบคุม 1</w:t>
            </w:r>
          </w:p>
        </w:tc>
        <w:tc>
          <w:tcPr>
            <w:tcW w:w="1221" w:type="pct"/>
          </w:tcPr>
          <w:p w14:paraId="2B407B32" w14:textId="77777777" w:rsidR="00327768" w:rsidRPr="009D29E4" w:rsidRDefault="00327768" w:rsidP="004C20DB">
            <w:pPr>
              <w:spacing w:line="360" w:lineRule="exact"/>
              <w:jc w:val="center"/>
              <w:rPr>
                <w:rFonts w:ascii="TH SarabunPSK" w:hAnsi="TH SarabunPSK" w:cs="TH SarabunPSK"/>
                <w:sz w:val="28"/>
                <w:szCs w:val="28"/>
              </w:rPr>
            </w:pPr>
            <w:r w:rsidRPr="009D29E4">
              <w:rPr>
                <w:rFonts w:ascii="TH SarabunPSK" w:hAnsi="TH SarabunPSK" w:cs="TH SarabunPSK"/>
                <w:sz w:val="28"/>
                <w:szCs w:val="28"/>
              </w:rPr>
              <w:t>255</w:t>
            </w:r>
            <w:r w:rsidRPr="009D29E4">
              <w:rPr>
                <w:rFonts w:ascii="TH SarabunPSK" w:hAnsi="TH SarabunPSK" w:cs="TH SarabunPSK"/>
                <w:sz w:val="28"/>
                <w:szCs w:val="28"/>
                <w:cs/>
              </w:rPr>
              <w:t>5-ปัจจุบัน</w:t>
            </w:r>
          </w:p>
        </w:tc>
      </w:tr>
      <w:tr w:rsidR="00327768" w:rsidRPr="009D29E4" w14:paraId="545725B7" w14:textId="77777777" w:rsidTr="004C20DB">
        <w:tc>
          <w:tcPr>
            <w:tcW w:w="3779" w:type="pct"/>
          </w:tcPr>
          <w:p w14:paraId="477596A3" w14:textId="77777777" w:rsidR="00327768" w:rsidRPr="009D29E4" w:rsidRDefault="00327768" w:rsidP="004C20DB">
            <w:pPr>
              <w:spacing w:line="360" w:lineRule="exact"/>
              <w:ind w:firstLine="318"/>
              <w:rPr>
                <w:rFonts w:ascii="TH SarabunPSK" w:hAnsi="TH SarabunPSK" w:cs="TH SarabunPSK"/>
                <w:sz w:val="28"/>
                <w:szCs w:val="28"/>
                <w:cs/>
              </w:rPr>
            </w:pPr>
            <w:r w:rsidRPr="009D29E4">
              <w:rPr>
                <w:rFonts w:ascii="TH SarabunPSK" w:hAnsi="TH SarabunPSK" w:cs="TH SarabunPSK"/>
                <w:sz w:val="28"/>
                <w:szCs w:val="28"/>
                <w:cs/>
              </w:rPr>
              <w:t>- การออกแบบวงจรตรรกและเชิงเลข</w:t>
            </w:r>
          </w:p>
        </w:tc>
        <w:tc>
          <w:tcPr>
            <w:tcW w:w="1221" w:type="pct"/>
          </w:tcPr>
          <w:p w14:paraId="0520BF4A" w14:textId="77777777" w:rsidR="00327768" w:rsidRPr="009D29E4" w:rsidRDefault="00327768" w:rsidP="004C20DB">
            <w:pPr>
              <w:spacing w:line="360" w:lineRule="exact"/>
              <w:jc w:val="center"/>
              <w:rPr>
                <w:rFonts w:ascii="TH SarabunPSK" w:hAnsi="TH SarabunPSK" w:cs="TH SarabunPSK"/>
                <w:sz w:val="28"/>
                <w:szCs w:val="28"/>
              </w:rPr>
            </w:pPr>
            <w:r w:rsidRPr="009D29E4">
              <w:rPr>
                <w:rFonts w:ascii="TH SarabunPSK" w:hAnsi="TH SarabunPSK" w:cs="TH SarabunPSK"/>
                <w:sz w:val="28"/>
                <w:szCs w:val="28"/>
              </w:rPr>
              <w:t>255</w:t>
            </w:r>
            <w:r w:rsidRPr="009D29E4">
              <w:rPr>
                <w:rFonts w:ascii="TH SarabunPSK" w:hAnsi="TH SarabunPSK" w:cs="TH SarabunPSK"/>
                <w:sz w:val="28"/>
                <w:szCs w:val="28"/>
                <w:cs/>
              </w:rPr>
              <w:t>5-255</w:t>
            </w:r>
            <w:r w:rsidRPr="009D29E4">
              <w:rPr>
                <w:rFonts w:ascii="TH SarabunPSK" w:hAnsi="TH SarabunPSK" w:cs="TH SarabunPSK"/>
                <w:sz w:val="28"/>
                <w:szCs w:val="28"/>
              </w:rPr>
              <w:t>8</w:t>
            </w:r>
          </w:p>
        </w:tc>
      </w:tr>
      <w:tr w:rsidR="00327768" w:rsidRPr="009D29E4" w14:paraId="79BD09B6" w14:textId="77777777" w:rsidTr="004C20DB">
        <w:tc>
          <w:tcPr>
            <w:tcW w:w="3779" w:type="pct"/>
          </w:tcPr>
          <w:p w14:paraId="2E4EC149" w14:textId="77777777" w:rsidR="00327768" w:rsidRPr="009D29E4" w:rsidRDefault="00327768" w:rsidP="004C20DB">
            <w:pPr>
              <w:spacing w:line="360" w:lineRule="exact"/>
              <w:ind w:firstLine="318"/>
              <w:rPr>
                <w:rFonts w:ascii="TH SarabunPSK" w:hAnsi="TH SarabunPSK" w:cs="TH SarabunPSK"/>
                <w:sz w:val="28"/>
                <w:szCs w:val="28"/>
              </w:rPr>
            </w:pPr>
            <w:r w:rsidRPr="009D29E4">
              <w:rPr>
                <w:rFonts w:ascii="TH SarabunPSK" w:hAnsi="TH SarabunPSK" w:cs="TH SarabunPSK"/>
                <w:sz w:val="28"/>
                <w:szCs w:val="28"/>
                <w:cs/>
              </w:rPr>
              <w:t>- ปฏิบัติการระบบควบคุมและการวัด</w:t>
            </w:r>
          </w:p>
        </w:tc>
        <w:tc>
          <w:tcPr>
            <w:tcW w:w="1221" w:type="pct"/>
          </w:tcPr>
          <w:p w14:paraId="1E59E543" w14:textId="77777777" w:rsidR="00327768" w:rsidRPr="009D29E4" w:rsidRDefault="00327768" w:rsidP="004C20DB">
            <w:pPr>
              <w:spacing w:line="360" w:lineRule="exact"/>
              <w:jc w:val="center"/>
              <w:rPr>
                <w:rFonts w:ascii="TH SarabunPSK" w:eastAsia="CordiaNew" w:hAnsi="TH SarabunPSK" w:cs="TH SarabunPSK"/>
                <w:sz w:val="28"/>
                <w:szCs w:val="28"/>
              </w:rPr>
            </w:pPr>
            <w:r w:rsidRPr="009D29E4">
              <w:rPr>
                <w:rFonts w:ascii="TH SarabunPSK" w:hAnsi="TH SarabunPSK" w:cs="TH SarabunPSK"/>
                <w:sz w:val="28"/>
                <w:szCs w:val="28"/>
              </w:rPr>
              <w:t>2556</w:t>
            </w:r>
            <w:r w:rsidRPr="009D29E4">
              <w:rPr>
                <w:rFonts w:ascii="TH SarabunPSK" w:hAnsi="TH SarabunPSK" w:cs="TH SarabunPSK"/>
                <w:sz w:val="28"/>
                <w:szCs w:val="28"/>
                <w:cs/>
              </w:rPr>
              <w:t>-</w:t>
            </w:r>
            <w:r w:rsidRPr="009D29E4">
              <w:rPr>
                <w:rFonts w:ascii="TH SarabunPSK" w:hAnsi="TH SarabunPSK" w:cs="TH SarabunPSK"/>
                <w:sz w:val="28"/>
                <w:szCs w:val="28"/>
              </w:rPr>
              <w:t>2557</w:t>
            </w:r>
          </w:p>
        </w:tc>
      </w:tr>
      <w:tr w:rsidR="00327768" w:rsidRPr="009D29E4" w14:paraId="13BB8659" w14:textId="77777777" w:rsidTr="004C20DB">
        <w:tc>
          <w:tcPr>
            <w:tcW w:w="3779" w:type="pct"/>
          </w:tcPr>
          <w:p w14:paraId="642A8B2B" w14:textId="77777777" w:rsidR="00327768" w:rsidRPr="009D29E4" w:rsidRDefault="00327768" w:rsidP="004C20DB">
            <w:pPr>
              <w:spacing w:line="360" w:lineRule="exact"/>
              <w:ind w:firstLine="318"/>
              <w:rPr>
                <w:rFonts w:ascii="TH SarabunPSK" w:hAnsi="TH SarabunPSK" w:cs="TH SarabunPSK"/>
                <w:sz w:val="28"/>
                <w:szCs w:val="28"/>
                <w:cs/>
              </w:rPr>
            </w:pPr>
            <w:r w:rsidRPr="009D29E4">
              <w:rPr>
                <w:rFonts w:ascii="TH SarabunPSK" w:hAnsi="TH SarabunPSK" w:cs="TH SarabunPSK"/>
                <w:sz w:val="28"/>
                <w:szCs w:val="28"/>
                <w:cs/>
              </w:rPr>
              <w:t>ปฏิบัติการระบบการวัดคุม</w:t>
            </w:r>
          </w:p>
        </w:tc>
        <w:tc>
          <w:tcPr>
            <w:tcW w:w="1221" w:type="pct"/>
          </w:tcPr>
          <w:p w14:paraId="4F29DACB" w14:textId="77777777" w:rsidR="00327768" w:rsidRPr="009D29E4" w:rsidRDefault="00327768" w:rsidP="004C20DB">
            <w:pPr>
              <w:spacing w:line="360" w:lineRule="exact"/>
              <w:jc w:val="center"/>
              <w:rPr>
                <w:rFonts w:ascii="TH SarabunPSK" w:hAnsi="TH SarabunPSK" w:cs="TH SarabunPSK"/>
                <w:sz w:val="28"/>
                <w:szCs w:val="28"/>
              </w:rPr>
            </w:pPr>
            <w:r w:rsidRPr="009D29E4">
              <w:rPr>
                <w:rFonts w:ascii="TH SarabunPSK" w:hAnsi="TH SarabunPSK" w:cs="TH SarabunPSK"/>
                <w:sz w:val="28"/>
                <w:szCs w:val="28"/>
                <w:cs/>
              </w:rPr>
              <w:t>2556-2558</w:t>
            </w:r>
          </w:p>
        </w:tc>
      </w:tr>
      <w:tr w:rsidR="00327768" w:rsidRPr="009D29E4" w14:paraId="509F7979" w14:textId="77777777" w:rsidTr="004C20DB">
        <w:tc>
          <w:tcPr>
            <w:tcW w:w="3779" w:type="pct"/>
          </w:tcPr>
          <w:p w14:paraId="1C1DCDB0" w14:textId="77777777" w:rsidR="00327768" w:rsidRPr="009D29E4" w:rsidRDefault="00327768" w:rsidP="004C20DB">
            <w:pPr>
              <w:spacing w:line="360" w:lineRule="exact"/>
              <w:ind w:firstLine="318"/>
              <w:rPr>
                <w:rFonts w:ascii="TH SarabunPSK" w:hAnsi="TH SarabunPSK" w:cs="TH SarabunPSK"/>
                <w:sz w:val="28"/>
                <w:szCs w:val="28"/>
                <w:cs/>
              </w:rPr>
            </w:pPr>
            <w:r w:rsidRPr="009D29E4">
              <w:rPr>
                <w:rFonts w:ascii="TH SarabunPSK" w:hAnsi="TH SarabunPSK" w:cs="TH SarabunPSK"/>
                <w:sz w:val="28"/>
                <w:szCs w:val="28"/>
                <w:cs/>
              </w:rPr>
              <w:t>- เซนเซอร์และอุปกรณ์ควบคุมในระบบอุตสาหกรรม</w:t>
            </w:r>
          </w:p>
        </w:tc>
        <w:tc>
          <w:tcPr>
            <w:tcW w:w="1221" w:type="pct"/>
          </w:tcPr>
          <w:p w14:paraId="3E68AC1C" w14:textId="77777777" w:rsidR="00327768" w:rsidRPr="009D29E4" w:rsidRDefault="00327768" w:rsidP="004C20DB">
            <w:pPr>
              <w:spacing w:line="360" w:lineRule="exact"/>
              <w:jc w:val="center"/>
              <w:rPr>
                <w:rFonts w:ascii="TH SarabunPSK" w:hAnsi="TH SarabunPSK" w:cs="TH SarabunPSK"/>
                <w:sz w:val="28"/>
                <w:szCs w:val="28"/>
              </w:rPr>
            </w:pPr>
            <w:r w:rsidRPr="009D29E4">
              <w:rPr>
                <w:rFonts w:ascii="TH SarabunPSK" w:hAnsi="TH SarabunPSK" w:cs="TH SarabunPSK"/>
                <w:sz w:val="28"/>
                <w:szCs w:val="28"/>
                <w:cs/>
              </w:rPr>
              <w:t>255</w:t>
            </w:r>
            <w:r w:rsidRPr="009D29E4">
              <w:rPr>
                <w:rFonts w:ascii="TH SarabunPSK" w:hAnsi="TH SarabunPSK" w:cs="TH SarabunPSK"/>
                <w:sz w:val="28"/>
                <w:szCs w:val="28"/>
              </w:rPr>
              <w:t>7</w:t>
            </w:r>
            <w:r w:rsidRPr="009D29E4">
              <w:rPr>
                <w:rFonts w:ascii="TH SarabunPSK" w:hAnsi="TH SarabunPSK" w:cs="TH SarabunPSK"/>
                <w:sz w:val="28"/>
                <w:szCs w:val="28"/>
                <w:cs/>
              </w:rPr>
              <w:t>-</w:t>
            </w:r>
            <w:r w:rsidRPr="009D29E4">
              <w:rPr>
                <w:rFonts w:ascii="TH SarabunPSK" w:hAnsi="TH SarabunPSK" w:cs="TH SarabunPSK"/>
                <w:sz w:val="28"/>
                <w:szCs w:val="28"/>
              </w:rPr>
              <w:t>2558</w:t>
            </w:r>
          </w:p>
        </w:tc>
      </w:tr>
      <w:tr w:rsidR="00327768" w:rsidRPr="009D29E4" w14:paraId="4A317452" w14:textId="77777777" w:rsidTr="004C20DB">
        <w:tc>
          <w:tcPr>
            <w:tcW w:w="3779" w:type="pct"/>
          </w:tcPr>
          <w:p w14:paraId="110405DB" w14:textId="77777777" w:rsidR="00327768" w:rsidRPr="009D29E4" w:rsidRDefault="00327768" w:rsidP="004C20DB">
            <w:pPr>
              <w:spacing w:line="360" w:lineRule="exact"/>
              <w:ind w:firstLine="318"/>
              <w:rPr>
                <w:rFonts w:ascii="TH SarabunPSK" w:hAnsi="TH SarabunPSK" w:cs="TH SarabunPSK"/>
                <w:sz w:val="28"/>
                <w:szCs w:val="28"/>
                <w:cs/>
              </w:rPr>
            </w:pPr>
            <w:r w:rsidRPr="009D29E4">
              <w:rPr>
                <w:rFonts w:ascii="TH SarabunPSK" w:hAnsi="TH SarabunPSK" w:cs="TH SarabunPSK"/>
                <w:sz w:val="28"/>
                <w:szCs w:val="28"/>
                <w:cs/>
              </w:rPr>
              <w:t>- ปฏิบัติการเครื่องจักรกลไฟฟ้า 1</w:t>
            </w:r>
          </w:p>
        </w:tc>
        <w:tc>
          <w:tcPr>
            <w:tcW w:w="1221" w:type="pct"/>
          </w:tcPr>
          <w:p w14:paraId="62614F70" w14:textId="77777777" w:rsidR="00327768" w:rsidRPr="009D29E4" w:rsidRDefault="00327768" w:rsidP="004C20DB">
            <w:pPr>
              <w:spacing w:line="360" w:lineRule="exact"/>
              <w:jc w:val="center"/>
              <w:rPr>
                <w:rFonts w:ascii="TH SarabunPSK" w:hAnsi="TH SarabunPSK" w:cs="TH SarabunPSK"/>
                <w:sz w:val="28"/>
                <w:szCs w:val="28"/>
                <w:cs/>
              </w:rPr>
            </w:pPr>
            <w:r w:rsidRPr="009D29E4">
              <w:rPr>
                <w:rFonts w:ascii="TH SarabunPSK" w:hAnsi="TH SarabunPSK" w:cs="TH SarabunPSK"/>
                <w:sz w:val="28"/>
                <w:szCs w:val="28"/>
              </w:rPr>
              <w:t>2555</w:t>
            </w:r>
          </w:p>
        </w:tc>
      </w:tr>
    </w:tbl>
    <w:p w14:paraId="6648588F" w14:textId="77777777" w:rsidR="00327768" w:rsidRPr="009D29E4" w:rsidRDefault="00327768" w:rsidP="00327768">
      <w:pPr>
        <w:spacing w:line="360" w:lineRule="exact"/>
        <w:rPr>
          <w:rFonts w:ascii="TH SarabunPSK" w:hAnsi="TH SarabunPSK" w:cs="TH SarabunPSK"/>
          <w:sz w:val="28"/>
          <w:szCs w:val="28"/>
        </w:rPr>
      </w:pPr>
    </w:p>
    <w:p w14:paraId="007A5FF0" w14:textId="77777777" w:rsidR="00327768" w:rsidRPr="009D29E4" w:rsidRDefault="00327768" w:rsidP="00327768">
      <w:pPr>
        <w:spacing w:line="360" w:lineRule="exact"/>
        <w:rPr>
          <w:rFonts w:ascii="TH SarabunPSK" w:hAnsi="TH SarabunPSK" w:cs="TH SarabunPSK"/>
          <w:b/>
          <w:bCs/>
          <w:sz w:val="28"/>
          <w:szCs w:val="28"/>
        </w:rPr>
      </w:pPr>
      <w:r w:rsidRPr="009D29E4">
        <w:rPr>
          <w:rFonts w:ascii="TH SarabunPSK" w:hAnsi="TH SarabunPSK" w:cs="TH SarabunPSK"/>
          <w:b/>
          <w:bCs/>
          <w:sz w:val="28"/>
          <w:szCs w:val="28"/>
        </w:rPr>
        <w:t>5</w:t>
      </w:r>
      <w:r w:rsidRPr="009D29E4">
        <w:rPr>
          <w:rFonts w:ascii="TH SarabunPSK" w:hAnsi="TH SarabunPSK" w:cs="TH SarabunPSK"/>
          <w:b/>
          <w:bCs/>
          <w:sz w:val="28"/>
          <w:szCs w:val="28"/>
          <w:cs/>
        </w:rPr>
        <w:t>. ผลงานทางวิชาการย้อนหลัง 5 ปี (ที่ไม่ใช่ส่วนหนึ่งของการศึกษาเพื่อรับปริญญา)</w:t>
      </w:r>
    </w:p>
    <w:p w14:paraId="71BF2292" w14:textId="77777777" w:rsidR="00327768" w:rsidRPr="009D29E4" w:rsidRDefault="00327768" w:rsidP="00327768">
      <w:pPr>
        <w:spacing w:line="360" w:lineRule="exact"/>
        <w:ind w:firstLine="360"/>
        <w:jc w:val="thaiDistribute"/>
        <w:rPr>
          <w:rFonts w:ascii="TH SarabunPSK" w:hAnsi="TH SarabunPSK" w:cs="TH SarabunPSK"/>
          <w:b/>
          <w:bCs/>
          <w:sz w:val="28"/>
          <w:szCs w:val="28"/>
        </w:rPr>
      </w:pPr>
      <w:r w:rsidRPr="009D29E4">
        <w:rPr>
          <w:rFonts w:ascii="TH SarabunPSK" w:hAnsi="TH SarabunPSK" w:cs="TH SarabunPSK"/>
          <w:b/>
          <w:bCs/>
          <w:sz w:val="28"/>
          <w:szCs w:val="28"/>
        </w:rPr>
        <w:t>5</w:t>
      </w:r>
      <w:r w:rsidRPr="009D29E4">
        <w:rPr>
          <w:rFonts w:ascii="TH SarabunPSK" w:hAnsi="TH SarabunPSK" w:cs="TH SarabunPSK"/>
          <w:b/>
          <w:bCs/>
          <w:sz w:val="28"/>
          <w:szCs w:val="28"/>
          <w:cs/>
        </w:rPr>
        <w:t>.</w:t>
      </w:r>
      <w:r w:rsidRPr="009D29E4">
        <w:rPr>
          <w:rFonts w:ascii="TH SarabunPSK" w:hAnsi="TH SarabunPSK" w:cs="TH SarabunPSK"/>
          <w:b/>
          <w:bCs/>
          <w:sz w:val="28"/>
          <w:szCs w:val="28"/>
        </w:rPr>
        <w:t xml:space="preserve">1 </w:t>
      </w:r>
      <w:r w:rsidRPr="009D29E4">
        <w:rPr>
          <w:rFonts w:ascii="TH SarabunPSK" w:hAnsi="TH SarabunPSK" w:cs="TH SarabunPSK"/>
          <w:b/>
          <w:bCs/>
          <w:sz w:val="28"/>
          <w:szCs w:val="28"/>
          <w:cs/>
        </w:rPr>
        <w:t xml:space="preserve">บทความวิจัย </w:t>
      </w:r>
    </w:p>
    <w:p w14:paraId="4C9E3792" w14:textId="77777777" w:rsidR="00327768" w:rsidRPr="009D29E4" w:rsidRDefault="00327768" w:rsidP="00327768">
      <w:pPr>
        <w:spacing w:line="360" w:lineRule="exact"/>
        <w:jc w:val="thaiDistribute"/>
        <w:rPr>
          <w:rFonts w:ascii="TH SarabunPSK" w:hAnsi="TH SarabunPSK" w:cs="TH SarabunPSK"/>
          <w:sz w:val="28"/>
          <w:szCs w:val="28"/>
          <w:cs/>
        </w:rPr>
      </w:pPr>
    </w:p>
    <w:p w14:paraId="6CC6BD12" w14:textId="77777777" w:rsidR="00327768" w:rsidRPr="009D29E4" w:rsidRDefault="00327768" w:rsidP="00327768">
      <w:pPr>
        <w:spacing w:line="360" w:lineRule="exact"/>
        <w:ind w:firstLine="360"/>
        <w:jc w:val="thaiDistribute"/>
        <w:rPr>
          <w:rFonts w:ascii="TH SarabunPSK" w:hAnsi="TH SarabunPSK" w:cs="TH SarabunPSK"/>
          <w:b/>
          <w:bCs/>
          <w:sz w:val="28"/>
          <w:szCs w:val="28"/>
        </w:rPr>
      </w:pPr>
      <w:r w:rsidRPr="009D29E4">
        <w:rPr>
          <w:rFonts w:ascii="TH SarabunPSK" w:hAnsi="TH SarabunPSK" w:cs="TH SarabunPSK"/>
          <w:b/>
          <w:bCs/>
          <w:sz w:val="28"/>
          <w:szCs w:val="28"/>
        </w:rPr>
        <w:t>5</w:t>
      </w:r>
      <w:r w:rsidRPr="009D29E4">
        <w:rPr>
          <w:rFonts w:ascii="TH SarabunPSK" w:hAnsi="TH SarabunPSK" w:cs="TH SarabunPSK"/>
          <w:b/>
          <w:bCs/>
          <w:sz w:val="28"/>
          <w:szCs w:val="28"/>
          <w:cs/>
        </w:rPr>
        <w:t>.</w:t>
      </w:r>
      <w:r w:rsidRPr="009D29E4">
        <w:rPr>
          <w:rFonts w:ascii="TH SarabunPSK" w:hAnsi="TH SarabunPSK" w:cs="TH SarabunPSK"/>
          <w:b/>
          <w:bCs/>
          <w:sz w:val="28"/>
          <w:szCs w:val="28"/>
        </w:rPr>
        <w:t xml:space="preserve">2 </w:t>
      </w:r>
      <w:r w:rsidRPr="009D29E4">
        <w:rPr>
          <w:rFonts w:ascii="TH SarabunPSK" w:hAnsi="TH SarabunPSK" w:cs="TH SarabunPSK"/>
          <w:b/>
          <w:bCs/>
          <w:sz w:val="28"/>
          <w:szCs w:val="28"/>
          <w:cs/>
        </w:rPr>
        <w:t xml:space="preserve">บทความวิจัย/วิชาการที่เสนอในที่ประชุมวิชาการ </w:t>
      </w:r>
    </w:p>
    <w:p w14:paraId="04F44233" w14:textId="77777777" w:rsidR="007D057A" w:rsidRPr="009D29E4" w:rsidRDefault="007D057A" w:rsidP="00E839EB">
      <w:pPr>
        <w:pStyle w:val="ListParagraph"/>
        <w:numPr>
          <w:ilvl w:val="0"/>
          <w:numId w:val="55"/>
        </w:numPr>
        <w:spacing w:line="360" w:lineRule="exact"/>
        <w:ind w:left="0" w:firstLine="426"/>
        <w:jc w:val="thaiDistribute"/>
        <w:rPr>
          <w:rFonts w:ascii="TH SarabunPSK" w:hAnsi="TH SarabunPSK" w:cs="TH SarabunPSK"/>
          <w:sz w:val="28"/>
          <w:szCs w:val="28"/>
        </w:rPr>
      </w:pPr>
      <w:r w:rsidRPr="009D29E4">
        <w:rPr>
          <w:rFonts w:ascii="TH SarabunPSK" w:hAnsi="TH SarabunPSK" w:cs="TH SarabunPSK"/>
          <w:sz w:val="28"/>
          <w:szCs w:val="28"/>
        </w:rPr>
        <w:t>S</w:t>
      </w:r>
      <w:r w:rsidRPr="009D29E4">
        <w:rPr>
          <w:rFonts w:ascii="TH SarabunPSK" w:hAnsi="TH SarabunPSK" w:cs="TH SarabunPSK"/>
          <w:sz w:val="28"/>
          <w:szCs w:val="28"/>
          <w:cs/>
        </w:rPr>
        <w:t xml:space="preserve">. </w:t>
      </w:r>
      <w:r w:rsidRPr="009D29E4">
        <w:rPr>
          <w:rFonts w:ascii="TH SarabunPSK" w:hAnsi="TH SarabunPSK" w:cs="TH SarabunPSK"/>
          <w:sz w:val="28"/>
          <w:szCs w:val="28"/>
        </w:rPr>
        <w:t>Korkua, S</w:t>
      </w:r>
      <w:r w:rsidRPr="009D29E4">
        <w:rPr>
          <w:rFonts w:ascii="TH SarabunPSK" w:hAnsi="TH SarabunPSK" w:cs="TH SarabunPSK"/>
          <w:sz w:val="28"/>
          <w:szCs w:val="28"/>
          <w:cs/>
        </w:rPr>
        <w:t xml:space="preserve">. </w:t>
      </w:r>
      <w:r w:rsidRPr="009D29E4">
        <w:rPr>
          <w:rFonts w:ascii="TH SarabunPSK" w:hAnsi="TH SarabunPSK" w:cs="TH SarabunPSK"/>
          <w:sz w:val="28"/>
          <w:szCs w:val="28"/>
        </w:rPr>
        <w:t>Chandhaket, K</w:t>
      </w:r>
      <w:r w:rsidRPr="009D29E4">
        <w:rPr>
          <w:rFonts w:ascii="TH SarabunPSK" w:hAnsi="TH SarabunPSK" w:cs="TH SarabunPSK"/>
          <w:sz w:val="28"/>
          <w:szCs w:val="28"/>
          <w:cs/>
        </w:rPr>
        <w:t xml:space="preserve">. </w:t>
      </w:r>
      <w:r w:rsidRPr="009D29E4">
        <w:rPr>
          <w:rFonts w:ascii="TH SarabunPSK" w:hAnsi="TH SarabunPSK" w:cs="TH SarabunPSK"/>
          <w:sz w:val="28"/>
          <w:szCs w:val="28"/>
        </w:rPr>
        <w:t>Thinsurat, and K</w:t>
      </w:r>
      <w:r w:rsidRPr="009D29E4">
        <w:rPr>
          <w:rFonts w:ascii="TH SarabunPSK" w:hAnsi="TH SarabunPSK" w:cs="TH SarabunPSK"/>
          <w:sz w:val="28"/>
          <w:szCs w:val="28"/>
          <w:cs/>
        </w:rPr>
        <w:t xml:space="preserve">. </w:t>
      </w:r>
      <w:r w:rsidRPr="009D29E4">
        <w:rPr>
          <w:rFonts w:ascii="TH SarabunPSK" w:hAnsi="TH SarabunPSK" w:cs="TH SarabunPSK"/>
          <w:sz w:val="28"/>
          <w:szCs w:val="28"/>
        </w:rPr>
        <w:t xml:space="preserve">Maneenopparat, </w:t>
      </w:r>
      <w:r w:rsidRPr="009D29E4">
        <w:rPr>
          <w:rFonts w:ascii="TH SarabunPSK" w:hAnsi="TH SarabunPSK" w:cs="TH SarabunPSK"/>
          <w:sz w:val="28"/>
          <w:szCs w:val="28"/>
          <w:cs/>
        </w:rPr>
        <w:t xml:space="preserve">" </w:t>
      </w:r>
      <w:r w:rsidRPr="009D29E4">
        <w:rPr>
          <w:rFonts w:ascii="TH SarabunPSK" w:hAnsi="TH SarabunPSK" w:cs="TH SarabunPSK"/>
          <w:sz w:val="28"/>
          <w:szCs w:val="28"/>
        </w:rPr>
        <w:t>Development and Evaluation of Multi</w:t>
      </w:r>
      <w:r w:rsidRPr="009D29E4">
        <w:rPr>
          <w:rFonts w:ascii="TH SarabunPSK" w:hAnsi="TH SarabunPSK" w:cs="TH SarabunPSK"/>
          <w:sz w:val="28"/>
          <w:szCs w:val="28"/>
          <w:cs/>
        </w:rPr>
        <w:t>-</w:t>
      </w:r>
      <w:r w:rsidRPr="009D29E4">
        <w:rPr>
          <w:rFonts w:ascii="TH SarabunPSK" w:hAnsi="TH SarabunPSK" w:cs="TH SarabunPSK"/>
          <w:sz w:val="28"/>
          <w:szCs w:val="28"/>
        </w:rPr>
        <w:t>stage Phasecontrolled Converter for Magnetron Driver,</w:t>
      </w:r>
      <w:r w:rsidRPr="009D29E4">
        <w:rPr>
          <w:rFonts w:ascii="TH SarabunPSK" w:hAnsi="TH SarabunPSK" w:cs="TH SarabunPSK"/>
          <w:sz w:val="28"/>
          <w:szCs w:val="28"/>
          <w:cs/>
        </w:rPr>
        <w:t xml:space="preserve">" </w:t>
      </w:r>
      <w:r w:rsidRPr="009D29E4">
        <w:rPr>
          <w:rFonts w:ascii="TH SarabunPSK" w:hAnsi="TH SarabunPSK" w:cs="TH SarabunPSK"/>
          <w:sz w:val="28"/>
          <w:szCs w:val="28"/>
        </w:rPr>
        <w:t>in Proc</w:t>
      </w:r>
      <w:r w:rsidRPr="009D29E4">
        <w:rPr>
          <w:rFonts w:ascii="TH SarabunPSK" w:hAnsi="TH SarabunPSK" w:cs="TH SarabunPSK"/>
          <w:sz w:val="28"/>
          <w:szCs w:val="28"/>
          <w:cs/>
        </w:rPr>
        <w:t xml:space="preserve">. </w:t>
      </w:r>
      <w:r w:rsidRPr="009D29E4">
        <w:rPr>
          <w:rFonts w:ascii="TH SarabunPSK" w:hAnsi="TH SarabunPSK" w:cs="TH SarabunPSK"/>
          <w:sz w:val="28"/>
          <w:szCs w:val="28"/>
        </w:rPr>
        <w:t xml:space="preserve">Paper presented at the 2016 2nd IEEE International Symposium on Robotics and Manufacturing Automation </w:t>
      </w:r>
      <w:r w:rsidRPr="009D29E4">
        <w:rPr>
          <w:rFonts w:ascii="TH SarabunPSK" w:hAnsi="TH SarabunPSK" w:cs="TH SarabunPSK"/>
          <w:sz w:val="28"/>
          <w:szCs w:val="28"/>
          <w:cs/>
        </w:rPr>
        <w:t>(</w:t>
      </w:r>
      <w:r w:rsidRPr="009D29E4">
        <w:rPr>
          <w:rFonts w:ascii="TH SarabunPSK" w:hAnsi="TH SarabunPSK" w:cs="TH SarabunPSK"/>
          <w:sz w:val="28"/>
          <w:szCs w:val="28"/>
        </w:rPr>
        <w:t>ROMA</w:t>
      </w:r>
      <w:r w:rsidRPr="009D29E4">
        <w:rPr>
          <w:rFonts w:ascii="TH SarabunPSK" w:hAnsi="TH SarabunPSK" w:cs="TH SarabunPSK"/>
          <w:sz w:val="28"/>
          <w:szCs w:val="28"/>
          <w:cs/>
        </w:rPr>
        <w:t>)</w:t>
      </w:r>
      <w:r w:rsidRPr="009D29E4">
        <w:rPr>
          <w:rFonts w:ascii="TH SarabunPSK" w:hAnsi="TH SarabunPSK" w:cs="TH SarabunPSK"/>
          <w:sz w:val="28"/>
          <w:szCs w:val="28"/>
        </w:rPr>
        <w:t>, Universiti Teknologi PETRONAS, Malaysia</w:t>
      </w:r>
      <w:r w:rsidRPr="009D29E4">
        <w:rPr>
          <w:rFonts w:ascii="TH SarabunPSK" w:hAnsi="TH SarabunPSK" w:cs="TH SarabunPSK"/>
          <w:sz w:val="28"/>
          <w:szCs w:val="28"/>
          <w:cs/>
        </w:rPr>
        <w:t xml:space="preserve">. </w:t>
      </w:r>
      <w:r w:rsidRPr="009D29E4">
        <w:rPr>
          <w:rFonts w:ascii="TH SarabunPSK" w:hAnsi="TH SarabunPSK" w:cs="TH SarabunPSK"/>
          <w:sz w:val="28"/>
          <w:szCs w:val="28"/>
        </w:rPr>
        <w:t>pp</w:t>
      </w:r>
      <w:r w:rsidRPr="009D29E4">
        <w:rPr>
          <w:rFonts w:ascii="TH SarabunPSK" w:hAnsi="TH SarabunPSK" w:cs="TH SarabunPSK"/>
          <w:sz w:val="28"/>
          <w:szCs w:val="28"/>
          <w:cs/>
        </w:rPr>
        <w:t>.</w:t>
      </w:r>
      <w:r w:rsidRPr="009D29E4">
        <w:rPr>
          <w:rFonts w:ascii="TH SarabunPSK" w:hAnsi="TH SarabunPSK" w:cs="TH SarabunPSK"/>
          <w:sz w:val="28"/>
          <w:szCs w:val="28"/>
        </w:rPr>
        <w:t xml:space="preserve"> 1</w:t>
      </w:r>
      <w:r w:rsidRPr="009D29E4">
        <w:rPr>
          <w:rFonts w:ascii="TH SarabunPSK" w:hAnsi="TH SarabunPSK" w:cs="TH SarabunPSK"/>
          <w:sz w:val="28"/>
          <w:szCs w:val="28"/>
          <w:cs/>
        </w:rPr>
        <w:t>-</w:t>
      </w:r>
      <w:r w:rsidRPr="009D29E4">
        <w:rPr>
          <w:rFonts w:ascii="TH SarabunPSK" w:hAnsi="TH SarabunPSK" w:cs="TH SarabunPSK"/>
          <w:sz w:val="28"/>
          <w:szCs w:val="28"/>
        </w:rPr>
        <w:t>6,September 2016</w:t>
      </w:r>
      <w:r w:rsidRPr="009D29E4">
        <w:rPr>
          <w:rFonts w:ascii="TH SarabunPSK" w:hAnsi="TH SarabunPSK" w:cs="TH SarabunPSK"/>
          <w:sz w:val="28"/>
          <w:szCs w:val="28"/>
          <w:cs/>
        </w:rPr>
        <w:t>.</w:t>
      </w:r>
    </w:p>
    <w:p w14:paraId="2FBBD03B" w14:textId="77777777" w:rsidR="007D057A" w:rsidRPr="009D29E4" w:rsidRDefault="007D057A" w:rsidP="00E839EB">
      <w:pPr>
        <w:pStyle w:val="ListParagraph"/>
        <w:numPr>
          <w:ilvl w:val="0"/>
          <w:numId w:val="55"/>
        </w:numPr>
        <w:spacing w:line="360" w:lineRule="exact"/>
        <w:ind w:left="0" w:firstLine="426"/>
        <w:jc w:val="thaiDistribute"/>
        <w:rPr>
          <w:rFonts w:ascii="TH SarabunPSK" w:hAnsi="TH SarabunPSK" w:cs="TH SarabunPSK"/>
          <w:sz w:val="28"/>
          <w:szCs w:val="28"/>
        </w:rPr>
      </w:pPr>
      <w:r w:rsidRPr="009D29E4">
        <w:rPr>
          <w:rFonts w:ascii="TH SarabunPSK" w:hAnsi="TH SarabunPSK" w:cs="TH SarabunPSK"/>
          <w:sz w:val="28"/>
          <w:szCs w:val="28"/>
        </w:rPr>
        <w:t>S</w:t>
      </w:r>
      <w:r w:rsidRPr="009D29E4">
        <w:rPr>
          <w:rFonts w:ascii="TH SarabunPSK" w:hAnsi="TH SarabunPSK" w:cs="TH SarabunPSK"/>
          <w:sz w:val="28"/>
          <w:szCs w:val="28"/>
          <w:cs/>
        </w:rPr>
        <w:t xml:space="preserve">. </w:t>
      </w:r>
      <w:r w:rsidRPr="009D29E4">
        <w:rPr>
          <w:rFonts w:ascii="TH SarabunPSK" w:hAnsi="TH SarabunPSK" w:cs="TH SarabunPSK"/>
          <w:sz w:val="28"/>
          <w:szCs w:val="28"/>
        </w:rPr>
        <w:t>Korkua, S</w:t>
      </w:r>
      <w:r w:rsidRPr="009D29E4">
        <w:rPr>
          <w:rFonts w:ascii="TH SarabunPSK" w:hAnsi="TH SarabunPSK" w:cs="TH SarabunPSK"/>
          <w:sz w:val="28"/>
          <w:szCs w:val="28"/>
          <w:cs/>
        </w:rPr>
        <w:t xml:space="preserve">. </w:t>
      </w:r>
      <w:r w:rsidRPr="009D29E4">
        <w:rPr>
          <w:rFonts w:ascii="TH SarabunPSK" w:hAnsi="TH SarabunPSK" w:cs="TH SarabunPSK"/>
          <w:sz w:val="28"/>
          <w:szCs w:val="28"/>
        </w:rPr>
        <w:t>Chandhaket, K</w:t>
      </w:r>
      <w:r w:rsidRPr="009D29E4">
        <w:rPr>
          <w:rFonts w:ascii="TH SarabunPSK" w:hAnsi="TH SarabunPSK" w:cs="TH SarabunPSK"/>
          <w:sz w:val="28"/>
          <w:szCs w:val="28"/>
          <w:cs/>
        </w:rPr>
        <w:t xml:space="preserve">. </w:t>
      </w:r>
      <w:r w:rsidRPr="009D29E4">
        <w:rPr>
          <w:rFonts w:ascii="TH SarabunPSK" w:hAnsi="TH SarabunPSK" w:cs="TH SarabunPSK"/>
          <w:sz w:val="28"/>
          <w:szCs w:val="28"/>
        </w:rPr>
        <w:t>Thinsurat, and K</w:t>
      </w:r>
      <w:r w:rsidRPr="009D29E4">
        <w:rPr>
          <w:rFonts w:ascii="TH SarabunPSK" w:hAnsi="TH SarabunPSK" w:cs="TH SarabunPSK"/>
          <w:sz w:val="28"/>
          <w:szCs w:val="28"/>
          <w:cs/>
        </w:rPr>
        <w:t xml:space="preserve">. </w:t>
      </w:r>
      <w:r w:rsidRPr="009D29E4">
        <w:rPr>
          <w:rFonts w:ascii="TH SarabunPSK" w:hAnsi="TH SarabunPSK" w:cs="TH SarabunPSK"/>
          <w:sz w:val="28"/>
          <w:szCs w:val="28"/>
        </w:rPr>
        <w:t xml:space="preserve">Pornbandit, </w:t>
      </w:r>
      <w:r w:rsidRPr="009D29E4">
        <w:rPr>
          <w:rFonts w:ascii="TH SarabunPSK" w:hAnsi="TH SarabunPSK" w:cs="TH SarabunPSK"/>
          <w:sz w:val="28"/>
          <w:szCs w:val="28"/>
          <w:cs/>
        </w:rPr>
        <w:t>"</w:t>
      </w:r>
      <w:r w:rsidRPr="009D29E4">
        <w:rPr>
          <w:rFonts w:ascii="TH SarabunPSK" w:hAnsi="TH SarabunPSK" w:cs="TH SarabunPSK"/>
          <w:sz w:val="28"/>
          <w:szCs w:val="28"/>
        </w:rPr>
        <w:t>Design of Automatic Phase</w:t>
      </w:r>
      <w:r w:rsidRPr="009D29E4">
        <w:rPr>
          <w:rFonts w:ascii="TH SarabunPSK" w:hAnsi="TH SarabunPSK" w:cs="TH SarabunPSK"/>
          <w:sz w:val="28"/>
          <w:szCs w:val="28"/>
          <w:cs/>
        </w:rPr>
        <w:t>-</w:t>
      </w:r>
      <w:r w:rsidRPr="009D29E4">
        <w:rPr>
          <w:rFonts w:ascii="TH SarabunPSK" w:hAnsi="TH SarabunPSK" w:cs="TH SarabunPSK"/>
          <w:sz w:val="28"/>
          <w:szCs w:val="28"/>
        </w:rPr>
        <w:t>controlled Converter based on Temperature for Microwave Drying System,</w:t>
      </w:r>
      <w:r w:rsidRPr="009D29E4">
        <w:rPr>
          <w:rFonts w:ascii="TH SarabunPSK" w:hAnsi="TH SarabunPSK" w:cs="TH SarabunPSK"/>
          <w:sz w:val="28"/>
          <w:szCs w:val="28"/>
          <w:cs/>
        </w:rPr>
        <w:t>"</w:t>
      </w:r>
      <w:r w:rsidRPr="009D29E4">
        <w:rPr>
          <w:rFonts w:ascii="TH SarabunPSK" w:hAnsi="TH SarabunPSK" w:cs="TH SarabunPSK"/>
          <w:sz w:val="28"/>
          <w:szCs w:val="28"/>
        </w:rPr>
        <w:t>in Proc</w:t>
      </w:r>
      <w:r w:rsidRPr="009D29E4">
        <w:rPr>
          <w:rFonts w:ascii="TH SarabunPSK" w:hAnsi="TH SarabunPSK" w:cs="TH SarabunPSK"/>
          <w:sz w:val="28"/>
          <w:szCs w:val="28"/>
          <w:cs/>
        </w:rPr>
        <w:t xml:space="preserve">. </w:t>
      </w:r>
      <w:r w:rsidRPr="009D29E4">
        <w:rPr>
          <w:rFonts w:ascii="TH SarabunPSK" w:hAnsi="TH SarabunPSK" w:cs="TH SarabunPSK"/>
          <w:sz w:val="28"/>
          <w:szCs w:val="28"/>
        </w:rPr>
        <w:t xml:space="preserve">Paper presented at the 2016 2nd IEEE International Symposium on Robotics and Manufacturing Automation </w:t>
      </w:r>
      <w:r w:rsidRPr="009D29E4">
        <w:rPr>
          <w:rFonts w:ascii="TH SarabunPSK" w:hAnsi="TH SarabunPSK" w:cs="TH SarabunPSK"/>
          <w:sz w:val="28"/>
          <w:szCs w:val="28"/>
          <w:cs/>
        </w:rPr>
        <w:t>(</w:t>
      </w:r>
      <w:r w:rsidRPr="009D29E4">
        <w:rPr>
          <w:rFonts w:ascii="TH SarabunPSK" w:hAnsi="TH SarabunPSK" w:cs="TH SarabunPSK"/>
          <w:sz w:val="28"/>
          <w:szCs w:val="28"/>
        </w:rPr>
        <w:t>ROMA</w:t>
      </w:r>
      <w:r w:rsidRPr="009D29E4">
        <w:rPr>
          <w:rFonts w:ascii="TH SarabunPSK" w:hAnsi="TH SarabunPSK" w:cs="TH SarabunPSK"/>
          <w:sz w:val="28"/>
          <w:szCs w:val="28"/>
          <w:cs/>
        </w:rPr>
        <w:t>)</w:t>
      </w:r>
      <w:r w:rsidRPr="009D29E4">
        <w:rPr>
          <w:rFonts w:ascii="TH SarabunPSK" w:hAnsi="TH SarabunPSK" w:cs="TH SarabunPSK"/>
          <w:sz w:val="28"/>
          <w:szCs w:val="28"/>
        </w:rPr>
        <w:t>, Universiti Teknologi PETRONAS, Malaysia</w:t>
      </w:r>
      <w:r w:rsidRPr="009D29E4">
        <w:rPr>
          <w:rFonts w:ascii="TH SarabunPSK" w:hAnsi="TH SarabunPSK" w:cs="TH SarabunPSK"/>
          <w:sz w:val="28"/>
          <w:szCs w:val="28"/>
          <w:cs/>
        </w:rPr>
        <w:t xml:space="preserve">. </w:t>
      </w:r>
      <w:r w:rsidRPr="009D29E4">
        <w:rPr>
          <w:rFonts w:ascii="TH SarabunPSK" w:hAnsi="TH SarabunPSK" w:cs="TH SarabunPSK"/>
          <w:sz w:val="28"/>
          <w:szCs w:val="28"/>
        </w:rPr>
        <w:t>pp</w:t>
      </w:r>
      <w:r w:rsidRPr="009D29E4">
        <w:rPr>
          <w:rFonts w:ascii="TH SarabunPSK" w:hAnsi="TH SarabunPSK" w:cs="TH SarabunPSK"/>
          <w:sz w:val="28"/>
          <w:szCs w:val="28"/>
          <w:cs/>
        </w:rPr>
        <w:t xml:space="preserve">. </w:t>
      </w:r>
      <w:r w:rsidRPr="009D29E4">
        <w:rPr>
          <w:rFonts w:ascii="TH SarabunPSK" w:hAnsi="TH SarabunPSK" w:cs="TH SarabunPSK"/>
          <w:sz w:val="28"/>
          <w:szCs w:val="28"/>
        </w:rPr>
        <w:t>1</w:t>
      </w:r>
      <w:r w:rsidRPr="009D29E4">
        <w:rPr>
          <w:rFonts w:ascii="TH SarabunPSK" w:hAnsi="TH SarabunPSK" w:cs="TH SarabunPSK"/>
          <w:sz w:val="28"/>
          <w:szCs w:val="28"/>
          <w:cs/>
        </w:rPr>
        <w:t>-</w:t>
      </w:r>
      <w:r w:rsidRPr="009D29E4">
        <w:rPr>
          <w:rFonts w:ascii="TH SarabunPSK" w:hAnsi="TH SarabunPSK" w:cs="TH SarabunPSK"/>
          <w:sz w:val="28"/>
          <w:szCs w:val="28"/>
        </w:rPr>
        <w:t>6, September 2016</w:t>
      </w:r>
      <w:r w:rsidRPr="009D29E4">
        <w:rPr>
          <w:rFonts w:ascii="TH SarabunPSK" w:hAnsi="TH SarabunPSK" w:cs="TH SarabunPSK"/>
          <w:sz w:val="28"/>
          <w:szCs w:val="28"/>
          <w:cs/>
        </w:rPr>
        <w:t>.</w:t>
      </w:r>
    </w:p>
    <w:p w14:paraId="64D2B30F" w14:textId="7F328722" w:rsidR="00327768" w:rsidRPr="009D29E4" w:rsidRDefault="00327768" w:rsidP="00327768">
      <w:pPr>
        <w:spacing w:line="360" w:lineRule="exact"/>
        <w:jc w:val="thaiDistribute"/>
        <w:rPr>
          <w:rFonts w:ascii="TH SarabunPSK" w:hAnsi="TH SarabunPSK" w:cs="TH SarabunPSK"/>
          <w:sz w:val="28"/>
          <w:szCs w:val="28"/>
        </w:rPr>
      </w:pPr>
      <w:r w:rsidRPr="009D29E4">
        <w:rPr>
          <w:rFonts w:ascii="TH SarabunPSK" w:hAnsi="TH SarabunPSK" w:cs="TH SarabunPSK"/>
          <w:sz w:val="28"/>
          <w:szCs w:val="28"/>
        </w:rPr>
        <w:t>6</w:t>
      </w:r>
      <w:r w:rsidRPr="009D29E4">
        <w:rPr>
          <w:rFonts w:ascii="TH SarabunPSK" w:hAnsi="TH SarabunPSK" w:cs="TH SarabunPSK"/>
          <w:sz w:val="28"/>
          <w:szCs w:val="28"/>
          <w:cs/>
        </w:rPr>
        <w:t>. เกียรติคุณและรางวัล</w:t>
      </w:r>
    </w:p>
    <w:tbl>
      <w:tblPr>
        <w:tblStyle w:val="TableGrid"/>
        <w:tblW w:w="4884" w:type="pct"/>
        <w:tblInd w:w="108" w:type="dxa"/>
        <w:tblLook w:val="04A0" w:firstRow="1" w:lastRow="0" w:firstColumn="1" w:lastColumn="0" w:noHBand="0" w:noVBand="1"/>
      </w:tblPr>
      <w:tblGrid>
        <w:gridCol w:w="7171"/>
        <w:gridCol w:w="1906"/>
      </w:tblGrid>
      <w:tr w:rsidR="00327768" w:rsidRPr="009D29E4" w14:paraId="541ED232" w14:textId="77777777" w:rsidTr="004C20DB">
        <w:tc>
          <w:tcPr>
            <w:tcW w:w="3950" w:type="pct"/>
            <w:shd w:val="clear" w:color="auto" w:fill="D9D9D9" w:themeFill="background1" w:themeFillShade="D9"/>
          </w:tcPr>
          <w:p w14:paraId="022C3C3E" w14:textId="77777777" w:rsidR="00327768" w:rsidRPr="009D29E4" w:rsidRDefault="00327768" w:rsidP="004C20DB">
            <w:pPr>
              <w:spacing w:line="360" w:lineRule="exact"/>
              <w:jc w:val="center"/>
              <w:rPr>
                <w:rFonts w:ascii="TH SarabunPSK" w:hAnsi="TH SarabunPSK" w:cs="TH SarabunPSK"/>
                <w:sz w:val="28"/>
                <w:szCs w:val="28"/>
                <w:cs/>
              </w:rPr>
            </w:pPr>
            <w:r w:rsidRPr="009D29E4">
              <w:rPr>
                <w:rFonts w:ascii="TH SarabunPSK" w:hAnsi="TH SarabunPSK" w:cs="TH SarabunPSK"/>
                <w:sz w:val="28"/>
                <w:szCs w:val="28"/>
                <w:cs/>
              </w:rPr>
              <w:t>เกียรติคุณ/รางวัลที่ได้รับ</w:t>
            </w:r>
          </w:p>
        </w:tc>
        <w:tc>
          <w:tcPr>
            <w:tcW w:w="1050" w:type="pct"/>
            <w:shd w:val="clear" w:color="auto" w:fill="D9D9D9" w:themeFill="background1" w:themeFillShade="D9"/>
          </w:tcPr>
          <w:p w14:paraId="760FB850" w14:textId="77777777" w:rsidR="00327768" w:rsidRPr="009D29E4" w:rsidRDefault="00327768" w:rsidP="004C20DB">
            <w:pPr>
              <w:spacing w:line="360" w:lineRule="exact"/>
              <w:jc w:val="center"/>
              <w:rPr>
                <w:rFonts w:ascii="TH SarabunPSK" w:hAnsi="TH SarabunPSK" w:cs="TH SarabunPSK"/>
                <w:sz w:val="28"/>
                <w:szCs w:val="28"/>
              </w:rPr>
            </w:pPr>
            <w:r w:rsidRPr="009D29E4">
              <w:rPr>
                <w:rFonts w:ascii="TH SarabunPSK" w:hAnsi="TH SarabunPSK" w:cs="TH SarabunPSK"/>
                <w:sz w:val="28"/>
                <w:szCs w:val="28"/>
                <w:cs/>
              </w:rPr>
              <w:t>ปี พ.ศ.</w:t>
            </w:r>
          </w:p>
        </w:tc>
      </w:tr>
      <w:tr w:rsidR="00327768" w:rsidRPr="009D29E4" w14:paraId="2DEF13F1" w14:textId="77777777" w:rsidTr="004C20DB">
        <w:tc>
          <w:tcPr>
            <w:tcW w:w="3950" w:type="pct"/>
          </w:tcPr>
          <w:p w14:paraId="3D729FC1" w14:textId="77777777" w:rsidR="00327768" w:rsidRPr="009D29E4" w:rsidRDefault="00327768" w:rsidP="004C20DB">
            <w:pPr>
              <w:spacing w:line="360" w:lineRule="exact"/>
              <w:rPr>
                <w:rFonts w:ascii="TH SarabunPSK" w:hAnsi="TH SarabunPSK" w:cs="TH SarabunPSK"/>
                <w:sz w:val="28"/>
                <w:szCs w:val="28"/>
                <w:cs/>
              </w:rPr>
            </w:pPr>
            <w:r w:rsidRPr="009D29E4">
              <w:rPr>
                <w:rFonts w:ascii="TH SarabunPSK" w:hAnsi="TH SarabunPSK" w:cs="TH SarabunPSK"/>
                <w:sz w:val="28"/>
                <w:szCs w:val="28"/>
                <w:cs/>
              </w:rPr>
              <w:t>รางวัลเงินทุนช่วยเหลือการวิจัยด้านวิทยาศาสตร์และเทคโนโลยี ครั้งที่ 19</w:t>
            </w:r>
          </w:p>
        </w:tc>
        <w:tc>
          <w:tcPr>
            <w:tcW w:w="1050" w:type="pct"/>
          </w:tcPr>
          <w:p w14:paraId="716795EA" w14:textId="77777777" w:rsidR="00327768" w:rsidRPr="009D29E4" w:rsidRDefault="00327768" w:rsidP="004C20DB">
            <w:pPr>
              <w:spacing w:line="360" w:lineRule="exact"/>
              <w:jc w:val="center"/>
              <w:rPr>
                <w:rFonts w:ascii="TH SarabunPSK" w:hAnsi="TH SarabunPSK" w:cs="TH SarabunPSK"/>
                <w:sz w:val="28"/>
                <w:szCs w:val="28"/>
                <w:cs/>
              </w:rPr>
            </w:pPr>
            <w:r w:rsidRPr="009D29E4">
              <w:rPr>
                <w:rFonts w:ascii="TH SarabunPSK" w:hAnsi="TH SarabunPSK" w:cs="TH SarabunPSK"/>
                <w:sz w:val="28"/>
                <w:szCs w:val="28"/>
                <w:cs/>
              </w:rPr>
              <w:t>2556</w:t>
            </w:r>
          </w:p>
        </w:tc>
      </w:tr>
    </w:tbl>
    <w:p w14:paraId="47DCC79D" w14:textId="77777777" w:rsidR="00327768" w:rsidRPr="009D29E4" w:rsidRDefault="00327768" w:rsidP="00327768">
      <w:pPr>
        <w:ind w:right="-2"/>
        <w:jc w:val="center"/>
        <w:rPr>
          <w:rFonts w:ascii="TH SarabunPSK" w:hAnsi="TH SarabunPSK" w:cs="TH SarabunPSK"/>
          <w:b/>
          <w:bCs/>
          <w:sz w:val="36"/>
          <w:szCs w:val="36"/>
        </w:rPr>
      </w:pPr>
    </w:p>
    <w:p w14:paraId="7BE29B50" w14:textId="77777777" w:rsidR="00327768" w:rsidRPr="009D29E4" w:rsidRDefault="00327768" w:rsidP="00327768">
      <w:pPr>
        <w:ind w:right="-2"/>
        <w:jc w:val="center"/>
        <w:rPr>
          <w:rFonts w:ascii="TH SarabunPSK" w:hAnsi="TH SarabunPSK" w:cs="TH SarabunPSK"/>
          <w:b/>
          <w:bCs/>
          <w:sz w:val="36"/>
          <w:szCs w:val="36"/>
        </w:rPr>
      </w:pPr>
    </w:p>
    <w:p w14:paraId="04585474" w14:textId="16C354A6" w:rsidR="003D6EB6" w:rsidRPr="009D29E4" w:rsidRDefault="00327768" w:rsidP="00A65B57">
      <w:pPr>
        <w:jc w:val="center"/>
        <w:rPr>
          <w:rFonts w:ascii="TH SarabunPSK" w:hAnsi="TH SarabunPSK" w:cs="TH SarabunPSK"/>
          <w:b/>
          <w:bCs/>
          <w:sz w:val="28"/>
          <w:szCs w:val="28"/>
        </w:rPr>
      </w:pPr>
      <w:r w:rsidRPr="009D29E4">
        <w:rPr>
          <w:rFonts w:ascii="TH SarabunPSK" w:hAnsi="TH SarabunPSK" w:cs="TH SarabunPSK"/>
          <w:b/>
          <w:bCs/>
          <w:sz w:val="28"/>
          <w:szCs w:val="28"/>
          <w:cs/>
        </w:rPr>
        <w:br w:type="column"/>
      </w:r>
      <w:r w:rsidR="003D6EB6" w:rsidRPr="009D29E4">
        <w:rPr>
          <w:rFonts w:ascii="TH SarabunPSK" w:hAnsi="TH SarabunPSK" w:cs="TH SarabunPSK"/>
          <w:b/>
          <w:bCs/>
          <w:sz w:val="28"/>
          <w:szCs w:val="28"/>
          <w:cs/>
        </w:rPr>
        <w:t>ฟอร์มประวัติและผลงานของอาจารย์ (</w:t>
      </w:r>
      <w:r w:rsidR="003D6EB6" w:rsidRPr="009D29E4">
        <w:rPr>
          <w:rFonts w:ascii="TH SarabunPSK" w:hAnsi="TH SarabunPSK" w:cs="TH SarabunPSK"/>
          <w:b/>
          <w:bCs/>
          <w:sz w:val="28"/>
          <w:szCs w:val="28"/>
        </w:rPr>
        <w:t>Curriculum Vitae</w:t>
      </w:r>
      <w:r w:rsidR="003D6EB6" w:rsidRPr="009D29E4">
        <w:rPr>
          <w:rFonts w:ascii="TH SarabunPSK" w:hAnsi="TH SarabunPSK" w:cs="TH SarabunPSK"/>
          <w:b/>
          <w:bCs/>
          <w:sz w:val="28"/>
          <w:szCs w:val="28"/>
          <w:cs/>
        </w:rPr>
        <w:t>)</w:t>
      </w:r>
    </w:p>
    <w:p w14:paraId="37BEF1DF" w14:textId="77777777" w:rsidR="003D6EB6" w:rsidRPr="009D29E4" w:rsidRDefault="003D6EB6" w:rsidP="003D6EB6">
      <w:pPr>
        <w:jc w:val="center"/>
        <w:rPr>
          <w:rFonts w:ascii="TH SarabunPSK" w:hAnsi="TH SarabunPSK" w:cs="TH SarabunPSK"/>
          <w:b/>
          <w:bCs/>
          <w:sz w:val="28"/>
          <w:szCs w:val="28"/>
        </w:rPr>
      </w:pPr>
      <w:r w:rsidRPr="009D29E4">
        <w:rPr>
          <w:rFonts w:ascii="TH SarabunPSK" w:hAnsi="TH SarabunPSK" w:cs="TH SarabunPSK"/>
          <w:b/>
          <w:bCs/>
          <w:sz w:val="28"/>
          <w:szCs w:val="28"/>
          <w:cs/>
        </w:rPr>
        <w:t>ศิราพร ศักดิ์พรหม</w:t>
      </w:r>
    </w:p>
    <w:p w14:paraId="7F1EAE7E" w14:textId="77777777" w:rsidR="0019651D" w:rsidRPr="009D29E4" w:rsidRDefault="0019651D" w:rsidP="003D6EB6">
      <w:pPr>
        <w:jc w:val="center"/>
        <w:rPr>
          <w:rFonts w:ascii="TH SarabunPSK" w:hAnsi="TH SarabunPSK" w:cs="TH SarabunPSK"/>
          <w:b/>
          <w:bCs/>
          <w:sz w:val="28"/>
          <w:szCs w:val="28"/>
        </w:rPr>
      </w:pPr>
    </w:p>
    <w:tbl>
      <w:tblPr>
        <w:tblStyle w:val="TableGrid"/>
        <w:tblW w:w="0" w:type="auto"/>
        <w:tblInd w:w="108" w:type="dxa"/>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5954"/>
        <w:gridCol w:w="992"/>
        <w:gridCol w:w="2126"/>
      </w:tblGrid>
      <w:tr w:rsidR="003D6EB6" w:rsidRPr="009D29E4" w14:paraId="3CEC0C0D" w14:textId="77777777" w:rsidTr="00B432AC">
        <w:tc>
          <w:tcPr>
            <w:tcW w:w="5954" w:type="dxa"/>
          </w:tcPr>
          <w:p w14:paraId="3351D812" w14:textId="77777777" w:rsidR="003D6EB6" w:rsidRPr="009D29E4" w:rsidRDefault="003D6EB6" w:rsidP="00B432AC">
            <w:pPr>
              <w:rPr>
                <w:rFonts w:ascii="TH SarabunPSK" w:hAnsi="TH SarabunPSK" w:cs="TH SarabunPSK"/>
                <w:sz w:val="28"/>
                <w:szCs w:val="28"/>
              </w:rPr>
            </w:pPr>
            <w:r w:rsidRPr="009D29E4">
              <w:rPr>
                <w:rFonts w:ascii="TH SarabunPSK" w:hAnsi="TH SarabunPSK" w:cs="TH SarabunPSK"/>
                <w:sz w:val="28"/>
                <w:szCs w:val="28"/>
                <w:cs/>
              </w:rPr>
              <w:t>มหาวิทยาลัยวลัยลักษณ์</w:t>
            </w:r>
          </w:p>
          <w:p w14:paraId="65DAFF22" w14:textId="77777777" w:rsidR="003D6EB6" w:rsidRPr="009D29E4" w:rsidRDefault="003D6EB6" w:rsidP="00B432AC">
            <w:pPr>
              <w:rPr>
                <w:rFonts w:ascii="TH SarabunPSK" w:hAnsi="TH SarabunPSK" w:cs="TH SarabunPSK"/>
                <w:sz w:val="28"/>
                <w:szCs w:val="28"/>
                <w:u w:val="dotted"/>
                <w:cs/>
              </w:rPr>
            </w:pPr>
            <w:r w:rsidRPr="009D29E4">
              <w:rPr>
                <w:rFonts w:ascii="TH SarabunPSK" w:hAnsi="TH SarabunPSK" w:cs="TH SarabunPSK"/>
                <w:sz w:val="28"/>
                <w:szCs w:val="28"/>
                <w:cs/>
              </w:rPr>
              <w:t>สำนักวิชา วิศวกรรมศาสตร์และทรัพยากร</w:t>
            </w:r>
          </w:p>
          <w:p w14:paraId="1D7A97F7" w14:textId="77777777" w:rsidR="003D6EB6" w:rsidRPr="009D29E4" w:rsidRDefault="003D6EB6" w:rsidP="00B432AC">
            <w:pPr>
              <w:rPr>
                <w:rFonts w:ascii="TH SarabunPSK" w:hAnsi="TH SarabunPSK" w:cs="TH SarabunPSK"/>
                <w:sz w:val="28"/>
                <w:szCs w:val="28"/>
              </w:rPr>
            </w:pPr>
            <w:r w:rsidRPr="009D29E4">
              <w:rPr>
                <w:rFonts w:ascii="TH SarabunPSK" w:hAnsi="TH SarabunPSK" w:cs="TH SarabunPSK"/>
                <w:sz w:val="28"/>
                <w:szCs w:val="28"/>
                <w:cs/>
              </w:rPr>
              <w:t>222 ต.ไทยบุรี อ.ท่าศาลา จ.นครศรีธรรมราช 80160</w:t>
            </w:r>
          </w:p>
        </w:tc>
        <w:tc>
          <w:tcPr>
            <w:tcW w:w="992" w:type="dxa"/>
          </w:tcPr>
          <w:p w14:paraId="0324A5B1" w14:textId="77777777" w:rsidR="003D6EB6" w:rsidRPr="009D29E4" w:rsidRDefault="003D6EB6" w:rsidP="00B432AC">
            <w:pPr>
              <w:rPr>
                <w:rFonts w:ascii="TH SarabunPSK" w:hAnsi="TH SarabunPSK" w:cs="TH SarabunPSK"/>
                <w:sz w:val="28"/>
                <w:szCs w:val="28"/>
              </w:rPr>
            </w:pPr>
            <w:r w:rsidRPr="009D29E4">
              <w:rPr>
                <w:rFonts w:ascii="TH SarabunPSK" w:hAnsi="TH SarabunPSK" w:cs="TH SarabunPSK"/>
                <w:sz w:val="28"/>
                <w:szCs w:val="28"/>
                <w:cs/>
              </w:rPr>
              <w:t>โทรศัพท์โทรสาร</w:t>
            </w:r>
          </w:p>
          <w:p w14:paraId="2FF52B4D" w14:textId="77777777" w:rsidR="003D6EB6" w:rsidRPr="009D29E4" w:rsidRDefault="003D6EB6" w:rsidP="00B432AC">
            <w:pPr>
              <w:rPr>
                <w:rFonts w:ascii="TH SarabunPSK" w:hAnsi="TH SarabunPSK" w:cs="TH SarabunPSK"/>
                <w:sz w:val="28"/>
                <w:szCs w:val="28"/>
                <w:cs/>
              </w:rPr>
            </w:pPr>
            <w:r w:rsidRPr="009D29E4">
              <w:rPr>
                <w:rFonts w:ascii="TH SarabunPSK" w:hAnsi="TH SarabunPSK" w:cs="TH SarabunPSK"/>
                <w:sz w:val="28"/>
                <w:szCs w:val="28"/>
              </w:rPr>
              <w:t>Email</w:t>
            </w:r>
          </w:p>
        </w:tc>
        <w:tc>
          <w:tcPr>
            <w:tcW w:w="2126" w:type="dxa"/>
          </w:tcPr>
          <w:p w14:paraId="6B8B050F" w14:textId="77777777" w:rsidR="003D6EB6" w:rsidRPr="009D29E4" w:rsidRDefault="003D6EB6" w:rsidP="00B432AC">
            <w:pPr>
              <w:rPr>
                <w:rFonts w:ascii="TH SarabunPSK" w:hAnsi="TH SarabunPSK" w:cs="TH SarabunPSK"/>
                <w:sz w:val="28"/>
                <w:szCs w:val="28"/>
              </w:rPr>
            </w:pPr>
          </w:p>
          <w:p w14:paraId="4F4E0A5B" w14:textId="77777777" w:rsidR="003D6EB6" w:rsidRPr="009D29E4" w:rsidRDefault="003D6EB6" w:rsidP="00B432AC">
            <w:pPr>
              <w:rPr>
                <w:rFonts w:ascii="TH SarabunPSK" w:hAnsi="TH SarabunPSK" w:cs="TH SarabunPSK"/>
                <w:sz w:val="28"/>
                <w:szCs w:val="28"/>
              </w:rPr>
            </w:pPr>
          </w:p>
          <w:p w14:paraId="7FF03346" w14:textId="77777777" w:rsidR="003D6EB6" w:rsidRPr="009D29E4" w:rsidRDefault="003D6EB6" w:rsidP="00B432AC">
            <w:pPr>
              <w:rPr>
                <w:rFonts w:ascii="TH SarabunPSK" w:hAnsi="TH SarabunPSK" w:cs="TH SarabunPSK"/>
                <w:sz w:val="28"/>
                <w:szCs w:val="28"/>
              </w:rPr>
            </w:pPr>
            <w:r w:rsidRPr="009D29E4">
              <w:rPr>
                <w:rFonts w:ascii="TH SarabunPSK" w:hAnsi="TH SarabunPSK" w:cs="TH SarabunPSK"/>
                <w:sz w:val="28"/>
                <w:szCs w:val="28"/>
              </w:rPr>
              <w:t>siraporn</w:t>
            </w:r>
            <w:r w:rsidRPr="009D29E4">
              <w:rPr>
                <w:rFonts w:ascii="TH SarabunPSK" w:hAnsi="TH SarabunPSK" w:cs="TH SarabunPSK"/>
                <w:sz w:val="28"/>
                <w:szCs w:val="28"/>
                <w:cs/>
              </w:rPr>
              <w:t>.</w:t>
            </w:r>
            <w:r w:rsidRPr="009D29E4">
              <w:rPr>
                <w:rFonts w:ascii="TH SarabunPSK" w:hAnsi="TH SarabunPSK" w:cs="TH SarabunPSK"/>
                <w:sz w:val="28"/>
                <w:szCs w:val="28"/>
              </w:rPr>
              <w:t>sa@wu</w:t>
            </w:r>
            <w:r w:rsidRPr="009D29E4">
              <w:rPr>
                <w:rFonts w:ascii="TH SarabunPSK" w:hAnsi="TH SarabunPSK" w:cs="TH SarabunPSK"/>
                <w:sz w:val="28"/>
                <w:szCs w:val="28"/>
                <w:cs/>
              </w:rPr>
              <w:t>.</w:t>
            </w:r>
            <w:r w:rsidRPr="009D29E4">
              <w:rPr>
                <w:rFonts w:ascii="TH SarabunPSK" w:hAnsi="TH SarabunPSK" w:cs="TH SarabunPSK"/>
                <w:sz w:val="28"/>
                <w:szCs w:val="28"/>
              </w:rPr>
              <w:t>ac</w:t>
            </w:r>
            <w:r w:rsidRPr="009D29E4">
              <w:rPr>
                <w:rFonts w:ascii="TH SarabunPSK" w:hAnsi="TH SarabunPSK" w:cs="TH SarabunPSK"/>
                <w:sz w:val="28"/>
                <w:szCs w:val="28"/>
                <w:cs/>
              </w:rPr>
              <w:t>.</w:t>
            </w:r>
            <w:r w:rsidRPr="009D29E4">
              <w:rPr>
                <w:rFonts w:ascii="TH SarabunPSK" w:hAnsi="TH SarabunPSK" w:cs="TH SarabunPSK"/>
                <w:sz w:val="28"/>
                <w:szCs w:val="28"/>
              </w:rPr>
              <w:t>th</w:t>
            </w:r>
          </w:p>
        </w:tc>
      </w:tr>
    </w:tbl>
    <w:p w14:paraId="46971FDF" w14:textId="77777777" w:rsidR="003D6EB6" w:rsidRPr="009D29E4" w:rsidRDefault="003D6EB6" w:rsidP="003D6EB6">
      <w:pPr>
        <w:rPr>
          <w:rFonts w:ascii="TH SarabunPSK" w:hAnsi="TH SarabunPSK" w:cs="TH SarabunPSK"/>
          <w:b/>
          <w:bCs/>
          <w:sz w:val="28"/>
          <w:szCs w:val="28"/>
        </w:rPr>
      </w:pPr>
    </w:p>
    <w:p w14:paraId="2EAE7CFD" w14:textId="77777777" w:rsidR="003D6EB6" w:rsidRPr="009D29E4" w:rsidRDefault="003D6EB6" w:rsidP="003D6EB6">
      <w:pPr>
        <w:rPr>
          <w:rFonts w:ascii="TH SarabunPSK" w:hAnsi="TH SarabunPSK" w:cs="TH SarabunPSK"/>
          <w:b/>
          <w:bCs/>
          <w:sz w:val="28"/>
          <w:szCs w:val="28"/>
        </w:rPr>
      </w:pPr>
      <w:r w:rsidRPr="009D29E4">
        <w:rPr>
          <w:rFonts w:ascii="TH SarabunPSK" w:hAnsi="TH SarabunPSK" w:cs="TH SarabunPSK"/>
          <w:b/>
          <w:bCs/>
          <w:sz w:val="28"/>
          <w:szCs w:val="28"/>
          <w:cs/>
        </w:rPr>
        <w:t>1.การศึกษา (เรียงลำดับจากปีล่าสุด)</w:t>
      </w:r>
    </w:p>
    <w:tbl>
      <w:tblPr>
        <w:tblStyle w:val="TableGrid"/>
        <w:tblW w:w="4884" w:type="pct"/>
        <w:tblInd w:w="108" w:type="dxa"/>
        <w:tblLook w:val="04A0" w:firstRow="1" w:lastRow="0" w:firstColumn="1" w:lastColumn="0" w:noHBand="0" w:noVBand="1"/>
      </w:tblPr>
      <w:tblGrid>
        <w:gridCol w:w="1285"/>
        <w:gridCol w:w="5575"/>
        <w:gridCol w:w="2217"/>
      </w:tblGrid>
      <w:tr w:rsidR="003D6EB6" w:rsidRPr="009D29E4" w14:paraId="0C9FF140" w14:textId="77777777" w:rsidTr="00B432AC">
        <w:tc>
          <w:tcPr>
            <w:tcW w:w="708" w:type="pct"/>
            <w:shd w:val="clear" w:color="auto" w:fill="D9D9D9" w:themeFill="background1" w:themeFillShade="D9"/>
          </w:tcPr>
          <w:p w14:paraId="76FDBA9E" w14:textId="77777777" w:rsidR="003D6EB6" w:rsidRPr="009D29E4" w:rsidRDefault="003D6EB6" w:rsidP="00B432AC">
            <w:pPr>
              <w:jc w:val="center"/>
              <w:rPr>
                <w:rFonts w:ascii="TH SarabunPSK" w:hAnsi="TH SarabunPSK" w:cs="TH SarabunPSK"/>
                <w:b/>
                <w:bCs/>
                <w:sz w:val="28"/>
                <w:szCs w:val="28"/>
              </w:rPr>
            </w:pPr>
            <w:r w:rsidRPr="009D29E4">
              <w:rPr>
                <w:rFonts w:ascii="TH SarabunPSK" w:hAnsi="TH SarabunPSK" w:cs="TH SarabunPSK"/>
                <w:b/>
                <w:bCs/>
                <w:sz w:val="28"/>
                <w:szCs w:val="28"/>
                <w:cs/>
              </w:rPr>
              <w:t>คุณวุฒิ</w:t>
            </w:r>
          </w:p>
        </w:tc>
        <w:tc>
          <w:tcPr>
            <w:tcW w:w="3071" w:type="pct"/>
            <w:shd w:val="clear" w:color="auto" w:fill="D9D9D9" w:themeFill="background1" w:themeFillShade="D9"/>
          </w:tcPr>
          <w:p w14:paraId="7EED2EE3" w14:textId="77777777" w:rsidR="003D6EB6" w:rsidRPr="009D29E4" w:rsidRDefault="003D6EB6" w:rsidP="00B432AC">
            <w:pPr>
              <w:jc w:val="center"/>
              <w:rPr>
                <w:rFonts w:ascii="TH SarabunPSK" w:hAnsi="TH SarabunPSK" w:cs="TH SarabunPSK"/>
                <w:b/>
                <w:bCs/>
                <w:sz w:val="28"/>
                <w:szCs w:val="28"/>
              </w:rPr>
            </w:pPr>
            <w:r w:rsidRPr="009D29E4">
              <w:rPr>
                <w:rFonts w:ascii="TH SarabunPSK" w:hAnsi="TH SarabunPSK" w:cs="TH SarabunPSK"/>
                <w:b/>
                <w:bCs/>
                <w:sz w:val="28"/>
                <w:szCs w:val="28"/>
                <w:cs/>
              </w:rPr>
              <w:t>สาขาวิชา/สถาบันการศึกษา</w:t>
            </w:r>
          </w:p>
        </w:tc>
        <w:tc>
          <w:tcPr>
            <w:tcW w:w="1221" w:type="pct"/>
            <w:shd w:val="clear" w:color="auto" w:fill="D9D9D9" w:themeFill="background1" w:themeFillShade="D9"/>
          </w:tcPr>
          <w:p w14:paraId="6C2CC574" w14:textId="77777777" w:rsidR="003D6EB6" w:rsidRPr="009D29E4" w:rsidRDefault="003D6EB6" w:rsidP="00B432AC">
            <w:pPr>
              <w:jc w:val="center"/>
              <w:rPr>
                <w:rFonts w:ascii="TH SarabunPSK" w:hAnsi="TH SarabunPSK" w:cs="TH SarabunPSK"/>
                <w:b/>
                <w:bCs/>
                <w:sz w:val="28"/>
                <w:szCs w:val="28"/>
              </w:rPr>
            </w:pPr>
            <w:r w:rsidRPr="009D29E4">
              <w:rPr>
                <w:rFonts w:ascii="TH SarabunPSK" w:hAnsi="TH SarabunPSK" w:cs="TH SarabunPSK"/>
                <w:b/>
                <w:bCs/>
                <w:sz w:val="28"/>
                <w:szCs w:val="28"/>
                <w:cs/>
              </w:rPr>
              <w:t>ปี พ.ศ.</w:t>
            </w:r>
          </w:p>
        </w:tc>
      </w:tr>
      <w:tr w:rsidR="003D6EB6" w:rsidRPr="009D29E4" w14:paraId="39F3373E" w14:textId="77777777" w:rsidTr="00B432AC">
        <w:tc>
          <w:tcPr>
            <w:tcW w:w="708" w:type="pct"/>
          </w:tcPr>
          <w:p w14:paraId="6EF6CC56" w14:textId="77777777" w:rsidR="003D6EB6" w:rsidRPr="009D29E4" w:rsidRDefault="003D6EB6" w:rsidP="00530D9C">
            <w:pPr>
              <w:jc w:val="center"/>
              <w:rPr>
                <w:rFonts w:ascii="TH SarabunPSK" w:hAnsi="TH SarabunPSK" w:cs="TH SarabunPSK"/>
                <w:b/>
                <w:bCs/>
                <w:sz w:val="28"/>
                <w:szCs w:val="28"/>
              </w:rPr>
            </w:pPr>
            <w:r w:rsidRPr="009D29E4">
              <w:rPr>
                <w:rFonts w:ascii="TH SarabunPSK" w:hAnsi="TH SarabunPSK" w:cs="TH SarabunPSK"/>
                <w:sz w:val="28"/>
                <w:szCs w:val="28"/>
                <w:cs/>
              </w:rPr>
              <w:t>วศ.ด.</w:t>
            </w:r>
          </w:p>
        </w:tc>
        <w:tc>
          <w:tcPr>
            <w:tcW w:w="3071" w:type="pct"/>
          </w:tcPr>
          <w:p w14:paraId="0D09DFE7" w14:textId="77777777" w:rsidR="003D6EB6" w:rsidRPr="009D29E4" w:rsidRDefault="003D6EB6" w:rsidP="00B432AC">
            <w:pPr>
              <w:spacing w:line="360" w:lineRule="exact"/>
              <w:jc w:val="both"/>
              <w:rPr>
                <w:rFonts w:ascii="TH SarabunPSK" w:hAnsi="TH SarabunPSK" w:cs="TH SarabunPSK"/>
                <w:sz w:val="28"/>
                <w:szCs w:val="28"/>
              </w:rPr>
            </w:pPr>
            <w:r w:rsidRPr="009D29E4">
              <w:rPr>
                <w:rFonts w:ascii="TH SarabunPSK" w:hAnsi="TH SarabunPSK" w:cs="TH SarabunPSK"/>
                <w:sz w:val="28"/>
                <w:szCs w:val="28"/>
                <w:cs/>
              </w:rPr>
              <w:t>สาขาวิศวกรรมไฟฟ้า</w:t>
            </w:r>
          </w:p>
          <w:p w14:paraId="4EDF60AE" w14:textId="77777777" w:rsidR="003D6EB6" w:rsidRPr="009D29E4" w:rsidRDefault="003D6EB6" w:rsidP="00B432AC">
            <w:pPr>
              <w:ind w:left="1440" w:hanging="1440"/>
              <w:jc w:val="thaiDistribute"/>
              <w:rPr>
                <w:rFonts w:ascii="TH SarabunPSK" w:hAnsi="TH SarabunPSK" w:cs="TH SarabunPSK"/>
                <w:sz w:val="28"/>
                <w:szCs w:val="28"/>
              </w:rPr>
            </w:pPr>
            <w:r w:rsidRPr="009D29E4">
              <w:rPr>
                <w:rFonts w:ascii="TH SarabunPSK" w:hAnsi="TH SarabunPSK" w:cs="TH SarabunPSK"/>
                <w:sz w:val="28"/>
                <w:szCs w:val="28"/>
                <w:cs/>
              </w:rPr>
              <w:t>สถาบันเทคโนโลยีพระจอมเกล้าเจ้าคุณทหารลาดกระบัง</w:t>
            </w:r>
          </w:p>
        </w:tc>
        <w:tc>
          <w:tcPr>
            <w:tcW w:w="1221" w:type="pct"/>
          </w:tcPr>
          <w:p w14:paraId="6A8CE327" w14:textId="77777777" w:rsidR="003D6EB6" w:rsidRPr="009D29E4" w:rsidRDefault="003D6EB6" w:rsidP="00B432AC">
            <w:pPr>
              <w:jc w:val="center"/>
              <w:rPr>
                <w:rFonts w:ascii="TH SarabunPSK" w:hAnsi="TH SarabunPSK" w:cs="TH SarabunPSK"/>
                <w:sz w:val="28"/>
                <w:szCs w:val="28"/>
              </w:rPr>
            </w:pPr>
            <w:r w:rsidRPr="009D29E4">
              <w:rPr>
                <w:rFonts w:ascii="TH SarabunPSK" w:hAnsi="TH SarabunPSK" w:cs="TH SarabunPSK"/>
                <w:sz w:val="28"/>
                <w:szCs w:val="28"/>
              </w:rPr>
              <w:t>2559</w:t>
            </w:r>
          </w:p>
        </w:tc>
      </w:tr>
      <w:tr w:rsidR="003D6EB6" w:rsidRPr="009D29E4" w14:paraId="32D80C15" w14:textId="77777777" w:rsidTr="00B432AC">
        <w:tc>
          <w:tcPr>
            <w:tcW w:w="708" w:type="pct"/>
          </w:tcPr>
          <w:p w14:paraId="429B2AD4" w14:textId="77777777" w:rsidR="003D6EB6" w:rsidRPr="009D29E4" w:rsidRDefault="003D6EB6" w:rsidP="00530D9C">
            <w:pPr>
              <w:jc w:val="center"/>
              <w:rPr>
                <w:rFonts w:ascii="TH SarabunPSK" w:hAnsi="TH SarabunPSK" w:cs="TH SarabunPSK"/>
                <w:sz w:val="28"/>
                <w:szCs w:val="28"/>
                <w:cs/>
              </w:rPr>
            </w:pPr>
            <w:r w:rsidRPr="009D29E4">
              <w:rPr>
                <w:rFonts w:ascii="TH SarabunPSK" w:hAnsi="TH SarabunPSK" w:cs="TH SarabunPSK"/>
                <w:sz w:val="28"/>
                <w:szCs w:val="28"/>
                <w:cs/>
              </w:rPr>
              <w:t>วศ.ม.</w:t>
            </w:r>
          </w:p>
        </w:tc>
        <w:tc>
          <w:tcPr>
            <w:tcW w:w="3071" w:type="pct"/>
          </w:tcPr>
          <w:p w14:paraId="55C6D0AB" w14:textId="77777777" w:rsidR="003D6EB6" w:rsidRPr="009D29E4" w:rsidRDefault="003D6EB6" w:rsidP="00B432AC">
            <w:pPr>
              <w:spacing w:line="360" w:lineRule="exact"/>
              <w:jc w:val="both"/>
              <w:rPr>
                <w:rFonts w:ascii="TH SarabunPSK" w:hAnsi="TH SarabunPSK" w:cs="TH SarabunPSK"/>
                <w:sz w:val="28"/>
                <w:szCs w:val="28"/>
                <w:cs/>
              </w:rPr>
            </w:pPr>
            <w:r w:rsidRPr="009D29E4">
              <w:rPr>
                <w:rFonts w:ascii="TH SarabunPSK" w:hAnsi="TH SarabunPSK" w:cs="TH SarabunPSK"/>
                <w:sz w:val="28"/>
                <w:szCs w:val="28"/>
                <w:cs/>
              </w:rPr>
              <w:t>สาขาวิศวกรรมอิเล็กทรอนิกส์</w:t>
            </w:r>
          </w:p>
          <w:p w14:paraId="47401F2A" w14:textId="77777777" w:rsidR="003D6EB6" w:rsidRPr="009D29E4" w:rsidRDefault="003D6EB6" w:rsidP="00B432AC">
            <w:pPr>
              <w:jc w:val="thaiDistribute"/>
              <w:rPr>
                <w:rFonts w:ascii="TH SarabunPSK" w:hAnsi="TH SarabunPSK" w:cs="TH SarabunPSK"/>
                <w:sz w:val="28"/>
                <w:szCs w:val="28"/>
                <w:cs/>
              </w:rPr>
            </w:pPr>
            <w:r w:rsidRPr="009D29E4">
              <w:rPr>
                <w:rFonts w:ascii="TH SarabunPSK" w:hAnsi="TH SarabunPSK" w:cs="TH SarabunPSK"/>
                <w:sz w:val="28"/>
                <w:szCs w:val="28"/>
                <w:cs/>
              </w:rPr>
              <w:t>สถาบันเทคโนโลยีพระจอมเกล้าเจ้าคุณทหารลาดกระบัง</w:t>
            </w:r>
          </w:p>
        </w:tc>
        <w:tc>
          <w:tcPr>
            <w:tcW w:w="1221" w:type="pct"/>
          </w:tcPr>
          <w:p w14:paraId="01F86F72" w14:textId="77777777" w:rsidR="003D6EB6" w:rsidRPr="009D29E4" w:rsidRDefault="003D6EB6" w:rsidP="00B432AC">
            <w:pPr>
              <w:jc w:val="center"/>
              <w:rPr>
                <w:rFonts w:ascii="TH SarabunPSK" w:hAnsi="TH SarabunPSK" w:cs="TH SarabunPSK"/>
                <w:sz w:val="28"/>
                <w:szCs w:val="28"/>
                <w:cs/>
              </w:rPr>
            </w:pPr>
            <w:r w:rsidRPr="009D29E4">
              <w:rPr>
                <w:rFonts w:ascii="TH SarabunPSK" w:hAnsi="TH SarabunPSK" w:cs="TH SarabunPSK"/>
                <w:sz w:val="28"/>
                <w:szCs w:val="28"/>
              </w:rPr>
              <w:t>2552</w:t>
            </w:r>
          </w:p>
        </w:tc>
      </w:tr>
      <w:tr w:rsidR="003D6EB6" w:rsidRPr="009D29E4" w14:paraId="2C5B496A" w14:textId="77777777" w:rsidTr="00B432AC">
        <w:tc>
          <w:tcPr>
            <w:tcW w:w="708" w:type="pct"/>
          </w:tcPr>
          <w:p w14:paraId="255446CB" w14:textId="77777777" w:rsidR="003D6EB6" w:rsidRPr="009D29E4" w:rsidRDefault="003D6EB6" w:rsidP="00530D9C">
            <w:pPr>
              <w:jc w:val="center"/>
              <w:rPr>
                <w:rFonts w:ascii="TH SarabunPSK" w:hAnsi="TH SarabunPSK" w:cs="TH SarabunPSK"/>
                <w:sz w:val="28"/>
                <w:szCs w:val="28"/>
                <w:cs/>
              </w:rPr>
            </w:pPr>
            <w:r w:rsidRPr="009D29E4">
              <w:rPr>
                <w:rFonts w:ascii="TH SarabunPSK" w:hAnsi="TH SarabunPSK" w:cs="TH SarabunPSK"/>
                <w:sz w:val="28"/>
                <w:szCs w:val="28"/>
                <w:cs/>
              </w:rPr>
              <w:t>วศ.บ.</w:t>
            </w:r>
          </w:p>
        </w:tc>
        <w:tc>
          <w:tcPr>
            <w:tcW w:w="3071" w:type="pct"/>
          </w:tcPr>
          <w:p w14:paraId="2D2C96F7" w14:textId="77777777" w:rsidR="003D6EB6" w:rsidRPr="009D29E4" w:rsidRDefault="003D6EB6" w:rsidP="00B432AC">
            <w:pPr>
              <w:jc w:val="thaiDistribute"/>
              <w:rPr>
                <w:rFonts w:ascii="TH SarabunPSK" w:hAnsi="TH SarabunPSK" w:cs="TH SarabunPSK"/>
                <w:sz w:val="28"/>
                <w:szCs w:val="28"/>
                <w:cs/>
              </w:rPr>
            </w:pPr>
            <w:r w:rsidRPr="009D29E4">
              <w:rPr>
                <w:rFonts w:ascii="TH SarabunPSK" w:hAnsi="TH SarabunPSK" w:cs="TH SarabunPSK"/>
                <w:sz w:val="28"/>
                <w:szCs w:val="28"/>
                <w:cs/>
              </w:rPr>
              <w:t>สาขาวิศวกรรมไฟฟ้า  มหาวิทยาลัยสงขลานครินทร์</w:t>
            </w:r>
          </w:p>
        </w:tc>
        <w:tc>
          <w:tcPr>
            <w:tcW w:w="1221" w:type="pct"/>
          </w:tcPr>
          <w:p w14:paraId="22A84492" w14:textId="77777777" w:rsidR="003D6EB6" w:rsidRPr="009D29E4" w:rsidRDefault="003D6EB6" w:rsidP="00B432AC">
            <w:pPr>
              <w:jc w:val="center"/>
              <w:rPr>
                <w:rFonts w:ascii="TH SarabunPSK" w:hAnsi="TH SarabunPSK" w:cs="TH SarabunPSK"/>
                <w:sz w:val="28"/>
                <w:szCs w:val="28"/>
                <w:cs/>
              </w:rPr>
            </w:pPr>
            <w:r w:rsidRPr="009D29E4">
              <w:rPr>
                <w:rFonts w:ascii="TH SarabunPSK" w:hAnsi="TH SarabunPSK" w:cs="TH SarabunPSK"/>
                <w:sz w:val="28"/>
                <w:szCs w:val="28"/>
              </w:rPr>
              <w:t>2548</w:t>
            </w:r>
          </w:p>
        </w:tc>
      </w:tr>
    </w:tbl>
    <w:p w14:paraId="451C4013" w14:textId="77777777" w:rsidR="003D6EB6" w:rsidRPr="009D29E4" w:rsidRDefault="003D6EB6" w:rsidP="003D6EB6">
      <w:pPr>
        <w:rPr>
          <w:rFonts w:ascii="TH SarabunPSK" w:hAnsi="TH SarabunPSK" w:cs="TH SarabunPSK"/>
          <w:b/>
          <w:bCs/>
          <w:sz w:val="28"/>
          <w:szCs w:val="28"/>
        </w:rPr>
      </w:pPr>
    </w:p>
    <w:p w14:paraId="67D2E733" w14:textId="77777777" w:rsidR="003D6EB6" w:rsidRPr="009D29E4" w:rsidRDefault="003D6EB6" w:rsidP="003D6EB6">
      <w:pPr>
        <w:rPr>
          <w:rFonts w:ascii="TH SarabunPSK" w:hAnsi="TH SarabunPSK" w:cs="TH SarabunPSK"/>
          <w:b/>
          <w:bCs/>
          <w:sz w:val="28"/>
          <w:szCs w:val="28"/>
        </w:rPr>
      </w:pPr>
      <w:r w:rsidRPr="009D29E4">
        <w:rPr>
          <w:rFonts w:ascii="TH SarabunPSK" w:hAnsi="TH SarabunPSK" w:cs="TH SarabunPSK"/>
          <w:b/>
          <w:bCs/>
          <w:sz w:val="28"/>
          <w:szCs w:val="28"/>
          <w:cs/>
        </w:rPr>
        <w:t xml:space="preserve">2. ประสบการณ์การทำงาน (เรียงลำดับจากปีล่าสุด) </w:t>
      </w:r>
    </w:p>
    <w:tbl>
      <w:tblPr>
        <w:tblStyle w:val="TableGrid"/>
        <w:tblW w:w="4884" w:type="pct"/>
        <w:tblInd w:w="108" w:type="dxa"/>
        <w:tblLook w:val="04A0" w:firstRow="1" w:lastRow="0" w:firstColumn="1" w:lastColumn="0" w:noHBand="0" w:noVBand="1"/>
      </w:tblPr>
      <w:tblGrid>
        <w:gridCol w:w="6860"/>
        <w:gridCol w:w="2217"/>
      </w:tblGrid>
      <w:tr w:rsidR="003D6EB6" w:rsidRPr="009D29E4" w14:paraId="29A22A16" w14:textId="77777777" w:rsidTr="00B432AC">
        <w:tc>
          <w:tcPr>
            <w:tcW w:w="3779" w:type="pct"/>
            <w:shd w:val="clear" w:color="auto" w:fill="D9D9D9" w:themeFill="background1" w:themeFillShade="D9"/>
          </w:tcPr>
          <w:p w14:paraId="20FC889D" w14:textId="77777777" w:rsidR="003D6EB6" w:rsidRPr="009D29E4" w:rsidRDefault="003D6EB6" w:rsidP="00B432AC">
            <w:pPr>
              <w:jc w:val="center"/>
              <w:rPr>
                <w:rFonts w:ascii="TH SarabunPSK" w:hAnsi="TH SarabunPSK" w:cs="TH SarabunPSK"/>
                <w:b/>
                <w:bCs/>
                <w:sz w:val="28"/>
                <w:szCs w:val="28"/>
                <w:cs/>
              </w:rPr>
            </w:pPr>
            <w:r w:rsidRPr="009D29E4">
              <w:rPr>
                <w:rFonts w:ascii="TH SarabunPSK" w:hAnsi="TH SarabunPSK" w:cs="TH SarabunPSK"/>
                <w:b/>
                <w:bCs/>
                <w:sz w:val="28"/>
                <w:szCs w:val="28"/>
                <w:cs/>
              </w:rPr>
              <w:t>ตำแหน่งงาน - องค์กรหรือหน่วยงาน</w:t>
            </w:r>
          </w:p>
        </w:tc>
        <w:tc>
          <w:tcPr>
            <w:tcW w:w="1221" w:type="pct"/>
            <w:shd w:val="clear" w:color="auto" w:fill="D9D9D9" w:themeFill="background1" w:themeFillShade="D9"/>
          </w:tcPr>
          <w:p w14:paraId="1311B6E5" w14:textId="77777777" w:rsidR="003D6EB6" w:rsidRPr="009D29E4" w:rsidRDefault="003D6EB6" w:rsidP="00B432AC">
            <w:pPr>
              <w:jc w:val="center"/>
              <w:rPr>
                <w:rFonts w:ascii="TH SarabunPSK" w:hAnsi="TH SarabunPSK" w:cs="TH SarabunPSK"/>
                <w:b/>
                <w:bCs/>
                <w:sz w:val="28"/>
                <w:szCs w:val="28"/>
              </w:rPr>
            </w:pPr>
            <w:r w:rsidRPr="009D29E4">
              <w:rPr>
                <w:rFonts w:ascii="TH SarabunPSK" w:hAnsi="TH SarabunPSK" w:cs="TH SarabunPSK"/>
                <w:b/>
                <w:bCs/>
                <w:sz w:val="28"/>
                <w:szCs w:val="28"/>
                <w:cs/>
              </w:rPr>
              <w:t>ปี พ.ศ.</w:t>
            </w:r>
          </w:p>
        </w:tc>
      </w:tr>
      <w:tr w:rsidR="00C40011" w:rsidRPr="009D29E4" w14:paraId="436C43BB" w14:textId="77777777" w:rsidTr="00B432AC">
        <w:tc>
          <w:tcPr>
            <w:tcW w:w="3779" w:type="pct"/>
          </w:tcPr>
          <w:p w14:paraId="71316A8E" w14:textId="77777777" w:rsidR="00C40011" w:rsidRPr="009D29E4" w:rsidRDefault="00C40011" w:rsidP="00C40011">
            <w:pPr>
              <w:rPr>
                <w:rFonts w:ascii="TH SarabunPSK" w:eastAsia="CordiaNew" w:hAnsi="TH SarabunPSK" w:cs="TH SarabunPSK"/>
                <w:sz w:val="28"/>
                <w:szCs w:val="28"/>
              </w:rPr>
            </w:pPr>
            <w:r w:rsidRPr="009D29E4">
              <w:rPr>
                <w:rFonts w:ascii="TH SarabunPSK" w:eastAsia="CordiaNew" w:hAnsi="TH SarabunPSK" w:cs="TH SarabunPSK"/>
                <w:sz w:val="28"/>
                <w:szCs w:val="28"/>
                <w:cs/>
              </w:rPr>
              <w:t xml:space="preserve">ผู้ช่วยศาสตราจารย์สาขาวิศวกรรมไฟฟ้า </w:t>
            </w:r>
          </w:p>
          <w:p w14:paraId="7E68F380" w14:textId="0FD1C43F" w:rsidR="00C40011" w:rsidRPr="009D29E4" w:rsidRDefault="00C40011" w:rsidP="00C40011">
            <w:pPr>
              <w:rPr>
                <w:rFonts w:ascii="TH SarabunPSK" w:hAnsi="TH SarabunPSK" w:cs="TH SarabunPSK"/>
                <w:sz w:val="28"/>
                <w:szCs w:val="28"/>
                <w:cs/>
              </w:rPr>
            </w:pPr>
            <w:r w:rsidRPr="009D29E4">
              <w:rPr>
                <w:rFonts w:ascii="TH SarabunPSK" w:eastAsia="CordiaNew" w:hAnsi="TH SarabunPSK" w:cs="TH SarabunPSK"/>
                <w:sz w:val="28"/>
                <w:szCs w:val="28"/>
                <w:cs/>
              </w:rPr>
              <w:t>สำนักวิชาวิศวกรรมศาสตร์และทรัพยากร มหาวิทยาลัยวลัยลักษณ์</w:t>
            </w:r>
          </w:p>
        </w:tc>
        <w:tc>
          <w:tcPr>
            <w:tcW w:w="1221" w:type="pct"/>
          </w:tcPr>
          <w:p w14:paraId="1B5267FE" w14:textId="622A5C51" w:rsidR="00C40011" w:rsidRPr="009D29E4" w:rsidRDefault="00C40011" w:rsidP="00C40011">
            <w:pPr>
              <w:jc w:val="center"/>
              <w:rPr>
                <w:rFonts w:ascii="TH SarabunPSK" w:hAnsi="TH SarabunPSK" w:cs="TH SarabunPSK"/>
                <w:sz w:val="28"/>
                <w:szCs w:val="28"/>
              </w:rPr>
            </w:pPr>
            <w:r w:rsidRPr="009D29E4">
              <w:rPr>
                <w:rFonts w:ascii="TH SarabunPSK" w:eastAsia="CordiaNew" w:hAnsi="TH SarabunPSK" w:cs="TH SarabunPSK"/>
                <w:sz w:val="28"/>
                <w:szCs w:val="28"/>
                <w:cs/>
              </w:rPr>
              <w:t>2562-ปัจจุบัน</w:t>
            </w:r>
          </w:p>
        </w:tc>
      </w:tr>
      <w:tr w:rsidR="00C40011" w:rsidRPr="009D29E4" w14:paraId="2D9C9473" w14:textId="77777777" w:rsidTr="00B432AC">
        <w:tc>
          <w:tcPr>
            <w:tcW w:w="3779" w:type="pct"/>
          </w:tcPr>
          <w:p w14:paraId="19D86183" w14:textId="46A75D16" w:rsidR="00C40011" w:rsidRPr="009D29E4" w:rsidRDefault="00C40011" w:rsidP="00C40011">
            <w:pPr>
              <w:rPr>
                <w:rFonts w:ascii="TH SarabunPSK" w:eastAsia="CordiaNew" w:hAnsi="TH SarabunPSK" w:cs="TH SarabunPSK"/>
                <w:sz w:val="28"/>
                <w:szCs w:val="28"/>
                <w:cs/>
              </w:rPr>
            </w:pPr>
            <w:r w:rsidRPr="009D29E4">
              <w:rPr>
                <w:rFonts w:ascii="TH SarabunPSK" w:hAnsi="TH SarabunPSK" w:cs="TH SarabunPSK"/>
                <w:sz w:val="28"/>
                <w:szCs w:val="28"/>
                <w:cs/>
              </w:rPr>
              <w:t>อาจารย์ประจำสำนักวิชาวิศวกรรมไฟฟ้า สำนักวิชาวิศวกรรมศาตร์และทรัพยากร มหาวิทยาลัยวลัยลักษณ์</w:t>
            </w:r>
          </w:p>
        </w:tc>
        <w:tc>
          <w:tcPr>
            <w:tcW w:w="1221" w:type="pct"/>
          </w:tcPr>
          <w:p w14:paraId="1D219D4F" w14:textId="1DAAEFA8" w:rsidR="00C40011" w:rsidRPr="009D29E4" w:rsidRDefault="00C40011" w:rsidP="00C40011">
            <w:pPr>
              <w:jc w:val="center"/>
              <w:rPr>
                <w:rFonts w:ascii="TH SarabunPSK" w:eastAsia="CordiaNew" w:hAnsi="TH SarabunPSK" w:cs="TH SarabunPSK"/>
                <w:sz w:val="28"/>
                <w:szCs w:val="28"/>
                <w:cs/>
              </w:rPr>
            </w:pPr>
            <w:r w:rsidRPr="009D29E4">
              <w:rPr>
                <w:rFonts w:ascii="TH SarabunPSK" w:hAnsi="TH SarabunPSK" w:cs="TH SarabunPSK"/>
                <w:sz w:val="28"/>
                <w:szCs w:val="28"/>
              </w:rPr>
              <w:t>2560</w:t>
            </w:r>
            <w:r w:rsidRPr="009D29E4">
              <w:rPr>
                <w:rFonts w:ascii="TH SarabunPSK" w:hAnsi="TH SarabunPSK" w:cs="TH SarabunPSK"/>
                <w:sz w:val="28"/>
                <w:szCs w:val="28"/>
                <w:cs/>
              </w:rPr>
              <w:t>-ปัจจุบัน</w:t>
            </w:r>
          </w:p>
        </w:tc>
      </w:tr>
      <w:tr w:rsidR="003D6EB6" w:rsidRPr="009D29E4" w14:paraId="0C7FA9D3" w14:textId="77777777" w:rsidTr="00B432AC">
        <w:tc>
          <w:tcPr>
            <w:tcW w:w="3779" w:type="pct"/>
          </w:tcPr>
          <w:p w14:paraId="1CB8B2D6" w14:textId="77777777" w:rsidR="003D6EB6" w:rsidRPr="009D29E4" w:rsidRDefault="003D6EB6" w:rsidP="00B432AC">
            <w:pPr>
              <w:rPr>
                <w:rFonts w:ascii="TH SarabunPSK" w:hAnsi="TH SarabunPSK" w:cs="TH SarabunPSK"/>
                <w:sz w:val="28"/>
                <w:szCs w:val="28"/>
              </w:rPr>
            </w:pPr>
            <w:r w:rsidRPr="009D29E4">
              <w:rPr>
                <w:rFonts w:ascii="TH SarabunPSK" w:hAnsi="TH SarabunPSK" w:cs="TH SarabunPSK"/>
                <w:sz w:val="28"/>
                <w:szCs w:val="28"/>
              </w:rPr>
              <w:t xml:space="preserve">Senior Engineering </w:t>
            </w:r>
            <w:r w:rsidRPr="009D29E4">
              <w:rPr>
                <w:rFonts w:ascii="TH SarabunPSK" w:hAnsi="TH SarabunPSK" w:cs="TH SarabunPSK"/>
                <w:sz w:val="28"/>
                <w:szCs w:val="28"/>
                <w:cs/>
              </w:rPr>
              <w:t>แผนกวิศวกรรมทดสอบ (</w:t>
            </w:r>
            <w:r w:rsidRPr="009D29E4">
              <w:rPr>
                <w:rFonts w:ascii="TH SarabunPSK" w:hAnsi="TH SarabunPSK" w:cs="TH SarabunPSK"/>
                <w:sz w:val="28"/>
                <w:szCs w:val="28"/>
              </w:rPr>
              <w:t>Test Engineering</w:t>
            </w:r>
            <w:r w:rsidRPr="009D29E4">
              <w:rPr>
                <w:rFonts w:ascii="TH SarabunPSK" w:hAnsi="TH SarabunPSK" w:cs="TH SarabunPSK"/>
                <w:sz w:val="28"/>
                <w:szCs w:val="28"/>
                <w:cs/>
              </w:rPr>
              <w:t xml:space="preserve">) </w:t>
            </w:r>
          </w:p>
          <w:p w14:paraId="74B1810C" w14:textId="77777777" w:rsidR="003D6EB6" w:rsidRPr="009D29E4" w:rsidRDefault="003D6EB6" w:rsidP="00B432AC">
            <w:pPr>
              <w:rPr>
                <w:rFonts w:ascii="TH SarabunPSK" w:eastAsia="CordiaNew" w:hAnsi="TH SarabunPSK" w:cs="TH SarabunPSK"/>
                <w:sz w:val="28"/>
                <w:szCs w:val="28"/>
                <w:cs/>
              </w:rPr>
            </w:pPr>
            <w:r w:rsidRPr="009D29E4">
              <w:rPr>
                <w:rFonts w:ascii="TH SarabunPSK" w:hAnsi="TH SarabunPSK" w:cs="TH SarabunPSK"/>
                <w:sz w:val="28"/>
                <w:szCs w:val="28"/>
                <w:cs/>
              </w:rPr>
              <w:t>บริษัทซีเกทเทคโนโลยี (ประเทศไทย)</w:t>
            </w:r>
          </w:p>
        </w:tc>
        <w:tc>
          <w:tcPr>
            <w:tcW w:w="1221" w:type="pct"/>
          </w:tcPr>
          <w:p w14:paraId="58B0AA3C" w14:textId="77777777" w:rsidR="003D6EB6" w:rsidRPr="009D29E4" w:rsidRDefault="003D6EB6" w:rsidP="00B432AC">
            <w:pPr>
              <w:jc w:val="center"/>
              <w:rPr>
                <w:rFonts w:ascii="TH SarabunPSK" w:eastAsia="CordiaNew" w:hAnsi="TH SarabunPSK" w:cs="TH SarabunPSK"/>
                <w:sz w:val="28"/>
                <w:szCs w:val="28"/>
                <w:cs/>
              </w:rPr>
            </w:pPr>
            <w:r w:rsidRPr="009D29E4">
              <w:rPr>
                <w:rFonts w:ascii="TH SarabunPSK" w:hAnsi="TH SarabunPSK" w:cs="TH SarabunPSK"/>
                <w:sz w:val="28"/>
                <w:szCs w:val="28"/>
              </w:rPr>
              <w:t xml:space="preserve">2558 </w:t>
            </w:r>
            <w:r w:rsidRPr="009D29E4">
              <w:rPr>
                <w:rFonts w:ascii="TH SarabunPSK" w:hAnsi="TH SarabunPSK" w:cs="TH SarabunPSK"/>
                <w:sz w:val="28"/>
                <w:szCs w:val="28"/>
                <w:cs/>
              </w:rPr>
              <w:t xml:space="preserve">– </w:t>
            </w:r>
            <w:r w:rsidRPr="009D29E4">
              <w:rPr>
                <w:rFonts w:ascii="TH SarabunPSK" w:hAnsi="TH SarabunPSK" w:cs="TH SarabunPSK"/>
                <w:sz w:val="28"/>
                <w:szCs w:val="28"/>
              </w:rPr>
              <w:t>25</w:t>
            </w:r>
            <w:r w:rsidRPr="009D29E4">
              <w:rPr>
                <w:rFonts w:ascii="TH SarabunPSK" w:hAnsi="TH SarabunPSK" w:cs="TH SarabunPSK"/>
                <w:sz w:val="28"/>
                <w:szCs w:val="28"/>
                <w:cs/>
              </w:rPr>
              <w:t>60</w:t>
            </w:r>
          </w:p>
        </w:tc>
      </w:tr>
      <w:tr w:rsidR="003D6EB6" w:rsidRPr="009D29E4" w14:paraId="526F3F95" w14:textId="77777777" w:rsidTr="00B432AC">
        <w:tc>
          <w:tcPr>
            <w:tcW w:w="3779" w:type="pct"/>
          </w:tcPr>
          <w:p w14:paraId="18A2B7F4" w14:textId="77777777" w:rsidR="003D6EB6" w:rsidRPr="009D29E4" w:rsidRDefault="003D6EB6" w:rsidP="00B432AC">
            <w:pPr>
              <w:rPr>
                <w:rFonts w:ascii="TH SarabunPSK" w:hAnsi="TH SarabunPSK" w:cs="TH SarabunPSK"/>
                <w:sz w:val="28"/>
                <w:szCs w:val="28"/>
                <w:cs/>
              </w:rPr>
            </w:pPr>
            <w:r w:rsidRPr="009D29E4">
              <w:rPr>
                <w:rFonts w:ascii="TH SarabunPSK" w:hAnsi="TH SarabunPSK" w:cs="TH SarabunPSK"/>
                <w:sz w:val="28"/>
                <w:szCs w:val="28"/>
              </w:rPr>
              <w:t xml:space="preserve">Engineering </w:t>
            </w:r>
            <w:r w:rsidRPr="009D29E4">
              <w:rPr>
                <w:rFonts w:ascii="TH SarabunPSK" w:hAnsi="TH SarabunPSK" w:cs="TH SarabunPSK"/>
                <w:sz w:val="28"/>
                <w:szCs w:val="28"/>
                <w:cs/>
              </w:rPr>
              <w:t>แผนกวิศวกรรมทดสอบ (</w:t>
            </w:r>
            <w:r w:rsidRPr="009D29E4">
              <w:rPr>
                <w:rFonts w:ascii="TH SarabunPSK" w:hAnsi="TH SarabunPSK" w:cs="TH SarabunPSK"/>
                <w:sz w:val="28"/>
                <w:szCs w:val="28"/>
              </w:rPr>
              <w:t>Test Engineering</w:t>
            </w:r>
            <w:r w:rsidRPr="009D29E4">
              <w:rPr>
                <w:rFonts w:ascii="TH SarabunPSK" w:hAnsi="TH SarabunPSK" w:cs="TH SarabunPSK"/>
                <w:sz w:val="28"/>
                <w:szCs w:val="28"/>
                <w:cs/>
              </w:rPr>
              <w:t>) บริษัทพานาโซนิก (ประเทศไทย)</w:t>
            </w:r>
          </w:p>
        </w:tc>
        <w:tc>
          <w:tcPr>
            <w:tcW w:w="1221" w:type="pct"/>
          </w:tcPr>
          <w:p w14:paraId="3577DD3D" w14:textId="77777777" w:rsidR="003D6EB6" w:rsidRPr="009D29E4" w:rsidRDefault="003D6EB6" w:rsidP="00B432AC">
            <w:pPr>
              <w:jc w:val="center"/>
              <w:rPr>
                <w:rFonts w:ascii="TH SarabunPSK" w:hAnsi="TH SarabunPSK" w:cs="TH SarabunPSK"/>
                <w:sz w:val="28"/>
                <w:szCs w:val="28"/>
                <w:cs/>
              </w:rPr>
            </w:pPr>
            <w:r w:rsidRPr="009D29E4">
              <w:rPr>
                <w:rFonts w:ascii="TH SarabunPSK" w:hAnsi="TH SarabunPSK" w:cs="TH SarabunPSK"/>
                <w:sz w:val="28"/>
                <w:szCs w:val="28"/>
              </w:rPr>
              <w:t>2549</w:t>
            </w:r>
            <w:r w:rsidRPr="009D29E4">
              <w:rPr>
                <w:rFonts w:ascii="TH SarabunPSK" w:hAnsi="TH SarabunPSK" w:cs="TH SarabunPSK"/>
                <w:sz w:val="28"/>
                <w:szCs w:val="28"/>
                <w:cs/>
              </w:rPr>
              <w:t>-</w:t>
            </w:r>
            <w:r w:rsidRPr="009D29E4">
              <w:rPr>
                <w:rFonts w:ascii="TH SarabunPSK" w:hAnsi="TH SarabunPSK" w:cs="TH SarabunPSK"/>
                <w:sz w:val="28"/>
                <w:szCs w:val="28"/>
              </w:rPr>
              <w:t>2550</w:t>
            </w:r>
          </w:p>
        </w:tc>
      </w:tr>
    </w:tbl>
    <w:p w14:paraId="10E7097A" w14:textId="77777777" w:rsidR="003D6EB6" w:rsidRPr="009D29E4" w:rsidRDefault="003D6EB6" w:rsidP="003D6EB6">
      <w:pPr>
        <w:rPr>
          <w:rFonts w:ascii="TH SarabunPSK" w:hAnsi="TH SarabunPSK" w:cs="TH SarabunPSK"/>
          <w:b/>
          <w:bCs/>
          <w:sz w:val="28"/>
          <w:szCs w:val="28"/>
        </w:rPr>
      </w:pPr>
    </w:p>
    <w:p w14:paraId="0A6358B4" w14:textId="77777777" w:rsidR="003D6EB6" w:rsidRPr="009D29E4" w:rsidRDefault="003D6EB6" w:rsidP="003D6EB6">
      <w:pPr>
        <w:rPr>
          <w:rFonts w:ascii="TH SarabunPSK" w:hAnsi="TH SarabunPSK" w:cs="TH SarabunPSK"/>
          <w:b/>
          <w:bCs/>
          <w:sz w:val="28"/>
          <w:szCs w:val="28"/>
        </w:rPr>
      </w:pPr>
      <w:r w:rsidRPr="009D29E4">
        <w:rPr>
          <w:rFonts w:ascii="TH SarabunPSK" w:hAnsi="TH SarabunPSK" w:cs="TH SarabunPSK"/>
          <w:b/>
          <w:bCs/>
          <w:sz w:val="28"/>
          <w:szCs w:val="28"/>
        </w:rPr>
        <w:t>3</w:t>
      </w:r>
      <w:r w:rsidRPr="009D29E4">
        <w:rPr>
          <w:rFonts w:ascii="TH SarabunPSK" w:hAnsi="TH SarabunPSK" w:cs="TH SarabunPSK"/>
          <w:b/>
          <w:bCs/>
          <w:sz w:val="28"/>
          <w:szCs w:val="28"/>
          <w:cs/>
        </w:rPr>
        <w:t xml:space="preserve">. ความเชี่ยวชาญ </w:t>
      </w:r>
    </w:p>
    <w:p w14:paraId="204E9A87" w14:textId="77777777" w:rsidR="003D6EB6" w:rsidRPr="009D29E4" w:rsidRDefault="003D6EB6" w:rsidP="003D6EB6">
      <w:pPr>
        <w:pStyle w:val="ListParagraph"/>
        <w:ind w:left="284"/>
        <w:rPr>
          <w:rFonts w:ascii="TH SarabunPSK" w:eastAsiaTheme="minorHAnsi" w:hAnsi="TH SarabunPSK" w:cs="TH SarabunPSK"/>
          <w:sz w:val="28"/>
          <w:szCs w:val="28"/>
          <w:lang w:bidi="ar-SA"/>
        </w:rPr>
      </w:pPr>
      <w:r w:rsidRPr="009D29E4">
        <w:rPr>
          <w:rFonts w:ascii="TH SarabunPSK" w:eastAsiaTheme="minorHAnsi" w:hAnsi="TH SarabunPSK" w:cs="TH SarabunPSK"/>
          <w:sz w:val="28"/>
          <w:szCs w:val="28"/>
          <w:cs/>
        </w:rPr>
        <w:t>(</w:t>
      </w:r>
      <w:r w:rsidRPr="009D29E4">
        <w:rPr>
          <w:rFonts w:ascii="TH SarabunPSK" w:eastAsiaTheme="minorHAnsi" w:hAnsi="TH SarabunPSK" w:cs="TH SarabunPSK"/>
          <w:sz w:val="28"/>
          <w:szCs w:val="28"/>
          <w:lang w:bidi="ar-SA"/>
        </w:rPr>
        <w:t>1</w:t>
      </w:r>
      <w:r w:rsidRPr="009D29E4">
        <w:rPr>
          <w:rFonts w:ascii="TH SarabunPSK" w:eastAsiaTheme="minorHAnsi" w:hAnsi="TH SarabunPSK" w:cs="TH SarabunPSK"/>
          <w:sz w:val="28"/>
          <w:szCs w:val="28"/>
          <w:cs/>
        </w:rPr>
        <w:t>)  การออกแบบวงจรอนาล็อกภาคหน้าสำหรับระบบไร้สาย</w:t>
      </w:r>
    </w:p>
    <w:p w14:paraId="028AFC2C" w14:textId="77777777" w:rsidR="003D6EB6" w:rsidRPr="009D29E4" w:rsidRDefault="003D6EB6" w:rsidP="003D6EB6">
      <w:pPr>
        <w:pStyle w:val="ListParagraph"/>
        <w:ind w:left="284"/>
        <w:rPr>
          <w:rFonts w:ascii="TH SarabunPSK" w:eastAsiaTheme="minorHAnsi" w:hAnsi="TH SarabunPSK" w:cs="TH SarabunPSK"/>
          <w:sz w:val="28"/>
          <w:szCs w:val="28"/>
          <w:lang w:bidi="ar-SA"/>
        </w:rPr>
      </w:pPr>
      <w:r w:rsidRPr="009D29E4">
        <w:rPr>
          <w:rFonts w:ascii="TH SarabunPSK" w:eastAsiaTheme="minorHAnsi" w:hAnsi="TH SarabunPSK" w:cs="TH SarabunPSK"/>
          <w:sz w:val="28"/>
          <w:szCs w:val="28"/>
          <w:cs/>
        </w:rPr>
        <w:t>(</w:t>
      </w:r>
      <w:r w:rsidRPr="009D29E4">
        <w:rPr>
          <w:rFonts w:ascii="TH SarabunPSK" w:eastAsiaTheme="minorHAnsi" w:hAnsi="TH SarabunPSK" w:cs="TH SarabunPSK"/>
          <w:sz w:val="28"/>
          <w:szCs w:val="28"/>
          <w:lang w:bidi="ar-SA"/>
        </w:rPr>
        <w:t>2</w:t>
      </w:r>
      <w:r w:rsidRPr="009D29E4">
        <w:rPr>
          <w:rFonts w:ascii="TH SarabunPSK" w:eastAsiaTheme="minorHAnsi" w:hAnsi="TH SarabunPSK" w:cs="TH SarabunPSK"/>
          <w:sz w:val="28"/>
          <w:szCs w:val="28"/>
          <w:cs/>
        </w:rPr>
        <w:t>)  การออกระบบและโครงข่ายไร้สายสำหรับการประยุกต์ใช้งานด้านต่างๆ เช่น การแพทย์ เกษตรกรรม อุตสาหกรรม เป็นต้น</w:t>
      </w:r>
    </w:p>
    <w:p w14:paraId="28F8D045" w14:textId="77777777" w:rsidR="003D6EB6" w:rsidRPr="009D29E4" w:rsidRDefault="003D6EB6" w:rsidP="003D6EB6">
      <w:pPr>
        <w:pStyle w:val="ListParagraph"/>
        <w:ind w:left="284"/>
        <w:rPr>
          <w:rFonts w:ascii="TH SarabunPSK" w:hAnsi="TH SarabunPSK" w:cs="TH SarabunPSK"/>
          <w:color w:val="000000"/>
          <w:sz w:val="28"/>
          <w:szCs w:val="28"/>
          <w:shd w:val="clear" w:color="auto" w:fill="FFFFFF"/>
        </w:rPr>
      </w:pPr>
      <w:r w:rsidRPr="009D29E4">
        <w:rPr>
          <w:rFonts w:ascii="TH SarabunPSK" w:eastAsiaTheme="minorHAnsi" w:hAnsi="TH SarabunPSK" w:cs="TH SarabunPSK"/>
          <w:sz w:val="28"/>
          <w:szCs w:val="28"/>
          <w:cs/>
        </w:rPr>
        <w:t>(</w:t>
      </w:r>
      <w:r w:rsidRPr="009D29E4">
        <w:rPr>
          <w:rFonts w:ascii="TH SarabunPSK" w:eastAsiaTheme="minorHAnsi" w:hAnsi="TH SarabunPSK" w:cs="TH SarabunPSK"/>
          <w:sz w:val="28"/>
          <w:szCs w:val="28"/>
          <w:lang w:bidi="ar-SA"/>
        </w:rPr>
        <w:t>3</w:t>
      </w:r>
      <w:r w:rsidRPr="009D29E4">
        <w:rPr>
          <w:rFonts w:ascii="TH SarabunPSK" w:eastAsiaTheme="minorHAnsi" w:hAnsi="TH SarabunPSK" w:cs="TH SarabunPSK"/>
          <w:sz w:val="28"/>
          <w:szCs w:val="28"/>
          <w:cs/>
        </w:rPr>
        <w:t>)  การออกแบบระบบการสื่อสารในระบบโครงข่ายด้วยเทคนิคต่างๆ เช่น การแบ่งช่วงเวลา (</w:t>
      </w:r>
      <w:r w:rsidRPr="009D29E4">
        <w:rPr>
          <w:rFonts w:ascii="TH SarabunPSK" w:eastAsiaTheme="minorHAnsi" w:hAnsi="TH SarabunPSK" w:cs="TH SarabunPSK"/>
          <w:sz w:val="28"/>
          <w:szCs w:val="28"/>
          <w:lang w:bidi="ar-SA"/>
        </w:rPr>
        <w:t>Time division multiplex</w:t>
      </w:r>
      <w:r w:rsidRPr="009D29E4">
        <w:rPr>
          <w:rFonts w:ascii="TH SarabunPSK" w:eastAsiaTheme="minorHAnsi" w:hAnsi="TH SarabunPSK" w:cs="TH SarabunPSK"/>
          <w:sz w:val="28"/>
          <w:szCs w:val="28"/>
          <w:cs/>
        </w:rPr>
        <w:t>)</w:t>
      </w:r>
      <w:r w:rsidRPr="009D29E4">
        <w:rPr>
          <w:rFonts w:ascii="TH SarabunPSK" w:eastAsiaTheme="minorHAnsi" w:hAnsi="TH SarabunPSK" w:cs="TH SarabunPSK"/>
          <w:sz w:val="28"/>
          <w:szCs w:val="28"/>
          <w:lang w:bidi="ar-SA"/>
        </w:rPr>
        <w:t xml:space="preserve">, </w:t>
      </w:r>
      <w:r w:rsidRPr="009D29E4">
        <w:rPr>
          <w:rFonts w:ascii="TH SarabunPSK" w:eastAsiaTheme="minorHAnsi" w:hAnsi="TH SarabunPSK" w:cs="TH SarabunPSK"/>
          <w:sz w:val="28"/>
          <w:szCs w:val="28"/>
          <w:cs/>
        </w:rPr>
        <w:t>การแบ่งช่วงความถี่ (</w:t>
      </w:r>
      <w:r w:rsidRPr="009D29E4">
        <w:rPr>
          <w:rFonts w:ascii="TH SarabunPSK" w:eastAsiaTheme="minorHAnsi" w:hAnsi="TH SarabunPSK" w:cs="TH SarabunPSK"/>
          <w:sz w:val="28"/>
          <w:szCs w:val="28"/>
          <w:lang w:bidi="ar-SA"/>
        </w:rPr>
        <w:t>Frequency division multiplex</w:t>
      </w:r>
      <w:r w:rsidRPr="009D29E4">
        <w:rPr>
          <w:rFonts w:ascii="TH SarabunPSK" w:eastAsiaTheme="minorHAnsi" w:hAnsi="TH SarabunPSK" w:cs="TH SarabunPSK"/>
          <w:sz w:val="28"/>
          <w:szCs w:val="28"/>
          <w:cs/>
        </w:rPr>
        <w:t>) เป็นต้น</w:t>
      </w:r>
      <w:r w:rsidRPr="009D29E4">
        <w:rPr>
          <w:rFonts w:ascii="TH SarabunPSK" w:hAnsi="TH SarabunPSK" w:cs="TH SarabunPSK"/>
          <w:sz w:val="28"/>
          <w:szCs w:val="28"/>
          <w:cs/>
        </w:rPr>
        <w:tab/>
      </w:r>
      <w:r w:rsidRPr="009D29E4">
        <w:rPr>
          <w:rFonts w:ascii="TH SarabunPSK" w:hAnsi="TH SarabunPSK" w:cs="TH SarabunPSK"/>
          <w:sz w:val="28"/>
          <w:szCs w:val="28"/>
          <w:cs/>
        </w:rPr>
        <w:tab/>
      </w:r>
      <w:r w:rsidRPr="009D29E4">
        <w:rPr>
          <w:rFonts w:ascii="TH SarabunPSK" w:hAnsi="TH SarabunPSK" w:cs="TH SarabunPSK"/>
          <w:sz w:val="28"/>
          <w:szCs w:val="28"/>
          <w:cs/>
        </w:rPr>
        <w:tab/>
      </w:r>
      <w:r w:rsidRPr="009D29E4">
        <w:rPr>
          <w:rFonts w:ascii="TH SarabunPSK" w:hAnsi="TH SarabunPSK" w:cs="TH SarabunPSK"/>
          <w:sz w:val="28"/>
          <w:szCs w:val="28"/>
          <w:cs/>
        </w:rPr>
        <w:tab/>
      </w:r>
      <w:r w:rsidRPr="009D29E4">
        <w:rPr>
          <w:rFonts w:ascii="TH SarabunPSK" w:hAnsi="TH SarabunPSK" w:cs="TH SarabunPSK"/>
          <w:sz w:val="28"/>
          <w:szCs w:val="28"/>
          <w:cs/>
        </w:rPr>
        <w:tab/>
      </w:r>
      <w:r w:rsidRPr="009D29E4">
        <w:rPr>
          <w:rFonts w:ascii="TH SarabunPSK" w:hAnsi="TH SarabunPSK" w:cs="TH SarabunPSK"/>
          <w:sz w:val="28"/>
          <w:szCs w:val="28"/>
          <w:cs/>
        </w:rPr>
        <w:tab/>
      </w:r>
    </w:p>
    <w:p w14:paraId="6C5AA7F4" w14:textId="77777777" w:rsidR="003D6EB6" w:rsidRPr="009D29E4" w:rsidRDefault="003D6EB6" w:rsidP="003D6EB6">
      <w:pPr>
        <w:spacing w:line="360" w:lineRule="exact"/>
        <w:rPr>
          <w:rFonts w:ascii="TH SarabunPSK" w:hAnsi="TH SarabunPSK" w:cs="TH SarabunPSK"/>
          <w:b/>
          <w:bCs/>
          <w:sz w:val="28"/>
          <w:szCs w:val="28"/>
          <w:cs/>
        </w:rPr>
      </w:pPr>
      <w:r w:rsidRPr="009D29E4">
        <w:rPr>
          <w:rFonts w:ascii="TH SarabunPSK" w:hAnsi="TH SarabunPSK" w:cs="TH SarabunPSK"/>
          <w:b/>
          <w:bCs/>
          <w:sz w:val="28"/>
          <w:szCs w:val="28"/>
        </w:rPr>
        <w:br w:type="column"/>
        <w:t>4</w:t>
      </w:r>
      <w:r w:rsidRPr="009D29E4">
        <w:rPr>
          <w:rFonts w:ascii="TH SarabunPSK" w:hAnsi="TH SarabunPSK" w:cs="TH SarabunPSK"/>
          <w:b/>
          <w:bCs/>
          <w:sz w:val="28"/>
          <w:szCs w:val="28"/>
          <w:cs/>
        </w:rPr>
        <w:t>. ประสบการณ์การสอน</w:t>
      </w:r>
    </w:p>
    <w:p w14:paraId="6CEA3805" w14:textId="77777777" w:rsidR="003D6EB6" w:rsidRPr="009D29E4" w:rsidRDefault="003D6EB6" w:rsidP="003D6EB6">
      <w:pPr>
        <w:spacing w:line="360" w:lineRule="exact"/>
        <w:rPr>
          <w:rFonts w:ascii="TH SarabunPSK" w:hAnsi="TH SarabunPSK" w:cs="TH SarabunPSK"/>
          <w:b/>
          <w:bCs/>
          <w:sz w:val="28"/>
          <w:szCs w:val="28"/>
        </w:rPr>
      </w:pPr>
      <w:r w:rsidRPr="009D29E4">
        <w:rPr>
          <w:rFonts w:ascii="TH SarabunPSK" w:hAnsi="TH SarabunPSK" w:cs="TH SarabunPSK"/>
          <w:b/>
          <w:bCs/>
          <w:sz w:val="28"/>
          <w:szCs w:val="28"/>
          <w:cs/>
        </w:rPr>
        <w:tab/>
      </w:r>
      <w:r w:rsidRPr="009D29E4">
        <w:rPr>
          <w:rFonts w:ascii="TH SarabunPSK" w:hAnsi="TH SarabunPSK" w:cs="TH SarabunPSK"/>
          <w:b/>
          <w:bCs/>
          <w:sz w:val="28"/>
          <w:szCs w:val="28"/>
        </w:rPr>
        <w:tab/>
      </w:r>
      <w:r w:rsidRPr="009D29E4">
        <w:rPr>
          <w:rFonts w:ascii="TH SarabunPSK" w:hAnsi="TH SarabunPSK" w:cs="TH SarabunPSK"/>
          <w:sz w:val="28"/>
          <w:szCs w:val="28"/>
        </w:rPr>
        <w:sym w:font="Wingdings" w:char="F0FE"/>
      </w:r>
      <w:r w:rsidRPr="009D29E4">
        <w:rPr>
          <w:rFonts w:ascii="TH SarabunPSK" w:hAnsi="TH SarabunPSK" w:cs="TH SarabunPSK"/>
          <w:b/>
          <w:bCs/>
          <w:sz w:val="28"/>
          <w:szCs w:val="28"/>
          <w:cs/>
        </w:rPr>
        <w:t xml:space="preserve"> มี</w:t>
      </w:r>
      <w:r w:rsidRPr="009D29E4">
        <w:rPr>
          <w:rFonts w:ascii="TH SarabunPSK" w:hAnsi="TH SarabunPSK" w:cs="TH SarabunPSK"/>
          <w:b/>
          <w:bCs/>
          <w:sz w:val="28"/>
          <w:szCs w:val="28"/>
        </w:rPr>
        <w:tab/>
      </w:r>
      <w:r w:rsidRPr="009D29E4">
        <w:rPr>
          <w:rFonts w:ascii="TH SarabunPSK" w:hAnsi="TH SarabunPSK" w:cs="TH SarabunPSK"/>
          <w:b/>
          <w:bCs/>
          <w:sz w:val="28"/>
          <w:szCs w:val="28"/>
        </w:rPr>
        <w:tab/>
      </w:r>
      <w:r w:rsidRPr="009D29E4">
        <w:rPr>
          <w:rFonts w:ascii="TH SarabunPSK" w:hAnsi="TH SarabunPSK" w:cs="TH SarabunPSK"/>
          <w:b/>
          <w:bCs/>
          <w:sz w:val="28"/>
          <w:szCs w:val="28"/>
        </w:rPr>
        <w:tab/>
      </w:r>
      <w:r w:rsidRPr="009D29E4">
        <w:rPr>
          <w:rFonts w:ascii="TH SarabunPSK" w:hAnsi="TH SarabunPSK" w:cs="TH SarabunPSK"/>
          <w:b/>
          <w:bCs/>
          <w:sz w:val="28"/>
          <w:szCs w:val="28"/>
        </w:rPr>
        <w:sym w:font="Wingdings" w:char="F072"/>
      </w:r>
      <w:r w:rsidRPr="009D29E4">
        <w:rPr>
          <w:rFonts w:ascii="TH SarabunPSK" w:hAnsi="TH SarabunPSK" w:cs="TH SarabunPSK"/>
          <w:b/>
          <w:bCs/>
          <w:sz w:val="28"/>
          <w:szCs w:val="28"/>
          <w:cs/>
        </w:rPr>
        <w:t xml:space="preserve"> ไม่มี</w:t>
      </w:r>
    </w:p>
    <w:p w14:paraId="707405BC" w14:textId="77777777" w:rsidR="003D6EB6" w:rsidRPr="009D29E4" w:rsidRDefault="003D6EB6" w:rsidP="003D6EB6">
      <w:pPr>
        <w:spacing w:line="360" w:lineRule="exact"/>
        <w:rPr>
          <w:rFonts w:ascii="TH SarabunPSK" w:hAnsi="TH SarabunPSK" w:cs="TH SarabunPSK"/>
          <w:b/>
          <w:bCs/>
          <w:sz w:val="28"/>
          <w:szCs w:val="28"/>
        </w:rPr>
      </w:pPr>
    </w:p>
    <w:tbl>
      <w:tblPr>
        <w:tblW w:w="53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6"/>
        <w:gridCol w:w="2299"/>
        <w:gridCol w:w="862"/>
        <w:gridCol w:w="1922"/>
      </w:tblGrid>
      <w:tr w:rsidR="003D6EB6" w:rsidRPr="009D29E4" w14:paraId="402B61D7" w14:textId="77777777" w:rsidTr="00B432AC">
        <w:trPr>
          <w:jc w:val="center"/>
        </w:trPr>
        <w:tc>
          <w:tcPr>
            <w:tcW w:w="2466" w:type="pct"/>
            <w:vMerge w:val="restart"/>
            <w:vAlign w:val="center"/>
          </w:tcPr>
          <w:p w14:paraId="2E0CE91F" w14:textId="77777777" w:rsidR="003D6EB6" w:rsidRPr="009D29E4" w:rsidRDefault="003D6EB6" w:rsidP="00B432AC">
            <w:pPr>
              <w:jc w:val="center"/>
              <w:rPr>
                <w:rFonts w:ascii="TH SarabunPSK" w:hAnsi="TH SarabunPSK" w:cs="TH SarabunPSK"/>
                <w:b/>
                <w:bCs/>
                <w:sz w:val="28"/>
                <w:szCs w:val="28"/>
                <w:cs/>
                <w:lang w:eastAsia="zh-CN"/>
              </w:rPr>
            </w:pPr>
            <w:r w:rsidRPr="009D29E4">
              <w:rPr>
                <w:rFonts w:ascii="TH SarabunPSK" w:hAnsi="TH SarabunPSK" w:cs="TH SarabunPSK"/>
                <w:b/>
                <w:bCs/>
                <w:sz w:val="28"/>
                <w:szCs w:val="28"/>
                <w:cs/>
                <w:lang w:eastAsia="zh-CN"/>
              </w:rPr>
              <w:t>วิชาที่สอน</w:t>
            </w:r>
          </w:p>
        </w:tc>
        <w:tc>
          <w:tcPr>
            <w:tcW w:w="1146" w:type="pct"/>
            <w:vMerge w:val="restart"/>
            <w:vAlign w:val="center"/>
          </w:tcPr>
          <w:p w14:paraId="40580C6C" w14:textId="77777777" w:rsidR="003D6EB6" w:rsidRPr="009D29E4" w:rsidRDefault="003D6EB6" w:rsidP="00B432AC">
            <w:pPr>
              <w:jc w:val="center"/>
              <w:rPr>
                <w:rFonts w:ascii="TH SarabunPSK" w:hAnsi="TH SarabunPSK" w:cs="TH SarabunPSK"/>
                <w:b/>
                <w:bCs/>
                <w:sz w:val="28"/>
                <w:szCs w:val="28"/>
                <w:lang w:eastAsia="zh-CN"/>
              </w:rPr>
            </w:pPr>
            <w:r w:rsidRPr="009D29E4">
              <w:rPr>
                <w:rFonts w:ascii="TH SarabunPSK" w:hAnsi="TH SarabunPSK" w:cs="TH SarabunPSK"/>
                <w:b/>
                <w:bCs/>
                <w:sz w:val="28"/>
                <w:szCs w:val="28"/>
                <w:cs/>
                <w:lang w:eastAsia="zh-CN"/>
              </w:rPr>
              <w:t>ภาค/ปีการศึกษาที่สอน</w:t>
            </w:r>
          </w:p>
        </w:tc>
        <w:tc>
          <w:tcPr>
            <w:tcW w:w="1388" w:type="pct"/>
            <w:gridSpan w:val="2"/>
          </w:tcPr>
          <w:p w14:paraId="0CE173FD" w14:textId="77777777" w:rsidR="003D6EB6" w:rsidRPr="009D29E4" w:rsidRDefault="003D6EB6" w:rsidP="00B432AC">
            <w:pPr>
              <w:jc w:val="center"/>
              <w:rPr>
                <w:rFonts w:ascii="TH SarabunPSK" w:hAnsi="TH SarabunPSK" w:cs="TH SarabunPSK"/>
                <w:b/>
                <w:bCs/>
                <w:sz w:val="28"/>
                <w:szCs w:val="28"/>
                <w:cs/>
                <w:lang w:eastAsia="zh-CN"/>
              </w:rPr>
            </w:pPr>
            <w:r w:rsidRPr="009D29E4">
              <w:rPr>
                <w:rFonts w:ascii="TH SarabunPSK" w:hAnsi="TH SarabunPSK" w:cs="TH SarabunPSK"/>
                <w:b/>
                <w:bCs/>
                <w:sz w:val="28"/>
                <w:szCs w:val="28"/>
                <w:cs/>
                <w:lang w:eastAsia="zh-CN"/>
              </w:rPr>
              <w:t>จำนวนชั่วโมงสอน/สัปดาห์</w:t>
            </w:r>
          </w:p>
        </w:tc>
      </w:tr>
      <w:tr w:rsidR="003D6EB6" w:rsidRPr="009D29E4" w14:paraId="63FB75A7" w14:textId="77777777" w:rsidTr="00B432AC">
        <w:trPr>
          <w:jc w:val="center"/>
        </w:trPr>
        <w:tc>
          <w:tcPr>
            <w:tcW w:w="2466" w:type="pct"/>
            <w:vMerge/>
            <w:tcBorders>
              <w:bottom w:val="single" w:sz="4" w:space="0" w:color="auto"/>
            </w:tcBorders>
          </w:tcPr>
          <w:p w14:paraId="5B554008" w14:textId="77777777" w:rsidR="003D6EB6" w:rsidRPr="009D29E4" w:rsidRDefault="003D6EB6" w:rsidP="00B432AC">
            <w:pPr>
              <w:rPr>
                <w:rFonts w:ascii="TH SarabunPSK" w:hAnsi="TH SarabunPSK" w:cs="TH SarabunPSK"/>
                <w:sz w:val="28"/>
                <w:szCs w:val="28"/>
                <w:cs/>
                <w:lang w:eastAsia="zh-CN"/>
              </w:rPr>
            </w:pPr>
          </w:p>
        </w:tc>
        <w:tc>
          <w:tcPr>
            <w:tcW w:w="1146" w:type="pct"/>
            <w:vMerge/>
            <w:tcBorders>
              <w:bottom w:val="single" w:sz="4" w:space="0" w:color="auto"/>
            </w:tcBorders>
          </w:tcPr>
          <w:p w14:paraId="70866552" w14:textId="77777777" w:rsidR="003D6EB6" w:rsidRPr="009D29E4" w:rsidRDefault="003D6EB6" w:rsidP="00B432AC">
            <w:pPr>
              <w:rPr>
                <w:rFonts w:ascii="TH SarabunPSK" w:hAnsi="TH SarabunPSK" w:cs="TH SarabunPSK"/>
                <w:sz w:val="28"/>
                <w:szCs w:val="28"/>
                <w:lang w:eastAsia="zh-CN"/>
              </w:rPr>
            </w:pPr>
          </w:p>
        </w:tc>
        <w:tc>
          <w:tcPr>
            <w:tcW w:w="430" w:type="pct"/>
            <w:tcBorders>
              <w:bottom w:val="single" w:sz="4" w:space="0" w:color="auto"/>
            </w:tcBorders>
            <w:vAlign w:val="center"/>
          </w:tcPr>
          <w:p w14:paraId="6EE9E2A3" w14:textId="77777777" w:rsidR="003D6EB6" w:rsidRPr="009D29E4" w:rsidRDefault="003D6EB6" w:rsidP="00B432AC">
            <w:pPr>
              <w:jc w:val="center"/>
              <w:rPr>
                <w:rFonts w:ascii="TH SarabunPSK" w:hAnsi="TH SarabunPSK" w:cs="TH SarabunPSK"/>
                <w:sz w:val="28"/>
                <w:szCs w:val="28"/>
                <w:lang w:eastAsia="zh-CN"/>
              </w:rPr>
            </w:pPr>
            <w:r w:rsidRPr="009D29E4">
              <w:rPr>
                <w:rFonts w:ascii="TH SarabunPSK" w:hAnsi="TH SarabunPSK" w:cs="TH SarabunPSK"/>
                <w:sz w:val="28"/>
                <w:szCs w:val="28"/>
                <w:cs/>
                <w:lang w:eastAsia="zh-CN"/>
              </w:rPr>
              <w:t>ทฤษฎี</w:t>
            </w:r>
          </w:p>
        </w:tc>
        <w:tc>
          <w:tcPr>
            <w:tcW w:w="958" w:type="pct"/>
            <w:tcBorders>
              <w:bottom w:val="single" w:sz="4" w:space="0" w:color="auto"/>
            </w:tcBorders>
            <w:vAlign w:val="center"/>
          </w:tcPr>
          <w:p w14:paraId="1DA87E21" w14:textId="77777777" w:rsidR="003D6EB6" w:rsidRPr="009D29E4" w:rsidRDefault="003D6EB6" w:rsidP="00B432AC">
            <w:pPr>
              <w:jc w:val="center"/>
              <w:rPr>
                <w:rFonts w:ascii="TH SarabunPSK" w:hAnsi="TH SarabunPSK" w:cs="TH SarabunPSK"/>
                <w:sz w:val="28"/>
                <w:szCs w:val="28"/>
                <w:lang w:eastAsia="zh-CN"/>
              </w:rPr>
            </w:pPr>
            <w:r w:rsidRPr="009D29E4">
              <w:rPr>
                <w:rFonts w:ascii="TH SarabunPSK" w:hAnsi="TH SarabunPSK" w:cs="TH SarabunPSK"/>
                <w:sz w:val="28"/>
                <w:szCs w:val="28"/>
                <w:cs/>
                <w:lang w:eastAsia="zh-CN"/>
              </w:rPr>
              <w:t>ปฏิบัติ</w:t>
            </w:r>
          </w:p>
        </w:tc>
      </w:tr>
      <w:tr w:rsidR="003D6EB6" w:rsidRPr="009D29E4" w14:paraId="483F6173" w14:textId="77777777" w:rsidTr="00B432AC">
        <w:trPr>
          <w:jc w:val="center"/>
        </w:trPr>
        <w:tc>
          <w:tcPr>
            <w:tcW w:w="2466" w:type="pct"/>
            <w:tcBorders>
              <w:bottom w:val="dotted" w:sz="4" w:space="0" w:color="auto"/>
            </w:tcBorders>
          </w:tcPr>
          <w:p w14:paraId="40DD7450" w14:textId="77777777" w:rsidR="003D6EB6" w:rsidRPr="009D29E4" w:rsidRDefault="003D6EB6" w:rsidP="00B432AC">
            <w:pPr>
              <w:rPr>
                <w:rFonts w:ascii="TH SarabunPSK" w:hAnsi="TH SarabunPSK" w:cs="TH SarabunPSK"/>
                <w:sz w:val="28"/>
                <w:szCs w:val="28"/>
                <w:cs/>
                <w:lang w:eastAsia="zh-CN"/>
              </w:rPr>
            </w:pPr>
            <w:r w:rsidRPr="009D29E4">
              <w:rPr>
                <w:rFonts w:ascii="TH SarabunPSK" w:hAnsi="TH SarabunPSK" w:cs="TH SarabunPSK"/>
                <w:sz w:val="28"/>
                <w:szCs w:val="28"/>
                <w:cs/>
                <w:lang w:eastAsia="zh-CN"/>
              </w:rPr>
              <w:t>1.  เครื่องจักรกลไฟฟ้าพื้นฐาน</w:t>
            </w:r>
          </w:p>
        </w:tc>
        <w:tc>
          <w:tcPr>
            <w:tcW w:w="1146" w:type="pct"/>
            <w:tcBorders>
              <w:bottom w:val="dotted" w:sz="4" w:space="0" w:color="auto"/>
            </w:tcBorders>
          </w:tcPr>
          <w:p w14:paraId="0AC40971" w14:textId="77777777" w:rsidR="003D6EB6" w:rsidRPr="009D29E4" w:rsidRDefault="003D6EB6" w:rsidP="00B432AC">
            <w:pPr>
              <w:rPr>
                <w:rFonts w:ascii="TH SarabunPSK" w:hAnsi="TH SarabunPSK" w:cs="TH SarabunPSK"/>
                <w:sz w:val="28"/>
                <w:szCs w:val="28"/>
                <w:lang w:eastAsia="zh-CN"/>
              </w:rPr>
            </w:pPr>
            <w:r w:rsidRPr="009D29E4">
              <w:rPr>
                <w:rFonts w:ascii="TH SarabunPSK" w:hAnsi="TH SarabunPSK" w:cs="TH SarabunPSK"/>
                <w:sz w:val="28"/>
                <w:szCs w:val="28"/>
                <w:cs/>
                <w:lang w:eastAsia="zh-CN"/>
              </w:rPr>
              <w:t>ภาคการศึกษาที่ 1/</w:t>
            </w:r>
            <w:r w:rsidRPr="009D29E4">
              <w:rPr>
                <w:rFonts w:ascii="TH SarabunPSK" w:hAnsi="TH SarabunPSK" w:cs="TH SarabunPSK"/>
                <w:sz w:val="28"/>
                <w:szCs w:val="28"/>
                <w:lang w:eastAsia="zh-CN"/>
              </w:rPr>
              <w:t>60</w:t>
            </w:r>
          </w:p>
        </w:tc>
        <w:tc>
          <w:tcPr>
            <w:tcW w:w="430" w:type="pct"/>
            <w:tcBorders>
              <w:bottom w:val="dotted" w:sz="4" w:space="0" w:color="auto"/>
            </w:tcBorders>
            <w:vAlign w:val="center"/>
          </w:tcPr>
          <w:p w14:paraId="1DAAE881" w14:textId="77777777" w:rsidR="003D6EB6" w:rsidRPr="009D29E4" w:rsidRDefault="003D6EB6" w:rsidP="00B432AC">
            <w:pPr>
              <w:jc w:val="center"/>
              <w:rPr>
                <w:rFonts w:ascii="TH SarabunPSK" w:hAnsi="TH SarabunPSK" w:cs="TH SarabunPSK"/>
                <w:sz w:val="28"/>
                <w:szCs w:val="28"/>
                <w:lang w:eastAsia="zh-CN"/>
              </w:rPr>
            </w:pPr>
            <w:r w:rsidRPr="009D29E4">
              <w:rPr>
                <w:rFonts w:ascii="TH SarabunPSK" w:hAnsi="TH SarabunPSK" w:cs="TH SarabunPSK"/>
                <w:sz w:val="28"/>
                <w:szCs w:val="28"/>
                <w:cs/>
                <w:lang w:eastAsia="zh-CN"/>
              </w:rPr>
              <w:t>3</w:t>
            </w:r>
          </w:p>
        </w:tc>
        <w:tc>
          <w:tcPr>
            <w:tcW w:w="958" w:type="pct"/>
            <w:tcBorders>
              <w:bottom w:val="dotted" w:sz="4" w:space="0" w:color="auto"/>
            </w:tcBorders>
            <w:vAlign w:val="center"/>
          </w:tcPr>
          <w:p w14:paraId="40A65609" w14:textId="77777777" w:rsidR="003D6EB6" w:rsidRPr="009D29E4" w:rsidRDefault="003D6EB6" w:rsidP="00B432AC">
            <w:pPr>
              <w:jc w:val="center"/>
              <w:rPr>
                <w:rFonts w:ascii="TH SarabunPSK" w:hAnsi="TH SarabunPSK" w:cs="TH SarabunPSK"/>
                <w:sz w:val="28"/>
                <w:szCs w:val="28"/>
                <w:lang w:eastAsia="zh-CN"/>
              </w:rPr>
            </w:pPr>
            <w:r w:rsidRPr="009D29E4">
              <w:rPr>
                <w:rFonts w:ascii="TH SarabunPSK" w:hAnsi="TH SarabunPSK" w:cs="TH SarabunPSK"/>
                <w:sz w:val="28"/>
                <w:szCs w:val="28"/>
                <w:cs/>
                <w:lang w:eastAsia="zh-CN"/>
              </w:rPr>
              <w:t>-</w:t>
            </w:r>
          </w:p>
        </w:tc>
      </w:tr>
      <w:tr w:rsidR="003D6EB6" w:rsidRPr="009D29E4" w14:paraId="38B39C7B" w14:textId="77777777" w:rsidTr="00B432AC">
        <w:trPr>
          <w:jc w:val="center"/>
        </w:trPr>
        <w:tc>
          <w:tcPr>
            <w:tcW w:w="2466" w:type="pct"/>
            <w:tcBorders>
              <w:top w:val="dotted" w:sz="4" w:space="0" w:color="auto"/>
              <w:bottom w:val="dotted" w:sz="4" w:space="0" w:color="auto"/>
            </w:tcBorders>
          </w:tcPr>
          <w:p w14:paraId="428A4BDF" w14:textId="77777777" w:rsidR="003D6EB6" w:rsidRPr="009D29E4" w:rsidRDefault="003D6EB6" w:rsidP="00B432AC">
            <w:pPr>
              <w:rPr>
                <w:rFonts w:ascii="TH SarabunPSK" w:hAnsi="TH SarabunPSK" w:cs="TH SarabunPSK"/>
                <w:sz w:val="28"/>
                <w:szCs w:val="28"/>
                <w:cs/>
                <w:lang w:eastAsia="zh-CN"/>
              </w:rPr>
            </w:pPr>
            <w:r w:rsidRPr="009D29E4">
              <w:rPr>
                <w:rFonts w:ascii="TH SarabunPSK" w:hAnsi="TH SarabunPSK" w:cs="TH SarabunPSK"/>
                <w:sz w:val="28"/>
                <w:szCs w:val="28"/>
                <w:lang w:eastAsia="zh-CN"/>
              </w:rPr>
              <w:t>2</w:t>
            </w:r>
            <w:r w:rsidRPr="009D29E4">
              <w:rPr>
                <w:rFonts w:ascii="TH SarabunPSK" w:hAnsi="TH SarabunPSK" w:cs="TH SarabunPSK"/>
                <w:sz w:val="28"/>
                <w:szCs w:val="28"/>
                <w:cs/>
                <w:lang w:eastAsia="zh-CN"/>
              </w:rPr>
              <w:t>.  เซนเซอร์และอุปกรณ์ควบคุมในระบบอุตสาหกรรม</w:t>
            </w:r>
          </w:p>
        </w:tc>
        <w:tc>
          <w:tcPr>
            <w:tcW w:w="1146" w:type="pct"/>
            <w:tcBorders>
              <w:top w:val="dotted" w:sz="4" w:space="0" w:color="auto"/>
              <w:bottom w:val="dotted" w:sz="4" w:space="0" w:color="auto"/>
            </w:tcBorders>
          </w:tcPr>
          <w:p w14:paraId="4E8D94B6" w14:textId="77777777" w:rsidR="003D6EB6" w:rsidRPr="009D29E4" w:rsidRDefault="003D6EB6" w:rsidP="00B432AC">
            <w:pPr>
              <w:rPr>
                <w:rFonts w:ascii="TH SarabunPSK" w:hAnsi="TH SarabunPSK" w:cs="TH SarabunPSK"/>
                <w:sz w:val="28"/>
                <w:szCs w:val="28"/>
                <w:cs/>
                <w:lang w:eastAsia="zh-CN"/>
              </w:rPr>
            </w:pPr>
            <w:r w:rsidRPr="009D29E4">
              <w:rPr>
                <w:rFonts w:ascii="TH SarabunPSK" w:hAnsi="TH SarabunPSK" w:cs="TH SarabunPSK"/>
                <w:sz w:val="28"/>
                <w:szCs w:val="28"/>
                <w:cs/>
                <w:lang w:eastAsia="zh-CN"/>
              </w:rPr>
              <w:t>ภาคการศึกษาที่ 1/60</w:t>
            </w:r>
          </w:p>
        </w:tc>
        <w:tc>
          <w:tcPr>
            <w:tcW w:w="430" w:type="pct"/>
            <w:tcBorders>
              <w:top w:val="dotted" w:sz="4" w:space="0" w:color="auto"/>
              <w:bottom w:val="dotted" w:sz="4" w:space="0" w:color="auto"/>
            </w:tcBorders>
            <w:vAlign w:val="center"/>
          </w:tcPr>
          <w:p w14:paraId="288ED6C5" w14:textId="77777777" w:rsidR="003D6EB6" w:rsidRPr="009D29E4" w:rsidRDefault="003D6EB6" w:rsidP="00B432AC">
            <w:pPr>
              <w:jc w:val="center"/>
              <w:rPr>
                <w:rFonts w:ascii="TH SarabunPSK" w:hAnsi="TH SarabunPSK" w:cs="TH SarabunPSK"/>
                <w:sz w:val="28"/>
                <w:szCs w:val="28"/>
                <w:lang w:eastAsia="zh-CN"/>
              </w:rPr>
            </w:pPr>
            <w:r w:rsidRPr="009D29E4">
              <w:rPr>
                <w:rFonts w:ascii="TH SarabunPSK" w:hAnsi="TH SarabunPSK" w:cs="TH SarabunPSK"/>
                <w:sz w:val="28"/>
                <w:szCs w:val="28"/>
                <w:cs/>
                <w:lang w:eastAsia="zh-CN"/>
              </w:rPr>
              <w:t>3</w:t>
            </w:r>
          </w:p>
        </w:tc>
        <w:tc>
          <w:tcPr>
            <w:tcW w:w="958" w:type="pct"/>
            <w:tcBorders>
              <w:top w:val="dotted" w:sz="4" w:space="0" w:color="auto"/>
              <w:bottom w:val="dotted" w:sz="4" w:space="0" w:color="auto"/>
            </w:tcBorders>
            <w:vAlign w:val="center"/>
          </w:tcPr>
          <w:p w14:paraId="0AD21671" w14:textId="77777777" w:rsidR="003D6EB6" w:rsidRPr="009D29E4" w:rsidRDefault="003D6EB6" w:rsidP="00B432AC">
            <w:pPr>
              <w:jc w:val="center"/>
              <w:rPr>
                <w:rFonts w:ascii="TH SarabunPSK" w:hAnsi="TH SarabunPSK" w:cs="TH SarabunPSK"/>
                <w:sz w:val="28"/>
                <w:szCs w:val="28"/>
                <w:lang w:eastAsia="zh-CN"/>
              </w:rPr>
            </w:pPr>
            <w:r w:rsidRPr="009D29E4">
              <w:rPr>
                <w:rFonts w:ascii="TH SarabunPSK" w:hAnsi="TH SarabunPSK" w:cs="TH SarabunPSK"/>
                <w:sz w:val="28"/>
                <w:szCs w:val="28"/>
                <w:cs/>
                <w:lang w:eastAsia="zh-CN"/>
              </w:rPr>
              <w:t>-</w:t>
            </w:r>
          </w:p>
        </w:tc>
      </w:tr>
      <w:tr w:rsidR="003D6EB6" w:rsidRPr="009D29E4" w14:paraId="62BA9909" w14:textId="77777777" w:rsidTr="00B432AC">
        <w:trPr>
          <w:jc w:val="center"/>
        </w:trPr>
        <w:tc>
          <w:tcPr>
            <w:tcW w:w="2466" w:type="pct"/>
            <w:tcBorders>
              <w:top w:val="dotted" w:sz="4" w:space="0" w:color="auto"/>
              <w:bottom w:val="dotted" w:sz="4" w:space="0" w:color="auto"/>
            </w:tcBorders>
          </w:tcPr>
          <w:p w14:paraId="5D86F3B2" w14:textId="77777777" w:rsidR="003D6EB6" w:rsidRPr="009D29E4" w:rsidRDefault="003D6EB6" w:rsidP="00B432AC">
            <w:pPr>
              <w:rPr>
                <w:rFonts w:ascii="TH SarabunPSK" w:hAnsi="TH SarabunPSK" w:cs="TH SarabunPSK"/>
                <w:sz w:val="28"/>
                <w:szCs w:val="28"/>
                <w:lang w:eastAsia="zh-CN"/>
              </w:rPr>
            </w:pPr>
            <w:r w:rsidRPr="009D29E4">
              <w:rPr>
                <w:rFonts w:ascii="TH SarabunPSK" w:hAnsi="TH SarabunPSK" w:cs="TH SarabunPSK"/>
                <w:sz w:val="28"/>
                <w:szCs w:val="28"/>
                <w:lang w:eastAsia="zh-CN"/>
              </w:rPr>
              <w:t>3</w:t>
            </w:r>
            <w:r w:rsidRPr="009D29E4">
              <w:rPr>
                <w:rFonts w:ascii="TH SarabunPSK" w:hAnsi="TH SarabunPSK" w:cs="TH SarabunPSK"/>
                <w:sz w:val="28"/>
                <w:szCs w:val="28"/>
                <w:cs/>
                <w:lang w:eastAsia="zh-CN"/>
              </w:rPr>
              <w:t>.  ไมโครโพรเซสเซอร์</w:t>
            </w:r>
          </w:p>
        </w:tc>
        <w:tc>
          <w:tcPr>
            <w:tcW w:w="1146" w:type="pct"/>
            <w:tcBorders>
              <w:top w:val="dotted" w:sz="4" w:space="0" w:color="auto"/>
              <w:bottom w:val="dotted" w:sz="4" w:space="0" w:color="auto"/>
            </w:tcBorders>
          </w:tcPr>
          <w:p w14:paraId="1D3FEBC7" w14:textId="77777777" w:rsidR="003D6EB6" w:rsidRPr="009D29E4" w:rsidRDefault="003D6EB6" w:rsidP="00B432AC">
            <w:pPr>
              <w:rPr>
                <w:rFonts w:ascii="TH SarabunPSK" w:hAnsi="TH SarabunPSK" w:cs="TH SarabunPSK"/>
                <w:sz w:val="28"/>
                <w:szCs w:val="28"/>
                <w:cs/>
                <w:lang w:eastAsia="zh-CN"/>
              </w:rPr>
            </w:pPr>
            <w:r w:rsidRPr="009D29E4">
              <w:rPr>
                <w:rFonts w:ascii="TH SarabunPSK" w:hAnsi="TH SarabunPSK" w:cs="TH SarabunPSK"/>
                <w:sz w:val="28"/>
                <w:szCs w:val="28"/>
                <w:cs/>
                <w:lang w:eastAsia="zh-CN"/>
              </w:rPr>
              <w:t xml:space="preserve">ภาคการศึกษาที่ </w:t>
            </w:r>
            <w:r w:rsidRPr="009D29E4">
              <w:rPr>
                <w:rFonts w:ascii="TH SarabunPSK" w:hAnsi="TH SarabunPSK" w:cs="TH SarabunPSK"/>
                <w:sz w:val="28"/>
                <w:szCs w:val="28"/>
                <w:lang w:eastAsia="zh-CN"/>
              </w:rPr>
              <w:t>2</w:t>
            </w:r>
            <w:r w:rsidRPr="009D29E4">
              <w:rPr>
                <w:rFonts w:ascii="TH SarabunPSK" w:hAnsi="TH SarabunPSK" w:cs="TH SarabunPSK"/>
                <w:sz w:val="28"/>
                <w:szCs w:val="28"/>
                <w:cs/>
                <w:lang w:eastAsia="zh-CN"/>
              </w:rPr>
              <w:t>/60</w:t>
            </w:r>
          </w:p>
        </w:tc>
        <w:tc>
          <w:tcPr>
            <w:tcW w:w="430" w:type="pct"/>
            <w:tcBorders>
              <w:top w:val="dotted" w:sz="4" w:space="0" w:color="auto"/>
              <w:bottom w:val="dotted" w:sz="4" w:space="0" w:color="auto"/>
            </w:tcBorders>
            <w:vAlign w:val="center"/>
          </w:tcPr>
          <w:p w14:paraId="3844EB4A" w14:textId="77777777" w:rsidR="003D6EB6" w:rsidRPr="009D29E4" w:rsidRDefault="003D6EB6" w:rsidP="00B432AC">
            <w:pPr>
              <w:jc w:val="center"/>
              <w:rPr>
                <w:rFonts w:ascii="TH SarabunPSK" w:hAnsi="TH SarabunPSK" w:cs="TH SarabunPSK"/>
                <w:sz w:val="28"/>
                <w:szCs w:val="28"/>
                <w:cs/>
                <w:lang w:eastAsia="zh-CN"/>
              </w:rPr>
            </w:pPr>
            <w:r w:rsidRPr="009D29E4">
              <w:rPr>
                <w:rFonts w:ascii="TH SarabunPSK" w:hAnsi="TH SarabunPSK" w:cs="TH SarabunPSK"/>
                <w:sz w:val="28"/>
                <w:szCs w:val="28"/>
                <w:lang w:eastAsia="zh-CN"/>
              </w:rPr>
              <w:t>3</w:t>
            </w:r>
          </w:p>
        </w:tc>
        <w:tc>
          <w:tcPr>
            <w:tcW w:w="958" w:type="pct"/>
            <w:tcBorders>
              <w:top w:val="dotted" w:sz="4" w:space="0" w:color="auto"/>
              <w:bottom w:val="dotted" w:sz="4" w:space="0" w:color="auto"/>
            </w:tcBorders>
            <w:vAlign w:val="center"/>
          </w:tcPr>
          <w:p w14:paraId="47033FFD" w14:textId="77777777" w:rsidR="003D6EB6" w:rsidRPr="009D29E4" w:rsidRDefault="003D6EB6" w:rsidP="00B432AC">
            <w:pPr>
              <w:jc w:val="center"/>
              <w:rPr>
                <w:rFonts w:ascii="TH SarabunPSK" w:hAnsi="TH SarabunPSK" w:cs="TH SarabunPSK"/>
                <w:sz w:val="28"/>
                <w:szCs w:val="28"/>
                <w:lang w:eastAsia="zh-CN"/>
              </w:rPr>
            </w:pPr>
            <w:r w:rsidRPr="009D29E4">
              <w:rPr>
                <w:rFonts w:ascii="TH SarabunPSK" w:hAnsi="TH SarabunPSK" w:cs="TH SarabunPSK"/>
                <w:sz w:val="28"/>
                <w:szCs w:val="28"/>
                <w:cs/>
                <w:lang w:eastAsia="zh-CN"/>
              </w:rPr>
              <w:t>-</w:t>
            </w:r>
          </w:p>
        </w:tc>
      </w:tr>
      <w:tr w:rsidR="003D6EB6" w:rsidRPr="009D29E4" w14:paraId="2C0660C0" w14:textId="77777777" w:rsidTr="00B432AC">
        <w:trPr>
          <w:jc w:val="center"/>
        </w:trPr>
        <w:tc>
          <w:tcPr>
            <w:tcW w:w="2466" w:type="pct"/>
            <w:tcBorders>
              <w:top w:val="dotted" w:sz="4" w:space="0" w:color="auto"/>
              <w:bottom w:val="dotted" w:sz="4" w:space="0" w:color="auto"/>
            </w:tcBorders>
          </w:tcPr>
          <w:p w14:paraId="2B8DDD17" w14:textId="77777777" w:rsidR="003D6EB6" w:rsidRPr="009D29E4" w:rsidRDefault="003D6EB6" w:rsidP="00B432AC">
            <w:pPr>
              <w:rPr>
                <w:rFonts w:ascii="TH SarabunPSK" w:hAnsi="TH SarabunPSK" w:cs="TH SarabunPSK"/>
                <w:sz w:val="28"/>
                <w:szCs w:val="28"/>
                <w:lang w:eastAsia="zh-CN"/>
              </w:rPr>
            </w:pPr>
            <w:r w:rsidRPr="009D29E4">
              <w:rPr>
                <w:rFonts w:ascii="TH SarabunPSK" w:hAnsi="TH SarabunPSK" w:cs="TH SarabunPSK"/>
                <w:sz w:val="28"/>
                <w:szCs w:val="28"/>
                <w:lang w:eastAsia="zh-CN"/>
              </w:rPr>
              <w:t>4</w:t>
            </w:r>
            <w:r w:rsidRPr="009D29E4">
              <w:rPr>
                <w:rFonts w:ascii="TH SarabunPSK" w:hAnsi="TH SarabunPSK" w:cs="TH SarabunPSK"/>
                <w:sz w:val="28"/>
                <w:szCs w:val="28"/>
                <w:cs/>
                <w:lang w:eastAsia="zh-CN"/>
              </w:rPr>
              <w:t>.  ปฏิบัติการอิเล็กทรอนิกส์วิศวกรรม</w:t>
            </w:r>
          </w:p>
        </w:tc>
        <w:tc>
          <w:tcPr>
            <w:tcW w:w="1146" w:type="pct"/>
            <w:tcBorders>
              <w:top w:val="dotted" w:sz="4" w:space="0" w:color="auto"/>
              <w:bottom w:val="dotted" w:sz="4" w:space="0" w:color="auto"/>
            </w:tcBorders>
          </w:tcPr>
          <w:p w14:paraId="7C6787A1" w14:textId="77777777" w:rsidR="003D6EB6" w:rsidRPr="009D29E4" w:rsidRDefault="003D6EB6" w:rsidP="00B432AC">
            <w:pPr>
              <w:rPr>
                <w:rFonts w:ascii="TH SarabunPSK" w:hAnsi="TH SarabunPSK" w:cs="TH SarabunPSK"/>
                <w:sz w:val="28"/>
                <w:szCs w:val="28"/>
                <w:cs/>
                <w:lang w:eastAsia="zh-CN"/>
              </w:rPr>
            </w:pPr>
            <w:r w:rsidRPr="009D29E4">
              <w:rPr>
                <w:rFonts w:ascii="TH SarabunPSK" w:hAnsi="TH SarabunPSK" w:cs="TH SarabunPSK"/>
                <w:sz w:val="28"/>
                <w:szCs w:val="28"/>
                <w:cs/>
                <w:lang w:eastAsia="zh-CN"/>
              </w:rPr>
              <w:t xml:space="preserve">ภาคการศึกษาที่ </w:t>
            </w:r>
            <w:r w:rsidRPr="009D29E4">
              <w:rPr>
                <w:rFonts w:ascii="TH SarabunPSK" w:hAnsi="TH SarabunPSK" w:cs="TH SarabunPSK"/>
                <w:sz w:val="28"/>
                <w:szCs w:val="28"/>
                <w:lang w:eastAsia="zh-CN"/>
              </w:rPr>
              <w:t>2</w:t>
            </w:r>
            <w:r w:rsidRPr="009D29E4">
              <w:rPr>
                <w:rFonts w:ascii="TH SarabunPSK" w:hAnsi="TH SarabunPSK" w:cs="TH SarabunPSK"/>
                <w:sz w:val="28"/>
                <w:szCs w:val="28"/>
                <w:cs/>
                <w:lang w:eastAsia="zh-CN"/>
              </w:rPr>
              <w:t>/60</w:t>
            </w:r>
          </w:p>
        </w:tc>
        <w:tc>
          <w:tcPr>
            <w:tcW w:w="430" w:type="pct"/>
            <w:tcBorders>
              <w:top w:val="dotted" w:sz="4" w:space="0" w:color="auto"/>
              <w:bottom w:val="dotted" w:sz="4" w:space="0" w:color="auto"/>
            </w:tcBorders>
            <w:vAlign w:val="center"/>
          </w:tcPr>
          <w:p w14:paraId="2ACB283F" w14:textId="77777777" w:rsidR="003D6EB6" w:rsidRPr="009D29E4" w:rsidRDefault="003D6EB6" w:rsidP="00B432AC">
            <w:pPr>
              <w:jc w:val="center"/>
              <w:rPr>
                <w:rFonts w:ascii="TH SarabunPSK" w:hAnsi="TH SarabunPSK" w:cs="TH SarabunPSK"/>
                <w:sz w:val="28"/>
                <w:szCs w:val="28"/>
                <w:lang w:eastAsia="zh-CN"/>
              </w:rPr>
            </w:pPr>
            <w:r w:rsidRPr="009D29E4">
              <w:rPr>
                <w:rFonts w:ascii="TH SarabunPSK" w:hAnsi="TH SarabunPSK" w:cs="TH SarabunPSK"/>
                <w:sz w:val="28"/>
                <w:szCs w:val="28"/>
                <w:cs/>
                <w:lang w:eastAsia="zh-CN"/>
              </w:rPr>
              <w:t>-</w:t>
            </w:r>
          </w:p>
        </w:tc>
        <w:tc>
          <w:tcPr>
            <w:tcW w:w="958" w:type="pct"/>
            <w:tcBorders>
              <w:top w:val="dotted" w:sz="4" w:space="0" w:color="auto"/>
              <w:bottom w:val="dotted" w:sz="4" w:space="0" w:color="auto"/>
            </w:tcBorders>
            <w:vAlign w:val="center"/>
          </w:tcPr>
          <w:p w14:paraId="4ED3BCFF" w14:textId="77777777" w:rsidR="003D6EB6" w:rsidRPr="009D29E4" w:rsidRDefault="003D6EB6" w:rsidP="00B432AC">
            <w:pPr>
              <w:jc w:val="center"/>
              <w:rPr>
                <w:rFonts w:ascii="TH SarabunPSK" w:hAnsi="TH SarabunPSK" w:cs="TH SarabunPSK"/>
                <w:sz w:val="28"/>
                <w:szCs w:val="28"/>
                <w:lang w:eastAsia="zh-CN"/>
              </w:rPr>
            </w:pPr>
            <w:r w:rsidRPr="009D29E4">
              <w:rPr>
                <w:rFonts w:ascii="TH SarabunPSK" w:hAnsi="TH SarabunPSK" w:cs="TH SarabunPSK"/>
                <w:sz w:val="28"/>
                <w:szCs w:val="28"/>
                <w:cs/>
                <w:lang w:eastAsia="zh-CN"/>
              </w:rPr>
              <w:t>4</w:t>
            </w:r>
          </w:p>
        </w:tc>
      </w:tr>
      <w:tr w:rsidR="003D6EB6" w:rsidRPr="009D29E4" w14:paraId="3EDA0F9E" w14:textId="77777777" w:rsidTr="00B432AC">
        <w:trPr>
          <w:jc w:val="center"/>
        </w:trPr>
        <w:tc>
          <w:tcPr>
            <w:tcW w:w="2466" w:type="pct"/>
            <w:tcBorders>
              <w:top w:val="dotted" w:sz="4" w:space="0" w:color="auto"/>
              <w:bottom w:val="dotted" w:sz="4" w:space="0" w:color="auto"/>
            </w:tcBorders>
          </w:tcPr>
          <w:p w14:paraId="0BBA5EA0" w14:textId="77777777" w:rsidR="003D6EB6" w:rsidRPr="009D29E4" w:rsidRDefault="003D6EB6" w:rsidP="00B432AC">
            <w:pPr>
              <w:rPr>
                <w:rFonts w:ascii="TH SarabunPSK" w:hAnsi="TH SarabunPSK" w:cs="TH SarabunPSK"/>
                <w:sz w:val="28"/>
                <w:szCs w:val="28"/>
                <w:cs/>
                <w:lang w:eastAsia="zh-CN"/>
              </w:rPr>
            </w:pPr>
            <w:r w:rsidRPr="009D29E4">
              <w:rPr>
                <w:rFonts w:ascii="TH SarabunPSK" w:hAnsi="TH SarabunPSK" w:cs="TH SarabunPSK"/>
                <w:sz w:val="28"/>
                <w:szCs w:val="28"/>
                <w:lang w:eastAsia="zh-CN"/>
              </w:rPr>
              <w:t>5</w:t>
            </w:r>
            <w:r w:rsidRPr="009D29E4">
              <w:rPr>
                <w:rFonts w:ascii="TH SarabunPSK" w:hAnsi="TH SarabunPSK" w:cs="TH SarabunPSK"/>
                <w:sz w:val="28"/>
                <w:szCs w:val="28"/>
                <w:cs/>
                <w:lang w:eastAsia="zh-CN"/>
              </w:rPr>
              <w:t>.  ปฏิบัติการระบบควบคุมและการวัด</w:t>
            </w:r>
          </w:p>
        </w:tc>
        <w:tc>
          <w:tcPr>
            <w:tcW w:w="1146" w:type="pct"/>
            <w:tcBorders>
              <w:top w:val="dotted" w:sz="4" w:space="0" w:color="auto"/>
              <w:bottom w:val="dotted" w:sz="4" w:space="0" w:color="auto"/>
            </w:tcBorders>
          </w:tcPr>
          <w:p w14:paraId="07CCCE6F" w14:textId="77777777" w:rsidR="003D6EB6" w:rsidRPr="009D29E4" w:rsidRDefault="003D6EB6" w:rsidP="00B432AC">
            <w:pPr>
              <w:rPr>
                <w:rFonts w:ascii="TH SarabunPSK" w:hAnsi="TH SarabunPSK" w:cs="TH SarabunPSK"/>
                <w:sz w:val="28"/>
                <w:szCs w:val="28"/>
                <w:lang w:eastAsia="zh-CN"/>
              </w:rPr>
            </w:pPr>
            <w:r w:rsidRPr="009D29E4">
              <w:rPr>
                <w:rFonts w:ascii="TH SarabunPSK" w:hAnsi="TH SarabunPSK" w:cs="TH SarabunPSK"/>
                <w:sz w:val="28"/>
                <w:szCs w:val="28"/>
                <w:cs/>
                <w:lang w:eastAsia="zh-CN"/>
              </w:rPr>
              <w:t>ภาคการศึกษาที่ 3/60</w:t>
            </w:r>
          </w:p>
        </w:tc>
        <w:tc>
          <w:tcPr>
            <w:tcW w:w="430" w:type="pct"/>
            <w:tcBorders>
              <w:top w:val="dotted" w:sz="4" w:space="0" w:color="auto"/>
              <w:bottom w:val="dotted" w:sz="4" w:space="0" w:color="auto"/>
            </w:tcBorders>
            <w:vAlign w:val="center"/>
          </w:tcPr>
          <w:p w14:paraId="5718358A" w14:textId="77777777" w:rsidR="003D6EB6" w:rsidRPr="009D29E4" w:rsidRDefault="003D6EB6" w:rsidP="00B432AC">
            <w:pPr>
              <w:jc w:val="center"/>
              <w:rPr>
                <w:rFonts w:ascii="TH SarabunPSK" w:hAnsi="TH SarabunPSK" w:cs="TH SarabunPSK"/>
                <w:sz w:val="28"/>
                <w:szCs w:val="28"/>
                <w:lang w:eastAsia="zh-CN"/>
              </w:rPr>
            </w:pPr>
            <w:r w:rsidRPr="009D29E4">
              <w:rPr>
                <w:rFonts w:ascii="TH SarabunPSK" w:hAnsi="TH SarabunPSK" w:cs="TH SarabunPSK"/>
                <w:sz w:val="28"/>
                <w:szCs w:val="28"/>
                <w:cs/>
                <w:lang w:eastAsia="zh-CN"/>
              </w:rPr>
              <w:t>-</w:t>
            </w:r>
          </w:p>
        </w:tc>
        <w:tc>
          <w:tcPr>
            <w:tcW w:w="958" w:type="pct"/>
            <w:tcBorders>
              <w:top w:val="dotted" w:sz="4" w:space="0" w:color="auto"/>
              <w:bottom w:val="dotted" w:sz="4" w:space="0" w:color="auto"/>
            </w:tcBorders>
            <w:vAlign w:val="center"/>
          </w:tcPr>
          <w:p w14:paraId="56CAD855" w14:textId="77777777" w:rsidR="003D6EB6" w:rsidRPr="009D29E4" w:rsidRDefault="003D6EB6" w:rsidP="00B432AC">
            <w:pPr>
              <w:jc w:val="center"/>
              <w:rPr>
                <w:rFonts w:ascii="TH SarabunPSK" w:hAnsi="TH SarabunPSK" w:cs="TH SarabunPSK"/>
                <w:sz w:val="28"/>
                <w:szCs w:val="28"/>
                <w:lang w:eastAsia="zh-CN"/>
              </w:rPr>
            </w:pPr>
            <w:r w:rsidRPr="009D29E4">
              <w:rPr>
                <w:rFonts w:ascii="TH SarabunPSK" w:hAnsi="TH SarabunPSK" w:cs="TH SarabunPSK"/>
                <w:sz w:val="28"/>
                <w:szCs w:val="28"/>
                <w:cs/>
                <w:lang w:eastAsia="zh-CN"/>
              </w:rPr>
              <w:t>4</w:t>
            </w:r>
          </w:p>
        </w:tc>
      </w:tr>
      <w:tr w:rsidR="003D6EB6" w:rsidRPr="009D29E4" w14:paraId="4DE5D83A" w14:textId="77777777" w:rsidTr="00B432AC">
        <w:trPr>
          <w:jc w:val="center"/>
        </w:trPr>
        <w:tc>
          <w:tcPr>
            <w:tcW w:w="2466" w:type="pct"/>
            <w:tcBorders>
              <w:top w:val="dotted" w:sz="4" w:space="0" w:color="auto"/>
              <w:bottom w:val="dotted" w:sz="4" w:space="0" w:color="auto"/>
            </w:tcBorders>
          </w:tcPr>
          <w:p w14:paraId="4E95F8F7" w14:textId="77777777" w:rsidR="003D6EB6" w:rsidRPr="009D29E4" w:rsidRDefault="003D6EB6" w:rsidP="00B432AC">
            <w:pPr>
              <w:rPr>
                <w:rFonts w:ascii="TH SarabunPSK" w:hAnsi="TH SarabunPSK" w:cs="TH SarabunPSK"/>
                <w:sz w:val="28"/>
                <w:szCs w:val="28"/>
                <w:lang w:eastAsia="zh-CN"/>
              </w:rPr>
            </w:pPr>
            <w:r w:rsidRPr="009D29E4">
              <w:rPr>
                <w:rFonts w:ascii="TH SarabunPSK" w:hAnsi="TH SarabunPSK" w:cs="TH SarabunPSK"/>
                <w:sz w:val="28"/>
                <w:szCs w:val="28"/>
                <w:cs/>
                <w:lang w:eastAsia="zh-CN"/>
              </w:rPr>
              <w:t>6.  สัมมนา</w:t>
            </w:r>
          </w:p>
        </w:tc>
        <w:tc>
          <w:tcPr>
            <w:tcW w:w="1146" w:type="pct"/>
            <w:tcBorders>
              <w:top w:val="dotted" w:sz="4" w:space="0" w:color="auto"/>
              <w:bottom w:val="dotted" w:sz="4" w:space="0" w:color="auto"/>
            </w:tcBorders>
          </w:tcPr>
          <w:p w14:paraId="6A7CEA07" w14:textId="77777777" w:rsidR="003D6EB6" w:rsidRPr="009D29E4" w:rsidRDefault="003D6EB6" w:rsidP="00B432AC">
            <w:pPr>
              <w:rPr>
                <w:rFonts w:ascii="TH SarabunPSK" w:hAnsi="TH SarabunPSK" w:cs="TH SarabunPSK"/>
                <w:sz w:val="28"/>
                <w:szCs w:val="28"/>
                <w:cs/>
                <w:lang w:eastAsia="zh-CN"/>
              </w:rPr>
            </w:pPr>
            <w:r w:rsidRPr="009D29E4">
              <w:rPr>
                <w:rFonts w:ascii="TH SarabunPSK" w:hAnsi="TH SarabunPSK" w:cs="TH SarabunPSK"/>
                <w:sz w:val="28"/>
                <w:szCs w:val="28"/>
                <w:cs/>
                <w:lang w:eastAsia="zh-CN"/>
              </w:rPr>
              <w:t>ภาคการศึกษาที่ 3/60</w:t>
            </w:r>
          </w:p>
        </w:tc>
        <w:tc>
          <w:tcPr>
            <w:tcW w:w="430" w:type="pct"/>
            <w:tcBorders>
              <w:top w:val="dotted" w:sz="4" w:space="0" w:color="auto"/>
              <w:bottom w:val="dotted" w:sz="4" w:space="0" w:color="auto"/>
            </w:tcBorders>
            <w:vAlign w:val="center"/>
          </w:tcPr>
          <w:p w14:paraId="552B07A0" w14:textId="77777777" w:rsidR="003D6EB6" w:rsidRPr="009D29E4" w:rsidRDefault="003D6EB6" w:rsidP="00B432AC">
            <w:pPr>
              <w:jc w:val="center"/>
              <w:rPr>
                <w:rFonts w:ascii="TH SarabunPSK" w:hAnsi="TH SarabunPSK" w:cs="TH SarabunPSK"/>
                <w:sz w:val="28"/>
                <w:szCs w:val="28"/>
                <w:lang w:eastAsia="zh-CN"/>
              </w:rPr>
            </w:pPr>
            <w:r w:rsidRPr="009D29E4">
              <w:rPr>
                <w:rFonts w:ascii="TH SarabunPSK" w:hAnsi="TH SarabunPSK" w:cs="TH SarabunPSK"/>
                <w:sz w:val="28"/>
                <w:szCs w:val="28"/>
                <w:cs/>
                <w:lang w:eastAsia="zh-CN"/>
              </w:rPr>
              <w:t>-</w:t>
            </w:r>
          </w:p>
        </w:tc>
        <w:tc>
          <w:tcPr>
            <w:tcW w:w="958" w:type="pct"/>
            <w:tcBorders>
              <w:top w:val="dotted" w:sz="4" w:space="0" w:color="auto"/>
              <w:bottom w:val="dotted" w:sz="4" w:space="0" w:color="auto"/>
            </w:tcBorders>
            <w:vAlign w:val="center"/>
          </w:tcPr>
          <w:p w14:paraId="6ED07358" w14:textId="77777777" w:rsidR="003D6EB6" w:rsidRPr="009D29E4" w:rsidRDefault="003D6EB6" w:rsidP="00B432AC">
            <w:pPr>
              <w:jc w:val="center"/>
              <w:rPr>
                <w:rFonts w:ascii="TH SarabunPSK" w:hAnsi="TH SarabunPSK" w:cs="TH SarabunPSK"/>
                <w:sz w:val="28"/>
                <w:szCs w:val="28"/>
                <w:lang w:eastAsia="zh-CN"/>
              </w:rPr>
            </w:pPr>
            <w:r w:rsidRPr="009D29E4">
              <w:rPr>
                <w:rFonts w:ascii="TH SarabunPSK" w:hAnsi="TH SarabunPSK" w:cs="TH SarabunPSK"/>
                <w:sz w:val="28"/>
                <w:szCs w:val="28"/>
                <w:lang w:eastAsia="zh-CN"/>
              </w:rPr>
              <w:t>4</w:t>
            </w:r>
          </w:p>
        </w:tc>
      </w:tr>
      <w:tr w:rsidR="003D6EB6" w:rsidRPr="009D29E4" w14:paraId="48F5D71E" w14:textId="77777777" w:rsidTr="00B432AC">
        <w:trPr>
          <w:jc w:val="center"/>
        </w:trPr>
        <w:tc>
          <w:tcPr>
            <w:tcW w:w="2466" w:type="pct"/>
            <w:tcBorders>
              <w:top w:val="dotted" w:sz="4" w:space="0" w:color="auto"/>
              <w:bottom w:val="dotted" w:sz="4" w:space="0" w:color="auto"/>
            </w:tcBorders>
          </w:tcPr>
          <w:p w14:paraId="05A4FA39" w14:textId="77777777" w:rsidR="003D6EB6" w:rsidRPr="009D29E4" w:rsidRDefault="003D6EB6" w:rsidP="00B432AC">
            <w:pPr>
              <w:rPr>
                <w:rFonts w:ascii="TH SarabunPSK" w:hAnsi="TH SarabunPSK" w:cs="TH SarabunPSK"/>
                <w:sz w:val="28"/>
                <w:szCs w:val="28"/>
                <w:cs/>
                <w:lang w:eastAsia="zh-CN"/>
              </w:rPr>
            </w:pPr>
            <w:r w:rsidRPr="009D29E4">
              <w:rPr>
                <w:rFonts w:ascii="TH SarabunPSK" w:hAnsi="TH SarabunPSK" w:cs="TH SarabunPSK"/>
                <w:sz w:val="28"/>
                <w:szCs w:val="28"/>
                <w:lang w:eastAsia="zh-CN"/>
              </w:rPr>
              <w:t>7</w:t>
            </w:r>
            <w:r w:rsidRPr="009D29E4">
              <w:rPr>
                <w:rFonts w:ascii="TH SarabunPSK" w:hAnsi="TH SarabunPSK" w:cs="TH SarabunPSK"/>
                <w:sz w:val="28"/>
                <w:szCs w:val="28"/>
                <w:cs/>
                <w:lang w:eastAsia="zh-CN"/>
              </w:rPr>
              <w:t>.  วงจรดิจิตอล</w:t>
            </w:r>
          </w:p>
        </w:tc>
        <w:tc>
          <w:tcPr>
            <w:tcW w:w="1146" w:type="pct"/>
            <w:tcBorders>
              <w:top w:val="dotted" w:sz="4" w:space="0" w:color="auto"/>
              <w:bottom w:val="dotted" w:sz="4" w:space="0" w:color="auto"/>
            </w:tcBorders>
          </w:tcPr>
          <w:p w14:paraId="25200552" w14:textId="77777777" w:rsidR="003D6EB6" w:rsidRPr="009D29E4" w:rsidRDefault="003D6EB6" w:rsidP="00B432AC">
            <w:pPr>
              <w:rPr>
                <w:rFonts w:ascii="TH SarabunPSK" w:hAnsi="TH SarabunPSK" w:cs="TH SarabunPSK"/>
                <w:sz w:val="28"/>
                <w:szCs w:val="28"/>
                <w:lang w:eastAsia="zh-CN"/>
              </w:rPr>
            </w:pPr>
            <w:r w:rsidRPr="009D29E4">
              <w:rPr>
                <w:rFonts w:ascii="TH SarabunPSK" w:hAnsi="TH SarabunPSK" w:cs="TH SarabunPSK"/>
                <w:sz w:val="28"/>
                <w:szCs w:val="28"/>
                <w:cs/>
                <w:lang w:eastAsia="zh-CN"/>
              </w:rPr>
              <w:t>ภาคการศึกษาที่ 1/</w:t>
            </w:r>
            <w:r w:rsidRPr="009D29E4">
              <w:rPr>
                <w:rFonts w:ascii="TH SarabunPSK" w:hAnsi="TH SarabunPSK" w:cs="TH SarabunPSK"/>
                <w:sz w:val="28"/>
                <w:szCs w:val="28"/>
                <w:lang w:eastAsia="zh-CN"/>
              </w:rPr>
              <w:t>6</w:t>
            </w:r>
            <w:r w:rsidRPr="009D29E4">
              <w:rPr>
                <w:rFonts w:ascii="TH SarabunPSK" w:hAnsi="TH SarabunPSK" w:cs="TH SarabunPSK"/>
                <w:sz w:val="28"/>
                <w:szCs w:val="28"/>
                <w:cs/>
                <w:lang w:eastAsia="zh-CN"/>
              </w:rPr>
              <w:t>1</w:t>
            </w:r>
          </w:p>
        </w:tc>
        <w:tc>
          <w:tcPr>
            <w:tcW w:w="430" w:type="pct"/>
            <w:tcBorders>
              <w:top w:val="dotted" w:sz="4" w:space="0" w:color="auto"/>
              <w:bottom w:val="dotted" w:sz="4" w:space="0" w:color="auto"/>
            </w:tcBorders>
            <w:vAlign w:val="center"/>
          </w:tcPr>
          <w:p w14:paraId="5878DF7F" w14:textId="77777777" w:rsidR="003D6EB6" w:rsidRPr="009D29E4" w:rsidRDefault="003D6EB6" w:rsidP="00B432AC">
            <w:pPr>
              <w:jc w:val="center"/>
              <w:rPr>
                <w:rFonts w:ascii="TH SarabunPSK" w:hAnsi="TH SarabunPSK" w:cs="TH SarabunPSK"/>
                <w:sz w:val="28"/>
                <w:szCs w:val="28"/>
                <w:lang w:eastAsia="zh-CN"/>
              </w:rPr>
            </w:pPr>
            <w:r w:rsidRPr="009D29E4">
              <w:rPr>
                <w:rFonts w:ascii="TH SarabunPSK" w:hAnsi="TH SarabunPSK" w:cs="TH SarabunPSK"/>
                <w:sz w:val="28"/>
                <w:szCs w:val="28"/>
                <w:lang w:eastAsia="zh-CN"/>
              </w:rPr>
              <w:t>3</w:t>
            </w:r>
          </w:p>
        </w:tc>
        <w:tc>
          <w:tcPr>
            <w:tcW w:w="958" w:type="pct"/>
            <w:tcBorders>
              <w:top w:val="dotted" w:sz="4" w:space="0" w:color="auto"/>
              <w:bottom w:val="dotted" w:sz="4" w:space="0" w:color="auto"/>
            </w:tcBorders>
            <w:vAlign w:val="center"/>
          </w:tcPr>
          <w:p w14:paraId="3022FAA2" w14:textId="77777777" w:rsidR="003D6EB6" w:rsidRPr="009D29E4" w:rsidRDefault="003D6EB6" w:rsidP="00B432AC">
            <w:pPr>
              <w:jc w:val="center"/>
              <w:rPr>
                <w:rFonts w:ascii="TH SarabunPSK" w:hAnsi="TH SarabunPSK" w:cs="TH SarabunPSK"/>
                <w:sz w:val="28"/>
                <w:szCs w:val="28"/>
                <w:lang w:eastAsia="zh-CN"/>
              </w:rPr>
            </w:pPr>
            <w:r w:rsidRPr="009D29E4">
              <w:rPr>
                <w:rFonts w:ascii="TH SarabunPSK" w:hAnsi="TH SarabunPSK" w:cs="TH SarabunPSK"/>
                <w:sz w:val="28"/>
                <w:szCs w:val="28"/>
                <w:cs/>
                <w:lang w:eastAsia="zh-CN"/>
              </w:rPr>
              <w:t>-</w:t>
            </w:r>
          </w:p>
        </w:tc>
      </w:tr>
      <w:tr w:rsidR="003D6EB6" w:rsidRPr="009D29E4" w14:paraId="5995715F" w14:textId="77777777" w:rsidTr="00B432AC">
        <w:trPr>
          <w:jc w:val="center"/>
        </w:trPr>
        <w:tc>
          <w:tcPr>
            <w:tcW w:w="2466" w:type="pct"/>
            <w:tcBorders>
              <w:top w:val="dotted" w:sz="4" w:space="0" w:color="auto"/>
              <w:bottom w:val="dotted" w:sz="4" w:space="0" w:color="auto"/>
            </w:tcBorders>
          </w:tcPr>
          <w:p w14:paraId="1A4A7191" w14:textId="77777777" w:rsidR="003D6EB6" w:rsidRPr="009D29E4" w:rsidRDefault="003D6EB6" w:rsidP="00B432AC">
            <w:pPr>
              <w:rPr>
                <w:rFonts w:ascii="TH SarabunPSK" w:hAnsi="TH SarabunPSK" w:cs="TH SarabunPSK"/>
                <w:sz w:val="28"/>
                <w:szCs w:val="28"/>
                <w:cs/>
                <w:lang w:eastAsia="zh-CN"/>
              </w:rPr>
            </w:pPr>
            <w:r w:rsidRPr="009D29E4">
              <w:rPr>
                <w:rFonts w:ascii="TH SarabunPSK" w:hAnsi="TH SarabunPSK" w:cs="TH SarabunPSK"/>
                <w:sz w:val="28"/>
                <w:szCs w:val="28"/>
                <w:lang w:eastAsia="zh-CN"/>
              </w:rPr>
              <w:t>8</w:t>
            </w:r>
            <w:r w:rsidRPr="009D29E4">
              <w:rPr>
                <w:rFonts w:ascii="TH SarabunPSK" w:hAnsi="TH SarabunPSK" w:cs="TH SarabunPSK"/>
                <w:sz w:val="28"/>
                <w:szCs w:val="28"/>
                <w:cs/>
                <w:lang w:eastAsia="zh-CN"/>
              </w:rPr>
              <w:t xml:space="preserve">.  เครื่องจักรกลไฟฟ้า 1 </w:t>
            </w:r>
          </w:p>
        </w:tc>
        <w:tc>
          <w:tcPr>
            <w:tcW w:w="1146" w:type="pct"/>
            <w:tcBorders>
              <w:top w:val="dotted" w:sz="4" w:space="0" w:color="auto"/>
              <w:bottom w:val="dotted" w:sz="4" w:space="0" w:color="auto"/>
            </w:tcBorders>
          </w:tcPr>
          <w:p w14:paraId="34F38F15" w14:textId="77777777" w:rsidR="003D6EB6" w:rsidRPr="009D29E4" w:rsidRDefault="003D6EB6" w:rsidP="00B432AC">
            <w:pPr>
              <w:rPr>
                <w:rFonts w:ascii="TH SarabunPSK" w:hAnsi="TH SarabunPSK" w:cs="TH SarabunPSK"/>
                <w:sz w:val="28"/>
                <w:szCs w:val="28"/>
                <w:cs/>
                <w:lang w:eastAsia="zh-CN"/>
              </w:rPr>
            </w:pPr>
            <w:r w:rsidRPr="009D29E4">
              <w:rPr>
                <w:rFonts w:ascii="TH SarabunPSK" w:hAnsi="TH SarabunPSK" w:cs="TH SarabunPSK"/>
                <w:sz w:val="28"/>
                <w:szCs w:val="28"/>
                <w:cs/>
                <w:lang w:eastAsia="zh-CN"/>
              </w:rPr>
              <w:t xml:space="preserve">ภาคการศึกษาที่ </w:t>
            </w:r>
            <w:r w:rsidRPr="009D29E4">
              <w:rPr>
                <w:rFonts w:ascii="TH SarabunPSK" w:hAnsi="TH SarabunPSK" w:cs="TH SarabunPSK"/>
                <w:sz w:val="28"/>
                <w:szCs w:val="28"/>
                <w:lang w:eastAsia="zh-CN"/>
              </w:rPr>
              <w:t>1</w:t>
            </w:r>
            <w:r w:rsidRPr="009D29E4">
              <w:rPr>
                <w:rFonts w:ascii="TH SarabunPSK" w:hAnsi="TH SarabunPSK" w:cs="TH SarabunPSK"/>
                <w:sz w:val="28"/>
                <w:szCs w:val="28"/>
                <w:cs/>
                <w:lang w:eastAsia="zh-CN"/>
              </w:rPr>
              <w:t>/61</w:t>
            </w:r>
          </w:p>
        </w:tc>
        <w:tc>
          <w:tcPr>
            <w:tcW w:w="430" w:type="pct"/>
            <w:tcBorders>
              <w:top w:val="dotted" w:sz="4" w:space="0" w:color="auto"/>
              <w:bottom w:val="dotted" w:sz="4" w:space="0" w:color="auto"/>
            </w:tcBorders>
            <w:vAlign w:val="center"/>
          </w:tcPr>
          <w:p w14:paraId="7EC4F670" w14:textId="77777777" w:rsidR="003D6EB6" w:rsidRPr="009D29E4" w:rsidRDefault="003D6EB6" w:rsidP="00B432AC">
            <w:pPr>
              <w:jc w:val="center"/>
              <w:rPr>
                <w:rFonts w:ascii="TH SarabunPSK" w:hAnsi="TH SarabunPSK" w:cs="TH SarabunPSK"/>
                <w:sz w:val="28"/>
                <w:szCs w:val="28"/>
                <w:lang w:eastAsia="zh-CN"/>
              </w:rPr>
            </w:pPr>
            <w:r w:rsidRPr="009D29E4">
              <w:rPr>
                <w:rFonts w:ascii="TH SarabunPSK" w:hAnsi="TH SarabunPSK" w:cs="TH SarabunPSK"/>
                <w:sz w:val="28"/>
                <w:szCs w:val="28"/>
                <w:lang w:eastAsia="zh-CN"/>
              </w:rPr>
              <w:t>3</w:t>
            </w:r>
          </w:p>
        </w:tc>
        <w:tc>
          <w:tcPr>
            <w:tcW w:w="958" w:type="pct"/>
            <w:tcBorders>
              <w:top w:val="dotted" w:sz="4" w:space="0" w:color="auto"/>
              <w:bottom w:val="dotted" w:sz="4" w:space="0" w:color="auto"/>
            </w:tcBorders>
            <w:vAlign w:val="center"/>
          </w:tcPr>
          <w:p w14:paraId="652F1069" w14:textId="77777777" w:rsidR="003D6EB6" w:rsidRPr="009D29E4" w:rsidRDefault="003D6EB6" w:rsidP="00B432AC">
            <w:pPr>
              <w:jc w:val="center"/>
              <w:rPr>
                <w:rFonts w:ascii="TH SarabunPSK" w:hAnsi="TH SarabunPSK" w:cs="TH SarabunPSK"/>
                <w:sz w:val="28"/>
                <w:szCs w:val="28"/>
                <w:lang w:eastAsia="zh-CN"/>
              </w:rPr>
            </w:pPr>
            <w:r w:rsidRPr="009D29E4">
              <w:rPr>
                <w:rFonts w:ascii="TH SarabunPSK" w:hAnsi="TH SarabunPSK" w:cs="TH SarabunPSK"/>
                <w:sz w:val="28"/>
                <w:szCs w:val="28"/>
                <w:cs/>
                <w:lang w:eastAsia="zh-CN"/>
              </w:rPr>
              <w:t>-</w:t>
            </w:r>
          </w:p>
        </w:tc>
      </w:tr>
      <w:tr w:rsidR="003D6EB6" w:rsidRPr="009D29E4" w14:paraId="4D902914" w14:textId="77777777" w:rsidTr="00B432AC">
        <w:trPr>
          <w:jc w:val="center"/>
        </w:trPr>
        <w:tc>
          <w:tcPr>
            <w:tcW w:w="2466" w:type="pct"/>
            <w:tcBorders>
              <w:top w:val="dotted" w:sz="4" w:space="0" w:color="auto"/>
              <w:bottom w:val="dotted" w:sz="4" w:space="0" w:color="auto"/>
            </w:tcBorders>
          </w:tcPr>
          <w:p w14:paraId="552B328F" w14:textId="77777777" w:rsidR="003D6EB6" w:rsidRPr="009D29E4" w:rsidRDefault="003D6EB6" w:rsidP="00B432AC">
            <w:pPr>
              <w:rPr>
                <w:rFonts w:ascii="TH SarabunPSK" w:hAnsi="TH SarabunPSK" w:cs="TH SarabunPSK"/>
                <w:sz w:val="28"/>
                <w:szCs w:val="28"/>
                <w:cs/>
                <w:lang w:eastAsia="zh-CN"/>
              </w:rPr>
            </w:pPr>
            <w:r w:rsidRPr="009D29E4">
              <w:rPr>
                <w:rFonts w:ascii="TH SarabunPSK" w:hAnsi="TH SarabunPSK" w:cs="TH SarabunPSK"/>
                <w:sz w:val="28"/>
                <w:szCs w:val="28"/>
                <w:lang w:eastAsia="zh-CN"/>
              </w:rPr>
              <w:t>9</w:t>
            </w:r>
            <w:r w:rsidRPr="009D29E4">
              <w:rPr>
                <w:rFonts w:ascii="TH SarabunPSK" w:hAnsi="TH SarabunPSK" w:cs="TH SarabunPSK"/>
                <w:sz w:val="28"/>
                <w:szCs w:val="28"/>
                <w:cs/>
                <w:lang w:eastAsia="zh-CN"/>
              </w:rPr>
              <w:t>.  ปฏิบัติการระบบควบคุมและการวัดขั้นสูง</w:t>
            </w:r>
          </w:p>
        </w:tc>
        <w:tc>
          <w:tcPr>
            <w:tcW w:w="1146" w:type="pct"/>
            <w:tcBorders>
              <w:top w:val="dotted" w:sz="4" w:space="0" w:color="auto"/>
              <w:bottom w:val="dotted" w:sz="4" w:space="0" w:color="auto"/>
            </w:tcBorders>
          </w:tcPr>
          <w:p w14:paraId="753F8B1C" w14:textId="77777777" w:rsidR="003D6EB6" w:rsidRPr="009D29E4" w:rsidRDefault="003D6EB6" w:rsidP="00B432AC">
            <w:pPr>
              <w:rPr>
                <w:rFonts w:ascii="TH SarabunPSK" w:hAnsi="TH SarabunPSK" w:cs="TH SarabunPSK"/>
                <w:sz w:val="28"/>
                <w:szCs w:val="28"/>
                <w:cs/>
                <w:lang w:eastAsia="zh-CN"/>
              </w:rPr>
            </w:pPr>
            <w:r w:rsidRPr="009D29E4">
              <w:rPr>
                <w:rFonts w:ascii="TH SarabunPSK" w:hAnsi="TH SarabunPSK" w:cs="TH SarabunPSK"/>
                <w:sz w:val="28"/>
                <w:szCs w:val="28"/>
                <w:cs/>
                <w:lang w:eastAsia="zh-CN"/>
              </w:rPr>
              <w:t xml:space="preserve">ภาคการศึกษาที่ </w:t>
            </w:r>
            <w:r w:rsidRPr="009D29E4">
              <w:rPr>
                <w:rFonts w:ascii="TH SarabunPSK" w:hAnsi="TH SarabunPSK" w:cs="TH SarabunPSK"/>
                <w:sz w:val="28"/>
                <w:szCs w:val="28"/>
                <w:lang w:eastAsia="zh-CN"/>
              </w:rPr>
              <w:t>1</w:t>
            </w:r>
            <w:r w:rsidRPr="009D29E4">
              <w:rPr>
                <w:rFonts w:ascii="TH SarabunPSK" w:hAnsi="TH SarabunPSK" w:cs="TH SarabunPSK"/>
                <w:sz w:val="28"/>
                <w:szCs w:val="28"/>
                <w:cs/>
                <w:lang w:eastAsia="zh-CN"/>
              </w:rPr>
              <w:t>/61</w:t>
            </w:r>
          </w:p>
        </w:tc>
        <w:tc>
          <w:tcPr>
            <w:tcW w:w="430" w:type="pct"/>
            <w:tcBorders>
              <w:top w:val="dotted" w:sz="4" w:space="0" w:color="auto"/>
              <w:bottom w:val="dotted" w:sz="4" w:space="0" w:color="auto"/>
            </w:tcBorders>
            <w:vAlign w:val="center"/>
          </w:tcPr>
          <w:p w14:paraId="21C8B858" w14:textId="77777777" w:rsidR="003D6EB6" w:rsidRPr="009D29E4" w:rsidRDefault="003D6EB6" w:rsidP="00B432AC">
            <w:pPr>
              <w:jc w:val="center"/>
              <w:rPr>
                <w:rFonts w:ascii="TH SarabunPSK" w:hAnsi="TH SarabunPSK" w:cs="TH SarabunPSK"/>
                <w:sz w:val="28"/>
                <w:szCs w:val="28"/>
                <w:lang w:eastAsia="zh-CN"/>
              </w:rPr>
            </w:pPr>
            <w:r w:rsidRPr="009D29E4">
              <w:rPr>
                <w:rFonts w:ascii="TH SarabunPSK" w:hAnsi="TH SarabunPSK" w:cs="TH SarabunPSK"/>
                <w:sz w:val="28"/>
                <w:szCs w:val="28"/>
                <w:cs/>
                <w:lang w:eastAsia="zh-CN"/>
              </w:rPr>
              <w:t>-</w:t>
            </w:r>
          </w:p>
        </w:tc>
        <w:tc>
          <w:tcPr>
            <w:tcW w:w="958" w:type="pct"/>
            <w:tcBorders>
              <w:top w:val="dotted" w:sz="4" w:space="0" w:color="auto"/>
              <w:bottom w:val="dotted" w:sz="4" w:space="0" w:color="auto"/>
            </w:tcBorders>
            <w:vAlign w:val="center"/>
          </w:tcPr>
          <w:p w14:paraId="2C54D585" w14:textId="77777777" w:rsidR="003D6EB6" w:rsidRPr="009D29E4" w:rsidRDefault="003D6EB6" w:rsidP="00B432AC">
            <w:pPr>
              <w:jc w:val="center"/>
              <w:rPr>
                <w:rFonts w:ascii="TH SarabunPSK" w:hAnsi="TH SarabunPSK" w:cs="TH SarabunPSK"/>
                <w:sz w:val="28"/>
                <w:szCs w:val="28"/>
                <w:lang w:eastAsia="zh-CN"/>
              </w:rPr>
            </w:pPr>
            <w:r w:rsidRPr="009D29E4">
              <w:rPr>
                <w:rFonts w:ascii="TH SarabunPSK" w:hAnsi="TH SarabunPSK" w:cs="TH SarabunPSK"/>
                <w:sz w:val="28"/>
                <w:szCs w:val="28"/>
                <w:cs/>
                <w:lang w:eastAsia="zh-CN"/>
              </w:rPr>
              <w:t>4</w:t>
            </w:r>
          </w:p>
        </w:tc>
      </w:tr>
      <w:tr w:rsidR="003D6EB6" w:rsidRPr="009D29E4" w14:paraId="62D52C21" w14:textId="77777777" w:rsidTr="00B432AC">
        <w:trPr>
          <w:jc w:val="center"/>
        </w:trPr>
        <w:tc>
          <w:tcPr>
            <w:tcW w:w="2466" w:type="pct"/>
            <w:tcBorders>
              <w:top w:val="dotted" w:sz="4" w:space="0" w:color="auto"/>
              <w:bottom w:val="dotted" w:sz="4" w:space="0" w:color="auto"/>
            </w:tcBorders>
          </w:tcPr>
          <w:p w14:paraId="2E84D555" w14:textId="77777777" w:rsidR="003D6EB6" w:rsidRPr="009D29E4" w:rsidRDefault="003D6EB6" w:rsidP="00B432AC">
            <w:pPr>
              <w:rPr>
                <w:rFonts w:ascii="TH SarabunPSK" w:hAnsi="TH SarabunPSK" w:cs="TH SarabunPSK"/>
                <w:sz w:val="28"/>
                <w:szCs w:val="28"/>
                <w:lang w:eastAsia="zh-CN"/>
              </w:rPr>
            </w:pPr>
            <w:r w:rsidRPr="009D29E4">
              <w:rPr>
                <w:rFonts w:ascii="TH SarabunPSK" w:hAnsi="TH SarabunPSK" w:cs="TH SarabunPSK"/>
                <w:sz w:val="28"/>
                <w:szCs w:val="28"/>
                <w:lang w:eastAsia="zh-CN"/>
              </w:rPr>
              <w:t>10</w:t>
            </w:r>
            <w:r w:rsidRPr="009D29E4">
              <w:rPr>
                <w:rFonts w:ascii="TH SarabunPSK" w:hAnsi="TH SarabunPSK" w:cs="TH SarabunPSK"/>
                <w:sz w:val="28"/>
                <w:szCs w:val="28"/>
                <w:cs/>
                <w:lang w:eastAsia="zh-CN"/>
              </w:rPr>
              <w:t>. โครงงานวิศวกรรม</w:t>
            </w:r>
          </w:p>
        </w:tc>
        <w:tc>
          <w:tcPr>
            <w:tcW w:w="1146" w:type="pct"/>
            <w:tcBorders>
              <w:top w:val="dotted" w:sz="4" w:space="0" w:color="auto"/>
              <w:bottom w:val="dotted" w:sz="4" w:space="0" w:color="auto"/>
            </w:tcBorders>
          </w:tcPr>
          <w:p w14:paraId="38F8FB64" w14:textId="77777777" w:rsidR="003D6EB6" w:rsidRPr="009D29E4" w:rsidRDefault="003D6EB6" w:rsidP="00B432AC">
            <w:pPr>
              <w:rPr>
                <w:rFonts w:ascii="TH SarabunPSK" w:hAnsi="TH SarabunPSK" w:cs="TH SarabunPSK"/>
                <w:sz w:val="28"/>
                <w:szCs w:val="28"/>
                <w:cs/>
                <w:lang w:eastAsia="zh-CN"/>
              </w:rPr>
            </w:pPr>
            <w:r w:rsidRPr="009D29E4">
              <w:rPr>
                <w:rFonts w:ascii="TH SarabunPSK" w:hAnsi="TH SarabunPSK" w:cs="TH SarabunPSK"/>
                <w:sz w:val="28"/>
                <w:szCs w:val="28"/>
                <w:cs/>
                <w:lang w:eastAsia="zh-CN"/>
              </w:rPr>
              <w:t xml:space="preserve">ภาคการศึกษาที่ </w:t>
            </w:r>
            <w:r w:rsidRPr="009D29E4">
              <w:rPr>
                <w:rFonts w:ascii="TH SarabunPSK" w:hAnsi="TH SarabunPSK" w:cs="TH SarabunPSK"/>
                <w:sz w:val="28"/>
                <w:szCs w:val="28"/>
                <w:lang w:eastAsia="zh-CN"/>
              </w:rPr>
              <w:t>1</w:t>
            </w:r>
            <w:r w:rsidRPr="009D29E4">
              <w:rPr>
                <w:rFonts w:ascii="TH SarabunPSK" w:hAnsi="TH SarabunPSK" w:cs="TH SarabunPSK"/>
                <w:sz w:val="28"/>
                <w:szCs w:val="28"/>
                <w:cs/>
                <w:lang w:eastAsia="zh-CN"/>
              </w:rPr>
              <w:t>/61</w:t>
            </w:r>
          </w:p>
        </w:tc>
        <w:tc>
          <w:tcPr>
            <w:tcW w:w="430" w:type="pct"/>
            <w:tcBorders>
              <w:top w:val="dotted" w:sz="4" w:space="0" w:color="auto"/>
              <w:bottom w:val="dotted" w:sz="4" w:space="0" w:color="auto"/>
            </w:tcBorders>
            <w:vAlign w:val="center"/>
          </w:tcPr>
          <w:p w14:paraId="42D0F92E" w14:textId="77777777" w:rsidR="003D6EB6" w:rsidRPr="009D29E4" w:rsidRDefault="003D6EB6" w:rsidP="00B432AC">
            <w:pPr>
              <w:jc w:val="center"/>
              <w:rPr>
                <w:rFonts w:ascii="TH SarabunPSK" w:hAnsi="TH SarabunPSK" w:cs="TH SarabunPSK"/>
                <w:sz w:val="28"/>
                <w:szCs w:val="28"/>
                <w:lang w:eastAsia="zh-CN"/>
              </w:rPr>
            </w:pPr>
            <w:r w:rsidRPr="009D29E4">
              <w:rPr>
                <w:rFonts w:ascii="TH SarabunPSK" w:hAnsi="TH SarabunPSK" w:cs="TH SarabunPSK"/>
                <w:sz w:val="28"/>
                <w:szCs w:val="28"/>
                <w:lang w:eastAsia="zh-CN"/>
              </w:rPr>
              <w:t>3</w:t>
            </w:r>
          </w:p>
        </w:tc>
        <w:tc>
          <w:tcPr>
            <w:tcW w:w="958" w:type="pct"/>
            <w:tcBorders>
              <w:top w:val="dotted" w:sz="4" w:space="0" w:color="auto"/>
              <w:bottom w:val="dotted" w:sz="4" w:space="0" w:color="auto"/>
            </w:tcBorders>
            <w:vAlign w:val="center"/>
          </w:tcPr>
          <w:p w14:paraId="65F428FC" w14:textId="77777777" w:rsidR="003D6EB6" w:rsidRPr="009D29E4" w:rsidRDefault="003D6EB6" w:rsidP="00B432AC">
            <w:pPr>
              <w:jc w:val="center"/>
              <w:rPr>
                <w:rFonts w:ascii="TH SarabunPSK" w:hAnsi="TH SarabunPSK" w:cs="TH SarabunPSK"/>
                <w:sz w:val="28"/>
                <w:szCs w:val="28"/>
                <w:lang w:eastAsia="zh-CN"/>
              </w:rPr>
            </w:pPr>
            <w:r w:rsidRPr="009D29E4">
              <w:rPr>
                <w:rFonts w:ascii="TH SarabunPSK" w:hAnsi="TH SarabunPSK" w:cs="TH SarabunPSK"/>
                <w:sz w:val="28"/>
                <w:szCs w:val="28"/>
                <w:cs/>
                <w:lang w:eastAsia="zh-CN"/>
              </w:rPr>
              <w:t>-</w:t>
            </w:r>
          </w:p>
        </w:tc>
      </w:tr>
      <w:tr w:rsidR="003D6EB6" w:rsidRPr="009D29E4" w14:paraId="6461CB3C" w14:textId="77777777" w:rsidTr="00B432AC">
        <w:trPr>
          <w:jc w:val="center"/>
        </w:trPr>
        <w:tc>
          <w:tcPr>
            <w:tcW w:w="2466" w:type="pct"/>
            <w:tcBorders>
              <w:top w:val="dotted" w:sz="4" w:space="0" w:color="auto"/>
              <w:bottom w:val="single" w:sz="4" w:space="0" w:color="auto"/>
            </w:tcBorders>
          </w:tcPr>
          <w:p w14:paraId="270ACD00" w14:textId="77777777" w:rsidR="003D6EB6" w:rsidRPr="009D29E4" w:rsidRDefault="003D6EB6" w:rsidP="00B432AC">
            <w:pPr>
              <w:rPr>
                <w:rFonts w:ascii="TH SarabunPSK" w:hAnsi="TH SarabunPSK" w:cs="TH SarabunPSK"/>
                <w:sz w:val="28"/>
                <w:szCs w:val="28"/>
                <w:cs/>
                <w:lang w:eastAsia="zh-CN"/>
              </w:rPr>
            </w:pPr>
          </w:p>
        </w:tc>
        <w:tc>
          <w:tcPr>
            <w:tcW w:w="1146" w:type="pct"/>
            <w:tcBorders>
              <w:top w:val="dotted" w:sz="4" w:space="0" w:color="auto"/>
              <w:bottom w:val="single" w:sz="4" w:space="0" w:color="auto"/>
            </w:tcBorders>
          </w:tcPr>
          <w:p w14:paraId="646738C3" w14:textId="77777777" w:rsidR="003D6EB6" w:rsidRPr="009D29E4" w:rsidRDefault="003D6EB6" w:rsidP="00B432AC">
            <w:pPr>
              <w:rPr>
                <w:rFonts w:ascii="TH SarabunPSK" w:hAnsi="TH SarabunPSK" w:cs="TH SarabunPSK"/>
                <w:sz w:val="28"/>
                <w:szCs w:val="28"/>
                <w:cs/>
                <w:lang w:eastAsia="zh-CN"/>
              </w:rPr>
            </w:pPr>
          </w:p>
        </w:tc>
        <w:tc>
          <w:tcPr>
            <w:tcW w:w="430" w:type="pct"/>
            <w:tcBorders>
              <w:top w:val="dotted" w:sz="4" w:space="0" w:color="auto"/>
              <w:bottom w:val="single" w:sz="4" w:space="0" w:color="auto"/>
            </w:tcBorders>
            <w:vAlign w:val="center"/>
          </w:tcPr>
          <w:p w14:paraId="66F980C8" w14:textId="77777777" w:rsidR="003D6EB6" w:rsidRPr="009D29E4" w:rsidRDefault="003D6EB6" w:rsidP="00B432AC">
            <w:pPr>
              <w:jc w:val="center"/>
              <w:rPr>
                <w:rFonts w:ascii="TH SarabunPSK" w:hAnsi="TH SarabunPSK" w:cs="TH SarabunPSK"/>
                <w:sz w:val="28"/>
                <w:szCs w:val="28"/>
                <w:lang w:eastAsia="zh-CN"/>
              </w:rPr>
            </w:pPr>
          </w:p>
        </w:tc>
        <w:tc>
          <w:tcPr>
            <w:tcW w:w="958" w:type="pct"/>
            <w:tcBorders>
              <w:top w:val="dotted" w:sz="4" w:space="0" w:color="auto"/>
              <w:bottom w:val="single" w:sz="4" w:space="0" w:color="auto"/>
            </w:tcBorders>
            <w:vAlign w:val="center"/>
          </w:tcPr>
          <w:p w14:paraId="0CCE60BC" w14:textId="77777777" w:rsidR="003D6EB6" w:rsidRPr="009D29E4" w:rsidRDefault="003D6EB6" w:rsidP="00B432AC">
            <w:pPr>
              <w:jc w:val="center"/>
              <w:rPr>
                <w:rFonts w:ascii="TH SarabunPSK" w:hAnsi="TH SarabunPSK" w:cs="TH SarabunPSK"/>
                <w:sz w:val="28"/>
                <w:szCs w:val="28"/>
                <w:lang w:eastAsia="zh-CN"/>
              </w:rPr>
            </w:pPr>
          </w:p>
        </w:tc>
      </w:tr>
    </w:tbl>
    <w:p w14:paraId="16BEACD1" w14:textId="77777777" w:rsidR="003D6EB6" w:rsidRPr="009D29E4" w:rsidRDefault="003D6EB6" w:rsidP="003D6EB6">
      <w:pPr>
        <w:spacing w:line="360" w:lineRule="exact"/>
        <w:rPr>
          <w:rFonts w:ascii="TH SarabunPSK" w:hAnsi="TH SarabunPSK" w:cs="TH SarabunPSK"/>
          <w:b/>
          <w:bCs/>
          <w:sz w:val="18"/>
          <w:szCs w:val="18"/>
        </w:rPr>
      </w:pPr>
    </w:p>
    <w:p w14:paraId="2BF8969C" w14:textId="77777777" w:rsidR="003D6EB6" w:rsidRPr="009D29E4" w:rsidRDefault="003D6EB6" w:rsidP="003D6EB6">
      <w:pPr>
        <w:spacing w:line="360" w:lineRule="exact"/>
        <w:rPr>
          <w:rFonts w:ascii="TH SarabunPSK" w:hAnsi="TH SarabunPSK" w:cs="TH SarabunPSK"/>
          <w:b/>
          <w:bCs/>
          <w:sz w:val="28"/>
          <w:szCs w:val="28"/>
        </w:rPr>
      </w:pPr>
      <w:r w:rsidRPr="009D29E4">
        <w:rPr>
          <w:rFonts w:ascii="TH SarabunPSK" w:hAnsi="TH SarabunPSK" w:cs="TH SarabunPSK"/>
          <w:b/>
          <w:bCs/>
          <w:sz w:val="28"/>
          <w:szCs w:val="28"/>
        </w:rPr>
        <w:t>5</w:t>
      </w:r>
      <w:r w:rsidRPr="009D29E4">
        <w:rPr>
          <w:rFonts w:ascii="TH SarabunPSK" w:hAnsi="TH SarabunPSK" w:cs="TH SarabunPSK"/>
          <w:b/>
          <w:bCs/>
          <w:sz w:val="28"/>
          <w:szCs w:val="28"/>
          <w:cs/>
        </w:rPr>
        <w:t>. ผลงานทางวิชาการย้อนหลัง 5 ปี (ที่ไม่ใช่ส่วนหนึ่งของการศึกษาเพื่อรับปริญญา)</w:t>
      </w:r>
    </w:p>
    <w:p w14:paraId="7AB6997D" w14:textId="77777777" w:rsidR="003D6EB6" w:rsidRPr="009D29E4" w:rsidRDefault="003D6EB6" w:rsidP="00E839EB">
      <w:pPr>
        <w:pStyle w:val="ListParagraph"/>
        <w:numPr>
          <w:ilvl w:val="1"/>
          <w:numId w:val="56"/>
        </w:numPr>
        <w:spacing w:after="0" w:line="360" w:lineRule="exact"/>
        <w:jc w:val="both"/>
        <w:rPr>
          <w:rFonts w:ascii="TH SarabunPSK" w:hAnsi="TH SarabunPSK" w:cs="TH SarabunPSK"/>
          <w:sz w:val="28"/>
          <w:szCs w:val="28"/>
        </w:rPr>
      </w:pPr>
      <w:r w:rsidRPr="009D29E4">
        <w:rPr>
          <w:rFonts w:ascii="TH SarabunPSK" w:hAnsi="TH SarabunPSK" w:cs="TH SarabunPSK"/>
          <w:sz w:val="28"/>
          <w:szCs w:val="28"/>
          <w:cs/>
        </w:rPr>
        <w:t xml:space="preserve">บทความวิจัย </w:t>
      </w:r>
    </w:p>
    <w:p w14:paraId="4A2B40CD" w14:textId="15CC8E50" w:rsidR="003D6EB6" w:rsidRPr="009D29E4" w:rsidRDefault="003D6EB6" w:rsidP="00E839EB">
      <w:pPr>
        <w:pStyle w:val="ListParagraph"/>
        <w:numPr>
          <w:ilvl w:val="0"/>
          <w:numId w:val="57"/>
        </w:numPr>
        <w:spacing w:line="360" w:lineRule="exact"/>
        <w:ind w:left="0" w:firstLine="491"/>
        <w:jc w:val="thaiDistribute"/>
        <w:rPr>
          <w:rFonts w:ascii="TH SarabunPSK" w:eastAsia="Calibri" w:hAnsi="TH SarabunPSK" w:cs="TH SarabunPSK"/>
          <w:color w:val="000000"/>
          <w:sz w:val="28"/>
          <w:szCs w:val="28"/>
        </w:rPr>
      </w:pPr>
      <w:r w:rsidRPr="009D29E4">
        <w:rPr>
          <w:rFonts w:ascii="TH SarabunPSK" w:eastAsia="Calibri" w:hAnsi="TH SarabunPSK" w:cs="TH SarabunPSK"/>
          <w:color w:val="000000"/>
          <w:sz w:val="28"/>
          <w:szCs w:val="28"/>
        </w:rPr>
        <w:t>S</w:t>
      </w:r>
      <w:r w:rsidRPr="009D29E4">
        <w:rPr>
          <w:rFonts w:ascii="TH SarabunPSK" w:eastAsia="Calibri" w:hAnsi="TH SarabunPSK" w:cs="TH SarabunPSK"/>
          <w:color w:val="000000"/>
          <w:sz w:val="28"/>
          <w:szCs w:val="28"/>
          <w:cs/>
        </w:rPr>
        <w:t xml:space="preserve">. </w:t>
      </w:r>
      <w:r w:rsidRPr="009D29E4">
        <w:rPr>
          <w:rFonts w:ascii="TH SarabunPSK" w:eastAsia="Calibri" w:hAnsi="TH SarabunPSK" w:cs="TH SarabunPSK"/>
          <w:color w:val="000000"/>
          <w:sz w:val="28"/>
          <w:szCs w:val="28"/>
        </w:rPr>
        <w:t>Sakphrom, P</w:t>
      </w:r>
      <w:r w:rsidRPr="009D29E4">
        <w:rPr>
          <w:rFonts w:ascii="TH SarabunPSK" w:eastAsia="Calibri" w:hAnsi="TH SarabunPSK" w:cs="TH SarabunPSK"/>
          <w:color w:val="000000"/>
          <w:sz w:val="28"/>
          <w:szCs w:val="28"/>
          <w:cs/>
        </w:rPr>
        <w:t xml:space="preserve">. </w:t>
      </w:r>
      <w:r w:rsidRPr="009D29E4">
        <w:rPr>
          <w:rFonts w:ascii="TH SarabunPSK" w:eastAsia="Calibri" w:hAnsi="TH SarabunPSK" w:cs="TH SarabunPSK"/>
          <w:color w:val="000000"/>
          <w:sz w:val="28"/>
          <w:szCs w:val="28"/>
        </w:rPr>
        <w:t>Georgiou and A</w:t>
      </w:r>
      <w:r w:rsidRPr="009D29E4">
        <w:rPr>
          <w:rFonts w:ascii="TH SarabunPSK" w:eastAsia="Calibri" w:hAnsi="TH SarabunPSK" w:cs="TH SarabunPSK"/>
          <w:color w:val="000000"/>
          <w:sz w:val="28"/>
          <w:szCs w:val="28"/>
          <w:cs/>
        </w:rPr>
        <w:t xml:space="preserve">. </w:t>
      </w:r>
      <w:r w:rsidRPr="009D29E4">
        <w:rPr>
          <w:rFonts w:ascii="TH SarabunPSK" w:eastAsia="Calibri" w:hAnsi="TH SarabunPSK" w:cs="TH SarabunPSK"/>
          <w:color w:val="000000"/>
          <w:sz w:val="28"/>
          <w:szCs w:val="28"/>
        </w:rPr>
        <w:t>Thanachayanont,</w:t>
      </w:r>
      <w:r w:rsidRPr="009D29E4">
        <w:rPr>
          <w:rFonts w:ascii="TH SarabunPSK" w:eastAsia="Calibri" w:hAnsi="TH SarabunPSK" w:cs="TH SarabunPSK"/>
          <w:color w:val="000000"/>
          <w:sz w:val="28"/>
          <w:szCs w:val="28"/>
          <w:cs/>
        </w:rPr>
        <w:t xml:space="preserve">“ </w:t>
      </w:r>
      <w:r w:rsidRPr="009D29E4">
        <w:rPr>
          <w:rFonts w:ascii="TH SarabunPSK" w:eastAsia="Calibri" w:hAnsi="TH SarabunPSK" w:cs="TH SarabunPSK"/>
          <w:color w:val="000000"/>
          <w:sz w:val="28"/>
          <w:szCs w:val="28"/>
        </w:rPr>
        <w:t>A sub</w:t>
      </w:r>
      <w:r w:rsidRPr="009D29E4">
        <w:rPr>
          <w:rFonts w:ascii="TH SarabunPSK" w:eastAsia="Calibri" w:hAnsi="TH SarabunPSK" w:cs="TH SarabunPSK"/>
          <w:color w:val="000000"/>
          <w:sz w:val="28"/>
          <w:szCs w:val="28"/>
          <w:cs/>
        </w:rPr>
        <w:t>-</w:t>
      </w:r>
      <w:r w:rsidRPr="009D29E4">
        <w:rPr>
          <w:rFonts w:ascii="TH SarabunPSK" w:eastAsia="Calibri" w:hAnsi="TH SarabunPSK" w:cs="TH SarabunPSK"/>
          <w:color w:val="000000"/>
          <w:sz w:val="28"/>
          <w:szCs w:val="28"/>
        </w:rPr>
        <w:t>100 ppm</w:t>
      </w:r>
      <w:r w:rsidRPr="009D29E4">
        <w:rPr>
          <w:rFonts w:ascii="TH SarabunPSK" w:eastAsia="Calibri" w:hAnsi="TH SarabunPSK" w:cs="TH SarabunPSK"/>
          <w:color w:val="000000"/>
          <w:sz w:val="28"/>
          <w:szCs w:val="28"/>
          <w:cs/>
        </w:rPr>
        <w:t>/</w:t>
      </w:r>
      <w:r w:rsidRPr="009D29E4">
        <w:rPr>
          <w:rFonts w:ascii="TH SarabunPSK" w:eastAsia="Calibri" w:hAnsi="TH SarabunPSK" w:cs="TH SarabunPSK"/>
          <w:color w:val="000000"/>
          <w:sz w:val="28"/>
          <w:szCs w:val="28"/>
        </w:rPr>
        <w:t>oC temperature</w:t>
      </w:r>
      <w:r w:rsidRPr="009D29E4">
        <w:rPr>
          <w:rFonts w:ascii="TH SarabunPSK" w:eastAsia="Calibri" w:hAnsi="TH SarabunPSK" w:cs="TH SarabunPSK"/>
          <w:color w:val="000000"/>
          <w:sz w:val="28"/>
          <w:szCs w:val="28"/>
          <w:cs/>
        </w:rPr>
        <w:t>-</w:t>
      </w:r>
      <w:r w:rsidRPr="009D29E4">
        <w:rPr>
          <w:rFonts w:ascii="TH SarabunPSK" w:eastAsia="Calibri" w:hAnsi="TH SarabunPSK" w:cs="TH SarabunPSK"/>
          <w:color w:val="000000"/>
          <w:sz w:val="28"/>
          <w:szCs w:val="28"/>
        </w:rPr>
        <w:t>compensated high</w:t>
      </w:r>
      <w:r w:rsidRPr="009D29E4">
        <w:rPr>
          <w:rFonts w:ascii="TH SarabunPSK" w:eastAsia="Calibri" w:hAnsi="TH SarabunPSK" w:cs="TH SarabunPSK"/>
          <w:color w:val="000000"/>
          <w:sz w:val="28"/>
          <w:szCs w:val="28"/>
          <w:cs/>
        </w:rPr>
        <w:t>-</w:t>
      </w:r>
      <w:r w:rsidRPr="009D29E4">
        <w:rPr>
          <w:rFonts w:ascii="TH SarabunPSK" w:eastAsia="Calibri" w:hAnsi="TH SarabunPSK" w:cs="TH SarabunPSK"/>
          <w:color w:val="000000"/>
          <w:sz w:val="28"/>
          <w:szCs w:val="28"/>
        </w:rPr>
        <w:t>frequency CMOS relaxation oscillator</w:t>
      </w:r>
      <w:r w:rsidRPr="009D29E4">
        <w:rPr>
          <w:rFonts w:ascii="TH SarabunPSK" w:eastAsia="Calibri" w:hAnsi="TH SarabunPSK" w:cs="TH SarabunPSK"/>
          <w:color w:val="000000"/>
          <w:sz w:val="28"/>
          <w:szCs w:val="28"/>
          <w:cs/>
        </w:rPr>
        <w:t>”</w:t>
      </w:r>
      <w:r w:rsidRPr="009D29E4">
        <w:rPr>
          <w:rFonts w:ascii="TH SarabunPSK" w:eastAsia="Calibri" w:hAnsi="TH SarabunPSK" w:cs="TH SarabunPSK"/>
          <w:color w:val="000000"/>
          <w:sz w:val="28"/>
          <w:szCs w:val="28"/>
        </w:rPr>
        <w:t xml:space="preserve">, Circuits Systems and Signal Processing </w:t>
      </w:r>
      <w:r w:rsidRPr="009D29E4">
        <w:rPr>
          <w:rFonts w:ascii="TH SarabunPSK" w:eastAsia="Calibri" w:hAnsi="TH SarabunPSK" w:cs="TH SarabunPSK"/>
          <w:color w:val="000000"/>
          <w:sz w:val="28"/>
          <w:szCs w:val="28"/>
          <w:cs/>
        </w:rPr>
        <w:t>(</w:t>
      </w:r>
      <w:r w:rsidRPr="009D29E4">
        <w:rPr>
          <w:rFonts w:ascii="TH SarabunPSK" w:eastAsia="Calibri" w:hAnsi="TH SarabunPSK" w:cs="TH SarabunPSK"/>
          <w:color w:val="000000"/>
          <w:sz w:val="28"/>
          <w:szCs w:val="28"/>
        </w:rPr>
        <w:t>CSSP</w:t>
      </w:r>
      <w:r w:rsidRPr="009D29E4">
        <w:rPr>
          <w:rFonts w:ascii="TH SarabunPSK" w:eastAsia="Calibri" w:hAnsi="TH SarabunPSK" w:cs="TH SarabunPSK"/>
          <w:color w:val="000000"/>
          <w:sz w:val="28"/>
          <w:szCs w:val="28"/>
          <w:cs/>
        </w:rPr>
        <w:t>)</w:t>
      </w:r>
      <w:r w:rsidRPr="009D29E4">
        <w:rPr>
          <w:rFonts w:ascii="TH SarabunPSK" w:eastAsia="Calibri" w:hAnsi="TH SarabunPSK" w:cs="TH SarabunPSK"/>
          <w:color w:val="000000"/>
          <w:sz w:val="28"/>
          <w:szCs w:val="28"/>
        </w:rPr>
        <w:t>, ISSN 0278</w:t>
      </w:r>
      <w:r w:rsidRPr="009D29E4">
        <w:rPr>
          <w:rFonts w:ascii="TH SarabunPSK" w:eastAsia="Calibri" w:hAnsi="TH SarabunPSK" w:cs="TH SarabunPSK"/>
          <w:color w:val="000000"/>
          <w:sz w:val="28"/>
          <w:szCs w:val="28"/>
          <w:cs/>
        </w:rPr>
        <w:t>-</w:t>
      </w:r>
      <w:r w:rsidRPr="009D29E4">
        <w:rPr>
          <w:rFonts w:ascii="TH SarabunPSK" w:eastAsia="Calibri" w:hAnsi="TH SarabunPSK" w:cs="TH SarabunPSK"/>
          <w:color w:val="000000"/>
          <w:sz w:val="28"/>
          <w:szCs w:val="28"/>
        </w:rPr>
        <w:t>081X Circuits Syst Signal Process ,pp</w:t>
      </w:r>
      <w:r w:rsidRPr="009D29E4">
        <w:rPr>
          <w:rFonts w:ascii="TH SarabunPSK" w:eastAsia="Calibri" w:hAnsi="TH SarabunPSK" w:cs="TH SarabunPSK"/>
          <w:color w:val="000000"/>
          <w:sz w:val="28"/>
          <w:szCs w:val="28"/>
          <w:cs/>
        </w:rPr>
        <w:t>.</w:t>
      </w:r>
      <w:r w:rsidRPr="009D29E4">
        <w:rPr>
          <w:rFonts w:ascii="TH SarabunPSK" w:eastAsia="Calibri" w:hAnsi="TH SarabunPSK" w:cs="TH SarabunPSK"/>
          <w:color w:val="000000"/>
          <w:sz w:val="28"/>
          <w:szCs w:val="28"/>
        </w:rPr>
        <w:t>29</w:t>
      </w:r>
      <w:r w:rsidRPr="009D29E4">
        <w:rPr>
          <w:rFonts w:ascii="TH SarabunPSK" w:eastAsia="Calibri" w:hAnsi="TH SarabunPSK" w:cs="TH SarabunPSK"/>
          <w:color w:val="000000"/>
          <w:sz w:val="28"/>
          <w:szCs w:val="28"/>
          <w:cs/>
        </w:rPr>
        <w:t>-</w:t>
      </w:r>
      <w:r w:rsidRPr="009D29E4">
        <w:rPr>
          <w:rFonts w:ascii="TH SarabunPSK" w:eastAsia="Calibri" w:hAnsi="TH SarabunPSK" w:cs="TH SarabunPSK"/>
          <w:color w:val="000000"/>
          <w:sz w:val="28"/>
          <w:szCs w:val="28"/>
        </w:rPr>
        <w:t>42, 25 April 2015</w:t>
      </w:r>
    </w:p>
    <w:p w14:paraId="7861E3FE" w14:textId="77777777" w:rsidR="003D6EB6" w:rsidRPr="009D29E4" w:rsidRDefault="003D6EB6" w:rsidP="003D6EB6">
      <w:pPr>
        <w:pStyle w:val="ListParagraph"/>
        <w:spacing w:line="360" w:lineRule="exact"/>
        <w:jc w:val="both"/>
        <w:rPr>
          <w:rFonts w:ascii="TH SarabunPSK" w:hAnsi="TH SarabunPSK" w:cs="TH SarabunPSK"/>
          <w:sz w:val="32"/>
        </w:rPr>
      </w:pPr>
    </w:p>
    <w:p w14:paraId="5E747A36" w14:textId="77777777" w:rsidR="003D6EB6" w:rsidRPr="009D29E4" w:rsidRDefault="003D6EB6" w:rsidP="00E839EB">
      <w:pPr>
        <w:pStyle w:val="ListParagraph"/>
        <w:numPr>
          <w:ilvl w:val="1"/>
          <w:numId w:val="56"/>
        </w:numPr>
        <w:spacing w:after="0" w:line="360" w:lineRule="exact"/>
        <w:jc w:val="thaiDistribute"/>
        <w:rPr>
          <w:rFonts w:ascii="TH SarabunPSK" w:hAnsi="TH SarabunPSK" w:cs="TH SarabunPSK"/>
          <w:b/>
          <w:bCs/>
          <w:sz w:val="28"/>
          <w:szCs w:val="28"/>
        </w:rPr>
      </w:pPr>
      <w:r w:rsidRPr="009D29E4">
        <w:rPr>
          <w:rFonts w:ascii="TH SarabunPSK" w:hAnsi="TH SarabunPSK" w:cs="TH SarabunPSK"/>
          <w:b/>
          <w:bCs/>
          <w:sz w:val="28"/>
          <w:szCs w:val="28"/>
          <w:cs/>
        </w:rPr>
        <w:t xml:space="preserve">บทความวิจัย/วิชาการที่เสนอในที่ประชุมวิชาการ </w:t>
      </w:r>
    </w:p>
    <w:p w14:paraId="3349A698" w14:textId="77777777" w:rsidR="003D6EB6" w:rsidRPr="009D29E4" w:rsidRDefault="003D6EB6" w:rsidP="00E839EB">
      <w:pPr>
        <w:pStyle w:val="ListParagraph"/>
        <w:numPr>
          <w:ilvl w:val="0"/>
          <w:numId w:val="58"/>
        </w:numPr>
        <w:spacing w:line="360" w:lineRule="exact"/>
        <w:ind w:left="0" w:firstLine="426"/>
        <w:rPr>
          <w:rFonts w:ascii="TH SarabunPSK" w:hAnsi="TH SarabunPSK" w:cs="TH SarabunPSK"/>
          <w:b/>
          <w:bCs/>
          <w:sz w:val="28"/>
          <w:szCs w:val="28"/>
        </w:rPr>
      </w:pPr>
      <w:r w:rsidRPr="009D29E4">
        <w:rPr>
          <w:rFonts w:ascii="TH SarabunPSK" w:hAnsi="TH SarabunPSK" w:cs="TH SarabunPSK"/>
          <w:sz w:val="28"/>
          <w:szCs w:val="28"/>
        </w:rPr>
        <w:t>S</w:t>
      </w:r>
      <w:r w:rsidRPr="009D29E4">
        <w:rPr>
          <w:rFonts w:ascii="TH SarabunPSK" w:hAnsi="TH SarabunPSK" w:cs="TH SarabunPSK"/>
          <w:sz w:val="28"/>
          <w:szCs w:val="28"/>
          <w:cs/>
        </w:rPr>
        <w:t xml:space="preserve">. </w:t>
      </w:r>
      <w:r w:rsidRPr="009D29E4">
        <w:rPr>
          <w:rFonts w:ascii="TH SarabunPSK" w:hAnsi="TH SarabunPSK" w:cs="TH SarabunPSK"/>
          <w:sz w:val="28"/>
          <w:szCs w:val="28"/>
        </w:rPr>
        <w:t>Sakphrom, T</w:t>
      </w:r>
      <w:r w:rsidRPr="009D29E4">
        <w:rPr>
          <w:rFonts w:ascii="TH SarabunPSK" w:hAnsi="TH SarabunPSK" w:cs="TH SarabunPSK"/>
          <w:sz w:val="28"/>
          <w:szCs w:val="28"/>
          <w:cs/>
        </w:rPr>
        <w:t xml:space="preserve">. </w:t>
      </w:r>
      <w:r w:rsidRPr="009D29E4">
        <w:rPr>
          <w:rFonts w:ascii="TH SarabunPSK" w:hAnsi="TH SarabunPSK" w:cs="TH SarabunPSK"/>
          <w:sz w:val="28"/>
          <w:szCs w:val="28"/>
        </w:rPr>
        <w:t>Limpiti, P</w:t>
      </w:r>
      <w:r w:rsidRPr="009D29E4">
        <w:rPr>
          <w:rFonts w:ascii="TH SarabunPSK" w:hAnsi="TH SarabunPSK" w:cs="TH SarabunPSK"/>
          <w:sz w:val="28"/>
          <w:szCs w:val="28"/>
          <w:cs/>
        </w:rPr>
        <w:t xml:space="preserve">. </w:t>
      </w:r>
      <w:r w:rsidRPr="009D29E4">
        <w:rPr>
          <w:rFonts w:ascii="TH SarabunPSK" w:hAnsi="TH SarabunPSK" w:cs="TH SarabunPSK"/>
          <w:sz w:val="28"/>
          <w:szCs w:val="28"/>
        </w:rPr>
        <w:t>Kuruhongsa, and A</w:t>
      </w:r>
      <w:r w:rsidRPr="009D29E4">
        <w:rPr>
          <w:rFonts w:ascii="TH SarabunPSK" w:hAnsi="TH SarabunPSK" w:cs="TH SarabunPSK"/>
          <w:sz w:val="28"/>
          <w:szCs w:val="28"/>
          <w:cs/>
        </w:rPr>
        <w:t xml:space="preserve">. </w:t>
      </w:r>
      <w:r w:rsidRPr="009D29E4">
        <w:rPr>
          <w:rFonts w:ascii="TH SarabunPSK" w:hAnsi="TH SarabunPSK" w:cs="TH SarabunPSK"/>
          <w:sz w:val="28"/>
          <w:szCs w:val="28"/>
        </w:rPr>
        <w:t>Chantaveerod, Sub</w:t>
      </w:r>
      <w:r w:rsidRPr="009D29E4">
        <w:rPr>
          <w:rFonts w:ascii="TH SarabunPSK" w:hAnsi="TH SarabunPSK" w:cs="TH SarabunPSK"/>
          <w:sz w:val="28"/>
          <w:szCs w:val="28"/>
          <w:cs/>
        </w:rPr>
        <w:t>-</w:t>
      </w:r>
      <w:r w:rsidRPr="009D29E4">
        <w:rPr>
          <w:rFonts w:ascii="TH SarabunPSK" w:hAnsi="TH SarabunPSK" w:cs="TH SarabunPSK"/>
          <w:sz w:val="28"/>
          <w:szCs w:val="28"/>
        </w:rPr>
        <w:t>30 ppm</w:t>
      </w:r>
      <w:r w:rsidRPr="009D29E4">
        <w:rPr>
          <w:rFonts w:ascii="TH SarabunPSK" w:hAnsi="TH SarabunPSK" w:cs="TH SarabunPSK"/>
          <w:sz w:val="28"/>
          <w:szCs w:val="28"/>
          <w:cs/>
        </w:rPr>
        <w:t>/</w:t>
      </w:r>
      <w:r w:rsidRPr="009D29E4">
        <w:rPr>
          <w:rFonts w:ascii="TH SarabunPSK" w:hAnsi="TH SarabunPSK" w:cs="TH SarabunPSK"/>
          <w:sz w:val="28"/>
          <w:szCs w:val="28"/>
        </w:rPr>
        <w:t>oC High</w:t>
      </w:r>
      <w:r w:rsidRPr="009D29E4">
        <w:rPr>
          <w:rFonts w:ascii="TH SarabunPSK" w:hAnsi="TH SarabunPSK" w:cs="TH SarabunPSK"/>
          <w:sz w:val="28"/>
          <w:szCs w:val="28"/>
          <w:cs/>
        </w:rPr>
        <w:t>-</w:t>
      </w:r>
      <w:r w:rsidRPr="009D29E4">
        <w:rPr>
          <w:rFonts w:ascii="TH SarabunPSK" w:hAnsi="TH SarabunPSK" w:cs="TH SarabunPSK"/>
          <w:sz w:val="28"/>
          <w:szCs w:val="28"/>
        </w:rPr>
        <w:t>frequency Temperature</w:t>
      </w:r>
      <w:r w:rsidRPr="009D29E4">
        <w:rPr>
          <w:rFonts w:ascii="TH SarabunPSK" w:hAnsi="TH SarabunPSK" w:cs="TH SarabunPSK"/>
          <w:sz w:val="28"/>
          <w:szCs w:val="28"/>
          <w:cs/>
        </w:rPr>
        <w:t>-</w:t>
      </w:r>
      <w:r w:rsidRPr="009D29E4">
        <w:rPr>
          <w:rFonts w:ascii="TH SarabunPSK" w:hAnsi="TH SarabunPSK" w:cs="TH SarabunPSK"/>
          <w:sz w:val="28"/>
          <w:szCs w:val="28"/>
        </w:rPr>
        <w:t>Compensated CMOS Relaxation Oscillator</w:t>
      </w:r>
      <w:r w:rsidRPr="009D29E4">
        <w:rPr>
          <w:rFonts w:ascii="TH SarabunPSK" w:hAnsi="TH SarabunPSK" w:cs="TH SarabunPSK"/>
          <w:sz w:val="28"/>
          <w:szCs w:val="28"/>
          <w:cs/>
        </w:rPr>
        <w:t xml:space="preserve">‘ </w:t>
      </w:r>
      <w:r w:rsidRPr="009D29E4">
        <w:rPr>
          <w:rFonts w:ascii="TH SarabunPSK" w:hAnsi="TH SarabunPSK" w:cs="TH SarabunPSK"/>
          <w:sz w:val="28"/>
          <w:szCs w:val="28"/>
        </w:rPr>
        <w:t>the Proceeding of ECTI 2018 Conference, Chiang Rai, Thailand, pp</w:t>
      </w:r>
      <w:r w:rsidRPr="009D29E4">
        <w:rPr>
          <w:rFonts w:ascii="TH SarabunPSK" w:hAnsi="TH SarabunPSK" w:cs="TH SarabunPSK"/>
          <w:sz w:val="28"/>
          <w:szCs w:val="28"/>
          <w:cs/>
        </w:rPr>
        <w:t>.</w:t>
      </w:r>
      <w:r w:rsidRPr="009D29E4">
        <w:rPr>
          <w:rFonts w:ascii="TH SarabunPSK" w:hAnsi="TH SarabunPSK" w:cs="TH SarabunPSK"/>
          <w:sz w:val="28"/>
          <w:szCs w:val="28"/>
        </w:rPr>
        <w:t>1</w:t>
      </w:r>
      <w:r w:rsidRPr="009D29E4">
        <w:rPr>
          <w:rFonts w:ascii="TH SarabunPSK" w:hAnsi="TH SarabunPSK" w:cs="TH SarabunPSK"/>
          <w:sz w:val="28"/>
          <w:szCs w:val="28"/>
          <w:cs/>
        </w:rPr>
        <w:t>-</w:t>
      </w:r>
      <w:r w:rsidRPr="009D29E4">
        <w:rPr>
          <w:rFonts w:ascii="TH SarabunPSK" w:hAnsi="TH SarabunPSK" w:cs="TH SarabunPSK"/>
          <w:sz w:val="28"/>
          <w:szCs w:val="28"/>
        </w:rPr>
        <w:t>4,18</w:t>
      </w:r>
      <w:r w:rsidRPr="009D29E4">
        <w:rPr>
          <w:rFonts w:ascii="TH SarabunPSK" w:hAnsi="TH SarabunPSK" w:cs="TH SarabunPSK"/>
          <w:sz w:val="28"/>
          <w:szCs w:val="28"/>
          <w:cs/>
        </w:rPr>
        <w:t>-</w:t>
      </w:r>
      <w:r w:rsidRPr="009D29E4">
        <w:rPr>
          <w:rFonts w:ascii="TH SarabunPSK" w:hAnsi="TH SarabunPSK" w:cs="TH SarabunPSK"/>
          <w:sz w:val="28"/>
          <w:szCs w:val="28"/>
        </w:rPr>
        <w:t>21 July</w:t>
      </w:r>
      <w:r w:rsidRPr="009D29E4">
        <w:rPr>
          <w:rFonts w:ascii="TH SarabunPSK" w:hAnsi="TH SarabunPSK" w:cs="TH SarabunPSK"/>
          <w:sz w:val="28"/>
          <w:szCs w:val="28"/>
          <w:cs/>
        </w:rPr>
        <w:t xml:space="preserve">. </w:t>
      </w:r>
      <w:r w:rsidRPr="009D29E4">
        <w:rPr>
          <w:rFonts w:ascii="TH SarabunPSK" w:hAnsi="TH SarabunPSK" w:cs="TH SarabunPSK"/>
          <w:sz w:val="28"/>
          <w:szCs w:val="28"/>
        </w:rPr>
        <w:t>2018</w:t>
      </w:r>
    </w:p>
    <w:p w14:paraId="2EA290E0" w14:textId="20AAC510" w:rsidR="003D6EB6" w:rsidRPr="009D29E4" w:rsidRDefault="003D6EB6" w:rsidP="00E839EB">
      <w:pPr>
        <w:pStyle w:val="ListParagraph"/>
        <w:numPr>
          <w:ilvl w:val="0"/>
          <w:numId w:val="58"/>
        </w:numPr>
        <w:spacing w:line="360" w:lineRule="exact"/>
        <w:ind w:left="0" w:firstLine="426"/>
        <w:rPr>
          <w:rFonts w:ascii="TH SarabunPSK" w:hAnsi="TH SarabunPSK" w:cs="TH SarabunPSK"/>
          <w:b/>
          <w:bCs/>
          <w:sz w:val="28"/>
          <w:szCs w:val="28"/>
        </w:rPr>
      </w:pPr>
      <w:r w:rsidRPr="009D29E4">
        <w:rPr>
          <w:rFonts w:ascii="TH SarabunPSK" w:hAnsi="TH SarabunPSK" w:cs="TH SarabunPSK"/>
          <w:sz w:val="28"/>
          <w:szCs w:val="28"/>
          <w:cs/>
        </w:rPr>
        <w:t xml:space="preserve">ศิราพร ศักดิ์พรหม หิรัญ รอดนวล สราวุธ จันทเขต สุรัสวดี กุลบุญ ก่อเกื้อ เจริญเกียรติ โพธิ์ชัยยะ และ จักรวัฒน์ บุตรบุญชู </w:t>
      </w:r>
      <w:r w:rsidRPr="009D29E4">
        <w:rPr>
          <w:rFonts w:ascii="TH SarabunPSK" w:hAnsi="TH SarabunPSK" w:cs="TH SarabunPSK"/>
          <w:sz w:val="28"/>
          <w:szCs w:val="28"/>
        </w:rPr>
        <w:t xml:space="preserve">, </w:t>
      </w:r>
      <w:r w:rsidRPr="009D29E4">
        <w:rPr>
          <w:rFonts w:ascii="TH SarabunPSK" w:hAnsi="TH SarabunPSK" w:cs="TH SarabunPSK"/>
          <w:sz w:val="28"/>
          <w:szCs w:val="28"/>
          <w:cs/>
        </w:rPr>
        <w:t xml:space="preserve">“ระบบควบคุมบ้านอัจฉริยะบนพื้นฐาน </w:t>
      </w:r>
      <w:r w:rsidRPr="009D29E4">
        <w:rPr>
          <w:rFonts w:ascii="TH SarabunPSK" w:hAnsi="TH SarabunPSK" w:cs="TH SarabunPSK"/>
          <w:sz w:val="28"/>
          <w:szCs w:val="28"/>
        </w:rPr>
        <w:t xml:space="preserve">IoT </w:t>
      </w:r>
      <w:r w:rsidRPr="009D29E4">
        <w:rPr>
          <w:rFonts w:ascii="TH SarabunPSK" w:hAnsi="TH SarabunPSK" w:cs="TH SarabunPSK"/>
          <w:sz w:val="28"/>
          <w:szCs w:val="28"/>
          <w:cs/>
        </w:rPr>
        <w:t xml:space="preserve">สำหรับอุปกรณ์ไฟฟ้าโดยการใช้ </w:t>
      </w:r>
      <w:r w:rsidRPr="009D29E4">
        <w:rPr>
          <w:rFonts w:ascii="TH SarabunPSK" w:hAnsi="TH SarabunPSK" w:cs="TH SarabunPSK"/>
          <w:sz w:val="28"/>
          <w:szCs w:val="28"/>
        </w:rPr>
        <w:t>Raspberry Pi</w:t>
      </w:r>
      <w:r w:rsidRPr="009D29E4">
        <w:rPr>
          <w:rFonts w:ascii="TH SarabunPSK" w:hAnsi="TH SarabunPSK" w:cs="TH SarabunPSK"/>
          <w:sz w:val="28"/>
          <w:szCs w:val="28"/>
          <w:cs/>
        </w:rPr>
        <w:t>"</w:t>
      </w:r>
      <w:r w:rsidRPr="009D29E4">
        <w:rPr>
          <w:rFonts w:ascii="TH SarabunPSK" w:hAnsi="TH SarabunPSK" w:cs="TH SarabunPSK"/>
          <w:sz w:val="28"/>
          <w:szCs w:val="28"/>
        </w:rPr>
        <w:t xml:space="preserve">, </w:t>
      </w:r>
      <w:r w:rsidRPr="009D29E4">
        <w:rPr>
          <w:rFonts w:ascii="TH SarabunPSK" w:hAnsi="TH SarabunPSK" w:cs="TH SarabunPSK"/>
          <w:sz w:val="28"/>
          <w:szCs w:val="28"/>
          <w:cs/>
        </w:rPr>
        <w:t xml:space="preserve">รายงานสือบเนื่องจากการประชุมวิชาการ งานวิจัย และพัฒนาเชิงประยุกต์ ครั้งที่ </w:t>
      </w:r>
      <w:r w:rsidRPr="009D29E4">
        <w:rPr>
          <w:rFonts w:ascii="TH SarabunPSK" w:hAnsi="TH SarabunPSK" w:cs="TH SarabunPSK"/>
          <w:sz w:val="28"/>
          <w:szCs w:val="28"/>
        </w:rPr>
        <w:t>11</w:t>
      </w:r>
      <w:r w:rsidR="00C239CD" w:rsidRPr="009D29E4">
        <w:rPr>
          <w:rFonts w:ascii="TH SarabunPSK" w:hAnsi="TH SarabunPSK" w:cs="TH SarabunPSK"/>
          <w:sz w:val="28"/>
          <w:szCs w:val="28"/>
          <w:cs/>
        </w:rPr>
        <w:t>(</w:t>
      </w:r>
      <w:r w:rsidR="00C239CD" w:rsidRPr="009D29E4">
        <w:rPr>
          <w:rFonts w:ascii="TH SarabunPSK" w:hAnsi="TH SarabunPSK" w:cs="TH SarabunPSK"/>
          <w:sz w:val="28"/>
          <w:szCs w:val="28"/>
        </w:rPr>
        <w:t>ECTI</w:t>
      </w:r>
      <w:r w:rsidR="00C239CD" w:rsidRPr="009D29E4">
        <w:rPr>
          <w:rFonts w:ascii="TH SarabunPSK" w:hAnsi="TH SarabunPSK" w:cs="TH SarabunPSK"/>
          <w:sz w:val="28"/>
          <w:szCs w:val="28"/>
          <w:cs/>
        </w:rPr>
        <w:t>-</w:t>
      </w:r>
      <w:r w:rsidR="00C239CD" w:rsidRPr="009D29E4">
        <w:rPr>
          <w:rFonts w:ascii="TH SarabunPSK" w:hAnsi="TH SarabunPSK" w:cs="TH SarabunPSK"/>
          <w:sz w:val="28"/>
          <w:szCs w:val="28"/>
        </w:rPr>
        <w:t>CARD 2019</w:t>
      </w:r>
      <w:r w:rsidR="00C239CD" w:rsidRPr="009D29E4">
        <w:rPr>
          <w:rFonts w:ascii="TH SarabunPSK" w:hAnsi="TH SarabunPSK" w:cs="TH SarabunPSK"/>
          <w:sz w:val="28"/>
          <w:szCs w:val="28"/>
          <w:cs/>
        </w:rPr>
        <w:t>)</w:t>
      </w:r>
      <w:r w:rsidR="00C239CD" w:rsidRPr="009D29E4">
        <w:rPr>
          <w:rFonts w:ascii="TH SarabunPSK" w:hAnsi="TH SarabunPSK" w:cs="TH SarabunPSK"/>
          <w:sz w:val="28"/>
          <w:szCs w:val="28"/>
        </w:rPr>
        <w:t xml:space="preserve">, </w:t>
      </w:r>
      <w:r w:rsidR="00C239CD" w:rsidRPr="009D29E4">
        <w:rPr>
          <w:rFonts w:ascii="TH SarabunPSK" w:hAnsi="TH SarabunPSK" w:cs="TH SarabunPSK"/>
          <w:sz w:val="28"/>
          <w:szCs w:val="28"/>
          <w:cs/>
        </w:rPr>
        <w:t>อุบลราชธานี</w:t>
      </w:r>
      <w:r w:rsidR="00C239CD" w:rsidRPr="009D29E4">
        <w:rPr>
          <w:rFonts w:ascii="TH SarabunPSK" w:hAnsi="TH SarabunPSK" w:cs="TH SarabunPSK"/>
          <w:sz w:val="28"/>
          <w:szCs w:val="28"/>
        </w:rPr>
        <w:t xml:space="preserve">, </w:t>
      </w:r>
      <w:r w:rsidR="00C239CD" w:rsidRPr="009D29E4">
        <w:rPr>
          <w:rFonts w:ascii="TH SarabunPSK" w:hAnsi="TH SarabunPSK" w:cs="TH SarabunPSK"/>
          <w:sz w:val="28"/>
          <w:szCs w:val="28"/>
          <w:cs/>
        </w:rPr>
        <w:t>ประเทศไทย</w:t>
      </w:r>
      <w:r w:rsidR="00C239CD" w:rsidRPr="009D29E4">
        <w:rPr>
          <w:rFonts w:ascii="TH SarabunPSK" w:hAnsi="TH SarabunPSK" w:cs="TH SarabunPSK"/>
          <w:sz w:val="28"/>
          <w:szCs w:val="28"/>
        </w:rPr>
        <w:t>,</w:t>
      </w:r>
      <w:r w:rsidR="00C239CD" w:rsidRPr="009D29E4">
        <w:rPr>
          <w:rFonts w:ascii="TH SarabunPSK" w:hAnsi="TH SarabunPSK" w:cs="TH SarabunPSK"/>
          <w:sz w:val="28"/>
          <w:szCs w:val="28"/>
          <w:cs/>
        </w:rPr>
        <w:t xml:space="preserve">หน้า </w:t>
      </w:r>
      <w:r w:rsidR="00C239CD" w:rsidRPr="009D29E4">
        <w:rPr>
          <w:rFonts w:ascii="TH SarabunPSK" w:hAnsi="TH SarabunPSK" w:cs="TH SarabunPSK"/>
          <w:sz w:val="28"/>
          <w:szCs w:val="28"/>
        </w:rPr>
        <w:t>166</w:t>
      </w:r>
      <w:r w:rsidR="00C239CD" w:rsidRPr="009D29E4">
        <w:rPr>
          <w:rFonts w:ascii="TH SarabunPSK" w:hAnsi="TH SarabunPSK" w:cs="TH SarabunPSK"/>
          <w:sz w:val="28"/>
          <w:szCs w:val="28"/>
          <w:cs/>
        </w:rPr>
        <w:t>-</w:t>
      </w:r>
      <w:r w:rsidR="00C239CD" w:rsidRPr="009D29E4">
        <w:rPr>
          <w:rFonts w:ascii="TH SarabunPSK" w:hAnsi="TH SarabunPSK" w:cs="TH SarabunPSK"/>
          <w:sz w:val="28"/>
          <w:szCs w:val="28"/>
        </w:rPr>
        <w:t>169 ,4</w:t>
      </w:r>
      <w:r w:rsidR="00C239CD" w:rsidRPr="009D29E4">
        <w:rPr>
          <w:rFonts w:ascii="TH SarabunPSK" w:hAnsi="TH SarabunPSK" w:cs="TH SarabunPSK"/>
          <w:sz w:val="28"/>
          <w:szCs w:val="28"/>
          <w:cs/>
        </w:rPr>
        <w:t>-</w:t>
      </w:r>
      <w:r w:rsidR="00C239CD" w:rsidRPr="009D29E4">
        <w:rPr>
          <w:rFonts w:ascii="TH SarabunPSK" w:hAnsi="TH SarabunPSK" w:cs="TH SarabunPSK"/>
          <w:sz w:val="28"/>
          <w:szCs w:val="28"/>
        </w:rPr>
        <w:t xml:space="preserve">7 </w:t>
      </w:r>
      <w:r w:rsidR="00C239CD" w:rsidRPr="009D29E4">
        <w:rPr>
          <w:rFonts w:ascii="TH SarabunPSK" w:hAnsi="TH SarabunPSK" w:cs="TH SarabunPSK"/>
          <w:sz w:val="28"/>
          <w:szCs w:val="28"/>
          <w:cs/>
        </w:rPr>
        <w:t>มิถุนายน 2562.</w:t>
      </w:r>
    </w:p>
    <w:p w14:paraId="2D9CB765" w14:textId="77777777" w:rsidR="003D6EB6" w:rsidRPr="009D29E4" w:rsidRDefault="003D6EB6" w:rsidP="003D6EB6">
      <w:pPr>
        <w:spacing w:line="360" w:lineRule="exact"/>
        <w:rPr>
          <w:rFonts w:ascii="TH SarabunPSK" w:hAnsi="TH SarabunPSK" w:cs="TH SarabunPSK"/>
          <w:b/>
          <w:bCs/>
          <w:sz w:val="28"/>
          <w:szCs w:val="28"/>
        </w:rPr>
      </w:pPr>
      <w:r w:rsidRPr="009D29E4">
        <w:rPr>
          <w:rFonts w:ascii="TH SarabunPSK" w:hAnsi="TH SarabunPSK" w:cs="TH SarabunPSK"/>
          <w:b/>
          <w:bCs/>
          <w:sz w:val="28"/>
          <w:szCs w:val="28"/>
        </w:rPr>
        <w:t>6</w:t>
      </w:r>
      <w:r w:rsidRPr="009D29E4">
        <w:rPr>
          <w:rFonts w:ascii="TH SarabunPSK" w:hAnsi="TH SarabunPSK" w:cs="TH SarabunPSK"/>
          <w:b/>
          <w:bCs/>
          <w:sz w:val="28"/>
          <w:szCs w:val="28"/>
          <w:cs/>
        </w:rPr>
        <w:t>. 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1"/>
        <w:gridCol w:w="1906"/>
      </w:tblGrid>
      <w:tr w:rsidR="003D6EB6" w:rsidRPr="009D29E4" w14:paraId="66A0E17B" w14:textId="77777777" w:rsidTr="00B432AC">
        <w:tc>
          <w:tcPr>
            <w:tcW w:w="3950" w:type="pct"/>
            <w:shd w:val="clear" w:color="auto" w:fill="D9D9D9"/>
          </w:tcPr>
          <w:p w14:paraId="7034653F" w14:textId="77777777" w:rsidR="003D6EB6" w:rsidRPr="009D29E4" w:rsidRDefault="003D6EB6" w:rsidP="00B432AC">
            <w:pPr>
              <w:spacing w:line="360" w:lineRule="exact"/>
              <w:jc w:val="center"/>
              <w:rPr>
                <w:rFonts w:ascii="TH SarabunPSK" w:eastAsia="Calibri" w:hAnsi="TH SarabunPSK" w:cs="TH SarabunPSK"/>
                <w:b/>
                <w:bCs/>
                <w:sz w:val="28"/>
                <w:szCs w:val="28"/>
                <w:cs/>
              </w:rPr>
            </w:pPr>
            <w:r w:rsidRPr="009D29E4">
              <w:rPr>
                <w:rFonts w:ascii="TH SarabunPSK" w:eastAsia="Calibri" w:hAnsi="TH SarabunPSK" w:cs="TH SarabunPSK"/>
                <w:b/>
                <w:bCs/>
                <w:sz w:val="28"/>
                <w:szCs w:val="28"/>
                <w:cs/>
              </w:rPr>
              <w:t>เกียรติคุณ/รางวัลที่ได้รับ</w:t>
            </w:r>
          </w:p>
        </w:tc>
        <w:tc>
          <w:tcPr>
            <w:tcW w:w="1050" w:type="pct"/>
            <w:shd w:val="clear" w:color="auto" w:fill="D9D9D9"/>
          </w:tcPr>
          <w:p w14:paraId="251D0DA3" w14:textId="77777777" w:rsidR="003D6EB6" w:rsidRPr="009D29E4" w:rsidRDefault="003D6EB6" w:rsidP="00B432AC">
            <w:pPr>
              <w:spacing w:line="360" w:lineRule="exact"/>
              <w:jc w:val="center"/>
              <w:rPr>
                <w:rFonts w:ascii="TH SarabunPSK" w:eastAsia="Calibri" w:hAnsi="TH SarabunPSK" w:cs="TH SarabunPSK"/>
                <w:b/>
                <w:bCs/>
                <w:sz w:val="28"/>
                <w:szCs w:val="28"/>
              </w:rPr>
            </w:pPr>
            <w:r w:rsidRPr="009D29E4">
              <w:rPr>
                <w:rFonts w:ascii="TH SarabunPSK" w:eastAsia="Calibri" w:hAnsi="TH SarabunPSK" w:cs="TH SarabunPSK"/>
                <w:b/>
                <w:bCs/>
                <w:sz w:val="28"/>
                <w:szCs w:val="28"/>
                <w:cs/>
              </w:rPr>
              <w:t>ปี พ.ศ.</w:t>
            </w:r>
          </w:p>
        </w:tc>
      </w:tr>
      <w:tr w:rsidR="003D6EB6" w:rsidRPr="009D29E4" w14:paraId="11475926" w14:textId="77777777" w:rsidTr="00B432AC">
        <w:tc>
          <w:tcPr>
            <w:tcW w:w="3950" w:type="pct"/>
            <w:shd w:val="clear" w:color="auto" w:fill="auto"/>
          </w:tcPr>
          <w:p w14:paraId="44F71F86" w14:textId="77777777" w:rsidR="003D6EB6" w:rsidRPr="009D29E4" w:rsidRDefault="003D6EB6" w:rsidP="00B432AC">
            <w:pPr>
              <w:spacing w:line="360" w:lineRule="exact"/>
              <w:rPr>
                <w:rFonts w:ascii="TH SarabunPSK" w:eastAsia="Calibri" w:hAnsi="TH SarabunPSK" w:cs="TH SarabunPSK"/>
                <w:sz w:val="28"/>
                <w:szCs w:val="28"/>
              </w:rPr>
            </w:pPr>
            <w:r w:rsidRPr="009D29E4">
              <w:rPr>
                <w:rFonts w:ascii="TH SarabunPSK" w:eastAsia="Calibri" w:hAnsi="TH SarabunPSK" w:cs="TH SarabunPSK"/>
                <w:b/>
                <w:bCs/>
                <w:sz w:val="28"/>
                <w:szCs w:val="28"/>
                <w:cs/>
              </w:rPr>
              <w:t>โครงงานดีเยี่ยม</w:t>
            </w:r>
            <w:r w:rsidRPr="009D29E4">
              <w:rPr>
                <w:rFonts w:ascii="TH SarabunPSK" w:eastAsia="Calibri" w:hAnsi="TH SarabunPSK" w:cs="TH SarabunPSK"/>
                <w:sz w:val="28"/>
                <w:szCs w:val="28"/>
                <w:cs/>
              </w:rPr>
              <w:t xml:space="preserve"> (</w:t>
            </w:r>
            <w:r w:rsidRPr="009D29E4">
              <w:rPr>
                <w:rFonts w:ascii="TH SarabunPSK" w:eastAsia="Calibri" w:hAnsi="TH SarabunPSK" w:cs="TH SarabunPSK"/>
                <w:sz w:val="28"/>
                <w:szCs w:val="28"/>
              </w:rPr>
              <w:t xml:space="preserve">Outstanding of Senior Project </w:t>
            </w:r>
            <w:r w:rsidRPr="009D29E4">
              <w:rPr>
                <w:rFonts w:ascii="TH SarabunPSK" w:eastAsia="Calibri" w:hAnsi="TH SarabunPSK" w:cs="TH SarabunPSK"/>
                <w:sz w:val="28"/>
                <w:szCs w:val="28"/>
                <w:cs/>
              </w:rPr>
              <w:t>)</w:t>
            </w:r>
          </w:p>
        </w:tc>
        <w:tc>
          <w:tcPr>
            <w:tcW w:w="1050" w:type="pct"/>
            <w:shd w:val="clear" w:color="auto" w:fill="auto"/>
          </w:tcPr>
          <w:p w14:paraId="57812A79" w14:textId="77777777" w:rsidR="003D6EB6" w:rsidRPr="009D29E4" w:rsidRDefault="003D6EB6" w:rsidP="00B432AC">
            <w:pPr>
              <w:spacing w:line="360" w:lineRule="exact"/>
              <w:jc w:val="center"/>
              <w:rPr>
                <w:rFonts w:ascii="TH SarabunPSK" w:eastAsia="Calibri" w:hAnsi="TH SarabunPSK" w:cs="TH SarabunPSK"/>
                <w:sz w:val="28"/>
                <w:szCs w:val="28"/>
                <w:cs/>
              </w:rPr>
            </w:pPr>
            <w:r w:rsidRPr="009D29E4">
              <w:rPr>
                <w:rFonts w:ascii="TH SarabunPSK" w:eastAsia="Calibri" w:hAnsi="TH SarabunPSK" w:cs="TH SarabunPSK"/>
                <w:sz w:val="28"/>
                <w:szCs w:val="28"/>
                <w:cs/>
              </w:rPr>
              <w:t>2548</w:t>
            </w:r>
          </w:p>
        </w:tc>
      </w:tr>
      <w:tr w:rsidR="003D6EB6" w:rsidRPr="009D29E4" w14:paraId="07CB2ABF" w14:textId="77777777" w:rsidTr="00B432AC">
        <w:tc>
          <w:tcPr>
            <w:tcW w:w="3950" w:type="pct"/>
            <w:shd w:val="clear" w:color="auto" w:fill="auto"/>
          </w:tcPr>
          <w:p w14:paraId="7933BD93" w14:textId="77777777" w:rsidR="003D6EB6" w:rsidRPr="009D29E4" w:rsidRDefault="003D6EB6" w:rsidP="00B432AC">
            <w:pPr>
              <w:spacing w:line="360" w:lineRule="exact"/>
              <w:rPr>
                <w:rFonts w:ascii="TH SarabunPSK" w:eastAsia="Calibri" w:hAnsi="TH SarabunPSK" w:cs="TH SarabunPSK"/>
                <w:sz w:val="28"/>
                <w:szCs w:val="28"/>
                <w:cs/>
              </w:rPr>
            </w:pPr>
            <w:r w:rsidRPr="009D29E4">
              <w:rPr>
                <w:rFonts w:ascii="TH SarabunPSK" w:eastAsia="Calibri" w:hAnsi="TH SarabunPSK" w:cs="TH SarabunPSK"/>
                <w:b/>
                <w:bCs/>
                <w:sz w:val="28"/>
                <w:szCs w:val="28"/>
              </w:rPr>
              <w:t>Paper Best Award of Electronic Department</w:t>
            </w:r>
            <w:r w:rsidRPr="009D29E4">
              <w:rPr>
                <w:rFonts w:ascii="TH SarabunPSK" w:eastAsia="Calibri" w:hAnsi="TH SarabunPSK" w:cs="TH SarabunPSK"/>
                <w:sz w:val="28"/>
                <w:szCs w:val="28"/>
                <w:cs/>
              </w:rPr>
              <w:t xml:space="preserve"> “</w:t>
            </w:r>
            <w:r w:rsidRPr="009D29E4">
              <w:rPr>
                <w:rFonts w:ascii="TH SarabunPSK" w:eastAsia="Calibri" w:hAnsi="TH SarabunPSK" w:cs="TH SarabunPSK"/>
                <w:sz w:val="28"/>
                <w:szCs w:val="28"/>
              </w:rPr>
              <w:t>A Low</w:t>
            </w:r>
            <w:r w:rsidRPr="009D29E4">
              <w:rPr>
                <w:rFonts w:ascii="TH SarabunPSK" w:eastAsia="Calibri" w:hAnsi="TH SarabunPSK" w:cs="TH SarabunPSK"/>
                <w:sz w:val="28"/>
                <w:szCs w:val="28"/>
                <w:cs/>
              </w:rPr>
              <w:t>-</w:t>
            </w:r>
            <w:r w:rsidRPr="009D29E4">
              <w:rPr>
                <w:rFonts w:ascii="TH SarabunPSK" w:eastAsia="Calibri" w:hAnsi="TH SarabunPSK" w:cs="TH SarabunPSK"/>
                <w:sz w:val="28"/>
                <w:szCs w:val="28"/>
              </w:rPr>
              <w:t>Voltage Low</w:t>
            </w:r>
            <w:r w:rsidRPr="009D29E4">
              <w:rPr>
                <w:rFonts w:ascii="TH SarabunPSK" w:eastAsia="Calibri" w:hAnsi="TH SarabunPSK" w:cs="TH SarabunPSK"/>
                <w:sz w:val="28"/>
                <w:szCs w:val="28"/>
                <w:cs/>
              </w:rPr>
              <w:t>-</w:t>
            </w:r>
            <w:r w:rsidRPr="009D29E4">
              <w:rPr>
                <w:rFonts w:ascii="TH SarabunPSK" w:eastAsia="Calibri" w:hAnsi="TH SarabunPSK" w:cs="TH SarabunPSK"/>
                <w:sz w:val="28"/>
                <w:szCs w:val="28"/>
              </w:rPr>
              <w:t>power Wideband CMOS Variable Gain Amplifier</w:t>
            </w:r>
            <w:r w:rsidRPr="009D29E4">
              <w:rPr>
                <w:rFonts w:ascii="TH SarabunPSK" w:eastAsia="Calibri" w:hAnsi="TH SarabunPSK" w:cs="TH SarabunPSK"/>
                <w:sz w:val="28"/>
                <w:szCs w:val="28"/>
                <w:cs/>
              </w:rPr>
              <w:t>”</w:t>
            </w:r>
            <w:r w:rsidRPr="009D29E4">
              <w:rPr>
                <w:rFonts w:ascii="TH SarabunPSK" w:eastAsia="Calibri" w:hAnsi="TH SarabunPSK" w:cs="TH SarabunPSK"/>
                <w:sz w:val="28"/>
                <w:szCs w:val="28"/>
              </w:rPr>
              <w:t xml:space="preserve">, </w:t>
            </w:r>
            <w:r w:rsidRPr="009D29E4">
              <w:rPr>
                <w:rFonts w:ascii="TH SarabunPSK" w:eastAsia="Calibri" w:hAnsi="TH SarabunPSK" w:cs="TH SarabunPSK"/>
                <w:sz w:val="28"/>
                <w:szCs w:val="28"/>
                <w:cs/>
              </w:rPr>
              <w:t>31</w:t>
            </w:r>
            <w:r w:rsidRPr="009D29E4">
              <w:rPr>
                <w:rFonts w:ascii="TH SarabunPSK" w:eastAsia="Calibri" w:hAnsi="TH SarabunPSK" w:cs="TH SarabunPSK"/>
                <w:sz w:val="28"/>
                <w:szCs w:val="28"/>
                <w:vertAlign w:val="superscript"/>
              </w:rPr>
              <w:t>th</w:t>
            </w:r>
            <w:r w:rsidRPr="009D29E4">
              <w:rPr>
                <w:rFonts w:ascii="TH SarabunPSK" w:eastAsia="Calibri" w:hAnsi="TH SarabunPSK" w:cs="TH SarabunPSK"/>
                <w:sz w:val="28"/>
                <w:szCs w:val="28"/>
              </w:rPr>
              <w:t xml:space="preserve"> Electrical Engineering conference </w:t>
            </w:r>
            <w:r w:rsidRPr="009D29E4">
              <w:rPr>
                <w:rFonts w:ascii="TH SarabunPSK" w:eastAsia="Calibri" w:hAnsi="TH SarabunPSK" w:cs="TH SarabunPSK"/>
                <w:sz w:val="28"/>
                <w:szCs w:val="28"/>
                <w:cs/>
              </w:rPr>
              <w:t>(</w:t>
            </w:r>
            <w:r w:rsidRPr="009D29E4">
              <w:rPr>
                <w:rFonts w:ascii="TH SarabunPSK" w:eastAsia="Calibri" w:hAnsi="TH SarabunPSK" w:cs="TH SarabunPSK"/>
                <w:sz w:val="28"/>
                <w:szCs w:val="28"/>
              </w:rPr>
              <w:t xml:space="preserve">EECON </w:t>
            </w:r>
            <w:r w:rsidRPr="009D29E4">
              <w:rPr>
                <w:rFonts w:ascii="TH SarabunPSK" w:eastAsia="Calibri" w:hAnsi="TH SarabunPSK" w:cs="TH SarabunPSK"/>
                <w:sz w:val="28"/>
                <w:szCs w:val="28"/>
                <w:cs/>
              </w:rPr>
              <w:t>31)</w:t>
            </w:r>
            <w:r w:rsidRPr="009D29E4">
              <w:rPr>
                <w:rFonts w:ascii="TH SarabunPSK" w:eastAsia="Calibri" w:hAnsi="TH SarabunPSK" w:cs="TH SarabunPSK"/>
                <w:sz w:val="28"/>
                <w:szCs w:val="28"/>
              </w:rPr>
              <w:t xml:space="preserve">, Nakornnayok, Thailand, </w:t>
            </w:r>
            <w:r w:rsidRPr="009D29E4">
              <w:rPr>
                <w:rFonts w:ascii="TH SarabunPSK" w:eastAsia="Calibri" w:hAnsi="TH SarabunPSK" w:cs="TH SarabunPSK"/>
                <w:sz w:val="28"/>
                <w:szCs w:val="28"/>
                <w:cs/>
              </w:rPr>
              <w:t xml:space="preserve">29-31 </w:t>
            </w:r>
            <w:r w:rsidRPr="009D29E4">
              <w:rPr>
                <w:rFonts w:ascii="TH SarabunPSK" w:eastAsia="Calibri" w:hAnsi="TH SarabunPSK" w:cs="TH SarabunPSK"/>
                <w:sz w:val="28"/>
                <w:szCs w:val="28"/>
              </w:rPr>
              <w:t>Oct</w:t>
            </w:r>
          </w:p>
        </w:tc>
        <w:tc>
          <w:tcPr>
            <w:tcW w:w="1050" w:type="pct"/>
            <w:shd w:val="clear" w:color="auto" w:fill="auto"/>
          </w:tcPr>
          <w:p w14:paraId="50FCA823" w14:textId="77777777" w:rsidR="003D6EB6" w:rsidRPr="009D29E4" w:rsidRDefault="003D6EB6" w:rsidP="00B432AC">
            <w:pPr>
              <w:spacing w:line="360" w:lineRule="exact"/>
              <w:jc w:val="center"/>
              <w:rPr>
                <w:rFonts w:ascii="TH SarabunPSK" w:eastAsia="Calibri" w:hAnsi="TH SarabunPSK" w:cs="TH SarabunPSK"/>
                <w:sz w:val="28"/>
                <w:szCs w:val="28"/>
                <w:cs/>
              </w:rPr>
            </w:pPr>
            <w:r w:rsidRPr="009D29E4">
              <w:rPr>
                <w:rFonts w:ascii="TH SarabunPSK" w:eastAsia="Calibri" w:hAnsi="TH SarabunPSK" w:cs="TH SarabunPSK"/>
                <w:sz w:val="28"/>
                <w:szCs w:val="28"/>
              </w:rPr>
              <w:t>2551</w:t>
            </w:r>
          </w:p>
        </w:tc>
      </w:tr>
    </w:tbl>
    <w:p w14:paraId="3BA98451" w14:textId="1D55410D" w:rsidR="003D6EB6" w:rsidRPr="009D29E4" w:rsidRDefault="00327768" w:rsidP="003D6EB6">
      <w:pPr>
        <w:jc w:val="center"/>
        <w:rPr>
          <w:rFonts w:ascii="TH SarabunPSK" w:hAnsi="TH SarabunPSK" w:cs="TH SarabunPSK"/>
          <w:sz w:val="48"/>
          <w:szCs w:val="48"/>
        </w:rPr>
      </w:pPr>
      <w:r w:rsidRPr="009D29E4">
        <w:rPr>
          <w:rFonts w:ascii="TH SarabunPSK" w:hAnsi="TH SarabunPSK" w:cs="TH SarabunPSK"/>
          <w:b/>
          <w:bCs/>
          <w:sz w:val="28"/>
          <w:szCs w:val="28"/>
          <w:cs/>
        </w:rPr>
        <w:br w:type="column"/>
      </w:r>
      <w:bookmarkStart w:id="129" w:name="_Toc478313322"/>
    </w:p>
    <w:p w14:paraId="6263501C" w14:textId="1AE750E7" w:rsidR="0089134B" w:rsidRPr="009D29E4" w:rsidRDefault="0089134B" w:rsidP="0089134B">
      <w:pPr>
        <w:pStyle w:val="Heading1"/>
        <w:numPr>
          <w:ilvl w:val="0"/>
          <w:numId w:val="0"/>
        </w:numPr>
        <w:jc w:val="center"/>
        <w:rPr>
          <w:rFonts w:ascii="TH SarabunPSK" w:hAnsi="TH SarabunPSK" w:cs="TH SarabunPSK"/>
          <w:sz w:val="48"/>
          <w:szCs w:val="48"/>
        </w:rPr>
      </w:pPr>
    </w:p>
    <w:p w14:paraId="3ACE283A" w14:textId="77777777" w:rsidR="0089134B" w:rsidRPr="009D29E4" w:rsidRDefault="0089134B" w:rsidP="0089134B">
      <w:pPr>
        <w:pStyle w:val="Heading1"/>
        <w:numPr>
          <w:ilvl w:val="0"/>
          <w:numId w:val="0"/>
        </w:numPr>
        <w:jc w:val="center"/>
        <w:rPr>
          <w:rFonts w:ascii="TH SarabunPSK" w:hAnsi="TH SarabunPSK" w:cs="TH SarabunPSK"/>
          <w:sz w:val="48"/>
          <w:szCs w:val="48"/>
        </w:rPr>
      </w:pPr>
    </w:p>
    <w:p w14:paraId="11EA0F04" w14:textId="77777777" w:rsidR="0089134B" w:rsidRPr="009D29E4" w:rsidRDefault="0089134B" w:rsidP="0089134B">
      <w:pPr>
        <w:pStyle w:val="Heading1"/>
        <w:numPr>
          <w:ilvl w:val="0"/>
          <w:numId w:val="0"/>
        </w:numPr>
        <w:jc w:val="center"/>
        <w:rPr>
          <w:rFonts w:ascii="TH SarabunPSK" w:hAnsi="TH SarabunPSK" w:cs="TH SarabunPSK"/>
          <w:sz w:val="48"/>
          <w:szCs w:val="48"/>
        </w:rPr>
      </w:pPr>
    </w:p>
    <w:p w14:paraId="5B4ECD0A" w14:textId="77777777" w:rsidR="0089134B" w:rsidRPr="009D29E4" w:rsidRDefault="0089134B" w:rsidP="0089134B">
      <w:pPr>
        <w:pStyle w:val="Heading1"/>
        <w:numPr>
          <w:ilvl w:val="0"/>
          <w:numId w:val="0"/>
        </w:numPr>
        <w:jc w:val="center"/>
        <w:rPr>
          <w:rFonts w:ascii="TH SarabunPSK" w:hAnsi="TH SarabunPSK" w:cs="TH SarabunPSK"/>
          <w:sz w:val="48"/>
          <w:szCs w:val="48"/>
        </w:rPr>
      </w:pPr>
    </w:p>
    <w:p w14:paraId="791CE87F" w14:textId="77777777" w:rsidR="0089134B" w:rsidRPr="009D29E4" w:rsidRDefault="0089134B" w:rsidP="0089134B">
      <w:pPr>
        <w:pStyle w:val="Heading1"/>
        <w:numPr>
          <w:ilvl w:val="0"/>
          <w:numId w:val="0"/>
        </w:numPr>
        <w:jc w:val="center"/>
        <w:rPr>
          <w:rFonts w:ascii="TH SarabunPSK" w:hAnsi="TH SarabunPSK" w:cs="TH SarabunPSK"/>
          <w:sz w:val="48"/>
          <w:szCs w:val="48"/>
        </w:rPr>
      </w:pPr>
    </w:p>
    <w:p w14:paraId="7CACA6DD" w14:textId="77777777" w:rsidR="003C2BBF" w:rsidRPr="009D29E4" w:rsidRDefault="003C2BBF" w:rsidP="0089134B">
      <w:pPr>
        <w:pStyle w:val="Heading1"/>
        <w:numPr>
          <w:ilvl w:val="0"/>
          <w:numId w:val="0"/>
        </w:numPr>
        <w:jc w:val="center"/>
        <w:rPr>
          <w:rFonts w:ascii="TH SarabunPSK" w:hAnsi="TH SarabunPSK" w:cs="TH SarabunPSK"/>
          <w:sz w:val="48"/>
          <w:szCs w:val="48"/>
        </w:rPr>
      </w:pPr>
      <w:bookmarkStart w:id="130" w:name="_Toc481051905"/>
    </w:p>
    <w:p w14:paraId="2DC5F11C" w14:textId="77777777" w:rsidR="003C2BBF" w:rsidRPr="009D29E4" w:rsidRDefault="00833C4E" w:rsidP="0089134B">
      <w:pPr>
        <w:pStyle w:val="Heading1"/>
        <w:numPr>
          <w:ilvl w:val="0"/>
          <w:numId w:val="0"/>
        </w:numPr>
        <w:jc w:val="center"/>
        <w:rPr>
          <w:rFonts w:ascii="TH SarabunPSK" w:hAnsi="TH SarabunPSK" w:cs="TH SarabunPSK"/>
          <w:sz w:val="48"/>
          <w:szCs w:val="48"/>
        </w:rPr>
      </w:pPr>
      <w:r w:rsidRPr="009D29E4">
        <w:rPr>
          <w:rFonts w:ascii="TH SarabunPSK" w:hAnsi="TH SarabunPSK" w:cs="TH SarabunPSK"/>
          <w:sz w:val="48"/>
          <w:szCs w:val="48"/>
          <w:cs/>
        </w:rPr>
        <w:t xml:space="preserve">ภาคผนวก ง  </w:t>
      </w:r>
    </w:p>
    <w:p w14:paraId="068A6659" w14:textId="77777777" w:rsidR="003C2BBF" w:rsidRPr="009D29E4" w:rsidRDefault="00833C4E" w:rsidP="0089134B">
      <w:pPr>
        <w:pStyle w:val="Heading1"/>
        <w:numPr>
          <w:ilvl w:val="0"/>
          <w:numId w:val="0"/>
        </w:numPr>
        <w:jc w:val="center"/>
        <w:rPr>
          <w:rFonts w:ascii="TH SarabunPSK" w:hAnsi="TH SarabunPSK" w:cs="TH SarabunPSK"/>
          <w:sz w:val="48"/>
          <w:szCs w:val="48"/>
        </w:rPr>
      </w:pPr>
      <w:r w:rsidRPr="009D29E4">
        <w:rPr>
          <w:rFonts w:ascii="TH SarabunPSK" w:hAnsi="TH SarabunPSK" w:cs="TH SarabunPSK"/>
          <w:sz w:val="48"/>
          <w:szCs w:val="48"/>
          <w:cs/>
        </w:rPr>
        <w:t>ข้อบังคับมหาวิทย</w:t>
      </w:r>
      <w:r w:rsidR="0089134B" w:rsidRPr="009D29E4">
        <w:rPr>
          <w:rFonts w:ascii="TH SarabunPSK" w:hAnsi="TH SarabunPSK" w:cs="TH SarabunPSK"/>
          <w:sz w:val="48"/>
          <w:szCs w:val="48"/>
          <w:cs/>
        </w:rPr>
        <w:t xml:space="preserve">าลัยวลัยลักษณ์ </w:t>
      </w:r>
    </w:p>
    <w:p w14:paraId="7FEF5579" w14:textId="3A53F8DB" w:rsidR="00833C4E" w:rsidRPr="009D29E4" w:rsidRDefault="0089134B" w:rsidP="0089134B">
      <w:pPr>
        <w:pStyle w:val="Heading1"/>
        <w:numPr>
          <w:ilvl w:val="0"/>
          <w:numId w:val="0"/>
        </w:numPr>
        <w:jc w:val="center"/>
        <w:rPr>
          <w:rFonts w:ascii="TH SarabunPSK" w:hAnsi="TH SarabunPSK" w:cs="TH SarabunPSK"/>
          <w:sz w:val="48"/>
          <w:szCs w:val="48"/>
        </w:rPr>
      </w:pPr>
      <w:r w:rsidRPr="009D29E4">
        <w:rPr>
          <w:rFonts w:ascii="TH SarabunPSK" w:hAnsi="TH SarabunPSK" w:cs="TH SarabunPSK"/>
          <w:sz w:val="48"/>
          <w:szCs w:val="48"/>
          <w:cs/>
        </w:rPr>
        <w:t>ว่าด้วยการศึกษาขั้น</w:t>
      </w:r>
      <w:r w:rsidR="00833C4E" w:rsidRPr="009D29E4">
        <w:rPr>
          <w:rFonts w:ascii="TH SarabunPSK" w:hAnsi="TH SarabunPSK" w:cs="TH SarabunPSK"/>
          <w:sz w:val="48"/>
          <w:szCs w:val="48"/>
          <w:cs/>
        </w:rPr>
        <w:t>ปริญญาตรี พ.ศ. 2560</w:t>
      </w:r>
      <w:bookmarkEnd w:id="129"/>
      <w:bookmarkEnd w:id="130"/>
    </w:p>
    <w:p w14:paraId="1BAEEF02" w14:textId="77777777" w:rsidR="00833C4E" w:rsidRPr="009D29E4" w:rsidRDefault="00833C4E" w:rsidP="00833C4E">
      <w:pPr>
        <w:tabs>
          <w:tab w:val="left" w:pos="10915"/>
          <w:tab w:val="left" w:pos="11057"/>
        </w:tabs>
        <w:jc w:val="center"/>
        <w:rPr>
          <w:rFonts w:ascii="TH SarabunPSK" w:eastAsia="Cordia New" w:hAnsi="TH SarabunPSK" w:cs="TH SarabunPSK"/>
          <w:b/>
          <w:bCs/>
        </w:rPr>
      </w:pPr>
    </w:p>
    <w:p w14:paraId="2113D05B" w14:textId="77777777" w:rsidR="00833C4E" w:rsidRPr="009D29E4" w:rsidRDefault="00833C4E" w:rsidP="00833C4E">
      <w:pPr>
        <w:tabs>
          <w:tab w:val="left" w:pos="10915"/>
          <w:tab w:val="left" w:pos="11057"/>
        </w:tabs>
        <w:jc w:val="center"/>
        <w:rPr>
          <w:rFonts w:ascii="TH SarabunPSK" w:eastAsia="Cordia New" w:hAnsi="TH SarabunPSK" w:cs="TH SarabunPSK"/>
          <w:b/>
          <w:bCs/>
        </w:rPr>
      </w:pPr>
    </w:p>
    <w:p w14:paraId="102D087B" w14:textId="77777777" w:rsidR="00833C4E" w:rsidRPr="009D29E4" w:rsidRDefault="00833C4E" w:rsidP="00833C4E">
      <w:pPr>
        <w:tabs>
          <w:tab w:val="left" w:pos="10915"/>
          <w:tab w:val="left" w:pos="11057"/>
        </w:tabs>
        <w:jc w:val="center"/>
        <w:rPr>
          <w:rFonts w:ascii="TH SarabunPSK" w:eastAsia="Cordia New" w:hAnsi="TH SarabunPSK" w:cs="TH SarabunPSK"/>
          <w:b/>
          <w:bCs/>
        </w:rPr>
      </w:pPr>
    </w:p>
    <w:p w14:paraId="2AAB0CDC" w14:textId="77777777" w:rsidR="00833C4E" w:rsidRPr="009D29E4" w:rsidRDefault="00833C4E" w:rsidP="00833C4E">
      <w:pPr>
        <w:tabs>
          <w:tab w:val="left" w:pos="10915"/>
          <w:tab w:val="left" w:pos="11057"/>
        </w:tabs>
        <w:jc w:val="center"/>
        <w:rPr>
          <w:rFonts w:ascii="TH SarabunPSK" w:eastAsia="Cordia New" w:hAnsi="TH SarabunPSK" w:cs="TH SarabunPSK"/>
          <w:b/>
          <w:bCs/>
        </w:rPr>
      </w:pPr>
    </w:p>
    <w:p w14:paraId="7F1913E8" w14:textId="77777777" w:rsidR="00833C4E" w:rsidRPr="009D29E4" w:rsidRDefault="00833C4E" w:rsidP="00833C4E">
      <w:pPr>
        <w:tabs>
          <w:tab w:val="left" w:pos="10915"/>
          <w:tab w:val="left" w:pos="11057"/>
        </w:tabs>
        <w:jc w:val="center"/>
        <w:rPr>
          <w:rFonts w:ascii="TH SarabunPSK" w:eastAsia="Cordia New" w:hAnsi="TH SarabunPSK" w:cs="TH SarabunPSK"/>
          <w:b/>
          <w:bCs/>
        </w:rPr>
      </w:pPr>
    </w:p>
    <w:p w14:paraId="001DB022" w14:textId="77777777" w:rsidR="00833C4E" w:rsidRPr="009D29E4" w:rsidRDefault="00833C4E" w:rsidP="00833C4E">
      <w:pPr>
        <w:tabs>
          <w:tab w:val="left" w:pos="10915"/>
          <w:tab w:val="left" w:pos="11057"/>
        </w:tabs>
        <w:jc w:val="center"/>
        <w:rPr>
          <w:rFonts w:ascii="TH SarabunPSK" w:eastAsia="Cordia New" w:hAnsi="TH SarabunPSK" w:cs="TH SarabunPSK"/>
          <w:b/>
          <w:bCs/>
        </w:rPr>
      </w:pPr>
    </w:p>
    <w:p w14:paraId="0DFABDC7" w14:textId="77777777" w:rsidR="00833C4E" w:rsidRPr="009D29E4" w:rsidRDefault="00833C4E" w:rsidP="00833C4E">
      <w:pPr>
        <w:tabs>
          <w:tab w:val="left" w:pos="10915"/>
          <w:tab w:val="left" w:pos="11057"/>
        </w:tabs>
        <w:jc w:val="center"/>
        <w:rPr>
          <w:rFonts w:ascii="TH SarabunPSK" w:eastAsia="Cordia New" w:hAnsi="TH SarabunPSK" w:cs="TH SarabunPSK"/>
          <w:b/>
          <w:bCs/>
        </w:rPr>
      </w:pPr>
    </w:p>
    <w:p w14:paraId="674F4253" w14:textId="77777777" w:rsidR="00833C4E" w:rsidRPr="009D29E4" w:rsidRDefault="00833C4E" w:rsidP="00833C4E">
      <w:pPr>
        <w:tabs>
          <w:tab w:val="left" w:pos="10915"/>
          <w:tab w:val="left" w:pos="11057"/>
        </w:tabs>
        <w:jc w:val="center"/>
        <w:rPr>
          <w:rFonts w:ascii="TH SarabunPSK" w:eastAsia="Cordia New" w:hAnsi="TH SarabunPSK" w:cs="TH SarabunPSK"/>
          <w:b/>
          <w:bCs/>
        </w:rPr>
      </w:pPr>
    </w:p>
    <w:p w14:paraId="66B059DA" w14:textId="77777777" w:rsidR="00833C4E" w:rsidRPr="009D29E4" w:rsidRDefault="00833C4E" w:rsidP="00833C4E">
      <w:pPr>
        <w:tabs>
          <w:tab w:val="left" w:pos="10915"/>
          <w:tab w:val="left" w:pos="11057"/>
        </w:tabs>
        <w:jc w:val="center"/>
        <w:rPr>
          <w:rFonts w:ascii="TH SarabunPSK" w:eastAsia="Cordia New" w:hAnsi="TH SarabunPSK" w:cs="TH SarabunPSK"/>
          <w:b/>
          <w:bCs/>
        </w:rPr>
      </w:pPr>
    </w:p>
    <w:p w14:paraId="1673DB3C" w14:textId="77777777" w:rsidR="00833C4E" w:rsidRPr="009D29E4" w:rsidRDefault="00833C4E" w:rsidP="00833C4E">
      <w:pPr>
        <w:tabs>
          <w:tab w:val="left" w:pos="10915"/>
          <w:tab w:val="left" w:pos="11057"/>
        </w:tabs>
        <w:jc w:val="center"/>
        <w:rPr>
          <w:rFonts w:ascii="TH SarabunPSK" w:eastAsia="Cordia New" w:hAnsi="TH SarabunPSK" w:cs="TH SarabunPSK"/>
          <w:b/>
          <w:bCs/>
        </w:rPr>
      </w:pPr>
    </w:p>
    <w:p w14:paraId="7A79A976" w14:textId="77777777" w:rsidR="00833C4E" w:rsidRPr="009D29E4" w:rsidRDefault="00833C4E" w:rsidP="00833C4E">
      <w:pPr>
        <w:tabs>
          <w:tab w:val="left" w:pos="10915"/>
          <w:tab w:val="left" w:pos="11057"/>
        </w:tabs>
        <w:jc w:val="center"/>
        <w:rPr>
          <w:rFonts w:ascii="TH SarabunPSK" w:eastAsia="Cordia New" w:hAnsi="TH SarabunPSK" w:cs="TH SarabunPSK"/>
          <w:b/>
          <w:bCs/>
        </w:rPr>
      </w:pPr>
    </w:p>
    <w:p w14:paraId="28670DDA" w14:textId="77777777" w:rsidR="00833C4E" w:rsidRPr="009D29E4" w:rsidRDefault="00833C4E" w:rsidP="00833C4E">
      <w:pPr>
        <w:tabs>
          <w:tab w:val="left" w:pos="10915"/>
          <w:tab w:val="left" w:pos="11057"/>
        </w:tabs>
        <w:jc w:val="center"/>
        <w:rPr>
          <w:rFonts w:ascii="TH SarabunPSK" w:eastAsia="Cordia New" w:hAnsi="TH SarabunPSK" w:cs="TH SarabunPSK"/>
          <w:b/>
          <w:bCs/>
        </w:rPr>
      </w:pPr>
    </w:p>
    <w:p w14:paraId="148B32F3" w14:textId="77777777" w:rsidR="00833C4E" w:rsidRPr="009D29E4" w:rsidRDefault="00833C4E" w:rsidP="00833C4E">
      <w:pPr>
        <w:tabs>
          <w:tab w:val="left" w:pos="10915"/>
          <w:tab w:val="left" w:pos="11057"/>
        </w:tabs>
        <w:jc w:val="center"/>
        <w:rPr>
          <w:rFonts w:ascii="TH SarabunPSK" w:eastAsia="Cordia New" w:hAnsi="TH SarabunPSK" w:cs="TH SarabunPSK"/>
          <w:b/>
          <w:bCs/>
        </w:rPr>
      </w:pPr>
    </w:p>
    <w:p w14:paraId="3B2E4415" w14:textId="77777777" w:rsidR="00833C4E" w:rsidRPr="009D29E4" w:rsidRDefault="00833C4E" w:rsidP="00833C4E">
      <w:pPr>
        <w:tabs>
          <w:tab w:val="left" w:pos="10915"/>
          <w:tab w:val="left" w:pos="11057"/>
        </w:tabs>
        <w:jc w:val="center"/>
        <w:rPr>
          <w:rFonts w:ascii="TH SarabunPSK" w:eastAsia="Cordia New" w:hAnsi="TH SarabunPSK" w:cs="TH SarabunPSK"/>
          <w:b/>
          <w:bCs/>
        </w:rPr>
      </w:pPr>
    </w:p>
    <w:p w14:paraId="78F6AF1E" w14:textId="77777777" w:rsidR="00833C4E" w:rsidRPr="009D29E4" w:rsidRDefault="00833C4E" w:rsidP="00833C4E">
      <w:pPr>
        <w:tabs>
          <w:tab w:val="left" w:pos="10915"/>
          <w:tab w:val="left" w:pos="11057"/>
        </w:tabs>
        <w:jc w:val="center"/>
        <w:rPr>
          <w:rFonts w:ascii="TH SarabunPSK" w:eastAsia="Cordia New" w:hAnsi="TH SarabunPSK" w:cs="TH SarabunPSK"/>
          <w:b/>
          <w:bCs/>
        </w:rPr>
      </w:pPr>
    </w:p>
    <w:p w14:paraId="2AA91BC5" w14:textId="77777777" w:rsidR="00833C4E" w:rsidRPr="009D29E4" w:rsidRDefault="00833C4E" w:rsidP="00833C4E">
      <w:pPr>
        <w:tabs>
          <w:tab w:val="left" w:pos="10915"/>
          <w:tab w:val="left" w:pos="11057"/>
        </w:tabs>
        <w:jc w:val="center"/>
        <w:rPr>
          <w:rFonts w:ascii="TH SarabunPSK" w:eastAsia="Cordia New" w:hAnsi="TH SarabunPSK" w:cs="TH SarabunPSK"/>
          <w:b/>
          <w:bCs/>
        </w:rPr>
      </w:pPr>
    </w:p>
    <w:p w14:paraId="349B106F" w14:textId="77777777" w:rsidR="00833C4E" w:rsidRPr="009D29E4" w:rsidRDefault="00833C4E" w:rsidP="00833C4E">
      <w:pPr>
        <w:tabs>
          <w:tab w:val="left" w:pos="10915"/>
          <w:tab w:val="left" w:pos="11057"/>
        </w:tabs>
        <w:jc w:val="center"/>
        <w:rPr>
          <w:rFonts w:ascii="TH SarabunPSK" w:eastAsia="Cordia New" w:hAnsi="TH SarabunPSK" w:cs="TH SarabunPSK"/>
          <w:b/>
          <w:bCs/>
        </w:rPr>
      </w:pPr>
    </w:p>
    <w:p w14:paraId="3BD2512F" w14:textId="77777777" w:rsidR="00833C4E" w:rsidRPr="009D29E4" w:rsidRDefault="00833C4E" w:rsidP="00833C4E">
      <w:pPr>
        <w:tabs>
          <w:tab w:val="left" w:pos="10915"/>
          <w:tab w:val="left" w:pos="11057"/>
        </w:tabs>
        <w:jc w:val="center"/>
        <w:rPr>
          <w:rFonts w:ascii="TH SarabunPSK" w:eastAsia="Cordia New" w:hAnsi="TH SarabunPSK" w:cs="TH SarabunPSK"/>
          <w:b/>
          <w:bCs/>
        </w:rPr>
      </w:pPr>
    </w:p>
    <w:p w14:paraId="0E815045" w14:textId="77777777" w:rsidR="00833C4E" w:rsidRPr="009D29E4" w:rsidRDefault="00833C4E" w:rsidP="00833C4E">
      <w:pPr>
        <w:tabs>
          <w:tab w:val="left" w:pos="10915"/>
          <w:tab w:val="left" w:pos="11057"/>
        </w:tabs>
        <w:jc w:val="center"/>
        <w:rPr>
          <w:rFonts w:ascii="TH SarabunPSK" w:eastAsia="Cordia New" w:hAnsi="TH SarabunPSK" w:cs="TH SarabunPSK"/>
          <w:b/>
          <w:bCs/>
        </w:rPr>
      </w:pPr>
    </w:p>
    <w:p w14:paraId="11F11287" w14:textId="77777777" w:rsidR="00833C4E" w:rsidRPr="009D29E4" w:rsidRDefault="00833C4E" w:rsidP="00833C4E">
      <w:pPr>
        <w:tabs>
          <w:tab w:val="left" w:pos="10915"/>
          <w:tab w:val="left" w:pos="11057"/>
        </w:tabs>
        <w:jc w:val="center"/>
        <w:rPr>
          <w:rFonts w:ascii="TH SarabunPSK" w:eastAsia="Cordia New" w:hAnsi="TH SarabunPSK" w:cs="TH SarabunPSK"/>
          <w:b/>
          <w:bCs/>
        </w:rPr>
      </w:pPr>
    </w:p>
    <w:p w14:paraId="449C0653" w14:textId="0EF26A21" w:rsidR="00833C4E" w:rsidRPr="009D29E4" w:rsidRDefault="00BB795F" w:rsidP="00BB795F">
      <w:pPr>
        <w:tabs>
          <w:tab w:val="left" w:pos="10915"/>
          <w:tab w:val="left" w:pos="11057"/>
        </w:tabs>
        <w:jc w:val="center"/>
        <w:rPr>
          <w:rFonts w:ascii="TH SarabunPSK" w:eastAsia="Times New Roman" w:hAnsi="TH SarabunPSK" w:cs="TH SarabunPSK"/>
          <w:sz w:val="30"/>
          <w:szCs w:val="30"/>
        </w:rPr>
      </w:pPr>
      <w:r w:rsidRPr="009D29E4">
        <w:rPr>
          <w:rFonts w:ascii="TH SarabunPSK" w:eastAsia="Times New Roman" w:hAnsi="TH SarabunPSK" w:cs="TH SarabunPSK"/>
          <w:noProof/>
          <w:sz w:val="30"/>
          <w:szCs w:val="30"/>
        </w:rPr>
        <w:drawing>
          <wp:inline distT="0" distB="0" distL="0" distR="0" wp14:anchorId="27A1342D" wp14:editId="771AC9B2">
            <wp:extent cx="5708468" cy="8216521"/>
            <wp:effectExtent l="0" t="0" r="6985" b="0"/>
            <wp:docPr id="4" name="Picture 4" descr="C:\Users\Admin\AppData\Local\Temp\Rar$DR06.127\ร่าง\19_4_17_ข้อบังคับว่าด้วยการศึกษาขั้นปริญญาตรี พ.ศ.2560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R06.127\ร่าง\19_4_17_ข้อบังคับว่าด้วยการศึกษาขั้นปริญญาตรี พ.ศ.2560_Page_0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798"/>
                    <a:stretch/>
                  </pic:blipFill>
                  <pic:spPr bwMode="auto">
                    <a:xfrm>
                      <a:off x="0" y="0"/>
                      <a:ext cx="5708290" cy="8216265"/>
                    </a:xfrm>
                    <a:prstGeom prst="rect">
                      <a:avLst/>
                    </a:prstGeom>
                    <a:noFill/>
                    <a:ln>
                      <a:noFill/>
                    </a:ln>
                    <a:extLst>
                      <a:ext uri="{53640926-AAD7-44D8-BBD7-CCE9431645EC}">
                        <a14:shadowObscured xmlns:a14="http://schemas.microsoft.com/office/drawing/2010/main"/>
                      </a:ext>
                    </a:extLst>
                  </pic:spPr>
                </pic:pic>
              </a:graphicData>
            </a:graphic>
          </wp:inline>
        </w:drawing>
      </w:r>
    </w:p>
    <w:p w14:paraId="1F1BF17F" w14:textId="355A3441" w:rsidR="00BB795F" w:rsidRPr="009D29E4" w:rsidRDefault="00833C4E" w:rsidP="00310829">
      <w:pPr>
        <w:tabs>
          <w:tab w:val="left" w:pos="6204"/>
          <w:tab w:val="left" w:pos="12299"/>
          <w:tab w:val="left" w:pos="14142"/>
        </w:tabs>
        <w:jc w:val="both"/>
        <w:rPr>
          <w:rFonts w:ascii="TH SarabunPSK" w:hAnsi="TH SarabunPSK" w:cs="TH SarabunPSK"/>
          <w:b/>
          <w:bCs/>
          <w:sz w:val="44"/>
          <w:szCs w:val="44"/>
        </w:rPr>
      </w:pPr>
      <w:r w:rsidRPr="009D29E4">
        <w:rPr>
          <w:rFonts w:ascii="TH SarabunPSK" w:eastAsia="Times New Roman" w:hAnsi="TH SarabunPSK" w:cs="TH SarabunPSK"/>
          <w:sz w:val="30"/>
          <w:szCs w:val="30"/>
        </w:rPr>
        <w:br w:type="column"/>
      </w:r>
      <w:r w:rsidR="00BB795F" w:rsidRPr="009D29E4">
        <w:rPr>
          <w:rFonts w:ascii="TH SarabunPSK" w:hAnsi="TH SarabunPSK" w:cs="TH SarabunPSK"/>
          <w:b/>
          <w:bCs/>
          <w:noProof/>
          <w:sz w:val="44"/>
          <w:szCs w:val="44"/>
        </w:rPr>
        <w:drawing>
          <wp:inline distT="0" distB="0" distL="0" distR="0" wp14:anchorId="34C7A235" wp14:editId="61BE532E">
            <wp:extent cx="5708469" cy="7707072"/>
            <wp:effectExtent l="0" t="0" r="6985" b="8255"/>
            <wp:docPr id="8" name="Picture 8" descr="C:\Users\Admin\AppData\Local\Temp\Rar$DR11.859\ร่าง\19_4_17_ข้อบังคับว่าด้วยการศึกษาขั้นปริญญาตรี พ.ศ.2560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Rar$DR11.859\ร่าง\19_4_17_ข้อบังคับว่าด้วยการศึกษาขั้นปริญญาตรี พ.ศ.2560_Page_0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6200" r="1798"/>
                    <a:stretch/>
                  </pic:blipFill>
                  <pic:spPr bwMode="auto">
                    <a:xfrm>
                      <a:off x="0" y="0"/>
                      <a:ext cx="5708290" cy="7706830"/>
                    </a:xfrm>
                    <a:prstGeom prst="rect">
                      <a:avLst/>
                    </a:prstGeom>
                    <a:noFill/>
                    <a:ln>
                      <a:noFill/>
                    </a:ln>
                    <a:extLst>
                      <a:ext uri="{53640926-AAD7-44D8-BBD7-CCE9431645EC}">
                        <a14:shadowObscured xmlns:a14="http://schemas.microsoft.com/office/drawing/2010/main"/>
                      </a:ext>
                    </a:extLst>
                  </pic:spPr>
                </pic:pic>
              </a:graphicData>
            </a:graphic>
          </wp:inline>
        </w:drawing>
      </w:r>
    </w:p>
    <w:p w14:paraId="1A3D665A" w14:textId="77777777" w:rsidR="00BB795F" w:rsidRPr="009D29E4" w:rsidRDefault="00BB795F" w:rsidP="00310829">
      <w:pPr>
        <w:tabs>
          <w:tab w:val="left" w:pos="6204"/>
          <w:tab w:val="left" w:pos="12299"/>
          <w:tab w:val="left" w:pos="14142"/>
        </w:tabs>
        <w:jc w:val="both"/>
        <w:rPr>
          <w:rFonts w:ascii="TH SarabunPSK" w:hAnsi="TH SarabunPSK" w:cs="TH SarabunPSK"/>
          <w:b/>
          <w:bCs/>
          <w:sz w:val="44"/>
          <w:szCs w:val="44"/>
          <w:cs/>
        </w:rPr>
      </w:pPr>
      <w:r w:rsidRPr="009D29E4">
        <w:rPr>
          <w:rFonts w:ascii="TH SarabunPSK" w:hAnsi="TH SarabunPSK" w:cs="TH SarabunPSK"/>
          <w:b/>
          <w:bCs/>
          <w:sz w:val="44"/>
          <w:szCs w:val="44"/>
          <w:cs/>
        </w:rPr>
        <w:br w:type="column"/>
      </w:r>
      <w:r w:rsidRPr="009D29E4">
        <w:rPr>
          <w:rFonts w:ascii="TH SarabunPSK" w:hAnsi="TH SarabunPSK" w:cs="TH SarabunPSK"/>
          <w:b/>
          <w:bCs/>
          <w:noProof/>
          <w:sz w:val="44"/>
          <w:szCs w:val="44"/>
        </w:rPr>
        <w:drawing>
          <wp:inline distT="0" distB="0" distL="0" distR="0" wp14:anchorId="5279185B" wp14:editId="09BEEF58">
            <wp:extent cx="5734594" cy="7680946"/>
            <wp:effectExtent l="0" t="0" r="0" b="0"/>
            <wp:docPr id="9" name="Picture 9" descr="C:\Users\Admin\AppData\Local\Temp\Rar$DR14.105\ร่าง\19_4_17_ข้อบังคับว่าด้วยการศึกษาขั้นปริญญาตรี พ.ศ.2560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Rar$DR14.105\ร่าง\19_4_17_ข้อบังคับว่าด้วยการศึกษาขั้นปริญญาตรี พ.ศ.2560_Page_03.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6518" r="1348"/>
                    <a:stretch/>
                  </pic:blipFill>
                  <pic:spPr bwMode="auto">
                    <a:xfrm>
                      <a:off x="0" y="0"/>
                      <a:ext cx="5734594" cy="7680946"/>
                    </a:xfrm>
                    <a:prstGeom prst="rect">
                      <a:avLst/>
                    </a:prstGeom>
                    <a:noFill/>
                    <a:ln>
                      <a:noFill/>
                    </a:ln>
                    <a:extLst>
                      <a:ext uri="{53640926-AAD7-44D8-BBD7-CCE9431645EC}">
                        <a14:shadowObscured xmlns:a14="http://schemas.microsoft.com/office/drawing/2010/main"/>
                      </a:ext>
                    </a:extLst>
                  </pic:spPr>
                </pic:pic>
              </a:graphicData>
            </a:graphic>
          </wp:inline>
        </w:drawing>
      </w:r>
    </w:p>
    <w:p w14:paraId="017B446F" w14:textId="00B25ACA" w:rsidR="00BB795F" w:rsidRPr="009D29E4" w:rsidRDefault="00BB795F" w:rsidP="00310829">
      <w:pPr>
        <w:tabs>
          <w:tab w:val="left" w:pos="6204"/>
          <w:tab w:val="left" w:pos="12299"/>
          <w:tab w:val="left" w:pos="14142"/>
        </w:tabs>
        <w:jc w:val="both"/>
        <w:rPr>
          <w:rFonts w:ascii="TH SarabunPSK" w:hAnsi="TH SarabunPSK" w:cs="TH SarabunPSK"/>
          <w:b/>
          <w:bCs/>
          <w:sz w:val="44"/>
          <w:szCs w:val="44"/>
        </w:rPr>
      </w:pPr>
      <w:r w:rsidRPr="009D29E4">
        <w:rPr>
          <w:rFonts w:ascii="TH SarabunPSK" w:hAnsi="TH SarabunPSK" w:cs="TH SarabunPSK"/>
          <w:b/>
          <w:bCs/>
          <w:sz w:val="44"/>
          <w:szCs w:val="44"/>
          <w:cs/>
        </w:rPr>
        <w:br w:type="column"/>
      </w:r>
      <w:r w:rsidRPr="009D29E4">
        <w:rPr>
          <w:rFonts w:ascii="TH SarabunPSK" w:hAnsi="TH SarabunPSK" w:cs="TH SarabunPSK"/>
          <w:b/>
          <w:bCs/>
          <w:noProof/>
          <w:sz w:val="44"/>
          <w:szCs w:val="44"/>
        </w:rPr>
        <w:drawing>
          <wp:inline distT="0" distB="0" distL="0" distR="0" wp14:anchorId="10DFE6B6" wp14:editId="42D50692">
            <wp:extent cx="5721532" cy="7654819"/>
            <wp:effectExtent l="0" t="0" r="0" b="3810"/>
            <wp:docPr id="10" name="Picture 10" descr="C:\Users\Admin\AppData\Local\Temp\Rar$DR17.399\ร่าง\19_4_17_ข้อบังคับว่าด้วยการศึกษาขั้นปริญญาตรี พ.ศ.2560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Rar$DR17.399\ร่าง\19_4_17_ข้อบังคับว่าด้วยการศึกษาขั้นปริญญาตรี พ.ศ.2560_Page_04.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6836" r="1573"/>
                    <a:stretch/>
                  </pic:blipFill>
                  <pic:spPr bwMode="auto">
                    <a:xfrm>
                      <a:off x="0" y="0"/>
                      <a:ext cx="5721353" cy="7654580"/>
                    </a:xfrm>
                    <a:prstGeom prst="rect">
                      <a:avLst/>
                    </a:prstGeom>
                    <a:noFill/>
                    <a:ln>
                      <a:noFill/>
                    </a:ln>
                    <a:extLst>
                      <a:ext uri="{53640926-AAD7-44D8-BBD7-CCE9431645EC}">
                        <a14:shadowObscured xmlns:a14="http://schemas.microsoft.com/office/drawing/2010/main"/>
                      </a:ext>
                    </a:extLst>
                  </pic:spPr>
                </pic:pic>
              </a:graphicData>
            </a:graphic>
          </wp:inline>
        </w:drawing>
      </w:r>
    </w:p>
    <w:p w14:paraId="33F84B78" w14:textId="1D55C079" w:rsidR="00BB795F" w:rsidRPr="009D29E4" w:rsidRDefault="00BB795F" w:rsidP="00310829">
      <w:pPr>
        <w:tabs>
          <w:tab w:val="left" w:pos="6204"/>
          <w:tab w:val="left" w:pos="12299"/>
          <w:tab w:val="left" w:pos="14142"/>
        </w:tabs>
        <w:jc w:val="both"/>
        <w:rPr>
          <w:rFonts w:ascii="TH SarabunPSK" w:hAnsi="TH SarabunPSK" w:cs="TH SarabunPSK"/>
          <w:b/>
          <w:bCs/>
          <w:sz w:val="44"/>
          <w:szCs w:val="44"/>
        </w:rPr>
      </w:pPr>
      <w:r w:rsidRPr="009D29E4">
        <w:rPr>
          <w:rFonts w:ascii="TH SarabunPSK" w:hAnsi="TH SarabunPSK" w:cs="TH SarabunPSK"/>
          <w:b/>
          <w:bCs/>
          <w:noProof/>
          <w:sz w:val="44"/>
          <w:szCs w:val="44"/>
        </w:rPr>
        <w:drawing>
          <wp:inline distT="0" distB="0" distL="0" distR="0" wp14:anchorId="24AFAF11" wp14:editId="143E4EC9">
            <wp:extent cx="5721532" cy="7720133"/>
            <wp:effectExtent l="0" t="0" r="0" b="0"/>
            <wp:docPr id="11" name="Picture 11" descr="C:\Users\Admin\AppData\Local\Temp\Rar$DR19.625\ร่าง\19_4_17_ข้อบังคับว่าด้วยการศึกษาขั้นปริญญาตรี พ.ศ.2560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Rar$DR19.625\ร่าง\19_4_17_ข้อบังคับว่าด้วยการศึกษาขั้นปริญญาตรี พ.ศ.2560_Page_05.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6042" r="1573"/>
                    <a:stretch/>
                  </pic:blipFill>
                  <pic:spPr bwMode="auto">
                    <a:xfrm>
                      <a:off x="0" y="0"/>
                      <a:ext cx="5721353" cy="7719891"/>
                    </a:xfrm>
                    <a:prstGeom prst="rect">
                      <a:avLst/>
                    </a:prstGeom>
                    <a:noFill/>
                    <a:ln>
                      <a:noFill/>
                    </a:ln>
                    <a:extLst>
                      <a:ext uri="{53640926-AAD7-44D8-BBD7-CCE9431645EC}">
                        <a14:shadowObscured xmlns:a14="http://schemas.microsoft.com/office/drawing/2010/main"/>
                      </a:ext>
                    </a:extLst>
                  </pic:spPr>
                </pic:pic>
              </a:graphicData>
            </a:graphic>
          </wp:inline>
        </w:drawing>
      </w:r>
    </w:p>
    <w:p w14:paraId="36CCA851" w14:textId="529CAFF9" w:rsidR="00BB795F" w:rsidRPr="009D29E4" w:rsidRDefault="00BB795F" w:rsidP="00310829">
      <w:pPr>
        <w:tabs>
          <w:tab w:val="left" w:pos="6204"/>
          <w:tab w:val="left" w:pos="12299"/>
          <w:tab w:val="left" w:pos="14142"/>
        </w:tabs>
        <w:jc w:val="both"/>
        <w:rPr>
          <w:rFonts w:ascii="TH SarabunPSK" w:hAnsi="TH SarabunPSK" w:cs="TH SarabunPSK"/>
          <w:b/>
          <w:bCs/>
          <w:sz w:val="44"/>
          <w:szCs w:val="44"/>
        </w:rPr>
      </w:pPr>
      <w:r w:rsidRPr="009D29E4">
        <w:rPr>
          <w:rFonts w:ascii="TH SarabunPSK" w:hAnsi="TH SarabunPSK" w:cs="TH SarabunPSK"/>
          <w:b/>
          <w:bCs/>
          <w:sz w:val="44"/>
          <w:szCs w:val="44"/>
          <w:cs/>
        </w:rPr>
        <w:br w:type="column"/>
      </w:r>
      <w:r w:rsidRPr="009D29E4">
        <w:rPr>
          <w:rFonts w:ascii="TH SarabunPSK" w:hAnsi="TH SarabunPSK" w:cs="TH SarabunPSK"/>
          <w:b/>
          <w:bCs/>
          <w:noProof/>
          <w:sz w:val="44"/>
          <w:szCs w:val="44"/>
        </w:rPr>
        <w:drawing>
          <wp:inline distT="0" distB="0" distL="0" distR="0" wp14:anchorId="3C3AA5F4" wp14:editId="12060EBB">
            <wp:extent cx="5747657" cy="7680945"/>
            <wp:effectExtent l="0" t="0" r="5715" b="0"/>
            <wp:docPr id="12" name="Picture 12" descr="C:\Users\Admin\AppData\Local\Temp\Rar$DR22.241\ร่าง\19_4_17_ข้อบังคับว่าด้วยการศึกษาขั้นปริญญาตรี พ.ศ.2560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Temp\Rar$DR22.241\ร่าง\19_4_17_ข้อบังคับว่าด้วยการศึกษาขั้นปริญญาตรี พ.ศ.2560_Page_06.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6518" r="1123"/>
                    <a:stretch/>
                  </pic:blipFill>
                  <pic:spPr bwMode="auto">
                    <a:xfrm>
                      <a:off x="0" y="0"/>
                      <a:ext cx="5747477" cy="7680704"/>
                    </a:xfrm>
                    <a:prstGeom prst="rect">
                      <a:avLst/>
                    </a:prstGeom>
                    <a:noFill/>
                    <a:ln>
                      <a:noFill/>
                    </a:ln>
                    <a:extLst>
                      <a:ext uri="{53640926-AAD7-44D8-BBD7-CCE9431645EC}">
                        <a14:shadowObscured xmlns:a14="http://schemas.microsoft.com/office/drawing/2010/main"/>
                      </a:ext>
                    </a:extLst>
                  </pic:spPr>
                </pic:pic>
              </a:graphicData>
            </a:graphic>
          </wp:inline>
        </w:drawing>
      </w:r>
    </w:p>
    <w:p w14:paraId="6D4F29EE" w14:textId="35DCAC28" w:rsidR="00BB795F" w:rsidRPr="009D29E4" w:rsidRDefault="00BB795F" w:rsidP="00310829">
      <w:pPr>
        <w:tabs>
          <w:tab w:val="left" w:pos="6204"/>
          <w:tab w:val="left" w:pos="12299"/>
          <w:tab w:val="left" w:pos="14142"/>
        </w:tabs>
        <w:jc w:val="both"/>
        <w:rPr>
          <w:rFonts w:ascii="TH SarabunPSK" w:hAnsi="TH SarabunPSK" w:cs="TH SarabunPSK"/>
          <w:b/>
          <w:bCs/>
          <w:sz w:val="44"/>
          <w:szCs w:val="44"/>
        </w:rPr>
      </w:pPr>
      <w:r w:rsidRPr="009D29E4">
        <w:rPr>
          <w:rFonts w:ascii="TH SarabunPSK" w:hAnsi="TH SarabunPSK" w:cs="TH SarabunPSK"/>
          <w:b/>
          <w:bCs/>
          <w:sz w:val="44"/>
          <w:szCs w:val="44"/>
          <w:cs/>
        </w:rPr>
        <w:br w:type="column"/>
      </w:r>
      <w:r w:rsidRPr="009D29E4">
        <w:rPr>
          <w:rFonts w:ascii="TH SarabunPSK" w:hAnsi="TH SarabunPSK" w:cs="TH SarabunPSK"/>
          <w:b/>
          <w:bCs/>
          <w:noProof/>
          <w:sz w:val="44"/>
          <w:szCs w:val="44"/>
        </w:rPr>
        <w:drawing>
          <wp:inline distT="0" distB="0" distL="0" distR="0" wp14:anchorId="76E66FC5" wp14:editId="06BF35D3">
            <wp:extent cx="5747657" cy="7707071"/>
            <wp:effectExtent l="0" t="0" r="5715" b="8255"/>
            <wp:docPr id="13" name="Picture 13" descr="C:\Users\Admin\AppData\Local\Temp\Rar$DR24.515\ร่าง\19_4_17_ข้อบังคับว่าด้วยการศึกษาขั้นปริญญาตรี พ.ศ.2560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Temp\Rar$DR24.515\ร่าง\19_4_17_ข้อบังคับว่าด้วยการศึกษาขั้นปริญญาตรี พ.ศ.2560_Page_07.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6200" r="1123"/>
                    <a:stretch/>
                  </pic:blipFill>
                  <pic:spPr bwMode="auto">
                    <a:xfrm>
                      <a:off x="0" y="0"/>
                      <a:ext cx="5747477" cy="7706830"/>
                    </a:xfrm>
                    <a:prstGeom prst="rect">
                      <a:avLst/>
                    </a:prstGeom>
                    <a:noFill/>
                    <a:ln>
                      <a:noFill/>
                    </a:ln>
                    <a:extLst>
                      <a:ext uri="{53640926-AAD7-44D8-BBD7-CCE9431645EC}">
                        <a14:shadowObscured xmlns:a14="http://schemas.microsoft.com/office/drawing/2010/main"/>
                      </a:ext>
                    </a:extLst>
                  </pic:spPr>
                </pic:pic>
              </a:graphicData>
            </a:graphic>
          </wp:inline>
        </w:drawing>
      </w:r>
    </w:p>
    <w:p w14:paraId="2AEAA994" w14:textId="31AF0D36" w:rsidR="00BB795F" w:rsidRPr="009D29E4" w:rsidRDefault="00BB795F" w:rsidP="00310829">
      <w:pPr>
        <w:tabs>
          <w:tab w:val="left" w:pos="6204"/>
          <w:tab w:val="left" w:pos="12299"/>
          <w:tab w:val="left" w:pos="14142"/>
        </w:tabs>
        <w:jc w:val="both"/>
        <w:rPr>
          <w:rFonts w:ascii="TH SarabunPSK" w:hAnsi="TH SarabunPSK" w:cs="TH SarabunPSK"/>
          <w:b/>
          <w:bCs/>
          <w:sz w:val="44"/>
          <w:szCs w:val="44"/>
        </w:rPr>
      </w:pPr>
      <w:r w:rsidRPr="009D29E4">
        <w:rPr>
          <w:rFonts w:ascii="TH SarabunPSK" w:hAnsi="TH SarabunPSK" w:cs="TH SarabunPSK"/>
          <w:b/>
          <w:bCs/>
          <w:sz w:val="44"/>
          <w:szCs w:val="44"/>
          <w:cs/>
        </w:rPr>
        <w:br w:type="column"/>
      </w:r>
      <w:r w:rsidRPr="009D29E4">
        <w:rPr>
          <w:rFonts w:ascii="TH SarabunPSK" w:hAnsi="TH SarabunPSK" w:cs="TH SarabunPSK"/>
          <w:b/>
          <w:bCs/>
          <w:noProof/>
          <w:sz w:val="44"/>
          <w:szCs w:val="44"/>
        </w:rPr>
        <w:drawing>
          <wp:inline distT="0" distB="0" distL="0" distR="0" wp14:anchorId="1111C285" wp14:editId="0C7C2422">
            <wp:extent cx="5773783" cy="7694009"/>
            <wp:effectExtent l="0" t="0" r="0" b="2540"/>
            <wp:docPr id="14" name="Picture 14" descr="C:\Users\Admin\AppData\Local\Temp\Rar$DR28.808\ร่าง\19_4_17_ข้อบังคับว่าด้วยการศึกษาขั้นปริญญาตรี พ.ศ.2560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Temp\Rar$DR28.808\ร่าง\19_4_17_ข้อบังคับว่าด้วยการศึกษาขั้นปริญญาตรี พ.ศ.2560_Page_08.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6360" r="674"/>
                    <a:stretch/>
                  </pic:blipFill>
                  <pic:spPr bwMode="auto">
                    <a:xfrm>
                      <a:off x="0" y="0"/>
                      <a:ext cx="5773602" cy="7693768"/>
                    </a:xfrm>
                    <a:prstGeom prst="rect">
                      <a:avLst/>
                    </a:prstGeom>
                    <a:noFill/>
                    <a:ln>
                      <a:noFill/>
                    </a:ln>
                    <a:extLst>
                      <a:ext uri="{53640926-AAD7-44D8-BBD7-CCE9431645EC}">
                        <a14:shadowObscured xmlns:a14="http://schemas.microsoft.com/office/drawing/2010/main"/>
                      </a:ext>
                    </a:extLst>
                  </pic:spPr>
                </pic:pic>
              </a:graphicData>
            </a:graphic>
          </wp:inline>
        </w:drawing>
      </w:r>
    </w:p>
    <w:p w14:paraId="5B519A9A" w14:textId="4964D33B" w:rsidR="00BB795F" w:rsidRPr="009D29E4" w:rsidRDefault="00BB795F" w:rsidP="00310829">
      <w:pPr>
        <w:tabs>
          <w:tab w:val="left" w:pos="6204"/>
          <w:tab w:val="left" w:pos="12299"/>
          <w:tab w:val="left" w:pos="14142"/>
        </w:tabs>
        <w:jc w:val="both"/>
        <w:rPr>
          <w:rFonts w:ascii="TH SarabunPSK" w:hAnsi="TH SarabunPSK" w:cs="TH SarabunPSK"/>
          <w:b/>
          <w:bCs/>
          <w:sz w:val="44"/>
          <w:szCs w:val="44"/>
        </w:rPr>
      </w:pPr>
      <w:r w:rsidRPr="009D29E4">
        <w:rPr>
          <w:rFonts w:ascii="TH SarabunPSK" w:hAnsi="TH SarabunPSK" w:cs="TH SarabunPSK"/>
          <w:b/>
          <w:bCs/>
          <w:sz w:val="44"/>
          <w:szCs w:val="44"/>
          <w:cs/>
        </w:rPr>
        <w:br w:type="column"/>
      </w:r>
      <w:r w:rsidRPr="009D29E4">
        <w:rPr>
          <w:rFonts w:ascii="TH SarabunPSK" w:hAnsi="TH SarabunPSK" w:cs="TH SarabunPSK"/>
          <w:b/>
          <w:bCs/>
          <w:noProof/>
          <w:sz w:val="44"/>
          <w:szCs w:val="44"/>
        </w:rPr>
        <w:drawing>
          <wp:inline distT="0" distB="0" distL="0" distR="0" wp14:anchorId="219225D8" wp14:editId="1680FFA6">
            <wp:extent cx="5734594" cy="7654820"/>
            <wp:effectExtent l="0" t="0" r="0" b="3810"/>
            <wp:docPr id="15" name="Picture 15" descr="C:\Users\Admin\AppData\Local\Temp\Rar$DR31.002\ร่าง\19_4_17_ข้อบังคับว่าด้วยการศึกษาขั้นปริญญาตรี พ.ศ.2560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Temp\Rar$DR31.002\ร่าง\19_4_17_ข้อบังคับว่าด้วยการศึกษาขั้นปริญญาตรี พ.ศ.2560_Page_09.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6836" r="1348"/>
                    <a:stretch/>
                  </pic:blipFill>
                  <pic:spPr bwMode="auto">
                    <a:xfrm>
                      <a:off x="0" y="0"/>
                      <a:ext cx="5734414" cy="7654580"/>
                    </a:xfrm>
                    <a:prstGeom prst="rect">
                      <a:avLst/>
                    </a:prstGeom>
                    <a:noFill/>
                    <a:ln>
                      <a:noFill/>
                    </a:ln>
                    <a:extLst>
                      <a:ext uri="{53640926-AAD7-44D8-BBD7-CCE9431645EC}">
                        <a14:shadowObscured xmlns:a14="http://schemas.microsoft.com/office/drawing/2010/main"/>
                      </a:ext>
                    </a:extLst>
                  </pic:spPr>
                </pic:pic>
              </a:graphicData>
            </a:graphic>
          </wp:inline>
        </w:drawing>
      </w:r>
    </w:p>
    <w:p w14:paraId="27AE7C8A" w14:textId="62B59F3B" w:rsidR="00BB795F" w:rsidRPr="009D29E4" w:rsidRDefault="00BB795F" w:rsidP="00310829">
      <w:pPr>
        <w:tabs>
          <w:tab w:val="left" w:pos="6204"/>
          <w:tab w:val="left" w:pos="12299"/>
          <w:tab w:val="left" w:pos="14142"/>
        </w:tabs>
        <w:jc w:val="both"/>
        <w:rPr>
          <w:rFonts w:ascii="TH SarabunPSK" w:hAnsi="TH SarabunPSK" w:cs="TH SarabunPSK"/>
          <w:b/>
          <w:bCs/>
          <w:sz w:val="44"/>
          <w:szCs w:val="44"/>
        </w:rPr>
      </w:pPr>
      <w:r w:rsidRPr="009D29E4">
        <w:rPr>
          <w:rFonts w:ascii="TH SarabunPSK" w:hAnsi="TH SarabunPSK" w:cs="TH SarabunPSK"/>
          <w:b/>
          <w:bCs/>
          <w:sz w:val="44"/>
          <w:szCs w:val="44"/>
          <w:cs/>
        </w:rPr>
        <w:br w:type="column"/>
      </w:r>
      <w:r w:rsidRPr="009D29E4">
        <w:rPr>
          <w:rFonts w:ascii="TH SarabunPSK" w:hAnsi="TH SarabunPSK" w:cs="TH SarabunPSK"/>
          <w:b/>
          <w:bCs/>
          <w:noProof/>
          <w:sz w:val="44"/>
          <w:szCs w:val="44"/>
        </w:rPr>
        <w:drawing>
          <wp:inline distT="0" distB="0" distL="0" distR="0" wp14:anchorId="17E01FA4" wp14:editId="0D65130C">
            <wp:extent cx="5734594" cy="7707072"/>
            <wp:effectExtent l="0" t="0" r="0" b="8255"/>
            <wp:docPr id="16" name="Picture 16" descr="C:\Users\Admin\AppData\Local\Temp\Rar$DR34.711\ร่าง\19_4_17_ข้อบังคับว่าด้วยการศึกษาขั้นปริญญาตรี พ.ศ.2560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Temp\Rar$DR34.711\ร่าง\19_4_17_ข้อบังคับว่าด้วยการศึกษาขั้นปริญญาตรี พ.ศ.2560_Page_10.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6200" r="1348"/>
                    <a:stretch/>
                  </pic:blipFill>
                  <pic:spPr bwMode="auto">
                    <a:xfrm>
                      <a:off x="0" y="0"/>
                      <a:ext cx="5734414" cy="7706830"/>
                    </a:xfrm>
                    <a:prstGeom prst="rect">
                      <a:avLst/>
                    </a:prstGeom>
                    <a:noFill/>
                    <a:ln>
                      <a:noFill/>
                    </a:ln>
                    <a:extLst>
                      <a:ext uri="{53640926-AAD7-44D8-BBD7-CCE9431645EC}">
                        <a14:shadowObscured xmlns:a14="http://schemas.microsoft.com/office/drawing/2010/main"/>
                      </a:ext>
                    </a:extLst>
                  </pic:spPr>
                </pic:pic>
              </a:graphicData>
            </a:graphic>
          </wp:inline>
        </w:drawing>
      </w:r>
    </w:p>
    <w:p w14:paraId="26F46CA7" w14:textId="78228CBC" w:rsidR="00BB795F" w:rsidRPr="009D29E4" w:rsidRDefault="00BB795F" w:rsidP="00310829">
      <w:pPr>
        <w:tabs>
          <w:tab w:val="left" w:pos="6204"/>
          <w:tab w:val="left" w:pos="12299"/>
          <w:tab w:val="left" w:pos="14142"/>
        </w:tabs>
        <w:jc w:val="both"/>
        <w:rPr>
          <w:rFonts w:ascii="TH SarabunPSK" w:hAnsi="TH SarabunPSK" w:cs="TH SarabunPSK"/>
          <w:b/>
          <w:bCs/>
          <w:sz w:val="44"/>
          <w:szCs w:val="44"/>
        </w:rPr>
      </w:pPr>
      <w:r w:rsidRPr="009D29E4">
        <w:rPr>
          <w:rFonts w:ascii="TH SarabunPSK" w:hAnsi="TH SarabunPSK" w:cs="TH SarabunPSK"/>
          <w:b/>
          <w:bCs/>
          <w:sz w:val="44"/>
          <w:szCs w:val="44"/>
          <w:cs/>
        </w:rPr>
        <w:br w:type="column"/>
      </w:r>
      <w:r w:rsidRPr="009D29E4">
        <w:rPr>
          <w:rFonts w:ascii="TH SarabunPSK" w:hAnsi="TH SarabunPSK" w:cs="TH SarabunPSK"/>
          <w:b/>
          <w:bCs/>
          <w:noProof/>
          <w:sz w:val="44"/>
          <w:szCs w:val="44"/>
        </w:rPr>
        <w:drawing>
          <wp:inline distT="0" distB="0" distL="0" distR="0" wp14:anchorId="78C67FA3" wp14:editId="07C6B015">
            <wp:extent cx="5734594" cy="7641757"/>
            <wp:effectExtent l="0" t="0" r="0" b="0"/>
            <wp:docPr id="17" name="Picture 17" descr="C:\Users\Admin\AppData\Local\Temp\Rar$DR38.415\ร่าง\19_4_17_ข้อบังคับว่าด้วยการศึกษาขั้นปริญญาตรี พ.ศ.2560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Temp\Rar$DR38.415\ร่าง\19_4_17_ข้อบังคับว่าด้วยการศึกษาขั้นปริญญาตรี พ.ศ.2560_Page_11.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6996" r="1348"/>
                    <a:stretch/>
                  </pic:blipFill>
                  <pic:spPr bwMode="auto">
                    <a:xfrm>
                      <a:off x="0" y="0"/>
                      <a:ext cx="5734414" cy="7641517"/>
                    </a:xfrm>
                    <a:prstGeom prst="rect">
                      <a:avLst/>
                    </a:prstGeom>
                    <a:noFill/>
                    <a:ln>
                      <a:noFill/>
                    </a:ln>
                    <a:extLst>
                      <a:ext uri="{53640926-AAD7-44D8-BBD7-CCE9431645EC}">
                        <a14:shadowObscured xmlns:a14="http://schemas.microsoft.com/office/drawing/2010/main"/>
                      </a:ext>
                    </a:extLst>
                  </pic:spPr>
                </pic:pic>
              </a:graphicData>
            </a:graphic>
          </wp:inline>
        </w:drawing>
      </w:r>
    </w:p>
    <w:p w14:paraId="2856F36A" w14:textId="15DF2E92" w:rsidR="00BB795F" w:rsidRPr="009D29E4" w:rsidRDefault="00BB795F" w:rsidP="00310829">
      <w:pPr>
        <w:tabs>
          <w:tab w:val="left" w:pos="6204"/>
          <w:tab w:val="left" w:pos="12299"/>
          <w:tab w:val="left" w:pos="14142"/>
        </w:tabs>
        <w:jc w:val="both"/>
        <w:rPr>
          <w:rFonts w:ascii="TH SarabunPSK" w:hAnsi="TH SarabunPSK" w:cs="TH SarabunPSK"/>
          <w:b/>
          <w:bCs/>
          <w:sz w:val="44"/>
          <w:szCs w:val="44"/>
        </w:rPr>
      </w:pPr>
      <w:r w:rsidRPr="009D29E4">
        <w:rPr>
          <w:rFonts w:ascii="TH SarabunPSK" w:hAnsi="TH SarabunPSK" w:cs="TH SarabunPSK"/>
          <w:b/>
          <w:bCs/>
          <w:sz w:val="44"/>
          <w:szCs w:val="44"/>
          <w:cs/>
        </w:rPr>
        <w:br w:type="column"/>
      </w:r>
      <w:r w:rsidRPr="009D29E4">
        <w:rPr>
          <w:rFonts w:ascii="TH SarabunPSK" w:hAnsi="TH SarabunPSK" w:cs="TH SarabunPSK"/>
          <w:b/>
          <w:bCs/>
          <w:noProof/>
          <w:sz w:val="44"/>
          <w:szCs w:val="44"/>
        </w:rPr>
        <w:drawing>
          <wp:inline distT="0" distB="0" distL="0" distR="0" wp14:anchorId="7827A744" wp14:editId="67FC7095">
            <wp:extent cx="5812972" cy="7667882"/>
            <wp:effectExtent l="0" t="0" r="0" b="9525"/>
            <wp:docPr id="18" name="Picture 18" descr="C:\Users\Admin\AppData\Local\Temp\Rar$DR41.061\ร่าง\19_4_17_ข้อบังคับว่าด้วยการศึกษาขั้นปริญญาตรี พ.ศ.2560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Rar$DR41.061\ร่าง\19_4_17_ข้อบังคับว่าด้วยการศึกษาขั้นปริญญาตรี พ.ศ.2560_Page_12.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6678"/>
                    <a:stretch/>
                  </pic:blipFill>
                  <pic:spPr bwMode="auto">
                    <a:xfrm>
                      <a:off x="0" y="0"/>
                      <a:ext cx="5812790" cy="7667642"/>
                    </a:xfrm>
                    <a:prstGeom prst="rect">
                      <a:avLst/>
                    </a:prstGeom>
                    <a:noFill/>
                    <a:ln>
                      <a:noFill/>
                    </a:ln>
                    <a:extLst>
                      <a:ext uri="{53640926-AAD7-44D8-BBD7-CCE9431645EC}">
                        <a14:shadowObscured xmlns:a14="http://schemas.microsoft.com/office/drawing/2010/main"/>
                      </a:ext>
                    </a:extLst>
                  </pic:spPr>
                </pic:pic>
              </a:graphicData>
            </a:graphic>
          </wp:inline>
        </w:drawing>
      </w:r>
    </w:p>
    <w:p w14:paraId="19E228F8" w14:textId="77777777" w:rsidR="0089134B" w:rsidRPr="009D29E4" w:rsidRDefault="00BB795F" w:rsidP="0089134B">
      <w:pPr>
        <w:pStyle w:val="Heading1"/>
        <w:numPr>
          <w:ilvl w:val="0"/>
          <w:numId w:val="0"/>
        </w:numPr>
        <w:jc w:val="center"/>
        <w:rPr>
          <w:rFonts w:ascii="TH SarabunPSK" w:hAnsi="TH SarabunPSK" w:cs="TH SarabunPSK"/>
          <w:sz w:val="48"/>
          <w:szCs w:val="48"/>
        </w:rPr>
      </w:pPr>
      <w:r w:rsidRPr="009D29E4">
        <w:rPr>
          <w:rFonts w:ascii="TH SarabunPSK" w:hAnsi="TH SarabunPSK" w:cs="TH SarabunPSK"/>
          <w:b w:val="0"/>
          <w:bCs w:val="0"/>
          <w:sz w:val="44"/>
          <w:szCs w:val="44"/>
          <w:cs/>
        </w:rPr>
        <w:br w:type="column"/>
      </w:r>
    </w:p>
    <w:p w14:paraId="0957937A" w14:textId="77777777" w:rsidR="0089134B" w:rsidRPr="009D29E4" w:rsidRDefault="0089134B" w:rsidP="0089134B">
      <w:pPr>
        <w:pStyle w:val="Heading1"/>
        <w:numPr>
          <w:ilvl w:val="0"/>
          <w:numId w:val="0"/>
        </w:numPr>
        <w:jc w:val="center"/>
        <w:rPr>
          <w:rFonts w:ascii="TH SarabunPSK" w:hAnsi="TH SarabunPSK" w:cs="TH SarabunPSK"/>
          <w:sz w:val="48"/>
          <w:szCs w:val="48"/>
        </w:rPr>
      </w:pPr>
    </w:p>
    <w:p w14:paraId="7FC15FB8" w14:textId="77777777" w:rsidR="0089134B" w:rsidRPr="009D29E4" w:rsidRDefault="0089134B" w:rsidP="0089134B">
      <w:pPr>
        <w:pStyle w:val="Heading1"/>
        <w:numPr>
          <w:ilvl w:val="0"/>
          <w:numId w:val="0"/>
        </w:numPr>
        <w:jc w:val="center"/>
        <w:rPr>
          <w:rFonts w:ascii="TH SarabunPSK" w:hAnsi="TH SarabunPSK" w:cs="TH SarabunPSK"/>
          <w:sz w:val="48"/>
          <w:szCs w:val="48"/>
        </w:rPr>
      </w:pPr>
    </w:p>
    <w:p w14:paraId="38822316" w14:textId="77777777" w:rsidR="0089134B" w:rsidRPr="009D29E4" w:rsidRDefault="0089134B" w:rsidP="0089134B">
      <w:pPr>
        <w:pStyle w:val="Heading1"/>
        <w:numPr>
          <w:ilvl w:val="0"/>
          <w:numId w:val="0"/>
        </w:numPr>
        <w:jc w:val="center"/>
        <w:rPr>
          <w:rFonts w:ascii="TH SarabunPSK" w:hAnsi="TH SarabunPSK" w:cs="TH SarabunPSK"/>
          <w:sz w:val="48"/>
          <w:szCs w:val="48"/>
        </w:rPr>
      </w:pPr>
    </w:p>
    <w:p w14:paraId="7388C59A" w14:textId="77777777" w:rsidR="0089134B" w:rsidRPr="009D29E4" w:rsidRDefault="0089134B" w:rsidP="0089134B">
      <w:pPr>
        <w:pStyle w:val="Heading1"/>
        <w:numPr>
          <w:ilvl w:val="0"/>
          <w:numId w:val="0"/>
        </w:numPr>
        <w:jc w:val="center"/>
        <w:rPr>
          <w:rFonts w:ascii="TH SarabunPSK" w:hAnsi="TH SarabunPSK" w:cs="TH SarabunPSK"/>
          <w:sz w:val="48"/>
          <w:szCs w:val="48"/>
        </w:rPr>
      </w:pPr>
    </w:p>
    <w:p w14:paraId="017485CF" w14:textId="77777777" w:rsidR="003C2BBF" w:rsidRPr="009D29E4" w:rsidRDefault="003C2BBF" w:rsidP="0089134B">
      <w:pPr>
        <w:pStyle w:val="Heading1"/>
        <w:numPr>
          <w:ilvl w:val="0"/>
          <w:numId w:val="0"/>
        </w:numPr>
        <w:jc w:val="center"/>
        <w:rPr>
          <w:rFonts w:ascii="TH SarabunPSK" w:hAnsi="TH SarabunPSK" w:cs="TH SarabunPSK"/>
          <w:sz w:val="48"/>
          <w:szCs w:val="48"/>
        </w:rPr>
      </w:pPr>
      <w:bookmarkStart w:id="131" w:name="_Toc481051906"/>
    </w:p>
    <w:p w14:paraId="2A75DD9E" w14:textId="77777777" w:rsidR="003C2BBF" w:rsidRPr="009D29E4" w:rsidRDefault="00833C4E" w:rsidP="0089134B">
      <w:pPr>
        <w:pStyle w:val="Heading1"/>
        <w:numPr>
          <w:ilvl w:val="0"/>
          <w:numId w:val="0"/>
        </w:numPr>
        <w:jc w:val="center"/>
        <w:rPr>
          <w:rFonts w:ascii="TH SarabunPSK" w:hAnsi="TH SarabunPSK" w:cs="TH SarabunPSK"/>
          <w:sz w:val="48"/>
          <w:szCs w:val="48"/>
        </w:rPr>
      </w:pPr>
      <w:r w:rsidRPr="009D29E4">
        <w:rPr>
          <w:rFonts w:ascii="TH SarabunPSK" w:hAnsi="TH SarabunPSK" w:cs="TH SarabunPSK"/>
          <w:sz w:val="48"/>
          <w:szCs w:val="48"/>
          <w:cs/>
        </w:rPr>
        <w:t xml:space="preserve">ภาคผนวก </w:t>
      </w:r>
      <w:r w:rsidR="0089134B" w:rsidRPr="009D29E4">
        <w:rPr>
          <w:rFonts w:ascii="TH SarabunPSK" w:hAnsi="TH SarabunPSK" w:cs="TH SarabunPSK"/>
          <w:sz w:val="48"/>
          <w:szCs w:val="48"/>
          <w:cs/>
        </w:rPr>
        <w:t>จ</w:t>
      </w:r>
      <w:r w:rsidRPr="009D29E4">
        <w:rPr>
          <w:rFonts w:ascii="TH SarabunPSK" w:hAnsi="TH SarabunPSK" w:cs="TH SarabunPSK"/>
          <w:sz w:val="48"/>
          <w:szCs w:val="48"/>
          <w:cs/>
        </w:rPr>
        <w:t xml:space="preserve">  </w:t>
      </w:r>
    </w:p>
    <w:p w14:paraId="2126E530" w14:textId="77777777" w:rsidR="003C2BBF" w:rsidRPr="009D29E4" w:rsidRDefault="00833C4E" w:rsidP="003C2BBF">
      <w:pPr>
        <w:pStyle w:val="Heading1"/>
        <w:numPr>
          <w:ilvl w:val="0"/>
          <w:numId w:val="0"/>
        </w:numPr>
        <w:jc w:val="center"/>
        <w:rPr>
          <w:rFonts w:ascii="TH SarabunPSK" w:hAnsi="TH SarabunPSK" w:cs="TH SarabunPSK"/>
          <w:sz w:val="48"/>
          <w:szCs w:val="48"/>
        </w:rPr>
      </w:pPr>
      <w:r w:rsidRPr="009D29E4">
        <w:rPr>
          <w:rFonts w:ascii="TH SarabunPSK" w:hAnsi="TH SarabunPSK" w:cs="TH SarabunPSK"/>
          <w:sz w:val="48"/>
          <w:szCs w:val="48"/>
          <w:cs/>
        </w:rPr>
        <w:t xml:space="preserve">ตารางเปรียบเทียบประกาศกระทรวงศึกษาธิการ </w:t>
      </w:r>
    </w:p>
    <w:p w14:paraId="35187250" w14:textId="6C57BAF8" w:rsidR="003C2BBF" w:rsidRPr="009D29E4" w:rsidRDefault="00833C4E" w:rsidP="003C2BBF">
      <w:pPr>
        <w:pStyle w:val="Heading1"/>
        <w:numPr>
          <w:ilvl w:val="0"/>
          <w:numId w:val="0"/>
        </w:numPr>
        <w:jc w:val="center"/>
        <w:rPr>
          <w:rFonts w:ascii="TH SarabunPSK" w:hAnsi="TH SarabunPSK" w:cs="TH SarabunPSK"/>
          <w:sz w:val="48"/>
          <w:szCs w:val="48"/>
        </w:rPr>
      </w:pPr>
      <w:r w:rsidRPr="009D29E4">
        <w:rPr>
          <w:rFonts w:ascii="TH SarabunPSK" w:hAnsi="TH SarabunPSK" w:cs="TH SarabunPSK"/>
          <w:sz w:val="48"/>
          <w:szCs w:val="48"/>
          <w:cs/>
        </w:rPr>
        <w:t>เรื่อง มาตรฐานคุณวุฒิระดับปริญญาตรี สาขาวิศวกรรมศาสตร์</w:t>
      </w:r>
    </w:p>
    <w:p w14:paraId="30AB82DB" w14:textId="05E63A50" w:rsidR="00833C4E" w:rsidRPr="009D29E4" w:rsidRDefault="00833C4E" w:rsidP="003C2BBF">
      <w:pPr>
        <w:pStyle w:val="Heading1"/>
        <w:numPr>
          <w:ilvl w:val="0"/>
          <w:numId w:val="0"/>
        </w:numPr>
        <w:jc w:val="thaiDistribute"/>
        <w:rPr>
          <w:rFonts w:ascii="TH SarabunPSK" w:hAnsi="TH SarabunPSK" w:cs="TH SarabunPSK"/>
          <w:cs/>
        </w:rPr>
        <w:sectPr w:rsidR="00833C4E" w:rsidRPr="009D29E4" w:rsidSect="00BB03DB">
          <w:footnotePr>
            <w:numFmt w:val="chicago"/>
          </w:footnotePr>
          <w:pgSz w:w="12240" w:h="15840" w:code="1"/>
          <w:pgMar w:top="1440" w:right="1797" w:bottom="1440" w:left="1140" w:header="709" w:footer="709" w:gutter="0"/>
          <w:cols w:space="708"/>
          <w:docGrid w:linePitch="360"/>
        </w:sectPr>
      </w:pPr>
      <w:r w:rsidRPr="009D29E4">
        <w:rPr>
          <w:rFonts w:ascii="TH SarabunPSK" w:hAnsi="TH SarabunPSK" w:cs="TH SarabunPSK"/>
          <w:sz w:val="48"/>
          <w:szCs w:val="48"/>
          <w:cs/>
        </w:rPr>
        <w:t xml:space="preserve">พ.ศ. </w:t>
      </w:r>
      <w:r w:rsidRPr="009D29E4">
        <w:rPr>
          <w:rFonts w:ascii="TH SarabunPSK" w:hAnsi="TH SarabunPSK" w:cs="TH SarabunPSK"/>
          <w:sz w:val="48"/>
          <w:szCs w:val="48"/>
        </w:rPr>
        <w:t xml:space="preserve">2553 </w:t>
      </w:r>
      <w:r w:rsidRPr="009D29E4">
        <w:rPr>
          <w:rFonts w:ascii="TH SarabunPSK" w:hAnsi="TH SarabunPSK" w:cs="TH SarabunPSK"/>
          <w:sz w:val="48"/>
          <w:szCs w:val="48"/>
          <w:cs/>
        </w:rPr>
        <w:t>และ หลักสูตรวิศวกรรมศาสตรบัณฑิต สาขาวิศวกรรมไฟฟ้า (หลักสูตรปรับปรุง พ.ศ. 2560) มหาวิทยาลัยวลัยลักษณ์</w:t>
      </w:r>
      <w:bookmarkEnd w:id="131"/>
    </w:p>
    <w:p w14:paraId="3EC7EA32" w14:textId="77777777" w:rsidR="00833C4E" w:rsidRPr="009D29E4" w:rsidRDefault="00833C4E" w:rsidP="00833C4E">
      <w:pPr>
        <w:tabs>
          <w:tab w:val="left" w:pos="1080"/>
        </w:tabs>
        <w:jc w:val="center"/>
        <w:rPr>
          <w:rFonts w:ascii="TH SarabunPSK" w:hAnsi="TH SarabunPSK" w:cs="TH SarabunPSK"/>
          <w:b/>
          <w:bCs/>
        </w:rPr>
      </w:pPr>
      <w:r w:rsidRPr="009D29E4">
        <w:rPr>
          <w:rFonts w:ascii="TH SarabunPSK" w:hAnsi="TH SarabunPSK" w:cs="TH SarabunPSK"/>
          <w:b/>
          <w:bCs/>
          <w:cs/>
        </w:rPr>
        <w:t>ตารางเปรียบเทียบ</w:t>
      </w:r>
    </w:p>
    <w:p w14:paraId="16704374" w14:textId="77777777" w:rsidR="00833C4E" w:rsidRPr="009D29E4" w:rsidRDefault="00833C4E" w:rsidP="00833C4E">
      <w:pPr>
        <w:tabs>
          <w:tab w:val="left" w:pos="1080"/>
        </w:tabs>
        <w:jc w:val="center"/>
        <w:rPr>
          <w:rFonts w:ascii="TH SarabunPSK" w:hAnsi="TH SarabunPSK" w:cs="TH SarabunPSK"/>
          <w:b/>
          <w:bCs/>
          <w:spacing w:val="-4"/>
        </w:rPr>
      </w:pPr>
      <w:r w:rsidRPr="009D29E4">
        <w:rPr>
          <w:rFonts w:ascii="TH SarabunPSK" w:hAnsi="TH SarabunPSK" w:cs="TH SarabunPSK"/>
          <w:b/>
          <w:bCs/>
          <w:spacing w:val="-4"/>
          <w:cs/>
        </w:rPr>
        <w:t xml:space="preserve">ประกาศกระทรวงศึกษาธิการ เรื่อง มาตรฐานคุณวุฒิระดับปริญญาตรี สาขาวิศวกรรมศาสตร์ พ.ศ. </w:t>
      </w:r>
      <w:r w:rsidRPr="009D29E4">
        <w:rPr>
          <w:rFonts w:ascii="TH SarabunPSK" w:hAnsi="TH SarabunPSK" w:cs="TH SarabunPSK"/>
          <w:b/>
          <w:bCs/>
          <w:spacing w:val="-4"/>
        </w:rPr>
        <w:t>2553</w:t>
      </w:r>
    </w:p>
    <w:p w14:paraId="6BD870F6" w14:textId="77777777" w:rsidR="00833C4E" w:rsidRPr="009D29E4" w:rsidRDefault="00833C4E" w:rsidP="00833C4E">
      <w:pPr>
        <w:tabs>
          <w:tab w:val="left" w:pos="1080"/>
        </w:tabs>
        <w:jc w:val="center"/>
        <w:rPr>
          <w:rFonts w:ascii="TH SarabunPSK" w:hAnsi="TH SarabunPSK" w:cs="TH SarabunPSK"/>
          <w:b/>
          <w:bCs/>
          <w:spacing w:val="-4"/>
        </w:rPr>
      </w:pPr>
      <w:r w:rsidRPr="009D29E4">
        <w:rPr>
          <w:rFonts w:ascii="TH SarabunPSK" w:hAnsi="TH SarabunPSK" w:cs="TH SarabunPSK"/>
          <w:b/>
          <w:bCs/>
          <w:spacing w:val="-4"/>
          <w:cs/>
        </w:rPr>
        <w:t>และ หลักสูตรวิศวกรรมศาสตรบัณฑิต สาขาวิศวกรรมไฟฟ้า (หลักสูตรปรับปรุง พ.ศ. 2560)</w:t>
      </w:r>
    </w:p>
    <w:p w14:paraId="69727391" w14:textId="77777777" w:rsidR="00833C4E" w:rsidRPr="009D29E4" w:rsidRDefault="00833C4E" w:rsidP="00833C4E">
      <w:pPr>
        <w:jc w:val="center"/>
        <w:rPr>
          <w:rFonts w:ascii="TH SarabunPSK" w:hAnsi="TH SarabunPSK" w:cs="TH SarabunPSK"/>
          <w:b/>
          <w:bCs/>
        </w:rPr>
      </w:pPr>
      <w:r w:rsidRPr="009D29E4">
        <w:rPr>
          <w:rFonts w:ascii="TH SarabunPSK" w:hAnsi="TH SarabunPSK" w:cs="TH SarabunPSK"/>
          <w:b/>
          <w:bCs/>
          <w:cs/>
        </w:rPr>
        <w:t>มหาวิทยาลัยวลัยลักษณ์</w:t>
      </w:r>
    </w:p>
    <w:p w14:paraId="66C87896" w14:textId="77777777" w:rsidR="00833C4E" w:rsidRPr="009D29E4" w:rsidRDefault="00833C4E" w:rsidP="00833C4E">
      <w:pPr>
        <w:tabs>
          <w:tab w:val="left" w:pos="1080"/>
        </w:tabs>
        <w:jc w:val="center"/>
        <w:rPr>
          <w:rFonts w:ascii="TH SarabunPSK" w:hAnsi="TH SarabunPSK" w:cs="TH SarabunPSK"/>
        </w:rPr>
      </w:pPr>
      <w:r w:rsidRPr="009D29E4">
        <w:rPr>
          <w:rFonts w:ascii="TH SarabunPSK" w:hAnsi="TH SarabunPSK" w:cs="TH SarabunPSK"/>
          <w:b/>
          <w:bCs/>
          <w:cs/>
        </w:rPr>
        <w:t>.....................................................................</w:t>
      </w:r>
    </w:p>
    <w:p w14:paraId="33C6F673" w14:textId="77777777" w:rsidR="00833C4E" w:rsidRPr="009D29E4" w:rsidRDefault="00833C4E" w:rsidP="00833C4E">
      <w:pPr>
        <w:tabs>
          <w:tab w:val="left" w:pos="1080"/>
        </w:tabs>
        <w:jc w:val="center"/>
        <w:rPr>
          <w:rFonts w:ascii="TH SarabunPSK" w:hAnsi="TH SarabunPSK" w:cs="TH SarabunPSK"/>
          <w:highlight w:val="yellow"/>
        </w:rPr>
      </w:pPr>
    </w:p>
    <w:p w14:paraId="72E95917" w14:textId="77777777" w:rsidR="00833C4E" w:rsidRPr="009D29E4" w:rsidRDefault="00833C4E" w:rsidP="00833C4E">
      <w:pPr>
        <w:tabs>
          <w:tab w:val="left" w:pos="426"/>
        </w:tabs>
        <w:ind w:left="-360"/>
        <w:rPr>
          <w:rFonts w:ascii="TH SarabunPSK" w:eastAsia="BrowalliaNew-Bold" w:hAnsi="TH SarabunPSK" w:cs="TH SarabunPSK"/>
          <w:b/>
          <w:bCs/>
        </w:rPr>
      </w:pPr>
      <w:r w:rsidRPr="009D29E4">
        <w:rPr>
          <w:rFonts w:ascii="TH SarabunPSK" w:eastAsia="BrowalliaNew-Bold" w:hAnsi="TH SarabunPSK" w:cs="TH SarabunPSK"/>
          <w:b/>
          <w:bCs/>
          <w:cs/>
        </w:rPr>
        <w:t xml:space="preserve">     ตารางเปรียบเทียบโครงสร้างหลักสูตร</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4"/>
        <w:gridCol w:w="7286"/>
      </w:tblGrid>
      <w:tr w:rsidR="00833C4E" w:rsidRPr="009D29E4" w14:paraId="1AC305FC" w14:textId="77777777" w:rsidTr="00276BEC">
        <w:tc>
          <w:tcPr>
            <w:tcW w:w="2187" w:type="pct"/>
            <w:vAlign w:val="center"/>
          </w:tcPr>
          <w:p w14:paraId="7D0BB3D9" w14:textId="77777777" w:rsidR="00833C4E" w:rsidRPr="009D29E4" w:rsidRDefault="00833C4E" w:rsidP="00276BEC">
            <w:pPr>
              <w:tabs>
                <w:tab w:val="left" w:pos="1080"/>
              </w:tabs>
              <w:jc w:val="center"/>
              <w:rPr>
                <w:rFonts w:ascii="TH SarabunPSK" w:hAnsi="TH SarabunPSK" w:cs="TH SarabunPSK"/>
                <w:b/>
                <w:bCs/>
                <w:sz w:val="28"/>
                <w:szCs w:val="28"/>
                <w:cs/>
              </w:rPr>
            </w:pPr>
            <w:r w:rsidRPr="009D29E4">
              <w:rPr>
                <w:rFonts w:ascii="TH SarabunPSK" w:hAnsi="TH SarabunPSK" w:cs="TH SarabunPSK"/>
                <w:b/>
                <w:bCs/>
                <w:sz w:val="28"/>
                <w:szCs w:val="28"/>
                <w:cs/>
              </w:rPr>
              <w:t>มคอ.</w:t>
            </w:r>
            <w:r w:rsidRPr="009D29E4">
              <w:rPr>
                <w:rFonts w:ascii="TH SarabunPSK" w:hAnsi="TH SarabunPSK" w:cs="TH SarabunPSK"/>
                <w:b/>
                <w:bCs/>
                <w:sz w:val="28"/>
                <w:szCs w:val="28"/>
              </w:rPr>
              <w:t xml:space="preserve"> 1 </w:t>
            </w:r>
            <w:r w:rsidRPr="009D29E4">
              <w:rPr>
                <w:rFonts w:ascii="TH SarabunPSK" w:hAnsi="TH SarabunPSK" w:cs="TH SarabunPSK"/>
                <w:b/>
                <w:bCs/>
                <w:sz w:val="28"/>
                <w:szCs w:val="28"/>
                <w:cs/>
              </w:rPr>
              <w:t>สาขาวิศวกรรมศาสตร์</w:t>
            </w:r>
          </w:p>
        </w:tc>
        <w:tc>
          <w:tcPr>
            <w:tcW w:w="2813" w:type="pct"/>
            <w:vAlign w:val="center"/>
          </w:tcPr>
          <w:p w14:paraId="44FF8CA2" w14:textId="77777777" w:rsidR="00833C4E" w:rsidRPr="009D29E4" w:rsidRDefault="00833C4E" w:rsidP="00276BEC">
            <w:pPr>
              <w:tabs>
                <w:tab w:val="left" w:pos="1080"/>
              </w:tabs>
              <w:jc w:val="center"/>
              <w:rPr>
                <w:rFonts w:ascii="TH SarabunPSK" w:hAnsi="TH SarabunPSK" w:cs="TH SarabunPSK"/>
                <w:b/>
                <w:bCs/>
                <w:sz w:val="28"/>
                <w:szCs w:val="28"/>
              </w:rPr>
            </w:pPr>
            <w:r w:rsidRPr="009D29E4">
              <w:rPr>
                <w:rFonts w:ascii="TH SarabunPSK" w:hAnsi="TH SarabunPSK" w:cs="TH SarabunPSK"/>
                <w:b/>
                <w:bCs/>
                <w:sz w:val="28"/>
                <w:szCs w:val="28"/>
                <w:cs/>
              </w:rPr>
              <w:t xml:space="preserve">หลักสูตรปรับปรุง พ.ศ. </w:t>
            </w:r>
            <w:r w:rsidRPr="009D29E4">
              <w:rPr>
                <w:rFonts w:ascii="TH SarabunPSK" w:hAnsi="TH SarabunPSK" w:cs="TH SarabunPSK"/>
                <w:b/>
                <w:bCs/>
                <w:sz w:val="28"/>
                <w:szCs w:val="28"/>
              </w:rPr>
              <w:t>2560</w:t>
            </w:r>
            <w:r w:rsidRPr="009D29E4">
              <w:rPr>
                <w:rFonts w:ascii="TH SarabunPSK" w:hAnsi="TH SarabunPSK" w:cs="TH SarabunPSK"/>
                <w:b/>
                <w:bCs/>
                <w:sz w:val="28"/>
                <w:szCs w:val="28"/>
                <w:cs/>
              </w:rPr>
              <w:t xml:space="preserve">  (</w:t>
            </w:r>
            <w:r w:rsidRPr="009D29E4">
              <w:rPr>
                <w:rFonts w:ascii="TH SarabunPSK" w:hAnsi="TH SarabunPSK" w:cs="TH SarabunPSK"/>
                <w:b/>
                <w:bCs/>
                <w:sz w:val="28"/>
                <w:szCs w:val="28"/>
              </w:rPr>
              <w:t xml:space="preserve">187 </w:t>
            </w:r>
            <w:r w:rsidRPr="009D29E4">
              <w:rPr>
                <w:rFonts w:ascii="TH SarabunPSK" w:hAnsi="TH SarabunPSK" w:cs="TH SarabunPSK"/>
                <w:b/>
                <w:bCs/>
                <w:sz w:val="28"/>
                <w:szCs w:val="28"/>
                <w:cs/>
              </w:rPr>
              <w:t xml:space="preserve">หน่วยกิต เทียบเท่า </w:t>
            </w:r>
            <w:r w:rsidRPr="009D29E4">
              <w:rPr>
                <w:rFonts w:ascii="TH SarabunPSK" w:hAnsi="TH SarabunPSK" w:cs="TH SarabunPSK"/>
                <w:b/>
                <w:bCs/>
                <w:sz w:val="28"/>
                <w:szCs w:val="28"/>
              </w:rPr>
              <w:t>149</w:t>
            </w:r>
            <w:r w:rsidRPr="009D29E4">
              <w:rPr>
                <w:rFonts w:ascii="TH SarabunPSK" w:hAnsi="TH SarabunPSK" w:cs="TH SarabunPSK"/>
                <w:b/>
                <w:bCs/>
                <w:sz w:val="28"/>
                <w:szCs w:val="28"/>
                <w:cs/>
              </w:rPr>
              <w:t>.</w:t>
            </w:r>
            <w:r w:rsidRPr="009D29E4">
              <w:rPr>
                <w:rFonts w:ascii="TH SarabunPSK" w:hAnsi="TH SarabunPSK" w:cs="TH SarabunPSK"/>
                <w:b/>
                <w:bCs/>
                <w:sz w:val="28"/>
                <w:szCs w:val="28"/>
              </w:rPr>
              <w:t xml:space="preserve">6 </w:t>
            </w:r>
            <w:r w:rsidRPr="009D29E4">
              <w:rPr>
                <w:rFonts w:ascii="TH SarabunPSK" w:hAnsi="TH SarabunPSK" w:cs="TH SarabunPSK"/>
                <w:b/>
                <w:bCs/>
                <w:sz w:val="28"/>
                <w:szCs w:val="28"/>
                <w:cs/>
              </w:rPr>
              <w:t>หน่วยกิตทวิภาค)</w:t>
            </w:r>
          </w:p>
        </w:tc>
      </w:tr>
      <w:tr w:rsidR="00833C4E" w:rsidRPr="009D29E4" w14:paraId="5C404C33" w14:textId="77777777" w:rsidTr="00276BEC">
        <w:trPr>
          <w:trHeight w:val="350"/>
        </w:trPr>
        <w:tc>
          <w:tcPr>
            <w:tcW w:w="2187" w:type="pct"/>
            <w:shd w:val="clear" w:color="auto" w:fill="BFBFBF" w:themeFill="background1" w:themeFillShade="BF"/>
          </w:tcPr>
          <w:p w14:paraId="46C953F0" w14:textId="77777777" w:rsidR="00833C4E" w:rsidRPr="009D29E4" w:rsidRDefault="00833C4E" w:rsidP="00276BEC">
            <w:pPr>
              <w:tabs>
                <w:tab w:val="left" w:pos="1080"/>
              </w:tabs>
              <w:rPr>
                <w:rFonts w:ascii="TH SarabunPSK" w:hAnsi="TH SarabunPSK" w:cs="TH SarabunPSK"/>
                <w:b/>
                <w:bCs/>
                <w:sz w:val="28"/>
                <w:szCs w:val="28"/>
              </w:rPr>
            </w:pPr>
            <w:r w:rsidRPr="009D29E4">
              <w:rPr>
                <w:rFonts w:ascii="TH SarabunPSK" w:hAnsi="TH SarabunPSK" w:cs="TH SarabunPSK"/>
                <w:b/>
                <w:bCs/>
                <w:sz w:val="28"/>
                <w:szCs w:val="28"/>
                <w:cs/>
              </w:rPr>
              <w:t xml:space="preserve">ก. หมวดวิชาศึกษาทั่วไป (ไม่น้อยกว่า </w:t>
            </w:r>
            <w:r w:rsidRPr="009D29E4">
              <w:rPr>
                <w:rFonts w:ascii="TH SarabunPSK" w:hAnsi="TH SarabunPSK" w:cs="TH SarabunPSK"/>
                <w:b/>
                <w:bCs/>
                <w:sz w:val="28"/>
                <w:szCs w:val="28"/>
              </w:rPr>
              <w:t xml:space="preserve">30 </w:t>
            </w:r>
            <w:r w:rsidRPr="009D29E4">
              <w:rPr>
                <w:rFonts w:ascii="TH SarabunPSK" w:hAnsi="TH SarabunPSK" w:cs="TH SarabunPSK"/>
                <w:b/>
                <w:bCs/>
                <w:sz w:val="28"/>
                <w:szCs w:val="28"/>
                <w:cs/>
              </w:rPr>
              <w:t>หน่วยกิตทวิภาค)</w:t>
            </w:r>
          </w:p>
        </w:tc>
        <w:tc>
          <w:tcPr>
            <w:tcW w:w="2813" w:type="pct"/>
            <w:shd w:val="clear" w:color="auto" w:fill="BFBFBF" w:themeFill="background1" w:themeFillShade="BF"/>
          </w:tcPr>
          <w:p w14:paraId="34A5EB4A" w14:textId="77777777" w:rsidR="00833C4E" w:rsidRPr="009D29E4" w:rsidRDefault="00833C4E" w:rsidP="00276BEC">
            <w:pPr>
              <w:tabs>
                <w:tab w:val="left" w:pos="1080"/>
              </w:tabs>
              <w:rPr>
                <w:rFonts w:ascii="TH SarabunPSK" w:hAnsi="TH SarabunPSK" w:cs="TH SarabunPSK"/>
                <w:b/>
                <w:bCs/>
                <w:sz w:val="28"/>
                <w:szCs w:val="28"/>
              </w:rPr>
            </w:pPr>
            <w:r w:rsidRPr="009D29E4">
              <w:rPr>
                <w:rFonts w:ascii="TH SarabunPSK" w:hAnsi="TH SarabunPSK" w:cs="TH SarabunPSK"/>
                <w:b/>
                <w:bCs/>
                <w:sz w:val="28"/>
                <w:szCs w:val="28"/>
                <w:cs/>
              </w:rPr>
              <w:t>ก. หมวดวิชาศึกษาทั่วไป (</w:t>
            </w:r>
            <w:r w:rsidRPr="009D29E4">
              <w:rPr>
                <w:rFonts w:ascii="TH SarabunPSK" w:hAnsi="TH SarabunPSK" w:cs="TH SarabunPSK"/>
                <w:b/>
                <w:bCs/>
                <w:sz w:val="28"/>
                <w:szCs w:val="28"/>
              </w:rPr>
              <w:t xml:space="preserve">40 </w:t>
            </w:r>
            <w:r w:rsidRPr="009D29E4">
              <w:rPr>
                <w:rFonts w:ascii="TH SarabunPSK" w:hAnsi="TH SarabunPSK" w:cs="TH SarabunPSK"/>
                <w:b/>
                <w:bCs/>
                <w:sz w:val="28"/>
                <w:szCs w:val="28"/>
                <w:cs/>
              </w:rPr>
              <w:t xml:space="preserve">หน่วยกิต เทียบเท่า </w:t>
            </w:r>
            <w:r w:rsidRPr="009D29E4">
              <w:rPr>
                <w:rFonts w:ascii="TH SarabunPSK" w:hAnsi="TH SarabunPSK" w:cs="TH SarabunPSK"/>
                <w:b/>
                <w:bCs/>
                <w:sz w:val="28"/>
                <w:szCs w:val="28"/>
              </w:rPr>
              <w:t xml:space="preserve">32 </w:t>
            </w:r>
            <w:r w:rsidRPr="009D29E4">
              <w:rPr>
                <w:rFonts w:ascii="TH SarabunPSK" w:hAnsi="TH SarabunPSK" w:cs="TH SarabunPSK"/>
                <w:b/>
                <w:bCs/>
                <w:sz w:val="28"/>
                <w:szCs w:val="28"/>
                <w:cs/>
              </w:rPr>
              <w:t>หน่วยกิตทวิภาค)</w:t>
            </w:r>
          </w:p>
        </w:tc>
      </w:tr>
      <w:tr w:rsidR="00833C4E" w:rsidRPr="009D29E4" w14:paraId="5B03CF46" w14:textId="77777777" w:rsidTr="00276BEC">
        <w:trPr>
          <w:trHeight w:val="540"/>
        </w:trPr>
        <w:tc>
          <w:tcPr>
            <w:tcW w:w="2187" w:type="pct"/>
          </w:tcPr>
          <w:p w14:paraId="29B823F5" w14:textId="77777777" w:rsidR="00833C4E" w:rsidRPr="009D29E4" w:rsidRDefault="00833C4E" w:rsidP="00E839EB">
            <w:pPr>
              <w:numPr>
                <w:ilvl w:val="1"/>
                <w:numId w:val="32"/>
              </w:numPr>
              <w:tabs>
                <w:tab w:val="clear" w:pos="0"/>
                <w:tab w:val="num" w:pos="284"/>
                <w:tab w:val="left" w:pos="1080"/>
              </w:tabs>
              <w:ind w:left="284"/>
              <w:rPr>
                <w:rFonts w:ascii="TH SarabunPSK" w:hAnsi="TH SarabunPSK" w:cs="TH SarabunPSK"/>
                <w:b/>
                <w:bCs/>
                <w:sz w:val="28"/>
                <w:szCs w:val="28"/>
                <w:cs/>
              </w:rPr>
            </w:pPr>
          </w:p>
        </w:tc>
        <w:tc>
          <w:tcPr>
            <w:tcW w:w="2813" w:type="pct"/>
          </w:tcPr>
          <w:p w14:paraId="18484945" w14:textId="77777777" w:rsidR="00833C4E" w:rsidRPr="009D29E4" w:rsidRDefault="00833C4E" w:rsidP="00E839EB">
            <w:pPr>
              <w:numPr>
                <w:ilvl w:val="1"/>
                <w:numId w:val="32"/>
              </w:numPr>
              <w:tabs>
                <w:tab w:val="clear" w:pos="0"/>
                <w:tab w:val="num" w:pos="284"/>
                <w:tab w:val="left" w:pos="1080"/>
              </w:tabs>
              <w:ind w:left="284"/>
              <w:rPr>
                <w:rFonts w:ascii="TH SarabunPSK" w:hAnsi="TH SarabunPSK" w:cs="TH SarabunPSK"/>
                <w:sz w:val="28"/>
                <w:szCs w:val="28"/>
              </w:rPr>
            </w:pPr>
            <w:r w:rsidRPr="009D29E4">
              <w:rPr>
                <w:rFonts w:ascii="TH SarabunPSK" w:hAnsi="TH SarabunPSK" w:cs="TH SarabunPSK"/>
                <w:sz w:val="28"/>
                <w:szCs w:val="28"/>
                <w:cs/>
              </w:rPr>
              <w:t>1.1 กลุ่มวิชาภาษาและการสื่อสาร (</w:t>
            </w:r>
            <w:r w:rsidRPr="009D29E4">
              <w:rPr>
                <w:rFonts w:ascii="TH SarabunPSK" w:hAnsi="TH SarabunPSK" w:cs="TH SarabunPSK"/>
                <w:sz w:val="28"/>
                <w:szCs w:val="28"/>
              </w:rPr>
              <w:t>20</w:t>
            </w:r>
            <w:r w:rsidRPr="009D29E4">
              <w:rPr>
                <w:rFonts w:ascii="TH SarabunPSK" w:hAnsi="TH SarabunPSK" w:cs="TH SarabunPSK"/>
                <w:sz w:val="28"/>
                <w:szCs w:val="28"/>
                <w:cs/>
              </w:rPr>
              <w:t>)</w:t>
            </w:r>
          </w:p>
          <w:p w14:paraId="282F98AF" w14:textId="77777777" w:rsidR="00833C4E" w:rsidRPr="009D29E4" w:rsidRDefault="00833C4E" w:rsidP="00E839EB">
            <w:pPr>
              <w:numPr>
                <w:ilvl w:val="1"/>
                <w:numId w:val="32"/>
              </w:numPr>
              <w:tabs>
                <w:tab w:val="clear" w:pos="0"/>
                <w:tab w:val="num" w:pos="284"/>
                <w:tab w:val="left" w:pos="1080"/>
              </w:tabs>
              <w:ind w:left="284"/>
              <w:rPr>
                <w:rFonts w:ascii="TH SarabunPSK" w:hAnsi="TH SarabunPSK" w:cs="TH SarabunPSK"/>
                <w:sz w:val="28"/>
                <w:szCs w:val="28"/>
              </w:rPr>
            </w:pPr>
            <w:r w:rsidRPr="009D29E4">
              <w:rPr>
                <w:rFonts w:ascii="TH SarabunPSK" w:hAnsi="TH SarabunPSK" w:cs="TH SarabunPSK"/>
                <w:sz w:val="28"/>
                <w:szCs w:val="28"/>
                <w:cs/>
              </w:rPr>
              <w:t>1.2 กลุ่มวิชามนุษยศาสตร์และสังคมศาสตร์ (</w:t>
            </w:r>
            <w:r w:rsidRPr="009D29E4">
              <w:rPr>
                <w:rFonts w:ascii="TH SarabunPSK" w:hAnsi="TH SarabunPSK" w:cs="TH SarabunPSK"/>
                <w:sz w:val="28"/>
                <w:szCs w:val="28"/>
              </w:rPr>
              <w:t>12</w:t>
            </w:r>
            <w:r w:rsidRPr="009D29E4">
              <w:rPr>
                <w:rFonts w:ascii="TH SarabunPSK" w:hAnsi="TH SarabunPSK" w:cs="TH SarabunPSK"/>
                <w:sz w:val="28"/>
                <w:szCs w:val="28"/>
                <w:cs/>
              </w:rPr>
              <w:t>)</w:t>
            </w:r>
          </w:p>
          <w:p w14:paraId="45014964" w14:textId="77777777" w:rsidR="00833C4E" w:rsidRPr="009D29E4" w:rsidRDefault="00833C4E" w:rsidP="00E839EB">
            <w:pPr>
              <w:numPr>
                <w:ilvl w:val="1"/>
                <w:numId w:val="32"/>
              </w:numPr>
              <w:tabs>
                <w:tab w:val="clear" w:pos="0"/>
                <w:tab w:val="num" w:pos="284"/>
                <w:tab w:val="left" w:pos="1080"/>
              </w:tabs>
              <w:ind w:left="284"/>
              <w:rPr>
                <w:rFonts w:ascii="TH SarabunPSK" w:hAnsi="TH SarabunPSK" w:cs="TH SarabunPSK"/>
                <w:sz w:val="28"/>
                <w:szCs w:val="28"/>
              </w:rPr>
            </w:pPr>
            <w:r w:rsidRPr="009D29E4">
              <w:rPr>
                <w:rFonts w:ascii="TH SarabunPSK" w:hAnsi="TH SarabunPSK" w:cs="TH SarabunPSK"/>
                <w:sz w:val="28"/>
                <w:szCs w:val="28"/>
                <w:cs/>
              </w:rPr>
              <w:t>1.3 กลุ่มวิชาสุขพลามัย (</w:t>
            </w:r>
            <w:r w:rsidRPr="009D29E4">
              <w:rPr>
                <w:rFonts w:ascii="TH SarabunPSK" w:hAnsi="TH SarabunPSK" w:cs="TH SarabunPSK"/>
                <w:sz w:val="28"/>
                <w:szCs w:val="28"/>
              </w:rPr>
              <w:t>4</w:t>
            </w:r>
            <w:r w:rsidRPr="009D29E4">
              <w:rPr>
                <w:rFonts w:ascii="TH SarabunPSK" w:hAnsi="TH SarabunPSK" w:cs="TH SarabunPSK"/>
                <w:sz w:val="28"/>
                <w:szCs w:val="28"/>
                <w:cs/>
              </w:rPr>
              <w:t>)</w:t>
            </w:r>
          </w:p>
          <w:p w14:paraId="5D6956AC" w14:textId="77777777" w:rsidR="00833C4E" w:rsidRPr="009D29E4" w:rsidRDefault="00833C4E" w:rsidP="00E839EB">
            <w:pPr>
              <w:numPr>
                <w:ilvl w:val="1"/>
                <w:numId w:val="32"/>
              </w:numPr>
              <w:tabs>
                <w:tab w:val="clear" w:pos="0"/>
                <w:tab w:val="num" w:pos="284"/>
                <w:tab w:val="left" w:pos="1080"/>
              </w:tabs>
              <w:ind w:left="284"/>
              <w:rPr>
                <w:rFonts w:ascii="TH SarabunPSK" w:hAnsi="TH SarabunPSK" w:cs="TH SarabunPSK"/>
                <w:sz w:val="28"/>
                <w:szCs w:val="28"/>
              </w:rPr>
            </w:pPr>
            <w:r w:rsidRPr="009D29E4">
              <w:rPr>
                <w:rFonts w:ascii="TH SarabunPSK" w:hAnsi="TH SarabunPSK" w:cs="TH SarabunPSK"/>
                <w:sz w:val="28"/>
                <w:szCs w:val="28"/>
                <w:cs/>
              </w:rPr>
              <w:t>1.4 กลุ่มวิชาวิทยาศาสตร์และคณิตศาสตร์ (</w:t>
            </w:r>
            <w:r w:rsidRPr="009D29E4">
              <w:rPr>
                <w:rFonts w:ascii="TH SarabunPSK" w:hAnsi="TH SarabunPSK" w:cs="TH SarabunPSK"/>
                <w:sz w:val="28"/>
                <w:szCs w:val="28"/>
              </w:rPr>
              <w:t>4</w:t>
            </w:r>
            <w:r w:rsidRPr="009D29E4">
              <w:rPr>
                <w:rFonts w:ascii="TH SarabunPSK" w:hAnsi="TH SarabunPSK" w:cs="TH SarabunPSK"/>
                <w:sz w:val="28"/>
                <w:szCs w:val="28"/>
                <w:cs/>
              </w:rPr>
              <w:t>)</w:t>
            </w:r>
          </w:p>
          <w:p w14:paraId="2D2EDA0E" w14:textId="77777777" w:rsidR="00833C4E" w:rsidRPr="009D29E4" w:rsidRDefault="00833C4E" w:rsidP="00E839EB">
            <w:pPr>
              <w:numPr>
                <w:ilvl w:val="1"/>
                <w:numId w:val="32"/>
              </w:numPr>
              <w:tabs>
                <w:tab w:val="clear" w:pos="0"/>
                <w:tab w:val="num" w:pos="284"/>
                <w:tab w:val="left" w:pos="1080"/>
              </w:tabs>
              <w:ind w:left="284"/>
              <w:rPr>
                <w:rFonts w:ascii="TH SarabunPSK" w:hAnsi="TH SarabunPSK" w:cs="TH SarabunPSK"/>
                <w:sz w:val="28"/>
                <w:szCs w:val="28"/>
              </w:rPr>
            </w:pPr>
            <w:r w:rsidRPr="009D29E4">
              <w:rPr>
                <w:rFonts w:ascii="TH SarabunPSK" w:hAnsi="TH SarabunPSK" w:cs="TH SarabunPSK"/>
                <w:sz w:val="28"/>
                <w:szCs w:val="28"/>
                <w:cs/>
              </w:rPr>
              <w:t>1.5 กลุ่มวิชาเทคโนโลยีสารสนเทศ (</w:t>
            </w:r>
            <w:r w:rsidRPr="009D29E4">
              <w:rPr>
                <w:rFonts w:ascii="TH SarabunPSK" w:hAnsi="TH SarabunPSK" w:cs="TH SarabunPSK"/>
                <w:sz w:val="28"/>
                <w:szCs w:val="28"/>
              </w:rPr>
              <w:t>4</w:t>
            </w:r>
            <w:r w:rsidRPr="009D29E4">
              <w:rPr>
                <w:rFonts w:ascii="TH SarabunPSK" w:hAnsi="TH SarabunPSK" w:cs="TH SarabunPSK"/>
                <w:sz w:val="28"/>
                <w:szCs w:val="28"/>
                <w:cs/>
              </w:rPr>
              <w:t>)*</w:t>
            </w:r>
          </w:p>
          <w:p w14:paraId="79700F31" w14:textId="77777777" w:rsidR="00833C4E" w:rsidRPr="009D29E4" w:rsidRDefault="00833C4E" w:rsidP="00E839EB">
            <w:pPr>
              <w:numPr>
                <w:ilvl w:val="1"/>
                <w:numId w:val="32"/>
              </w:numPr>
              <w:tabs>
                <w:tab w:val="clear" w:pos="0"/>
                <w:tab w:val="num" w:pos="284"/>
                <w:tab w:val="left" w:pos="1080"/>
              </w:tabs>
              <w:ind w:left="284"/>
              <w:rPr>
                <w:rFonts w:ascii="TH SarabunPSK" w:hAnsi="TH SarabunPSK" w:cs="TH SarabunPSK"/>
                <w:sz w:val="28"/>
                <w:szCs w:val="28"/>
                <w:cs/>
              </w:rPr>
            </w:pPr>
            <w:r w:rsidRPr="009D29E4">
              <w:rPr>
                <w:rFonts w:ascii="TH SarabunPSK" w:hAnsi="TH SarabunPSK" w:cs="TH SarabunPSK"/>
                <w:sz w:val="28"/>
                <w:szCs w:val="28"/>
                <w:cs/>
              </w:rPr>
              <w:t>*ไม่นับหน่วยกิตในโครงสร้างหลักสูตร</w:t>
            </w:r>
          </w:p>
        </w:tc>
      </w:tr>
    </w:tbl>
    <w:p w14:paraId="3C338FAA" w14:textId="77777777" w:rsidR="00833C4E" w:rsidRPr="009D29E4" w:rsidRDefault="00833C4E" w:rsidP="00833C4E">
      <w:pPr>
        <w:rPr>
          <w:rFonts w:ascii="TH SarabunPSK" w:hAnsi="TH SarabunPSK" w:cs="TH SarabunPSK"/>
          <w:cs/>
        </w:rPr>
      </w:pPr>
    </w:p>
    <w:p w14:paraId="211B416E" w14:textId="77777777" w:rsidR="00833C4E" w:rsidRPr="009D29E4" w:rsidRDefault="00833C4E" w:rsidP="00833C4E">
      <w:pPr>
        <w:rPr>
          <w:rFonts w:ascii="TH SarabunPSK" w:hAnsi="TH SarabunPSK" w:cs="TH SarabunPSK"/>
          <w:cs/>
        </w:rPr>
      </w:pPr>
      <w:r w:rsidRPr="009D29E4">
        <w:rPr>
          <w:rFonts w:ascii="TH SarabunPSK" w:hAnsi="TH SarabunPSK" w:cs="TH SarabunPSK"/>
          <w:cs/>
        </w:rPr>
        <w:br w:type="page"/>
      </w:r>
    </w:p>
    <w:p w14:paraId="2DA9D62E" w14:textId="77777777" w:rsidR="00833C4E" w:rsidRPr="009D29E4" w:rsidRDefault="00833C4E" w:rsidP="00833C4E">
      <w:pPr>
        <w:rPr>
          <w:rFonts w:ascii="TH SarabunPSK" w:hAnsi="TH SarabunPSK" w:cs="TH SarabunPSK"/>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4"/>
        <w:gridCol w:w="7286"/>
      </w:tblGrid>
      <w:tr w:rsidR="00833C4E" w:rsidRPr="009D29E4" w14:paraId="4F467426" w14:textId="77777777" w:rsidTr="00276BEC">
        <w:tc>
          <w:tcPr>
            <w:tcW w:w="2187" w:type="pct"/>
            <w:vAlign w:val="center"/>
          </w:tcPr>
          <w:p w14:paraId="678A658B" w14:textId="77777777" w:rsidR="00833C4E" w:rsidRPr="009D29E4" w:rsidRDefault="00833C4E" w:rsidP="00276BEC">
            <w:pPr>
              <w:tabs>
                <w:tab w:val="left" w:pos="1080"/>
              </w:tabs>
              <w:jc w:val="center"/>
              <w:rPr>
                <w:rFonts w:ascii="TH SarabunPSK" w:hAnsi="TH SarabunPSK" w:cs="TH SarabunPSK"/>
                <w:b/>
                <w:bCs/>
                <w:sz w:val="28"/>
                <w:szCs w:val="28"/>
                <w:cs/>
              </w:rPr>
            </w:pPr>
            <w:r w:rsidRPr="009D29E4">
              <w:rPr>
                <w:rFonts w:ascii="TH SarabunPSK" w:hAnsi="TH SarabunPSK" w:cs="TH SarabunPSK"/>
                <w:b/>
                <w:bCs/>
                <w:sz w:val="28"/>
                <w:szCs w:val="28"/>
                <w:cs/>
              </w:rPr>
              <w:t>มคอ.</w:t>
            </w:r>
            <w:r w:rsidRPr="009D29E4">
              <w:rPr>
                <w:rFonts w:ascii="TH SarabunPSK" w:hAnsi="TH SarabunPSK" w:cs="TH SarabunPSK"/>
                <w:b/>
                <w:bCs/>
                <w:sz w:val="28"/>
                <w:szCs w:val="28"/>
              </w:rPr>
              <w:t xml:space="preserve"> 1 </w:t>
            </w:r>
            <w:r w:rsidRPr="009D29E4">
              <w:rPr>
                <w:rFonts w:ascii="TH SarabunPSK" w:hAnsi="TH SarabunPSK" w:cs="TH SarabunPSK"/>
                <w:b/>
                <w:bCs/>
                <w:sz w:val="28"/>
                <w:szCs w:val="28"/>
                <w:cs/>
              </w:rPr>
              <w:t>สาขาวิศวกรรมศาสตร์</w:t>
            </w:r>
          </w:p>
        </w:tc>
        <w:tc>
          <w:tcPr>
            <w:tcW w:w="2813" w:type="pct"/>
            <w:vAlign w:val="center"/>
          </w:tcPr>
          <w:p w14:paraId="43668699" w14:textId="77777777" w:rsidR="00833C4E" w:rsidRPr="009D29E4" w:rsidRDefault="00833C4E" w:rsidP="00276BEC">
            <w:pPr>
              <w:tabs>
                <w:tab w:val="left" w:pos="1080"/>
              </w:tabs>
              <w:jc w:val="center"/>
              <w:rPr>
                <w:rFonts w:ascii="TH SarabunPSK" w:hAnsi="TH SarabunPSK" w:cs="TH SarabunPSK"/>
                <w:b/>
                <w:bCs/>
                <w:sz w:val="28"/>
                <w:szCs w:val="28"/>
              </w:rPr>
            </w:pPr>
            <w:r w:rsidRPr="009D29E4">
              <w:rPr>
                <w:rFonts w:ascii="TH SarabunPSK" w:hAnsi="TH SarabunPSK" w:cs="TH SarabunPSK"/>
                <w:b/>
                <w:bCs/>
                <w:sz w:val="28"/>
                <w:szCs w:val="28"/>
                <w:cs/>
              </w:rPr>
              <w:t xml:space="preserve">หลักสูตรปรับปรุง พ.ศ. </w:t>
            </w:r>
            <w:r w:rsidRPr="009D29E4">
              <w:rPr>
                <w:rFonts w:ascii="TH SarabunPSK" w:hAnsi="TH SarabunPSK" w:cs="TH SarabunPSK"/>
                <w:b/>
                <w:bCs/>
                <w:sz w:val="28"/>
                <w:szCs w:val="28"/>
              </w:rPr>
              <w:t>2560</w:t>
            </w:r>
            <w:r w:rsidRPr="009D29E4">
              <w:rPr>
                <w:rFonts w:ascii="TH SarabunPSK" w:hAnsi="TH SarabunPSK" w:cs="TH SarabunPSK"/>
                <w:b/>
                <w:bCs/>
                <w:sz w:val="28"/>
                <w:szCs w:val="28"/>
                <w:cs/>
              </w:rPr>
              <w:t xml:space="preserve">  (</w:t>
            </w:r>
            <w:r w:rsidRPr="009D29E4">
              <w:rPr>
                <w:rFonts w:ascii="TH SarabunPSK" w:hAnsi="TH SarabunPSK" w:cs="TH SarabunPSK"/>
                <w:b/>
                <w:bCs/>
                <w:sz w:val="28"/>
                <w:szCs w:val="28"/>
              </w:rPr>
              <w:t xml:space="preserve">187 </w:t>
            </w:r>
            <w:r w:rsidRPr="009D29E4">
              <w:rPr>
                <w:rFonts w:ascii="TH SarabunPSK" w:hAnsi="TH SarabunPSK" w:cs="TH SarabunPSK"/>
                <w:b/>
                <w:bCs/>
                <w:sz w:val="28"/>
                <w:szCs w:val="28"/>
                <w:cs/>
              </w:rPr>
              <w:t xml:space="preserve">หน่วยกิต เทียบเท่า </w:t>
            </w:r>
            <w:r w:rsidRPr="009D29E4">
              <w:rPr>
                <w:rFonts w:ascii="TH SarabunPSK" w:hAnsi="TH SarabunPSK" w:cs="TH SarabunPSK"/>
                <w:b/>
                <w:bCs/>
                <w:sz w:val="28"/>
                <w:szCs w:val="28"/>
              </w:rPr>
              <w:t>149</w:t>
            </w:r>
            <w:r w:rsidRPr="009D29E4">
              <w:rPr>
                <w:rFonts w:ascii="TH SarabunPSK" w:hAnsi="TH SarabunPSK" w:cs="TH SarabunPSK"/>
                <w:b/>
                <w:bCs/>
                <w:sz w:val="28"/>
                <w:szCs w:val="28"/>
                <w:cs/>
              </w:rPr>
              <w:t>.</w:t>
            </w:r>
            <w:r w:rsidRPr="009D29E4">
              <w:rPr>
                <w:rFonts w:ascii="TH SarabunPSK" w:hAnsi="TH SarabunPSK" w:cs="TH SarabunPSK"/>
                <w:b/>
                <w:bCs/>
                <w:sz w:val="28"/>
                <w:szCs w:val="28"/>
              </w:rPr>
              <w:t xml:space="preserve">6 </w:t>
            </w:r>
            <w:r w:rsidRPr="009D29E4">
              <w:rPr>
                <w:rFonts w:ascii="TH SarabunPSK" w:hAnsi="TH SarabunPSK" w:cs="TH SarabunPSK"/>
                <w:b/>
                <w:bCs/>
                <w:sz w:val="28"/>
                <w:szCs w:val="28"/>
                <w:cs/>
              </w:rPr>
              <w:t>หน่วยกิตทวิภาค)</w:t>
            </w:r>
          </w:p>
        </w:tc>
      </w:tr>
      <w:tr w:rsidR="00833C4E" w:rsidRPr="009D29E4" w14:paraId="0E3C9344" w14:textId="77777777" w:rsidTr="00276BEC">
        <w:tc>
          <w:tcPr>
            <w:tcW w:w="218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CE2A41A" w14:textId="77777777" w:rsidR="00833C4E" w:rsidRPr="009D29E4" w:rsidRDefault="00833C4E" w:rsidP="00276BEC">
            <w:pPr>
              <w:tabs>
                <w:tab w:val="left" w:pos="1080"/>
              </w:tabs>
              <w:rPr>
                <w:rFonts w:ascii="TH SarabunPSK" w:hAnsi="TH SarabunPSK" w:cs="TH SarabunPSK"/>
                <w:b/>
                <w:bCs/>
                <w:sz w:val="28"/>
                <w:szCs w:val="28"/>
                <w:cs/>
              </w:rPr>
            </w:pPr>
            <w:r w:rsidRPr="009D29E4">
              <w:rPr>
                <w:rFonts w:ascii="TH SarabunPSK" w:hAnsi="TH SarabunPSK" w:cs="TH SarabunPSK"/>
                <w:b/>
                <w:bCs/>
                <w:sz w:val="28"/>
                <w:szCs w:val="28"/>
                <w:cs/>
              </w:rPr>
              <w:t>ข. หมวดวิชาเฉพาะ (ไม่น้อยกว่า 84 หน่วยกิตทวิภาค)</w:t>
            </w:r>
          </w:p>
        </w:tc>
        <w:tc>
          <w:tcPr>
            <w:tcW w:w="281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DBE7287" w14:textId="77777777" w:rsidR="00833C4E" w:rsidRPr="009D29E4" w:rsidRDefault="00833C4E" w:rsidP="00E839EB">
            <w:pPr>
              <w:numPr>
                <w:ilvl w:val="1"/>
                <w:numId w:val="32"/>
              </w:numPr>
              <w:tabs>
                <w:tab w:val="left" w:pos="1080"/>
              </w:tabs>
              <w:rPr>
                <w:rFonts w:ascii="TH SarabunPSK" w:hAnsi="TH SarabunPSK" w:cs="TH SarabunPSK"/>
                <w:b/>
                <w:bCs/>
                <w:sz w:val="28"/>
                <w:szCs w:val="28"/>
                <w:cs/>
              </w:rPr>
            </w:pPr>
            <w:r w:rsidRPr="009D29E4">
              <w:rPr>
                <w:rFonts w:ascii="TH SarabunPSK" w:hAnsi="TH SarabunPSK" w:cs="TH SarabunPSK"/>
                <w:b/>
                <w:bCs/>
                <w:sz w:val="28"/>
                <w:szCs w:val="28"/>
                <w:cs/>
              </w:rPr>
              <w:t>ข. หมวดวิชาเฉพาะ (</w:t>
            </w:r>
            <w:r w:rsidRPr="009D29E4">
              <w:rPr>
                <w:rFonts w:ascii="TH SarabunPSK" w:hAnsi="TH SarabunPSK" w:cs="TH SarabunPSK"/>
                <w:b/>
                <w:bCs/>
                <w:sz w:val="28"/>
                <w:szCs w:val="28"/>
              </w:rPr>
              <w:t xml:space="preserve">139 </w:t>
            </w:r>
            <w:r w:rsidRPr="009D29E4">
              <w:rPr>
                <w:rFonts w:ascii="TH SarabunPSK" w:hAnsi="TH SarabunPSK" w:cs="TH SarabunPSK"/>
                <w:b/>
                <w:bCs/>
                <w:sz w:val="28"/>
                <w:szCs w:val="28"/>
                <w:cs/>
              </w:rPr>
              <w:t xml:space="preserve">หน่วยกิต เทียบเท่า </w:t>
            </w:r>
            <w:r w:rsidRPr="009D29E4">
              <w:rPr>
                <w:rFonts w:ascii="TH SarabunPSK" w:hAnsi="TH SarabunPSK" w:cs="TH SarabunPSK"/>
                <w:b/>
                <w:bCs/>
                <w:sz w:val="28"/>
                <w:szCs w:val="28"/>
              </w:rPr>
              <w:t>111</w:t>
            </w:r>
            <w:r w:rsidRPr="009D29E4">
              <w:rPr>
                <w:rFonts w:ascii="TH SarabunPSK" w:hAnsi="TH SarabunPSK" w:cs="TH SarabunPSK"/>
                <w:b/>
                <w:bCs/>
                <w:sz w:val="28"/>
                <w:szCs w:val="28"/>
                <w:cs/>
              </w:rPr>
              <w:t>.</w:t>
            </w:r>
            <w:r w:rsidRPr="009D29E4">
              <w:rPr>
                <w:rFonts w:ascii="TH SarabunPSK" w:hAnsi="TH SarabunPSK" w:cs="TH SarabunPSK"/>
                <w:b/>
                <w:bCs/>
                <w:sz w:val="28"/>
                <w:szCs w:val="28"/>
              </w:rPr>
              <w:t xml:space="preserve">2 </w:t>
            </w:r>
            <w:r w:rsidRPr="009D29E4">
              <w:rPr>
                <w:rFonts w:ascii="TH SarabunPSK" w:hAnsi="TH SarabunPSK" w:cs="TH SarabunPSK"/>
                <w:b/>
                <w:bCs/>
                <w:sz w:val="28"/>
                <w:szCs w:val="28"/>
                <w:cs/>
              </w:rPr>
              <w:t>หน่วยกิตทวิภาค)</w:t>
            </w:r>
          </w:p>
        </w:tc>
      </w:tr>
      <w:tr w:rsidR="00833C4E" w:rsidRPr="009D29E4" w14:paraId="005D8948" w14:textId="77777777" w:rsidTr="00276BEC">
        <w:tc>
          <w:tcPr>
            <w:tcW w:w="2187" w:type="pct"/>
            <w:tcBorders>
              <w:top w:val="single" w:sz="4" w:space="0" w:color="auto"/>
              <w:left w:val="single" w:sz="4" w:space="0" w:color="auto"/>
              <w:bottom w:val="single" w:sz="4" w:space="0" w:color="auto"/>
              <w:right w:val="single" w:sz="4" w:space="0" w:color="auto"/>
            </w:tcBorders>
            <w:vAlign w:val="center"/>
          </w:tcPr>
          <w:p w14:paraId="44EA52AC" w14:textId="77777777" w:rsidR="00833C4E" w:rsidRPr="009D29E4" w:rsidRDefault="00833C4E" w:rsidP="00E839EB">
            <w:pPr>
              <w:pStyle w:val="ListParagraph"/>
              <w:numPr>
                <w:ilvl w:val="1"/>
                <w:numId w:val="48"/>
              </w:numPr>
              <w:tabs>
                <w:tab w:val="left" w:pos="1080"/>
              </w:tabs>
              <w:spacing w:after="0" w:line="240" w:lineRule="auto"/>
              <w:rPr>
                <w:rFonts w:ascii="TH SarabunPSK" w:hAnsi="TH SarabunPSK" w:cs="TH SarabunPSK"/>
                <w:b/>
                <w:bCs/>
                <w:sz w:val="28"/>
                <w:szCs w:val="28"/>
              </w:rPr>
            </w:pPr>
            <w:r w:rsidRPr="009D29E4">
              <w:rPr>
                <w:rFonts w:ascii="TH SarabunPSK" w:hAnsi="TH SarabunPSK" w:cs="TH SarabunPSK"/>
                <w:b/>
                <w:bCs/>
                <w:sz w:val="28"/>
                <w:szCs w:val="28"/>
                <w:cs/>
              </w:rPr>
              <w:t xml:space="preserve">วิชาเฉพาะพื้นฐาน </w:t>
            </w:r>
          </w:p>
          <w:p w14:paraId="6C726873" w14:textId="77777777" w:rsidR="00833C4E" w:rsidRPr="009D29E4" w:rsidRDefault="00833C4E" w:rsidP="00E839EB">
            <w:pPr>
              <w:pStyle w:val="ListParagraph"/>
              <w:numPr>
                <w:ilvl w:val="1"/>
                <w:numId w:val="36"/>
              </w:numPr>
              <w:tabs>
                <w:tab w:val="left" w:pos="1080"/>
              </w:tabs>
              <w:spacing w:after="0" w:line="240" w:lineRule="auto"/>
              <w:rPr>
                <w:rFonts w:ascii="TH SarabunPSK" w:hAnsi="TH SarabunPSK" w:cs="TH SarabunPSK"/>
                <w:b/>
                <w:bCs/>
                <w:sz w:val="28"/>
                <w:szCs w:val="28"/>
              </w:rPr>
            </w:pPr>
            <w:r w:rsidRPr="009D29E4">
              <w:rPr>
                <w:rFonts w:ascii="TH SarabunPSK" w:hAnsi="TH SarabunPSK" w:cs="TH SarabunPSK"/>
                <w:sz w:val="28"/>
                <w:szCs w:val="28"/>
                <w:cs/>
              </w:rPr>
              <w:t>กลุ่มวิชาพื้นฐานทางคณิตศาสตร์และวิทยาศาสตร์</w:t>
            </w:r>
          </w:p>
          <w:p w14:paraId="7C1DE70E" w14:textId="77777777" w:rsidR="00833C4E" w:rsidRPr="009D29E4" w:rsidRDefault="00833C4E" w:rsidP="00E839EB">
            <w:pPr>
              <w:pStyle w:val="ListParagraph"/>
              <w:numPr>
                <w:ilvl w:val="1"/>
                <w:numId w:val="36"/>
              </w:numPr>
              <w:tabs>
                <w:tab w:val="left" w:pos="1080"/>
              </w:tabs>
              <w:spacing w:after="0" w:line="240" w:lineRule="auto"/>
              <w:rPr>
                <w:rFonts w:ascii="TH SarabunPSK" w:hAnsi="TH SarabunPSK" w:cs="TH SarabunPSK"/>
                <w:b/>
                <w:bCs/>
                <w:sz w:val="28"/>
                <w:szCs w:val="28"/>
              </w:rPr>
            </w:pPr>
            <w:r w:rsidRPr="009D29E4">
              <w:rPr>
                <w:rFonts w:ascii="TH SarabunPSK" w:hAnsi="TH SarabunPSK" w:cs="TH SarabunPSK"/>
                <w:sz w:val="28"/>
                <w:szCs w:val="28"/>
                <w:cs/>
              </w:rPr>
              <w:t>กลุ่มวิชาพื้นฐานทางวิศวกรรม</w:t>
            </w:r>
          </w:p>
        </w:tc>
        <w:tc>
          <w:tcPr>
            <w:tcW w:w="2813" w:type="pct"/>
            <w:tcBorders>
              <w:top w:val="single" w:sz="4" w:space="0" w:color="auto"/>
              <w:left w:val="single" w:sz="4" w:space="0" w:color="auto"/>
              <w:bottom w:val="single" w:sz="4" w:space="0" w:color="auto"/>
              <w:right w:val="single" w:sz="4" w:space="0" w:color="auto"/>
            </w:tcBorders>
            <w:vAlign w:val="center"/>
          </w:tcPr>
          <w:p w14:paraId="2235F7DA" w14:textId="77777777" w:rsidR="00833C4E" w:rsidRPr="009D29E4" w:rsidRDefault="00833C4E" w:rsidP="00E839EB">
            <w:pPr>
              <w:numPr>
                <w:ilvl w:val="0"/>
                <w:numId w:val="33"/>
              </w:numPr>
              <w:tabs>
                <w:tab w:val="clear" w:pos="720"/>
                <w:tab w:val="left" w:pos="1080"/>
              </w:tabs>
              <w:ind w:left="601" w:hanging="283"/>
              <w:rPr>
                <w:rFonts w:ascii="TH SarabunPSK" w:hAnsi="TH SarabunPSK" w:cs="TH SarabunPSK"/>
                <w:b/>
                <w:bCs/>
                <w:sz w:val="28"/>
                <w:szCs w:val="28"/>
              </w:rPr>
            </w:pPr>
            <w:r w:rsidRPr="009D29E4">
              <w:rPr>
                <w:rFonts w:ascii="TH SarabunPSK" w:hAnsi="TH SarabunPSK" w:cs="TH SarabunPSK"/>
                <w:b/>
                <w:bCs/>
                <w:sz w:val="28"/>
                <w:szCs w:val="28"/>
                <w:cs/>
              </w:rPr>
              <w:t>วิชาเฉพาะพื้นฐาน (</w:t>
            </w:r>
            <w:r w:rsidRPr="009D29E4">
              <w:rPr>
                <w:rFonts w:ascii="TH SarabunPSK" w:hAnsi="TH SarabunPSK" w:cs="TH SarabunPSK"/>
                <w:b/>
                <w:bCs/>
                <w:sz w:val="28"/>
                <w:szCs w:val="28"/>
              </w:rPr>
              <w:t>46</w:t>
            </w:r>
            <w:r w:rsidRPr="009D29E4">
              <w:rPr>
                <w:rFonts w:ascii="TH SarabunPSK" w:hAnsi="TH SarabunPSK" w:cs="TH SarabunPSK"/>
                <w:b/>
                <w:bCs/>
                <w:sz w:val="28"/>
                <w:szCs w:val="28"/>
                <w:cs/>
              </w:rPr>
              <w:t>)</w:t>
            </w:r>
          </w:p>
          <w:p w14:paraId="0B72321A" w14:textId="77777777" w:rsidR="00833C4E" w:rsidRPr="009D29E4" w:rsidRDefault="00833C4E" w:rsidP="00E839EB">
            <w:pPr>
              <w:pStyle w:val="ListParagraph"/>
              <w:numPr>
                <w:ilvl w:val="1"/>
                <w:numId w:val="34"/>
              </w:numPr>
              <w:tabs>
                <w:tab w:val="left" w:pos="885"/>
              </w:tabs>
              <w:spacing w:after="0" w:line="240" w:lineRule="auto"/>
              <w:ind w:left="743" w:hanging="142"/>
              <w:jc w:val="thaiDistribute"/>
              <w:rPr>
                <w:rFonts w:ascii="TH SarabunPSK" w:hAnsi="TH SarabunPSK" w:cs="TH SarabunPSK"/>
                <w:sz w:val="28"/>
                <w:szCs w:val="28"/>
              </w:rPr>
            </w:pPr>
            <w:r w:rsidRPr="009D29E4">
              <w:rPr>
                <w:rFonts w:ascii="TH SarabunPSK" w:hAnsi="TH SarabunPSK" w:cs="TH SarabunPSK"/>
                <w:sz w:val="28"/>
                <w:szCs w:val="28"/>
                <w:cs/>
              </w:rPr>
              <w:t>กลุ่มวิชาพื้นฐานทางคณิตศาสตร์และวิทยาศาสตร์ (</w:t>
            </w:r>
            <w:r w:rsidRPr="009D29E4">
              <w:rPr>
                <w:rFonts w:ascii="TH SarabunPSK" w:hAnsi="TH SarabunPSK" w:cs="TH SarabunPSK"/>
                <w:sz w:val="28"/>
                <w:szCs w:val="28"/>
              </w:rPr>
              <w:t>27</w:t>
            </w:r>
            <w:r w:rsidRPr="009D29E4">
              <w:rPr>
                <w:rFonts w:ascii="TH SarabunPSK" w:hAnsi="TH SarabunPSK" w:cs="TH SarabunPSK"/>
                <w:sz w:val="28"/>
                <w:szCs w:val="28"/>
                <w:cs/>
              </w:rPr>
              <w:t>)</w:t>
            </w:r>
          </w:p>
          <w:p w14:paraId="36F8C2FF" w14:textId="77777777" w:rsidR="00833C4E" w:rsidRPr="009D29E4" w:rsidRDefault="00833C4E" w:rsidP="00E839EB">
            <w:pPr>
              <w:pStyle w:val="ListParagraph"/>
              <w:numPr>
                <w:ilvl w:val="1"/>
                <w:numId w:val="34"/>
              </w:numPr>
              <w:tabs>
                <w:tab w:val="left" w:pos="885"/>
              </w:tabs>
              <w:spacing w:after="0" w:line="240" w:lineRule="auto"/>
              <w:ind w:hanging="479"/>
              <w:jc w:val="thaiDistribute"/>
              <w:rPr>
                <w:rFonts w:ascii="TH SarabunPSK" w:hAnsi="TH SarabunPSK" w:cs="TH SarabunPSK"/>
                <w:b/>
                <w:bCs/>
                <w:sz w:val="28"/>
                <w:szCs w:val="28"/>
              </w:rPr>
            </w:pPr>
            <w:r w:rsidRPr="009D29E4">
              <w:rPr>
                <w:rFonts w:ascii="TH SarabunPSK" w:hAnsi="TH SarabunPSK" w:cs="TH SarabunPSK"/>
                <w:sz w:val="28"/>
                <w:szCs w:val="28"/>
                <w:cs/>
              </w:rPr>
              <w:t>กลุ่มวิชาพื้นฐานทางวิศวกรรม (</w:t>
            </w:r>
            <w:r w:rsidRPr="009D29E4">
              <w:rPr>
                <w:rFonts w:ascii="TH SarabunPSK" w:hAnsi="TH SarabunPSK" w:cs="TH SarabunPSK"/>
                <w:sz w:val="28"/>
                <w:szCs w:val="28"/>
              </w:rPr>
              <w:t>19</w:t>
            </w:r>
            <w:r w:rsidRPr="009D29E4">
              <w:rPr>
                <w:rFonts w:ascii="TH SarabunPSK" w:hAnsi="TH SarabunPSK" w:cs="TH SarabunPSK"/>
                <w:sz w:val="28"/>
                <w:szCs w:val="28"/>
                <w:cs/>
              </w:rPr>
              <w:t>)</w:t>
            </w:r>
          </w:p>
        </w:tc>
      </w:tr>
      <w:tr w:rsidR="00833C4E" w:rsidRPr="009D29E4" w14:paraId="4DFEE77E" w14:textId="77777777" w:rsidTr="00276BEC">
        <w:tc>
          <w:tcPr>
            <w:tcW w:w="2187" w:type="pct"/>
            <w:tcBorders>
              <w:top w:val="single" w:sz="4" w:space="0" w:color="auto"/>
              <w:left w:val="single" w:sz="4" w:space="0" w:color="auto"/>
              <w:bottom w:val="single" w:sz="4" w:space="0" w:color="auto"/>
              <w:right w:val="single" w:sz="4" w:space="0" w:color="auto"/>
            </w:tcBorders>
          </w:tcPr>
          <w:p w14:paraId="1F683E10" w14:textId="77777777" w:rsidR="00833C4E" w:rsidRPr="009D29E4" w:rsidRDefault="00833C4E" w:rsidP="00E839EB">
            <w:pPr>
              <w:pStyle w:val="ListParagraph"/>
              <w:numPr>
                <w:ilvl w:val="1"/>
                <w:numId w:val="48"/>
              </w:numPr>
              <w:tabs>
                <w:tab w:val="left" w:pos="1080"/>
              </w:tabs>
              <w:spacing w:after="0" w:line="240" w:lineRule="auto"/>
              <w:rPr>
                <w:rFonts w:ascii="TH SarabunPSK" w:hAnsi="TH SarabunPSK" w:cs="TH SarabunPSK"/>
                <w:b/>
                <w:bCs/>
                <w:sz w:val="28"/>
                <w:szCs w:val="28"/>
              </w:rPr>
            </w:pPr>
            <w:r w:rsidRPr="009D29E4">
              <w:rPr>
                <w:rFonts w:ascii="TH SarabunPSK" w:hAnsi="TH SarabunPSK" w:cs="TH SarabunPSK"/>
                <w:b/>
                <w:bCs/>
                <w:sz w:val="28"/>
                <w:szCs w:val="28"/>
                <w:cs/>
              </w:rPr>
              <w:t>วิชาเฉพาะด้าน*</w:t>
            </w:r>
          </w:p>
          <w:p w14:paraId="7D21BA69" w14:textId="77777777" w:rsidR="00833C4E" w:rsidRPr="009D29E4" w:rsidRDefault="00833C4E" w:rsidP="00E839EB">
            <w:pPr>
              <w:pStyle w:val="ListParagraph"/>
              <w:numPr>
                <w:ilvl w:val="1"/>
                <w:numId w:val="37"/>
              </w:numPr>
              <w:tabs>
                <w:tab w:val="left" w:pos="1080"/>
              </w:tabs>
              <w:spacing w:after="0" w:line="240" w:lineRule="auto"/>
              <w:rPr>
                <w:rFonts w:ascii="TH SarabunPSK" w:hAnsi="TH SarabunPSK" w:cs="TH SarabunPSK"/>
                <w:b/>
                <w:bCs/>
                <w:sz w:val="28"/>
                <w:szCs w:val="28"/>
                <w:cs/>
              </w:rPr>
            </w:pPr>
            <w:r w:rsidRPr="009D29E4">
              <w:rPr>
                <w:rFonts w:ascii="TH SarabunPSK" w:hAnsi="TH SarabunPSK" w:cs="TH SarabunPSK"/>
                <w:sz w:val="28"/>
                <w:szCs w:val="28"/>
                <w:cs/>
              </w:rPr>
              <w:t>กลุ่มวิชาบังคับทางวิศวกรรม</w:t>
            </w:r>
          </w:p>
        </w:tc>
        <w:tc>
          <w:tcPr>
            <w:tcW w:w="2813" w:type="pct"/>
            <w:tcBorders>
              <w:top w:val="single" w:sz="4" w:space="0" w:color="auto"/>
              <w:left w:val="single" w:sz="4" w:space="0" w:color="auto"/>
              <w:bottom w:val="single" w:sz="4" w:space="0" w:color="auto"/>
              <w:right w:val="single" w:sz="4" w:space="0" w:color="auto"/>
            </w:tcBorders>
            <w:vAlign w:val="center"/>
          </w:tcPr>
          <w:p w14:paraId="11F94B21" w14:textId="77777777" w:rsidR="00833C4E" w:rsidRPr="009D29E4" w:rsidRDefault="00833C4E" w:rsidP="00E839EB">
            <w:pPr>
              <w:pStyle w:val="ListParagraph"/>
              <w:numPr>
                <w:ilvl w:val="0"/>
                <w:numId w:val="33"/>
              </w:numPr>
              <w:tabs>
                <w:tab w:val="clear" w:pos="720"/>
                <w:tab w:val="left" w:pos="1080"/>
              </w:tabs>
              <w:spacing w:after="0" w:line="240" w:lineRule="auto"/>
              <w:ind w:left="601" w:hanging="241"/>
              <w:jc w:val="thaiDistribute"/>
              <w:rPr>
                <w:rFonts w:ascii="TH SarabunPSK" w:hAnsi="TH SarabunPSK" w:cs="TH SarabunPSK"/>
                <w:b/>
                <w:bCs/>
                <w:sz w:val="28"/>
                <w:szCs w:val="28"/>
              </w:rPr>
            </w:pPr>
            <w:r w:rsidRPr="009D29E4">
              <w:rPr>
                <w:rFonts w:ascii="TH SarabunPSK" w:hAnsi="TH SarabunPSK" w:cs="TH SarabunPSK"/>
                <w:b/>
                <w:bCs/>
                <w:sz w:val="28"/>
                <w:szCs w:val="28"/>
                <w:cs/>
              </w:rPr>
              <w:t>วิชาเฉพาะด้านวิศวกรรมไฟฟ้า (84)</w:t>
            </w:r>
          </w:p>
          <w:p w14:paraId="23C3E391" w14:textId="77777777" w:rsidR="00833C4E" w:rsidRPr="009D29E4" w:rsidRDefault="00833C4E" w:rsidP="00276BEC">
            <w:pPr>
              <w:tabs>
                <w:tab w:val="left" w:pos="885"/>
              </w:tabs>
              <w:ind w:left="616"/>
              <w:jc w:val="thaiDistribute"/>
              <w:rPr>
                <w:rFonts w:ascii="TH SarabunPSK" w:hAnsi="TH SarabunPSK" w:cs="TH SarabunPSK"/>
                <w:sz w:val="28"/>
                <w:szCs w:val="28"/>
              </w:rPr>
            </w:pPr>
            <w:r w:rsidRPr="009D29E4">
              <w:rPr>
                <w:rFonts w:ascii="TH SarabunPSK" w:hAnsi="TH SarabunPSK" w:cs="TH SarabunPSK"/>
                <w:sz w:val="28"/>
                <w:szCs w:val="28"/>
              </w:rPr>
              <w:t>2</w:t>
            </w:r>
            <w:r w:rsidRPr="009D29E4">
              <w:rPr>
                <w:rFonts w:ascii="TH SarabunPSK" w:hAnsi="TH SarabunPSK" w:cs="TH SarabunPSK"/>
                <w:sz w:val="28"/>
                <w:szCs w:val="28"/>
                <w:cs/>
              </w:rPr>
              <w:t>.</w:t>
            </w:r>
            <w:r w:rsidRPr="009D29E4">
              <w:rPr>
                <w:rFonts w:ascii="TH SarabunPSK" w:hAnsi="TH SarabunPSK" w:cs="TH SarabunPSK"/>
                <w:sz w:val="28"/>
                <w:szCs w:val="28"/>
              </w:rPr>
              <w:t xml:space="preserve">1 </w:t>
            </w:r>
            <w:r w:rsidRPr="009D29E4">
              <w:rPr>
                <w:rFonts w:ascii="TH SarabunPSK" w:hAnsi="TH SarabunPSK" w:cs="TH SarabunPSK"/>
                <w:sz w:val="28"/>
                <w:szCs w:val="28"/>
                <w:cs/>
              </w:rPr>
              <w:t>กลุ่มวิชาบังคับ (</w:t>
            </w:r>
            <w:r w:rsidRPr="009D29E4">
              <w:rPr>
                <w:rFonts w:ascii="TH SarabunPSK" w:hAnsi="TH SarabunPSK" w:cs="TH SarabunPSK"/>
                <w:sz w:val="28"/>
                <w:szCs w:val="28"/>
              </w:rPr>
              <w:t>42</w:t>
            </w:r>
            <w:r w:rsidRPr="009D29E4">
              <w:rPr>
                <w:rFonts w:ascii="TH SarabunPSK" w:hAnsi="TH SarabunPSK" w:cs="TH SarabunPSK"/>
                <w:sz w:val="28"/>
                <w:szCs w:val="28"/>
                <w:cs/>
              </w:rPr>
              <w:t>)</w:t>
            </w:r>
          </w:p>
          <w:p w14:paraId="2CFDFC75" w14:textId="77777777" w:rsidR="00833C4E" w:rsidRPr="009D29E4" w:rsidRDefault="00833C4E" w:rsidP="00276BEC">
            <w:pPr>
              <w:tabs>
                <w:tab w:val="left" w:pos="885"/>
              </w:tabs>
              <w:ind w:left="616"/>
              <w:jc w:val="thaiDistribute"/>
              <w:rPr>
                <w:rFonts w:ascii="TH SarabunPSK" w:hAnsi="TH SarabunPSK" w:cs="TH SarabunPSK"/>
                <w:sz w:val="28"/>
                <w:szCs w:val="28"/>
              </w:rPr>
            </w:pPr>
            <w:r w:rsidRPr="009D29E4">
              <w:rPr>
                <w:rFonts w:ascii="TH SarabunPSK" w:hAnsi="TH SarabunPSK" w:cs="TH SarabunPSK"/>
                <w:sz w:val="28"/>
                <w:szCs w:val="28"/>
              </w:rPr>
              <w:t>2</w:t>
            </w:r>
            <w:r w:rsidRPr="009D29E4">
              <w:rPr>
                <w:rFonts w:ascii="TH SarabunPSK" w:hAnsi="TH SarabunPSK" w:cs="TH SarabunPSK"/>
                <w:sz w:val="28"/>
                <w:szCs w:val="28"/>
                <w:cs/>
              </w:rPr>
              <w:t>.</w:t>
            </w:r>
            <w:r w:rsidRPr="009D29E4">
              <w:rPr>
                <w:rFonts w:ascii="TH SarabunPSK" w:hAnsi="TH SarabunPSK" w:cs="TH SarabunPSK"/>
                <w:sz w:val="28"/>
                <w:szCs w:val="28"/>
              </w:rPr>
              <w:t xml:space="preserve">2  </w:t>
            </w:r>
            <w:r w:rsidRPr="009D29E4">
              <w:rPr>
                <w:rFonts w:ascii="TH SarabunPSK" w:hAnsi="TH SarabunPSK" w:cs="TH SarabunPSK"/>
                <w:sz w:val="28"/>
                <w:szCs w:val="28"/>
                <w:cs/>
              </w:rPr>
              <w:t>กลุ่มวิชาบังคับเฉพาะทางวิศวกรรมงานไฟฟ้ากำลัง (</w:t>
            </w:r>
            <w:r w:rsidRPr="009D29E4">
              <w:rPr>
                <w:rFonts w:ascii="TH SarabunPSK" w:hAnsi="TH SarabunPSK" w:cs="TH SarabunPSK"/>
                <w:sz w:val="28"/>
                <w:szCs w:val="28"/>
              </w:rPr>
              <w:t>38</w:t>
            </w:r>
            <w:r w:rsidRPr="009D29E4">
              <w:rPr>
                <w:rFonts w:ascii="TH SarabunPSK" w:hAnsi="TH SarabunPSK" w:cs="TH SarabunPSK"/>
                <w:sz w:val="28"/>
                <w:szCs w:val="28"/>
                <w:cs/>
              </w:rPr>
              <w:t>)</w:t>
            </w:r>
          </w:p>
          <w:p w14:paraId="26CAD29F" w14:textId="77777777" w:rsidR="00833C4E" w:rsidRPr="009D29E4" w:rsidRDefault="00833C4E" w:rsidP="00276BEC">
            <w:pPr>
              <w:tabs>
                <w:tab w:val="left" w:pos="885"/>
              </w:tabs>
              <w:ind w:left="616"/>
              <w:jc w:val="thaiDistribute"/>
              <w:rPr>
                <w:rFonts w:ascii="TH SarabunPSK" w:hAnsi="TH SarabunPSK" w:cs="TH SarabunPSK"/>
                <w:sz w:val="28"/>
                <w:szCs w:val="28"/>
                <w:cs/>
              </w:rPr>
            </w:pPr>
            <w:r w:rsidRPr="009D29E4">
              <w:rPr>
                <w:rFonts w:ascii="TH SarabunPSK" w:hAnsi="TH SarabunPSK" w:cs="TH SarabunPSK"/>
                <w:sz w:val="28"/>
                <w:szCs w:val="28"/>
              </w:rPr>
              <w:t>2</w:t>
            </w:r>
            <w:r w:rsidRPr="009D29E4">
              <w:rPr>
                <w:rFonts w:ascii="TH SarabunPSK" w:hAnsi="TH SarabunPSK" w:cs="TH SarabunPSK"/>
                <w:sz w:val="28"/>
                <w:szCs w:val="28"/>
                <w:cs/>
              </w:rPr>
              <w:t>.</w:t>
            </w:r>
            <w:r w:rsidRPr="009D29E4">
              <w:rPr>
                <w:rFonts w:ascii="TH SarabunPSK" w:hAnsi="TH SarabunPSK" w:cs="TH SarabunPSK"/>
                <w:sz w:val="28"/>
                <w:szCs w:val="28"/>
              </w:rPr>
              <w:t xml:space="preserve">3  </w:t>
            </w:r>
            <w:r w:rsidRPr="009D29E4">
              <w:rPr>
                <w:rFonts w:ascii="TH SarabunPSK" w:hAnsi="TH SarabunPSK" w:cs="TH SarabunPSK"/>
                <w:sz w:val="28"/>
                <w:szCs w:val="28"/>
                <w:cs/>
              </w:rPr>
              <w:t>กลุ่มวิชาบังคับเฉพาะทางวิศวกรรมงานไฟฟ้าสื่อสาร (</w:t>
            </w:r>
            <w:r w:rsidRPr="009D29E4">
              <w:rPr>
                <w:rFonts w:ascii="TH SarabunPSK" w:hAnsi="TH SarabunPSK" w:cs="TH SarabunPSK"/>
                <w:sz w:val="28"/>
                <w:szCs w:val="28"/>
              </w:rPr>
              <w:t>38</w:t>
            </w:r>
            <w:r w:rsidRPr="009D29E4">
              <w:rPr>
                <w:rFonts w:ascii="TH SarabunPSK" w:hAnsi="TH SarabunPSK" w:cs="TH SarabunPSK"/>
                <w:sz w:val="28"/>
                <w:szCs w:val="28"/>
                <w:cs/>
              </w:rPr>
              <w:t>)</w:t>
            </w:r>
          </w:p>
        </w:tc>
      </w:tr>
      <w:tr w:rsidR="00833C4E" w:rsidRPr="009D29E4" w14:paraId="146F0604" w14:textId="77777777" w:rsidTr="00276BEC">
        <w:trPr>
          <w:trHeight w:val="370"/>
        </w:trPr>
        <w:tc>
          <w:tcPr>
            <w:tcW w:w="2187" w:type="pct"/>
          </w:tcPr>
          <w:p w14:paraId="47039C6C" w14:textId="77777777" w:rsidR="00833C4E" w:rsidRPr="009D29E4" w:rsidRDefault="00833C4E" w:rsidP="00276BEC">
            <w:pPr>
              <w:pStyle w:val="ListParagraph"/>
              <w:tabs>
                <w:tab w:val="left" w:pos="1080"/>
              </w:tabs>
              <w:spacing w:after="0" w:line="240" w:lineRule="auto"/>
              <w:rPr>
                <w:rFonts w:ascii="TH SarabunPSK" w:hAnsi="TH SarabunPSK" w:cs="TH SarabunPSK"/>
                <w:b/>
                <w:bCs/>
                <w:sz w:val="28"/>
                <w:szCs w:val="28"/>
                <w:cs/>
              </w:rPr>
            </w:pPr>
            <w:r w:rsidRPr="009D29E4">
              <w:rPr>
                <w:rFonts w:ascii="TH SarabunPSK" w:hAnsi="TH SarabunPSK" w:cs="TH SarabunPSK"/>
                <w:sz w:val="28"/>
                <w:szCs w:val="28"/>
              </w:rPr>
              <w:t>2</w:t>
            </w:r>
            <w:r w:rsidRPr="009D29E4">
              <w:rPr>
                <w:rFonts w:ascii="TH SarabunPSK" w:hAnsi="TH SarabunPSK" w:cs="TH SarabunPSK"/>
                <w:sz w:val="28"/>
                <w:szCs w:val="28"/>
                <w:cs/>
              </w:rPr>
              <w:t>.</w:t>
            </w:r>
            <w:r w:rsidRPr="009D29E4">
              <w:rPr>
                <w:rFonts w:ascii="TH SarabunPSK" w:hAnsi="TH SarabunPSK" w:cs="TH SarabunPSK"/>
                <w:sz w:val="28"/>
                <w:szCs w:val="28"/>
              </w:rPr>
              <w:t xml:space="preserve">2 </w:t>
            </w:r>
            <w:r w:rsidRPr="009D29E4">
              <w:rPr>
                <w:rFonts w:ascii="TH SarabunPSK" w:hAnsi="TH SarabunPSK" w:cs="TH SarabunPSK"/>
                <w:sz w:val="28"/>
                <w:szCs w:val="28"/>
                <w:cs/>
              </w:rPr>
              <w:t>กลุ่มวิชาเลือกทางวิศวกรรม</w:t>
            </w:r>
          </w:p>
        </w:tc>
        <w:tc>
          <w:tcPr>
            <w:tcW w:w="2813" w:type="pct"/>
          </w:tcPr>
          <w:p w14:paraId="7094B84B" w14:textId="77777777" w:rsidR="00833C4E" w:rsidRPr="009D29E4" w:rsidRDefault="00833C4E" w:rsidP="00276BEC">
            <w:pPr>
              <w:tabs>
                <w:tab w:val="left" w:pos="1080"/>
              </w:tabs>
              <w:ind w:left="460"/>
              <w:jc w:val="thaiDistribute"/>
              <w:rPr>
                <w:rFonts w:ascii="TH SarabunPSK" w:hAnsi="TH SarabunPSK" w:cs="TH SarabunPSK"/>
                <w:b/>
                <w:bCs/>
                <w:sz w:val="28"/>
                <w:szCs w:val="28"/>
              </w:rPr>
            </w:pPr>
            <w:r w:rsidRPr="009D29E4">
              <w:rPr>
                <w:rFonts w:ascii="TH SarabunPSK" w:hAnsi="TH SarabunPSK" w:cs="TH SarabunPSK"/>
                <w:sz w:val="28"/>
                <w:szCs w:val="28"/>
              </w:rPr>
              <w:t xml:space="preserve">   2</w:t>
            </w:r>
            <w:r w:rsidRPr="009D29E4">
              <w:rPr>
                <w:rFonts w:ascii="TH SarabunPSK" w:hAnsi="TH SarabunPSK" w:cs="TH SarabunPSK"/>
                <w:sz w:val="28"/>
                <w:szCs w:val="28"/>
                <w:cs/>
              </w:rPr>
              <w:t>.</w:t>
            </w:r>
            <w:r w:rsidRPr="009D29E4">
              <w:rPr>
                <w:rFonts w:ascii="TH SarabunPSK" w:hAnsi="TH SarabunPSK" w:cs="TH SarabunPSK"/>
                <w:sz w:val="28"/>
                <w:szCs w:val="28"/>
              </w:rPr>
              <w:t xml:space="preserve">4  </w:t>
            </w:r>
            <w:r w:rsidRPr="009D29E4">
              <w:rPr>
                <w:rFonts w:ascii="TH SarabunPSK" w:hAnsi="TH SarabunPSK" w:cs="TH SarabunPSK"/>
                <w:sz w:val="28"/>
                <w:szCs w:val="28"/>
                <w:cs/>
              </w:rPr>
              <w:t>กลุ่มวิชาเอกเลือกทางวิศวกรรมไฟฟ้า (</w:t>
            </w:r>
            <w:r w:rsidRPr="009D29E4">
              <w:rPr>
                <w:rFonts w:ascii="TH SarabunPSK" w:hAnsi="TH SarabunPSK" w:cs="TH SarabunPSK"/>
                <w:sz w:val="28"/>
                <w:szCs w:val="28"/>
              </w:rPr>
              <w:t>4</w:t>
            </w:r>
            <w:r w:rsidRPr="009D29E4">
              <w:rPr>
                <w:rFonts w:ascii="TH SarabunPSK" w:hAnsi="TH SarabunPSK" w:cs="TH SarabunPSK"/>
                <w:sz w:val="28"/>
                <w:szCs w:val="28"/>
                <w:cs/>
              </w:rPr>
              <w:t>)</w:t>
            </w:r>
          </w:p>
        </w:tc>
      </w:tr>
      <w:tr w:rsidR="00833C4E" w:rsidRPr="009D29E4" w14:paraId="5DC15EF8" w14:textId="77777777" w:rsidTr="00276BEC">
        <w:trPr>
          <w:trHeight w:val="358"/>
        </w:trPr>
        <w:tc>
          <w:tcPr>
            <w:tcW w:w="2187" w:type="pct"/>
          </w:tcPr>
          <w:p w14:paraId="0246892B" w14:textId="77777777" w:rsidR="00833C4E" w:rsidRPr="009D29E4" w:rsidRDefault="00833C4E" w:rsidP="00276BEC">
            <w:pPr>
              <w:pStyle w:val="ListParagraph"/>
              <w:tabs>
                <w:tab w:val="left" w:pos="1080"/>
              </w:tabs>
              <w:spacing w:after="0" w:line="240" w:lineRule="auto"/>
              <w:rPr>
                <w:rFonts w:ascii="TH SarabunPSK" w:hAnsi="TH SarabunPSK" w:cs="TH SarabunPSK"/>
                <w:sz w:val="28"/>
                <w:szCs w:val="28"/>
              </w:rPr>
            </w:pPr>
          </w:p>
        </w:tc>
        <w:tc>
          <w:tcPr>
            <w:tcW w:w="2813" w:type="pct"/>
          </w:tcPr>
          <w:p w14:paraId="6708F58F" w14:textId="77777777" w:rsidR="00833C4E" w:rsidRPr="009D29E4" w:rsidRDefault="00833C4E" w:rsidP="00E839EB">
            <w:pPr>
              <w:pStyle w:val="ListParagraph"/>
              <w:numPr>
                <w:ilvl w:val="0"/>
                <w:numId w:val="33"/>
              </w:numPr>
              <w:tabs>
                <w:tab w:val="clear" w:pos="720"/>
                <w:tab w:val="left" w:pos="1080"/>
              </w:tabs>
              <w:spacing w:after="0" w:line="240" w:lineRule="auto"/>
              <w:ind w:left="601" w:hanging="241"/>
              <w:jc w:val="thaiDistribute"/>
              <w:rPr>
                <w:rFonts w:ascii="TH SarabunPSK" w:hAnsi="TH SarabunPSK" w:cs="TH SarabunPSK"/>
                <w:sz w:val="28"/>
                <w:szCs w:val="28"/>
                <w:cs/>
              </w:rPr>
            </w:pPr>
            <w:r w:rsidRPr="009D29E4">
              <w:rPr>
                <w:rFonts w:ascii="TH SarabunPSK" w:hAnsi="TH SarabunPSK" w:cs="TH SarabunPSK"/>
                <w:b/>
                <w:bCs/>
                <w:sz w:val="28"/>
                <w:szCs w:val="28"/>
                <w:cs/>
              </w:rPr>
              <w:t>กลุ่มวิชาสหกิจศึกษา (</w:t>
            </w:r>
            <w:r w:rsidRPr="009D29E4">
              <w:rPr>
                <w:rFonts w:ascii="TH SarabunPSK" w:hAnsi="TH SarabunPSK" w:cs="TH SarabunPSK"/>
                <w:b/>
                <w:bCs/>
                <w:sz w:val="28"/>
                <w:szCs w:val="28"/>
              </w:rPr>
              <w:t>9</w:t>
            </w:r>
            <w:r w:rsidRPr="009D29E4">
              <w:rPr>
                <w:rFonts w:ascii="TH SarabunPSK" w:hAnsi="TH SarabunPSK" w:cs="TH SarabunPSK"/>
                <w:b/>
                <w:bCs/>
                <w:sz w:val="28"/>
                <w:szCs w:val="28"/>
                <w:cs/>
              </w:rPr>
              <w:t>)</w:t>
            </w:r>
          </w:p>
        </w:tc>
      </w:tr>
      <w:tr w:rsidR="00833C4E" w:rsidRPr="009D29E4" w14:paraId="30FD3000" w14:textId="77777777" w:rsidTr="00276BEC">
        <w:trPr>
          <w:trHeight w:val="358"/>
        </w:trPr>
        <w:tc>
          <w:tcPr>
            <w:tcW w:w="2187" w:type="pct"/>
            <w:shd w:val="clear" w:color="auto" w:fill="BFBFBF" w:themeFill="background1" w:themeFillShade="BF"/>
          </w:tcPr>
          <w:p w14:paraId="5E652FC7" w14:textId="77777777" w:rsidR="00833C4E" w:rsidRPr="009D29E4" w:rsidRDefault="00833C4E" w:rsidP="00276BEC">
            <w:pPr>
              <w:tabs>
                <w:tab w:val="left" w:pos="1080"/>
              </w:tabs>
              <w:rPr>
                <w:rFonts w:ascii="TH SarabunPSK" w:hAnsi="TH SarabunPSK" w:cs="TH SarabunPSK"/>
                <w:b/>
                <w:bCs/>
                <w:sz w:val="28"/>
                <w:szCs w:val="28"/>
              </w:rPr>
            </w:pPr>
            <w:r w:rsidRPr="009D29E4">
              <w:rPr>
                <w:rFonts w:ascii="TH SarabunPSK" w:hAnsi="TH SarabunPSK" w:cs="TH SarabunPSK"/>
                <w:b/>
                <w:bCs/>
                <w:sz w:val="28"/>
                <w:szCs w:val="28"/>
                <w:cs/>
              </w:rPr>
              <w:t>ค. หมวดวิชาเลือกเสรี (ไม่น้อยกว่า 6 หน่วยกิตทวิภาค)</w:t>
            </w:r>
          </w:p>
        </w:tc>
        <w:tc>
          <w:tcPr>
            <w:tcW w:w="2813" w:type="pct"/>
            <w:shd w:val="clear" w:color="auto" w:fill="BFBFBF" w:themeFill="background1" w:themeFillShade="BF"/>
          </w:tcPr>
          <w:p w14:paraId="6AE6BD68" w14:textId="77777777" w:rsidR="00833C4E" w:rsidRPr="009D29E4" w:rsidRDefault="00833C4E" w:rsidP="00276BEC">
            <w:pPr>
              <w:tabs>
                <w:tab w:val="left" w:pos="1080"/>
              </w:tabs>
              <w:rPr>
                <w:rFonts w:ascii="TH SarabunPSK" w:hAnsi="TH SarabunPSK" w:cs="TH SarabunPSK"/>
                <w:b/>
                <w:bCs/>
                <w:sz w:val="28"/>
                <w:szCs w:val="28"/>
              </w:rPr>
            </w:pPr>
            <w:r w:rsidRPr="009D29E4">
              <w:rPr>
                <w:rFonts w:ascii="TH SarabunPSK" w:hAnsi="TH SarabunPSK" w:cs="TH SarabunPSK"/>
                <w:b/>
                <w:bCs/>
                <w:sz w:val="28"/>
                <w:szCs w:val="28"/>
                <w:cs/>
              </w:rPr>
              <w:t>ค. หมวดวิชาเลือกเสรี (</w:t>
            </w:r>
            <w:r w:rsidRPr="009D29E4">
              <w:rPr>
                <w:rFonts w:ascii="TH SarabunPSK" w:hAnsi="TH SarabunPSK" w:cs="TH SarabunPSK"/>
                <w:b/>
                <w:bCs/>
                <w:sz w:val="28"/>
                <w:szCs w:val="28"/>
              </w:rPr>
              <w:t xml:space="preserve">8 </w:t>
            </w:r>
            <w:r w:rsidRPr="009D29E4">
              <w:rPr>
                <w:rFonts w:ascii="TH SarabunPSK" w:hAnsi="TH SarabunPSK" w:cs="TH SarabunPSK"/>
                <w:b/>
                <w:bCs/>
                <w:sz w:val="28"/>
                <w:szCs w:val="28"/>
                <w:cs/>
              </w:rPr>
              <w:t xml:space="preserve">หน่วยกิต เทียบเท่า </w:t>
            </w:r>
            <w:r w:rsidRPr="009D29E4">
              <w:rPr>
                <w:rFonts w:ascii="TH SarabunPSK" w:hAnsi="TH SarabunPSK" w:cs="TH SarabunPSK"/>
                <w:b/>
                <w:bCs/>
                <w:sz w:val="28"/>
                <w:szCs w:val="28"/>
              </w:rPr>
              <w:t>6</w:t>
            </w:r>
            <w:r w:rsidRPr="009D29E4">
              <w:rPr>
                <w:rFonts w:ascii="TH SarabunPSK" w:hAnsi="TH SarabunPSK" w:cs="TH SarabunPSK"/>
                <w:b/>
                <w:bCs/>
                <w:sz w:val="28"/>
                <w:szCs w:val="28"/>
                <w:cs/>
              </w:rPr>
              <w:t>.</w:t>
            </w:r>
            <w:r w:rsidRPr="009D29E4">
              <w:rPr>
                <w:rFonts w:ascii="TH SarabunPSK" w:hAnsi="TH SarabunPSK" w:cs="TH SarabunPSK"/>
                <w:b/>
                <w:bCs/>
                <w:sz w:val="28"/>
                <w:szCs w:val="28"/>
              </w:rPr>
              <w:t xml:space="preserve">4 </w:t>
            </w:r>
            <w:r w:rsidRPr="009D29E4">
              <w:rPr>
                <w:rFonts w:ascii="TH SarabunPSK" w:hAnsi="TH SarabunPSK" w:cs="TH SarabunPSK"/>
                <w:b/>
                <w:bCs/>
                <w:sz w:val="28"/>
                <w:szCs w:val="28"/>
                <w:cs/>
              </w:rPr>
              <w:t>หน่วยกิตทวิภาค)</w:t>
            </w:r>
          </w:p>
        </w:tc>
      </w:tr>
    </w:tbl>
    <w:p w14:paraId="7C273528" w14:textId="77777777" w:rsidR="00833C4E" w:rsidRPr="009D29E4" w:rsidRDefault="00833C4E" w:rsidP="00833C4E">
      <w:pPr>
        <w:tabs>
          <w:tab w:val="left" w:pos="709"/>
        </w:tabs>
        <w:rPr>
          <w:rFonts w:ascii="TH SarabunPSK" w:eastAsia="BrowalliaNew-Bold" w:hAnsi="TH SarabunPSK" w:cs="TH SarabunPSK"/>
          <w:b/>
          <w:bCs/>
        </w:rPr>
      </w:pPr>
      <w:r w:rsidRPr="009D29E4">
        <w:rPr>
          <w:rFonts w:ascii="TH SarabunPSK" w:eastAsia="BrowalliaNew-Bold" w:hAnsi="TH SarabunPSK" w:cs="TH SarabunPSK"/>
          <w:b/>
          <w:bCs/>
          <w:color w:val="FF0000"/>
          <w:highlight w:val="yellow"/>
          <w:cs/>
        </w:rPr>
        <w:br w:type="page"/>
      </w:r>
      <w:r w:rsidRPr="009D29E4">
        <w:rPr>
          <w:rFonts w:ascii="TH SarabunPSK" w:eastAsia="BrowalliaNew-Bold" w:hAnsi="TH SarabunPSK" w:cs="TH SarabunPSK"/>
          <w:b/>
          <w:bCs/>
        </w:rPr>
        <w:t>4</w:t>
      </w:r>
      <w:r w:rsidRPr="009D29E4">
        <w:rPr>
          <w:rFonts w:ascii="TH SarabunPSK" w:eastAsia="BrowalliaNew-Bold" w:hAnsi="TH SarabunPSK" w:cs="TH SarabunPSK"/>
          <w:b/>
          <w:bCs/>
          <w:cs/>
        </w:rPr>
        <w:t>.  เปรียบเทียบรายวิชาของหลักสูตรเดิมและหลักสูตรปรับปรุง</w:t>
      </w:r>
    </w:p>
    <w:tbl>
      <w:tblPr>
        <w:tblW w:w="13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65"/>
        <w:gridCol w:w="7491"/>
      </w:tblGrid>
      <w:tr w:rsidR="00833C4E" w:rsidRPr="009D29E4" w14:paraId="56902CD6" w14:textId="77777777" w:rsidTr="00276BEC">
        <w:trPr>
          <w:trHeight w:val="412"/>
          <w:tblHeader/>
        </w:trPr>
        <w:tc>
          <w:tcPr>
            <w:tcW w:w="5665" w:type="dxa"/>
            <w:shd w:val="clear" w:color="auto" w:fill="auto"/>
            <w:vAlign w:val="center"/>
          </w:tcPr>
          <w:p w14:paraId="072F327A" w14:textId="77777777" w:rsidR="00833C4E" w:rsidRPr="009D29E4" w:rsidRDefault="00833C4E" w:rsidP="00276BEC">
            <w:pPr>
              <w:tabs>
                <w:tab w:val="left" w:pos="1080"/>
              </w:tabs>
              <w:jc w:val="center"/>
              <w:rPr>
                <w:rFonts w:ascii="TH SarabunPSK" w:hAnsi="TH SarabunPSK" w:cs="TH SarabunPSK"/>
                <w:b/>
                <w:bCs/>
                <w:sz w:val="28"/>
                <w:szCs w:val="28"/>
                <w:cs/>
              </w:rPr>
            </w:pPr>
            <w:r w:rsidRPr="009D29E4">
              <w:rPr>
                <w:rFonts w:ascii="TH SarabunPSK" w:hAnsi="TH SarabunPSK" w:cs="TH SarabunPSK"/>
                <w:b/>
                <w:bCs/>
                <w:sz w:val="28"/>
                <w:szCs w:val="28"/>
                <w:cs/>
              </w:rPr>
              <w:t>มคอ.</w:t>
            </w:r>
            <w:r w:rsidRPr="009D29E4">
              <w:rPr>
                <w:rFonts w:ascii="TH SarabunPSK" w:hAnsi="TH SarabunPSK" w:cs="TH SarabunPSK"/>
                <w:b/>
                <w:bCs/>
                <w:sz w:val="28"/>
                <w:szCs w:val="28"/>
              </w:rPr>
              <w:t xml:space="preserve"> 1 </w:t>
            </w:r>
            <w:r w:rsidRPr="009D29E4">
              <w:rPr>
                <w:rFonts w:ascii="TH SarabunPSK" w:hAnsi="TH SarabunPSK" w:cs="TH SarabunPSK"/>
                <w:b/>
                <w:bCs/>
                <w:sz w:val="28"/>
                <w:szCs w:val="28"/>
                <w:cs/>
              </w:rPr>
              <w:t>สาขาวิศวกรรมศาสตร์</w:t>
            </w:r>
          </w:p>
        </w:tc>
        <w:tc>
          <w:tcPr>
            <w:tcW w:w="7491" w:type="dxa"/>
            <w:shd w:val="clear" w:color="auto" w:fill="auto"/>
            <w:vAlign w:val="center"/>
          </w:tcPr>
          <w:p w14:paraId="38B017DC" w14:textId="77777777" w:rsidR="00833C4E" w:rsidRPr="009D29E4" w:rsidRDefault="00833C4E" w:rsidP="00276BEC">
            <w:pPr>
              <w:tabs>
                <w:tab w:val="left" w:pos="1080"/>
              </w:tabs>
              <w:jc w:val="center"/>
              <w:rPr>
                <w:rFonts w:ascii="TH SarabunPSK" w:hAnsi="TH SarabunPSK" w:cs="TH SarabunPSK"/>
                <w:b/>
                <w:bCs/>
                <w:sz w:val="28"/>
                <w:szCs w:val="28"/>
              </w:rPr>
            </w:pPr>
            <w:r w:rsidRPr="009D29E4">
              <w:rPr>
                <w:rFonts w:ascii="TH SarabunPSK" w:hAnsi="TH SarabunPSK" w:cs="TH SarabunPSK"/>
                <w:b/>
                <w:bCs/>
                <w:sz w:val="28"/>
                <w:szCs w:val="28"/>
                <w:cs/>
              </w:rPr>
              <w:t xml:space="preserve">หลักสูตรปรับปรุง พ.ศ. </w:t>
            </w:r>
            <w:r w:rsidRPr="009D29E4">
              <w:rPr>
                <w:rFonts w:ascii="TH SarabunPSK" w:hAnsi="TH SarabunPSK" w:cs="TH SarabunPSK"/>
                <w:b/>
                <w:bCs/>
                <w:sz w:val="28"/>
                <w:szCs w:val="28"/>
              </w:rPr>
              <w:t>2560</w:t>
            </w:r>
            <w:r w:rsidRPr="009D29E4">
              <w:rPr>
                <w:rFonts w:ascii="TH SarabunPSK" w:hAnsi="TH SarabunPSK" w:cs="TH SarabunPSK"/>
                <w:b/>
                <w:bCs/>
                <w:sz w:val="28"/>
                <w:szCs w:val="28"/>
                <w:cs/>
              </w:rPr>
              <w:t xml:space="preserve">  (</w:t>
            </w:r>
            <w:r w:rsidRPr="009D29E4">
              <w:rPr>
                <w:rFonts w:ascii="TH SarabunPSK" w:hAnsi="TH SarabunPSK" w:cs="TH SarabunPSK"/>
                <w:b/>
                <w:bCs/>
                <w:sz w:val="28"/>
                <w:szCs w:val="28"/>
              </w:rPr>
              <w:t xml:space="preserve">187 </w:t>
            </w:r>
            <w:r w:rsidRPr="009D29E4">
              <w:rPr>
                <w:rFonts w:ascii="TH SarabunPSK" w:hAnsi="TH SarabunPSK" w:cs="TH SarabunPSK"/>
                <w:b/>
                <w:bCs/>
                <w:sz w:val="28"/>
                <w:szCs w:val="28"/>
                <w:cs/>
              </w:rPr>
              <w:t xml:space="preserve">หน่วยกิต เทียบเท่า </w:t>
            </w:r>
            <w:r w:rsidRPr="009D29E4">
              <w:rPr>
                <w:rFonts w:ascii="TH SarabunPSK" w:hAnsi="TH SarabunPSK" w:cs="TH SarabunPSK"/>
                <w:b/>
                <w:bCs/>
                <w:sz w:val="28"/>
                <w:szCs w:val="28"/>
              </w:rPr>
              <w:t>149</w:t>
            </w:r>
            <w:r w:rsidRPr="009D29E4">
              <w:rPr>
                <w:rFonts w:ascii="TH SarabunPSK" w:hAnsi="TH SarabunPSK" w:cs="TH SarabunPSK"/>
                <w:b/>
                <w:bCs/>
                <w:sz w:val="28"/>
                <w:szCs w:val="28"/>
                <w:cs/>
              </w:rPr>
              <w:t>.</w:t>
            </w:r>
            <w:r w:rsidRPr="009D29E4">
              <w:rPr>
                <w:rFonts w:ascii="TH SarabunPSK" w:hAnsi="TH SarabunPSK" w:cs="TH SarabunPSK"/>
                <w:b/>
                <w:bCs/>
                <w:sz w:val="28"/>
                <w:szCs w:val="28"/>
              </w:rPr>
              <w:t xml:space="preserve">6 </w:t>
            </w:r>
            <w:r w:rsidRPr="009D29E4">
              <w:rPr>
                <w:rFonts w:ascii="TH SarabunPSK" w:hAnsi="TH SarabunPSK" w:cs="TH SarabunPSK"/>
                <w:b/>
                <w:bCs/>
                <w:sz w:val="28"/>
                <w:szCs w:val="28"/>
                <w:cs/>
              </w:rPr>
              <w:t>หน่วยกิตทวิภาค)</w:t>
            </w:r>
          </w:p>
        </w:tc>
      </w:tr>
      <w:tr w:rsidR="00833C4E" w:rsidRPr="009D29E4" w14:paraId="35FBC39D" w14:textId="77777777" w:rsidTr="00276BEC">
        <w:trPr>
          <w:trHeight w:val="99"/>
        </w:trPr>
        <w:tc>
          <w:tcPr>
            <w:tcW w:w="5665" w:type="dxa"/>
            <w:shd w:val="clear" w:color="auto" w:fill="BFBFBF" w:themeFill="background1" w:themeFillShade="BF"/>
            <w:vAlign w:val="center"/>
          </w:tcPr>
          <w:p w14:paraId="7414E661" w14:textId="77777777" w:rsidR="00833C4E" w:rsidRPr="009D29E4" w:rsidRDefault="00833C4E" w:rsidP="00276BEC">
            <w:pPr>
              <w:spacing w:line="20" w:lineRule="atLeast"/>
              <w:rPr>
                <w:rFonts w:ascii="TH SarabunPSK" w:hAnsi="TH SarabunPSK" w:cs="TH SarabunPSK"/>
                <w:spacing w:val="-8"/>
                <w:sz w:val="28"/>
                <w:szCs w:val="28"/>
                <w:cs/>
                <w:lang w:val="th-TH"/>
              </w:rPr>
            </w:pPr>
            <w:r w:rsidRPr="009D29E4">
              <w:rPr>
                <w:rFonts w:ascii="TH SarabunPSK" w:eastAsia="Times New Roman" w:hAnsi="TH SarabunPSK" w:cs="TH SarabunPSK"/>
                <w:b/>
                <w:bCs/>
                <w:sz w:val="28"/>
                <w:szCs w:val="28"/>
              </w:rPr>
              <w:t>1</w:t>
            </w:r>
            <w:r w:rsidRPr="009D29E4">
              <w:rPr>
                <w:rFonts w:ascii="TH SarabunPSK" w:eastAsia="Times New Roman" w:hAnsi="TH SarabunPSK" w:cs="TH SarabunPSK"/>
                <w:b/>
                <w:bCs/>
                <w:sz w:val="28"/>
                <w:szCs w:val="28"/>
                <w:cs/>
              </w:rPr>
              <w:t xml:space="preserve">. หมวดวิชาศึกษาทั่วไป  (ไม่น้อยกว่า </w:t>
            </w:r>
            <w:r w:rsidRPr="009D29E4">
              <w:rPr>
                <w:rFonts w:ascii="TH SarabunPSK" w:eastAsia="Times New Roman" w:hAnsi="TH SarabunPSK" w:cs="TH SarabunPSK"/>
                <w:b/>
                <w:bCs/>
                <w:sz w:val="28"/>
                <w:szCs w:val="28"/>
              </w:rPr>
              <w:t xml:space="preserve">30 </w:t>
            </w:r>
            <w:r w:rsidRPr="009D29E4">
              <w:rPr>
                <w:rFonts w:ascii="TH SarabunPSK" w:eastAsia="Times New Roman" w:hAnsi="TH SarabunPSK" w:cs="TH SarabunPSK"/>
                <w:b/>
                <w:bCs/>
                <w:sz w:val="28"/>
                <w:szCs w:val="28"/>
                <w:cs/>
              </w:rPr>
              <w:t>หน่วยกิต)</w:t>
            </w:r>
          </w:p>
        </w:tc>
        <w:tc>
          <w:tcPr>
            <w:tcW w:w="7491" w:type="dxa"/>
            <w:shd w:val="clear" w:color="auto" w:fill="BFBFBF" w:themeFill="background1" w:themeFillShade="BF"/>
            <w:vAlign w:val="center"/>
          </w:tcPr>
          <w:p w14:paraId="60D712DE"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eastAsia="Times New Roman" w:hAnsi="TH SarabunPSK" w:cs="TH SarabunPSK"/>
                <w:b/>
                <w:bCs/>
                <w:sz w:val="28"/>
                <w:szCs w:val="28"/>
                <w:cs/>
              </w:rPr>
              <w:t>ก. หมวดวิชาศึกษาทั่วไป  (4</w:t>
            </w:r>
            <w:r w:rsidRPr="009D29E4">
              <w:rPr>
                <w:rFonts w:ascii="TH SarabunPSK" w:eastAsia="Times New Roman" w:hAnsi="TH SarabunPSK" w:cs="TH SarabunPSK"/>
                <w:b/>
                <w:bCs/>
                <w:sz w:val="28"/>
                <w:szCs w:val="28"/>
              </w:rPr>
              <w:t xml:space="preserve">0 </w:t>
            </w:r>
            <w:r w:rsidRPr="009D29E4">
              <w:rPr>
                <w:rFonts w:ascii="TH SarabunPSK" w:eastAsia="Times New Roman" w:hAnsi="TH SarabunPSK" w:cs="TH SarabunPSK"/>
                <w:b/>
                <w:bCs/>
                <w:sz w:val="28"/>
                <w:szCs w:val="28"/>
                <w:cs/>
              </w:rPr>
              <w:t xml:space="preserve">หน่วยกิต </w:t>
            </w:r>
            <w:r w:rsidRPr="009D29E4">
              <w:rPr>
                <w:rFonts w:ascii="TH SarabunPSK" w:hAnsi="TH SarabunPSK" w:cs="TH SarabunPSK"/>
                <w:b/>
                <w:bCs/>
                <w:sz w:val="28"/>
                <w:szCs w:val="28"/>
                <w:cs/>
              </w:rPr>
              <w:t xml:space="preserve">เทียบเท่า </w:t>
            </w:r>
            <w:r w:rsidRPr="009D29E4">
              <w:rPr>
                <w:rFonts w:ascii="TH SarabunPSK" w:hAnsi="TH SarabunPSK" w:cs="TH SarabunPSK"/>
                <w:b/>
                <w:bCs/>
                <w:sz w:val="28"/>
                <w:szCs w:val="28"/>
              </w:rPr>
              <w:t xml:space="preserve">32 </w:t>
            </w:r>
            <w:r w:rsidRPr="009D29E4">
              <w:rPr>
                <w:rFonts w:ascii="TH SarabunPSK" w:hAnsi="TH SarabunPSK" w:cs="TH SarabunPSK"/>
                <w:b/>
                <w:bCs/>
                <w:sz w:val="28"/>
                <w:szCs w:val="28"/>
                <w:cs/>
              </w:rPr>
              <w:t>หน่วยกิตทวิภาค</w:t>
            </w:r>
            <w:r w:rsidRPr="009D29E4">
              <w:rPr>
                <w:rFonts w:ascii="TH SarabunPSK" w:eastAsia="Times New Roman" w:hAnsi="TH SarabunPSK" w:cs="TH SarabunPSK"/>
                <w:b/>
                <w:bCs/>
                <w:sz w:val="28"/>
                <w:szCs w:val="28"/>
                <w:cs/>
              </w:rPr>
              <w:t>)</w:t>
            </w:r>
          </w:p>
        </w:tc>
      </w:tr>
      <w:tr w:rsidR="00833C4E" w:rsidRPr="009D29E4" w14:paraId="64A99771" w14:textId="77777777" w:rsidTr="00276BEC">
        <w:trPr>
          <w:trHeight w:val="213"/>
        </w:trPr>
        <w:tc>
          <w:tcPr>
            <w:tcW w:w="5665" w:type="dxa"/>
            <w:vMerge w:val="restart"/>
            <w:vAlign w:val="center"/>
          </w:tcPr>
          <w:p w14:paraId="168C2645" w14:textId="77777777" w:rsidR="00833C4E" w:rsidRPr="009D29E4" w:rsidRDefault="00833C4E" w:rsidP="00276BEC">
            <w:pPr>
              <w:spacing w:line="20" w:lineRule="atLeast"/>
              <w:rPr>
                <w:rFonts w:ascii="TH SarabunPSK" w:hAnsi="TH SarabunPSK" w:cs="TH SarabunPSK"/>
                <w:color w:val="FF0000"/>
                <w:spacing w:val="-8"/>
                <w:sz w:val="28"/>
                <w:szCs w:val="28"/>
                <w:cs/>
                <w:lang w:val="th-TH"/>
              </w:rPr>
            </w:pPr>
          </w:p>
        </w:tc>
        <w:tc>
          <w:tcPr>
            <w:tcW w:w="7491" w:type="dxa"/>
            <w:vAlign w:val="center"/>
          </w:tcPr>
          <w:p w14:paraId="19A4DC71" w14:textId="77777777" w:rsidR="00833C4E" w:rsidRPr="009D29E4" w:rsidRDefault="00833C4E" w:rsidP="00276BEC">
            <w:pPr>
              <w:spacing w:line="20" w:lineRule="atLeast"/>
              <w:rPr>
                <w:rFonts w:ascii="TH SarabunPSK" w:hAnsi="TH SarabunPSK" w:cs="TH SarabunPSK"/>
                <w:spacing w:val="-8"/>
                <w:sz w:val="28"/>
                <w:szCs w:val="28"/>
                <w:cs/>
                <w:lang w:val="th-TH"/>
              </w:rPr>
            </w:pPr>
            <w:r w:rsidRPr="009D29E4">
              <w:rPr>
                <w:rFonts w:ascii="TH SarabunPSK" w:eastAsia="Times New Roman" w:hAnsi="TH SarabunPSK" w:cs="TH SarabunPSK"/>
                <w:b/>
                <w:bCs/>
                <w:sz w:val="28"/>
                <w:szCs w:val="28"/>
              </w:rPr>
              <w:t>1</w:t>
            </w:r>
            <w:r w:rsidRPr="009D29E4">
              <w:rPr>
                <w:rFonts w:ascii="TH SarabunPSK" w:eastAsia="Times New Roman" w:hAnsi="TH SarabunPSK" w:cs="TH SarabunPSK"/>
                <w:b/>
                <w:bCs/>
                <w:sz w:val="28"/>
                <w:szCs w:val="28"/>
                <w:cs/>
              </w:rPr>
              <w:t>.</w:t>
            </w:r>
            <w:r w:rsidRPr="009D29E4">
              <w:rPr>
                <w:rFonts w:ascii="TH SarabunPSK" w:eastAsia="Times New Roman" w:hAnsi="TH SarabunPSK" w:cs="TH SarabunPSK"/>
                <w:b/>
                <w:bCs/>
                <w:sz w:val="28"/>
                <w:szCs w:val="28"/>
              </w:rPr>
              <w:t xml:space="preserve">1 </w:t>
            </w:r>
            <w:r w:rsidRPr="009D29E4">
              <w:rPr>
                <w:rFonts w:ascii="TH SarabunPSK" w:eastAsia="Times New Roman" w:hAnsi="TH SarabunPSK" w:cs="TH SarabunPSK"/>
                <w:b/>
                <w:bCs/>
                <w:sz w:val="28"/>
                <w:szCs w:val="28"/>
                <w:cs/>
              </w:rPr>
              <w:t>กลุ่มวิชาภาษาและการสื่อสาร (20)</w:t>
            </w:r>
          </w:p>
        </w:tc>
      </w:tr>
      <w:tr w:rsidR="00833C4E" w:rsidRPr="009D29E4" w14:paraId="1A94C45E" w14:textId="77777777" w:rsidTr="00276BEC">
        <w:trPr>
          <w:trHeight w:val="183"/>
        </w:trPr>
        <w:tc>
          <w:tcPr>
            <w:tcW w:w="5665" w:type="dxa"/>
            <w:vMerge/>
            <w:vAlign w:val="center"/>
          </w:tcPr>
          <w:p w14:paraId="5923B353" w14:textId="77777777" w:rsidR="00833C4E" w:rsidRPr="009D29E4" w:rsidRDefault="00833C4E" w:rsidP="00276BEC">
            <w:pPr>
              <w:spacing w:line="20" w:lineRule="atLeast"/>
              <w:rPr>
                <w:rFonts w:ascii="TH SarabunPSK" w:hAnsi="TH SarabunPSK" w:cs="TH SarabunPSK"/>
                <w:color w:val="FF0000"/>
                <w:spacing w:val="-8"/>
                <w:sz w:val="28"/>
                <w:szCs w:val="28"/>
                <w:cs/>
              </w:rPr>
            </w:pPr>
          </w:p>
        </w:tc>
        <w:tc>
          <w:tcPr>
            <w:tcW w:w="7491" w:type="dxa"/>
            <w:vAlign w:val="center"/>
          </w:tcPr>
          <w:p w14:paraId="49A358DC" w14:textId="77777777" w:rsidR="00833C4E" w:rsidRPr="009D29E4" w:rsidRDefault="00833C4E" w:rsidP="00276BEC">
            <w:pPr>
              <w:spacing w:line="20" w:lineRule="atLeast"/>
              <w:rPr>
                <w:rFonts w:ascii="TH SarabunPSK" w:hAnsi="TH SarabunPSK" w:cs="TH SarabunPSK"/>
                <w:spacing w:val="-8"/>
                <w:sz w:val="28"/>
                <w:szCs w:val="28"/>
                <w:cs/>
              </w:rPr>
            </w:pPr>
            <w:r w:rsidRPr="009D29E4">
              <w:rPr>
                <w:rFonts w:ascii="TH SarabunPSK" w:hAnsi="TH SarabunPSK" w:cs="TH SarabunPSK"/>
                <w:spacing w:val="-8"/>
                <w:sz w:val="28"/>
                <w:szCs w:val="28"/>
              </w:rPr>
              <w:t>GEN60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001 </w:t>
            </w:r>
            <w:r w:rsidRPr="009D29E4">
              <w:rPr>
                <w:rFonts w:ascii="TH SarabunPSK" w:hAnsi="TH SarabunPSK" w:cs="TH SarabunPSK"/>
                <w:spacing w:val="-8"/>
                <w:sz w:val="28"/>
                <w:szCs w:val="28"/>
                <w:cs/>
              </w:rPr>
              <w:t>ภาษาไทยพื้นฐาน  0(0-0-8)</w:t>
            </w:r>
          </w:p>
        </w:tc>
      </w:tr>
      <w:tr w:rsidR="00833C4E" w:rsidRPr="009D29E4" w14:paraId="1AF7F5D0" w14:textId="77777777" w:rsidTr="00276BEC">
        <w:trPr>
          <w:trHeight w:val="190"/>
        </w:trPr>
        <w:tc>
          <w:tcPr>
            <w:tcW w:w="5665" w:type="dxa"/>
            <w:vMerge/>
            <w:vAlign w:val="center"/>
          </w:tcPr>
          <w:p w14:paraId="583E18D2" w14:textId="77777777" w:rsidR="00833C4E" w:rsidRPr="009D29E4" w:rsidRDefault="00833C4E" w:rsidP="00276BEC">
            <w:pPr>
              <w:spacing w:line="20" w:lineRule="atLeast"/>
              <w:rPr>
                <w:rFonts w:ascii="TH SarabunPSK" w:hAnsi="TH SarabunPSK" w:cs="TH SarabunPSK"/>
                <w:color w:val="FF0000"/>
                <w:spacing w:val="-8"/>
                <w:sz w:val="28"/>
                <w:szCs w:val="28"/>
                <w:cs/>
              </w:rPr>
            </w:pPr>
          </w:p>
        </w:tc>
        <w:tc>
          <w:tcPr>
            <w:tcW w:w="7491" w:type="dxa"/>
            <w:vAlign w:val="center"/>
          </w:tcPr>
          <w:p w14:paraId="614B25DA" w14:textId="77777777" w:rsidR="00833C4E" w:rsidRPr="009D29E4" w:rsidRDefault="00833C4E" w:rsidP="00276BEC">
            <w:pPr>
              <w:spacing w:line="20" w:lineRule="atLeast"/>
              <w:rPr>
                <w:rFonts w:ascii="TH SarabunPSK" w:hAnsi="TH SarabunPSK" w:cs="TH SarabunPSK"/>
                <w:b/>
                <w:bCs/>
                <w:spacing w:val="-8"/>
                <w:sz w:val="28"/>
                <w:szCs w:val="28"/>
                <w:cs/>
              </w:rPr>
            </w:pPr>
            <w:r w:rsidRPr="009D29E4">
              <w:rPr>
                <w:rFonts w:ascii="TH SarabunPSK" w:hAnsi="TH SarabunPSK" w:cs="TH SarabunPSK"/>
                <w:spacing w:val="-8"/>
                <w:sz w:val="28"/>
                <w:szCs w:val="28"/>
              </w:rPr>
              <w:t>GEN60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002 </w:t>
            </w:r>
            <w:r w:rsidRPr="009D29E4">
              <w:rPr>
                <w:rFonts w:ascii="TH SarabunPSK" w:hAnsi="TH SarabunPSK" w:cs="TH SarabunPSK"/>
                <w:spacing w:val="-8"/>
                <w:sz w:val="28"/>
                <w:szCs w:val="28"/>
                <w:cs/>
              </w:rPr>
              <w:t>ภาษาอังกฤษพื้นฐาน 0(0-0-8)</w:t>
            </w:r>
          </w:p>
        </w:tc>
      </w:tr>
      <w:tr w:rsidR="00833C4E" w:rsidRPr="009D29E4" w14:paraId="40C2212B" w14:textId="77777777" w:rsidTr="00276BEC">
        <w:trPr>
          <w:trHeight w:val="172"/>
        </w:trPr>
        <w:tc>
          <w:tcPr>
            <w:tcW w:w="5665" w:type="dxa"/>
            <w:vMerge/>
            <w:vAlign w:val="center"/>
          </w:tcPr>
          <w:p w14:paraId="359DE955" w14:textId="77777777" w:rsidR="00833C4E" w:rsidRPr="009D29E4" w:rsidRDefault="00833C4E" w:rsidP="00276BEC">
            <w:pPr>
              <w:spacing w:line="20" w:lineRule="atLeast"/>
              <w:rPr>
                <w:rFonts w:ascii="TH SarabunPSK" w:hAnsi="TH SarabunPSK" w:cs="TH SarabunPSK"/>
                <w:color w:val="FF0000"/>
                <w:spacing w:val="-8"/>
                <w:sz w:val="28"/>
                <w:szCs w:val="28"/>
                <w:cs/>
              </w:rPr>
            </w:pPr>
          </w:p>
        </w:tc>
        <w:tc>
          <w:tcPr>
            <w:tcW w:w="7491" w:type="dxa"/>
            <w:vAlign w:val="center"/>
          </w:tcPr>
          <w:p w14:paraId="060D2146" w14:textId="77777777" w:rsidR="00833C4E" w:rsidRPr="009D29E4" w:rsidRDefault="00833C4E" w:rsidP="00276BEC">
            <w:pPr>
              <w:spacing w:line="20" w:lineRule="atLeast"/>
              <w:rPr>
                <w:rFonts w:ascii="TH SarabunPSK" w:hAnsi="TH SarabunPSK" w:cs="TH SarabunPSK"/>
                <w:spacing w:val="-8"/>
                <w:sz w:val="28"/>
                <w:szCs w:val="28"/>
                <w:cs/>
              </w:rPr>
            </w:pPr>
            <w:r w:rsidRPr="009D29E4">
              <w:rPr>
                <w:rFonts w:ascii="TH SarabunPSK" w:hAnsi="TH SarabunPSK" w:cs="TH SarabunPSK"/>
                <w:spacing w:val="-8"/>
                <w:sz w:val="28"/>
                <w:szCs w:val="28"/>
              </w:rPr>
              <w:t>GEN60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111 </w:t>
            </w:r>
            <w:r w:rsidRPr="009D29E4">
              <w:rPr>
                <w:rFonts w:ascii="TH SarabunPSK" w:hAnsi="TH SarabunPSK" w:cs="TH SarabunPSK"/>
                <w:spacing w:val="-8"/>
                <w:sz w:val="28"/>
                <w:szCs w:val="28"/>
                <w:cs/>
              </w:rPr>
              <w:t>ภาษาไทยเพื่อการสื่อสารร่วมสมัย 4(2-</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6</w:t>
            </w:r>
            <w:r w:rsidRPr="009D29E4">
              <w:rPr>
                <w:rFonts w:ascii="TH SarabunPSK" w:hAnsi="TH SarabunPSK" w:cs="TH SarabunPSK"/>
                <w:spacing w:val="-8"/>
                <w:sz w:val="28"/>
                <w:szCs w:val="28"/>
                <w:cs/>
              </w:rPr>
              <w:t>)</w:t>
            </w:r>
          </w:p>
        </w:tc>
      </w:tr>
      <w:tr w:rsidR="00833C4E" w:rsidRPr="009D29E4" w14:paraId="53601EBC" w14:textId="77777777" w:rsidTr="00276BEC">
        <w:trPr>
          <w:trHeight w:val="107"/>
        </w:trPr>
        <w:tc>
          <w:tcPr>
            <w:tcW w:w="5665" w:type="dxa"/>
            <w:vMerge/>
            <w:vAlign w:val="center"/>
          </w:tcPr>
          <w:p w14:paraId="727F44F0" w14:textId="77777777" w:rsidR="00833C4E" w:rsidRPr="009D29E4" w:rsidRDefault="00833C4E" w:rsidP="00276BEC">
            <w:pPr>
              <w:spacing w:line="20" w:lineRule="atLeast"/>
              <w:rPr>
                <w:rFonts w:ascii="TH SarabunPSK" w:hAnsi="TH SarabunPSK" w:cs="TH SarabunPSK"/>
                <w:color w:val="FF0000"/>
                <w:spacing w:val="-8"/>
                <w:sz w:val="28"/>
                <w:szCs w:val="28"/>
                <w:cs/>
              </w:rPr>
            </w:pPr>
          </w:p>
        </w:tc>
        <w:tc>
          <w:tcPr>
            <w:tcW w:w="7491" w:type="dxa"/>
            <w:vAlign w:val="center"/>
          </w:tcPr>
          <w:p w14:paraId="17848E9F"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rPr>
              <w:t>GEN</w:t>
            </w:r>
            <w:r w:rsidRPr="009D29E4">
              <w:rPr>
                <w:rFonts w:ascii="TH SarabunPSK" w:hAnsi="TH SarabunPSK" w:cs="TH SarabunPSK"/>
                <w:spacing w:val="-8"/>
                <w:sz w:val="28"/>
                <w:szCs w:val="28"/>
                <w:cs/>
              </w:rPr>
              <w:t>60-112 ภาษาอังกฤษในชีวิตประจำวัน</w:t>
            </w:r>
            <w:r w:rsidRPr="009D29E4">
              <w:rPr>
                <w:rFonts w:ascii="TH SarabunPSK" w:hAnsi="TH SarabunPSK" w:cs="TH SarabunPSK"/>
                <w:spacing w:val="-8"/>
                <w:sz w:val="28"/>
                <w:szCs w:val="28"/>
              </w:rPr>
              <w:t xml:space="preserve"> 2</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3</w:t>
            </w:r>
            <w:r w:rsidRPr="009D29E4">
              <w:rPr>
                <w:rFonts w:ascii="TH SarabunPSK" w:hAnsi="TH SarabunPSK" w:cs="TH SarabunPSK"/>
                <w:spacing w:val="-8"/>
                <w:sz w:val="28"/>
                <w:szCs w:val="28"/>
                <w:cs/>
              </w:rPr>
              <w:t>)</w:t>
            </w:r>
          </w:p>
        </w:tc>
      </w:tr>
      <w:tr w:rsidR="00833C4E" w:rsidRPr="009D29E4" w14:paraId="4522B9D9" w14:textId="77777777" w:rsidTr="00276BEC">
        <w:trPr>
          <w:trHeight w:val="84"/>
        </w:trPr>
        <w:tc>
          <w:tcPr>
            <w:tcW w:w="5665" w:type="dxa"/>
            <w:vMerge/>
          </w:tcPr>
          <w:p w14:paraId="2987FC3F"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color w:val="FF0000"/>
                <w:spacing w:val="-8"/>
                <w:sz w:val="28"/>
                <w:szCs w:val="28"/>
              </w:rPr>
            </w:pPr>
          </w:p>
        </w:tc>
        <w:tc>
          <w:tcPr>
            <w:tcW w:w="7491" w:type="dxa"/>
            <w:vAlign w:val="center"/>
          </w:tcPr>
          <w:p w14:paraId="60E4D094"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rPr>
              <w:t>GEN60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113 </w:t>
            </w:r>
            <w:r w:rsidRPr="009D29E4">
              <w:rPr>
                <w:rFonts w:ascii="TH SarabunPSK" w:hAnsi="TH SarabunPSK" w:cs="TH SarabunPSK"/>
                <w:spacing w:val="-8"/>
                <w:sz w:val="28"/>
                <w:szCs w:val="28"/>
                <w:cs/>
              </w:rPr>
              <w:t>ภาษาอังกฤษในสื่อและการสื่อสาร</w:t>
            </w:r>
            <w:r w:rsidRPr="009D29E4">
              <w:rPr>
                <w:rFonts w:ascii="TH SarabunPSK" w:hAnsi="TH SarabunPSK" w:cs="TH SarabunPSK"/>
                <w:spacing w:val="-8"/>
                <w:sz w:val="28"/>
                <w:szCs w:val="28"/>
              </w:rPr>
              <w:t xml:space="preserve"> 2</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3</w:t>
            </w:r>
            <w:r w:rsidRPr="009D29E4">
              <w:rPr>
                <w:rFonts w:ascii="TH SarabunPSK" w:hAnsi="TH SarabunPSK" w:cs="TH SarabunPSK"/>
                <w:spacing w:val="-8"/>
                <w:sz w:val="28"/>
                <w:szCs w:val="28"/>
                <w:cs/>
              </w:rPr>
              <w:t>)</w:t>
            </w:r>
          </w:p>
        </w:tc>
      </w:tr>
      <w:tr w:rsidR="00833C4E" w:rsidRPr="009D29E4" w14:paraId="5247764A" w14:textId="77777777" w:rsidTr="00276BEC">
        <w:trPr>
          <w:trHeight w:val="190"/>
        </w:trPr>
        <w:tc>
          <w:tcPr>
            <w:tcW w:w="5665" w:type="dxa"/>
            <w:vMerge/>
          </w:tcPr>
          <w:p w14:paraId="60408BE0"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color w:val="FF0000"/>
                <w:spacing w:val="-8"/>
                <w:sz w:val="28"/>
                <w:szCs w:val="28"/>
              </w:rPr>
            </w:pPr>
          </w:p>
        </w:tc>
        <w:tc>
          <w:tcPr>
            <w:tcW w:w="7491" w:type="dxa"/>
            <w:vAlign w:val="center"/>
          </w:tcPr>
          <w:p w14:paraId="27430C9C"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GEN60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114</w:t>
            </w:r>
            <w:r w:rsidRPr="009D29E4">
              <w:rPr>
                <w:rFonts w:ascii="TH SarabunPSK" w:hAnsi="TH SarabunPSK" w:cs="TH SarabunPSK"/>
                <w:spacing w:val="-8"/>
                <w:sz w:val="28"/>
                <w:szCs w:val="28"/>
                <w:cs/>
              </w:rPr>
              <w:t xml:space="preserve"> ภาษาอังกฤษในความหลากหลายทางวัฒนธรรม</w:t>
            </w:r>
            <w:r w:rsidRPr="009D29E4">
              <w:rPr>
                <w:rFonts w:ascii="TH SarabunPSK" w:hAnsi="TH SarabunPSK" w:cs="TH SarabunPSK"/>
                <w:spacing w:val="-8"/>
                <w:sz w:val="28"/>
                <w:szCs w:val="28"/>
              </w:rPr>
              <w:t xml:space="preserve"> 2</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3</w:t>
            </w:r>
            <w:r w:rsidRPr="009D29E4">
              <w:rPr>
                <w:rFonts w:ascii="TH SarabunPSK" w:hAnsi="TH SarabunPSK" w:cs="TH SarabunPSK"/>
                <w:spacing w:val="-8"/>
                <w:sz w:val="28"/>
                <w:szCs w:val="28"/>
                <w:cs/>
              </w:rPr>
              <w:t>)</w:t>
            </w:r>
          </w:p>
        </w:tc>
      </w:tr>
      <w:tr w:rsidR="00833C4E" w:rsidRPr="009D29E4" w14:paraId="06F3CCF9" w14:textId="77777777" w:rsidTr="00276BEC">
        <w:trPr>
          <w:trHeight w:val="183"/>
        </w:trPr>
        <w:tc>
          <w:tcPr>
            <w:tcW w:w="5665" w:type="dxa"/>
            <w:vMerge/>
          </w:tcPr>
          <w:p w14:paraId="1A91E8E0"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color w:val="FF0000"/>
                <w:spacing w:val="-8"/>
                <w:sz w:val="28"/>
                <w:szCs w:val="28"/>
              </w:rPr>
            </w:pPr>
          </w:p>
        </w:tc>
        <w:tc>
          <w:tcPr>
            <w:tcW w:w="7491" w:type="dxa"/>
            <w:vAlign w:val="center"/>
          </w:tcPr>
          <w:p w14:paraId="6A9F93BE"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GEN60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115 </w:t>
            </w:r>
            <w:r w:rsidRPr="009D29E4">
              <w:rPr>
                <w:rFonts w:ascii="TH SarabunPSK" w:hAnsi="TH SarabunPSK" w:cs="TH SarabunPSK"/>
                <w:spacing w:val="-8"/>
                <w:sz w:val="28"/>
                <w:szCs w:val="28"/>
                <w:cs/>
              </w:rPr>
              <w:t>ภาษาอังกฤษเพื่อสุขภาพและการเป็นอยู่ที่ดี</w:t>
            </w:r>
            <w:r w:rsidRPr="009D29E4">
              <w:rPr>
                <w:rFonts w:ascii="TH SarabunPSK" w:hAnsi="TH SarabunPSK" w:cs="TH SarabunPSK"/>
                <w:spacing w:val="-8"/>
                <w:sz w:val="28"/>
                <w:szCs w:val="28"/>
              </w:rPr>
              <w:t xml:space="preserve"> 2</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3</w:t>
            </w:r>
            <w:r w:rsidRPr="009D29E4">
              <w:rPr>
                <w:rFonts w:ascii="TH SarabunPSK" w:hAnsi="TH SarabunPSK" w:cs="TH SarabunPSK"/>
                <w:spacing w:val="-8"/>
                <w:sz w:val="28"/>
                <w:szCs w:val="28"/>
                <w:cs/>
              </w:rPr>
              <w:t>)</w:t>
            </w:r>
          </w:p>
        </w:tc>
      </w:tr>
      <w:tr w:rsidR="00833C4E" w:rsidRPr="009D29E4" w14:paraId="384F689F" w14:textId="77777777" w:rsidTr="00276BEC">
        <w:trPr>
          <w:trHeight w:val="190"/>
        </w:trPr>
        <w:tc>
          <w:tcPr>
            <w:tcW w:w="5665" w:type="dxa"/>
            <w:vMerge/>
          </w:tcPr>
          <w:p w14:paraId="520B23FA" w14:textId="77777777" w:rsidR="00833C4E" w:rsidRPr="009D29E4" w:rsidRDefault="00833C4E" w:rsidP="00276BEC">
            <w:pPr>
              <w:tabs>
                <w:tab w:val="left" w:pos="0"/>
                <w:tab w:val="left" w:pos="1080"/>
                <w:tab w:val="right" w:pos="6660"/>
                <w:tab w:val="left" w:pos="7200"/>
                <w:tab w:val="left" w:pos="7560"/>
                <w:tab w:val="right" w:pos="8280"/>
              </w:tabs>
              <w:spacing w:line="20" w:lineRule="atLeast"/>
              <w:rPr>
                <w:rFonts w:ascii="TH SarabunPSK" w:hAnsi="TH SarabunPSK" w:cs="TH SarabunPSK"/>
                <w:color w:val="FF0000"/>
                <w:spacing w:val="-8"/>
                <w:sz w:val="28"/>
                <w:szCs w:val="28"/>
              </w:rPr>
            </w:pPr>
          </w:p>
        </w:tc>
        <w:tc>
          <w:tcPr>
            <w:tcW w:w="7491" w:type="dxa"/>
            <w:vAlign w:val="center"/>
          </w:tcPr>
          <w:p w14:paraId="10701E84"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GEN60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116 </w:t>
            </w:r>
            <w:r w:rsidRPr="009D29E4">
              <w:rPr>
                <w:rFonts w:ascii="TH SarabunPSK" w:hAnsi="TH SarabunPSK" w:cs="TH SarabunPSK"/>
                <w:spacing w:val="-8"/>
                <w:sz w:val="28"/>
                <w:szCs w:val="28"/>
                <w:cs/>
              </w:rPr>
              <w:t>ภาษาอังกฤษเพื่อการพัฒนาชุมชน</w:t>
            </w:r>
            <w:r w:rsidRPr="009D29E4">
              <w:rPr>
                <w:rFonts w:ascii="TH SarabunPSK" w:hAnsi="TH SarabunPSK" w:cs="TH SarabunPSK"/>
                <w:spacing w:val="-8"/>
                <w:sz w:val="28"/>
                <w:szCs w:val="28"/>
              </w:rPr>
              <w:t xml:space="preserve"> 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6</w:t>
            </w:r>
            <w:r w:rsidRPr="009D29E4">
              <w:rPr>
                <w:rFonts w:ascii="TH SarabunPSK" w:hAnsi="TH SarabunPSK" w:cs="TH SarabunPSK"/>
                <w:spacing w:val="-8"/>
                <w:sz w:val="28"/>
                <w:szCs w:val="28"/>
                <w:cs/>
              </w:rPr>
              <w:t>)</w:t>
            </w:r>
          </w:p>
        </w:tc>
      </w:tr>
      <w:tr w:rsidR="00833C4E" w:rsidRPr="009D29E4" w14:paraId="26202637" w14:textId="77777777" w:rsidTr="00276BEC">
        <w:trPr>
          <w:trHeight w:val="183"/>
        </w:trPr>
        <w:tc>
          <w:tcPr>
            <w:tcW w:w="5665" w:type="dxa"/>
            <w:vMerge/>
          </w:tcPr>
          <w:p w14:paraId="596D7E37" w14:textId="77777777" w:rsidR="00833C4E" w:rsidRPr="009D29E4" w:rsidRDefault="00833C4E" w:rsidP="00276BEC">
            <w:pPr>
              <w:tabs>
                <w:tab w:val="left" w:pos="900"/>
                <w:tab w:val="left" w:pos="1080"/>
                <w:tab w:val="right" w:pos="6660"/>
                <w:tab w:val="left" w:pos="7200"/>
                <w:tab w:val="left" w:pos="7560"/>
                <w:tab w:val="right" w:pos="8280"/>
              </w:tabs>
              <w:spacing w:line="20" w:lineRule="atLeast"/>
              <w:rPr>
                <w:rFonts w:ascii="TH SarabunPSK" w:hAnsi="TH SarabunPSK" w:cs="TH SarabunPSK"/>
                <w:color w:val="FF0000"/>
                <w:spacing w:val="-8"/>
                <w:sz w:val="28"/>
                <w:szCs w:val="28"/>
              </w:rPr>
            </w:pPr>
          </w:p>
        </w:tc>
        <w:tc>
          <w:tcPr>
            <w:tcW w:w="7491" w:type="dxa"/>
            <w:vAlign w:val="center"/>
          </w:tcPr>
          <w:p w14:paraId="588FF7BE"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GEN60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117 </w:t>
            </w:r>
            <w:r w:rsidRPr="009D29E4">
              <w:rPr>
                <w:rFonts w:ascii="TH SarabunPSK" w:hAnsi="TH SarabunPSK" w:cs="TH SarabunPSK"/>
                <w:spacing w:val="-8"/>
                <w:sz w:val="28"/>
                <w:szCs w:val="28"/>
                <w:cs/>
              </w:rPr>
              <w:t>ภาษาอังกฤษเพื่อการสื่อสารทางธุรกิจ</w:t>
            </w:r>
            <w:r w:rsidRPr="009D29E4">
              <w:rPr>
                <w:rFonts w:ascii="TH SarabunPSK" w:hAnsi="TH SarabunPSK" w:cs="TH SarabunPSK"/>
                <w:spacing w:val="-8"/>
                <w:sz w:val="28"/>
                <w:szCs w:val="28"/>
              </w:rPr>
              <w:t xml:space="preserve"> 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6</w:t>
            </w:r>
            <w:r w:rsidRPr="009D29E4">
              <w:rPr>
                <w:rFonts w:ascii="TH SarabunPSK" w:hAnsi="TH SarabunPSK" w:cs="TH SarabunPSK"/>
                <w:spacing w:val="-8"/>
                <w:sz w:val="28"/>
                <w:szCs w:val="28"/>
                <w:cs/>
              </w:rPr>
              <w:t>)</w:t>
            </w:r>
          </w:p>
        </w:tc>
      </w:tr>
      <w:tr w:rsidR="00833C4E" w:rsidRPr="009D29E4" w14:paraId="18AAFAD1" w14:textId="77777777" w:rsidTr="00276BEC">
        <w:trPr>
          <w:trHeight w:val="190"/>
        </w:trPr>
        <w:tc>
          <w:tcPr>
            <w:tcW w:w="5665" w:type="dxa"/>
            <w:vMerge/>
          </w:tcPr>
          <w:p w14:paraId="3A66DEED"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color w:val="FF0000"/>
                <w:spacing w:val="-8"/>
                <w:sz w:val="28"/>
                <w:szCs w:val="28"/>
              </w:rPr>
            </w:pPr>
          </w:p>
        </w:tc>
        <w:tc>
          <w:tcPr>
            <w:tcW w:w="7491" w:type="dxa"/>
            <w:vAlign w:val="center"/>
          </w:tcPr>
          <w:p w14:paraId="178306DD"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eastAsia="Times New Roman" w:hAnsi="TH SarabunPSK" w:cs="TH SarabunPSK"/>
                <w:b/>
                <w:bCs/>
                <w:sz w:val="28"/>
                <w:szCs w:val="28"/>
              </w:rPr>
              <w:t>1</w:t>
            </w:r>
            <w:r w:rsidRPr="009D29E4">
              <w:rPr>
                <w:rFonts w:ascii="TH SarabunPSK" w:eastAsia="Times New Roman" w:hAnsi="TH SarabunPSK" w:cs="TH SarabunPSK"/>
                <w:b/>
                <w:bCs/>
                <w:sz w:val="28"/>
                <w:szCs w:val="28"/>
                <w:cs/>
              </w:rPr>
              <w:t>.</w:t>
            </w:r>
            <w:r w:rsidRPr="009D29E4">
              <w:rPr>
                <w:rFonts w:ascii="TH SarabunPSK" w:eastAsia="Times New Roman" w:hAnsi="TH SarabunPSK" w:cs="TH SarabunPSK"/>
                <w:b/>
                <w:bCs/>
                <w:sz w:val="28"/>
                <w:szCs w:val="28"/>
              </w:rPr>
              <w:t xml:space="preserve">2 </w:t>
            </w:r>
            <w:r w:rsidRPr="009D29E4">
              <w:rPr>
                <w:rFonts w:ascii="TH SarabunPSK" w:eastAsia="Times New Roman" w:hAnsi="TH SarabunPSK" w:cs="TH SarabunPSK"/>
                <w:b/>
                <w:bCs/>
                <w:sz w:val="28"/>
                <w:szCs w:val="28"/>
                <w:cs/>
              </w:rPr>
              <w:t>กลุ่มวิชาสังคมศาสตร์และมนุษย์ศาสตร์ (12)</w:t>
            </w:r>
          </w:p>
        </w:tc>
      </w:tr>
      <w:tr w:rsidR="00833C4E" w:rsidRPr="009D29E4" w14:paraId="0160E51B" w14:textId="77777777" w:rsidTr="00276BEC">
        <w:trPr>
          <w:trHeight w:val="122"/>
        </w:trPr>
        <w:tc>
          <w:tcPr>
            <w:tcW w:w="5665" w:type="dxa"/>
            <w:vMerge/>
          </w:tcPr>
          <w:p w14:paraId="7264F60B"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color w:val="FF0000"/>
                <w:spacing w:val="-8"/>
                <w:sz w:val="28"/>
                <w:szCs w:val="28"/>
              </w:rPr>
            </w:pPr>
          </w:p>
        </w:tc>
        <w:tc>
          <w:tcPr>
            <w:tcW w:w="7491" w:type="dxa"/>
            <w:vAlign w:val="center"/>
          </w:tcPr>
          <w:p w14:paraId="26400733"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GEN60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121 </w:t>
            </w:r>
            <w:r w:rsidRPr="009D29E4">
              <w:rPr>
                <w:rFonts w:ascii="TH SarabunPSK" w:hAnsi="TH SarabunPSK" w:cs="TH SarabunPSK"/>
                <w:spacing w:val="-8"/>
                <w:sz w:val="28"/>
                <w:szCs w:val="28"/>
                <w:cs/>
              </w:rPr>
              <w:t>สังคมโลกปัจจุบันและการเป็นพลเมืองโลก</w:t>
            </w:r>
            <w:r w:rsidRPr="009D29E4">
              <w:rPr>
                <w:rFonts w:ascii="TH SarabunPSK" w:hAnsi="TH SarabunPSK" w:cs="TH SarabunPSK"/>
                <w:spacing w:val="-8"/>
                <w:sz w:val="28"/>
                <w:szCs w:val="28"/>
              </w:rPr>
              <w:t xml:space="preserve"> 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3</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7</w:t>
            </w:r>
            <w:r w:rsidRPr="009D29E4">
              <w:rPr>
                <w:rFonts w:ascii="TH SarabunPSK" w:hAnsi="TH SarabunPSK" w:cs="TH SarabunPSK"/>
                <w:spacing w:val="-8"/>
                <w:sz w:val="28"/>
                <w:szCs w:val="28"/>
                <w:cs/>
              </w:rPr>
              <w:t>)</w:t>
            </w:r>
          </w:p>
        </w:tc>
      </w:tr>
      <w:tr w:rsidR="00833C4E" w:rsidRPr="009D29E4" w14:paraId="109643C4" w14:textId="77777777" w:rsidTr="00276BEC">
        <w:trPr>
          <w:trHeight w:val="69"/>
        </w:trPr>
        <w:tc>
          <w:tcPr>
            <w:tcW w:w="5665" w:type="dxa"/>
            <w:vMerge/>
          </w:tcPr>
          <w:p w14:paraId="7D41EB69"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color w:val="FF0000"/>
                <w:spacing w:val="-8"/>
                <w:sz w:val="28"/>
                <w:szCs w:val="28"/>
              </w:rPr>
            </w:pPr>
          </w:p>
        </w:tc>
        <w:tc>
          <w:tcPr>
            <w:tcW w:w="7491" w:type="dxa"/>
            <w:vAlign w:val="center"/>
          </w:tcPr>
          <w:p w14:paraId="64F11A99"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GEN60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122 </w:t>
            </w:r>
            <w:r w:rsidRPr="009D29E4">
              <w:rPr>
                <w:rFonts w:ascii="TH SarabunPSK" w:hAnsi="TH SarabunPSK" w:cs="TH SarabunPSK"/>
                <w:spacing w:val="-8"/>
                <w:sz w:val="28"/>
                <w:szCs w:val="28"/>
                <w:cs/>
              </w:rPr>
              <w:t>ความซาบซึ้งในคุณค่าและความงาม</w:t>
            </w:r>
            <w:r w:rsidRPr="009D29E4">
              <w:rPr>
                <w:rFonts w:ascii="TH SarabunPSK" w:hAnsi="TH SarabunPSK" w:cs="TH SarabunPSK"/>
                <w:spacing w:val="-8"/>
                <w:sz w:val="28"/>
                <w:szCs w:val="28"/>
              </w:rPr>
              <w:t xml:space="preserve"> 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3</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7</w:t>
            </w:r>
            <w:r w:rsidRPr="009D29E4">
              <w:rPr>
                <w:rFonts w:ascii="TH SarabunPSK" w:hAnsi="TH SarabunPSK" w:cs="TH SarabunPSK"/>
                <w:spacing w:val="-8"/>
                <w:sz w:val="28"/>
                <w:szCs w:val="28"/>
                <w:cs/>
              </w:rPr>
              <w:t>)</w:t>
            </w:r>
          </w:p>
        </w:tc>
      </w:tr>
      <w:tr w:rsidR="00833C4E" w:rsidRPr="009D29E4" w14:paraId="311FF6C4" w14:textId="77777777" w:rsidTr="00276BEC">
        <w:trPr>
          <w:trHeight w:val="183"/>
        </w:trPr>
        <w:tc>
          <w:tcPr>
            <w:tcW w:w="5665" w:type="dxa"/>
            <w:vMerge/>
          </w:tcPr>
          <w:p w14:paraId="6FB2640F" w14:textId="77777777" w:rsidR="00833C4E" w:rsidRPr="009D29E4" w:rsidRDefault="00833C4E" w:rsidP="00276BEC">
            <w:pPr>
              <w:tabs>
                <w:tab w:val="left" w:pos="0"/>
                <w:tab w:val="left" w:pos="1080"/>
                <w:tab w:val="right" w:pos="6660"/>
                <w:tab w:val="left" w:pos="7200"/>
                <w:tab w:val="left" w:pos="7560"/>
                <w:tab w:val="right" w:pos="8280"/>
              </w:tabs>
              <w:spacing w:line="20" w:lineRule="atLeast"/>
              <w:jc w:val="thaiDistribute"/>
              <w:rPr>
                <w:rFonts w:ascii="TH SarabunPSK" w:hAnsi="TH SarabunPSK" w:cs="TH SarabunPSK"/>
                <w:color w:val="FF0000"/>
                <w:spacing w:val="-8"/>
                <w:sz w:val="28"/>
                <w:szCs w:val="28"/>
              </w:rPr>
            </w:pPr>
          </w:p>
        </w:tc>
        <w:tc>
          <w:tcPr>
            <w:tcW w:w="7491" w:type="dxa"/>
            <w:vAlign w:val="center"/>
          </w:tcPr>
          <w:p w14:paraId="29B57395"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GEN60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123 </w:t>
            </w:r>
            <w:r w:rsidRPr="009D29E4">
              <w:rPr>
                <w:rFonts w:ascii="TH SarabunPSK" w:hAnsi="TH SarabunPSK" w:cs="TH SarabunPSK"/>
                <w:spacing w:val="-8"/>
                <w:sz w:val="28"/>
                <w:szCs w:val="28"/>
                <w:cs/>
              </w:rPr>
              <w:t>การจัดการชีวิตอย่างชาญฉลาด</w:t>
            </w:r>
            <w:r w:rsidRPr="009D29E4">
              <w:rPr>
                <w:rFonts w:ascii="TH SarabunPSK" w:hAnsi="TH SarabunPSK" w:cs="TH SarabunPSK"/>
                <w:spacing w:val="-8"/>
                <w:sz w:val="28"/>
                <w:szCs w:val="28"/>
              </w:rPr>
              <w:t xml:space="preserve"> 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6</w:t>
            </w:r>
            <w:r w:rsidRPr="009D29E4">
              <w:rPr>
                <w:rFonts w:ascii="TH SarabunPSK" w:hAnsi="TH SarabunPSK" w:cs="TH SarabunPSK"/>
                <w:spacing w:val="-8"/>
                <w:sz w:val="28"/>
                <w:szCs w:val="28"/>
                <w:cs/>
              </w:rPr>
              <w:t>)</w:t>
            </w:r>
          </w:p>
        </w:tc>
      </w:tr>
      <w:tr w:rsidR="00833C4E" w:rsidRPr="009D29E4" w14:paraId="1ABE4950" w14:textId="77777777" w:rsidTr="00276BEC">
        <w:trPr>
          <w:trHeight w:val="84"/>
        </w:trPr>
        <w:tc>
          <w:tcPr>
            <w:tcW w:w="5665" w:type="dxa"/>
            <w:vMerge/>
          </w:tcPr>
          <w:p w14:paraId="324A9CAA"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eastAsia="Times New Roman" w:hAnsi="TH SarabunPSK" w:cs="TH SarabunPSK"/>
                <w:b/>
                <w:bCs/>
                <w:color w:val="FF0000"/>
                <w:sz w:val="28"/>
                <w:szCs w:val="28"/>
              </w:rPr>
            </w:pPr>
          </w:p>
        </w:tc>
        <w:tc>
          <w:tcPr>
            <w:tcW w:w="7491" w:type="dxa"/>
            <w:tcBorders>
              <w:top w:val="nil"/>
            </w:tcBorders>
          </w:tcPr>
          <w:p w14:paraId="7368E8F7"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10"/>
                <w:sz w:val="28"/>
                <w:szCs w:val="28"/>
              </w:rPr>
            </w:pPr>
            <w:r w:rsidRPr="009D29E4">
              <w:rPr>
                <w:rFonts w:ascii="TH SarabunPSK" w:eastAsia="Times New Roman" w:hAnsi="TH SarabunPSK" w:cs="TH SarabunPSK"/>
                <w:b/>
                <w:bCs/>
                <w:sz w:val="28"/>
                <w:szCs w:val="28"/>
                <w:cs/>
              </w:rPr>
              <w:t>1.3 กลุ่มวิชาสุขพลานามัย (</w:t>
            </w:r>
            <w:r w:rsidRPr="009D29E4">
              <w:rPr>
                <w:rFonts w:ascii="TH SarabunPSK" w:eastAsia="Times New Roman" w:hAnsi="TH SarabunPSK" w:cs="TH SarabunPSK"/>
                <w:b/>
                <w:bCs/>
                <w:sz w:val="28"/>
                <w:szCs w:val="28"/>
              </w:rPr>
              <w:t>4</w:t>
            </w:r>
            <w:r w:rsidRPr="009D29E4">
              <w:rPr>
                <w:rFonts w:ascii="TH SarabunPSK" w:eastAsia="Times New Roman" w:hAnsi="TH SarabunPSK" w:cs="TH SarabunPSK"/>
                <w:b/>
                <w:bCs/>
                <w:sz w:val="28"/>
                <w:szCs w:val="28"/>
                <w:cs/>
              </w:rPr>
              <w:t>)</w:t>
            </w:r>
            <w:r w:rsidRPr="009D29E4">
              <w:rPr>
                <w:rFonts w:ascii="TH SarabunPSK" w:hAnsi="TH SarabunPSK" w:cs="TH SarabunPSK"/>
                <w:spacing w:val="-10"/>
                <w:sz w:val="28"/>
                <w:szCs w:val="28"/>
                <w:cs/>
              </w:rPr>
              <w:tab/>
            </w:r>
          </w:p>
        </w:tc>
      </w:tr>
      <w:tr w:rsidR="00833C4E" w:rsidRPr="009D29E4" w14:paraId="5DC5782B" w14:textId="77777777" w:rsidTr="00276BEC">
        <w:trPr>
          <w:trHeight w:val="130"/>
        </w:trPr>
        <w:tc>
          <w:tcPr>
            <w:tcW w:w="5665" w:type="dxa"/>
            <w:vMerge/>
          </w:tcPr>
          <w:p w14:paraId="110F4607"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color w:val="FF0000"/>
                <w:spacing w:val="-10"/>
                <w:sz w:val="28"/>
                <w:szCs w:val="28"/>
              </w:rPr>
            </w:pPr>
          </w:p>
        </w:tc>
        <w:tc>
          <w:tcPr>
            <w:tcW w:w="7491" w:type="dxa"/>
          </w:tcPr>
          <w:p w14:paraId="11FE245B"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GEN60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131 </w:t>
            </w:r>
            <w:r w:rsidRPr="009D29E4">
              <w:rPr>
                <w:rFonts w:ascii="TH SarabunPSK" w:hAnsi="TH SarabunPSK" w:cs="TH SarabunPSK"/>
                <w:spacing w:val="-8"/>
                <w:sz w:val="28"/>
                <w:szCs w:val="28"/>
                <w:cs/>
              </w:rPr>
              <w:t>การสร้างสรรค์คุณภาพชีวิต</w:t>
            </w:r>
            <w:r w:rsidRPr="009D29E4">
              <w:rPr>
                <w:rFonts w:ascii="TH SarabunPSK" w:hAnsi="TH SarabunPSK" w:cs="TH SarabunPSK"/>
                <w:spacing w:val="-8"/>
                <w:sz w:val="28"/>
                <w:szCs w:val="28"/>
              </w:rPr>
              <w:t xml:space="preserve"> 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6</w:t>
            </w:r>
            <w:r w:rsidRPr="009D29E4">
              <w:rPr>
                <w:rFonts w:ascii="TH SarabunPSK" w:hAnsi="TH SarabunPSK" w:cs="TH SarabunPSK"/>
                <w:spacing w:val="-8"/>
                <w:sz w:val="28"/>
                <w:szCs w:val="28"/>
                <w:cs/>
              </w:rPr>
              <w:t>)</w:t>
            </w:r>
          </w:p>
        </w:tc>
      </w:tr>
      <w:tr w:rsidR="00833C4E" w:rsidRPr="009D29E4" w14:paraId="796F5D40" w14:textId="77777777" w:rsidTr="00276BEC">
        <w:trPr>
          <w:trHeight w:val="61"/>
        </w:trPr>
        <w:tc>
          <w:tcPr>
            <w:tcW w:w="5665" w:type="dxa"/>
            <w:vMerge/>
          </w:tcPr>
          <w:p w14:paraId="7BA003E7"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color w:val="FF0000"/>
                <w:spacing w:val="-8"/>
                <w:sz w:val="28"/>
                <w:szCs w:val="28"/>
              </w:rPr>
            </w:pPr>
          </w:p>
        </w:tc>
        <w:tc>
          <w:tcPr>
            <w:tcW w:w="7491" w:type="dxa"/>
          </w:tcPr>
          <w:p w14:paraId="44C29F8A"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eastAsia="Times New Roman" w:hAnsi="TH SarabunPSK" w:cs="TH SarabunPSK"/>
                <w:b/>
                <w:bCs/>
                <w:sz w:val="28"/>
                <w:szCs w:val="28"/>
              </w:rPr>
              <w:t>1</w:t>
            </w:r>
            <w:r w:rsidRPr="009D29E4">
              <w:rPr>
                <w:rFonts w:ascii="TH SarabunPSK" w:eastAsia="Times New Roman" w:hAnsi="TH SarabunPSK" w:cs="TH SarabunPSK"/>
                <w:b/>
                <w:bCs/>
                <w:sz w:val="28"/>
                <w:szCs w:val="28"/>
                <w:cs/>
              </w:rPr>
              <w:t>.</w:t>
            </w:r>
            <w:r w:rsidRPr="009D29E4">
              <w:rPr>
                <w:rFonts w:ascii="TH SarabunPSK" w:eastAsia="Times New Roman" w:hAnsi="TH SarabunPSK" w:cs="TH SarabunPSK"/>
                <w:b/>
                <w:bCs/>
                <w:sz w:val="28"/>
                <w:szCs w:val="28"/>
              </w:rPr>
              <w:t xml:space="preserve">4  </w:t>
            </w:r>
            <w:r w:rsidRPr="009D29E4">
              <w:rPr>
                <w:rFonts w:ascii="TH SarabunPSK" w:eastAsia="Times New Roman" w:hAnsi="TH SarabunPSK" w:cs="TH SarabunPSK"/>
                <w:b/>
                <w:bCs/>
                <w:sz w:val="28"/>
                <w:szCs w:val="28"/>
                <w:cs/>
              </w:rPr>
              <w:t>กลุ่มวิชาวิทยาศาสตร์ และคณิตศาสตร์ (</w:t>
            </w:r>
            <w:r w:rsidRPr="009D29E4">
              <w:rPr>
                <w:rFonts w:ascii="TH SarabunPSK" w:eastAsia="Times New Roman" w:hAnsi="TH SarabunPSK" w:cs="TH SarabunPSK"/>
                <w:b/>
                <w:bCs/>
                <w:sz w:val="28"/>
                <w:szCs w:val="28"/>
              </w:rPr>
              <w:t>4</w:t>
            </w:r>
            <w:r w:rsidRPr="009D29E4">
              <w:rPr>
                <w:rFonts w:ascii="TH SarabunPSK" w:eastAsia="Times New Roman" w:hAnsi="TH SarabunPSK" w:cs="TH SarabunPSK"/>
                <w:b/>
                <w:bCs/>
                <w:sz w:val="28"/>
                <w:szCs w:val="28"/>
                <w:cs/>
              </w:rPr>
              <w:t>)</w:t>
            </w:r>
          </w:p>
        </w:tc>
      </w:tr>
      <w:tr w:rsidR="00833C4E" w:rsidRPr="009D29E4" w14:paraId="43E3ABF0" w14:textId="77777777" w:rsidTr="00276BEC">
        <w:trPr>
          <w:trHeight w:val="169"/>
        </w:trPr>
        <w:tc>
          <w:tcPr>
            <w:tcW w:w="5665" w:type="dxa"/>
            <w:vMerge/>
          </w:tcPr>
          <w:p w14:paraId="40596493"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color w:val="FF0000"/>
                <w:spacing w:val="-8"/>
                <w:sz w:val="28"/>
                <w:szCs w:val="28"/>
              </w:rPr>
            </w:pPr>
          </w:p>
        </w:tc>
        <w:tc>
          <w:tcPr>
            <w:tcW w:w="7491" w:type="dxa"/>
            <w:vAlign w:val="center"/>
          </w:tcPr>
          <w:p w14:paraId="40742CB3"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GEN60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141 </w:t>
            </w:r>
            <w:r w:rsidRPr="009D29E4">
              <w:rPr>
                <w:rFonts w:ascii="TH SarabunPSK" w:hAnsi="TH SarabunPSK" w:cs="TH SarabunPSK"/>
                <w:spacing w:val="-8"/>
                <w:sz w:val="28"/>
                <w:szCs w:val="28"/>
                <w:cs/>
              </w:rPr>
              <w:t>วิทยาศาสตร์และคณิตศาสตร์ในชีวิตประจำวัน</w:t>
            </w:r>
            <w:r w:rsidRPr="009D29E4">
              <w:rPr>
                <w:rFonts w:ascii="TH SarabunPSK" w:hAnsi="TH SarabunPSK" w:cs="TH SarabunPSK"/>
                <w:spacing w:val="-8"/>
                <w:sz w:val="28"/>
                <w:szCs w:val="28"/>
              </w:rPr>
              <w:t xml:space="preserve"> 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3</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7</w:t>
            </w:r>
            <w:r w:rsidRPr="009D29E4">
              <w:rPr>
                <w:rFonts w:ascii="TH SarabunPSK" w:hAnsi="TH SarabunPSK" w:cs="TH SarabunPSK"/>
                <w:spacing w:val="-8"/>
                <w:sz w:val="28"/>
                <w:szCs w:val="28"/>
                <w:cs/>
              </w:rPr>
              <w:t>)</w:t>
            </w:r>
          </w:p>
        </w:tc>
      </w:tr>
      <w:tr w:rsidR="00833C4E" w:rsidRPr="009D29E4" w14:paraId="23BFD040" w14:textId="77777777" w:rsidTr="00276BEC">
        <w:trPr>
          <w:trHeight w:val="84"/>
        </w:trPr>
        <w:tc>
          <w:tcPr>
            <w:tcW w:w="5665" w:type="dxa"/>
            <w:vMerge/>
          </w:tcPr>
          <w:p w14:paraId="1047F905" w14:textId="77777777" w:rsidR="00833C4E" w:rsidRPr="009D29E4" w:rsidRDefault="00833C4E" w:rsidP="00276BEC">
            <w:pPr>
              <w:spacing w:line="20" w:lineRule="atLeast"/>
              <w:rPr>
                <w:rFonts w:ascii="TH SarabunPSK" w:hAnsi="TH SarabunPSK" w:cs="TH SarabunPSK"/>
                <w:color w:val="FF0000"/>
                <w:spacing w:val="-8"/>
                <w:sz w:val="28"/>
                <w:szCs w:val="28"/>
              </w:rPr>
            </w:pPr>
          </w:p>
        </w:tc>
        <w:tc>
          <w:tcPr>
            <w:tcW w:w="7491" w:type="dxa"/>
          </w:tcPr>
          <w:p w14:paraId="3428FEB2"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eastAsia="Times New Roman" w:hAnsi="TH SarabunPSK" w:cs="TH SarabunPSK"/>
                <w:b/>
                <w:bCs/>
                <w:sz w:val="28"/>
                <w:szCs w:val="28"/>
              </w:rPr>
              <w:t>1</w:t>
            </w:r>
            <w:r w:rsidRPr="009D29E4">
              <w:rPr>
                <w:rFonts w:ascii="TH SarabunPSK" w:eastAsia="Times New Roman" w:hAnsi="TH SarabunPSK" w:cs="TH SarabunPSK"/>
                <w:b/>
                <w:bCs/>
                <w:sz w:val="28"/>
                <w:szCs w:val="28"/>
                <w:cs/>
              </w:rPr>
              <w:t>.</w:t>
            </w:r>
            <w:r w:rsidRPr="009D29E4">
              <w:rPr>
                <w:rFonts w:ascii="TH SarabunPSK" w:eastAsia="Times New Roman" w:hAnsi="TH SarabunPSK" w:cs="TH SarabunPSK"/>
                <w:b/>
                <w:bCs/>
                <w:sz w:val="28"/>
                <w:szCs w:val="28"/>
              </w:rPr>
              <w:t xml:space="preserve">5 </w:t>
            </w:r>
            <w:r w:rsidRPr="009D29E4">
              <w:rPr>
                <w:rFonts w:ascii="TH SarabunPSK" w:eastAsia="Times New Roman" w:hAnsi="TH SarabunPSK" w:cs="TH SarabunPSK"/>
                <w:b/>
                <w:bCs/>
                <w:sz w:val="28"/>
                <w:szCs w:val="28"/>
                <w:cs/>
              </w:rPr>
              <w:t>กลุ่มวิชาเทคโนโลยีสารสนเทศ  (</w:t>
            </w:r>
            <w:r w:rsidRPr="009D29E4">
              <w:rPr>
                <w:rFonts w:ascii="TH SarabunPSK" w:eastAsia="Times New Roman" w:hAnsi="TH SarabunPSK" w:cs="TH SarabunPSK"/>
                <w:b/>
                <w:bCs/>
                <w:sz w:val="28"/>
                <w:szCs w:val="28"/>
              </w:rPr>
              <w:t>4</w:t>
            </w:r>
            <w:r w:rsidRPr="009D29E4">
              <w:rPr>
                <w:rFonts w:ascii="TH SarabunPSK" w:eastAsia="Times New Roman" w:hAnsi="TH SarabunPSK" w:cs="TH SarabunPSK"/>
                <w:b/>
                <w:bCs/>
                <w:sz w:val="28"/>
                <w:szCs w:val="28"/>
                <w:cs/>
              </w:rPr>
              <w:t>)</w:t>
            </w:r>
          </w:p>
        </w:tc>
      </w:tr>
      <w:tr w:rsidR="00833C4E" w:rsidRPr="009D29E4" w14:paraId="1FEBAC43" w14:textId="77777777" w:rsidTr="00A13E21">
        <w:trPr>
          <w:trHeight w:val="178"/>
        </w:trPr>
        <w:tc>
          <w:tcPr>
            <w:tcW w:w="5665" w:type="dxa"/>
            <w:vMerge/>
            <w:tcBorders>
              <w:bottom w:val="single" w:sz="4" w:space="0" w:color="auto"/>
            </w:tcBorders>
          </w:tcPr>
          <w:p w14:paraId="10A4FC12" w14:textId="77777777" w:rsidR="00833C4E" w:rsidRPr="009D29E4" w:rsidRDefault="00833C4E" w:rsidP="00276BEC">
            <w:pPr>
              <w:spacing w:line="20" w:lineRule="atLeast"/>
              <w:rPr>
                <w:rFonts w:ascii="TH SarabunPSK" w:hAnsi="TH SarabunPSK" w:cs="TH SarabunPSK"/>
                <w:color w:val="FF0000"/>
                <w:spacing w:val="-8"/>
                <w:sz w:val="28"/>
                <w:szCs w:val="28"/>
              </w:rPr>
            </w:pPr>
          </w:p>
        </w:tc>
        <w:tc>
          <w:tcPr>
            <w:tcW w:w="7491" w:type="dxa"/>
            <w:tcBorders>
              <w:bottom w:val="single" w:sz="4" w:space="0" w:color="auto"/>
            </w:tcBorders>
          </w:tcPr>
          <w:p w14:paraId="246709B2"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rPr>
              <w:t>GEN60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 xml:space="preserve">151 </w:t>
            </w:r>
            <w:r w:rsidRPr="009D29E4">
              <w:rPr>
                <w:rFonts w:ascii="TH SarabunPSK" w:hAnsi="TH SarabunPSK" w:cs="TH SarabunPSK"/>
                <w:spacing w:val="-8"/>
                <w:sz w:val="28"/>
                <w:szCs w:val="28"/>
                <w:cs/>
              </w:rPr>
              <w:t>เทคโนโลยีสารสนเทศสำหรับปัจจุบันและอนาคต</w:t>
            </w:r>
            <w:r w:rsidRPr="009D29E4">
              <w:rPr>
                <w:rFonts w:ascii="TH SarabunPSK" w:hAnsi="TH SarabunPSK" w:cs="TH SarabunPSK"/>
                <w:spacing w:val="-8"/>
                <w:sz w:val="28"/>
                <w:szCs w:val="28"/>
              </w:rPr>
              <w:t xml:space="preserve"> 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8</w:t>
            </w:r>
            <w:r w:rsidRPr="009D29E4">
              <w:rPr>
                <w:rFonts w:ascii="TH SarabunPSK" w:hAnsi="TH SarabunPSK" w:cs="TH SarabunPSK"/>
                <w:spacing w:val="-8"/>
                <w:sz w:val="28"/>
                <w:szCs w:val="28"/>
                <w:cs/>
              </w:rPr>
              <w:t>)</w:t>
            </w:r>
          </w:p>
        </w:tc>
      </w:tr>
      <w:tr w:rsidR="00A13E21" w:rsidRPr="009D29E4" w14:paraId="33E9D189" w14:textId="77777777" w:rsidTr="00A13E21">
        <w:trPr>
          <w:trHeight w:val="178"/>
        </w:trPr>
        <w:tc>
          <w:tcPr>
            <w:tcW w:w="5665" w:type="dxa"/>
            <w:tcBorders>
              <w:top w:val="single" w:sz="4" w:space="0" w:color="auto"/>
              <w:left w:val="nil"/>
              <w:bottom w:val="nil"/>
              <w:right w:val="nil"/>
            </w:tcBorders>
          </w:tcPr>
          <w:p w14:paraId="5858E99C" w14:textId="77777777" w:rsidR="00A13E21" w:rsidRPr="009D29E4" w:rsidRDefault="00A13E21" w:rsidP="00276BEC">
            <w:pPr>
              <w:spacing w:line="20" w:lineRule="atLeast"/>
              <w:rPr>
                <w:rFonts w:ascii="TH SarabunPSK" w:hAnsi="TH SarabunPSK" w:cs="TH SarabunPSK"/>
                <w:color w:val="FF0000"/>
                <w:spacing w:val="-8"/>
                <w:sz w:val="28"/>
                <w:szCs w:val="28"/>
              </w:rPr>
            </w:pPr>
          </w:p>
        </w:tc>
        <w:tc>
          <w:tcPr>
            <w:tcW w:w="7491" w:type="dxa"/>
            <w:tcBorders>
              <w:top w:val="single" w:sz="4" w:space="0" w:color="auto"/>
              <w:left w:val="nil"/>
              <w:bottom w:val="nil"/>
              <w:right w:val="nil"/>
            </w:tcBorders>
          </w:tcPr>
          <w:p w14:paraId="6606F4CA" w14:textId="77777777" w:rsidR="00A13E21" w:rsidRPr="009D29E4" w:rsidRDefault="00A13E21" w:rsidP="00276BEC">
            <w:pPr>
              <w:spacing w:line="20" w:lineRule="atLeast"/>
              <w:rPr>
                <w:rFonts w:ascii="TH SarabunPSK" w:hAnsi="TH SarabunPSK" w:cs="TH SarabunPSK"/>
                <w:spacing w:val="-8"/>
                <w:sz w:val="28"/>
                <w:szCs w:val="28"/>
              </w:rPr>
            </w:pPr>
          </w:p>
        </w:tc>
      </w:tr>
      <w:tr w:rsidR="00833C4E" w:rsidRPr="009D29E4" w14:paraId="14C95892" w14:textId="77777777" w:rsidTr="00A13E21">
        <w:trPr>
          <w:trHeight w:val="175"/>
        </w:trPr>
        <w:tc>
          <w:tcPr>
            <w:tcW w:w="5665" w:type="dxa"/>
            <w:tcBorders>
              <w:top w:val="nil"/>
            </w:tcBorders>
            <w:shd w:val="clear" w:color="auto" w:fill="BFBFBF" w:themeFill="background1" w:themeFillShade="BF"/>
          </w:tcPr>
          <w:p w14:paraId="2F3C3B77" w14:textId="7AC7D962" w:rsidR="00833C4E" w:rsidRPr="009D29E4" w:rsidRDefault="00A13E21" w:rsidP="00276BEC">
            <w:pPr>
              <w:spacing w:line="20" w:lineRule="atLeast"/>
              <w:rPr>
                <w:rFonts w:ascii="TH SarabunPSK" w:hAnsi="TH SarabunPSK" w:cs="TH SarabunPSK"/>
                <w:spacing w:val="-8"/>
                <w:sz w:val="28"/>
                <w:szCs w:val="28"/>
                <w:cs/>
              </w:rPr>
            </w:pPr>
            <w:r w:rsidRPr="009D29E4">
              <w:rPr>
                <w:rFonts w:ascii="TH SarabunPSK" w:hAnsi="TH SarabunPSK" w:cs="TH SarabunPSK"/>
                <w:cs/>
              </w:rPr>
              <w:br w:type="page"/>
            </w:r>
            <w:r w:rsidR="00833C4E" w:rsidRPr="009D29E4">
              <w:rPr>
                <w:rFonts w:ascii="TH SarabunPSK" w:hAnsi="TH SarabunPSK" w:cs="TH SarabunPSK"/>
                <w:b/>
                <w:bCs/>
                <w:spacing w:val="-8"/>
                <w:sz w:val="28"/>
                <w:szCs w:val="28"/>
              </w:rPr>
              <w:t>2</w:t>
            </w:r>
            <w:r w:rsidR="00833C4E" w:rsidRPr="009D29E4">
              <w:rPr>
                <w:rFonts w:ascii="TH SarabunPSK" w:hAnsi="TH SarabunPSK" w:cs="TH SarabunPSK"/>
                <w:b/>
                <w:bCs/>
                <w:spacing w:val="-8"/>
                <w:sz w:val="28"/>
                <w:szCs w:val="28"/>
                <w:cs/>
              </w:rPr>
              <w:t xml:space="preserve">. หมวดวิชาเฉพาะ  (ไม่น้อยกว่า </w:t>
            </w:r>
            <w:r w:rsidR="00833C4E" w:rsidRPr="009D29E4">
              <w:rPr>
                <w:rFonts w:ascii="TH SarabunPSK" w:hAnsi="TH SarabunPSK" w:cs="TH SarabunPSK"/>
                <w:b/>
                <w:bCs/>
                <w:spacing w:val="-8"/>
                <w:sz w:val="28"/>
                <w:szCs w:val="28"/>
              </w:rPr>
              <w:t xml:space="preserve">84 </w:t>
            </w:r>
            <w:r w:rsidR="00833C4E" w:rsidRPr="009D29E4">
              <w:rPr>
                <w:rFonts w:ascii="TH SarabunPSK" w:hAnsi="TH SarabunPSK" w:cs="TH SarabunPSK"/>
                <w:b/>
                <w:bCs/>
                <w:spacing w:val="-8"/>
                <w:sz w:val="28"/>
                <w:szCs w:val="28"/>
                <w:cs/>
              </w:rPr>
              <w:t>หน่วยกิต)</w:t>
            </w:r>
          </w:p>
        </w:tc>
        <w:tc>
          <w:tcPr>
            <w:tcW w:w="7491" w:type="dxa"/>
            <w:tcBorders>
              <w:top w:val="nil"/>
            </w:tcBorders>
            <w:shd w:val="clear" w:color="auto" w:fill="BFBFBF" w:themeFill="background1" w:themeFillShade="BF"/>
          </w:tcPr>
          <w:p w14:paraId="34C215C1"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b/>
                <w:bCs/>
                <w:spacing w:val="-8"/>
                <w:sz w:val="28"/>
                <w:szCs w:val="28"/>
                <w:cs/>
              </w:rPr>
              <w:t>ข หมวดวิชาเฉพาะ  (</w:t>
            </w:r>
            <w:r w:rsidRPr="009D29E4">
              <w:rPr>
                <w:rFonts w:ascii="TH SarabunPSK" w:hAnsi="TH SarabunPSK" w:cs="TH SarabunPSK"/>
                <w:b/>
                <w:bCs/>
                <w:spacing w:val="-8"/>
                <w:sz w:val="28"/>
                <w:szCs w:val="28"/>
              </w:rPr>
              <w:t xml:space="preserve">139 </w:t>
            </w:r>
            <w:r w:rsidRPr="009D29E4">
              <w:rPr>
                <w:rFonts w:ascii="TH SarabunPSK" w:hAnsi="TH SarabunPSK" w:cs="TH SarabunPSK"/>
                <w:b/>
                <w:bCs/>
                <w:sz w:val="28"/>
                <w:szCs w:val="28"/>
                <w:cs/>
              </w:rPr>
              <w:t xml:space="preserve">หน่วยกิต เทียบเท่า </w:t>
            </w:r>
            <w:r w:rsidRPr="009D29E4">
              <w:rPr>
                <w:rFonts w:ascii="TH SarabunPSK" w:hAnsi="TH SarabunPSK" w:cs="TH SarabunPSK"/>
                <w:b/>
                <w:bCs/>
                <w:sz w:val="28"/>
                <w:szCs w:val="28"/>
              </w:rPr>
              <w:t>149</w:t>
            </w:r>
            <w:r w:rsidRPr="009D29E4">
              <w:rPr>
                <w:rFonts w:ascii="TH SarabunPSK" w:hAnsi="TH SarabunPSK" w:cs="TH SarabunPSK"/>
                <w:b/>
                <w:bCs/>
                <w:sz w:val="28"/>
                <w:szCs w:val="28"/>
                <w:cs/>
              </w:rPr>
              <w:t>.</w:t>
            </w:r>
            <w:r w:rsidRPr="009D29E4">
              <w:rPr>
                <w:rFonts w:ascii="TH SarabunPSK" w:hAnsi="TH SarabunPSK" w:cs="TH SarabunPSK"/>
                <w:b/>
                <w:bCs/>
                <w:sz w:val="28"/>
                <w:szCs w:val="28"/>
              </w:rPr>
              <w:t xml:space="preserve">6 </w:t>
            </w:r>
            <w:r w:rsidRPr="009D29E4">
              <w:rPr>
                <w:rFonts w:ascii="TH SarabunPSK" w:hAnsi="TH SarabunPSK" w:cs="TH SarabunPSK"/>
                <w:b/>
                <w:bCs/>
                <w:sz w:val="28"/>
                <w:szCs w:val="28"/>
                <w:cs/>
              </w:rPr>
              <w:t>หน่วยกิตทวิภาค</w:t>
            </w:r>
            <w:r w:rsidRPr="009D29E4">
              <w:rPr>
                <w:rFonts w:ascii="TH SarabunPSK" w:hAnsi="TH SarabunPSK" w:cs="TH SarabunPSK"/>
                <w:b/>
                <w:bCs/>
                <w:spacing w:val="-8"/>
                <w:sz w:val="28"/>
                <w:szCs w:val="28"/>
                <w:cs/>
              </w:rPr>
              <w:t>)</w:t>
            </w:r>
          </w:p>
        </w:tc>
      </w:tr>
      <w:tr w:rsidR="00833C4E" w:rsidRPr="009D29E4" w14:paraId="686AB76F" w14:textId="77777777" w:rsidTr="00276BEC">
        <w:trPr>
          <w:trHeight w:val="175"/>
        </w:trPr>
        <w:tc>
          <w:tcPr>
            <w:tcW w:w="5665" w:type="dxa"/>
          </w:tcPr>
          <w:p w14:paraId="0B578926" w14:textId="77777777" w:rsidR="00833C4E" w:rsidRPr="009D29E4" w:rsidRDefault="00833C4E" w:rsidP="00276BEC">
            <w:pPr>
              <w:spacing w:line="20" w:lineRule="atLeast"/>
              <w:rPr>
                <w:rFonts w:ascii="TH SarabunPSK" w:hAnsi="TH SarabunPSK" w:cs="TH SarabunPSK"/>
                <w:b/>
                <w:bCs/>
                <w:spacing w:val="-8"/>
                <w:sz w:val="28"/>
                <w:szCs w:val="28"/>
              </w:rPr>
            </w:pPr>
            <w:r w:rsidRPr="009D29E4">
              <w:rPr>
                <w:rFonts w:ascii="TH SarabunPSK" w:hAnsi="TH SarabunPSK" w:cs="TH SarabunPSK"/>
                <w:b/>
                <w:bCs/>
                <w:spacing w:val="-8"/>
                <w:sz w:val="28"/>
                <w:szCs w:val="28"/>
              </w:rPr>
              <w:t>2</w:t>
            </w:r>
            <w:r w:rsidRPr="009D29E4">
              <w:rPr>
                <w:rFonts w:ascii="TH SarabunPSK" w:hAnsi="TH SarabunPSK" w:cs="TH SarabunPSK"/>
                <w:b/>
                <w:bCs/>
                <w:spacing w:val="-8"/>
                <w:sz w:val="28"/>
                <w:szCs w:val="28"/>
                <w:cs/>
              </w:rPr>
              <w:t>.</w:t>
            </w:r>
            <w:r w:rsidRPr="009D29E4">
              <w:rPr>
                <w:rFonts w:ascii="TH SarabunPSK" w:hAnsi="TH SarabunPSK" w:cs="TH SarabunPSK"/>
                <w:b/>
                <w:bCs/>
                <w:spacing w:val="-8"/>
                <w:sz w:val="28"/>
                <w:szCs w:val="28"/>
              </w:rPr>
              <w:t xml:space="preserve">1 </w:t>
            </w:r>
            <w:r w:rsidRPr="009D29E4">
              <w:rPr>
                <w:rFonts w:ascii="TH SarabunPSK" w:hAnsi="TH SarabunPSK" w:cs="TH SarabunPSK"/>
                <w:b/>
                <w:bCs/>
                <w:spacing w:val="-8"/>
                <w:sz w:val="28"/>
                <w:szCs w:val="28"/>
                <w:cs/>
              </w:rPr>
              <w:t>วิชาเฉพาะพื้นฐาน</w:t>
            </w:r>
          </w:p>
        </w:tc>
        <w:tc>
          <w:tcPr>
            <w:tcW w:w="7491" w:type="dxa"/>
          </w:tcPr>
          <w:p w14:paraId="38351B72" w14:textId="77777777" w:rsidR="00833C4E" w:rsidRPr="009D29E4" w:rsidRDefault="00833C4E" w:rsidP="00276BEC">
            <w:pPr>
              <w:spacing w:line="20" w:lineRule="atLeast"/>
              <w:rPr>
                <w:rFonts w:ascii="TH SarabunPSK" w:hAnsi="TH SarabunPSK" w:cs="TH SarabunPSK"/>
                <w:b/>
                <w:bCs/>
                <w:spacing w:val="-8"/>
                <w:sz w:val="28"/>
                <w:szCs w:val="28"/>
              </w:rPr>
            </w:pPr>
            <w:r w:rsidRPr="009D29E4">
              <w:rPr>
                <w:rFonts w:ascii="TH SarabunPSK" w:hAnsi="TH SarabunPSK" w:cs="TH SarabunPSK"/>
                <w:b/>
                <w:bCs/>
                <w:spacing w:val="-8"/>
                <w:sz w:val="28"/>
                <w:szCs w:val="28"/>
              </w:rPr>
              <w:t>1</w:t>
            </w:r>
            <w:r w:rsidRPr="009D29E4">
              <w:rPr>
                <w:rFonts w:ascii="TH SarabunPSK" w:hAnsi="TH SarabunPSK" w:cs="TH SarabunPSK"/>
                <w:b/>
                <w:bCs/>
                <w:spacing w:val="-8"/>
                <w:sz w:val="28"/>
                <w:szCs w:val="28"/>
                <w:cs/>
              </w:rPr>
              <w:t>. วิชาเฉพาะพื้นฐาน (46)</w:t>
            </w:r>
          </w:p>
        </w:tc>
      </w:tr>
      <w:tr w:rsidR="00833C4E" w:rsidRPr="009D29E4" w14:paraId="7458386A" w14:textId="77777777" w:rsidTr="00276BEC">
        <w:trPr>
          <w:trHeight w:val="175"/>
        </w:trPr>
        <w:tc>
          <w:tcPr>
            <w:tcW w:w="5665" w:type="dxa"/>
            <w:vMerge w:val="restart"/>
          </w:tcPr>
          <w:p w14:paraId="610C010D" w14:textId="77777777" w:rsidR="00833C4E" w:rsidRPr="009D29E4" w:rsidRDefault="00833C4E" w:rsidP="00276BEC">
            <w:pPr>
              <w:spacing w:line="20" w:lineRule="atLeast"/>
              <w:rPr>
                <w:rFonts w:ascii="TH SarabunPSK" w:hAnsi="TH SarabunPSK" w:cs="TH SarabunPSK"/>
                <w:b/>
                <w:bCs/>
                <w:spacing w:val="-8"/>
                <w:sz w:val="28"/>
                <w:szCs w:val="28"/>
              </w:rPr>
            </w:pPr>
            <w:r w:rsidRPr="009D29E4">
              <w:rPr>
                <w:rFonts w:ascii="TH SarabunPSK" w:hAnsi="TH SarabunPSK" w:cs="TH SarabunPSK"/>
                <w:b/>
                <w:bCs/>
                <w:spacing w:val="-8"/>
                <w:sz w:val="28"/>
                <w:szCs w:val="28"/>
              </w:rPr>
              <w:t>2</w:t>
            </w:r>
            <w:r w:rsidRPr="009D29E4">
              <w:rPr>
                <w:rFonts w:ascii="TH SarabunPSK" w:hAnsi="TH SarabunPSK" w:cs="TH SarabunPSK"/>
                <w:b/>
                <w:bCs/>
                <w:spacing w:val="-8"/>
                <w:sz w:val="28"/>
                <w:szCs w:val="28"/>
                <w:cs/>
              </w:rPr>
              <w:t>.</w:t>
            </w:r>
            <w:r w:rsidRPr="009D29E4">
              <w:rPr>
                <w:rFonts w:ascii="TH SarabunPSK" w:hAnsi="TH SarabunPSK" w:cs="TH SarabunPSK"/>
                <w:b/>
                <w:bCs/>
                <w:spacing w:val="-8"/>
                <w:sz w:val="28"/>
                <w:szCs w:val="28"/>
              </w:rPr>
              <w:t>1</w:t>
            </w:r>
            <w:r w:rsidRPr="009D29E4">
              <w:rPr>
                <w:rFonts w:ascii="TH SarabunPSK" w:hAnsi="TH SarabunPSK" w:cs="TH SarabunPSK"/>
                <w:b/>
                <w:bCs/>
                <w:spacing w:val="-8"/>
                <w:sz w:val="28"/>
                <w:szCs w:val="28"/>
                <w:cs/>
              </w:rPr>
              <w:t>.</w:t>
            </w:r>
            <w:r w:rsidRPr="009D29E4">
              <w:rPr>
                <w:rFonts w:ascii="TH SarabunPSK" w:hAnsi="TH SarabunPSK" w:cs="TH SarabunPSK"/>
                <w:b/>
                <w:bCs/>
                <w:spacing w:val="-8"/>
                <w:sz w:val="28"/>
                <w:szCs w:val="28"/>
              </w:rPr>
              <w:t xml:space="preserve">1 </w:t>
            </w:r>
            <w:r w:rsidRPr="009D29E4">
              <w:rPr>
                <w:rFonts w:ascii="TH SarabunPSK" w:hAnsi="TH SarabunPSK" w:cs="TH SarabunPSK"/>
                <w:b/>
                <w:bCs/>
                <w:spacing w:val="-8"/>
                <w:sz w:val="28"/>
                <w:szCs w:val="28"/>
                <w:cs/>
              </w:rPr>
              <w:t>กลุ่มวิชาพื้นฐานทางคณิตศาสตร์และวิทยาศาสตร์</w:t>
            </w:r>
          </w:p>
        </w:tc>
        <w:tc>
          <w:tcPr>
            <w:tcW w:w="7491" w:type="dxa"/>
          </w:tcPr>
          <w:p w14:paraId="249146DC" w14:textId="77777777" w:rsidR="00833C4E" w:rsidRPr="009D29E4" w:rsidRDefault="00833C4E" w:rsidP="00276BEC">
            <w:pPr>
              <w:spacing w:line="20" w:lineRule="atLeast"/>
              <w:rPr>
                <w:rFonts w:ascii="TH SarabunPSK" w:hAnsi="TH SarabunPSK" w:cs="TH SarabunPSK"/>
                <w:b/>
                <w:bCs/>
                <w:spacing w:val="-8"/>
                <w:sz w:val="28"/>
                <w:szCs w:val="28"/>
                <w:cs/>
              </w:rPr>
            </w:pPr>
            <w:r w:rsidRPr="009D29E4">
              <w:rPr>
                <w:rFonts w:ascii="TH SarabunPSK" w:hAnsi="TH SarabunPSK" w:cs="TH SarabunPSK"/>
                <w:b/>
                <w:bCs/>
                <w:spacing w:val="-8"/>
                <w:sz w:val="28"/>
                <w:szCs w:val="28"/>
                <w:cs/>
              </w:rPr>
              <w:t>1.1 กลุ่มวิชาพื้นฐานทางคณิตศาสตร์และวิทยาศาสตร์ (27)</w:t>
            </w:r>
          </w:p>
        </w:tc>
      </w:tr>
      <w:tr w:rsidR="00833C4E" w:rsidRPr="009D29E4" w14:paraId="7C391E9C" w14:textId="77777777" w:rsidTr="00276BEC">
        <w:trPr>
          <w:trHeight w:val="129"/>
        </w:trPr>
        <w:tc>
          <w:tcPr>
            <w:tcW w:w="5665" w:type="dxa"/>
            <w:vMerge/>
          </w:tcPr>
          <w:p w14:paraId="77793A2F" w14:textId="77777777" w:rsidR="00833C4E" w:rsidRPr="009D29E4" w:rsidRDefault="00833C4E" w:rsidP="00276BEC">
            <w:pPr>
              <w:spacing w:line="20" w:lineRule="atLeast"/>
              <w:rPr>
                <w:rFonts w:ascii="TH SarabunPSK" w:hAnsi="TH SarabunPSK" w:cs="TH SarabunPSK"/>
                <w:b/>
                <w:bCs/>
                <w:color w:val="FF0000"/>
                <w:spacing w:val="-8"/>
                <w:sz w:val="28"/>
                <w:szCs w:val="28"/>
              </w:rPr>
            </w:pPr>
          </w:p>
        </w:tc>
        <w:tc>
          <w:tcPr>
            <w:tcW w:w="7491" w:type="dxa"/>
            <w:vAlign w:val="center"/>
          </w:tcPr>
          <w:p w14:paraId="00BA0AB3"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PHY60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101</w:t>
            </w:r>
            <w:r w:rsidRPr="009D29E4">
              <w:rPr>
                <w:rFonts w:ascii="TH SarabunPSK" w:hAnsi="TH SarabunPSK" w:cs="TH SarabunPSK"/>
                <w:spacing w:val="-8"/>
                <w:sz w:val="28"/>
                <w:szCs w:val="28"/>
                <w:cs/>
              </w:rPr>
              <w:t xml:space="preserve"> หลักฟิสิกส์ </w:t>
            </w:r>
            <w:r w:rsidRPr="009D29E4">
              <w:rPr>
                <w:rFonts w:ascii="TH SarabunPSK" w:hAnsi="TH SarabunPSK" w:cs="TH SarabunPSK"/>
                <w:spacing w:val="-8"/>
                <w:sz w:val="28"/>
                <w:szCs w:val="28"/>
              </w:rPr>
              <w:t>1  4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8</w:t>
            </w:r>
            <w:r w:rsidRPr="009D29E4">
              <w:rPr>
                <w:rFonts w:ascii="TH SarabunPSK" w:hAnsi="TH SarabunPSK" w:cs="TH SarabunPSK"/>
                <w:spacing w:val="-8"/>
                <w:sz w:val="28"/>
                <w:szCs w:val="28"/>
                <w:cs/>
              </w:rPr>
              <w:t>)</w:t>
            </w:r>
          </w:p>
        </w:tc>
      </w:tr>
      <w:tr w:rsidR="00833C4E" w:rsidRPr="009D29E4" w14:paraId="27A41F71" w14:textId="77777777" w:rsidTr="00276BEC">
        <w:trPr>
          <w:trHeight w:val="160"/>
        </w:trPr>
        <w:tc>
          <w:tcPr>
            <w:tcW w:w="5665" w:type="dxa"/>
            <w:vMerge/>
          </w:tcPr>
          <w:p w14:paraId="36583F9C" w14:textId="77777777" w:rsidR="00833C4E" w:rsidRPr="009D29E4" w:rsidRDefault="00833C4E" w:rsidP="00276BEC">
            <w:pPr>
              <w:spacing w:line="20" w:lineRule="atLeast"/>
              <w:rPr>
                <w:rFonts w:ascii="TH SarabunPSK" w:hAnsi="TH SarabunPSK" w:cs="TH SarabunPSK"/>
                <w:color w:val="FF0000"/>
                <w:spacing w:val="-8"/>
                <w:sz w:val="28"/>
                <w:szCs w:val="28"/>
              </w:rPr>
            </w:pPr>
          </w:p>
        </w:tc>
        <w:tc>
          <w:tcPr>
            <w:tcW w:w="7491" w:type="dxa"/>
            <w:vAlign w:val="center"/>
          </w:tcPr>
          <w:p w14:paraId="728D0921"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PHY60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102</w:t>
            </w:r>
            <w:r w:rsidRPr="009D29E4">
              <w:rPr>
                <w:rFonts w:ascii="TH SarabunPSK" w:hAnsi="TH SarabunPSK" w:cs="TH SarabunPSK"/>
                <w:spacing w:val="-8"/>
                <w:sz w:val="28"/>
                <w:szCs w:val="28"/>
                <w:cs/>
              </w:rPr>
              <w:t xml:space="preserve">  ปฏิบัติการฟิสิกส์ </w:t>
            </w:r>
            <w:r w:rsidRPr="009D29E4">
              <w:rPr>
                <w:rFonts w:ascii="TH SarabunPSK" w:hAnsi="TH SarabunPSK" w:cs="TH SarabunPSK"/>
                <w:spacing w:val="-8"/>
                <w:sz w:val="28"/>
                <w:szCs w:val="28"/>
              </w:rPr>
              <w:t>1  1</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3</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w:t>
            </w:r>
            <w:r w:rsidRPr="009D29E4">
              <w:rPr>
                <w:rFonts w:ascii="TH SarabunPSK" w:hAnsi="TH SarabunPSK" w:cs="TH SarabunPSK"/>
                <w:spacing w:val="-8"/>
                <w:sz w:val="28"/>
                <w:szCs w:val="28"/>
                <w:cs/>
              </w:rPr>
              <w:t>)</w:t>
            </w:r>
          </w:p>
        </w:tc>
      </w:tr>
      <w:tr w:rsidR="00833C4E" w:rsidRPr="009D29E4" w14:paraId="1B644748" w14:textId="77777777" w:rsidTr="00276BEC">
        <w:trPr>
          <w:trHeight w:val="160"/>
        </w:trPr>
        <w:tc>
          <w:tcPr>
            <w:tcW w:w="5665" w:type="dxa"/>
            <w:vMerge/>
          </w:tcPr>
          <w:p w14:paraId="5E56ED78" w14:textId="77777777" w:rsidR="00833C4E" w:rsidRPr="009D29E4" w:rsidRDefault="00833C4E" w:rsidP="00276BEC">
            <w:pPr>
              <w:spacing w:line="20" w:lineRule="atLeast"/>
              <w:ind w:right="2"/>
              <w:rPr>
                <w:rFonts w:ascii="TH SarabunPSK" w:hAnsi="TH SarabunPSK" w:cs="TH SarabunPSK"/>
                <w:color w:val="FF0000"/>
                <w:spacing w:val="-8"/>
                <w:sz w:val="28"/>
                <w:szCs w:val="28"/>
              </w:rPr>
            </w:pPr>
          </w:p>
        </w:tc>
        <w:tc>
          <w:tcPr>
            <w:tcW w:w="7491" w:type="dxa"/>
            <w:vAlign w:val="center"/>
          </w:tcPr>
          <w:p w14:paraId="47E0F002"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PHY60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103</w:t>
            </w:r>
            <w:r w:rsidRPr="009D29E4">
              <w:rPr>
                <w:rFonts w:ascii="TH SarabunPSK" w:hAnsi="TH SarabunPSK" w:cs="TH SarabunPSK"/>
                <w:spacing w:val="-8"/>
                <w:sz w:val="28"/>
                <w:szCs w:val="28"/>
                <w:cs/>
              </w:rPr>
              <w:t xml:space="preserve">  หลักฟิสิกส์ </w:t>
            </w:r>
            <w:r w:rsidRPr="009D29E4">
              <w:rPr>
                <w:rFonts w:ascii="TH SarabunPSK" w:hAnsi="TH SarabunPSK" w:cs="TH SarabunPSK"/>
                <w:spacing w:val="-8"/>
                <w:sz w:val="28"/>
                <w:szCs w:val="28"/>
              </w:rPr>
              <w:t>2  4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8</w:t>
            </w:r>
            <w:r w:rsidRPr="009D29E4">
              <w:rPr>
                <w:rFonts w:ascii="TH SarabunPSK" w:hAnsi="TH SarabunPSK" w:cs="TH SarabunPSK"/>
                <w:spacing w:val="-8"/>
                <w:sz w:val="28"/>
                <w:szCs w:val="28"/>
                <w:cs/>
              </w:rPr>
              <w:t>)</w:t>
            </w:r>
          </w:p>
        </w:tc>
      </w:tr>
      <w:tr w:rsidR="00833C4E" w:rsidRPr="009D29E4" w14:paraId="47774B25" w14:textId="77777777" w:rsidTr="00276BEC">
        <w:trPr>
          <w:trHeight w:val="213"/>
        </w:trPr>
        <w:tc>
          <w:tcPr>
            <w:tcW w:w="5665" w:type="dxa"/>
            <w:vMerge/>
          </w:tcPr>
          <w:p w14:paraId="710F64BA" w14:textId="77777777" w:rsidR="00833C4E" w:rsidRPr="009D29E4" w:rsidRDefault="00833C4E" w:rsidP="00276BEC">
            <w:pPr>
              <w:spacing w:line="20" w:lineRule="atLeast"/>
              <w:ind w:right="2"/>
              <w:rPr>
                <w:rFonts w:ascii="TH SarabunPSK" w:hAnsi="TH SarabunPSK" w:cs="TH SarabunPSK"/>
                <w:color w:val="FF0000"/>
                <w:spacing w:val="-8"/>
                <w:sz w:val="28"/>
                <w:szCs w:val="28"/>
              </w:rPr>
            </w:pPr>
          </w:p>
        </w:tc>
        <w:tc>
          <w:tcPr>
            <w:tcW w:w="7491" w:type="dxa"/>
            <w:vAlign w:val="center"/>
          </w:tcPr>
          <w:p w14:paraId="76983006"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PHY60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104</w:t>
            </w:r>
            <w:r w:rsidRPr="009D29E4">
              <w:rPr>
                <w:rFonts w:ascii="TH SarabunPSK" w:hAnsi="TH SarabunPSK" w:cs="TH SarabunPSK"/>
                <w:spacing w:val="-8"/>
                <w:sz w:val="28"/>
                <w:szCs w:val="28"/>
                <w:cs/>
              </w:rPr>
              <w:t xml:space="preserve">  ปฏิบัติการฟิสิกส์ </w:t>
            </w:r>
            <w:r w:rsidRPr="009D29E4">
              <w:rPr>
                <w:rFonts w:ascii="TH SarabunPSK" w:hAnsi="TH SarabunPSK" w:cs="TH SarabunPSK"/>
                <w:spacing w:val="-8"/>
                <w:sz w:val="28"/>
                <w:szCs w:val="28"/>
              </w:rPr>
              <w:t>2  1</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3</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w:t>
            </w:r>
            <w:r w:rsidRPr="009D29E4">
              <w:rPr>
                <w:rFonts w:ascii="TH SarabunPSK" w:hAnsi="TH SarabunPSK" w:cs="TH SarabunPSK"/>
                <w:spacing w:val="-8"/>
                <w:sz w:val="28"/>
                <w:szCs w:val="28"/>
                <w:cs/>
              </w:rPr>
              <w:t>)</w:t>
            </w:r>
          </w:p>
        </w:tc>
      </w:tr>
      <w:tr w:rsidR="00833C4E" w:rsidRPr="009D29E4" w14:paraId="4153E6FD" w14:textId="77777777" w:rsidTr="00276BEC">
        <w:trPr>
          <w:trHeight w:val="180"/>
        </w:trPr>
        <w:tc>
          <w:tcPr>
            <w:tcW w:w="5665" w:type="dxa"/>
            <w:vMerge/>
          </w:tcPr>
          <w:p w14:paraId="468A92BF" w14:textId="77777777" w:rsidR="00833C4E" w:rsidRPr="009D29E4" w:rsidRDefault="00833C4E" w:rsidP="00276BEC">
            <w:pPr>
              <w:spacing w:line="20" w:lineRule="atLeast"/>
              <w:ind w:right="2"/>
              <w:rPr>
                <w:rFonts w:ascii="TH SarabunPSK" w:hAnsi="TH SarabunPSK" w:cs="TH SarabunPSK"/>
                <w:color w:val="FF0000"/>
                <w:spacing w:val="-8"/>
                <w:sz w:val="28"/>
                <w:szCs w:val="28"/>
              </w:rPr>
            </w:pPr>
          </w:p>
        </w:tc>
        <w:tc>
          <w:tcPr>
            <w:tcW w:w="7491" w:type="dxa"/>
            <w:vAlign w:val="center"/>
          </w:tcPr>
          <w:p w14:paraId="4D2C8E17"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CHM60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103</w:t>
            </w:r>
            <w:r w:rsidRPr="009D29E4">
              <w:rPr>
                <w:rFonts w:ascii="TH SarabunPSK" w:hAnsi="TH SarabunPSK" w:cs="TH SarabunPSK"/>
                <w:spacing w:val="-8"/>
                <w:sz w:val="28"/>
                <w:szCs w:val="28"/>
                <w:cs/>
              </w:rPr>
              <w:t xml:space="preserve">  ปฏิบัติการเคมีพื้นฐาน</w:t>
            </w:r>
            <w:r w:rsidRPr="009D29E4">
              <w:rPr>
                <w:rFonts w:ascii="TH SarabunPSK" w:hAnsi="TH SarabunPSK" w:cs="TH SarabunPSK"/>
                <w:spacing w:val="-8"/>
                <w:sz w:val="28"/>
                <w:szCs w:val="28"/>
              </w:rPr>
              <w:t xml:space="preserve"> 1</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3</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w:t>
            </w:r>
            <w:r w:rsidRPr="009D29E4">
              <w:rPr>
                <w:rFonts w:ascii="TH SarabunPSK" w:hAnsi="TH SarabunPSK" w:cs="TH SarabunPSK"/>
                <w:spacing w:val="-8"/>
                <w:sz w:val="28"/>
                <w:szCs w:val="28"/>
                <w:cs/>
              </w:rPr>
              <w:t>)</w:t>
            </w:r>
          </w:p>
        </w:tc>
      </w:tr>
      <w:tr w:rsidR="00833C4E" w:rsidRPr="009D29E4" w14:paraId="3FD1C38E" w14:textId="77777777" w:rsidTr="00276BEC">
        <w:trPr>
          <w:trHeight w:val="166"/>
        </w:trPr>
        <w:tc>
          <w:tcPr>
            <w:tcW w:w="5665" w:type="dxa"/>
            <w:vMerge/>
          </w:tcPr>
          <w:p w14:paraId="4AD1618F" w14:textId="77777777" w:rsidR="00833C4E" w:rsidRPr="009D29E4" w:rsidRDefault="00833C4E" w:rsidP="00276BEC">
            <w:pPr>
              <w:spacing w:line="20" w:lineRule="atLeast"/>
              <w:ind w:right="2"/>
              <w:rPr>
                <w:rFonts w:ascii="TH SarabunPSK" w:hAnsi="TH SarabunPSK" w:cs="TH SarabunPSK"/>
                <w:color w:val="FF0000"/>
                <w:spacing w:val="-8"/>
                <w:sz w:val="28"/>
                <w:szCs w:val="28"/>
              </w:rPr>
            </w:pPr>
          </w:p>
        </w:tc>
        <w:tc>
          <w:tcPr>
            <w:tcW w:w="7491" w:type="dxa"/>
            <w:vAlign w:val="center"/>
          </w:tcPr>
          <w:p w14:paraId="5D988922"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CHM60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104</w:t>
            </w:r>
            <w:r w:rsidRPr="009D29E4">
              <w:rPr>
                <w:rFonts w:ascii="TH SarabunPSK" w:hAnsi="TH SarabunPSK" w:cs="TH SarabunPSK"/>
                <w:spacing w:val="-8"/>
                <w:sz w:val="28"/>
                <w:szCs w:val="28"/>
                <w:cs/>
              </w:rPr>
              <w:t xml:space="preserve">  หลักเคมี</w:t>
            </w:r>
            <w:r w:rsidRPr="009D29E4">
              <w:rPr>
                <w:rFonts w:ascii="TH SarabunPSK" w:hAnsi="TH SarabunPSK" w:cs="TH SarabunPSK"/>
                <w:spacing w:val="-8"/>
                <w:sz w:val="28"/>
                <w:szCs w:val="28"/>
              </w:rPr>
              <w:t xml:space="preserve">  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8</w:t>
            </w:r>
            <w:r w:rsidRPr="009D29E4">
              <w:rPr>
                <w:rFonts w:ascii="TH SarabunPSK" w:hAnsi="TH SarabunPSK" w:cs="TH SarabunPSK"/>
                <w:spacing w:val="-8"/>
                <w:sz w:val="28"/>
                <w:szCs w:val="28"/>
                <w:cs/>
              </w:rPr>
              <w:t>)</w:t>
            </w:r>
          </w:p>
        </w:tc>
      </w:tr>
      <w:tr w:rsidR="00833C4E" w:rsidRPr="009D29E4" w14:paraId="55F6C903" w14:textId="77777777" w:rsidTr="00276BEC">
        <w:trPr>
          <w:trHeight w:val="173"/>
        </w:trPr>
        <w:tc>
          <w:tcPr>
            <w:tcW w:w="5665" w:type="dxa"/>
            <w:vMerge/>
          </w:tcPr>
          <w:p w14:paraId="6D47EF22" w14:textId="77777777" w:rsidR="00833C4E" w:rsidRPr="009D29E4" w:rsidRDefault="00833C4E" w:rsidP="00276BEC">
            <w:pPr>
              <w:spacing w:line="20" w:lineRule="atLeast"/>
              <w:rPr>
                <w:rFonts w:ascii="TH SarabunPSK" w:hAnsi="TH SarabunPSK" w:cs="TH SarabunPSK"/>
                <w:spacing w:val="-8"/>
                <w:sz w:val="28"/>
                <w:szCs w:val="28"/>
              </w:rPr>
            </w:pPr>
          </w:p>
        </w:tc>
        <w:tc>
          <w:tcPr>
            <w:tcW w:w="7491" w:type="dxa"/>
          </w:tcPr>
          <w:p w14:paraId="7BADCF4D"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MAT60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001</w:t>
            </w:r>
            <w:r w:rsidRPr="009D29E4">
              <w:rPr>
                <w:rFonts w:ascii="TH SarabunPSK" w:hAnsi="TH SarabunPSK" w:cs="TH SarabunPSK"/>
                <w:spacing w:val="-8"/>
                <w:sz w:val="28"/>
                <w:szCs w:val="28"/>
                <w:cs/>
              </w:rPr>
              <w:t xml:space="preserve">  คณิตศาสตร์พื้นฐาน</w:t>
            </w:r>
            <w:r w:rsidRPr="009D29E4">
              <w:rPr>
                <w:rFonts w:ascii="TH SarabunPSK" w:hAnsi="TH SarabunPSK" w:cs="TH SarabunPSK"/>
                <w:spacing w:val="-8"/>
                <w:sz w:val="28"/>
                <w:szCs w:val="28"/>
              </w:rPr>
              <w:t xml:space="preserve"> 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p>
        </w:tc>
      </w:tr>
      <w:tr w:rsidR="00833C4E" w:rsidRPr="009D29E4" w14:paraId="4740FF68" w14:textId="77777777" w:rsidTr="00276BEC">
        <w:trPr>
          <w:trHeight w:val="160"/>
        </w:trPr>
        <w:tc>
          <w:tcPr>
            <w:tcW w:w="5665" w:type="dxa"/>
            <w:vMerge/>
          </w:tcPr>
          <w:p w14:paraId="778A64A8" w14:textId="77777777" w:rsidR="00833C4E" w:rsidRPr="009D29E4" w:rsidRDefault="00833C4E" w:rsidP="00276BEC">
            <w:pPr>
              <w:spacing w:line="20" w:lineRule="atLeast"/>
              <w:rPr>
                <w:rFonts w:ascii="TH SarabunPSK" w:hAnsi="TH SarabunPSK" w:cs="TH SarabunPSK"/>
                <w:color w:val="FF0000"/>
                <w:spacing w:val="-8"/>
                <w:sz w:val="28"/>
                <w:szCs w:val="28"/>
              </w:rPr>
            </w:pPr>
          </w:p>
        </w:tc>
        <w:tc>
          <w:tcPr>
            <w:tcW w:w="7491" w:type="dxa"/>
            <w:vAlign w:val="center"/>
          </w:tcPr>
          <w:p w14:paraId="134488CE"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MAT60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101</w:t>
            </w:r>
            <w:r w:rsidRPr="009D29E4">
              <w:rPr>
                <w:rFonts w:ascii="TH SarabunPSK" w:hAnsi="TH SarabunPSK" w:cs="TH SarabunPSK"/>
                <w:spacing w:val="-8"/>
                <w:sz w:val="28"/>
                <w:szCs w:val="28"/>
                <w:cs/>
              </w:rPr>
              <w:t xml:space="preserve">  แคลคูลัส </w:t>
            </w:r>
            <w:r w:rsidRPr="009D29E4">
              <w:rPr>
                <w:rFonts w:ascii="TH SarabunPSK" w:hAnsi="TH SarabunPSK" w:cs="TH SarabunPSK"/>
                <w:spacing w:val="-8"/>
                <w:sz w:val="28"/>
                <w:szCs w:val="28"/>
              </w:rPr>
              <w:t>1  2</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p>
        </w:tc>
      </w:tr>
      <w:tr w:rsidR="00833C4E" w:rsidRPr="009D29E4" w14:paraId="6E35ECF3" w14:textId="77777777" w:rsidTr="00276BEC">
        <w:trPr>
          <w:trHeight w:val="180"/>
        </w:trPr>
        <w:tc>
          <w:tcPr>
            <w:tcW w:w="5665" w:type="dxa"/>
            <w:vMerge/>
          </w:tcPr>
          <w:p w14:paraId="239317F1" w14:textId="77777777" w:rsidR="00833C4E" w:rsidRPr="009D29E4" w:rsidRDefault="00833C4E" w:rsidP="00276BEC">
            <w:pPr>
              <w:spacing w:line="20" w:lineRule="atLeast"/>
              <w:ind w:right="2"/>
              <w:rPr>
                <w:rFonts w:ascii="TH SarabunPSK" w:hAnsi="TH SarabunPSK" w:cs="TH SarabunPSK"/>
                <w:color w:val="FF0000"/>
                <w:spacing w:val="-8"/>
                <w:sz w:val="28"/>
                <w:szCs w:val="28"/>
              </w:rPr>
            </w:pPr>
          </w:p>
        </w:tc>
        <w:tc>
          <w:tcPr>
            <w:tcW w:w="7491" w:type="dxa"/>
            <w:vAlign w:val="center"/>
          </w:tcPr>
          <w:p w14:paraId="5D0A4640"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MAT60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102</w:t>
            </w:r>
            <w:r w:rsidRPr="009D29E4">
              <w:rPr>
                <w:rFonts w:ascii="TH SarabunPSK" w:hAnsi="TH SarabunPSK" w:cs="TH SarabunPSK"/>
                <w:spacing w:val="-8"/>
                <w:sz w:val="28"/>
                <w:szCs w:val="28"/>
                <w:cs/>
              </w:rPr>
              <w:t xml:space="preserve">  แคลคูลัส </w:t>
            </w:r>
            <w:r w:rsidRPr="009D29E4">
              <w:rPr>
                <w:rFonts w:ascii="TH SarabunPSK" w:hAnsi="TH SarabunPSK" w:cs="TH SarabunPSK"/>
                <w:spacing w:val="-8"/>
                <w:sz w:val="28"/>
                <w:szCs w:val="28"/>
              </w:rPr>
              <w:t>2  2</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p>
        </w:tc>
      </w:tr>
      <w:tr w:rsidR="00833C4E" w:rsidRPr="009D29E4" w14:paraId="69A2646E" w14:textId="77777777" w:rsidTr="00276BEC">
        <w:trPr>
          <w:trHeight w:val="160"/>
        </w:trPr>
        <w:tc>
          <w:tcPr>
            <w:tcW w:w="5665" w:type="dxa"/>
            <w:vMerge/>
          </w:tcPr>
          <w:p w14:paraId="25D00F1B" w14:textId="77777777" w:rsidR="00833C4E" w:rsidRPr="009D29E4" w:rsidRDefault="00833C4E" w:rsidP="00276BEC">
            <w:pPr>
              <w:spacing w:line="20" w:lineRule="atLeast"/>
              <w:ind w:right="2"/>
              <w:rPr>
                <w:rFonts w:ascii="TH SarabunPSK" w:hAnsi="TH SarabunPSK" w:cs="TH SarabunPSK"/>
                <w:color w:val="FF0000"/>
                <w:spacing w:val="-8"/>
                <w:sz w:val="28"/>
                <w:szCs w:val="28"/>
              </w:rPr>
            </w:pPr>
          </w:p>
        </w:tc>
        <w:tc>
          <w:tcPr>
            <w:tcW w:w="7491" w:type="dxa"/>
            <w:vAlign w:val="center"/>
          </w:tcPr>
          <w:p w14:paraId="39E036C8"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MAT60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103</w:t>
            </w:r>
            <w:r w:rsidRPr="009D29E4">
              <w:rPr>
                <w:rFonts w:ascii="TH SarabunPSK" w:hAnsi="TH SarabunPSK" w:cs="TH SarabunPSK"/>
                <w:spacing w:val="-8"/>
                <w:sz w:val="28"/>
                <w:szCs w:val="28"/>
                <w:cs/>
              </w:rPr>
              <w:t xml:space="preserve">  แคลคูลัส </w:t>
            </w:r>
            <w:r w:rsidRPr="009D29E4">
              <w:rPr>
                <w:rFonts w:ascii="TH SarabunPSK" w:hAnsi="TH SarabunPSK" w:cs="TH SarabunPSK"/>
                <w:spacing w:val="-8"/>
                <w:sz w:val="28"/>
                <w:szCs w:val="28"/>
              </w:rPr>
              <w:t>3  4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8</w:t>
            </w:r>
            <w:r w:rsidRPr="009D29E4">
              <w:rPr>
                <w:rFonts w:ascii="TH SarabunPSK" w:hAnsi="TH SarabunPSK" w:cs="TH SarabunPSK"/>
                <w:spacing w:val="-8"/>
                <w:sz w:val="28"/>
                <w:szCs w:val="28"/>
                <w:cs/>
              </w:rPr>
              <w:t>)</w:t>
            </w:r>
          </w:p>
        </w:tc>
      </w:tr>
      <w:tr w:rsidR="00833C4E" w:rsidRPr="009D29E4" w14:paraId="67EB356F" w14:textId="77777777" w:rsidTr="00276BEC">
        <w:trPr>
          <w:trHeight w:val="108"/>
        </w:trPr>
        <w:tc>
          <w:tcPr>
            <w:tcW w:w="5665" w:type="dxa"/>
            <w:vMerge/>
            <w:tcBorders>
              <w:bottom w:val="single" w:sz="4" w:space="0" w:color="auto"/>
            </w:tcBorders>
          </w:tcPr>
          <w:p w14:paraId="15F3BEA2" w14:textId="77777777" w:rsidR="00833C4E" w:rsidRPr="009D29E4" w:rsidRDefault="00833C4E" w:rsidP="00276BEC">
            <w:pPr>
              <w:spacing w:line="20" w:lineRule="atLeast"/>
              <w:ind w:right="2"/>
              <w:rPr>
                <w:rFonts w:ascii="TH SarabunPSK" w:hAnsi="TH SarabunPSK" w:cs="TH SarabunPSK"/>
                <w:color w:val="FF0000"/>
                <w:spacing w:val="-8"/>
                <w:sz w:val="28"/>
                <w:szCs w:val="28"/>
              </w:rPr>
            </w:pPr>
          </w:p>
        </w:tc>
        <w:tc>
          <w:tcPr>
            <w:tcW w:w="7491" w:type="dxa"/>
            <w:tcBorders>
              <w:bottom w:val="single" w:sz="4" w:space="0" w:color="auto"/>
            </w:tcBorders>
            <w:vAlign w:val="center"/>
          </w:tcPr>
          <w:p w14:paraId="42E50B31"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MAT60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201</w:t>
            </w:r>
            <w:r w:rsidRPr="009D29E4">
              <w:rPr>
                <w:rFonts w:ascii="TH SarabunPSK" w:hAnsi="TH SarabunPSK" w:cs="TH SarabunPSK"/>
                <w:spacing w:val="-8"/>
                <w:sz w:val="28"/>
                <w:szCs w:val="28"/>
                <w:cs/>
              </w:rPr>
              <w:t xml:space="preserve">  แคลคูลัส </w:t>
            </w:r>
            <w:r w:rsidRPr="009D29E4">
              <w:rPr>
                <w:rFonts w:ascii="TH SarabunPSK" w:hAnsi="TH SarabunPSK" w:cs="TH SarabunPSK"/>
                <w:spacing w:val="-8"/>
                <w:sz w:val="28"/>
                <w:szCs w:val="28"/>
              </w:rPr>
              <w:t>4  4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8</w:t>
            </w:r>
            <w:r w:rsidRPr="009D29E4">
              <w:rPr>
                <w:rFonts w:ascii="TH SarabunPSK" w:hAnsi="TH SarabunPSK" w:cs="TH SarabunPSK"/>
                <w:spacing w:val="-8"/>
                <w:sz w:val="28"/>
                <w:szCs w:val="28"/>
                <w:cs/>
              </w:rPr>
              <w:t>)</w:t>
            </w:r>
          </w:p>
        </w:tc>
      </w:tr>
      <w:tr w:rsidR="00833C4E" w:rsidRPr="009D29E4" w14:paraId="36055BC8" w14:textId="77777777" w:rsidTr="00276BEC">
        <w:trPr>
          <w:trHeight w:val="180"/>
        </w:trPr>
        <w:tc>
          <w:tcPr>
            <w:tcW w:w="5665" w:type="dxa"/>
            <w:vMerge w:val="restart"/>
            <w:tcBorders>
              <w:top w:val="nil"/>
            </w:tcBorders>
          </w:tcPr>
          <w:p w14:paraId="456DCCF9"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b/>
                <w:bCs/>
                <w:spacing w:val="-8"/>
                <w:sz w:val="28"/>
                <w:szCs w:val="28"/>
                <w:cs/>
              </w:rPr>
              <w:t>2.1.2 กลุ่มวิชาพื้นฐานทางวิศวกรรม</w:t>
            </w:r>
          </w:p>
        </w:tc>
        <w:tc>
          <w:tcPr>
            <w:tcW w:w="7491" w:type="dxa"/>
            <w:tcBorders>
              <w:top w:val="nil"/>
            </w:tcBorders>
            <w:vAlign w:val="center"/>
          </w:tcPr>
          <w:p w14:paraId="205D4AA5"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b/>
                <w:bCs/>
                <w:spacing w:val="-8"/>
                <w:sz w:val="28"/>
                <w:szCs w:val="28"/>
                <w:cs/>
              </w:rPr>
              <w:t>1.2 กลุ่มวิชาพื้นฐานทางวิศวกรรม (</w:t>
            </w:r>
            <w:r w:rsidRPr="009D29E4">
              <w:rPr>
                <w:rFonts w:ascii="TH SarabunPSK" w:hAnsi="TH SarabunPSK" w:cs="TH SarabunPSK"/>
                <w:b/>
                <w:bCs/>
                <w:spacing w:val="-8"/>
                <w:sz w:val="28"/>
                <w:szCs w:val="28"/>
              </w:rPr>
              <w:t>19</w:t>
            </w:r>
            <w:r w:rsidRPr="009D29E4">
              <w:rPr>
                <w:rFonts w:ascii="TH SarabunPSK" w:hAnsi="TH SarabunPSK" w:cs="TH SarabunPSK"/>
                <w:b/>
                <w:bCs/>
                <w:spacing w:val="-8"/>
                <w:sz w:val="28"/>
                <w:szCs w:val="28"/>
                <w:cs/>
              </w:rPr>
              <w:t>)</w:t>
            </w:r>
          </w:p>
        </w:tc>
      </w:tr>
      <w:tr w:rsidR="00833C4E" w:rsidRPr="009D29E4" w14:paraId="23B41226" w14:textId="77777777" w:rsidTr="00276BEC">
        <w:trPr>
          <w:trHeight w:val="180"/>
        </w:trPr>
        <w:tc>
          <w:tcPr>
            <w:tcW w:w="5665" w:type="dxa"/>
            <w:vMerge/>
          </w:tcPr>
          <w:p w14:paraId="069ED835" w14:textId="77777777" w:rsidR="00833C4E" w:rsidRPr="009D29E4" w:rsidRDefault="00833C4E" w:rsidP="00276BEC">
            <w:pPr>
              <w:spacing w:line="20" w:lineRule="atLeast"/>
              <w:rPr>
                <w:rFonts w:ascii="TH SarabunPSK" w:hAnsi="TH SarabunPSK" w:cs="TH SarabunPSK"/>
                <w:color w:val="FF0000"/>
                <w:spacing w:val="-8"/>
                <w:sz w:val="28"/>
                <w:szCs w:val="28"/>
              </w:rPr>
            </w:pPr>
          </w:p>
        </w:tc>
        <w:tc>
          <w:tcPr>
            <w:tcW w:w="7491" w:type="dxa"/>
            <w:vAlign w:val="center"/>
          </w:tcPr>
          <w:p w14:paraId="16D926D9"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rPr>
              <w:t>MEE60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101</w:t>
            </w:r>
            <w:r w:rsidRPr="009D29E4">
              <w:rPr>
                <w:rFonts w:ascii="TH SarabunPSK" w:hAnsi="TH SarabunPSK" w:cs="TH SarabunPSK"/>
                <w:spacing w:val="-8"/>
                <w:sz w:val="28"/>
                <w:szCs w:val="28"/>
                <w:cs/>
              </w:rPr>
              <w:t xml:space="preserve">  การเขียนแบบวิศวกรรม </w:t>
            </w:r>
            <w:r w:rsidRPr="009D29E4">
              <w:rPr>
                <w:rFonts w:ascii="TH SarabunPSK" w:hAnsi="TH SarabunPSK" w:cs="TH SarabunPSK"/>
                <w:spacing w:val="-8"/>
                <w:sz w:val="28"/>
                <w:szCs w:val="28"/>
              </w:rPr>
              <w:t>1  2</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3</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p>
        </w:tc>
      </w:tr>
      <w:tr w:rsidR="00833C4E" w:rsidRPr="009D29E4" w14:paraId="1DD5932F" w14:textId="77777777" w:rsidTr="00276BEC">
        <w:trPr>
          <w:trHeight w:val="180"/>
        </w:trPr>
        <w:tc>
          <w:tcPr>
            <w:tcW w:w="5665" w:type="dxa"/>
            <w:vMerge/>
          </w:tcPr>
          <w:p w14:paraId="4E2901F0" w14:textId="77777777" w:rsidR="00833C4E" w:rsidRPr="009D29E4" w:rsidRDefault="00833C4E" w:rsidP="00276BEC">
            <w:pPr>
              <w:spacing w:line="20" w:lineRule="atLeast"/>
              <w:rPr>
                <w:rFonts w:ascii="TH SarabunPSK" w:hAnsi="TH SarabunPSK" w:cs="TH SarabunPSK"/>
                <w:color w:val="FF0000"/>
                <w:spacing w:val="-8"/>
                <w:sz w:val="28"/>
                <w:szCs w:val="28"/>
              </w:rPr>
            </w:pPr>
          </w:p>
        </w:tc>
        <w:tc>
          <w:tcPr>
            <w:tcW w:w="7491" w:type="dxa"/>
            <w:vAlign w:val="center"/>
          </w:tcPr>
          <w:p w14:paraId="163C2EA1"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MEE60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102</w:t>
            </w:r>
            <w:r w:rsidRPr="009D29E4">
              <w:rPr>
                <w:rFonts w:ascii="TH SarabunPSK" w:hAnsi="TH SarabunPSK" w:cs="TH SarabunPSK"/>
                <w:spacing w:val="-8"/>
                <w:sz w:val="28"/>
                <w:szCs w:val="28"/>
                <w:cs/>
              </w:rPr>
              <w:t xml:space="preserve">  การเขียนแบบวิศวกรรม </w:t>
            </w:r>
            <w:r w:rsidRPr="009D29E4">
              <w:rPr>
                <w:rFonts w:ascii="TH SarabunPSK" w:hAnsi="TH SarabunPSK" w:cs="TH SarabunPSK"/>
                <w:spacing w:val="-8"/>
                <w:sz w:val="28"/>
                <w:szCs w:val="28"/>
              </w:rPr>
              <w:t>2  2</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3</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p>
        </w:tc>
      </w:tr>
      <w:tr w:rsidR="00833C4E" w:rsidRPr="009D29E4" w14:paraId="1F616E5E" w14:textId="77777777" w:rsidTr="00276BEC">
        <w:trPr>
          <w:trHeight w:val="166"/>
        </w:trPr>
        <w:tc>
          <w:tcPr>
            <w:tcW w:w="5665" w:type="dxa"/>
            <w:vMerge/>
          </w:tcPr>
          <w:p w14:paraId="257C2A7F" w14:textId="77777777" w:rsidR="00833C4E" w:rsidRPr="009D29E4" w:rsidRDefault="00833C4E" w:rsidP="00276BEC">
            <w:pPr>
              <w:spacing w:line="20" w:lineRule="atLeast"/>
              <w:rPr>
                <w:rFonts w:ascii="TH SarabunPSK" w:hAnsi="TH SarabunPSK" w:cs="TH SarabunPSK"/>
                <w:color w:val="FF0000"/>
                <w:spacing w:val="-8"/>
                <w:sz w:val="28"/>
                <w:szCs w:val="28"/>
              </w:rPr>
            </w:pPr>
          </w:p>
        </w:tc>
        <w:tc>
          <w:tcPr>
            <w:tcW w:w="7491" w:type="dxa"/>
            <w:vAlign w:val="center"/>
          </w:tcPr>
          <w:p w14:paraId="27771B5C"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MTE60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211</w:t>
            </w:r>
            <w:r w:rsidRPr="009D29E4">
              <w:rPr>
                <w:rFonts w:ascii="TH SarabunPSK" w:hAnsi="TH SarabunPSK" w:cs="TH SarabunPSK"/>
                <w:spacing w:val="-8"/>
                <w:sz w:val="28"/>
                <w:szCs w:val="28"/>
                <w:cs/>
              </w:rPr>
              <w:t xml:space="preserve">  วัสดุวิศวกรรม</w:t>
            </w:r>
            <w:r w:rsidRPr="009D29E4">
              <w:rPr>
                <w:rFonts w:ascii="TH SarabunPSK" w:hAnsi="TH SarabunPSK" w:cs="TH SarabunPSK"/>
                <w:spacing w:val="-8"/>
                <w:sz w:val="28"/>
                <w:szCs w:val="28"/>
              </w:rPr>
              <w:t xml:space="preserve">  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8</w:t>
            </w:r>
            <w:r w:rsidRPr="009D29E4">
              <w:rPr>
                <w:rFonts w:ascii="TH SarabunPSK" w:hAnsi="TH SarabunPSK" w:cs="TH SarabunPSK"/>
                <w:spacing w:val="-8"/>
                <w:sz w:val="28"/>
                <w:szCs w:val="28"/>
                <w:cs/>
              </w:rPr>
              <w:t>)</w:t>
            </w:r>
          </w:p>
        </w:tc>
      </w:tr>
      <w:tr w:rsidR="00833C4E" w:rsidRPr="009D29E4" w14:paraId="3A118471" w14:textId="77777777" w:rsidTr="00276BEC">
        <w:trPr>
          <w:trHeight w:val="175"/>
        </w:trPr>
        <w:tc>
          <w:tcPr>
            <w:tcW w:w="5665" w:type="dxa"/>
            <w:vMerge/>
          </w:tcPr>
          <w:p w14:paraId="77D3CCBC" w14:textId="77777777" w:rsidR="00833C4E" w:rsidRPr="009D29E4" w:rsidRDefault="00833C4E" w:rsidP="00276BEC">
            <w:pPr>
              <w:spacing w:line="20" w:lineRule="atLeast"/>
              <w:rPr>
                <w:rFonts w:ascii="TH SarabunPSK" w:hAnsi="TH SarabunPSK" w:cs="TH SarabunPSK"/>
                <w:color w:val="FF0000"/>
                <w:spacing w:val="-8"/>
                <w:sz w:val="28"/>
                <w:szCs w:val="28"/>
              </w:rPr>
            </w:pPr>
          </w:p>
        </w:tc>
        <w:tc>
          <w:tcPr>
            <w:tcW w:w="7491" w:type="dxa"/>
          </w:tcPr>
          <w:p w14:paraId="1362382B"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CVE60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111</w:t>
            </w:r>
            <w:r w:rsidRPr="009D29E4">
              <w:rPr>
                <w:rFonts w:ascii="TH SarabunPSK" w:hAnsi="TH SarabunPSK" w:cs="TH SarabunPSK"/>
                <w:spacing w:val="-8"/>
                <w:sz w:val="28"/>
                <w:szCs w:val="28"/>
                <w:cs/>
              </w:rPr>
              <w:t xml:space="preserve">  กลศาสตร์วิศวกรรม</w:t>
            </w:r>
            <w:r w:rsidRPr="009D29E4">
              <w:rPr>
                <w:rFonts w:ascii="TH SarabunPSK" w:hAnsi="TH SarabunPSK" w:cs="TH SarabunPSK"/>
                <w:spacing w:val="-8"/>
                <w:sz w:val="28"/>
                <w:szCs w:val="28"/>
              </w:rPr>
              <w:t xml:space="preserve"> 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8</w:t>
            </w:r>
            <w:r w:rsidRPr="009D29E4">
              <w:rPr>
                <w:rFonts w:ascii="TH SarabunPSK" w:hAnsi="TH SarabunPSK" w:cs="TH SarabunPSK"/>
                <w:spacing w:val="-8"/>
                <w:sz w:val="28"/>
                <w:szCs w:val="28"/>
                <w:cs/>
              </w:rPr>
              <w:t>)</w:t>
            </w:r>
          </w:p>
        </w:tc>
      </w:tr>
      <w:tr w:rsidR="00833C4E" w:rsidRPr="009D29E4" w14:paraId="2D11E8F6" w14:textId="77777777" w:rsidTr="00276BEC">
        <w:trPr>
          <w:trHeight w:val="179"/>
        </w:trPr>
        <w:tc>
          <w:tcPr>
            <w:tcW w:w="5665" w:type="dxa"/>
            <w:vMerge/>
          </w:tcPr>
          <w:p w14:paraId="4D12AD14" w14:textId="77777777" w:rsidR="00833C4E" w:rsidRPr="009D29E4" w:rsidRDefault="00833C4E" w:rsidP="00276BEC">
            <w:pPr>
              <w:spacing w:line="20" w:lineRule="atLeast"/>
              <w:rPr>
                <w:rFonts w:ascii="TH SarabunPSK" w:hAnsi="TH SarabunPSK" w:cs="TH SarabunPSK"/>
                <w:color w:val="FF0000"/>
                <w:spacing w:val="-8"/>
                <w:sz w:val="28"/>
                <w:szCs w:val="28"/>
              </w:rPr>
            </w:pPr>
          </w:p>
        </w:tc>
        <w:tc>
          <w:tcPr>
            <w:tcW w:w="7491" w:type="dxa"/>
            <w:vAlign w:val="center"/>
          </w:tcPr>
          <w:p w14:paraId="6086C3C9"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IEE60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202</w:t>
            </w:r>
            <w:r w:rsidRPr="009D29E4">
              <w:rPr>
                <w:rFonts w:ascii="TH SarabunPSK" w:hAnsi="TH SarabunPSK" w:cs="TH SarabunPSK"/>
                <w:spacing w:val="-8"/>
                <w:sz w:val="28"/>
                <w:szCs w:val="28"/>
                <w:cs/>
              </w:rPr>
              <w:t xml:space="preserve">   ปฏิบัติการกรรมวิธีการผลิต</w:t>
            </w:r>
            <w:r w:rsidRPr="009D29E4">
              <w:rPr>
                <w:rFonts w:ascii="TH SarabunPSK" w:hAnsi="TH SarabunPSK" w:cs="TH SarabunPSK"/>
                <w:spacing w:val="-8"/>
                <w:sz w:val="28"/>
                <w:szCs w:val="28"/>
              </w:rPr>
              <w:t xml:space="preserve">  1</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3</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w:t>
            </w:r>
            <w:r w:rsidRPr="009D29E4">
              <w:rPr>
                <w:rFonts w:ascii="TH SarabunPSK" w:hAnsi="TH SarabunPSK" w:cs="TH SarabunPSK"/>
                <w:spacing w:val="-8"/>
                <w:sz w:val="28"/>
                <w:szCs w:val="28"/>
                <w:cs/>
              </w:rPr>
              <w:t>)</w:t>
            </w:r>
          </w:p>
        </w:tc>
      </w:tr>
      <w:tr w:rsidR="00833C4E" w:rsidRPr="009D29E4" w14:paraId="151B1ED4" w14:textId="77777777" w:rsidTr="00276BEC">
        <w:trPr>
          <w:trHeight w:val="179"/>
        </w:trPr>
        <w:tc>
          <w:tcPr>
            <w:tcW w:w="5665" w:type="dxa"/>
            <w:vMerge/>
          </w:tcPr>
          <w:p w14:paraId="2322F146" w14:textId="77777777" w:rsidR="00833C4E" w:rsidRPr="009D29E4" w:rsidRDefault="00833C4E" w:rsidP="00276BEC">
            <w:pPr>
              <w:spacing w:line="20" w:lineRule="atLeast"/>
              <w:rPr>
                <w:rFonts w:ascii="TH SarabunPSK" w:hAnsi="TH SarabunPSK" w:cs="TH SarabunPSK"/>
                <w:spacing w:val="-8"/>
                <w:sz w:val="28"/>
                <w:szCs w:val="28"/>
              </w:rPr>
            </w:pPr>
          </w:p>
        </w:tc>
        <w:tc>
          <w:tcPr>
            <w:tcW w:w="7491" w:type="dxa"/>
            <w:vAlign w:val="center"/>
          </w:tcPr>
          <w:p w14:paraId="0E8EBDFC"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EEE60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101</w:t>
            </w:r>
            <w:r w:rsidRPr="009D29E4">
              <w:rPr>
                <w:rFonts w:ascii="TH SarabunPSK" w:hAnsi="TH SarabunPSK" w:cs="TH SarabunPSK"/>
                <w:spacing w:val="-8"/>
                <w:sz w:val="28"/>
                <w:szCs w:val="28"/>
                <w:cs/>
              </w:rPr>
              <w:t xml:space="preserve">  มโนทัศน์พื้นฐานเกี่ยวกับวิศวกรรม  </w:t>
            </w:r>
            <w:r w:rsidRPr="009D29E4">
              <w:rPr>
                <w:rFonts w:ascii="TH SarabunPSK" w:hAnsi="TH SarabunPSK" w:cs="TH SarabunPSK"/>
                <w:spacing w:val="-8"/>
                <w:sz w:val="28"/>
                <w:szCs w:val="28"/>
              </w:rPr>
              <w:t>2</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p>
        </w:tc>
      </w:tr>
      <w:tr w:rsidR="00833C4E" w:rsidRPr="009D29E4" w14:paraId="68E68879" w14:textId="77777777" w:rsidTr="00276BEC">
        <w:trPr>
          <w:trHeight w:val="198"/>
        </w:trPr>
        <w:tc>
          <w:tcPr>
            <w:tcW w:w="5665" w:type="dxa"/>
            <w:vMerge/>
          </w:tcPr>
          <w:p w14:paraId="4C7A59EC" w14:textId="77777777" w:rsidR="00833C4E" w:rsidRPr="009D29E4" w:rsidRDefault="00833C4E" w:rsidP="00276BEC">
            <w:pPr>
              <w:spacing w:line="20" w:lineRule="atLeast"/>
              <w:rPr>
                <w:rFonts w:ascii="TH SarabunPSK" w:hAnsi="TH SarabunPSK" w:cs="TH SarabunPSK"/>
                <w:spacing w:val="-8"/>
                <w:sz w:val="28"/>
                <w:szCs w:val="28"/>
              </w:rPr>
            </w:pPr>
          </w:p>
        </w:tc>
        <w:tc>
          <w:tcPr>
            <w:tcW w:w="7491" w:type="dxa"/>
            <w:vAlign w:val="center"/>
          </w:tcPr>
          <w:p w14:paraId="0CD88156"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COE60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101</w:t>
            </w:r>
            <w:r w:rsidRPr="009D29E4">
              <w:rPr>
                <w:rFonts w:ascii="TH SarabunPSK" w:hAnsi="TH SarabunPSK" w:cs="TH SarabunPSK"/>
                <w:spacing w:val="-8"/>
                <w:sz w:val="28"/>
                <w:szCs w:val="28"/>
                <w:cs/>
              </w:rPr>
              <w:t xml:space="preserve">  การเขียนโปรแกรมคอมพิวเตอร์</w:t>
            </w:r>
            <w:r w:rsidRPr="009D29E4">
              <w:rPr>
                <w:rFonts w:ascii="TH SarabunPSK" w:hAnsi="TH SarabunPSK" w:cs="TH SarabunPSK"/>
                <w:spacing w:val="-8"/>
                <w:sz w:val="28"/>
                <w:szCs w:val="28"/>
              </w:rPr>
              <w:t xml:space="preserve">  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8</w:t>
            </w:r>
            <w:r w:rsidRPr="009D29E4">
              <w:rPr>
                <w:rFonts w:ascii="TH SarabunPSK" w:hAnsi="TH SarabunPSK" w:cs="TH SarabunPSK"/>
                <w:spacing w:val="-8"/>
                <w:sz w:val="28"/>
                <w:szCs w:val="28"/>
                <w:cs/>
              </w:rPr>
              <w:t>)</w:t>
            </w:r>
          </w:p>
        </w:tc>
      </w:tr>
      <w:tr w:rsidR="00833C4E" w:rsidRPr="009D29E4" w14:paraId="7F50065B" w14:textId="77777777" w:rsidTr="00276BEC">
        <w:trPr>
          <w:trHeight w:val="412"/>
          <w:tblHeader/>
        </w:trPr>
        <w:tc>
          <w:tcPr>
            <w:tcW w:w="5665" w:type="dxa"/>
            <w:shd w:val="clear" w:color="auto" w:fill="auto"/>
            <w:vAlign w:val="center"/>
          </w:tcPr>
          <w:p w14:paraId="6F0E67B1" w14:textId="77777777" w:rsidR="00833C4E" w:rsidRPr="009D29E4" w:rsidRDefault="00833C4E" w:rsidP="00276BEC">
            <w:pPr>
              <w:tabs>
                <w:tab w:val="left" w:pos="1080"/>
              </w:tabs>
              <w:jc w:val="center"/>
              <w:rPr>
                <w:rFonts w:ascii="TH SarabunPSK" w:hAnsi="TH SarabunPSK" w:cs="TH SarabunPSK"/>
                <w:b/>
                <w:bCs/>
                <w:sz w:val="28"/>
                <w:szCs w:val="28"/>
                <w:cs/>
              </w:rPr>
            </w:pPr>
            <w:r w:rsidRPr="009D29E4">
              <w:rPr>
                <w:rFonts w:ascii="TH SarabunPSK" w:hAnsi="TH SarabunPSK" w:cs="TH SarabunPSK"/>
                <w:b/>
                <w:bCs/>
                <w:sz w:val="28"/>
                <w:szCs w:val="28"/>
                <w:cs/>
              </w:rPr>
              <w:t>มคอ.</w:t>
            </w:r>
            <w:r w:rsidRPr="009D29E4">
              <w:rPr>
                <w:rFonts w:ascii="TH SarabunPSK" w:hAnsi="TH SarabunPSK" w:cs="TH SarabunPSK"/>
                <w:b/>
                <w:bCs/>
                <w:sz w:val="28"/>
                <w:szCs w:val="28"/>
              </w:rPr>
              <w:t xml:space="preserve"> 1 </w:t>
            </w:r>
            <w:r w:rsidRPr="009D29E4">
              <w:rPr>
                <w:rFonts w:ascii="TH SarabunPSK" w:hAnsi="TH SarabunPSK" w:cs="TH SarabunPSK"/>
                <w:b/>
                <w:bCs/>
                <w:sz w:val="28"/>
                <w:szCs w:val="28"/>
                <w:cs/>
              </w:rPr>
              <w:t>สาขาวิศวกรรมศาสตร์</w:t>
            </w:r>
          </w:p>
        </w:tc>
        <w:tc>
          <w:tcPr>
            <w:tcW w:w="7491" w:type="dxa"/>
            <w:shd w:val="clear" w:color="auto" w:fill="auto"/>
            <w:vAlign w:val="center"/>
          </w:tcPr>
          <w:p w14:paraId="16ACD40F" w14:textId="77777777" w:rsidR="00833C4E" w:rsidRPr="009D29E4" w:rsidRDefault="00833C4E" w:rsidP="00276BEC">
            <w:pPr>
              <w:tabs>
                <w:tab w:val="left" w:pos="1080"/>
              </w:tabs>
              <w:jc w:val="center"/>
              <w:rPr>
                <w:rFonts w:ascii="TH SarabunPSK" w:hAnsi="TH SarabunPSK" w:cs="TH SarabunPSK"/>
                <w:b/>
                <w:bCs/>
                <w:sz w:val="28"/>
                <w:szCs w:val="28"/>
              </w:rPr>
            </w:pPr>
            <w:r w:rsidRPr="009D29E4">
              <w:rPr>
                <w:rFonts w:ascii="TH SarabunPSK" w:hAnsi="TH SarabunPSK" w:cs="TH SarabunPSK"/>
                <w:b/>
                <w:bCs/>
                <w:sz w:val="28"/>
                <w:szCs w:val="28"/>
                <w:cs/>
              </w:rPr>
              <w:t xml:space="preserve">หลักสูตรปรับปรุง พ.ศ. </w:t>
            </w:r>
            <w:r w:rsidRPr="009D29E4">
              <w:rPr>
                <w:rFonts w:ascii="TH SarabunPSK" w:hAnsi="TH SarabunPSK" w:cs="TH SarabunPSK"/>
                <w:b/>
                <w:bCs/>
                <w:sz w:val="28"/>
                <w:szCs w:val="28"/>
              </w:rPr>
              <w:t>2560</w:t>
            </w:r>
            <w:r w:rsidRPr="009D29E4">
              <w:rPr>
                <w:rFonts w:ascii="TH SarabunPSK" w:hAnsi="TH SarabunPSK" w:cs="TH SarabunPSK"/>
                <w:b/>
                <w:bCs/>
                <w:sz w:val="28"/>
                <w:szCs w:val="28"/>
                <w:cs/>
              </w:rPr>
              <w:t xml:space="preserve">  (</w:t>
            </w:r>
            <w:r w:rsidRPr="009D29E4">
              <w:rPr>
                <w:rFonts w:ascii="TH SarabunPSK" w:hAnsi="TH SarabunPSK" w:cs="TH SarabunPSK"/>
                <w:b/>
                <w:bCs/>
                <w:sz w:val="28"/>
                <w:szCs w:val="28"/>
              </w:rPr>
              <w:t xml:space="preserve">187 </w:t>
            </w:r>
            <w:r w:rsidRPr="009D29E4">
              <w:rPr>
                <w:rFonts w:ascii="TH SarabunPSK" w:hAnsi="TH SarabunPSK" w:cs="TH SarabunPSK"/>
                <w:b/>
                <w:bCs/>
                <w:sz w:val="28"/>
                <w:szCs w:val="28"/>
                <w:cs/>
              </w:rPr>
              <w:t xml:space="preserve">หน่วยกิต เทียบเท่า </w:t>
            </w:r>
            <w:r w:rsidRPr="009D29E4">
              <w:rPr>
                <w:rFonts w:ascii="TH SarabunPSK" w:hAnsi="TH SarabunPSK" w:cs="TH SarabunPSK"/>
                <w:b/>
                <w:bCs/>
                <w:sz w:val="28"/>
                <w:szCs w:val="28"/>
              </w:rPr>
              <w:t>149</w:t>
            </w:r>
            <w:r w:rsidRPr="009D29E4">
              <w:rPr>
                <w:rFonts w:ascii="TH SarabunPSK" w:hAnsi="TH SarabunPSK" w:cs="TH SarabunPSK"/>
                <w:b/>
                <w:bCs/>
                <w:sz w:val="28"/>
                <w:szCs w:val="28"/>
                <w:cs/>
              </w:rPr>
              <w:t>.</w:t>
            </w:r>
            <w:r w:rsidRPr="009D29E4">
              <w:rPr>
                <w:rFonts w:ascii="TH SarabunPSK" w:hAnsi="TH SarabunPSK" w:cs="TH SarabunPSK"/>
                <w:b/>
                <w:bCs/>
                <w:sz w:val="28"/>
                <w:szCs w:val="28"/>
              </w:rPr>
              <w:t xml:space="preserve">6 </w:t>
            </w:r>
            <w:r w:rsidRPr="009D29E4">
              <w:rPr>
                <w:rFonts w:ascii="TH SarabunPSK" w:hAnsi="TH SarabunPSK" w:cs="TH SarabunPSK"/>
                <w:b/>
                <w:bCs/>
                <w:sz w:val="28"/>
                <w:szCs w:val="28"/>
                <w:cs/>
              </w:rPr>
              <w:t>หน่วยกิตทวิภาค)</w:t>
            </w:r>
          </w:p>
        </w:tc>
      </w:tr>
      <w:tr w:rsidR="00833C4E" w:rsidRPr="009D29E4" w14:paraId="1465C000" w14:textId="77777777" w:rsidTr="00276BEC">
        <w:trPr>
          <w:trHeight w:val="144"/>
        </w:trPr>
        <w:tc>
          <w:tcPr>
            <w:tcW w:w="5665" w:type="dxa"/>
          </w:tcPr>
          <w:p w14:paraId="3C10D921"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b/>
                <w:bCs/>
                <w:spacing w:val="-8"/>
                <w:sz w:val="28"/>
                <w:szCs w:val="28"/>
              </w:rPr>
              <w:t>2</w:t>
            </w:r>
            <w:r w:rsidRPr="009D29E4">
              <w:rPr>
                <w:rFonts w:ascii="TH SarabunPSK" w:hAnsi="TH SarabunPSK" w:cs="TH SarabunPSK"/>
                <w:b/>
                <w:bCs/>
                <w:spacing w:val="-8"/>
                <w:sz w:val="28"/>
                <w:szCs w:val="28"/>
                <w:cs/>
              </w:rPr>
              <w:t>.</w:t>
            </w:r>
            <w:r w:rsidRPr="009D29E4">
              <w:rPr>
                <w:rFonts w:ascii="TH SarabunPSK" w:hAnsi="TH SarabunPSK" w:cs="TH SarabunPSK"/>
                <w:b/>
                <w:bCs/>
                <w:spacing w:val="-8"/>
                <w:sz w:val="28"/>
                <w:szCs w:val="28"/>
              </w:rPr>
              <w:t xml:space="preserve">2 </w:t>
            </w:r>
            <w:r w:rsidRPr="009D29E4">
              <w:rPr>
                <w:rFonts w:ascii="TH SarabunPSK" w:hAnsi="TH SarabunPSK" w:cs="TH SarabunPSK"/>
                <w:b/>
                <w:bCs/>
                <w:spacing w:val="-8"/>
                <w:sz w:val="28"/>
                <w:szCs w:val="28"/>
                <w:cs/>
              </w:rPr>
              <w:t>วิชาเฉพาะด้าน*</w:t>
            </w:r>
          </w:p>
        </w:tc>
        <w:tc>
          <w:tcPr>
            <w:tcW w:w="7491" w:type="dxa"/>
            <w:vAlign w:val="center"/>
          </w:tcPr>
          <w:p w14:paraId="6D669B6E"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b/>
                <w:bCs/>
                <w:spacing w:val="-8"/>
                <w:sz w:val="28"/>
                <w:szCs w:val="28"/>
              </w:rPr>
              <w:t>2</w:t>
            </w:r>
            <w:r w:rsidRPr="009D29E4">
              <w:rPr>
                <w:rFonts w:ascii="TH SarabunPSK" w:hAnsi="TH SarabunPSK" w:cs="TH SarabunPSK"/>
                <w:b/>
                <w:bCs/>
                <w:spacing w:val="-8"/>
                <w:sz w:val="28"/>
                <w:szCs w:val="28"/>
                <w:cs/>
              </w:rPr>
              <w:t>. วิชาเฉพาะด้านวิศวกรรมไฟฟ้า (</w:t>
            </w:r>
            <w:r w:rsidRPr="009D29E4">
              <w:rPr>
                <w:rFonts w:ascii="TH SarabunPSK" w:hAnsi="TH SarabunPSK" w:cs="TH SarabunPSK"/>
                <w:b/>
                <w:bCs/>
                <w:spacing w:val="-8"/>
                <w:sz w:val="28"/>
                <w:szCs w:val="28"/>
              </w:rPr>
              <w:t>84</w:t>
            </w:r>
            <w:r w:rsidRPr="009D29E4">
              <w:rPr>
                <w:rFonts w:ascii="TH SarabunPSK" w:hAnsi="TH SarabunPSK" w:cs="TH SarabunPSK"/>
                <w:b/>
                <w:bCs/>
                <w:spacing w:val="-8"/>
                <w:sz w:val="28"/>
                <w:szCs w:val="28"/>
                <w:cs/>
              </w:rPr>
              <w:t>)</w:t>
            </w:r>
          </w:p>
        </w:tc>
      </w:tr>
      <w:tr w:rsidR="00833C4E" w:rsidRPr="009D29E4" w14:paraId="43165535" w14:textId="77777777" w:rsidTr="00276BEC">
        <w:trPr>
          <w:trHeight w:val="144"/>
        </w:trPr>
        <w:tc>
          <w:tcPr>
            <w:tcW w:w="5665" w:type="dxa"/>
          </w:tcPr>
          <w:p w14:paraId="1E838F34" w14:textId="77777777" w:rsidR="00833C4E" w:rsidRPr="009D29E4" w:rsidRDefault="00833C4E" w:rsidP="00276BEC">
            <w:pPr>
              <w:spacing w:line="20" w:lineRule="atLeast"/>
              <w:rPr>
                <w:rFonts w:ascii="TH SarabunPSK" w:hAnsi="TH SarabunPSK" w:cs="TH SarabunPSK"/>
                <w:b/>
                <w:bCs/>
                <w:spacing w:val="-8"/>
                <w:sz w:val="28"/>
                <w:szCs w:val="28"/>
              </w:rPr>
            </w:pPr>
            <w:r w:rsidRPr="009D29E4">
              <w:rPr>
                <w:rFonts w:ascii="TH SarabunPSK" w:hAnsi="TH SarabunPSK" w:cs="TH SarabunPSK"/>
                <w:b/>
                <w:bCs/>
                <w:spacing w:val="-8"/>
                <w:sz w:val="28"/>
                <w:szCs w:val="28"/>
              </w:rPr>
              <w:t>2</w:t>
            </w:r>
            <w:r w:rsidRPr="009D29E4">
              <w:rPr>
                <w:rFonts w:ascii="TH SarabunPSK" w:hAnsi="TH SarabunPSK" w:cs="TH SarabunPSK"/>
                <w:b/>
                <w:bCs/>
                <w:spacing w:val="-8"/>
                <w:sz w:val="28"/>
                <w:szCs w:val="28"/>
                <w:cs/>
              </w:rPr>
              <w:t>.</w:t>
            </w:r>
            <w:r w:rsidRPr="009D29E4">
              <w:rPr>
                <w:rFonts w:ascii="TH SarabunPSK" w:hAnsi="TH SarabunPSK" w:cs="TH SarabunPSK"/>
                <w:b/>
                <w:bCs/>
                <w:spacing w:val="-8"/>
                <w:sz w:val="28"/>
                <w:szCs w:val="28"/>
              </w:rPr>
              <w:t>2</w:t>
            </w:r>
            <w:r w:rsidRPr="009D29E4">
              <w:rPr>
                <w:rFonts w:ascii="TH SarabunPSK" w:hAnsi="TH SarabunPSK" w:cs="TH SarabunPSK"/>
                <w:b/>
                <w:bCs/>
                <w:spacing w:val="-8"/>
                <w:sz w:val="28"/>
                <w:szCs w:val="28"/>
                <w:cs/>
              </w:rPr>
              <w:t>.</w:t>
            </w:r>
            <w:r w:rsidRPr="009D29E4">
              <w:rPr>
                <w:rFonts w:ascii="TH SarabunPSK" w:hAnsi="TH SarabunPSK" w:cs="TH SarabunPSK"/>
                <w:b/>
                <w:bCs/>
                <w:spacing w:val="-8"/>
                <w:sz w:val="28"/>
                <w:szCs w:val="28"/>
              </w:rPr>
              <w:t xml:space="preserve">1 </w:t>
            </w:r>
            <w:r w:rsidRPr="009D29E4">
              <w:rPr>
                <w:rFonts w:ascii="TH SarabunPSK" w:hAnsi="TH SarabunPSK" w:cs="TH SarabunPSK"/>
                <w:b/>
                <w:bCs/>
                <w:spacing w:val="-8"/>
                <w:sz w:val="28"/>
                <w:szCs w:val="28"/>
                <w:cs/>
              </w:rPr>
              <w:t>กลุ่มวิชาบังคับทางวิศวกรรม</w:t>
            </w:r>
          </w:p>
        </w:tc>
        <w:tc>
          <w:tcPr>
            <w:tcW w:w="7491" w:type="dxa"/>
            <w:vAlign w:val="center"/>
          </w:tcPr>
          <w:p w14:paraId="38197124" w14:textId="77777777" w:rsidR="00833C4E" w:rsidRPr="009D29E4" w:rsidRDefault="00833C4E" w:rsidP="00276BEC">
            <w:pPr>
              <w:tabs>
                <w:tab w:val="left" w:pos="900"/>
                <w:tab w:val="left" w:pos="1080"/>
                <w:tab w:val="right" w:pos="6660"/>
                <w:tab w:val="left" w:pos="7200"/>
                <w:tab w:val="left" w:pos="7560"/>
                <w:tab w:val="right" w:pos="8280"/>
              </w:tabs>
              <w:spacing w:line="20" w:lineRule="atLeast"/>
              <w:rPr>
                <w:rFonts w:ascii="TH SarabunPSK" w:hAnsi="TH SarabunPSK" w:cs="TH SarabunPSK"/>
                <w:b/>
                <w:bCs/>
                <w:spacing w:val="-8"/>
                <w:sz w:val="28"/>
                <w:szCs w:val="28"/>
              </w:rPr>
            </w:pPr>
            <w:r w:rsidRPr="009D29E4">
              <w:rPr>
                <w:rFonts w:ascii="TH SarabunPSK" w:hAnsi="TH SarabunPSK" w:cs="TH SarabunPSK"/>
                <w:b/>
                <w:bCs/>
                <w:spacing w:val="-8"/>
                <w:sz w:val="28"/>
                <w:szCs w:val="28"/>
                <w:cs/>
              </w:rPr>
              <w:t xml:space="preserve">2.1 กลุ่มวิชาบังคับ (42) </w:t>
            </w:r>
          </w:p>
        </w:tc>
      </w:tr>
      <w:tr w:rsidR="00833C4E" w:rsidRPr="009D29E4" w14:paraId="40942855" w14:textId="77777777" w:rsidTr="00276BEC">
        <w:trPr>
          <w:trHeight w:val="370"/>
        </w:trPr>
        <w:tc>
          <w:tcPr>
            <w:tcW w:w="5665" w:type="dxa"/>
            <w:tcBorders>
              <w:bottom w:val="single" w:sz="4" w:space="0" w:color="auto"/>
            </w:tcBorders>
          </w:tcPr>
          <w:p w14:paraId="4ACFB802" w14:textId="77777777" w:rsidR="00833C4E" w:rsidRPr="009D29E4" w:rsidRDefault="00833C4E" w:rsidP="00276BEC">
            <w:pPr>
              <w:spacing w:line="20" w:lineRule="atLeast"/>
              <w:rPr>
                <w:rFonts w:ascii="TH SarabunPSK" w:hAnsi="TH SarabunPSK" w:cs="TH SarabunPSK"/>
                <w:color w:val="FF0000"/>
                <w:spacing w:val="-8"/>
                <w:sz w:val="28"/>
                <w:szCs w:val="28"/>
              </w:rPr>
            </w:pPr>
            <w:r w:rsidRPr="009D29E4">
              <w:rPr>
                <w:rFonts w:ascii="TH SarabunPSK" w:hAnsi="TH SarabunPSK" w:cs="TH SarabunPSK"/>
                <w:b/>
                <w:bCs/>
                <w:spacing w:val="-8"/>
                <w:sz w:val="28"/>
                <w:szCs w:val="28"/>
                <w:cs/>
              </w:rPr>
              <w:t>สาขาวิชาวิศวกรรมไฟฟ้า (สาขาย่อยไฟฟ้ากำลัง</w:t>
            </w:r>
            <w:r w:rsidRPr="009D29E4">
              <w:rPr>
                <w:rFonts w:ascii="TH SarabunPSK" w:eastAsia="Times New Roman" w:hAnsi="TH SarabunPSK" w:cs="TH SarabunPSK"/>
                <w:color w:val="FF0000"/>
                <w:sz w:val="28"/>
                <w:szCs w:val="28"/>
                <w:cs/>
              </w:rPr>
              <w:t>)</w:t>
            </w:r>
          </w:p>
        </w:tc>
        <w:tc>
          <w:tcPr>
            <w:tcW w:w="7491" w:type="dxa"/>
            <w:tcBorders>
              <w:bottom w:val="single" w:sz="4" w:space="0" w:color="auto"/>
            </w:tcBorders>
          </w:tcPr>
          <w:p w14:paraId="1DD2F1D5"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b/>
                <w:bCs/>
                <w:spacing w:val="-8"/>
                <w:sz w:val="28"/>
                <w:szCs w:val="28"/>
              </w:rPr>
            </w:pPr>
          </w:p>
        </w:tc>
      </w:tr>
      <w:tr w:rsidR="00833C4E" w:rsidRPr="009D29E4" w14:paraId="29D37559" w14:textId="77777777" w:rsidTr="00276BEC">
        <w:trPr>
          <w:trHeight w:val="177"/>
        </w:trPr>
        <w:tc>
          <w:tcPr>
            <w:tcW w:w="5665" w:type="dxa"/>
            <w:tcBorders>
              <w:bottom w:val="single" w:sz="4" w:space="0" w:color="auto"/>
            </w:tcBorders>
          </w:tcPr>
          <w:p w14:paraId="0EDC2850" w14:textId="77777777" w:rsidR="00833C4E" w:rsidRPr="009D29E4" w:rsidRDefault="00833C4E" w:rsidP="00276BEC">
            <w:pPr>
              <w:tabs>
                <w:tab w:val="left" w:pos="2160"/>
              </w:tabs>
              <w:spacing w:line="20" w:lineRule="atLeast"/>
              <w:rPr>
                <w:rFonts w:ascii="TH SarabunPSK" w:eastAsia="Times New Roman" w:hAnsi="TH SarabunPSK" w:cs="TH SarabunPSK"/>
                <w:color w:val="FF0000"/>
                <w:sz w:val="28"/>
                <w:szCs w:val="28"/>
              </w:rPr>
            </w:pPr>
            <w:r w:rsidRPr="009D29E4">
              <w:rPr>
                <w:rFonts w:ascii="TH SarabunPSK" w:hAnsi="TH SarabunPSK" w:cs="TH SarabunPSK"/>
                <w:b/>
                <w:bCs/>
                <w:spacing w:val="-8"/>
                <w:sz w:val="28"/>
                <w:szCs w:val="28"/>
                <w:cs/>
              </w:rPr>
              <w:t>(</w:t>
            </w:r>
            <w:r w:rsidRPr="009D29E4">
              <w:rPr>
                <w:rFonts w:ascii="TH SarabunPSK" w:hAnsi="TH SarabunPSK" w:cs="TH SarabunPSK"/>
                <w:b/>
                <w:bCs/>
                <w:spacing w:val="-8"/>
                <w:sz w:val="28"/>
                <w:szCs w:val="28"/>
              </w:rPr>
              <w:t>1</w:t>
            </w:r>
            <w:r w:rsidRPr="009D29E4">
              <w:rPr>
                <w:rFonts w:ascii="TH SarabunPSK" w:hAnsi="TH SarabunPSK" w:cs="TH SarabunPSK"/>
                <w:b/>
                <w:bCs/>
                <w:spacing w:val="-8"/>
                <w:sz w:val="28"/>
                <w:szCs w:val="28"/>
                <w:cs/>
              </w:rPr>
              <w:t>) กลุ่มความรู้ด้านพื้นฐานทางวิศวกรรมไฟฟ้าและอิเล็คทรอนิกส์</w:t>
            </w:r>
          </w:p>
        </w:tc>
        <w:tc>
          <w:tcPr>
            <w:tcW w:w="7491" w:type="dxa"/>
            <w:tcBorders>
              <w:bottom w:val="single" w:sz="4" w:space="0" w:color="auto"/>
            </w:tcBorders>
            <w:vAlign w:val="center"/>
          </w:tcPr>
          <w:p w14:paraId="2F0339F7"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b/>
                <w:bCs/>
                <w:spacing w:val="-8"/>
                <w:sz w:val="28"/>
                <w:szCs w:val="28"/>
                <w:cs/>
              </w:rPr>
              <w:t>2.1.1. กลุ่มความรู้ด้านพื้นฐานทางวิศวกรรมไฟฟ้าและอิเล็คทรอนิกส์ (</w:t>
            </w:r>
            <w:r w:rsidRPr="009D29E4">
              <w:rPr>
                <w:rFonts w:ascii="TH SarabunPSK" w:hAnsi="TH SarabunPSK" w:cs="TH SarabunPSK"/>
                <w:b/>
                <w:bCs/>
                <w:spacing w:val="-8"/>
                <w:sz w:val="28"/>
                <w:szCs w:val="28"/>
              </w:rPr>
              <w:t>18</w:t>
            </w:r>
            <w:r w:rsidRPr="009D29E4">
              <w:rPr>
                <w:rFonts w:ascii="TH SarabunPSK" w:hAnsi="TH SarabunPSK" w:cs="TH SarabunPSK"/>
                <w:b/>
                <w:bCs/>
                <w:spacing w:val="-8"/>
                <w:sz w:val="28"/>
                <w:szCs w:val="28"/>
                <w:cs/>
              </w:rPr>
              <w:t>)</w:t>
            </w:r>
          </w:p>
        </w:tc>
      </w:tr>
      <w:tr w:rsidR="00833C4E" w:rsidRPr="009D29E4" w14:paraId="11E4F960" w14:textId="77777777" w:rsidTr="00276BEC">
        <w:trPr>
          <w:trHeight w:val="220"/>
        </w:trPr>
        <w:tc>
          <w:tcPr>
            <w:tcW w:w="5665" w:type="dxa"/>
            <w:vMerge w:val="restart"/>
            <w:tcBorders>
              <w:top w:val="single" w:sz="4" w:space="0" w:color="auto"/>
              <w:left w:val="single" w:sz="4" w:space="0" w:color="auto"/>
              <w:right w:val="single" w:sz="4" w:space="0" w:color="auto"/>
            </w:tcBorders>
          </w:tcPr>
          <w:p w14:paraId="3049AF26" w14:textId="77777777" w:rsidR="00833C4E" w:rsidRPr="009D29E4" w:rsidRDefault="00833C4E" w:rsidP="00276BEC">
            <w:pPr>
              <w:tabs>
                <w:tab w:val="left" w:pos="2160"/>
              </w:tabs>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sz w:val="28"/>
                <w:szCs w:val="28"/>
                <w:cs/>
              </w:rPr>
              <w:t>วงจรไฟฟ้า</w:t>
            </w:r>
          </w:p>
        </w:tc>
        <w:tc>
          <w:tcPr>
            <w:tcW w:w="7491" w:type="dxa"/>
            <w:tcBorders>
              <w:top w:val="single" w:sz="4" w:space="0" w:color="auto"/>
              <w:left w:val="single" w:sz="4" w:space="0" w:color="auto"/>
              <w:bottom w:val="single" w:sz="4" w:space="0" w:color="auto"/>
              <w:right w:val="single" w:sz="4" w:space="0" w:color="auto"/>
            </w:tcBorders>
          </w:tcPr>
          <w:p w14:paraId="15D11A27"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b/>
                <w:bCs/>
                <w:spacing w:val="-8"/>
                <w:sz w:val="28"/>
                <w:szCs w:val="28"/>
              </w:rPr>
            </w:pPr>
            <w:r w:rsidRPr="009D29E4">
              <w:rPr>
                <w:rFonts w:ascii="TH SarabunPSK" w:hAnsi="TH SarabunPSK" w:cs="TH SarabunPSK"/>
                <w:spacing w:val="-8"/>
                <w:sz w:val="28"/>
                <w:szCs w:val="28"/>
              </w:rPr>
              <w:t>EEE60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211</w:t>
            </w:r>
            <w:r w:rsidRPr="009D29E4">
              <w:rPr>
                <w:rFonts w:ascii="TH SarabunPSK" w:hAnsi="TH SarabunPSK" w:cs="TH SarabunPSK"/>
                <w:spacing w:val="-8"/>
                <w:sz w:val="28"/>
                <w:szCs w:val="28"/>
                <w:cs/>
              </w:rPr>
              <w:t xml:space="preserve">  วงจรไฟฟ้า </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8</w:t>
            </w:r>
            <w:r w:rsidRPr="009D29E4">
              <w:rPr>
                <w:rFonts w:ascii="TH SarabunPSK" w:hAnsi="TH SarabunPSK" w:cs="TH SarabunPSK"/>
                <w:spacing w:val="-8"/>
                <w:sz w:val="28"/>
                <w:szCs w:val="28"/>
                <w:cs/>
              </w:rPr>
              <w:t>)</w:t>
            </w:r>
          </w:p>
        </w:tc>
      </w:tr>
      <w:tr w:rsidR="00833C4E" w:rsidRPr="009D29E4" w14:paraId="24D03C44" w14:textId="77777777" w:rsidTr="00276BEC">
        <w:trPr>
          <w:trHeight w:val="220"/>
        </w:trPr>
        <w:tc>
          <w:tcPr>
            <w:tcW w:w="5665" w:type="dxa"/>
            <w:vMerge/>
            <w:tcBorders>
              <w:left w:val="single" w:sz="4" w:space="0" w:color="auto"/>
              <w:right w:val="single" w:sz="4" w:space="0" w:color="auto"/>
            </w:tcBorders>
          </w:tcPr>
          <w:p w14:paraId="183F9BFD" w14:textId="77777777" w:rsidR="00833C4E" w:rsidRPr="009D29E4" w:rsidRDefault="00833C4E" w:rsidP="00276BEC">
            <w:pPr>
              <w:spacing w:line="20" w:lineRule="atLeast"/>
              <w:rPr>
                <w:rFonts w:ascii="TH SarabunPSK" w:eastAsia="Times New Roman" w:hAnsi="TH SarabunPSK" w:cs="TH SarabunPSK"/>
                <w:sz w:val="28"/>
                <w:szCs w:val="28"/>
              </w:rPr>
            </w:pPr>
          </w:p>
        </w:tc>
        <w:tc>
          <w:tcPr>
            <w:tcW w:w="7491" w:type="dxa"/>
            <w:tcBorders>
              <w:top w:val="single" w:sz="4" w:space="0" w:color="auto"/>
              <w:left w:val="single" w:sz="4" w:space="0" w:color="auto"/>
            </w:tcBorders>
          </w:tcPr>
          <w:p w14:paraId="5B4FF0A8"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b/>
                <w:bCs/>
                <w:spacing w:val="-8"/>
                <w:sz w:val="28"/>
                <w:szCs w:val="28"/>
              </w:rPr>
            </w:pPr>
            <w:r w:rsidRPr="009D29E4">
              <w:rPr>
                <w:rFonts w:ascii="TH SarabunPSK" w:hAnsi="TH SarabunPSK" w:cs="TH SarabunPSK"/>
                <w:spacing w:val="-8"/>
                <w:sz w:val="28"/>
                <w:szCs w:val="28"/>
              </w:rPr>
              <w:t>EEE60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212</w:t>
            </w:r>
            <w:r w:rsidRPr="009D29E4">
              <w:rPr>
                <w:rFonts w:ascii="TH SarabunPSK" w:hAnsi="TH SarabunPSK" w:cs="TH SarabunPSK"/>
                <w:spacing w:val="-8"/>
                <w:sz w:val="28"/>
                <w:szCs w:val="28"/>
                <w:cs/>
              </w:rPr>
              <w:t xml:space="preserve">  ปฏิบัติการวงจรไฟฟ้า </w:t>
            </w:r>
            <w:r w:rsidRPr="009D29E4">
              <w:rPr>
                <w:rFonts w:ascii="TH SarabunPSK" w:hAnsi="TH SarabunPSK" w:cs="TH SarabunPSK"/>
                <w:spacing w:val="-8"/>
                <w:sz w:val="28"/>
                <w:szCs w:val="28"/>
              </w:rPr>
              <w:t>1</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3</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w:t>
            </w:r>
            <w:r w:rsidRPr="009D29E4">
              <w:rPr>
                <w:rFonts w:ascii="TH SarabunPSK" w:hAnsi="TH SarabunPSK" w:cs="TH SarabunPSK"/>
                <w:spacing w:val="-8"/>
                <w:sz w:val="28"/>
                <w:szCs w:val="28"/>
                <w:cs/>
              </w:rPr>
              <w:t>)</w:t>
            </w:r>
          </w:p>
        </w:tc>
      </w:tr>
      <w:tr w:rsidR="00833C4E" w:rsidRPr="009D29E4" w14:paraId="5460148E" w14:textId="77777777" w:rsidTr="00276BEC">
        <w:trPr>
          <w:trHeight w:val="220"/>
        </w:trPr>
        <w:tc>
          <w:tcPr>
            <w:tcW w:w="5665" w:type="dxa"/>
            <w:vMerge w:val="restart"/>
          </w:tcPr>
          <w:p w14:paraId="63A4D15F" w14:textId="77777777" w:rsidR="00833C4E" w:rsidRPr="009D29E4" w:rsidRDefault="00833C4E" w:rsidP="00276BEC">
            <w:pPr>
              <w:spacing w:line="20" w:lineRule="atLeast"/>
              <w:rPr>
                <w:rFonts w:ascii="TH SarabunPSK" w:eastAsia="Times New Roman" w:hAnsi="TH SarabunPSK" w:cs="TH SarabunPSK"/>
                <w:sz w:val="28"/>
                <w:szCs w:val="28"/>
              </w:rPr>
            </w:pPr>
            <w:r w:rsidRPr="009D29E4">
              <w:rPr>
                <w:rFonts w:ascii="TH SarabunPSK" w:hAnsi="TH SarabunPSK" w:cs="TH SarabunPSK"/>
                <w:spacing w:val="-8"/>
                <w:sz w:val="28"/>
                <w:szCs w:val="28"/>
                <w:cs/>
              </w:rPr>
              <w:t>วงจรและอุปกรณ์อิเล็กทรอนิกส์</w:t>
            </w:r>
          </w:p>
        </w:tc>
        <w:tc>
          <w:tcPr>
            <w:tcW w:w="7491" w:type="dxa"/>
            <w:vAlign w:val="center"/>
          </w:tcPr>
          <w:p w14:paraId="45010D17"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jc w:val="thaiDistribute"/>
              <w:rPr>
                <w:rFonts w:ascii="TH SarabunPSK" w:hAnsi="TH SarabunPSK" w:cs="TH SarabunPSK"/>
                <w:spacing w:val="-8"/>
                <w:sz w:val="28"/>
                <w:szCs w:val="28"/>
              </w:rPr>
            </w:pPr>
            <w:r w:rsidRPr="009D29E4">
              <w:rPr>
                <w:rFonts w:ascii="TH SarabunPSK" w:hAnsi="TH SarabunPSK" w:cs="TH SarabunPSK"/>
                <w:spacing w:val="-8"/>
                <w:sz w:val="28"/>
                <w:szCs w:val="28"/>
              </w:rPr>
              <w:t>EEE</w:t>
            </w:r>
            <w:r w:rsidRPr="009D29E4">
              <w:rPr>
                <w:rFonts w:ascii="TH SarabunPSK" w:hAnsi="TH SarabunPSK" w:cs="TH SarabunPSK"/>
                <w:spacing w:val="-8"/>
                <w:sz w:val="28"/>
                <w:szCs w:val="28"/>
                <w:cs/>
              </w:rPr>
              <w:t>60-213  สัญญาณและระบบเบื้องต้น 4(4-0-8)</w:t>
            </w:r>
          </w:p>
        </w:tc>
      </w:tr>
      <w:tr w:rsidR="00833C4E" w:rsidRPr="009D29E4" w14:paraId="446E9F25" w14:textId="77777777" w:rsidTr="00276BEC">
        <w:trPr>
          <w:trHeight w:val="220"/>
        </w:trPr>
        <w:tc>
          <w:tcPr>
            <w:tcW w:w="5665" w:type="dxa"/>
            <w:vMerge/>
          </w:tcPr>
          <w:p w14:paraId="05016654" w14:textId="77777777" w:rsidR="00833C4E" w:rsidRPr="009D29E4" w:rsidRDefault="00833C4E" w:rsidP="00276BEC">
            <w:pPr>
              <w:spacing w:line="20" w:lineRule="atLeast"/>
              <w:rPr>
                <w:rFonts w:ascii="TH SarabunPSK" w:eastAsia="Times New Roman" w:hAnsi="TH SarabunPSK" w:cs="TH SarabunPSK"/>
                <w:sz w:val="28"/>
                <w:szCs w:val="28"/>
              </w:rPr>
            </w:pPr>
          </w:p>
        </w:tc>
        <w:tc>
          <w:tcPr>
            <w:tcW w:w="7491" w:type="dxa"/>
            <w:vAlign w:val="center"/>
          </w:tcPr>
          <w:p w14:paraId="21BF56B8"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jc w:val="thaiDistribute"/>
              <w:rPr>
                <w:rFonts w:ascii="TH SarabunPSK" w:hAnsi="TH SarabunPSK" w:cs="TH SarabunPSK"/>
                <w:spacing w:val="-8"/>
                <w:sz w:val="28"/>
                <w:szCs w:val="28"/>
              </w:rPr>
            </w:pPr>
            <w:r w:rsidRPr="009D29E4">
              <w:rPr>
                <w:rFonts w:ascii="TH SarabunPSK" w:hAnsi="TH SarabunPSK" w:cs="TH SarabunPSK"/>
                <w:spacing w:val="-8"/>
                <w:sz w:val="28"/>
                <w:szCs w:val="28"/>
              </w:rPr>
              <w:t>EEE</w:t>
            </w:r>
            <w:r w:rsidRPr="009D29E4">
              <w:rPr>
                <w:rFonts w:ascii="TH SarabunPSK" w:hAnsi="TH SarabunPSK" w:cs="TH SarabunPSK"/>
                <w:spacing w:val="-8"/>
                <w:sz w:val="28"/>
                <w:szCs w:val="28"/>
                <w:cs/>
              </w:rPr>
              <w:t>60-214  อิเล็กทรอนิกส์วิศวกรรม 4(4-0-8)</w:t>
            </w:r>
          </w:p>
        </w:tc>
      </w:tr>
      <w:tr w:rsidR="00833C4E" w:rsidRPr="009D29E4" w14:paraId="080409CC" w14:textId="77777777" w:rsidTr="00276BEC">
        <w:trPr>
          <w:trHeight w:val="158"/>
        </w:trPr>
        <w:tc>
          <w:tcPr>
            <w:tcW w:w="5665" w:type="dxa"/>
            <w:vMerge/>
          </w:tcPr>
          <w:p w14:paraId="62DC2129" w14:textId="77777777" w:rsidR="00833C4E" w:rsidRPr="009D29E4" w:rsidRDefault="00833C4E" w:rsidP="00276BEC">
            <w:pPr>
              <w:spacing w:line="20" w:lineRule="atLeast"/>
              <w:rPr>
                <w:rFonts w:ascii="TH SarabunPSK" w:hAnsi="TH SarabunPSK" w:cs="TH SarabunPSK"/>
                <w:spacing w:val="-8"/>
                <w:sz w:val="28"/>
                <w:szCs w:val="28"/>
              </w:rPr>
            </w:pPr>
          </w:p>
        </w:tc>
        <w:tc>
          <w:tcPr>
            <w:tcW w:w="7491" w:type="dxa"/>
          </w:tcPr>
          <w:p w14:paraId="31F1101D"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spacing w:val="-8"/>
                <w:sz w:val="28"/>
                <w:szCs w:val="28"/>
              </w:rPr>
              <w:t>EEE</w:t>
            </w:r>
            <w:r w:rsidRPr="009D29E4">
              <w:rPr>
                <w:rFonts w:ascii="TH SarabunPSK" w:hAnsi="TH SarabunPSK" w:cs="TH SarabunPSK"/>
                <w:spacing w:val="-8"/>
                <w:sz w:val="28"/>
                <w:szCs w:val="28"/>
                <w:cs/>
              </w:rPr>
              <w:t>60-215  ปฏิบัติการอิเล็กทรอนิกส์วิศวกรรม 1(0-3-2)</w:t>
            </w:r>
          </w:p>
        </w:tc>
      </w:tr>
      <w:tr w:rsidR="00833C4E" w:rsidRPr="009D29E4" w14:paraId="5BBF4B8C" w14:textId="77777777" w:rsidTr="00276BEC">
        <w:trPr>
          <w:trHeight w:val="164"/>
        </w:trPr>
        <w:tc>
          <w:tcPr>
            <w:tcW w:w="5665" w:type="dxa"/>
          </w:tcPr>
          <w:p w14:paraId="1DF881BF"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cs/>
              </w:rPr>
              <w:t>แม่เหล็กไฟฟ้า</w:t>
            </w:r>
          </w:p>
        </w:tc>
        <w:tc>
          <w:tcPr>
            <w:tcW w:w="7491" w:type="dxa"/>
            <w:vAlign w:val="center"/>
          </w:tcPr>
          <w:p w14:paraId="61963D6C"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jc w:val="thaiDistribute"/>
              <w:rPr>
                <w:rFonts w:ascii="TH SarabunPSK" w:hAnsi="TH SarabunPSK" w:cs="TH SarabunPSK"/>
                <w:spacing w:val="-8"/>
                <w:sz w:val="28"/>
                <w:szCs w:val="28"/>
              </w:rPr>
            </w:pPr>
            <w:r w:rsidRPr="009D29E4">
              <w:rPr>
                <w:rFonts w:ascii="TH SarabunPSK" w:hAnsi="TH SarabunPSK" w:cs="TH SarabunPSK"/>
                <w:spacing w:val="-8"/>
                <w:sz w:val="28"/>
                <w:szCs w:val="28"/>
              </w:rPr>
              <w:t>EEE60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216</w:t>
            </w:r>
            <w:r w:rsidRPr="009D29E4">
              <w:rPr>
                <w:rFonts w:ascii="TH SarabunPSK" w:hAnsi="TH SarabunPSK" w:cs="TH SarabunPSK"/>
                <w:spacing w:val="-8"/>
                <w:sz w:val="28"/>
                <w:szCs w:val="28"/>
                <w:cs/>
              </w:rPr>
              <w:t xml:space="preserve">  สนามแม่เหล็กไฟฟ้า </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8</w:t>
            </w:r>
            <w:r w:rsidRPr="009D29E4">
              <w:rPr>
                <w:rFonts w:ascii="TH SarabunPSK" w:hAnsi="TH SarabunPSK" w:cs="TH SarabunPSK"/>
                <w:spacing w:val="-8"/>
                <w:sz w:val="28"/>
                <w:szCs w:val="28"/>
                <w:cs/>
              </w:rPr>
              <w:t>)</w:t>
            </w:r>
          </w:p>
        </w:tc>
      </w:tr>
      <w:tr w:rsidR="00833C4E" w:rsidRPr="009D29E4" w14:paraId="0B0B92EA" w14:textId="77777777" w:rsidTr="00276BEC">
        <w:trPr>
          <w:trHeight w:val="181"/>
        </w:trPr>
        <w:tc>
          <w:tcPr>
            <w:tcW w:w="5665" w:type="dxa"/>
          </w:tcPr>
          <w:p w14:paraId="54C2289A" w14:textId="77777777" w:rsidR="00833C4E" w:rsidRPr="009D29E4" w:rsidRDefault="00833C4E" w:rsidP="00276BEC">
            <w:pPr>
              <w:spacing w:line="20" w:lineRule="atLeast"/>
              <w:jc w:val="thaiDistribute"/>
              <w:rPr>
                <w:rFonts w:ascii="TH SarabunPSK" w:hAnsi="TH SarabunPSK" w:cs="TH SarabunPSK"/>
                <w:spacing w:val="-8"/>
                <w:sz w:val="28"/>
                <w:szCs w:val="28"/>
              </w:rPr>
            </w:pPr>
            <w:r w:rsidRPr="009D29E4">
              <w:rPr>
                <w:rFonts w:ascii="TH SarabunPSK" w:hAnsi="TH SarabunPSK" w:cs="TH SarabunPSK"/>
                <w:b/>
                <w:bCs/>
                <w:spacing w:val="-8"/>
                <w:sz w:val="28"/>
                <w:szCs w:val="28"/>
                <w:cs/>
              </w:rPr>
              <w:t>(</w:t>
            </w:r>
            <w:r w:rsidRPr="009D29E4">
              <w:rPr>
                <w:rFonts w:ascii="TH SarabunPSK" w:hAnsi="TH SarabunPSK" w:cs="TH SarabunPSK"/>
                <w:b/>
                <w:bCs/>
                <w:spacing w:val="-8"/>
                <w:sz w:val="28"/>
                <w:szCs w:val="28"/>
              </w:rPr>
              <w:t>2</w:t>
            </w:r>
            <w:r w:rsidRPr="009D29E4">
              <w:rPr>
                <w:rFonts w:ascii="TH SarabunPSK" w:hAnsi="TH SarabunPSK" w:cs="TH SarabunPSK"/>
                <w:b/>
                <w:bCs/>
                <w:spacing w:val="-8"/>
                <w:sz w:val="28"/>
                <w:szCs w:val="28"/>
                <w:cs/>
              </w:rPr>
              <w:t>) กลุ่มความรู้ด้านการวัด เครื่องมือวัด และวิศวกรรมระบบควบคุม</w:t>
            </w:r>
          </w:p>
        </w:tc>
        <w:tc>
          <w:tcPr>
            <w:tcW w:w="7491" w:type="dxa"/>
            <w:vAlign w:val="center"/>
          </w:tcPr>
          <w:p w14:paraId="379C879E"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jc w:val="thaiDistribute"/>
              <w:rPr>
                <w:rFonts w:ascii="TH SarabunPSK" w:hAnsi="TH SarabunPSK" w:cs="TH SarabunPSK"/>
                <w:spacing w:val="-8"/>
                <w:sz w:val="28"/>
                <w:szCs w:val="28"/>
              </w:rPr>
            </w:pPr>
            <w:r w:rsidRPr="009D29E4">
              <w:rPr>
                <w:rFonts w:ascii="TH SarabunPSK" w:hAnsi="TH SarabunPSK" w:cs="TH SarabunPSK"/>
                <w:b/>
                <w:bCs/>
                <w:spacing w:val="-8"/>
                <w:sz w:val="28"/>
                <w:szCs w:val="28"/>
                <w:cs/>
              </w:rPr>
              <w:t>2.1.2 กลุ่มความรู้ด้านการวัด เครื่องมือวัด และวิศวกรรมระบบควบคุม (</w:t>
            </w:r>
            <w:r w:rsidRPr="009D29E4">
              <w:rPr>
                <w:rFonts w:ascii="TH SarabunPSK" w:hAnsi="TH SarabunPSK" w:cs="TH SarabunPSK"/>
                <w:b/>
                <w:bCs/>
                <w:spacing w:val="-8"/>
                <w:sz w:val="28"/>
                <w:szCs w:val="28"/>
              </w:rPr>
              <w:t>14</w:t>
            </w:r>
            <w:r w:rsidRPr="009D29E4">
              <w:rPr>
                <w:rFonts w:ascii="TH SarabunPSK" w:hAnsi="TH SarabunPSK" w:cs="TH SarabunPSK"/>
                <w:b/>
                <w:bCs/>
                <w:spacing w:val="-8"/>
                <w:sz w:val="28"/>
                <w:szCs w:val="28"/>
                <w:cs/>
              </w:rPr>
              <w:t>)</w:t>
            </w:r>
          </w:p>
        </w:tc>
      </w:tr>
      <w:tr w:rsidR="00833C4E" w:rsidRPr="009D29E4" w14:paraId="199C909E" w14:textId="77777777" w:rsidTr="00276BEC">
        <w:trPr>
          <w:trHeight w:val="146"/>
        </w:trPr>
        <w:tc>
          <w:tcPr>
            <w:tcW w:w="5665" w:type="dxa"/>
          </w:tcPr>
          <w:p w14:paraId="560FDEAB" w14:textId="77777777" w:rsidR="00833C4E" w:rsidRPr="009D29E4" w:rsidRDefault="00833C4E" w:rsidP="00276BEC">
            <w:pPr>
              <w:spacing w:line="20" w:lineRule="atLeast"/>
              <w:rPr>
                <w:rFonts w:ascii="TH SarabunPSK" w:hAnsi="TH SarabunPSK" w:cs="TH SarabunPSK"/>
                <w:spacing w:val="-8"/>
                <w:sz w:val="28"/>
                <w:szCs w:val="28"/>
                <w:cs/>
              </w:rPr>
            </w:pPr>
            <w:r w:rsidRPr="009D29E4">
              <w:rPr>
                <w:rFonts w:ascii="TH SarabunPSK" w:hAnsi="TH SarabunPSK" w:cs="TH SarabunPSK"/>
                <w:spacing w:val="-8"/>
                <w:sz w:val="28"/>
                <w:szCs w:val="28"/>
                <w:cs/>
              </w:rPr>
              <w:t>การทำจำลอง การวิเคราะห์และออกแบบระบบควบคุม</w:t>
            </w:r>
          </w:p>
        </w:tc>
        <w:tc>
          <w:tcPr>
            <w:tcW w:w="7491" w:type="dxa"/>
            <w:vAlign w:val="center"/>
          </w:tcPr>
          <w:p w14:paraId="39DE20C9" w14:textId="77777777" w:rsidR="00833C4E" w:rsidRPr="009D29E4" w:rsidRDefault="00833C4E" w:rsidP="00276BEC">
            <w:pPr>
              <w:tabs>
                <w:tab w:val="left" w:pos="900"/>
                <w:tab w:val="left" w:pos="1080"/>
                <w:tab w:val="right" w:pos="6660"/>
                <w:tab w:val="left" w:pos="7200"/>
                <w:tab w:val="left" w:pos="7560"/>
                <w:tab w:val="right" w:pos="8280"/>
              </w:tabs>
              <w:spacing w:line="20" w:lineRule="atLeast"/>
              <w:jc w:val="thaiDistribute"/>
              <w:rPr>
                <w:rFonts w:ascii="TH SarabunPSK" w:hAnsi="TH SarabunPSK" w:cs="TH SarabunPSK"/>
                <w:spacing w:val="-8"/>
                <w:sz w:val="28"/>
                <w:szCs w:val="28"/>
              </w:rPr>
            </w:pPr>
            <w:r w:rsidRPr="009D29E4">
              <w:rPr>
                <w:rFonts w:ascii="TH SarabunPSK" w:hAnsi="TH SarabunPSK" w:cs="TH SarabunPSK"/>
                <w:spacing w:val="-8"/>
                <w:sz w:val="28"/>
                <w:szCs w:val="28"/>
              </w:rPr>
              <w:t>EEE60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221</w:t>
            </w:r>
            <w:r w:rsidRPr="009D29E4">
              <w:rPr>
                <w:rFonts w:ascii="TH SarabunPSK" w:hAnsi="TH SarabunPSK" w:cs="TH SarabunPSK"/>
                <w:spacing w:val="-8"/>
                <w:sz w:val="28"/>
                <w:szCs w:val="28"/>
                <w:cs/>
              </w:rPr>
              <w:t xml:space="preserve">  ระบบควบคุม </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8</w:t>
            </w:r>
            <w:r w:rsidRPr="009D29E4">
              <w:rPr>
                <w:rFonts w:ascii="TH SarabunPSK" w:hAnsi="TH SarabunPSK" w:cs="TH SarabunPSK"/>
                <w:spacing w:val="-8"/>
                <w:sz w:val="28"/>
                <w:szCs w:val="28"/>
                <w:cs/>
              </w:rPr>
              <w:t>)</w:t>
            </w:r>
          </w:p>
        </w:tc>
      </w:tr>
      <w:tr w:rsidR="00833C4E" w:rsidRPr="009D29E4" w14:paraId="1031A199" w14:textId="77777777" w:rsidTr="00276BEC">
        <w:trPr>
          <w:trHeight w:val="163"/>
        </w:trPr>
        <w:tc>
          <w:tcPr>
            <w:tcW w:w="5665" w:type="dxa"/>
            <w:vMerge w:val="restart"/>
          </w:tcPr>
          <w:p w14:paraId="2664CFD2"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cs/>
              </w:rPr>
              <w:t>การวัดและเครื่องมือวัดทางไฟฟ้า</w:t>
            </w:r>
          </w:p>
        </w:tc>
        <w:tc>
          <w:tcPr>
            <w:tcW w:w="7491" w:type="dxa"/>
          </w:tcPr>
          <w:p w14:paraId="04857DA4"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jc w:val="thaiDistribute"/>
              <w:rPr>
                <w:rFonts w:ascii="TH SarabunPSK" w:hAnsi="TH SarabunPSK" w:cs="TH SarabunPSK"/>
                <w:spacing w:val="-8"/>
                <w:sz w:val="28"/>
                <w:szCs w:val="28"/>
              </w:rPr>
            </w:pPr>
            <w:r w:rsidRPr="009D29E4">
              <w:rPr>
                <w:rFonts w:ascii="TH SarabunPSK" w:hAnsi="TH SarabunPSK" w:cs="TH SarabunPSK"/>
                <w:spacing w:val="-8"/>
                <w:sz w:val="28"/>
                <w:szCs w:val="28"/>
              </w:rPr>
              <w:t>EEE</w:t>
            </w:r>
            <w:r w:rsidRPr="009D29E4">
              <w:rPr>
                <w:rFonts w:ascii="TH SarabunPSK" w:hAnsi="TH SarabunPSK" w:cs="TH SarabunPSK"/>
                <w:spacing w:val="-8"/>
                <w:sz w:val="28"/>
                <w:szCs w:val="28"/>
                <w:cs/>
              </w:rPr>
              <w:t>60-222  เครื่องมือวัดและการวัดทางไฟฟ้า 4(4-0-8)</w:t>
            </w:r>
          </w:p>
        </w:tc>
      </w:tr>
      <w:tr w:rsidR="00833C4E" w:rsidRPr="009D29E4" w14:paraId="3FB224BD" w14:textId="77777777" w:rsidTr="00276BEC">
        <w:trPr>
          <w:trHeight w:val="173"/>
        </w:trPr>
        <w:tc>
          <w:tcPr>
            <w:tcW w:w="5665" w:type="dxa"/>
            <w:vMerge/>
            <w:tcBorders>
              <w:bottom w:val="single" w:sz="4" w:space="0" w:color="auto"/>
            </w:tcBorders>
          </w:tcPr>
          <w:p w14:paraId="5B1113B7" w14:textId="77777777" w:rsidR="00833C4E" w:rsidRPr="009D29E4" w:rsidRDefault="00833C4E" w:rsidP="00276BEC">
            <w:pPr>
              <w:spacing w:line="20" w:lineRule="atLeast"/>
              <w:rPr>
                <w:rFonts w:ascii="TH SarabunPSK" w:hAnsi="TH SarabunPSK" w:cs="TH SarabunPSK"/>
                <w:spacing w:val="-8"/>
                <w:sz w:val="28"/>
                <w:szCs w:val="28"/>
              </w:rPr>
            </w:pPr>
          </w:p>
        </w:tc>
        <w:tc>
          <w:tcPr>
            <w:tcW w:w="7491" w:type="dxa"/>
            <w:tcBorders>
              <w:bottom w:val="single" w:sz="4" w:space="0" w:color="auto"/>
            </w:tcBorders>
          </w:tcPr>
          <w:p w14:paraId="392E48F8" w14:textId="77777777" w:rsidR="00833C4E" w:rsidRPr="009D29E4" w:rsidRDefault="00833C4E" w:rsidP="00276BEC">
            <w:pPr>
              <w:spacing w:line="20" w:lineRule="atLeast"/>
              <w:jc w:val="thaiDistribute"/>
              <w:rPr>
                <w:rFonts w:ascii="TH SarabunPSK" w:hAnsi="TH SarabunPSK" w:cs="TH SarabunPSK"/>
                <w:b/>
                <w:bCs/>
                <w:spacing w:val="-8"/>
                <w:sz w:val="28"/>
                <w:szCs w:val="28"/>
              </w:rPr>
            </w:pPr>
            <w:r w:rsidRPr="009D29E4">
              <w:rPr>
                <w:rFonts w:ascii="TH SarabunPSK" w:hAnsi="TH SarabunPSK" w:cs="TH SarabunPSK"/>
                <w:spacing w:val="-8"/>
                <w:sz w:val="28"/>
                <w:szCs w:val="28"/>
              </w:rPr>
              <w:t>EEE</w:t>
            </w:r>
            <w:r w:rsidRPr="009D29E4">
              <w:rPr>
                <w:rFonts w:ascii="TH SarabunPSK" w:hAnsi="TH SarabunPSK" w:cs="TH SarabunPSK"/>
                <w:spacing w:val="-8"/>
                <w:sz w:val="28"/>
                <w:szCs w:val="28"/>
                <w:cs/>
              </w:rPr>
              <w:t>60-223  ปฏิบัติการเครื่องมือวัดและการวัดทางไฟฟ้า 1(0-3-2)</w:t>
            </w:r>
          </w:p>
        </w:tc>
      </w:tr>
      <w:tr w:rsidR="00833C4E" w:rsidRPr="009D29E4" w14:paraId="7459BBCD" w14:textId="77777777" w:rsidTr="00276BEC">
        <w:trPr>
          <w:trHeight w:val="184"/>
        </w:trPr>
        <w:tc>
          <w:tcPr>
            <w:tcW w:w="5665" w:type="dxa"/>
            <w:vMerge w:val="restart"/>
          </w:tcPr>
          <w:p w14:paraId="30384DEA"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cs/>
              </w:rPr>
              <w:t>การทำจำลอง การวิเคราะห์และออกแบบระบบควบคุม</w:t>
            </w:r>
          </w:p>
        </w:tc>
        <w:tc>
          <w:tcPr>
            <w:tcW w:w="7491" w:type="dxa"/>
          </w:tcPr>
          <w:p w14:paraId="7B11C905" w14:textId="77777777" w:rsidR="00833C4E" w:rsidRPr="009D29E4" w:rsidRDefault="00833C4E" w:rsidP="00276BEC">
            <w:pPr>
              <w:spacing w:line="20" w:lineRule="atLeast"/>
              <w:jc w:val="thaiDistribute"/>
              <w:rPr>
                <w:rFonts w:ascii="TH SarabunPSK" w:hAnsi="TH SarabunPSK" w:cs="TH SarabunPSK"/>
                <w:b/>
                <w:bCs/>
                <w:spacing w:val="-8"/>
                <w:sz w:val="28"/>
                <w:szCs w:val="28"/>
                <w:highlight w:val="yellow"/>
              </w:rPr>
            </w:pPr>
            <w:r w:rsidRPr="009D29E4">
              <w:rPr>
                <w:rFonts w:ascii="TH SarabunPSK" w:hAnsi="TH SarabunPSK" w:cs="TH SarabunPSK"/>
                <w:spacing w:val="-8"/>
                <w:sz w:val="28"/>
                <w:szCs w:val="28"/>
              </w:rPr>
              <w:t>EEE</w:t>
            </w:r>
            <w:r w:rsidRPr="009D29E4">
              <w:rPr>
                <w:rFonts w:ascii="TH SarabunPSK" w:hAnsi="TH SarabunPSK" w:cs="TH SarabunPSK"/>
                <w:spacing w:val="-8"/>
                <w:sz w:val="28"/>
                <w:szCs w:val="28"/>
                <w:cs/>
              </w:rPr>
              <w:t>60-324  วงจรดิจิตอลและไมโครคอนโทรลเลอร์ 4(4-0-8)</w:t>
            </w:r>
          </w:p>
        </w:tc>
      </w:tr>
      <w:tr w:rsidR="00833C4E" w:rsidRPr="009D29E4" w14:paraId="475153A1" w14:textId="77777777" w:rsidTr="00276BEC">
        <w:trPr>
          <w:trHeight w:val="330"/>
        </w:trPr>
        <w:tc>
          <w:tcPr>
            <w:tcW w:w="5665" w:type="dxa"/>
            <w:vMerge/>
          </w:tcPr>
          <w:p w14:paraId="31869266" w14:textId="77777777" w:rsidR="00833C4E" w:rsidRPr="009D29E4" w:rsidRDefault="00833C4E" w:rsidP="00276BEC">
            <w:pPr>
              <w:spacing w:line="20" w:lineRule="atLeast"/>
              <w:rPr>
                <w:rFonts w:ascii="TH SarabunPSK" w:hAnsi="TH SarabunPSK" w:cs="TH SarabunPSK"/>
                <w:spacing w:val="-8"/>
                <w:sz w:val="28"/>
                <w:szCs w:val="28"/>
              </w:rPr>
            </w:pPr>
          </w:p>
        </w:tc>
        <w:tc>
          <w:tcPr>
            <w:tcW w:w="7491" w:type="dxa"/>
            <w:tcBorders>
              <w:bottom w:val="single" w:sz="4" w:space="0" w:color="auto"/>
            </w:tcBorders>
          </w:tcPr>
          <w:p w14:paraId="12AB0E53"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rPr>
              <w:t>EEE</w:t>
            </w:r>
            <w:r w:rsidRPr="009D29E4">
              <w:rPr>
                <w:rFonts w:ascii="TH SarabunPSK" w:hAnsi="TH SarabunPSK" w:cs="TH SarabunPSK"/>
                <w:spacing w:val="-8"/>
                <w:sz w:val="28"/>
                <w:szCs w:val="28"/>
                <w:cs/>
              </w:rPr>
              <w:t>60-325  ปฏิบัติการวงจรดิจิตอลและไมโครคอนโทรลเลอร์ 1(0-3-2)</w:t>
            </w:r>
          </w:p>
        </w:tc>
      </w:tr>
      <w:tr w:rsidR="00833C4E" w:rsidRPr="009D29E4" w14:paraId="33ECDA1B" w14:textId="77777777" w:rsidTr="00276BEC">
        <w:trPr>
          <w:trHeight w:val="155"/>
        </w:trPr>
        <w:tc>
          <w:tcPr>
            <w:tcW w:w="5665" w:type="dxa"/>
            <w:vMerge w:val="restart"/>
          </w:tcPr>
          <w:p w14:paraId="16021A49" w14:textId="77777777" w:rsidR="00833C4E" w:rsidRPr="009D29E4" w:rsidRDefault="00833C4E" w:rsidP="00276BEC">
            <w:pPr>
              <w:spacing w:line="20" w:lineRule="atLeast"/>
              <w:rPr>
                <w:rFonts w:ascii="TH SarabunPSK" w:hAnsi="TH SarabunPSK" w:cs="TH SarabunPSK"/>
                <w:b/>
                <w:bCs/>
                <w:spacing w:val="-8"/>
                <w:sz w:val="28"/>
                <w:szCs w:val="28"/>
              </w:rPr>
            </w:pPr>
          </w:p>
        </w:tc>
        <w:tc>
          <w:tcPr>
            <w:tcW w:w="7491" w:type="dxa"/>
            <w:tcBorders>
              <w:top w:val="nil"/>
            </w:tcBorders>
          </w:tcPr>
          <w:p w14:paraId="69B73158"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jc w:val="thaiDistribute"/>
              <w:rPr>
                <w:rFonts w:ascii="TH SarabunPSK" w:hAnsi="TH SarabunPSK" w:cs="TH SarabunPSK"/>
                <w:spacing w:val="-8"/>
                <w:sz w:val="28"/>
                <w:szCs w:val="28"/>
              </w:rPr>
            </w:pPr>
            <w:r w:rsidRPr="009D29E4">
              <w:rPr>
                <w:rFonts w:ascii="TH SarabunPSK" w:hAnsi="TH SarabunPSK" w:cs="TH SarabunPSK"/>
                <w:b/>
                <w:bCs/>
                <w:spacing w:val="-8"/>
                <w:sz w:val="28"/>
                <w:szCs w:val="28"/>
                <w:cs/>
              </w:rPr>
              <w:t>2.1.3 กลุ่มความรู้เทคโนโลยีเพื่องานประยุกต์ (10)</w:t>
            </w:r>
          </w:p>
        </w:tc>
      </w:tr>
      <w:tr w:rsidR="00833C4E" w:rsidRPr="009D29E4" w14:paraId="3359EE91" w14:textId="77777777" w:rsidTr="00276BEC">
        <w:trPr>
          <w:trHeight w:val="101"/>
        </w:trPr>
        <w:tc>
          <w:tcPr>
            <w:tcW w:w="5665" w:type="dxa"/>
            <w:vMerge/>
          </w:tcPr>
          <w:p w14:paraId="20780F2F" w14:textId="77777777" w:rsidR="00833C4E" w:rsidRPr="009D29E4" w:rsidRDefault="00833C4E" w:rsidP="00276BEC">
            <w:pPr>
              <w:spacing w:line="20" w:lineRule="atLeast"/>
              <w:jc w:val="thaiDistribute"/>
              <w:rPr>
                <w:rFonts w:ascii="TH SarabunPSK" w:hAnsi="TH SarabunPSK" w:cs="TH SarabunPSK"/>
                <w:spacing w:val="-8"/>
                <w:sz w:val="28"/>
                <w:szCs w:val="28"/>
              </w:rPr>
            </w:pPr>
          </w:p>
        </w:tc>
        <w:tc>
          <w:tcPr>
            <w:tcW w:w="7491" w:type="dxa"/>
          </w:tcPr>
          <w:p w14:paraId="38EB3B97" w14:textId="77777777" w:rsidR="00833C4E" w:rsidRPr="009D29E4" w:rsidRDefault="00833C4E" w:rsidP="00276BEC">
            <w:pPr>
              <w:spacing w:line="20" w:lineRule="atLeast"/>
              <w:jc w:val="thaiDistribute"/>
              <w:rPr>
                <w:rFonts w:ascii="TH SarabunPSK" w:hAnsi="TH SarabunPSK" w:cs="TH SarabunPSK"/>
                <w:spacing w:val="-8"/>
                <w:sz w:val="28"/>
                <w:szCs w:val="28"/>
              </w:rPr>
            </w:pPr>
            <w:r w:rsidRPr="009D29E4">
              <w:rPr>
                <w:rFonts w:ascii="TH SarabunPSK" w:hAnsi="TH SarabunPSK" w:cs="TH SarabunPSK"/>
                <w:spacing w:val="-8"/>
                <w:sz w:val="28"/>
                <w:szCs w:val="28"/>
              </w:rPr>
              <w:t>EEE</w:t>
            </w:r>
            <w:r w:rsidRPr="009D29E4">
              <w:rPr>
                <w:rFonts w:ascii="TH SarabunPSK" w:hAnsi="TH SarabunPSK" w:cs="TH SarabunPSK"/>
                <w:spacing w:val="-8"/>
                <w:sz w:val="28"/>
                <w:szCs w:val="28"/>
                <w:cs/>
              </w:rPr>
              <w:t>60-380  มโนทัศน์การจัดการสำหรับวิศวกรรมไฟฟ้า 2(2-0-4)</w:t>
            </w:r>
          </w:p>
        </w:tc>
      </w:tr>
      <w:tr w:rsidR="00833C4E" w:rsidRPr="009D29E4" w14:paraId="61983941" w14:textId="77777777" w:rsidTr="00276BEC">
        <w:trPr>
          <w:trHeight w:val="101"/>
        </w:trPr>
        <w:tc>
          <w:tcPr>
            <w:tcW w:w="5665" w:type="dxa"/>
            <w:vMerge/>
          </w:tcPr>
          <w:p w14:paraId="1C21FAEF" w14:textId="77777777" w:rsidR="00833C4E" w:rsidRPr="009D29E4" w:rsidRDefault="00833C4E" w:rsidP="00276BEC">
            <w:pPr>
              <w:spacing w:line="20" w:lineRule="atLeast"/>
              <w:jc w:val="both"/>
              <w:rPr>
                <w:rFonts w:ascii="TH SarabunPSK" w:eastAsia="Times New Roman" w:hAnsi="TH SarabunPSK" w:cs="TH SarabunPSK"/>
                <w:sz w:val="28"/>
                <w:szCs w:val="28"/>
                <w:cs/>
              </w:rPr>
            </w:pPr>
          </w:p>
        </w:tc>
        <w:tc>
          <w:tcPr>
            <w:tcW w:w="7491" w:type="dxa"/>
          </w:tcPr>
          <w:p w14:paraId="5EA45686" w14:textId="77777777" w:rsidR="00833C4E" w:rsidRPr="009D29E4" w:rsidRDefault="00833C4E" w:rsidP="00276BEC">
            <w:pPr>
              <w:spacing w:line="20" w:lineRule="atLeast"/>
              <w:jc w:val="thaiDistribute"/>
              <w:rPr>
                <w:rFonts w:ascii="TH SarabunPSK" w:hAnsi="TH SarabunPSK" w:cs="TH SarabunPSK"/>
                <w:spacing w:val="-8"/>
                <w:sz w:val="28"/>
                <w:szCs w:val="28"/>
              </w:rPr>
            </w:pPr>
            <w:r w:rsidRPr="009D29E4">
              <w:rPr>
                <w:rFonts w:ascii="TH SarabunPSK" w:hAnsi="TH SarabunPSK" w:cs="TH SarabunPSK"/>
                <w:spacing w:val="-8"/>
                <w:sz w:val="28"/>
                <w:szCs w:val="28"/>
              </w:rPr>
              <w:t>EEE</w:t>
            </w:r>
            <w:r w:rsidRPr="009D29E4">
              <w:rPr>
                <w:rFonts w:ascii="TH SarabunPSK" w:hAnsi="TH SarabunPSK" w:cs="TH SarabunPSK"/>
                <w:spacing w:val="-8"/>
                <w:sz w:val="28"/>
                <w:szCs w:val="28"/>
                <w:cs/>
              </w:rPr>
              <w:t>60-381  สัมมนา  2(0-4-2)</w:t>
            </w:r>
          </w:p>
        </w:tc>
      </w:tr>
      <w:tr w:rsidR="00833C4E" w:rsidRPr="009D29E4" w14:paraId="3F3A44AB" w14:textId="77777777" w:rsidTr="00276BEC">
        <w:trPr>
          <w:trHeight w:val="183"/>
        </w:trPr>
        <w:tc>
          <w:tcPr>
            <w:tcW w:w="5665" w:type="dxa"/>
            <w:vMerge/>
          </w:tcPr>
          <w:p w14:paraId="27D96601" w14:textId="77777777" w:rsidR="00833C4E" w:rsidRPr="009D29E4" w:rsidRDefault="00833C4E" w:rsidP="00276BEC">
            <w:pPr>
              <w:spacing w:line="20" w:lineRule="atLeast"/>
              <w:rPr>
                <w:rFonts w:ascii="TH SarabunPSK" w:eastAsia="Times New Roman" w:hAnsi="TH SarabunPSK" w:cs="TH SarabunPSK"/>
                <w:sz w:val="28"/>
                <w:szCs w:val="28"/>
                <w:cs/>
              </w:rPr>
            </w:pPr>
          </w:p>
        </w:tc>
        <w:tc>
          <w:tcPr>
            <w:tcW w:w="7491" w:type="dxa"/>
          </w:tcPr>
          <w:p w14:paraId="5A2B03B6" w14:textId="77777777" w:rsidR="00833C4E" w:rsidRPr="009D29E4" w:rsidRDefault="00833C4E" w:rsidP="00276BEC">
            <w:pPr>
              <w:spacing w:line="20" w:lineRule="atLeast"/>
              <w:jc w:val="thaiDistribute"/>
              <w:rPr>
                <w:rFonts w:ascii="TH SarabunPSK" w:hAnsi="TH SarabunPSK" w:cs="TH SarabunPSK"/>
                <w:spacing w:val="-8"/>
                <w:sz w:val="28"/>
                <w:szCs w:val="28"/>
              </w:rPr>
            </w:pPr>
            <w:r w:rsidRPr="009D29E4">
              <w:rPr>
                <w:rFonts w:ascii="TH SarabunPSK" w:hAnsi="TH SarabunPSK" w:cs="TH SarabunPSK"/>
                <w:spacing w:val="-8"/>
                <w:sz w:val="28"/>
                <w:szCs w:val="28"/>
              </w:rPr>
              <w:t>EEE</w:t>
            </w:r>
            <w:r w:rsidRPr="009D29E4">
              <w:rPr>
                <w:rFonts w:ascii="TH SarabunPSK" w:hAnsi="TH SarabunPSK" w:cs="TH SarabunPSK"/>
                <w:spacing w:val="-8"/>
                <w:sz w:val="28"/>
                <w:szCs w:val="28"/>
                <w:cs/>
              </w:rPr>
              <w:t>60-382  โครงงาน 1  2(0-6-3)</w:t>
            </w:r>
          </w:p>
        </w:tc>
      </w:tr>
      <w:tr w:rsidR="00833C4E" w:rsidRPr="009D29E4" w14:paraId="30BC0B7E" w14:textId="77777777" w:rsidTr="00276BEC">
        <w:trPr>
          <w:trHeight w:val="128"/>
        </w:trPr>
        <w:tc>
          <w:tcPr>
            <w:tcW w:w="5665" w:type="dxa"/>
            <w:vMerge/>
          </w:tcPr>
          <w:p w14:paraId="39692F03" w14:textId="77777777" w:rsidR="00833C4E" w:rsidRPr="009D29E4" w:rsidRDefault="00833C4E" w:rsidP="00276BEC">
            <w:pPr>
              <w:spacing w:line="20" w:lineRule="atLeast"/>
              <w:jc w:val="both"/>
              <w:rPr>
                <w:rFonts w:ascii="TH SarabunPSK" w:eastAsia="Times New Roman" w:hAnsi="TH SarabunPSK" w:cs="TH SarabunPSK"/>
                <w:sz w:val="28"/>
                <w:szCs w:val="28"/>
                <w:cs/>
              </w:rPr>
            </w:pPr>
          </w:p>
        </w:tc>
        <w:tc>
          <w:tcPr>
            <w:tcW w:w="7491" w:type="dxa"/>
          </w:tcPr>
          <w:p w14:paraId="133D463B" w14:textId="77777777" w:rsidR="00833C4E" w:rsidRPr="009D29E4" w:rsidRDefault="00833C4E" w:rsidP="00276BEC">
            <w:pPr>
              <w:spacing w:line="20" w:lineRule="atLeast"/>
              <w:jc w:val="thaiDistribute"/>
              <w:rPr>
                <w:rFonts w:ascii="TH SarabunPSK" w:hAnsi="TH SarabunPSK" w:cs="TH SarabunPSK"/>
                <w:spacing w:val="-8"/>
                <w:sz w:val="28"/>
                <w:szCs w:val="28"/>
              </w:rPr>
            </w:pPr>
            <w:r w:rsidRPr="009D29E4">
              <w:rPr>
                <w:rFonts w:ascii="TH SarabunPSK" w:hAnsi="TH SarabunPSK" w:cs="TH SarabunPSK"/>
                <w:spacing w:val="-8"/>
                <w:sz w:val="28"/>
                <w:szCs w:val="28"/>
              </w:rPr>
              <w:t>EEE</w:t>
            </w:r>
            <w:r w:rsidRPr="009D29E4">
              <w:rPr>
                <w:rFonts w:ascii="TH SarabunPSK" w:hAnsi="TH SarabunPSK" w:cs="TH SarabunPSK"/>
                <w:spacing w:val="-8"/>
                <w:sz w:val="28"/>
                <w:szCs w:val="28"/>
                <w:cs/>
              </w:rPr>
              <w:t>60-483  โครงงาน 2  2(0-6-3)</w:t>
            </w:r>
          </w:p>
        </w:tc>
      </w:tr>
      <w:tr w:rsidR="00833C4E" w:rsidRPr="009D29E4" w14:paraId="6A47D26F" w14:textId="77777777" w:rsidTr="00276BEC">
        <w:trPr>
          <w:trHeight w:val="138"/>
        </w:trPr>
        <w:tc>
          <w:tcPr>
            <w:tcW w:w="5665" w:type="dxa"/>
            <w:vMerge/>
          </w:tcPr>
          <w:p w14:paraId="3911B43F" w14:textId="77777777" w:rsidR="00833C4E" w:rsidRPr="009D29E4" w:rsidRDefault="00833C4E" w:rsidP="00276BEC">
            <w:pPr>
              <w:spacing w:line="20" w:lineRule="atLeast"/>
              <w:rPr>
                <w:rFonts w:ascii="TH SarabunPSK" w:eastAsia="Times New Roman" w:hAnsi="TH SarabunPSK" w:cs="TH SarabunPSK"/>
                <w:sz w:val="28"/>
                <w:szCs w:val="28"/>
                <w:highlight w:val="yellow"/>
                <w:cs/>
              </w:rPr>
            </w:pPr>
          </w:p>
        </w:tc>
        <w:tc>
          <w:tcPr>
            <w:tcW w:w="7491" w:type="dxa"/>
          </w:tcPr>
          <w:p w14:paraId="773C95B2" w14:textId="77777777" w:rsidR="00833C4E" w:rsidRPr="009D29E4" w:rsidRDefault="00833C4E" w:rsidP="00276BEC">
            <w:pPr>
              <w:spacing w:line="20" w:lineRule="atLeast"/>
              <w:jc w:val="thaiDistribute"/>
              <w:rPr>
                <w:rFonts w:ascii="TH SarabunPSK" w:hAnsi="TH SarabunPSK" w:cs="TH SarabunPSK"/>
                <w:spacing w:val="-8"/>
                <w:sz w:val="28"/>
                <w:szCs w:val="28"/>
              </w:rPr>
            </w:pPr>
            <w:r w:rsidRPr="009D29E4">
              <w:rPr>
                <w:rFonts w:ascii="TH SarabunPSK" w:hAnsi="TH SarabunPSK" w:cs="TH SarabunPSK"/>
                <w:spacing w:val="-8"/>
                <w:sz w:val="28"/>
                <w:szCs w:val="28"/>
              </w:rPr>
              <w:t>EEE</w:t>
            </w:r>
            <w:r w:rsidRPr="009D29E4">
              <w:rPr>
                <w:rFonts w:ascii="TH SarabunPSK" w:hAnsi="TH SarabunPSK" w:cs="TH SarabunPSK"/>
                <w:spacing w:val="-8"/>
                <w:sz w:val="28"/>
                <w:szCs w:val="28"/>
                <w:cs/>
              </w:rPr>
              <w:t>60-484  โครงงาน 3  2(0-6-3)</w:t>
            </w:r>
          </w:p>
        </w:tc>
      </w:tr>
      <w:tr w:rsidR="00833C4E" w:rsidRPr="009D29E4" w14:paraId="6192CD4E" w14:textId="77777777" w:rsidTr="00276BEC">
        <w:trPr>
          <w:trHeight w:val="205"/>
        </w:trPr>
        <w:tc>
          <w:tcPr>
            <w:tcW w:w="5665" w:type="dxa"/>
          </w:tcPr>
          <w:p w14:paraId="6060E76E" w14:textId="77777777" w:rsidR="00833C4E" w:rsidRPr="009D29E4" w:rsidRDefault="00833C4E" w:rsidP="00276BEC">
            <w:pPr>
              <w:tabs>
                <w:tab w:val="left" w:pos="1132"/>
              </w:tabs>
              <w:spacing w:line="20" w:lineRule="atLeast"/>
              <w:rPr>
                <w:rFonts w:ascii="TH SarabunPSK" w:hAnsi="TH SarabunPSK" w:cs="TH SarabunPSK"/>
                <w:spacing w:val="-8"/>
                <w:sz w:val="28"/>
                <w:szCs w:val="28"/>
                <w:cs/>
              </w:rPr>
            </w:pPr>
          </w:p>
        </w:tc>
        <w:tc>
          <w:tcPr>
            <w:tcW w:w="7491" w:type="dxa"/>
          </w:tcPr>
          <w:p w14:paraId="009B5183" w14:textId="5BA484A9" w:rsidR="00833C4E" w:rsidRPr="009D29E4" w:rsidRDefault="00833C4E" w:rsidP="007C660F">
            <w:pPr>
              <w:spacing w:line="20" w:lineRule="atLeast"/>
              <w:rPr>
                <w:rFonts w:ascii="TH SarabunPSK" w:hAnsi="TH SarabunPSK" w:cs="TH SarabunPSK"/>
                <w:spacing w:val="-8"/>
                <w:sz w:val="28"/>
                <w:szCs w:val="28"/>
              </w:rPr>
            </w:pPr>
            <w:r w:rsidRPr="009D29E4">
              <w:rPr>
                <w:rFonts w:ascii="TH SarabunPSK" w:hAnsi="TH SarabunPSK" w:cs="TH SarabunPSK"/>
                <w:b/>
                <w:bCs/>
                <w:spacing w:val="-8"/>
                <w:sz w:val="28"/>
                <w:szCs w:val="28"/>
                <w:cs/>
              </w:rPr>
              <w:t>2.2 กลุ่มวิชาบังคับเฉพาะ (38)</w:t>
            </w:r>
          </w:p>
        </w:tc>
      </w:tr>
      <w:tr w:rsidR="007C660F" w:rsidRPr="009D29E4" w14:paraId="74B2B5E0" w14:textId="77777777" w:rsidTr="00276BEC">
        <w:trPr>
          <w:trHeight w:val="205"/>
        </w:trPr>
        <w:tc>
          <w:tcPr>
            <w:tcW w:w="5665" w:type="dxa"/>
          </w:tcPr>
          <w:p w14:paraId="2B2F6F3E" w14:textId="77777777" w:rsidR="007C660F" w:rsidRPr="009D29E4" w:rsidRDefault="007C660F" w:rsidP="00276BEC">
            <w:pPr>
              <w:tabs>
                <w:tab w:val="left" w:pos="1132"/>
              </w:tabs>
              <w:spacing w:line="20" w:lineRule="atLeast"/>
              <w:rPr>
                <w:rFonts w:ascii="TH SarabunPSK" w:hAnsi="TH SarabunPSK" w:cs="TH SarabunPSK"/>
                <w:spacing w:val="-8"/>
                <w:sz w:val="28"/>
                <w:szCs w:val="28"/>
                <w:cs/>
              </w:rPr>
            </w:pPr>
          </w:p>
        </w:tc>
        <w:tc>
          <w:tcPr>
            <w:tcW w:w="7491" w:type="dxa"/>
          </w:tcPr>
          <w:p w14:paraId="55CB5618" w14:textId="5D0807B9" w:rsidR="007C660F" w:rsidRPr="009D29E4" w:rsidRDefault="007C660F" w:rsidP="00276BEC">
            <w:pPr>
              <w:spacing w:line="20" w:lineRule="atLeast"/>
              <w:rPr>
                <w:rFonts w:ascii="TH SarabunPSK" w:hAnsi="TH SarabunPSK" w:cs="TH SarabunPSK"/>
                <w:b/>
                <w:bCs/>
                <w:spacing w:val="-8"/>
                <w:sz w:val="28"/>
                <w:szCs w:val="28"/>
                <w:cs/>
              </w:rPr>
            </w:pPr>
            <w:r w:rsidRPr="009D29E4">
              <w:rPr>
                <w:rFonts w:ascii="TH SarabunPSK" w:hAnsi="TH SarabunPSK" w:cs="TH SarabunPSK"/>
                <w:b/>
                <w:bCs/>
                <w:spacing w:val="-8"/>
                <w:sz w:val="28"/>
                <w:szCs w:val="28"/>
                <w:cs/>
              </w:rPr>
              <w:t>(ก) งานไฟฟ้ากำลัง (38)</w:t>
            </w:r>
          </w:p>
        </w:tc>
      </w:tr>
      <w:tr w:rsidR="00833C4E" w:rsidRPr="009D29E4" w14:paraId="161A1890" w14:textId="77777777" w:rsidTr="00276BEC">
        <w:trPr>
          <w:trHeight w:val="205"/>
        </w:trPr>
        <w:tc>
          <w:tcPr>
            <w:tcW w:w="5665" w:type="dxa"/>
          </w:tcPr>
          <w:p w14:paraId="57DB0473" w14:textId="77777777" w:rsidR="00833C4E" w:rsidRPr="009D29E4" w:rsidRDefault="00833C4E" w:rsidP="00276BEC">
            <w:pPr>
              <w:tabs>
                <w:tab w:val="left" w:pos="1132"/>
              </w:tabs>
              <w:spacing w:line="20" w:lineRule="atLeast"/>
              <w:rPr>
                <w:rFonts w:ascii="TH SarabunPSK" w:hAnsi="TH SarabunPSK" w:cs="TH SarabunPSK"/>
                <w:spacing w:val="-8"/>
                <w:sz w:val="28"/>
                <w:szCs w:val="28"/>
                <w:cs/>
              </w:rPr>
            </w:pPr>
            <w:r w:rsidRPr="009D29E4">
              <w:rPr>
                <w:rFonts w:ascii="TH SarabunPSK" w:hAnsi="TH SarabunPSK" w:cs="TH SarabunPSK"/>
                <w:b/>
                <w:bCs/>
                <w:spacing w:val="-8"/>
                <w:sz w:val="28"/>
                <w:szCs w:val="28"/>
                <w:cs/>
              </w:rPr>
              <w:t>(</w:t>
            </w:r>
            <w:r w:rsidRPr="009D29E4">
              <w:rPr>
                <w:rFonts w:ascii="TH SarabunPSK" w:hAnsi="TH SarabunPSK" w:cs="TH SarabunPSK"/>
                <w:b/>
                <w:bCs/>
                <w:spacing w:val="-8"/>
                <w:sz w:val="28"/>
                <w:szCs w:val="28"/>
              </w:rPr>
              <w:t>3</w:t>
            </w:r>
            <w:r w:rsidRPr="009D29E4">
              <w:rPr>
                <w:rFonts w:ascii="TH SarabunPSK" w:hAnsi="TH SarabunPSK" w:cs="TH SarabunPSK"/>
                <w:b/>
                <w:bCs/>
                <w:spacing w:val="-8"/>
                <w:sz w:val="28"/>
                <w:szCs w:val="28"/>
                <w:cs/>
              </w:rPr>
              <w:t>) กลุ่มความรู้ด้านการแปลงรูปพลังงานและการขับเคลื่อน</w:t>
            </w:r>
          </w:p>
        </w:tc>
        <w:tc>
          <w:tcPr>
            <w:tcW w:w="7491" w:type="dxa"/>
          </w:tcPr>
          <w:p w14:paraId="0846904A"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b/>
                <w:bCs/>
                <w:spacing w:val="-8"/>
                <w:sz w:val="28"/>
                <w:szCs w:val="28"/>
              </w:rPr>
              <w:t>2</w:t>
            </w:r>
            <w:r w:rsidRPr="009D29E4">
              <w:rPr>
                <w:rFonts w:ascii="TH SarabunPSK" w:hAnsi="TH SarabunPSK" w:cs="TH SarabunPSK"/>
                <w:b/>
                <w:bCs/>
                <w:spacing w:val="-8"/>
                <w:sz w:val="28"/>
                <w:szCs w:val="28"/>
                <w:cs/>
              </w:rPr>
              <w:t>.</w:t>
            </w:r>
            <w:r w:rsidRPr="009D29E4">
              <w:rPr>
                <w:rFonts w:ascii="TH SarabunPSK" w:hAnsi="TH SarabunPSK" w:cs="TH SarabunPSK"/>
                <w:b/>
                <w:bCs/>
                <w:spacing w:val="-8"/>
                <w:sz w:val="28"/>
                <w:szCs w:val="28"/>
              </w:rPr>
              <w:t>2</w:t>
            </w:r>
            <w:r w:rsidRPr="009D29E4">
              <w:rPr>
                <w:rFonts w:ascii="TH SarabunPSK" w:hAnsi="TH SarabunPSK" w:cs="TH SarabunPSK"/>
                <w:b/>
                <w:bCs/>
                <w:spacing w:val="-8"/>
                <w:sz w:val="28"/>
                <w:szCs w:val="28"/>
                <w:cs/>
              </w:rPr>
              <w:t>.</w:t>
            </w:r>
            <w:r w:rsidRPr="009D29E4">
              <w:rPr>
                <w:rFonts w:ascii="TH SarabunPSK" w:hAnsi="TH SarabunPSK" w:cs="TH SarabunPSK"/>
                <w:b/>
                <w:bCs/>
                <w:spacing w:val="-8"/>
                <w:sz w:val="28"/>
                <w:szCs w:val="28"/>
              </w:rPr>
              <w:t xml:space="preserve">1 </w:t>
            </w:r>
            <w:r w:rsidRPr="009D29E4">
              <w:rPr>
                <w:rFonts w:ascii="TH SarabunPSK" w:hAnsi="TH SarabunPSK" w:cs="TH SarabunPSK"/>
                <w:b/>
                <w:bCs/>
                <w:spacing w:val="-8"/>
                <w:sz w:val="28"/>
                <w:szCs w:val="28"/>
                <w:cs/>
              </w:rPr>
              <w:t>กลุ่มความรู้ด้านการแปลงรูปพลังงานและการขับเคลื่อน (</w:t>
            </w:r>
            <w:r w:rsidRPr="009D29E4">
              <w:rPr>
                <w:rFonts w:ascii="TH SarabunPSK" w:hAnsi="TH SarabunPSK" w:cs="TH SarabunPSK"/>
                <w:b/>
                <w:bCs/>
                <w:spacing w:val="-8"/>
                <w:sz w:val="28"/>
                <w:szCs w:val="28"/>
              </w:rPr>
              <w:t>21</w:t>
            </w:r>
            <w:r w:rsidRPr="009D29E4">
              <w:rPr>
                <w:rFonts w:ascii="TH SarabunPSK" w:hAnsi="TH SarabunPSK" w:cs="TH SarabunPSK"/>
                <w:b/>
                <w:bCs/>
                <w:spacing w:val="-8"/>
                <w:sz w:val="28"/>
                <w:szCs w:val="28"/>
                <w:cs/>
              </w:rPr>
              <w:t>)</w:t>
            </w:r>
          </w:p>
        </w:tc>
      </w:tr>
      <w:tr w:rsidR="00833C4E" w:rsidRPr="009D29E4" w14:paraId="63F41A88" w14:textId="77777777" w:rsidTr="00276BEC">
        <w:trPr>
          <w:trHeight w:val="205"/>
        </w:trPr>
        <w:tc>
          <w:tcPr>
            <w:tcW w:w="5665" w:type="dxa"/>
            <w:vMerge w:val="restart"/>
          </w:tcPr>
          <w:p w14:paraId="022D1034" w14:textId="77777777" w:rsidR="00833C4E" w:rsidRPr="009D29E4" w:rsidRDefault="00833C4E" w:rsidP="00276BEC">
            <w:pPr>
              <w:spacing w:line="20" w:lineRule="atLeast"/>
              <w:rPr>
                <w:rFonts w:ascii="TH SarabunPSK" w:hAnsi="TH SarabunPSK" w:cs="TH SarabunPSK"/>
                <w:spacing w:val="-8"/>
                <w:sz w:val="28"/>
                <w:szCs w:val="28"/>
                <w:cs/>
              </w:rPr>
            </w:pPr>
            <w:r w:rsidRPr="009D29E4">
              <w:rPr>
                <w:rFonts w:ascii="TH SarabunPSK" w:eastAsia="Times New Roman" w:hAnsi="TH SarabunPSK" w:cs="TH SarabunPSK"/>
                <w:sz w:val="28"/>
                <w:szCs w:val="28"/>
                <w:cs/>
              </w:rPr>
              <w:t>เครื่องจักรกลไฟฟ้า</w:t>
            </w:r>
          </w:p>
        </w:tc>
        <w:tc>
          <w:tcPr>
            <w:tcW w:w="7491" w:type="dxa"/>
          </w:tcPr>
          <w:p w14:paraId="15D33DBC" w14:textId="77777777" w:rsidR="00833C4E" w:rsidRPr="009D29E4" w:rsidRDefault="00833C4E" w:rsidP="00276BEC">
            <w:pPr>
              <w:tabs>
                <w:tab w:val="left" w:pos="2160"/>
              </w:tabs>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rPr>
              <w:t>EEE</w:t>
            </w:r>
            <w:r w:rsidRPr="009D29E4">
              <w:rPr>
                <w:rFonts w:ascii="TH SarabunPSK" w:hAnsi="TH SarabunPSK" w:cs="TH SarabunPSK"/>
                <w:spacing w:val="-8"/>
                <w:sz w:val="28"/>
                <w:szCs w:val="28"/>
                <w:cs/>
              </w:rPr>
              <w:t>60-331  การแปลงผันพลังงานเครื่องกลไฟฟ้า 1  4(4-0-8)</w:t>
            </w:r>
          </w:p>
        </w:tc>
      </w:tr>
      <w:tr w:rsidR="00833C4E" w:rsidRPr="009D29E4" w14:paraId="401553F5" w14:textId="77777777" w:rsidTr="00276BEC">
        <w:trPr>
          <w:trHeight w:val="205"/>
        </w:trPr>
        <w:tc>
          <w:tcPr>
            <w:tcW w:w="5665" w:type="dxa"/>
            <w:vMerge/>
          </w:tcPr>
          <w:p w14:paraId="26AABDF5" w14:textId="77777777" w:rsidR="00833C4E" w:rsidRPr="009D29E4" w:rsidRDefault="00833C4E" w:rsidP="00276BEC">
            <w:pPr>
              <w:tabs>
                <w:tab w:val="left" w:pos="1132"/>
              </w:tabs>
              <w:spacing w:line="20" w:lineRule="atLeast"/>
              <w:rPr>
                <w:rFonts w:ascii="TH SarabunPSK" w:hAnsi="TH SarabunPSK" w:cs="TH SarabunPSK"/>
                <w:b/>
                <w:bCs/>
                <w:spacing w:val="-8"/>
                <w:sz w:val="28"/>
                <w:szCs w:val="28"/>
              </w:rPr>
            </w:pPr>
          </w:p>
        </w:tc>
        <w:tc>
          <w:tcPr>
            <w:tcW w:w="7491" w:type="dxa"/>
          </w:tcPr>
          <w:p w14:paraId="7F461EB7"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rPr>
              <w:t>EEE</w:t>
            </w:r>
            <w:r w:rsidRPr="009D29E4">
              <w:rPr>
                <w:rFonts w:ascii="TH SarabunPSK" w:hAnsi="TH SarabunPSK" w:cs="TH SarabunPSK"/>
                <w:spacing w:val="-8"/>
                <w:sz w:val="28"/>
                <w:szCs w:val="28"/>
                <w:cs/>
              </w:rPr>
              <w:t>60-332  การแปลงผันพลังงานเครื่องกลไฟฟ้า 2  4(4-0-8)</w:t>
            </w:r>
          </w:p>
        </w:tc>
      </w:tr>
      <w:tr w:rsidR="00833C4E" w:rsidRPr="009D29E4" w14:paraId="517EE477" w14:textId="77777777" w:rsidTr="00276BEC">
        <w:trPr>
          <w:trHeight w:val="205"/>
        </w:trPr>
        <w:tc>
          <w:tcPr>
            <w:tcW w:w="5665" w:type="dxa"/>
            <w:vMerge/>
          </w:tcPr>
          <w:p w14:paraId="0D42B30D" w14:textId="77777777" w:rsidR="00833C4E" w:rsidRPr="009D29E4" w:rsidRDefault="00833C4E" w:rsidP="00276BEC">
            <w:pPr>
              <w:spacing w:line="20" w:lineRule="atLeast"/>
              <w:rPr>
                <w:rFonts w:ascii="TH SarabunPSK" w:eastAsia="Times New Roman" w:hAnsi="TH SarabunPSK" w:cs="TH SarabunPSK"/>
                <w:sz w:val="28"/>
                <w:szCs w:val="28"/>
                <w:highlight w:val="yellow"/>
              </w:rPr>
            </w:pPr>
          </w:p>
        </w:tc>
        <w:tc>
          <w:tcPr>
            <w:tcW w:w="7491" w:type="dxa"/>
          </w:tcPr>
          <w:p w14:paraId="52DBB36B" w14:textId="77777777" w:rsidR="00833C4E" w:rsidRPr="009D29E4" w:rsidRDefault="00833C4E" w:rsidP="00276BEC">
            <w:pPr>
              <w:spacing w:line="20" w:lineRule="atLeast"/>
              <w:rPr>
                <w:rFonts w:ascii="TH SarabunPSK" w:hAnsi="TH SarabunPSK" w:cs="TH SarabunPSK"/>
                <w:spacing w:val="-8"/>
                <w:sz w:val="28"/>
                <w:szCs w:val="28"/>
                <w:highlight w:val="yellow"/>
              </w:rPr>
            </w:pPr>
            <w:r w:rsidRPr="009D29E4">
              <w:rPr>
                <w:rFonts w:ascii="TH SarabunPSK" w:hAnsi="TH SarabunPSK" w:cs="TH SarabunPSK"/>
                <w:spacing w:val="-8"/>
                <w:sz w:val="28"/>
                <w:szCs w:val="28"/>
              </w:rPr>
              <w:t>EEE60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333</w:t>
            </w:r>
            <w:r w:rsidRPr="009D29E4">
              <w:rPr>
                <w:rFonts w:ascii="TH SarabunPSK" w:hAnsi="TH SarabunPSK" w:cs="TH SarabunPSK"/>
                <w:spacing w:val="-8"/>
                <w:sz w:val="28"/>
                <w:szCs w:val="28"/>
                <w:cs/>
              </w:rPr>
              <w:t xml:space="preserve">  อิเล็กทรอนิกส์กำลัง</w:t>
            </w:r>
            <w:r w:rsidRPr="009D29E4">
              <w:rPr>
                <w:rFonts w:ascii="TH SarabunPSK" w:hAnsi="TH SarabunPSK" w:cs="TH SarabunPSK"/>
                <w:spacing w:val="-8"/>
                <w:sz w:val="28"/>
                <w:szCs w:val="28"/>
              </w:rPr>
              <w:t xml:space="preserve"> 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8</w:t>
            </w:r>
            <w:r w:rsidRPr="009D29E4">
              <w:rPr>
                <w:rFonts w:ascii="TH SarabunPSK" w:hAnsi="TH SarabunPSK" w:cs="TH SarabunPSK"/>
                <w:spacing w:val="-8"/>
                <w:sz w:val="28"/>
                <w:szCs w:val="28"/>
                <w:cs/>
              </w:rPr>
              <w:t>)</w:t>
            </w:r>
          </w:p>
        </w:tc>
      </w:tr>
      <w:tr w:rsidR="00833C4E" w:rsidRPr="009D29E4" w14:paraId="56620DF6" w14:textId="77777777" w:rsidTr="00276BEC">
        <w:trPr>
          <w:trHeight w:val="205"/>
        </w:trPr>
        <w:tc>
          <w:tcPr>
            <w:tcW w:w="5665" w:type="dxa"/>
            <w:vMerge/>
          </w:tcPr>
          <w:p w14:paraId="0C0F85D8" w14:textId="77777777" w:rsidR="00833C4E" w:rsidRPr="009D29E4" w:rsidRDefault="00833C4E" w:rsidP="00276BEC">
            <w:pPr>
              <w:spacing w:line="20" w:lineRule="atLeast"/>
              <w:rPr>
                <w:rFonts w:ascii="TH SarabunPSK" w:hAnsi="TH SarabunPSK" w:cs="TH SarabunPSK"/>
                <w:spacing w:val="-8"/>
                <w:sz w:val="28"/>
                <w:szCs w:val="28"/>
                <w:highlight w:val="yellow"/>
              </w:rPr>
            </w:pPr>
          </w:p>
        </w:tc>
        <w:tc>
          <w:tcPr>
            <w:tcW w:w="7491" w:type="dxa"/>
          </w:tcPr>
          <w:p w14:paraId="4A8E766D" w14:textId="77777777" w:rsidR="00833C4E" w:rsidRPr="009D29E4" w:rsidRDefault="00833C4E" w:rsidP="00276BEC">
            <w:pPr>
              <w:spacing w:line="20" w:lineRule="atLeast"/>
              <w:rPr>
                <w:rFonts w:ascii="TH SarabunPSK" w:hAnsi="TH SarabunPSK" w:cs="TH SarabunPSK"/>
                <w:spacing w:val="-8"/>
                <w:sz w:val="28"/>
                <w:szCs w:val="28"/>
                <w:highlight w:val="yellow"/>
              </w:rPr>
            </w:pPr>
            <w:r w:rsidRPr="009D29E4">
              <w:rPr>
                <w:rFonts w:ascii="TH SarabunPSK" w:hAnsi="TH SarabunPSK" w:cs="TH SarabunPSK"/>
                <w:spacing w:val="-8"/>
                <w:sz w:val="28"/>
                <w:szCs w:val="28"/>
              </w:rPr>
              <w:t>EEE</w:t>
            </w:r>
            <w:r w:rsidRPr="009D29E4">
              <w:rPr>
                <w:rFonts w:ascii="TH SarabunPSK" w:hAnsi="TH SarabunPSK" w:cs="TH SarabunPSK"/>
                <w:spacing w:val="-8"/>
                <w:sz w:val="28"/>
                <w:szCs w:val="28"/>
                <w:cs/>
              </w:rPr>
              <w:t>60-334  ปฏิบัติการไฟฟ้ากำลัง 1  1(0-3-2)</w:t>
            </w:r>
          </w:p>
        </w:tc>
      </w:tr>
      <w:tr w:rsidR="00833C4E" w:rsidRPr="009D29E4" w14:paraId="0AFD3036" w14:textId="77777777" w:rsidTr="00276BEC">
        <w:trPr>
          <w:trHeight w:val="205"/>
        </w:trPr>
        <w:tc>
          <w:tcPr>
            <w:tcW w:w="5665" w:type="dxa"/>
            <w:vMerge/>
          </w:tcPr>
          <w:p w14:paraId="0ABE7275" w14:textId="77777777" w:rsidR="00833C4E" w:rsidRPr="009D29E4" w:rsidRDefault="00833C4E" w:rsidP="00276BEC">
            <w:pPr>
              <w:spacing w:line="20" w:lineRule="atLeast"/>
              <w:rPr>
                <w:rFonts w:ascii="TH SarabunPSK" w:hAnsi="TH SarabunPSK" w:cs="TH SarabunPSK"/>
                <w:b/>
                <w:bCs/>
                <w:spacing w:val="-8"/>
                <w:sz w:val="28"/>
                <w:szCs w:val="28"/>
                <w:highlight w:val="yellow"/>
              </w:rPr>
            </w:pPr>
          </w:p>
        </w:tc>
        <w:tc>
          <w:tcPr>
            <w:tcW w:w="7491" w:type="dxa"/>
          </w:tcPr>
          <w:p w14:paraId="4739AF0C" w14:textId="77777777" w:rsidR="00833C4E" w:rsidRPr="009D29E4" w:rsidRDefault="00833C4E" w:rsidP="00276BEC">
            <w:pPr>
              <w:spacing w:line="20" w:lineRule="atLeast"/>
              <w:rPr>
                <w:rFonts w:ascii="TH SarabunPSK" w:hAnsi="TH SarabunPSK" w:cs="TH SarabunPSK"/>
                <w:spacing w:val="-8"/>
                <w:sz w:val="28"/>
                <w:szCs w:val="28"/>
                <w:highlight w:val="yellow"/>
              </w:rPr>
            </w:pPr>
            <w:r w:rsidRPr="009D29E4">
              <w:rPr>
                <w:rFonts w:ascii="TH SarabunPSK" w:hAnsi="TH SarabunPSK" w:cs="TH SarabunPSK"/>
                <w:spacing w:val="-8"/>
                <w:sz w:val="28"/>
                <w:szCs w:val="28"/>
              </w:rPr>
              <w:t>EEE</w:t>
            </w:r>
            <w:r w:rsidRPr="009D29E4">
              <w:rPr>
                <w:rFonts w:ascii="TH SarabunPSK" w:hAnsi="TH SarabunPSK" w:cs="TH SarabunPSK"/>
                <w:spacing w:val="-8"/>
                <w:sz w:val="28"/>
                <w:szCs w:val="28"/>
                <w:cs/>
              </w:rPr>
              <w:t>60-335  การอนุรักษ์และการจัดการพลังงาน 4(4-0-8)</w:t>
            </w:r>
          </w:p>
        </w:tc>
      </w:tr>
      <w:tr w:rsidR="00833C4E" w:rsidRPr="009D29E4" w14:paraId="5F129943" w14:textId="77777777" w:rsidTr="00276BEC">
        <w:trPr>
          <w:trHeight w:val="166"/>
        </w:trPr>
        <w:tc>
          <w:tcPr>
            <w:tcW w:w="5665" w:type="dxa"/>
            <w:vMerge/>
          </w:tcPr>
          <w:p w14:paraId="2E2F3AB8" w14:textId="77777777" w:rsidR="00833C4E" w:rsidRPr="009D29E4" w:rsidRDefault="00833C4E" w:rsidP="00276BEC">
            <w:pPr>
              <w:spacing w:line="20" w:lineRule="atLeast"/>
              <w:rPr>
                <w:rFonts w:ascii="TH SarabunPSK" w:eastAsia="Times New Roman" w:hAnsi="TH SarabunPSK" w:cs="TH SarabunPSK"/>
                <w:sz w:val="28"/>
                <w:szCs w:val="28"/>
                <w:highlight w:val="yellow"/>
              </w:rPr>
            </w:pPr>
          </w:p>
        </w:tc>
        <w:tc>
          <w:tcPr>
            <w:tcW w:w="7491" w:type="dxa"/>
          </w:tcPr>
          <w:p w14:paraId="64EC7A09" w14:textId="77777777" w:rsidR="00833C4E" w:rsidRPr="009D29E4" w:rsidRDefault="00833C4E" w:rsidP="00276BEC">
            <w:pPr>
              <w:spacing w:line="20" w:lineRule="atLeast"/>
              <w:rPr>
                <w:rFonts w:ascii="TH SarabunPSK" w:hAnsi="TH SarabunPSK" w:cs="TH SarabunPSK"/>
                <w:spacing w:val="-8"/>
                <w:sz w:val="28"/>
                <w:szCs w:val="28"/>
                <w:highlight w:val="yellow"/>
              </w:rPr>
            </w:pPr>
            <w:r w:rsidRPr="009D29E4">
              <w:rPr>
                <w:rFonts w:ascii="TH SarabunPSK" w:hAnsi="TH SarabunPSK" w:cs="TH SarabunPSK"/>
                <w:spacing w:val="-8"/>
                <w:sz w:val="28"/>
                <w:szCs w:val="28"/>
              </w:rPr>
              <w:t>EEE</w:t>
            </w:r>
            <w:r w:rsidRPr="009D29E4">
              <w:rPr>
                <w:rFonts w:ascii="TH SarabunPSK" w:hAnsi="TH SarabunPSK" w:cs="TH SarabunPSK"/>
                <w:spacing w:val="-8"/>
                <w:sz w:val="28"/>
                <w:szCs w:val="28"/>
                <w:cs/>
              </w:rPr>
              <w:t>60-436  พลังงานทดแทน 4(4-0-8)</w:t>
            </w:r>
          </w:p>
        </w:tc>
      </w:tr>
      <w:tr w:rsidR="00833C4E" w:rsidRPr="009D29E4" w14:paraId="26CBFBB1" w14:textId="77777777" w:rsidTr="00276BEC">
        <w:trPr>
          <w:trHeight w:val="166"/>
        </w:trPr>
        <w:tc>
          <w:tcPr>
            <w:tcW w:w="5665" w:type="dxa"/>
            <w:vMerge/>
          </w:tcPr>
          <w:p w14:paraId="678E920E" w14:textId="77777777" w:rsidR="00833C4E" w:rsidRPr="009D29E4" w:rsidRDefault="00833C4E" w:rsidP="00276BEC">
            <w:pPr>
              <w:spacing w:line="20" w:lineRule="atLeast"/>
              <w:rPr>
                <w:rFonts w:ascii="TH SarabunPSK" w:eastAsia="Times New Roman" w:hAnsi="TH SarabunPSK" w:cs="TH SarabunPSK"/>
                <w:sz w:val="28"/>
                <w:szCs w:val="28"/>
                <w:highlight w:val="yellow"/>
              </w:rPr>
            </w:pPr>
          </w:p>
        </w:tc>
        <w:tc>
          <w:tcPr>
            <w:tcW w:w="7491" w:type="dxa"/>
          </w:tcPr>
          <w:p w14:paraId="63860072"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rPr>
              <w:t>EEE</w:t>
            </w:r>
            <w:r w:rsidRPr="009D29E4">
              <w:rPr>
                <w:rFonts w:ascii="TH SarabunPSK" w:hAnsi="TH SarabunPSK" w:cs="TH SarabunPSK"/>
                <w:spacing w:val="-8"/>
                <w:sz w:val="28"/>
                <w:szCs w:val="28"/>
                <w:cs/>
              </w:rPr>
              <w:t>60-43</w:t>
            </w:r>
            <w:r w:rsidRPr="009D29E4">
              <w:rPr>
                <w:rFonts w:ascii="TH SarabunPSK" w:hAnsi="TH SarabunPSK" w:cs="TH SarabunPSK"/>
                <w:spacing w:val="-8"/>
                <w:sz w:val="28"/>
                <w:szCs w:val="28"/>
              </w:rPr>
              <w:t>7</w:t>
            </w:r>
            <w:r w:rsidRPr="009D29E4">
              <w:rPr>
                <w:rFonts w:ascii="TH SarabunPSK" w:hAnsi="TH SarabunPSK" w:cs="TH SarabunPSK"/>
                <w:spacing w:val="-8"/>
                <w:sz w:val="28"/>
                <w:szCs w:val="28"/>
                <w:cs/>
              </w:rPr>
              <w:t xml:space="preserve">  การป้องกันระบบไฟฟ้ากำลัง 4(4-0-8)</w:t>
            </w:r>
          </w:p>
        </w:tc>
      </w:tr>
    </w:tbl>
    <w:p w14:paraId="60D007ED" w14:textId="77777777" w:rsidR="007C660F" w:rsidRPr="009D29E4" w:rsidRDefault="007C660F">
      <w:pPr>
        <w:rPr>
          <w:rFonts w:ascii="TH SarabunPSK" w:hAnsi="TH SarabunPSK" w:cs="TH SarabunPSK"/>
        </w:rPr>
      </w:pPr>
      <w:r w:rsidRPr="009D29E4">
        <w:rPr>
          <w:rFonts w:ascii="TH SarabunPSK" w:hAnsi="TH SarabunPSK" w:cs="TH SarabunPSK"/>
          <w:cs/>
        </w:rPr>
        <w:br w:type="page"/>
      </w:r>
    </w:p>
    <w:tbl>
      <w:tblPr>
        <w:tblW w:w="13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65"/>
        <w:gridCol w:w="7491"/>
      </w:tblGrid>
      <w:tr w:rsidR="007C660F" w:rsidRPr="009D29E4" w14:paraId="4D22B19A" w14:textId="77777777" w:rsidTr="00276BEC">
        <w:trPr>
          <w:trHeight w:val="183"/>
        </w:trPr>
        <w:tc>
          <w:tcPr>
            <w:tcW w:w="5665" w:type="dxa"/>
          </w:tcPr>
          <w:p w14:paraId="7A838CD0" w14:textId="0EB83E1B" w:rsidR="007C660F" w:rsidRPr="009D29E4" w:rsidRDefault="007C660F" w:rsidP="007C660F">
            <w:pPr>
              <w:spacing w:line="20" w:lineRule="atLeast"/>
              <w:jc w:val="center"/>
              <w:rPr>
                <w:rFonts w:ascii="TH SarabunPSK" w:hAnsi="TH SarabunPSK" w:cs="TH SarabunPSK"/>
                <w:b/>
                <w:bCs/>
                <w:spacing w:val="-8"/>
                <w:sz w:val="28"/>
                <w:szCs w:val="28"/>
              </w:rPr>
            </w:pPr>
            <w:r w:rsidRPr="009D29E4">
              <w:rPr>
                <w:rFonts w:ascii="TH SarabunPSK" w:hAnsi="TH SarabunPSK" w:cs="TH SarabunPSK"/>
                <w:b/>
                <w:bCs/>
                <w:spacing w:val="-8"/>
                <w:sz w:val="28"/>
                <w:szCs w:val="28"/>
                <w:cs/>
              </w:rPr>
              <w:t>มคอ.</w:t>
            </w:r>
            <w:r w:rsidRPr="009D29E4">
              <w:rPr>
                <w:rFonts w:ascii="TH SarabunPSK" w:hAnsi="TH SarabunPSK" w:cs="TH SarabunPSK"/>
                <w:b/>
                <w:bCs/>
                <w:spacing w:val="-8"/>
                <w:sz w:val="28"/>
                <w:szCs w:val="28"/>
              </w:rPr>
              <w:t xml:space="preserve"> 1 </w:t>
            </w:r>
            <w:r w:rsidRPr="009D29E4">
              <w:rPr>
                <w:rFonts w:ascii="TH SarabunPSK" w:hAnsi="TH SarabunPSK" w:cs="TH SarabunPSK"/>
                <w:b/>
                <w:bCs/>
                <w:spacing w:val="-8"/>
                <w:sz w:val="28"/>
                <w:szCs w:val="28"/>
                <w:cs/>
              </w:rPr>
              <w:t>สาขาวิศวกรรมศาสตร์</w:t>
            </w:r>
          </w:p>
        </w:tc>
        <w:tc>
          <w:tcPr>
            <w:tcW w:w="7491" w:type="dxa"/>
          </w:tcPr>
          <w:p w14:paraId="23BE0DC3" w14:textId="4D3357F1" w:rsidR="007C660F" w:rsidRPr="009D29E4" w:rsidRDefault="007C660F" w:rsidP="007C660F">
            <w:pPr>
              <w:spacing w:line="256" w:lineRule="auto"/>
              <w:ind w:right="-2"/>
              <w:jc w:val="center"/>
              <w:rPr>
                <w:rFonts w:ascii="TH SarabunPSK" w:hAnsi="TH SarabunPSK" w:cs="TH SarabunPSK"/>
                <w:spacing w:val="-8"/>
                <w:sz w:val="28"/>
                <w:szCs w:val="28"/>
              </w:rPr>
            </w:pPr>
            <w:r w:rsidRPr="009D29E4">
              <w:rPr>
                <w:rFonts w:ascii="TH SarabunPSK" w:hAnsi="TH SarabunPSK" w:cs="TH SarabunPSK"/>
                <w:b/>
                <w:bCs/>
                <w:sz w:val="28"/>
                <w:szCs w:val="28"/>
                <w:cs/>
              </w:rPr>
              <w:t xml:space="preserve">หลักสูตรปรับปรุง พ.ศ. </w:t>
            </w:r>
            <w:r w:rsidRPr="009D29E4">
              <w:rPr>
                <w:rFonts w:ascii="TH SarabunPSK" w:hAnsi="TH SarabunPSK" w:cs="TH SarabunPSK"/>
                <w:b/>
                <w:bCs/>
                <w:sz w:val="28"/>
                <w:szCs w:val="28"/>
              </w:rPr>
              <w:t>2560</w:t>
            </w:r>
            <w:r w:rsidRPr="009D29E4">
              <w:rPr>
                <w:rFonts w:ascii="TH SarabunPSK" w:hAnsi="TH SarabunPSK" w:cs="TH SarabunPSK"/>
                <w:b/>
                <w:bCs/>
                <w:sz w:val="28"/>
                <w:szCs w:val="28"/>
                <w:cs/>
              </w:rPr>
              <w:t xml:space="preserve">  (</w:t>
            </w:r>
            <w:r w:rsidRPr="009D29E4">
              <w:rPr>
                <w:rFonts w:ascii="TH SarabunPSK" w:hAnsi="TH SarabunPSK" w:cs="TH SarabunPSK"/>
                <w:b/>
                <w:bCs/>
                <w:sz w:val="28"/>
                <w:szCs w:val="28"/>
              </w:rPr>
              <w:t xml:space="preserve">187 </w:t>
            </w:r>
            <w:r w:rsidRPr="009D29E4">
              <w:rPr>
                <w:rFonts w:ascii="TH SarabunPSK" w:hAnsi="TH SarabunPSK" w:cs="TH SarabunPSK"/>
                <w:b/>
                <w:bCs/>
                <w:sz w:val="28"/>
                <w:szCs w:val="28"/>
                <w:cs/>
              </w:rPr>
              <w:t xml:space="preserve">หน่วยกิต เทียบเท่า </w:t>
            </w:r>
            <w:r w:rsidRPr="009D29E4">
              <w:rPr>
                <w:rFonts w:ascii="TH SarabunPSK" w:hAnsi="TH SarabunPSK" w:cs="TH SarabunPSK"/>
                <w:b/>
                <w:bCs/>
                <w:sz w:val="28"/>
                <w:szCs w:val="28"/>
              </w:rPr>
              <w:t>149</w:t>
            </w:r>
            <w:r w:rsidRPr="009D29E4">
              <w:rPr>
                <w:rFonts w:ascii="TH SarabunPSK" w:hAnsi="TH SarabunPSK" w:cs="TH SarabunPSK"/>
                <w:b/>
                <w:bCs/>
                <w:sz w:val="28"/>
                <w:szCs w:val="28"/>
                <w:cs/>
              </w:rPr>
              <w:t>.</w:t>
            </w:r>
            <w:r w:rsidRPr="009D29E4">
              <w:rPr>
                <w:rFonts w:ascii="TH SarabunPSK" w:hAnsi="TH SarabunPSK" w:cs="TH SarabunPSK"/>
                <w:b/>
                <w:bCs/>
                <w:sz w:val="28"/>
                <w:szCs w:val="28"/>
              </w:rPr>
              <w:t xml:space="preserve">6 </w:t>
            </w:r>
            <w:r w:rsidRPr="009D29E4">
              <w:rPr>
                <w:rFonts w:ascii="TH SarabunPSK" w:hAnsi="TH SarabunPSK" w:cs="TH SarabunPSK"/>
                <w:b/>
                <w:bCs/>
                <w:sz w:val="28"/>
                <w:szCs w:val="28"/>
                <w:cs/>
              </w:rPr>
              <w:t>หน่วยกิตทวิภาค)</w:t>
            </w:r>
          </w:p>
        </w:tc>
      </w:tr>
      <w:tr w:rsidR="007C660F" w:rsidRPr="009D29E4" w14:paraId="37BAFBE6" w14:textId="77777777" w:rsidTr="00276BEC">
        <w:trPr>
          <w:trHeight w:val="183"/>
        </w:trPr>
        <w:tc>
          <w:tcPr>
            <w:tcW w:w="5665" w:type="dxa"/>
          </w:tcPr>
          <w:p w14:paraId="0CFC4479" w14:textId="5760C671" w:rsidR="007C660F" w:rsidRPr="009D29E4" w:rsidRDefault="007C660F" w:rsidP="007C660F">
            <w:pPr>
              <w:spacing w:line="20" w:lineRule="atLeast"/>
              <w:rPr>
                <w:rFonts w:ascii="TH SarabunPSK" w:hAnsi="TH SarabunPSK" w:cs="TH SarabunPSK"/>
                <w:b/>
                <w:bCs/>
                <w:spacing w:val="-8"/>
                <w:sz w:val="28"/>
                <w:szCs w:val="28"/>
              </w:rPr>
            </w:pPr>
            <w:r w:rsidRPr="009D29E4">
              <w:rPr>
                <w:rFonts w:ascii="TH SarabunPSK" w:hAnsi="TH SarabunPSK" w:cs="TH SarabunPSK"/>
                <w:b/>
                <w:bCs/>
                <w:spacing w:val="-8"/>
                <w:sz w:val="28"/>
                <w:szCs w:val="28"/>
                <w:cs/>
              </w:rPr>
              <w:t>(</w:t>
            </w:r>
            <w:r w:rsidRPr="009D29E4">
              <w:rPr>
                <w:rFonts w:ascii="TH SarabunPSK" w:hAnsi="TH SarabunPSK" w:cs="TH SarabunPSK"/>
                <w:b/>
                <w:bCs/>
                <w:spacing w:val="-8"/>
                <w:sz w:val="28"/>
                <w:szCs w:val="28"/>
              </w:rPr>
              <w:t>4</w:t>
            </w:r>
            <w:r w:rsidRPr="009D29E4">
              <w:rPr>
                <w:rFonts w:ascii="TH SarabunPSK" w:hAnsi="TH SarabunPSK" w:cs="TH SarabunPSK"/>
                <w:b/>
                <w:bCs/>
                <w:spacing w:val="-8"/>
                <w:sz w:val="28"/>
                <w:szCs w:val="28"/>
                <w:cs/>
              </w:rPr>
              <w:t xml:space="preserve">) กลุ่มความรู้ด้านระบบไฟฟ้ากำลัง วิศวกรรมไฟฟ้าแรงสูง และมาตรฐาน การติดตั้งทางไฟฟ้า </w:t>
            </w:r>
          </w:p>
        </w:tc>
        <w:tc>
          <w:tcPr>
            <w:tcW w:w="7491" w:type="dxa"/>
          </w:tcPr>
          <w:p w14:paraId="44DB9A4B" w14:textId="36A9C07B" w:rsidR="007C660F" w:rsidRPr="009D29E4" w:rsidRDefault="007C660F" w:rsidP="007C660F">
            <w:pPr>
              <w:spacing w:line="256" w:lineRule="auto"/>
              <w:ind w:right="-2"/>
              <w:jc w:val="thaiDistribute"/>
              <w:rPr>
                <w:rFonts w:ascii="TH SarabunPSK" w:hAnsi="TH SarabunPSK" w:cs="TH SarabunPSK"/>
                <w:b/>
                <w:bCs/>
                <w:spacing w:val="-8"/>
                <w:sz w:val="28"/>
                <w:szCs w:val="28"/>
              </w:rPr>
            </w:pPr>
            <w:r w:rsidRPr="009D29E4">
              <w:rPr>
                <w:rFonts w:ascii="TH SarabunPSK" w:hAnsi="TH SarabunPSK" w:cs="TH SarabunPSK"/>
                <w:b/>
                <w:bCs/>
                <w:spacing w:val="-8"/>
                <w:sz w:val="28"/>
                <w:szCs w:val="28"/>
              </w:rPr>
              <w:t>2</w:t>
            </w:r>
            <w:r w:rsidRPr="009D29E4">
              <w:rPr>
                <w:rFonts w:ascii="TH SarabunPSK" w:hAnsi="TH SarabunPSK" w:cs="TH SarabunPSK"/>
                <w:b/>
                <w:bCs/>
                <w:spacing w:val="-8"/>
                <w:sz w:val="28"/>
                <w:szCs w:val="28"/>
                <w:cs/>
              </w:rPr>
              <w:t>.</w:t>
            </w:r>
            <w:r w:rsidRPr="009D29E4">
              <w:rPr>
                <w:rFonts w:ascii="TH SarabunPSK" w:hAnsi="TH SarabunPSK" w:cs="TH SarabunPSK"/>
                <w:b/>
                <w:bCs/>
                <w:spacing w:val="-8"/>
                <w:sz w:val="28"/>
                <w:szCs w:val="28"/>
              </w:rPr>
              <w:t>2</w:t>
            </w:r>
            <w:r w:rsidRPr="009D29E4">
              <w:rPr>
                <w:rFonts w:ascii="TH SarabunPSK" w:hAnsi="TH SarabunPSK" w:cs="TH SarabunPSK"/>
                <w:b/>
                <w:bCs/>
                <w:spacing w:val="-8"/>
                <w:sz w:val="28"/>
                <w:szCs w:val="28"/>
                <w:cs/>
              </w:rPr>
              <w:t>.</w:t>
            </w:r>
            <w:r w:rsidRPr="009D29E4">
              <w:rPr>
                <w:rFonts w:ascii="TH SarabunPSK" w:hAnsi="TH SarabunPSK" w:cs="TH SarabunPSK"/>
                <w:b/>
                <w:bCs/>
                <w:spacing w:val="-8"/>
                <w:sz w:val="28"/>
                <w:szCs w:val="28"/>
              </w:rPr>
              <w:t xml:space="preserve">2 </w:t>
            </w:r>
            <w:r w:rsidRPr="009D29E4">
              <w:rPr>
                <w:rFonts w:ascii="TH SarabunPSK" w:hAnsi="TH SarabunPSK" w:cs="TH SarabunPSK"/>
                <w:b/>
                <w:bCs/>
                <w:spacing w:val="-8"/>
                <w:sz w:val="28"/>
                <w:szCs w:val="28"/>
                <w:cs/>
              </w:rPr>
              <w:t>กลุ่มความรู้ด้านระบบไฟฟ้ากำลัง วิศวกรรมไฟฟ้าแรงสูง และมาตรฐาน การติดตั้งทางไฟฟ้า (</w:t>
            </w:r>
            <w:r w:rsidRPr="009D29E4">
              <w:rPr>
                <w:rFonts w:ascii="TH SarabunPSK" w:hAnsi="TH SarabunPSK" w:cs="TH SarabunPSK"/>
                <w:b/>
                <w:bCs/>
                <w:spacing w:val="-8"/>
                <w:sz w:val="28"/>
                <w:szCs w:val="28"/>
              </w:rPr>
              <w:t>17</w:t>
            </w:r>
            <w:r w:rsidRPr="009D29E4">
              <w:rPr>
                <w:rFonts w:ascii="TH SarabunPSK" w:hAnsi="TH SarabunPSK" w:cs="TH SarabunPSK"/>
                <w:b/>
                <w:bCs/>
                <w:spacing w:val="-8"/>
                <w:sz w:val="28"/>
                <w:szCs w:val="28"/>
                <w:cs/>
              </w:rPr>
              <w:t>)</w:t>
            </w:r>
          </w:p>
        </w:tc>
      </w:tr>
      <w:tr w:rsidR="00833C4E" w:rsidRPr="009D29E4" w14:paraId="13A81F70" w14:textId="77777777" w:rsidTr="00276BEC">
        <w:trPr>
          <w:trHeight w:val="166"/>
        </w:trPr>
        <w:tc>
          <w:tcPr>
            <w:tcW w:w="5665" w:type="dxa"/>
          </w:tcPr>
          <w:p w14:paraId="470450E3" w14:textId="77777777" w:rsidR="00833C4E" w:rsidRPr="009D29E4" w:rsidRDefault="00833C4E" w:rsidP="00276BEC">
            <w:pPr>
              <w:spacing w:line="20" w:lineRule="atLeast"/>
              <w:rPr>
                <w:rFonts w:ascii="TH SarabunPSK" w:hAnsi="TH SarabunPSK" w:cs="TH SarabunPSK"/>
                <w:b/>
                <w:bCs/>
                <w:spacing w:val="-8"/>
                <w:sz w:val="28"/>
                <w:szCs w:val="28"/>
                <w:cs/>
              </w:rPr>
            </w:pPr>
            <w:r w:rsidRPr="009D29E4">
              <w:rPr>
                <w:rFonts w:ascii="TH SarabunPSK" w:eastAsia="Times New Roman" w:hAnsi="TH SarabunPSK" w:cs="TH SarabunPSK"/>
                <w:sz w:val="28"/>
                <w:szCs w:val="28"/>
                <w:cs/>
              </w:rPr>
              <w:t>การผลิต ส่งจ่าย และจำหน่ายทางไฟฟ้ากำลัง</w:t>
            </w:r>
          </w:p>
        </w:tc>
        <w:tc>
          <w:tcPr>
            <w:tcW w:w="7491" w:type="dxa"/>
          </w:tcPr>
          <w:p w14:paraId="0B9FFC8B"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60-341  ระบบไฟฟ้ากำลัง 1  4(4-0-8)</w:t>
            </w:r>
          </w:p>
        </w:tc>
      </w:tr>
      <w:tr w:rsidR="00833C4E" w:rsidRPr="009D29E4" w14:paraId="22E7167D" w14:textId="77777777" w:rsidTr="00276BEC">
        <w:trPr>
          <w:trHeight w:val="199"/>
        </w:trPr>
        <w:tc>
          <w:tcPr>
            <w:tcW w:w="5665" w:type="dxa"/>
          </w:tcPr>
          <w:p w14:paraId="33CAD558" w14:textId="77777777" w:rsidR="00833C4E" w:rsidRPr="009D29E4" w:rsidRDefault="00833C4E" w:rsidP="00276BEC">
            <w:pPr>
              <w:tabs>
                <w:tab w:val="left" w:pos="-7374"/>
                <w:tab w:val="left" w:pos="1132"/>
                <w:tab w:val="right" w:pos="6660"/>
                <w:tab w:val="right" w:pos="8280"/>
              </w:tabs>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sz w:val="28"/>
                <w:szCs w:val="28"/>
                <w:cs/>
              </w:rPr>
              <w:t>การวิเคราะห์ระบบไฟฟ้ากำลัง</w:t>
            </w:r>
          </w:p>
        </w:tc>
        <w:tc>
          <w:tcPr>
            <w:tcW w:w="7491" w:type="dxa"/>
          </w:tcPr>
          <w:p w14:paraId="076759A7"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rPr>
              <w:t>EEE</w:t>
            </w:r>
            <w:r w:rsidRPr="009D29E4">
              <w:rPr>
                <w:rFonts w:ascii="TH SarabunPSK" w:hAnsi="TH SarabunPSK" w:cs="TH SarabunPSK"/>
                <w:spacing w:val="-8"/>
                <w:sz w:val="28"/>
                <w:szCs w:val="28"/>
                <w:cs/>
              </w:rPr>
              <w:t>60-342  ระบบไฟฟ้ากำลัง 2  4(4-0-8)</w:t>
            </w:r>
          </w:p>
        </w:tc>
      </w:tr>
      <w:tr w:rsidR="00833C4E" w:rsidRPr="009D29E4" w14:paraId="033B2333" w14:textId="77777777" w:rsidTr="00276BEC">
        <w:trPr>
          <w:trHeight w:val="199"/>
        </w:trPr>
        <w:tc>
          <w:tcPr>
            <w:tcW w:w="5665" w:type="dxa"/>
            <w:vMerge w:val="restart"/>
          </w:tcPr>
          <w:p w14:paraId="16568371" w14:textId="77777777" w:rsidR="00833C4E" w:rsidRPr="009D29E4" w:rsidRDefault="00833C4E" w:rsidP="00276BEC">
            <w:pPr>
              <w:tabs>
                <w:tab w:val="left" w:pos="-7374"/>
                <w:tab w:val="left" w:pos="1132"/>
                <w:tab w:val="right" w:pos="6660"/>
                <w:tab w:val="right" w:pos="8280"/>
              </w:tabs>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sz w:val="28"/>
                <w:szCs w:val="28"/>
                <w:cs/>
              </w:rPr>
              <w:t>วิศวกรรมไฟฟ้าแรงสูง</w:t>
            </w:r>
          </w:p>
        </w:tc>
        <w:tc>
          <w:tcPr>
            <w:tcW w:w="7491" w:type="dxa"/>
          </w:tcPr>
          <w:p w14:paraId="0FFD4B36"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rPr>
              <w:t>EEE60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343</w:t>
            </w:r>
            <w:r w:rsidRPr="009D29E4">
              <w:rPr>
                <w:rFonts w:ascii="TH SarabunPSK" w:hAnsi="TH SarabunPSK" w:cs="TH SarabunPSK"/>
                <w:spacing w:val="-8"/>
                <w:sz w:val="28"/>
                <w:szCs w:val="28"/>
                <w:cs/>
              </w:rPr>
              <w:t xml:space="preserve">  ความปลอดภัยทางไฟฟ้า </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8</w:t>
            </w:r>
            <w:r w:rsidRPr="009D29E4">
              <w:rPr>
                <w:rFonts w:ascii="TH SarabunPSK" w:hAnsi="TH SarabunPSK" w:cs="TH SarabunPSK"/>
                <w:spacing w:val="-8"/>
                <w:sz w:val="28"/>
                <w:szCs w:val="28"/>
                <w:cs/>
              </w:rPr>
              <w:t>)</w:t>
            </w:r>
          </w:p>
        </w:tc>
      </w:tr>
      <w:tr w:rsidR="00833C4E" w:rsidRPr="009D29E4" w14:paraId="48DC3900" w14:textId="77777777" w:rsidTr="00276BEC">
        <w:trPr>
          <w:trHeight w:val="199"/>
        </w:trPr>
        <w:tc>
          <w:tcPr>
            <w:tcW w:w="5665" w:type="dxa"/>
            <w:vMerge/>
          </w:tcPr>
          <w:p w14:paraId="0EC20112" w14:textId="77777777" w:rsidR="00833C4E" w:rsidRPr="009D29E4" w:rsidRDefault="00833C4E" w:rsidP="00276BEC">
            <w:pPr>
              <w:tabs>
                <w:tab w:val="left" w:pos="-7374"/>
                <w:tab w:val="left" w:pos="1132"/>
                <w:tab w:val="right" w:pos="6660"/>
                <w:tab w:val="right" w:pos="8280"/>
              </w:tabs>
              <w:spacing w:line="20" w:lineRule="atLeast"/>
              <w:rPr>
                <w:rFonts w:ascii="TH SarabunPSK" w:eastAsia="Times New Roman" w:hAnsi="TH SarabunPSK" w:cs="TH SarabunPSK"/>
                <w:sz w:val="28"/>
                <w:szCs w:val="28"/>
              </w:rPr>
            </w:pPr>
          </w:p>
        </w:tc>
        <w:tc>
          <w:tcPr>
            <w:tcW w:w="7491" w:type="dxa"/>
            <w:tcBorders>
              <w:bottom w:val="single" w:sz="4" w:space="0" w:color="auto"/>
            </w:tcBorders>
          </w:tcPr>
          <w:p w14:paraId="43AFC318"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rPr>
              <w:t>EEE60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344</w:t>
            </w:r>
            <w:r w:rsidRPr="009D29E4">
              <w:rPr>
                <w:rFonts w:ascii="TH SarabunPSK" w:hAnsi="TH SarabunPSK" w:cs="TH SarabunPSK"/>
                <w:spacing w:val="-8"/>
                <w:sz w:val="28"/>
                <w:szCs w:val="28"/>
                <w:cs/>
              </w:rPr>
              <w:t xml:space="preserve">   ปฏิบัติการไฟฟ้ากำลัง </w:t>
            </w:r>
            <w:r w:rsidRPr="009D29E4">
              <w:rPr>
                <w:rFonts w:ascii="TH SarabunPSK" w:hAnsi="TH SarabunPSK" w:cs="TH SarabunPSK"/>
                <w:spacing w:val="-8"/>
                <w:sz w:val="28"/>
                <w:szCs w:val="28"/>
              </w:rPr>
              <w:t>2  1</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3</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w:t>
            </w:r>
            <w:r w:rsidRPr="009D29E4">
              <w:rPr>
                <w:rFonts w:ascii="TH SarabunPSK" w:hAnsi="TH SarabunPSK" w:cs="TH SarabunPSK"/>
                <w:spacing w:val="-8"/>
                <w:sz w:val="28"/>
                <w:szCs w:val="28"/>
                <w:cs/>
              </w:rPr>
              <w:t>)</w:t>
            </w:r>
          </w:p>
        </w:tc>
      </w:tr>
      <w:tr w:rsidR="00833C4E" w:rsidRPr="009D29E4" w14:paraId="57EE2695" w14:textId="77777777" w:rsidTr="00276BEC">
        <w:trPr>
          <w:trHeight w:val="199"/>
        </w:trPr>
        <w:tc>
          <w:tcPr>
            <w:tcW w:w="5665" w:type="dxa"/>
            <w:vMerge/>
            <w:tcBorders>
              <w:bottom w:val="single" w:sz="4" w:space="0" w:color="auto"/>
            </w:tcBorders>
          </w:tcPr>
          <w:p w14:paraId="43838134" w14:textId="77777777" w:rsidR="00833C4E" w:rsidRPr="009D29E4" w:rsidRDefault="00833C4E" w:rsidP="00276BEC">
            <w:pPr>
              <w:tabs>
                <w:tab w:val="left" w:pos="-7374"/>
                <w:tab w:val="left" w:pos="1132"/>
                <w:tab w:val="right" w:pos="6660"/>
                <w:tab w:val="right" w:pos="8280"/>
              </w:tabs>
              <w:spacing w:line="20" w:lineRule="atLeast"/>
              <w:rPr>
                <w:rFonts w:ascii="TH SarabunPSK" w:eastAsia="Times New Roman" w:hAnsi="TH SarabunPSK" w:cs="TH SarabunPSK"/>
                <w:sz w:val="28"/>
                <w:szCs w:val="28"/>
              </w:rPr>
            </w:pPr>
          </w:p>
        </w:tc>
        <w:tc>
          <w:tcPr>
            <w:tcW w:w="7491" w:type="dxa"/>
            <w:tcBorders>
              <w:bottom w:val="single" w:sz="4" w:space="0" w:color="auto"/>
            </w:tcBorders>
          </w:tcPr>
          <w:p w14:paraId="27007751"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rPr>
              <w:t>EEE60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446</w:t>
            </w:r>
            <w:r w:rsidRPr="009D29E4">
              <w:rPr>
                <w:rFonts w:ascii="TH SarabunPSK" w:hAnsi="TH SarabunPSK" w:cs="TH SarabunPSK"/>
                <w:spacing w:val="-8"/>
                <w:sz w:val="28"/>
                <w:szCs w:val="28"/>
                <w:cs/>
              </w:rPr>
              <w:t xml:space="preserve">  วิศวกรรมไฟฟ้าแรงดันสูง </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8</w:t>
            </w:r>
            <w:r w:rsidRPr="009D29E4">
              <w:rPr>
                <w:rFonts w:ascii="TH SarabunPSK" w:hAnsi="TH SarabunPSK" w:cs="TH SarabunPSK"/>
                <w:spacing w:val="-8"/>
                <w:sz w:val="28"/>
                <w:szCs w:val="28"/>
                <w:cs/>
              </w:rPr>
              <w:t>)</w:t>
            </w:r>
          </w:p>
        </w:tc>
      </w:tr>
      <w:tr w:rsidR="00833C4E" w:rsidRPr="009D29E4" w14:paraId="2F7B8514" w14:textId="77777777" w:rsidTr="00276BEC">
        <w:trPr>
          <w:trHeight w:val="199"/>
        </w:trPr>
        <w:tc>
          <w:tcPr>
            <w:tcW w:w="5665" w:type="dxa"/>
            <w:tcBorders>
              <w:bottom w:val="single" w:sz="4" w:space="0" w:color="auto"/>
            </w:tcBorders>
          </w:tcPr>
          <w:p w14:paraId="664AF8E5" w14:textId="77777777" w:rsidR="00833C4E" w:rsidRPr="009D29E4" w:rsidRDefault="00833C4E" w:rsidP="00276BEC">
            <w:pPr>
              <w:tabs>
                <w:tab w:val="left" w:pos="-7374"/>
                <w:tab w:val="left" w:pos="1132"/>
                <w:tab w:val="right" w:pos="6660"/>
                <w:tab w:val="right" w:pos="8280"/>
              </w:tabs>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sz w:val="28"/>
                <w:szCs w:val="28"/>
                <w:cs/>
              </w:rPr>
              <w:t>การออกแบบ การประมาณการ และการติดตั้งทางไฟฟ้า</w:t>
            </w:r>
          </w:p>
        </w:tc>
        <w:tc>
          <w:tcPr>
            <w:tcW w:w="7491" w:type="dxa"/>
            <w:tcBorders>
              <w:bottom w:val="single" w:sz="4" w:space="0" w:color="auto"/>
            </w:tcBorders>
          </w:tcPr>
          <w:p w14:paraId="653B5011" w14:textId="77777777" w:rsidR="00833C4E" w:rsidRPr="009D29E4" w:rsidRDefault="00833C4E" w:rsidP="00276BEC">
            <w:pPr>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sz w:val="28"/>
                <w:szCs w:val="28"/>
              </w:rPr>
              <w:t>EEE60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445</w:t>
            </w:r>
            <w:r w:rsidRPr="009D29E4">
              <w:rPr>
                <w:rFonts w:ascii="TH SarabunPSK" w:eastAsia="Times New Roman" w:hAnsi="TH SarabunPSK" w:cs="TH SarabunPSK"/>
                <w:sz w:val="28"/>
                <w:szCs w:val="28"/>
                <w:cs/>
              </w:rPr>
              <w:t xml:space="preserve">  การออกแบบระบบไฟฟ้า </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8</w:t>
            </w:r>
            <w:r w:rsidRPr="009D29E4">
              <w:rPr>
                <w:rFonts w:ascii="TH SarabunPSK" w:eastAsia="Times New Roman" w:hAnsi="TH SarabunPSK" w:cs="TH SarabunPSK"/>
                <w:sz w:val="28"/>
                <w:szCs w:val="28"/>
                <w:cs/>
              </w:rPr>
              <w:t>)</w:t>
            </w:r>
          </w:p>
        </w:tc>
      </w:tr>
      <w:tr w:rsidR="00833C4E" w:rsidRPr="009D29E4" w14:paraId="67645D34" w14:textId="77777777" w:rsidTr="00276BEC">
        <w:trPr>
          <w:trHeight w:val="199"/>
        </w:trPr>
        <w:tc>
          <w:tcPr>
            <w:tcW w:w="5665" w:type="dxa"/>
            <w:tcBorders>
              <w:top w:val="single" w:sz="4" w:space="0" w:color="auto"/>
              <w:left w:val="single" w:sz="4" w:space="0" w:color="auto"/>
              <w:bottom w:val="single" w:sz="4" w:space="0" w:color="auto"/>
              <w:right w:val="single" w:sz="4" w:space="0" w:color="auto"/>
            </w:tcBorders>
            <w:shd w:val="clear" w:color="auto" w:fill="auto"/>
          </w:tcPr>
          <w:p w14:paraId="7A2A4E09" w14:textId="25D33849" w:rsidR="00833C4E" w:rsidRPr="009D29E4" w:rsidRDefault="00833C4E" w:rsidP="00276BEC">
            <w:pPr>
              <w:tabs>
                <w:tab w:val="left" w:pos="-7374"/>
                <w:tab w:val="left" w:pos="1132"/>
                <w:tab w:val="right" w:pos="6660"/>
                <w:tab w:val="right" w:pos="8280"/>
              </w:tabs>
              <w:spacing w:line="20" w:lineRule="atLeast"/>
              <w:jc w:val="center"/>
              <w:rPr>
                <w:rFonts w:ascii="TH SarabunPSK" w:hAnsi="TH SarabunPSK" w:cs="TH SarabunPSK"/>
                <w:b/>
                <w:bCs/>
                <w:spacing w:val="-8"/>
                <w:sz w:val="28"/>
                <w:szCs w:val="28"/>
                <w:cs/>
              </w:rPr>
            </w:pPr>
          </w:p>
        </w:tc>
        <w:tc>
          <w:tcPr>
            <w:tcW w:w="7491" w:type="dxa"/>
            <w:tcBorders>
              <w:top w:val="single" w:sz="4" w:space="0" w:color="auto"/>
              <w:left w:val="single" w:sz="4" w:space="0" w:color="auto"/>
              <w:bottom w:val="single" w:sz="4" w:space="0" w:color="auto"/>
              <w:right w:val="single" w:sz="4" w:space="0" w:color="auto"/>
            </w:tcBorders>
            <w:shd w:val="clear" w:color="auto" w:fill="auto"/>
          </w:tcPr>
          <w:p w14:paraId="4400A26F" w14:textId="00E32A1D" w:rsidR="00833C4E" w:rsidRPr="009D29E4" w:rsidRDefault="00833C4E" w:rsidP="00276BEC">
            <w:pPr>
              <w:tabs>
                <w:tab w:val="left" w:pos="1080"/>
              </w:tabs>
              <w:jc w:val="center"/>
              <w:rPr>
                <w:rFonts w:ascii="TH SarabunPSK" w:hAnsi="TH SarabunPSK" w:cs="TH SarabunPSK"/>
                <w:b/>
                <w:bCs/>
                <w:sz w:val="28"/>
                <w:szCs w:val="28"/>
              </w:rPr>
            </w:pPr>
          </w:p>
        </w:tc>
      </w:tr>
      <w:tr w:rsidR="00833C4E" w:rsidRPr="009D29E4" w14:paraId="71172D7A" w14:textId="77777777" w:rsidTr="00276BEC">
        <w:trPr>
          <w:trHeight w:val="199"/>
        </w:trPr>
        <w:tc>
          <w:tcPr>
            <w:tcW w:w="5665" w:type="dxa"/>
            <w:tcBorders>
              <w:top w:val="single" w:sz="4" w:space="0" w:color="auto"/>
              <w:left w:val="single" w:sz="4" w:space="0" w:color="auto"/>
              <w:bottom w:val="single" w:sz="4" w:space="0" w:color="auto"/>
              <w:right w:val="single" w:sz="4" w:space="0" w:color="auto"/>
            </w:tcBorders>
          </w:tcPr>
          <w:p w14:paraId="10588EC7" w14:textId="77777777" w:rsidR="00833C4E" w:rsidRPr="009D29E4" w:rsidRDefault="00833C4E" w:rsidP="00276BEC">
            <w:pPr>
              <w:tabs>
                <w:tab w:val="left" w:pos="-7374"/>
                <w:tab w:val="left" w:pos="1132"/>
                <w:tab w:val="right" w:pos="6660"/>
                <w:tab w:val="right" w:pos="8280"/>
              </w:tabs>
              <w:spacing w:line="20" w:lineRule="atLeast"/>
              <w:rPr>
                <w:rFonts w:ascii="TH SarabunPSK" w:eastAsia="Times New Roman" w:hAnsi="TH SarabunPSK" w:cs="TH SarabunPSK"/>
                <w:sz w:val="28"/>
                <w:szCs w:val="28"/>
              </w:rPr>
            </w:pPr>
            <w:r w:rsidRPr="009D29E4">
              <w:rPr>
                <w:rFonts w:ascii="TH SarabunPSK" w:hAnsi="TH SarabunPSK" w:cs="TH SarabunPSK"/>
                <w:b/>
                <w:bCs/>
                <w:spacing w:val="-8"/>
                <w:sz w:val="28"/>
                <w:szCs w:val="28"/>
                <w:cs/>
              </w:rPr>
              <w:t>สาขาวิชาวิศวกรรมไฟฟ้า (สาขาย่อยไฟฟ้าสื่อสาร/โทรคมนาคม)</w:t>
            </w:r>
          </w:p>
        </w:tc>
        <w:tc>
          <w:tcPr>
            <w:tcW w:w="7491" w:type="dxa"/>
            <w:tcBorders>
              <w:top w:val="single" w:sz="4" w:space="0" w:color="auto"/>
              <w:left w:val="single" w:sz="4" w:space="0" w:color="auto"/>
              <w:bottom w:val="single" w:sz="4" w:space="0" w:color="auto"/>
              <w:right w:val="single" w:sz="4" w:space="0" w:color="auto"/>
            </w:tcBorders>
          </w:tcPr>
          <w:p w14:paraId="306A1793" w14:textId="77777777" w:rsidR="00833C4E" w:rsidRPr="009D29E4" w:rsidRDefault="00833C4E" w:rsidP="00276BEC">
            <w:pPr>
              <w:spacing w:line="20" w:lineRule="atLeast"/>
              <w:rPr>
                <w:rFonts w:ascii="TH SarabunPSK" w:hAnsi="TH SarabunPSK" w:cs="TH SarabunPSK"/>
                <w:color w:val="FF0000"/>
                <w:spacing w:val="-8"/>
                <w:sz w:val="28"/>
                <w:szCs w:val="28"/>
              </w:rPr>
            </w:pPr>
          </w:p>
        </w:tc>
      </w:tr>
      <w:tr w:rsidR="00833C4E" w:rsidRPr="009D29E4" w14:paraId="381500BD" w14:textId="77777777" w:rsidTr="00276BEC">
        <w:trPr>
          <w:trHeight w:val="209"/>
        </w:trPr>
        <w:tc>
          <w:tcPr>
            <w:tcW w:w="5665" w:type="dxa"/>
            <w:tcBorders>
              <w:top w:val="single" w:sz="4" w:space="0" w:color="auto"/>
            </w:tcBorders>
          </w:tcPr>
          <w:p w14:paraId="2138A1AD" w14:textId="77777777" w:rsidR="00833C4E" w:rsidRPr="009D29E4" w:rsidRDefault="00833C4E" w:rsidP="00276BEC">
            <w:pPr>
              <w:tabs>
                <w:tab w:val="left" w:pos="1080"/>
              </w:tabs>
              <w:rPr>
                <w:rFonts w:ascii="TH SarabunPSK" w:hAnsi="TH SarabunPSK" w:cs="TH SarabunPSK"/>
                <w:b/>
                <w:bCs/>
                <w:sz w:val="28"/>
                <w:szCs w:val="28"/>
              </w:rPr>
            </w:pPr>
            <w:r w:rsidRPr="009D29E4">
              <w:rPr>
                <w:rFonts w:ascii="TH SarabunPSK" w:hAnsi="TH SarabunPSK" w:cs="TH SarabunPSK"/>
                <w:b/>
                <w:bCs/>
                <w:spacing w:val="-8"/>
                <w:sz w:val="28"/>
                <w:szCs w:val="28"/>
                <w:cs/>
              </w:rPr>
              <w:t>(</w:t>
            </w:r>
            <w:r w:rsidRPr="009D29E4">
              <w:rPr>
                <w:rFonts w:ascii="TH SarabunPSK" w:hAnsi="TH SarabunPSK" w:cs="TH SarabunPSK"/>
                <w:b/>
                <w:bCs/>
                <w:spacing w:val="-8"/>
                <w:sz w:val="28"/>
                <w:szCs w:val="28"/>
              </w:rPr>
              <w:t>1</w:t>
            </w:r>
            <w:r w:rsidRPr="009D29E4">
              <w:rPr>
                <w:rFonts w:ascii="TH SarabunPSK" w:hAnsi="TH SarabunPSK" w:cs="TH SarabunPSK"/>
                <w:b/>
                <w:bCs/>
                <w:spacing w:val="-8"/>
                <w:sz w:val="28"/>
                <w:szCs w:val="28"/>
                <w:cs/>
              </w:rPr>
              <w:t>) กลุ่มความรู้ด้านพื้นฐานทางวิศวกรรมไฟฟ้าและอิเล็คทรอนิกส์</w:t>
            </w:r>
          </w:p>
        </w:tc>
        <w:tc>
          <w:tcPr>
            <w:tcW w:w="7491" w:type="dxa"/>
            <w:tcBorders>
              <w:top w:val="single" w:sz="4" w:space="0" w:color="auto"/>
            </w:tcBorders>
            <w:vAlign w:val="center"/>
          </w:tcPr>
          <w:p w14:paraId="149F232C"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rPr>
            </w:pPr>
            <w:r w:rsidRPr="009D29E4">
              <w:rPr>
                <w:rFonts w:ascii="TH SarabunPSK" w:hAnsi="TH SarabunPSK" w:cs="TH SarabunPSK"/>
                <w:b/>
                <w:bCs/>
                <w:spacing w:val="-8"/>
                <w:sz w:val="28"/>
                <w:szCs w:val="28"/>
                <w:cs/>
              </w:rPr>
              <w:t>2.1.1. กลุ่มความรู้ด้านพื้นฐานทางวิศวกรรมไฟฟ้าและอิเล็คทรอนิกส์ (</w:t>
            </w:r>
            <w:r w:rsidRPr="009D29E4">
              <w:rPr>
                <w:rFonts w:ascii="TH SarabunPSK" w:hAnsi="TH SarabunPSK" w:cs="TH SarabunPSK"/>
                <w:b/>
                <w:bCs/>
                <w:spacing w:val="-8"/>
                <w:sz w:val="28"/>
                <w:szCs w:val="28"/>
              </w:rPr>
              <w:t>18</w:t>
            </w:r>
            <w:r w:rsidRPr="009D29E4">
              <w:rPr>
                <w:rFonts w:ascii="TH SarabunPSK" w:hAnsi="TH SarabunPSK" w:cs="TH SarabunPSK"/>
                <w:b/>
                <w:bCs/>
                <w:spacing w:val="-8"/>
                <w:sz w:val="28"/>
                <w:szCs w:val="28"/>
                <w:cs/>
              </w:rPr>
              <w:t>)</w:t>
            </w:r>
          </w:p>
        </w:tc>
      </w:tr>
      <w:tr w:rsidR="00833C4E" w:rsidRPr="009D29E4" w14:paraId="1BE9433E" w14:textId="77777777" w:rsidTr="00276BEC">
        <w:trPr>
          <w:trHeight w:val="140"/>
        </w:trPr>
        <w:tc>
          <w:tcPr>
            <w:tcW w:w="5665" w:type="dxa"/>
            <w:vMerge w:val="restart"/>
          </w:tcPr>
          <w:p w14:paraId="18CA1D84" w14:textId="77777777" w:rsidR="00833C4E" w:rsidRPr="009D29E4" w:rsidRDefault="00833C4E" w:rsidP="00276BEC">
            <w:pPr>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sz w:val="28"/>
                <w:szCs w:val="28"/>
                <w:cs/>
              </w:rPr>
              <w:t>วงจรไฟฟ้า</w:t>
            </w:r>
          </w:p>
        </w:tc>
        <w:tc>
          <w:tcPr>
            <w:tcW w:w="7491" w:type="dxa"/>
          </w:tcPr>
          <w:p w14:paraId="1CDB160A"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b/>
                <w:bCs/>
                <w:spacing w:val="-8"/>
                <w:sz w:val="28"/>
                <w:szCs w:val="28"/>
              </w:rPr>
            </w:pPr>
            <w:r w:rsidRPr="009D29E4">
              <w:rPr>
                <w:rFonts w:ascii="TH SarabunPSK" w:hAnsi="TH SarabunPSK" w:cs="TH SarabunPSK"/>
                <w:spacing w:val="-8"/>
                <w:sz w:val="28"/>
                <w:szCs w:val="28"/>
              </w:rPr>
              <w:t>EEE60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211</w:t>
            </w:r>
            <w:r w:rsidRPr="009D29E4">
              <w:rPr>
                <w:rFonts w:ascii="TH SarabunPSK" w:hAnsi="TH SarabunPSK" w:cs="TH SarabunPSK"/>
                <w:spacing w:val="-8"/>
                <w:sz w:val="28"/>
                <w:szCs w:val="28"/>
                <w:cs/>
              </w:rPr>
              <w:t xml:space="preserve">  วงจรไฟฟ้า </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8</w:t>
            </w:r>
            <w:r w:rsidRPr="009D29E4">
              <w:rPr>
                <w:rFonts w:ascii="TH SarabunPSK" w:hAnsi="TH SarabunPSK" w:cs="TH SarabunPSK"/>
                <w:spacing w:val="-8"/>
                <w:sz w:val="28"/>
                <w:szCs w:val="28"/>
                <w:cs/>
              </w:rPr>
              <w:t>)</w:t>
            </w:r>
          </w:p>
        </w:tc>
      </w:tr>
      <w:tr w:rsidR="00833C4E" w:rsidRPr="009D29E4" w14:paraId="7850E237" w14:textId="77777777" w:rsidTr="00276BEC">
        <w:trPr>
          <w:trHeight w:val="140"/>
        </w:trPr>
        <w:tc>
          <w:tcPr>
            <w:tcW w:w="5665" w:type="dxa"/>
            <w:vMerge/>
          </w:tcPr>
          <w:p w14:paraId="5EC5718C" w14:textId="77777777" w:rsidR="00833C4E" w:rsidRPr="009D29E4" w:rsidRDefault="00833C4E" w:rsidP="00276BEC">
            <w:pPr>
              <w:spacing w:line="20" w:lineRule="atLeast"/>
              <w:rPr>
                <w:rFonts w:ascii="TH SarabunPSK" w:eastAsia="Times New Roman" w:hAnsi="TH SarabunPSK" w:cs="TH SarabunPSK"/>
                <w:sz w:val="28"/>
                <w:szCs w:val="28"/>
              </w:rPr>
            </w:pPr>
          </w:p>
        </w:tc>
        <w:tc>
          <w:tcPr>
            <w:tcW w:w="7491" w:type="dxa"/>
          </w:tcPr>
          <w:p w14:paraId="57A1E166"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b/>
                <w:bCs/>
                <w:spacing w:val="-8"/>
                <w:sz w:val="28"/>
                <w:szCs w:val="28"/>
              </w:rPr>
            </w:pPr>
            <w:r w:rsidRPr="009D29E4">
              <w:rPr>
                <w:rFonts w:ascii="TH SarabunPSK" w:hAnsi="TH SarabunPSK" w:cs="TH SarabunPSK"/>
                <w:spacing w:val="-8"/>
                <w:sz w:val="28"/>
                <w:szCs w:val="28"/>
              </w:rPr>
              <w:t>EEE60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212</w:t>
            </w:r>
            <w:r w:rsidRPr="009D29E4">
              <w:rPr>
                <w:rFonts w:ascii="TH SarabunPSK" w:hAnsi="TH SarabunPSK" w:cs="TH SarabunPSK"/>
                <w:spacing w:val="-8"/>
                <w:sz w:val="28"/>
                <w:szCs w:val="28"/>
                <w:cs/>
              </w:rPr>
              <w:t xml:space="preserve">  ปฏิบัติการวงจรไฟฟ้า </w:t>
            </w:r>
            <w:r w:rsidRPr="009D29E4">
              <w:rPr>
                <w:rFonts w:ascii="TH SarabunPSK" w:hAnsi="TH SarabunPSK" w:cs="TH SarabunPSK"/>
                <w:spacing w:val="-8"/>
                <w:sz w:val="28"/>
                <w:szCs w:val="28"/>
              </w:rPr>
              <w:t>1</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3</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w:t>
            </w:r>
            <w:r w:rsidRPr="009D29E4">
              <w:rPr>
                <w:rFonts w:ascii="TH SarabunPSK" w:hAnsi="TH SarabunPSK" w:cs="TH SarabunPSK"/>
                <w:spacing w:val="-8"/>
                <w:sz w:val="28"/>
                <w:szCs w:val="28"/>
                <w:cs/>
              </w:rPr>
              <w:t>)</w:t>
            </w:r>
          </w:p>
        </w:tc>
      </w:tr>
      <w:tr w:rsidR="00833C4E" w:rsidRPr="009D29E4" w14:paraId="0AAC193C" w14:textId="77777777" w:rsidTr="00276BEC">
        <w:trPr>
          <w:trHeight w:val="179"/>
        </w:trPr>
        <w:tc>
          <w:tcPr>
            <w:tcW w:w="5665" w:type="dxa"/>
          </w:tcPr>
          <w:p w14:paraId="520341DA" w14:textId="77777777" w:rsidR="00833C4E" w:rsidRPr="009D29E4" w:rsidRDefault="00833C4E" w:rsidP="00276BEC">
            <w:pPr>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sz w:val="28"/>
                <w:szCs w:val="28"/>
                <w:cs/>
              </w:rPr>
              <w:t>สัญญาณและระบบ</w:t>
            </w:r>
          </w:p>
        </w:tc>
        <w:tc>
          <w:tcPr>
            <w:tcW w:w="7491" w:type="dxa"/>
            <w:vAlign w:val="center"/>
          </w:tcPr>
          <w:p w14:paraId="62023B5C"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jc w:val="thaiDistribute"/>
              <w:rPr>
                <w:rFonts w:ascii="TH SarabunPSK" w:hAnsi="TH SarabunPSK" w:cs="TH SarabunPSK"/>
                <w:spacing w:val="-8"/>
                <w:sz w:val="28"/>
                <w:szCs w:val="28"/>
              </w:rPr>
            </w:pPr>
            <w:r w:rsidRPr="009D29E4">
              <w:rPr>
                <w:rFonts w:ascii="TH SarabunPSK" w:hAnsi="TH SarabunPSK" w:cs="TH SarabunPSK"/>
                <w:spacing w:val="-8"/>
                <w:sz w:val="28"/>
                <w:szCs w:val="28"/>
              </w:rPr>
              <w:t>EEE</w:t>
            </w:r>
            <w:r w:rsidRPr="009D29E4">
              <w:rPr>
                <w:rFonts w:ascii="TH SarabunPSK" w:hAnsi="TH SarabunPSK" w:cs="TH SarabunPSK"/>
                <w:spacing w:val="-8"/>
                <w:sz w:val="28"/>
                <w:szCs w:val="28"/>
                <w:cs/>
              </w:rPr>
              <w:t>60-213  สัญญาณและระบบเบื้องต้น 4(4-0-8)</w:t>
            </w:r>
          </w:p>
        </w:tc>
      </w:tr>
      <w:tr w:rsidR="00833C4E" w:rsidRPr="009D29E4" w14:paraId="5DC011C4" w14:textId="77777777" w:rsidTr="00276BEC">
        <w:trPr>
          <w:trHeight w:val="140"/>
        </w:trPr>
        <w:tc>
          <w:tcPr>
            <w:tcW w:w="5665" w:type="dxa"/>
            <w:vMerge w:val="restart"/>
          </w:tcPr>
          <w:p w14:paraId="0750B9FD" w14:textId="77777777" w:rsidR="00833C4E" w:rsidRPr="009D29E4" w:rsidRDefault="00833C4E" w:rsidP="00276BEC">
            <w:pPr>
              <w:spacing w:line="20" w:lineRule="atLeast"/>
              <w:rPr>
                <w:rFonts w:ascii="TH SarabunPSK" w:eastAsia="Times New Roman" w:hAnsi="TH SarabunPSK" w:cs="TH SarabunPSK"/>
                <w:sz w:val="28"/>
                <w:szCs w:val="28"/>
              </w:rPr>
            </w:pPr>
            <w:r w:rsidRPr="009D29E4">
              <w:rPr>
                <w:rFonts w:ascii="TH SarabunPSK" w:hAnsi="TH SarabunPSK" w:cs="TH SarabunPSK"/>
                <w:spacing w:val="-8"/>
                <w:sz w:val="28"/>
                <w:szCs w:val="28"/>
                <w:cs/>
              </w:rPr>
              <w:t>วงจรและอุปกรณ์อิเล็กทรอนิกส์</w:t>
            </w:r>
          </w:p>
        </w:tc>
        <w:tc>
          <w:tcPr>
            <w:tcW w:w="7491" w:type="dxa"/>
            <w:vAlign w:val="center"/>
          </w:tcPr>
          <w:p w14:paraId="3EFBD250"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jc w:val="thaiDistribute"/>
              <w:rPr>
                <w:rFonts w:ascii="TH SarabunPSK" w:hAnsi="TH SarabunPSK" w:cs="TH SarabunPSK"/>
                <w:spacing w:val="-8"/>
                <w:sz w:val="28"/>
                <w:szCs w:val="28"/>
              </w:rPr>
            </w:pPr>
            <w:r w:rsidRPr="009D29E4">
              <w:rPr>
                <w:rFonts w:ascii="TH SarabunPSK" w:hAnsi="TH SarabunPSK" w:cs="TH SarabunPSK"/>
                <w:spacing w:val="-8"/>
                <w:sz w:val="28"/>
                <w:szCs w:val="28"/>
              </w:rPr>
              <w:t>EEE</w:t>
            </w:r>
            <w:r w:rsidRPr="009D29E4">
              <w:rPr>
                <w:rFonts w:ascii="TH SarabunPSK" w:hAnsi="TH SarabunPSK" w:cs="TH SarabunPSK"/>
                <w:spacing w:val="-8"/>
                <w:sz w:val="28"/>
                <w:szCs w:val="28"/>
                <w:cs/>
              </w:rPr>
              <w:t>60-214  อิเล็กทรอนิกส์วิศวกรรม 4(4-0-8)</w:t>
            </w:r>
          </w:p>
        </w:tc>
      </w:tr>
      <w:tr w:rsidR="00833C4E" w:rsidRPr="009D29E4" w14:paraId="1CD00F28" w14:textId="77777777" w:rsidTr="00276BEC">
        <w:trPr>
          <w:trHeight w:val="140"/>
        </w:trPr>
        <w:tc>
          <w:tcPr>
            <w:tcW w:w="5665" w:type="dxa"/>
            <w:vMerge/>
          </w:tcPr>
          <w:p w14:paraId="2C7669B7" w14:textId="77777777" w:rsidR="00833C4E" w:rsidRPr="009D29E4" w:rsidRDefault="00833C4E" w:rsidP="00276BEC">
            <w:pPr>
              <w:spacing w:line="20" w:lineRule="atLeast"/>
              <w:rPr>
                <w:rFonts w:ascii="TH SarabunPSK" w:hAnsi="TH SarabunPSK" w:cs="TH SarabunPSK"/>
                <w:spacing w:val="-8"/>
                <w:sz w:val="28"/>
                <w:szCs w:val="28"/>
                <w:cs/>
              </w:rPr>
            </w:pPr>
          </w:p>
        </w:tc>
        <w:tc>
          <w:tcPr>
            <w:tcW w:w="7491" w:type="dxa"/>
          </w:tcPr>
          <w:p w14:paraId="55C25F54"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rPr>
                <w:rFonts w:ascii="TH SarabunPSK" w:hAnsi="TH SarabunPSK" w:cs="TH SarabunPSK"/>
                <w:spacing w:val="-8"/>
                <w:sz w:val="28"/>
                <w:szCs w:val="28"/>
                <w:cs/>
              </w:rPr>
            </w:pPr>
            <w:r w:rsidRPr="009D29E4">
              <w:rPr>
                <w:rFonts w:ascii="TH SarabunPSK" w:hAnsi="TH SarabunPSK" w:cs="TH SarabunPSK"/>
                <w:spacing w:val="-8"/>
                <w:sz w:val="28"/>
                <w:szCs w:val="28"/>
              </w:rPr>
              <w:t>EEE</w:t>
            </w:r>
            <w:r w:rsidRPr="009D29E4">
              <w:rPr>
                <w:rFonts w:ascii="TH SarabunPSK" w:hAnsi="TH SarabunPSK" w:cs="TH SarabunPSK"/>
                <w:spacing w:val="-8"/>
                <w:sz w:val="28"/>
                <w:szCs w:val="28"/>
                <w:cs/>
              </w:rPr>
              <w:t>60-215  ปฏิบัติการอิเล็กทรอนิกส์วิศวกรรม 1(0-3-2)</w:t>
            </w:r>
          </w:p>
        </w:tc>
      </w:tr>
      <w:tr w:rsidR="00833C4E" w:rsidRPr="009D29E4" w14:paraId="7BF54F9A" w14:textId="77777777" w:rsidTr="00276BEC">
        <w:trPr>
          <w:trHeight w:val="140"/>
        </w:trPr>
        <w:tc>
          <w:tcPr>
            <w:tcW w:w="5665" w:type="dxa"/>
          </w:tcPr>
          <w:p w14:paraId="74E22BBF" w14:textId="77777777" w:rsidR="00833C4E" w:rsidRPr="009D29E4" w:rsidRDefault="00833C4E" w:rsidP="00276BEC">
            <w:pPr>
              <w:spacing w:line="20" w:lineRule="atLeast"/>
              <w:rPr>
                <w:rFonts w:ascii="TH SarabunPSK" w:eastAsia="Times New Roman" w:hAnsi="TH SarabunPSK" w:cs="TH SarabunPSK"/>
                <w:sz w:val="28"/>
                <w:szCs w:val="28"/>
                <w:cs/>
              </w:rPr>
            </w:pPr>
            <w:r w:rsidRPr="009D29E4">
              <w:rPr>
                <w:rFonts w:ascii="TH SarabunPSK" w:hAnsi="TH SarabunPSK" w:cs="TH SarabunPSK"/>
                <w:spacing w:val="-8"/>
                <w:sz w:val="28"/>
                <w:szCs w:val="28"/>
                <w:cs/>
              </w:rPr>
              <w:t>แม่เหล็กไฟฟ้า</w:t>
            </w:r>
          </w:p>
        </w:tc>
        <w:tc>
          <w:tcPr>
            <w:tcW w:w="7491" w:type="dxa"/>
            <w:vAlign w:val="center"/>
          </w:tcPr>
          <w:p w14:paraId="23B543C3" w14:textId="77777777" w:rsidR="00833C4E" w:rsidRPr="009D29E4" w:rsidRDefault="00833C4E" w:rsidP="00276BEC">
            <w:pPr>
              <w:tabs>
                <w:tab w:val="left" w:pos="900"/>
                <w:tab w:val="left" w:pos="1080"/>
                <w:tab w:val="right" w:pos="6660"/>
                <w:tab w:val="left" w:pos="7200"/>
                <w:tab w:val="left" w:pos="7560"/>
                <w:tab w:val="right" w:pos="8280"/>
              </w:tabs>
              <w:spacing w:line="20" w:lineRule="atLeast"/>
              <w:ind w:left="900" w:hanging="900"/>
              <w:jc w:val="thaiDistribute"/>
              <w:rPr>
                <w:rFonts w:ascii="TH SarabunPSK" w:hAnsi="TH SarabunPSK" w:cs="TH SarabunPSK"/>
                <w:spacing w:val="-8"/>
                <w:sz w:val="28"/>
                <w:szCs w:val="28"/>
              </w:rPr>
            </w:pPr>
            <w:r w:rsidRPr="009D29E4">
              <w:rPr>
                <w:rFonts w:ascii="TH SarabunPSK" w:hAnsi="TH SarabunPSK" w:cs="TH SarabunPSK"/>
                <w:spacing w:val="-8"/>
                <w:sz w:val="28"/>
                <w:szCs w:val="28"/>
              </w:rPr>
              <w:t>EEE60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216</w:t>
            </w:r>
            <w:r w:rsidRPr="009D29E4">
              <w:rPr>
                <w:rFonts w:ascii="TH SarabunPSK" w:hAnsi="TH SarabunPSK" w:cs="TH SarabunPSK"/>
                <w:spacing w:val="-8"/>
                <w:sz w:val="28"/>
                <w:szCs w:val="28"/>
                <w:cs/>
              </w:rPr>
              <w:t xml:space="preserve">  สนามแม่เหล็กไฟฟ้า </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4</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0</w:t>
            </w:r>
            <w:r w:rsidRPr="009D29E4">
              <w:rPr>
                <w:rFonts w:ascii="TH SarabunPSK" w:hAnsi="TH SarabunPSK" w:cs="TH SarabunPSK"/>
                <w:spacing w:val="-8"/>
                <w:sz w:val="28"/>
                <w:szCs w:val="28"/>
                <w:cs/>
              </w:rPr>
              <w:t>-</w:t>
            </w:r>
            <w:r w:rsidRPr="009D29E4">
              <w:rPr>
                <w:rFonts w:ascii="TH SarabunPSK" w:hAnsi="TH SarabunPSK" w:cs="TH SarabunPSK"/>
                <w:spacing w:val="-8"/>
                <w:sz w:val="28"/>
                <w:szCs w:val="28"/>
              </w:rPr>
              <w:t>8</w:t>
            </w:r>
            <w:r w:rsidRPr="009D29E4">
              <w:rPr>
                <w:rFonts w:ascii="TH SarabunPSK" w:hAnsi="TH SarabunPSK" w:cs="TH SarabunPSK"/>
                <w:spacing w:val="-8"/>
                <w:sz w:val="28"/>
                <w:szCs w:val="28"/>
                <w:cs/>
              </w:rPr>
              <w:t>)</w:t>
            </w:r>
          </w:p>
        </w:tc>
      </w:tr>
      <w:tr w:rsidR="00833C4E" w:rsidRPr="009D29E4" w14:paraId="43353570" w14:textId="77777777" w:rsidTr="00276BEC">
        <w:trPr>
          <w:trHeight w:val="140"/>
        </w:trPr>
        <w:tc>
          <w:tcPr>
            <w:tcW w:w="5665" w:type="dxa"/>
          </w:tcPr>
          <w:p w14:paraId="0CFBB6E4" w14:textId="77777777" w:rsidR="00833C4E" w:rsidRPr="009D29E4" w:rsidRDefault="00833C4E" w:rsidP="00276BEC">
            <w:pPr>
              <w:spacing w:line="20" w:lineRule="atLeast"/>
              <w:rPr>
                <w:rFonts w:ascii="TH SarabunPSK" w:hAnsi="TH SarabunPSK" w:cs="TH SarabunPSK"/>
                <w:spacing w:val="-8"/>
                <w:sz w:val="28"/>
                <w:szCs w:val="28"/>
                <w:cs/>
              </w:rPr>
            </w:pPr>
          </w:p>
        </w:tc>
        <w:tc>
          <w:tcPr>
            <w:tcW w:w="7491" w:type="dxa"/>
          </w:tcPr>
          <w:p w14:paraId="2FA40A8B" w14:textId="403C02D6" w:rsidR="00833C4E" w:rsidRPr="009D29E4" w:rsidRDefault="007C660F" w:rsidP="00276BEC">
            <w:pPr>
              <w:spacing w:line="20" w:lineRule="atLeast"/>
              <w:jc w:val="thaiDistribute"/>
              <w:rPr>
                <w:rFonts w:ascii="TH SarabunPSK" w:eastAsia="Times New Roman" w:hAnsi="TH SarabunPSK" w:cs="TH SarabunPSK"/>
                <w:sz w:val="28"/>
                <w:szCs w:val="28"/>
              </w:rPr>
            </w:pPr>
            <w:r w:rsidRPr="009D29E4">
              <w:rPr>
                <w:rFonts w:ascii="TH SarabunPSK" w:hAnsi="TH SarabunPSK" w:cs="TH SarabunPSK"/>
                <w:b/>
                <w:bCs/>
                <w:spacing w:val="-8"/>
                <w:sz w:val="28"/>
                <w:szCs w:val="28"/>
                <w:cs/>
              </w:rPr>
              <w:t>(ข) แขนง</w:t>
            </w:r>
            <w:r w:rsidR="00833C4E" w:rsidRPr="009D29E4">
              <w:rPr>
                <w:rFonts w:ascii="TH SarabunPSK" w:hAnsi="TH SarabunPSK" w:cs="TH SarabunPSK"/>
                <w:b/>
                <w:bCs/>
                <w:spacing w:val="-8"/>
                <w:sz w:val="28"/>
                <w:szCs w:val="28"/>
                <w:cs/>
              </w:rPr>
              <w:t>งานไฟฟ้าสื่อสาร (</w:t>
            </w:r>
            <w:r w:rsidR="00833C4E" w:rsidRPr="009D29E4">
              <w:rPr>
                <w:rFonts w:ascii="TH SarabunPSK" w:hAnsi="TH SarabunPSK" w:cs="TH SarabunPSK"/>
                <w:b/>
                <w:bCs/>
                <w:spacing w:val="-8"/>
                <w:sz w:val="28"/>
                <w:szCs w:val="28"/>
              </w:rPr>
              <w:t>38</w:t>
            </w:r>
            <w:r w:rsidR="00833C4E" w:rsidRPr="009D29E4">
              <w:rPr>
                <w:rFonts w:ascii="TH SarabunPSK" w:hAnsi="TH SarabunPSK" w:cs="TH SarabunPSK"/>
                <w:b/>
                <w:bCs/>
                <w:spacing w:val="-8"/>
                <w:sz w:val="28"/>
                <w:szCs w:val="28"/>
                <w:cs/>
              </w:rPr>
              <w:t>)</w:t>
            </w:r>
          </w:p>
        </w:tc>
      </w:tr>
      <w:tr w:rsidR="00833C4E" w:rsidRPr="009D29E4" w14:paraId="6C5F7983" w14:textId="77777777" w:rsidTr="00276BEC">
        <w:trPr>
          <w:trHeight w:val="157"/>
        </w:trPr>
        <w:tc>
          <w:tcPr>
            <w:tcW w:w="5665" w:type="dxa"/>
          </w:tcPr>
          <w:p w14:paraId="6B4FD357" w14:textId="77777777" w:rsidR="00833C4E" w:rsidRPr="009D29E4" w:rsidRDefault="00833C4E" w:rsidP="00276BEC">
            <w:pPr>
              <w:spacing w:line="20" w:lineRule="atLeast"/>
              <w:jc w:val="thaiDistribute"/>
              <w:rPr>
                <w:rFonts w:ascii="TH SarabunPSK" w:hAnsi="TH SarabunPSK" w:cs="TH SarabunPSK"/>
                <w:b/>
                <w:bCs/>
                <w:spacing w:val="-8"/>
                <w:sz w:val="28"/>
                <w:szCs w:val="28"/>
                <w:cs/>
              </w:rPr>
            </w:pPr>
            <w:r w:rsidRPr="009D29E4">
              <w:rPr>
                <w:rFonts w:ascii="TH SarabunPSK" w:hAnsi="TH SarabunPSK" w:cs="TH SarabunPSK"/>
                <w:b/>
                <w:bCs/>
                <w:spacing w:val="-8"/>
                <w:sz w:val="28"/>
                <w:szCs w:val="28"/>
                <w:cs/>
              </w:rPr>
              <w:t>(2) กลุ่มความรู้ด้านอุปกรณ์สื่อสารและการส่งสัญญาณ</w:t>
            </w:r>
          </w:p>
        </w:tc>
        <w:tc>
          <w:tcPr>
            <w:tcW w:w="7491" w:type="dxa"/>
          </w:tcPr>
          <w:p w14:paraId="706B9FA6" w14:textId="24B8934F" w:rsidR="00833C4E" w:rsidRPr="009D29E4" w:rsidRDefault="00833C4E" w:rsidP="00276BEC">
            <w:pPr>
              <w:spacing w:line="20" w:lineRule="atLeast"/>
              <w:jc w:val="thaiDistribute"/>
              <w:rPr>
                <w:rFonts w:ascii="TH SarabunPSK" w:hAnsi="TH SarabunPSK" w:cs="TH SarabunPSK"/>
                <w:b/>
                <w:bCs/>
                <w:spacing w:val="-8"/>
                <w:sz w:val="28"/>
                <w:szCs w:val="28"/>
                <w:cs/>
              </w:rPr>
            </w:pPr>
            <w:r w:rsidRPr="009D29E4">
              <w:rPr>
                <w:rFonts w:ascii="TH SarabunPSK" w:hAnsi="TH SarabunPSK" w:cs="TH SarabunPSK"/>
                <w:b/>
                <w:bCs/>
                <w:spacing w:val="-8"/>
                <w:sz w:val="28"/>
                <w:szCs w:val="28"/>
              </w:rPr>
              <w:t>2</w:t>
            </w:r>
            <w:r w:rsidRPr="009D29E4">
              <w:rPr>
                <w:rFonts w:ascii="TH SarabunPSK" w:hAnsi="TH SarabunPSK" w:cs="TH SarabunPSK"/>
                <w:b/>
                <w:bCs/>
                <w:spacing w:val="-8"/>
                <w:sz w:val="28"/>
                <w:szCs w:val="28"/>
                <w:cs/>
              </w:rPr>
              <w:t>.</w:t>
            </w:r>
            <w:r w:rsidR="007C660F" w:rsidRPr="009D29E4">
              <w:rPr>
                <w:rFonts w:ascii="TH SarabunPSK" w:hAnsi="TH SarabunPSK" w:cs="TH SarabunPSK"/>
                <w:b/>
                <w:bCs/>
                <w:spacing w:val="-8"/>
                <w:sz w:val="28"/>
                <w:szCs w:val="28"/>
                <w:cs/>
              </w:rPr>
              <w:t>2</w:t>
            </w:r>
            <w:r w:rsidRPr="009D29E4">
              <w:rPr>
                <w:rFonts w:ascii="TH SarabunPSK" w:hAnsi="TH SarabunPSK" w:cs="TH SarabunPSK"/>
                <w:b/>
                <w:bCs/>
                <w:spacing w:val="-8"/>
                <w:sz w:val="28"/>
                <w:szCs w:val="28"/>
                <w:cs/>
              </w:rPr>
              <w:t>.</w:t>
            </w:r>
            <w:r w:rsidR="007C660F" w:rsidRPr="009D29E4">
              <w:rPr>
                <w:rFonts w:ascii="TH SarabunPSK" w:hAnsi="TH SarabunPSK" w:cs="TH SarabunPSK"/>
                <w:b/>
                <w:bCs/>
                <w:spacing w:val="-8"/>
                <w:sz w:val="28"/>
                <w:szCs w:val="28"/>
              </w:rPr>
              <w:t>3</w:t>
            </w:r>
            <w:r w:rsidRPr="009D29E4">
              <w:rPr>
                <w:rFonts w:ascii="TH SarabunPSK" w:hAnsi="TH SarabunPSK" w:cs="TH SarabunPSK"/>
                <w:b/>
                <w:bCs/>
                <w:spacing w:val="-8"/>
                <w:sz w:val="28"/>
                <w:szCs w:val="28"/>
                <w:cs/>
              </w:rPr>
              <w:t xml:space="preserve"> กลุ่มความรู้ด้านทางด้านอุปกรณ์และระบบสื่อสาร การส่งสัญญาณ</w:t>
            </w:r>
          </w:p>
          <w:p w14:paraId="6BD8847C" w14:textId="77777777" w:rsidR="00833C4E" w:rsidRPr="009D29E4" w:rsidRDefault="00833C4E" w:rsidP="00276BEC">
            <w:pPr>
              <w:spacing w:line="20" w:lineRule="atLeast"/>
              <w:jc w:val="thaiDistribute"/>
              <w:rPr>
                <w:rFonts w:ascii="TH SarabunPSK" w:eastAsia="Times New Roman" w:hAnsi="TH SarabunPSK" w:cs="TH SarabunPSK"/>
                <w:sz w:val="28"/>
                <w:szCs w:val="28"/>
              </w:rPr>
            </w:pPr>
            <w:r w:rsidRPr="009D29E4">
              <w:rPr>
                <w:rFonts w:ascii="TH SarabunPSK" w:hAnsi="TH SarabunPSK" w:cs="TH SarabunPSK"/>
                <w:b/>
                <w:bCs/>
                <w:spacing w:val="-8"/>
                <w:sz w:val="28"/>
                <w:szCs w:val="28"/>
                <w:cs/>
              </w:rPr>
              <w:t>และเครือข่าย (</w:t>
            </w:r>
            <w:r w:rsidRPr="009D29E4">
              <w:rPr>
                <w:rFonts w:ascii="TH SarabunPSK" w:hAnsi="TH SarabunPSK" w:cs="TH SarabunPSK"/>
                <w:b/>
                <w:bCs/>
                <w:spacing w:val="-8"/>
                <w:sz w:val="28"/>
                <w:szCs w:val="28"/>
              </w:rPr>
              <w:t>21</w:t>
            </w:r>
            <w:r w:rsidRPr="009D29E4">
              <w:rPr>
                <w:rFonts w:ascii="TH SarabunPSK" w:hAnsi="TH SarabunPSK" w:cs="TH SarabunPSK"/>
                <w:b/>
                <w:bCs/>
                <w:spacing w:val="-8"/>
                <w:sz w:val="28"/>
                <w:szCs w:val="28"/>
                <w:cs/>
              </w:rPr>
              <w:t>)</w:t>
            </w:r>
          </w:p>
        </w:tc>
      </w:tr>
      <w:tr w:rsidR="00833C4E" w:rsidRPr="009D29E4" w14:paraId="70B46907" w14:textId="77777777" w:rsidTr="00276BEC">
        <w:trPr>
          <w:trHeight w:val="167"/>
        </w:trPr>
        <w:tc>
          <w:tcPr>
            <w:tcW w:w="5665" w:type="dxa"/>
          </w:tcPr>
          <w:p w14:paraId="25C58928"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cs/>
              </w:rPr>
              <w:t>สายส่งสัญญาณ</w:t>
            </w:r>
          </w:p>
        </w:tc>
        <w:tc>
          <w:tcPr>
            <w:tcW w:w="7491" w:type="dxa"/>
          </w:tcPr>
          <w:p w14:paraId="262B9308" w14:textId="77777777" w:rsidR="00833C4E" w:rsidRPr="009D29E4" w:rsidRDefault="00833C4E" w:rsidP="00276BEC">
            <w:pPr>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sz w:val="28"/>
                <w:szCs w:val="28"/>
              </w:rPr>
              <w:t>EEE60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351</w:t>
            </w:r>
            <w:r w:rsidRPr="009D29E4">
              <w:rPr>
                <w:rFonts w:ascii="TH SarabunPSK" w:eastAsia="Times New Roman" w:hAnsi="TH SarabunPSK" w:cs="TH SarabunPSK"/>
                <w:sz w:val="28"/>
                <w:szCs w:val="28"/>
                <w:cs/>
              </w:rPr>
              <w:t xml:space="preserve">  เครือข่ายสื่อสารและสายส่ง </w:t>
            </w:r>
            <w:r w:rsidRPr="009D29E4">
              <w:rPr>
                <w:rFonts w:ascii="TH SarabunPSK" w:eastAsia="Times New Roman" w:hAnsi="TH SarabunPSK" w:cs="TH SarabunPSK"/>
                <w:sz w:val="28"/>
                <w:szCs w:val="28"/>
              </w:rPr>
              <w:t>1 4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8</w:t>
            </w:r>
            <w:r w:rsidRPr="009D29E4">
              <w:rPr>
                <w:rFonts w:ascii="TH SarabunPSK" w:eastAsia="Times New Roman" w:hAnsi="TH SarabunPSK" w:cs="TH SarabunPSK"/>
                <w:sz w:val="28"/>
                <w:szCs w:val="28"/>
                <w:cs/>
              </w:rPr>
              <w:t>)</w:t>
            </w:r>
          </w:p>
        </w:tc>
      </w:tr>
      <w:tr w:rsidR="00833C4E" w:rsidRPr="009D29E4" w14:paraId="06EFC936" w14:textId="77777777" w:rsidTr="00276BEC">
        <w:trPr>
          <w:trHeight w:val="167"/>
        </w:trPr>
        <w:tc>
          <w:tcPr>
            <w:tcW w:w="5665" w:type="dxa"/>
            <w:vMerge w:val="restart"/>
          </w:tcPr>
          <w:p w14:paraId="542E2A8D"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cs/>
              </w:rPr>
              <w:t>อุปกรณ์และวงจรสื่อสาร</w:t>
            </w:r>
          </w:p>
        </w:tc>
        <w:tc>
          <w:tcPr>
            <w:tcW w:w="7491" w:type="dxa"/>
          </w:tcPr>
          <w:p w14:paraId="0A234A8D" w14:textId="77777777" w:rsidR="00833C4E" w:rsidRPr="009D29E4" w:rsidRDefault="00833C4E" w:rsidP="00276BEC">
            <w:pPr>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sz w:val="28"/>
                <w:szCs w:val="28"/>
              </w:rPr>
              <w:t>EEE60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352</w:t>
            </w:r>
            <w:r w:rsidRPr="009D29E4">
              <w:rPr>
                <w:rFonts w:ascii="TH SarabunPSK" w:eastAsia="Times New Roman" w:hAnsi="TH SarabunPSK" w:cs="TH SarabunPSK"/>
                <w:sz w:val="28"/>
                <w:szCs w:val="28"/>
                <w:cs/>
              </w:rPr>
              <w:t xml:space="preserve">  เครือข่ายสื่อสารและสายส่ง </w:t>
            </w:r>
            <w:r w:rsidRPr="009D29E4">
              <w:rPr>
                <w:rFonts w:ascii="TH SarabunPSK" w:eastAsia="Times New Roman" w:hAnsi="TH SarabunPSK" w:cs="TH SarabunPSK"/>
                <w:sz w:val="28"/>
                <w:szCs w:val="28"/>
              </w:rPr>
              <w:t>2 4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8</w:t>
            </w:r>
            <w:r w:rsidRPr="009D29E4">
              <w:rPr>
                <w:rFonts w:ascii="TH SarabunPSK" w:eastAsia="Times New Roman" w:hAnsi="TH SarabunPSK" w:cs="TH SarabunPSK"/>
                <w:sz w:val="28"/>
                <w:szCs w:val="28"/>
                <w:cs/>
              </w:rPr>
              <w:t>)</w:t>
            </w:r>
          </w:p>
        </w:tc>
      </w:tr>
      <w:tr w:rsidR="00833C4E" w:rsidRPr="009D29E4" w14:paraId="67C2072D" w14:textId="77777777" w:rsidTr="00276BEC">
        <w:trPr>
          <w:trHeight w:val="184"/>
        </w:trPr>
        <w:tc>
          <w:tcPr>
            <w:tcW w:w="5665" w:type="dxa"/>
            <w:vMerge/>
          </w:tcPr>
          <w:p w14:paraId="3806C2C2" w14:textId="77777777" w:rsidR="00833C4E" w:rsidRPr="009D29E4" w:rsidRDefault="00833C4E" w:rsidP="00276BEC">
            <w:pPr>
              <w:spacing w:line="20" w:lineRule="atLeast"/>
              <w:rPr>
                <w:rFonts w:ascii="TH SarabunPSK" w:hAnsi="TH SarabunPSK" w:cs="TH SarabunPSK"/>
                <w:spacing w:val="-8"/>
                <w:sz w:val="28"/>
                <w:szCs w:val="28"/>
                <w:cs/>
              </w:rPr>
            </w:pPr>
          </w:p>
        </w:tc>
        <w:tc>
          <w:tcPr>
            <w:tcW w:w="7491" w:type="dxa"/>
          </w:tcPr>
          <w:p w14:paraId="766A5168" w14:textId="77777777" w:rsidR="00833C4E" w:rsidRPr="009D29E4" w:rsidRDefault="00833C4E" w:rsidP="00276BEC">
            <w:pPr>
              <w:tabs>
                <w:tab w:val="left" w:pos="2160"/>
              </w:tabs>
              <w:spacing w:line="20" w:lineRule="atLeast"/>
              <w:rPr>
                <w:rFonts w:ascii="TH SarabunPSK" w:eastAsia="Times New Roman" w:hAnsi="TH SarabunPSK" w:cs="TH SarabunPSK"/>
                <w:sz w:val="28"/>
                <w:szCs w:val="28"/>
                <w:cs/>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60-353  การสื่อสารข้อมูลและโครงข่าย 4(4-0-8)</w:t>
            </w:r>
          </w:p>
        </w:tc>
      </w:tr>
      <w:tr w:rsidR="00833C4E" w:rsidRPr="009D29E4" w14:paraId="5BF81FC4" w14:textId="77777777" w:rsidTr="00276BEC">
        <w:trPr>
          <w:trHeight w:val="195"/>
        </w:trPr>
        <w:tc>
          <w:tcPr>
            <w:tcW w:w="5665" w:type="dxa"/>
            <w:vMerge w:val="restart"/>
          </w:tcPr>
          <w:p w14:paraId="199A480E"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spacing w:val="-8"/>
                <w:sz w:val="28"/>
                <w:szCs w:val="28"/>
                <w:cs/>
              </w:rPr>
              <w:t>สายอากาศและการกระจายคลื่น</w:t>
            </w:r>
          </w:p>
        </w:tc>
        <w:tc>
          <w:tcPr>
            <w:tcW w:w="7491" w:type="dxa"/>
          </w:tcPr>
          <w:p w14:paraId="4ECAFA7B" w14:textId="77777777" w:rsidR="00833C4E" w:rsidRPr="009D29E4" w:rsidRDefault="00833C4E" w:rsidP="00276BEC">
            <w:pPr>
              <w:tabs>
                <w:tab w:val="left" w:pos="2160"/>
              </w:tabs>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sz w:val="28"/>
                <w:szCs w:val="28"/>
              </w:rPr>
              <w:t>EEE60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354</w:t>
            </w:r>
            <w:r w:rsidRPr="009D29E4">
              <w:rPr>
                <w:rFonts w:ascii="TH SarabunPSK" w:eastAsia="Times New Roman" w:hAnsi="TH SarabunPSK" w:cs="TH SarabunPSK"/>
                <w:sz w:val="28"/>
                <w:szCs w:val="28"/>
                <w:cs/>
              </w:rPr>
              <w:t xml:space="preserve">  วิศวกรรมสายอากาศ </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8</w:t>
            </w:r>
            <w:r w:rsidRPr="009D29E4">
              <w:rPr>
                <w:rFonts w:ascii="TH SarabunPSK" w:eastAsia="Times New Roman" w:hAnsi="TH SarabunPSK" w:cs="TH SarabunPSK"/>
                <w:sz w:val="28"/>
                <w:szCs w:val="28"/>
                <w:cs/>
              </w:rPr>
              <w:t>)</w:t>
            </w:r>
          </w:p>
        </w:tc>
      </w:tr>
      <w:tr w:rsidR="00833C4E" w:rsidRPr="009D29E4" w14:paraId="020E5E6A" w14:textId="77777777" w:rsidTr="00276BEC">
        <w:trPr>
          <w:trHeight w:val="182"/>
        </w:trPr>
        <w:tc>
          <w:tcPr>
            <w:tcW w:w="5665" w:type="dxa"/>
            <w:vMerge/>
          </w:tcPr>
          <w:p w14:paraId="58E78F4C" w14:textId="77777777" w:rsidR="00833C4E" w:rsidRPr="009D29E4" w:rsidRDefault="00833C4E" w:rsidP="00276BEC">
            <w:pPr>
              <w:spacing w:line="20" w:lineRule="atLeast"/>
              <w:rPr>
                <w:rFonts w:ascii="TH SarabunPSK" w:hAnsi="TH SarabunPSK" w:cs="TH SarabunPSK"/>
                <w:spacing w:val="-8"/>
                <w:sz w:val="28"/>
                <w:szCs w:val="28"/>
                <w:cs/>
              </w:rPr>
            </w:pPr>
          </w:p>
        </w:tc>
        <w:tc>
          <w:tcPr>
            <w:tcW w:w="7491" w:type="dxa"/>
          </w:tcPr>
          <w:p w14:paraId="4671426E" w14:textId="77777777" w:rsidR="00833C4E" w:rsidRPr="009D29E4" w:rsidRDefault="00833C4E" w:rsidP="00276BEC">
            <w:pPr>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sz w:val="28"/>
                <w:szCs w:val="28"/>
              </w:rPr>
              <w:t>EEE60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355</w:t>
            </w:r>
            <w:r w:rsidRPr="009D29E4">
              <w:rPr>
                <w:rFonts w:ascii="TH SarabunPSK" w:eastAsia="Times New Roman" w:hAnsi="TH SarabunPSK" w:cs="TH SarabunPSK"/>
                <w:sz w:val="28"/>
                <w:szCs w:val="28"/>
                <w:cs/>
              </w:rPr>
              <w:t xml:space="preserve">  ปฏิบัติการสื่อสารไร้สาย </w:t>
            </w:r>
            <w:r w:rsidRPr="009D29E4">
              <w:rPr>
                <w:rFonts w:ascii="TH SarabunPSK" w:eastAsia="Times New Roman" w:hAnsi="TH SarabunPSK" w:cs="TH SarabunPSK"/>
                <w:sz w:val="28"/>
                <w:szCs w:val="28"/>
              </w:rPr>
              <w:t>1</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3</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2</w:t>
            </w:r>
            <w:r w:rsidRPr="009D29E4">
              <w:rPr>
                <w:rFonts w:ascii="TH SarabunPSK" w:eastAsia="Times New Roman" w:hAnsi="TH SarabunPSK" w:cs="TH SarabunPSK"/>
                <w:sz w:val="28"/>
                <w:szCs w:val="28"/>
                <w:cs/>
              </w:rPr>
              <w:t>)</w:t>
            </w:r>
          </w:p>
        </w:tc>
      </w:tr>
      <w:tr w:rsidR="00833C4E" w:rsidRPr="009D29E4" w14:paraId="73E52112" w14:textId="77777777" w:rsidTr="00276BEC">
        <w:trPr>
          <w:trHeight w:val="194"/>
        </w:trPr>
        <w:tc>
          <w:tcPr>
            <w:tcW w:w="5665" w:type="dxa"/>
            <w:vMerge/>
          </w:tcPr>
          <w:p w14:paraId="7C48C3EC" w14:textId="77777777" w:rsidR="00833C4E" w:rsidRPr="009D29E4" w:rsidRDefault="00833C4E" w:rsidP="00276BEC">
            <w:pPr>
              <w:spacing w:line="20" w:lineRule="atLeast"/>
              <w:jc w:val="thaiDistribute"/>
              <w:rPr>
                <w:rFonts w:ascii="TH SarabunPSK" w:hAnsi="TH SarabunPSK" w:cs="TH SarabunPSK"/>
                <w:b/>
                <w:bCs/>
                <w:spacing w:val="-8"/>
                <w:sz w:val="28"/>
                <w:szCs w:val="28"/>
                <w:cs/>
              </w:rPr>
            </w:pPr>
          </w:p>
        </w:tc>
        <w:tc>
          <w:tcPr>
            <w:tcW w:w="7491" w:type="dxa"/>
          </w:tcPr>
          <w:p w14:paraId="0E913684" w14:textId="77777777" w:rsidR="00833C4E" w:rsidRPr="009D29E4" w:rsidRDefault="00833C4E" w:rsidP="00276BEC">
            <w:pPr>
              <w:tabs>
                <w:tab w:val="left" w:pos="2160"/>
              </w:tabs>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sz w:val="28"/>
                <w:szCs w:val="28"/>
              </w:rPr>
              <w:t>EEE60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456</w:t>
            </w:r>
            <w:r w:rsidRPr="009D29E4">
              <w:rPr>
                <w:rFonts w:ascii="TH SarabunPSK" w:eastAsia="Times New Roman" w:hAnsi="TH SarabunPSK" w:cs="TH SarabunPSK"/>
                <w:sz w:val="28"/>
                <w:szCs w:val="28"/>
                <w:cs/>
              </w:rPr>
              <w:t xml:space="preserve">  การสื่อสารเคลื่อนที่ (</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8</w:t>
            </w:r>
            <w:r w:rsidRPr="009D29E4">
              <w:rPr>
                <w:rFonts w:ascii="TH SarabunPSK" w:eastAsia="Times New Roman" w:hAnsi="TH SarabunPSK" w:cs="TH SarabunPSK"/>
                <w:sz w:val="28"/>
                <w:szCs w:val="28"/>
                <w:cs/>
              </w:rPr>
              <w:t>)</w:t>
            </w:r>
          </w:p>
        </w:tc>
      </w:tr>
    </w:tbl>
    <w:p w14:paraId="38329571" w14:textId="77777777" w:rsidR="00833C4E" w:rsidRPr="009D29E4" w:rsidRDefault="00833C4E" w:rsidP="00833C4E">
      <w:pPr>
        <w:rPr>
          <w:rFonts w:ascii="TH SarabunPSK" w:hAnsi="TH SarabunPSK" w:cs="TH SarabunPSK"/>
        </w:rPr>
      </w:pPr>
      <w:r w:rsidRPr="009D29E4">
        <w:rPr>
          <w:rFonts w:ascii="TH SarabunPSK" w:hAnsi="TH SarabunPSK" w:cs="TH SarabunPSK"/>
          <w:cs/>
        </w:rPr>
        <w:br w:type="page"/>
      </w:r>
    </w:p>
    <w:tbl>
      <w:tblPr>
        <w:tblW w:w="13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65"/>
        <w:gridCol w:w="7491"/>
      </w:tblGrid>
      <w:tr w:rsidR="00833C4E" w:rsidRPr="009D29E4" w14:paraId="446F2324" w14:textId="77777777" w:rsidTr="00276BEC">
        <w:trPr>
          <w:trHeight w:val="175"/>
        </w:trPr>
        <w:tc>
          <w:tcPr>
            <w:tcW w:w="5665" w:type="dxa"/>
          </w:tcPr>
          <w:p w14:paraId="079BEB18" w14:textId="77777777" w:rsidR="00833C4E" w:rsidRPr="009D29E4" w:rsidRDefault="00833C4E" w:rsidP="00276BEC">
            <w:pPr>
              <w:tabs>
                <w:tab w:val="left" w:pos="-7374"/>
                <w:tab w:val="left" w:pos="1132"/>
                <w:tab w:val="right" w:pos="6660"/>
                <w:tab w:val="right" w:pos="8280"/>
              </w:tabs>
              <w:spacing w:line="20" w:lineRule="atLeast"/>
              <w:jc w:val="center"/>
              <w:rPr>
                <w:rFonts w:ascii="TH SarabunPSK" w:hAnsi="TH SarabunPSK" w:cs="TH SarabunPSK"/>
                <w:b/>
                <w:bCs/>
                <w:spacing w:val="-8"/>
                <w:sz w:val="28"/>
                <w:szCs w:val="28"/>
                <w:cs/>
              </w:rPr>
            </w:pPr>
            <w:r w:rsidRPr="009D29E4">
              <w:rPr>
                <w:rFonts w:ascii="TH SarabunPSK" w:hAnsi="TH SarabunPSK" w:cs="TH SarabunPSK"/>
                <w:b/>
                <w:bCs/>
                <w:spacing w:val="-8"/>
                <w:sz w:val="28"/>
                <w:szCs w:val="28"/>
                <w:cs/>
              </w:rPr>
              <w:t>มคอ.</w:t>
            </w:r>
            <w:r w:rsidRPr="009D29E4">
              <w:rPr>
                <w:rFonts w:ascii="TH SarabunPSK" w:hAnsi="TH SarabunPSK" w:cs="TH SarabunPSK"/>
                <w:b/>
                <w:bCs/>
                <w:spacing w:val="-8"/>
                <w:sz w:val="28"/>
                <w:szCs w:val="28"/>
              </w:rPr>
              <w:t xml:space="preserve"> 1 </w:t>
            </w:r>
            <w:r w:rsidRPr="009D29E4">
              <w:rPr>
                <w:rFonts w:ascii="TH SarabunPSK" w:hAnsi="TH SarabunPSK" w:cs="TH SarabunPSK"/>
                <w:b/>
                <w:bCs/>
                <w:spacing w:val="-8"/>
                <w:sz w:val="28"/>
                <w:szCs w:val="28"/>
                <w:cs/>
              </w:rPr>
              <w:t>สาขาวิศวกรรมศาสตร์</w:t>
            </w:r>
          </w:p>
        </w:tc>
        <w:tc>
          <w:tcPr>
            <w:tcW w:w="7491" w:type="dxa"/>
          </w:tcPr>
          <w:p w14:paraId="03969F6F" w14:textId="77777777" w:rsidR="00833C4E" w:rsidRPr="009D29E4" w:rsidRDefault="00833C4E" w:rsidP="00276BEC">
            <w:pPr>
              <w:tabs>
                <w:tab w:val="left" w:pos="1080"/>
              </w:tabs>
              <w:jc w:val="center"/>
              <w:rPr>
                <w:rFonts w:ascii="TH SarabunPSK" w:hAnsi="TH SarabunPSK" w:cs="TH SarabunPSK"/>
                <w:b/>
                <w:bCs/>
                <w:sz w:val="28"/>
                <w:szCs w:val="28"/>
                <w:cs/>
              </w:rPr>
            </w:pPr>
            <w:r w:rsidRPr="009D29E4">
              <w:rPr>
                <w:rFonts w:ascii="TH SarabunPSK" w:hAnsi="TH SarabunPSK" w:cs="TH SarabunPSK"/>
                <w:b/>
                <w:bCs/>
                <w:sz w:val="28"/>
                <w:szCs w:val="28"/>
                <w:cs/>
              </w:rPr>
              <w:t xml:space="preserve">หลักสูตรปรับปรุง พ.ศ. </w:t>
            </w:r>
            <w:r w:rsidRPr="009D29E4">
              <w:rPr>
                <w:rFonts w:ascii="TH SarabunPSK" w:hAnsi="TH SarabunPSK" w:cs="TH SarabunPSK"/>
                <w:b/>
                <w:bCs/>
                <w:sz w:val="28"/>
                <w:szCs w:val="28"/>
              </w:rPr>
              <w:t>2560</w:t>
            </w:r>
            <w:r w:rsidRPr="009D29E4">
              <w:rPr>
                <w:rFonts w:ascii="TH SarabunPSK" w:hAnsi="TH SarabunPSK" w:cs="TH SarabunPSK"/>
                <w:b/>
                <w:bCs/>
                <w:sz w:val="28"/>
                <w:szCs w:val="28"/>
                <w:cs/>
              </w:rPr>
              <w:t xml:space="preserve">  (</w:t>
            </w:r>
            <w:r w:rsidRPr="009D29E4">
              <w:rPr>
                <w:rFonts w:ascii="TH SarabunPSK" w:hAnsi="TH SarabunPSK" w:cs="TH SarabunPSK"/>
                <w:b/>
                <w:bCs/>
                <w:sz w:val="28"/>
                <w:szCs w:val="28"/>
              </w:rPr>
              <w:t xml:space="preserve">187 </w:t>
            </w:r>
            <w:r w:rsidRPr="009D29E4">
              <w:rPr>
                <w:rFonts w:ascii="TH SarabunPSK" w:hAnsi="TH SarabunPSK" w:cs="TH SarabunPSK"/>
                <w:b/>
                <w:bCs/>
                <w:sz w:val="28"/>
                <w:szCs w:val="28"/>
                <w:cs/>
              </w:rPr>
              <w:t xml:space="preserve">หน่วยกิต เทียบเท่า </w:t>
            </w:r>
            <w:r w:rsidRPr="009D29E4">
              <w:rPr>
                <w:rFonts w:ascii="TH SarabunPSK" w:hAnsi="TH SarabunPSK" w:cs="TH SarabunPSK"/>
                <w:b/>
                <w:bCs/>
                <w:sz w:val="28"/>
                <w:szCs w:val="28"/>
              </w:rPr>
              <w:t>149</w:t>
            </w:r>
            <w:r w:rsidRPr="009D29E4">
              <w:rPr>
                <w:rFonts w:ascii="TH SarabunPSK" w:hAnsi="TH SarabunPSK" w:cs="TH SarabunPSK"/>
                <w:b/>
                <w:bCs/>
                <w:sz w:val="28"/>
                <w:szCs w:val="28"/>
                <w:cs/>
              </w:rPr>
              <w:t>.</w:t>
            </w:r>
            <w:r w:rsidRPr="009D29E4">
              <w:rPr>
                <w:rFonts w:ascii="TH SarabunPSK" w:hAnsi="TH SarabunPSK" w:cs="TH SarabunPSK"/>
                <w:b/>
                <w:bCs/>
                <w:sz w:val="28"/>
                <w:szCs w:val="28"/>
              </w:rPr>
              <w:t xml:space="preserve">6 </w:t>
            </w:r>
            <w:r w:rsidRPr="009D29E4">
              <w:rPr>
                <w:rFonts w:ascii="TH SarabunPSK" w:hAnsi="TH SarabunPSK" w:cs="TH SarabunPSK"/>
                <w:b/>
                <w:bCs/>
                <w:sz w:val="28"/>
                <w:szCs w:val="28"/>
                <w:cs/>
              </w:rPr>
              <w:t>หน่วยกิตทวิภาค)</w:t>
            </w:r>
          </w:p>
        </w:tc>
      </w:tr>
      <w:tr w:rsidR="00833C4E" w:rsidRPr="009D29E4" w14:paraId="4BD31BA9" w14:textId="77777777" w:rsidTr="00276BEC">
        <w:trPr>
          <w:trHeight w:val="175"/>
        </w:trPr>
        <w:tc>
          <w:tcPr>
            <w:tcW w:w="5665" w:type="dxa"/>
          </w:tcPr>
          <w:p w14:paraId="76A3F04B" w14:textId="77777777" w:rsidR="00833C4E" w:rsidRPr="009D29E4" w:rsidRDefault="00833C4E" w:rsidP="00276BEC">
            <w:pPr>
              <w:tabs>
                <w:tab w:val="left" w:pos="-7374"/>
                <w:tab w:val="left" w:pos="1132"/>
                <w:tab w:val="right" w:pos="6660"/>
                <w:tab w:val="right" w:pos="8280"/>
              </w:tabs>
              <w:spacing w:line="20" w:lineRule="atLeast"/>
              <w:rPr>
                <w:rFonts w:ascii="TH SarabunPSK" w:eastAsia="Times New Roman" w:hAnsi="TH SarabunPSK" w:cs="TH SarabunPSK"/>
                <w:color w:val="FF0000"/>
                <w:sz w:val="28"/>
                <w:szCs w:val="28"/>
                <w:cs/>
              </w:rPr>
            </w:pPr>
            <w:r w:rsidRPr="009D29E4">
              <w:rPr>
                <w:rFonts w:ascii="TH SarabunPSK" w:hAnsi="TH SarabunPSK" w:cs="TH SarabunPSK"/>
                <w:b/>
                <w:bCs/>
                <w:spacing w:val="-8"/>
                <w:sz w:val="28"/>
                <w:szCs w:val="28"/>
                <w:cs/>
              </w:rPr>
              <w:t>(</w:t>
            </w:r>
            <w:r w:rsidRPr="009D29E4">
              <w:rPr>
                <w:rFonts w:ascii="TH SarabunPSK" w:hAnsi="TH SarabunPSK" w:cs="TH SarabunPSK"/>
                <w:b/>
                <w:bCs/>
                <w:spacing w:val="-8"/>
                <w:sz w:val="28"/>
                <w:szCs w:val="28"/>
              </w:rPr>
              <w:t>3</w:t>
            </w:r>
            <w:r w:rsidRPr="009D29E4">
              <w:rPr>
                <w:rFonts w:ascii="TH SarabunPSK" w:hAnsi="TH SarabunPSK" w:cs="TH SarabunPSK"/>
                <w:b/>
                <w:bCs/>
                <w:spacing w:val="-8"/>
                <w:sz w:val="28"/>
                <w:szCs w:val="28"/>
                <w:cs/>
              </w:rPr>
              <w:t>) กลุ่มความรู้ด้านระบบไฟฟ้าสื่อสารและเครือข่าย</w:t>
            </w:r>
          </w:p>
        </w:tc>
        <w:tc>
          <w:tcPr>
            <w:tcW w:w="7491" w:type="dxa"/>
          </w:tcPr>
          <w:p w14:paraId="0A4673BF" w14:textId="66E67C64" w:rsidR="00833C4E" w:rsidRPr="009D29E4" w:rsidRDefault="00833C4E" w:rsidP="007C660F">
            <w:pPr>
              <w:spacing w:line="20" w:lineRule="atLeast"/>
              <w:rPr>
                <w:rFonts w:ascii="TH SarabunPSK" w:hAnsi="TH SarabunPSK" w:cs="TH SarabunPSK"/>
                <w:b/>
                <w:bCs/>
                <w:spacing w:val="-8"/>
                <w:sz w:val="28"/>
                <w:szCs w:val="28"/>
              </w:rPr>
            </w:pPr>
            <w:r w:rsidRPr="009D29E4">
              <w:rPr>
                <w:rFonts w:ascii="TH SarabunPSK" w:hAnsi="TH SarabunPSK" w:cs="TH SarabunPSK"/>
                <w:b/>
                <w:bCs/>
                <w:spacing w:val="-8"/>
                <w:sz w:val="28"/>
                <w:szCs w:val="28"/>
                <w:cs/>
              </w:rPr>
              <w:t>2.</w:t>
            </w:r>
            <w:r w:rsidR="007C660F" w:rsidRPr="009D29E4">
              <w:rPr>
                <w:rFonts w:ascii="TH SarabunPSK" w:hAnsi="TH SarabunPSK" w:cs="TH SarabunPSK"/>
                <w:b/>
                <w:bCs/>
                <w:spacing w:val="-8"/>
                <w:sz w:val="28"/>
                <w:szCs w:val="28"/>
              </w:rPr>
              <w:t>2</w:t>
            </w:r>
            <w:r w:rsidRPr="009D29E4">
              <w:rPr>
                <w:rFonts w:ascii="TH SarabunPSK" w:hAnsi="TH SarabunPSK" w:cs="TH SarabunPSK"/>
                <w:b/>
                <w:bCs/>
                <w:spacing w:val="-8"/>
                <w:sz w:val="28"/>
                <w:szCs w:val="28"/>
                <w:cs/>
              </w:rPr>
              <w:t>.</w:t>
            </w:r>
            <w:r w:rsidR="007C660F" w:rsidRPr="009D29E4">
              <w:rPr>
                <w:rFonts w:ascii="TH SarabunPSK" w:hAnsi="TH SarabunPSK" w:cs="TH SarabunPSK"/>
                <w:b/>
                <w:bCs/>
                <w:spacing w:val="-8"/>
                <w:sz w:val="28"/>
                <w:szCs w:val="28"/>
                <w:cs/>
              </w:rPr>
              <w:t>4</w:t>
            </w:r>
            <w:r w:rsidRPr="009D29E4">
              <w:rPr>
                <w:rFonts w:ascii="TH SarabunPSK" w:hAnsi="TH SarabunPSK" w:cs="TH SarabunPSK"/>
                <w:b/>
                <w:bCs/>
                <w:spacing w:val="-8"/>
                <w:sz w:val="28"/>
                <w:szCs w:val="28"/>
                <w:cs/>
              </w:rPr>
              <w:t xml:space="preserve"> กลุ่มความรู้ด้านทฤษฏีการสื่อสาร และประมวลผลสัญญาณ (</w:t>
            </w:r>
            <w:r w:rsidRPr="009D29E4">
              <w:rPr>
                <w:rFonts w:ascii="TH SarabunPSK" w:hAnsi="TH SarabunPSK" w:cs="TH SarabunPSK"/>
                <w:b/>
                <w:bCs/>
                <w:spacing w:val="-8"/>
                <w:sz w:val="28"/>
                <w:szCs w:val="28"/>
              </w:rPr>
              <w:t>17</w:t>
            </w:r>
            <w:r w:rsidRPr="009D29E4">
              <w:rPr>
                <w:rFonts w:ascii="TH SarabunPSK" w:hAnsi="TH SarabunPSK" w:cs="TH SarabunPSK"/>
                <w:b/>
                <w:bCs/>
                <w:spacing w:val="-8"/>
                <w:sz w:val="28"/>
                <w:szCs w:val="28"/>
                <w:cs/>
              </w:rPr>
              <w:t>)</w:t>
            </w:r>
          </w:p>
        </w:tc>
      </w:tr>
      <w:tr w:rsidR="00833C4E" w:rsidRPr="009D29E4" w14:paraId="7FDBE23E" w14:textId="77777777" w:rsidTr="00276BEC">
        <w:trPr>
          <w:trHeight w:val="175"/>
        </w:trPr>
        <w:tc>
          <w:tcPr>
            <w:tcW w:w="5665" w:type="dxa"/>
          </w:tcPr>
          <w:p w14:paraId="7CD901DA" w14:textId="77777777" w:rsidR="00833C4E" w:rsidRPr="009D29E4" w:rsidRDefault="00833C4E" w:rsidP="00276BEC">
            <w:pPr>
              <w:tabs>
                <w:tab w:val="left" w:pos="-7374"/>
                <w:tab w:val="left" w:pos="1132"/>
                <w:tab w:val="right" w:pos="6660"/>
                <w:tab w:val="right" w:pos="8280"/>
              </w:tabs>
              <w:spacing w:line="20" w:lineRule="atLeast"/>
              <w:rPr>
                <w:rFonts w:ascii="TH SarabunPSK" w:eastAsia="Times New Roman" w:hAnsi="TH SarabunPSK" w:cs="TH SarabunPSK"/>
                <w:sz w:val="28"/>
                <w:szCs w:val="28"/>
              </w:rPr>
            </w:pPr>
            <w:r w:rsidRPr="009D29E4">
              <w:rPr>
                <w:rFonts w:ascii="TH SarabunPSK" w:eastAsia="Times New Roman" w:hAnsi="TH SarabunPSK" w:cs="TH SarabunPSK"/>
                <w:sz w:val="28"/>
                <w:szCs w:val="28"/>
                <w:cs/>
              </w:rPr>
              <w:t>ระบบสื่อสาร</w:t>
            </w:r>
          </w:p>
          <w:p w14:paraId="2C28F1C5" w14:textId="77777777" w:rsidR="00833C4E" w:rsidRPr="009D29E4" w:rsidRDefault="00833C4E" w:rsidP="00276BEC">
            <w:pPr>
              <w:tabs>
                <w:tab w:val="left" w:pos="-7374"/>
                <w:tab w:val="left" w:pos="1132"/>
                <w:tab w:val="right" w:pos="6660"/>
                <w:tab w:val="right" w:pos="8280"/>
              </w:tabs>
              <w:spacing w:line="20" w:lineRule="atLeast"/>
              <w:rPr>
                <w:rFonts w:ascii="TH SarabunPSK" w:eastAsia="Times New Roman" w:hAnsi="TH SarabunPSK" w:cs="TH SarabunPSK"/>
                <w:sz w:val="28"/>
                <w:szCs w:val="28"/>
                <w:cs/>
              </w:rPr>
            </w:pPr>
            <w:r w:rsidRPr="009D29E4">
              <w:rPr>
                <w:rFonts w:ascii="TH SarabunPSK" w:eastAsia="Times New Roman" w:hAnsi="TH SarabunPSK" w:cs="TH SarabunPSK"/>
                <w:sz w:val="28"/>
                <w:szCs w:val="28"/>
                <w:cs/>
              </w:rPr>
              <w:t>การสื่อสารข้อมูลและเครือข่าย</w:t>
            </w:r>
          </w:p>
        </w:tc>
        <w:tc>
          <w:tcPr>
            <w:tcW w:w="7491" w:type="dxa"/>
          </w:tcPr>
          <w:p w14:paraId="39CFE9DC" w14:textId="77777777" w:rsidR="00833C4E" w:rsidRPr="009D29E4" w:rsidRDefault="00833C4E" w:rsidP="00276BEC">
            <w:pPr>
              <w:spacing w:line="20" w:lineRule="atLeast"/>
              <w:jc w:val="thaiDistribute"/>
              <w:rPr>
                <w:rFonts w:ascii="TH SarabunPSK" w:eastAsia="Times New Roman" w:hAnsi="TH SarabunPSK" w:cs="TH SarabunPSK"/>
                <w:sz w:val="28"/>
                <w:szCs w:val="28"/>
              </w:rPr>
            </w:pPr>
            <w:r w:rsidRPr="009D29E4">
              <w:rPr>
                <w:rFonts w:ascii="TH SarabunPSK" w:eastAsia="Times New Roman" w:hAnsi="TH SarabunPSK" w:cs="TH SarabunPSK"/>
                <w:sz w:val="28"/>
                <w:szCs w:val="28"/>
              </w:rPr>
              <w:t>EEE60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361</w:t>
            </w:r>
            <w:r w:rsidRPr="009D29E4">
              <w:rPr>
                <w:rFonts w:ascii="TH SarabunPSK" w:eastAsia="Times New Roman" w:hAnsi="TH SarabunPSK" w:cs="TH SarabunPSK"/>
                <w:sz w:val="28"/>
                <w:szCs w:val="28"/>
                <w:cs/>
              </w:rPr>
              <w:t xml:space="preserve">  หลักการระบบสื่อสาร </w:t>
            </w:r>
            <w:r w:rsidRPr="009D29E4">
              <w:rPr>
                <w:rFonts w:ascii="TH SarabunPSK" w:eastAsia="Times New Roman" w:hAnsi="TH SarabunPSK" w:cs="TH SarabunPSK"/>
                <w:sz w:val="28"/>
                <w:szCs w:val="28"/>
              </w:rPr>
              <w:t>1  4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8</w:t>
            </w:r>
            <w:r w:rsidRPr="009D29E4">
              <w:rPr>
                <w:rFonts w:ascii="TH SarabunPSK" w:eastAsia="Times New Roman" w:hAnsi="TH SarabunPSK" w:cs="TH SarabunPSK"/>
                <w:sz w:val="28"/>
                <w:szCs w:val="28"/>
                <w:cs/>
              </w:rPr>
              <w:t>)</w:t>
            </w:r>
          </w:p>
          <w:p w14:paraId="784B67D9" w14:textId="77777777" w:rsidR="00833C4E" w:rsidRPr="009D29E4" w:rsidRDefault="00833C4E" w:rsidP="00276BEC">
            <w:pPr>
              <w:spacing w:line="20" w:lineRule="atLeast"/>
              <w:jc w:val="thaiDistribute"/>
              <w:rPr>
                <w:rFonts w:ascii="TH SarabunPSK" w:eastAsia="Times New Roman" w:hAnsi="TH SarabunPSK" w:cs="TH SarabunPSK"/>
                <w:sz w:val="28"/>
                <w:szCs w:val="28"/>
              </w:rPr>
            </w:pPr>
            <w:r w:rsidRPr="009D29E4">
              <w:rPr>
                <w:rFonts w:ascii="TH SarabunPSK" w:eastAsia="Times New Roman" w:hAnsi="TH SarabunPSK" w:cs="TH SarabunPSK"/>
                <w:sz w:val="28"/>
                <w:szCs w:val="28"/>
              </w:rPr>
              <w:t>EEE60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362</w:t>
            </w:r>
            <w:r w:rsidRPr="009D29E4">
              <w:rPr>
                <w:rFonts w:ascii="TH SarabunPSK" w:eastAsia="Times New Roman" w:hAnsi="TH SarabunPSK" w:cs="TH SarabunPSK"/>
                <w:sz w:val="28"/>
                <w:szCs w:val="28"/>
                <w:cs/>
              </w:rPr>
              <w:t xml:space="preserve">  หลักการระบบสื่อสาร </w:t>
            </w:r>
            <w:r w:rsidRPr="009D29E4">
              <w:rPr>
                <w:rFonts w:ascii="TH SarabunPSK" w:eastAsia="Times New Roman" w:hAnsi="TH SarabunPSK" w:cs="TH SarabunPSK"/>
                <w:sz w:val="28"/>
                <w:szCs w:val="28"/>
              </w:rPr>
              <w:t>2  4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8</w:t>
            </w:r>
            <w:r w:rsidRPr="009D29E4">
              <w:rPr>
                <w:rFonts w:ascii="TH SarabunPSK" w:eastAsia="Times New Roman" w:hAnsi="TH SarabunPSK" w:cs="TH SarabunPSK"/>
                <w:sz w:val="28"/>
                <w:szCs w:val="28"/>
                <w:cs/>
              </w:rPr>
              <w:t>)</w:t>
            </w:r>
          </w:p>
        </w:tc>
      </w:tr>
      <w:tr w:rsidR="00833C4E" w:rsidRPr="009D29E4" w14:paraId="7BDA983A" w14:textId="77777777" w:rsidTr="00276BEC">
        <w:trPr>
          <w:trHeight w:val="175"/>
        </w:trPr>
        <w:tc>
          <w:tcPr>
            <w:tcW w:w="5665" w:type="dxa"/>
          </w:tcPr>
          <w:p w14:paraId="318372D0"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hAnsi="TH SarabunPSK" w:cs="TH SarabunPSK"/>
                <w:b/>
                <w:bCs/>
                <w:spacing w:val="-8"/>
                <w:sz w:val="28"/>
                <w:szCs w:val="28"/>
                <w:cs/>
              </w:rPr>
              <w:t>(</w:t>
            </w:r>
            <w:r w:rsidRPr="009D29E4">
              <w:rPr>
                <w:rFonts w:ascii="TH SarabunPSK" w:hAnsi="TH SarabunPSK" w:cs="TH SarabunPSK"/>
                <w:b/>
                <w:bCs/>
                <w:spacing w:val="-8"/>
                <w:sz w:val="28"/>
                <w:szCs w:val="28"/>
              </w:rPr>
              <w:t>4</w:t>
            </w:r>
            <w:r w:rsidRPr="009D29E4">
              <w:rPr>
                <w:rFonts w:ascii="TH SarabunPSK" w:hAnsi="TH SarabunPSK" w:cs="TH SarabunPSK"/>
                <w:b/>
                <w:bCs/>
                <w:spacing w:val="-8"/>
                <w:sz w:val="28"/>
                <w:szCs w:val="28"/>
                <w:cs/>
              </w:rPr>
              <w:t>) กลุ่มความรู้ด้านทฤษฏีการสื่อสาร</w:t>
            </w:r>
          </w:p>
        </w:tc>
        <w:tc>
          <w:tcPr>
            <w:tcW w:w="7491" w:type="dxa"/>
          </w:tcPr>
          <w:p w14:paraId="1AD86D02" w14:textId="77777777" w:rsidR="00833C4E" w:rsidRPr="009D29E4" w:rsidRDefault="00833C4E" w:rsidP="00276BEC">
            <w:pPr>
              <w:tabs>
                <w:tab w:val="left" w:pos="1410"/>
              </w:tabs>
              <w:spacing w:line="20" w:lineRule="atLeast"/>
              <w:jc w:val="thaiDistribute"/>
              <w:rPr>
                <w:rFonts w:ascii="TH SarabunPSK" w:eastAsia="Times New Roman" w:hAnsi="TH SarabunPSK" w:cs="TH SarabunPSK"/>
                <w:sz w:val="28"/>
                <w:szCs w:val="28"/>
              </w:rPr>
            </w:pPr>
          </w:p>
        </w:tc>
      </w:tr>
      <w:tr w:rsidR="00833C4E" w:rsidRPr="009D29E4" w14:paraId="1421A6DA" w14:textId="77777777" w:rsidTr="00276BEC">
        <w:trPr>
          <w:trHeight w:val="175"/>
        </w:trPr>
        <w:tc>
          <w:tcPr>
            <w:tcW w:w="5665" w:type="dxa"/>
          </w:tcPr>
          <w:p w14:paraId="0C0ED33F" w14:textId="77777777" w:rsidR="00833C4E" w:rsidRPr="009D29E4" w:rsidRDefault="00833C4E" w:rsidP="00276BEC">
            <w:pPr>
              <w:spacing w:line="20" w:lineRule="atLeast"/>
              <w:rPr>
                <w:rFonts w:ascii="TH SarabunPSK" w:hAnsi="TH SarabunPSK" w:cs="TH SarabunPSK"/>
                <w:spacing w:val="-8"/>
                <w:sz w:val="28"/>
                <w:szCs w:val="28"/>
              </w:rPr>
            </w:pPr>
            <w:r w:rsidRPr="009D29E4">
              <w:rPr>
                <w:rFonts w:ascii="TH SarabunPSK" w:eastAsia="Times New Roman" w:hAnsi="TH SarabunPSK" w:cs="TH SarabunPSK"/>
                <w:sz w:val="28"/>
                <w:szCs w:val="28"/>
                <w:cs/>
              </w:rPr>
              <w:t>การสื่อสารอนาล็อกและดิจิตอล</w:t>
            </w:r>
          </w:p>
        </w:tc>
        <w:tc>
          <w:tcPr>
            <w:tcW w:w="7491" w:type="dxa"/>
          </w:tcPr>
          <w:p w14:paraId="2FCADA33" w14:textId="77777777" w:rsidR="00833C4E" w:rsidRPr="009D29E4" w:rsidRDefault="00833C4E" w:rsidP="00276BEC">
            <w:pPr>
              <w:tabs>
                <w:tab w:val="left" w:pos="1410"/>
              </w:tabs>
              <w:spacing w:line="20" w:lineRule="atLeast"/>
              <w:jc w:val="thaiDistribute"/>
              <w:rPr>
                <w:rFonts w:ascii="TH SarabunPSK" w:eastAsia="Times New Roman" w:hAnsi="TH SarabunPSK" w:cs="TH SarabunPSK"/>
                <w:sz w:val="28"/>
                <w:szCs w:val="28"/>
              </w:rPr>
            </w:pPr>
            <w:r w:rsidRPr="009D29E4">
              <w:rPr>
                <w:rFonts w:ascii="TH SarabunPSK" w:eastAsia="Times New Roman" w:hAnsi="TH SarabunPSK" w:cs="TH SarabunPSK"/>
                <w:sz w:val="28"/>
                <w:szCs w:val="28"/>
              </w:rPr>
              <w:t>EEE</w:t>
            </w:r>
            <w:r w:rsidRPr="009D29E4">
              <w:rPr>
                <w:rFonts w:ascii="TH SarabunPSK" w:eastAsia="Times New Roman" w:hAnsi="TH SarabunPSK" w:cs="TH SarabunPSK"/>
                <w:sz w:val="28"/>
                <w:szCs w:val="28"/>
                <w:cs/>
              </w:rPr>
              <w:t>60-465  การสื่อสารแบบดิจิตอล 4(4-0-8)</w:t>
            </w:r>
          </w:p>
        </w:tc>
      </w:tr>
      <w:tr w:rsidR="00833C4E" w:rsidRPr="009D29E4" w14:paraId="2F3D53B0" w14:textId="77777777" w:rsidTr="00276BEC">
        <w:trPr>
          <w:trHeight w:val="150"/>
        </w:trPr>
        <w:tc>
          <w:tcPr>
            <w:tcW w:w="5665" w:type="dxa"/>
            <w:tcBorders>
              <w:bottom w:val="single" w:sz="4" w:space="0" w:color="auto"/>
            </w:tcBorders>
          </w:tcPr>
          <w:p w14:paraId="6A0AC83E" w14:textId="77777777" w:rsidR="00833C4E" w:rsidRPr="009D29E4" w:rsidRDefault="00833C4E" w:rsidP="00276BEC">
            <w:pPr>
              <w:tabs>
                <w:tab w:val="left" w:pos="-7374"/>
                <w:tab w:val="left" w:pos="1132"/>
                <w:tab w:val="right" w:pos="6660"/>
                <w:tab w:val="right" w:pos="8280"/>
              </w:tabs>
              <w:spacing w:line="20" w:lineRule="atLeast"/>
              <w:rPr>
                <w:rFonts w:ascii="TH SarabunPSK" w:eastAsia="Times New Roman" w:hAnsi="TH SarabunPSK" w:cs="TH SarabunPSK"/>
                <w:color w:val="FF0000"/>
                <w:sz w:val="28"/>
                <w:szCs w:val="28"/>
                <w:cs/>
              </w:rPr>
            </w:pPr>
            <w:r w:rsidRPr="009D29E4">
              <w:rPr>
                <w:rFonts w:ascii="TH SarabunPSK" w:hAnsi="TH SarabunPSK" w:cs="TH SarabunPSK"/>
                <w:b/>
                <w:bCs/>
                <w:spacing w:val="-8"/>
                <w:sz w:val="28"/>
                <w:szCs w:val="28"/>
                <w:cs/>
              </w:rPr>
              <w:t>(</w:t>
            </w:r>
            <w:r w:rsidRPr="009D29E4">
              <w:rPr>
                <w:rFonts w:ascii="TH SarabunPSK" w:hAnsi="TH SarabunPSK" w:cs="TH SarabunPSK"/>
                <w:b/>
                <w:bCs/>
                <w:spacing w:val="-8"/>
                <w:sz w:val="28"/>
                <w:szCs w:val="28"/>
              </w:rPr>
              <w:t>5</w:t>
            </w:r>
            <w:r w:rsidRPr="009D29E4">
              <w:rPr>
                <w:rFonts w:ascii="TH SarabunPSK" w:hAnsi="TH SarabunPSK" w:cs="TH SarabunPSK"/>
                <w:b/>
                <w:bCs/>
                <w:spacing w:val="-8"/>
                <w:sz w:val="28"/>
                <w:szCs w:val="28"/>
                <w:cs/>
              </w:rPr>
              <w:t>) กลุ่มความรู้ด้านการประมวลผลสัญญาณ</w:t>
            </w:r>
          </w:p>
        </w:tc>
        <w:tc>
          <w:tcPr>
            <w:tcW w:w="7491" w:type="dxa"/>
            <w:tcBorders>
              <w:bottom w:val="single" w:sz="4" w:space="0" w:color="auto"/>
            </w:tcBorders>
          </w:tcPr>
          <w:p w14:paraId="3AB0E491" w14:textId="77777777" w:rsidR="00833C4E" w:rsidRPr="009D29E4" w:rsidRDefault="00833C4E" w:rsidP="00276BEC">
            <w:pPr>
              <w:tabs>
                <w:tab w:val="left" w:pos="2160"/>
              </w:tabs>
              <w:spacing w:line="20" w:lineRule="atLeast"/>
              <w:jc w:val="thaiDistribute"/>
              <w:rPr>
                <w:rFonts w:ascii="TH SarabunPSK" w:eastAsia="Times New Roman" w:hAnsi="TH SarabunPSK" w:cs="TH SarabunPSK"/>
                <w:sz w:val="28"/>
                <w:szCs w:val="28"/>
              </w:rPr>
            </w:pPr>
          </w:p>
        </w:tc>
      </w:tr>
      <w:tr w:rsidR="00833C4E" w:rsidRPr="009D29E4" w14:paraId="7BF44DCE" w14:textId="77777777" w:rsidTr="00276BEC">
        <w:trPr>
          <w:trHeight w:val="167"/>
        </w:trPr>
        <w:tc>
          <w:tcPr>
            <w:tcW w:w="5665" w:type="dxa"/>
            <w:vMerge w:val="restart"/>
          </w:tcPr>
          <w:p w14:paraId="5EC04593" w14:textId="77777777" w:rsidR="00833C4E" w:rsidRPr="009D29E4" w:rsidRDefault="00833C4E" w:rsidP="00276BEC">
            <w:pPr>
              <w:tabs>
                <w:tab w:val="left" w:pos="-7374"/>
                <w:tab w:val="left" w:pos="1132"/>
                <w:tab w:val="right" w:pos="6660"/>
                <w:tab w:val="right" w:pos="8280"/>
              </w:tabs>
              <w:spacing w:line="20" w:lineRule="atLeast"/>
              <w:rPr>
                <w:rFonts w:ascii="TH SarabunPSK" w:eastAsia="Times New Roman" w:hAnsi="TH SarabunPSK" w:cs="TH SarabunPSK"/>
                <w:color w:val="FF0000"/>
                <w:sz w:val="28"/>
                <w:szCs w:val="28"/>
                <w:cs/>
              </w:rPr>
            </w:pPr>
            <w:r w:rsidRPr="009D29E4">
              <w:rPr>
                <w:rFonts w:ascii="TH SarabunPSK" w:hAnsi="TH SarabunPSK" w:cs="TH SarabunPSK"/>
                <w:spacing w:val="-8"/>
                <w:sz w:val="28"/>
                <w:szCs w:val="28"/>
                <w:cs/>
              </w:rPr>
              <w:t>การประมวลผลสัญญาณ</w:t>
            </w:r>
          </w:p>
        </w:tc>
        <w:tc>
          <w:tcPr>
            <w:tcW w:w="7491" w:type="dxa"/>
          </w:tcPr>
          <w:p w14:paraId="113A12EA" w14:textId="77777777" w:rsidR="00833C4E" w:rsidRPr="009D29E4" w:rsidRDefault="00833C4E" w:rsidP="00276BEC">
            <w:pPr>
              <w:tabs>
                <w:tab w:val="left" w:pos="2160"/>
              </w:tabs>
              <w:spacing w:line="20" w:lineRule="atLeast"/>
              <w:jc w:val="thaiDistribute"/>
              <w:rPr>
                <w:rFonts w:ascii="TH SarabunPSK" w:eastAsia="Times New Roman" w:hAnsi="TH SarabunPSK" w:cs="TH SarabunPSK"/>
                <w:sz w:val="28"/>
                <w:szCs w:val="28"/>
              </w:rPr>
            </w:pPr>
            <w:r w:rsidRPr="009D29E4">
              <w:rPr>
                <w:rFonts w:ascii="TH SarabunPSK" w:eastAsia="Times New Roman" w:hAnsi="TH SarabunPSK" w:cs="TH SarabunPSK"/>
                <w:sz w:val="28"/>
                <w:szCs w:val="28"/>
              </w:rPr>
              <w:t>EEE60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363</w:t>
            </w:r>
            <w:r w:rsidRPr="009D29E4">
              <w:rPr>
                <w:rFonts w:ascii="TH SarabunPSK" w:eastAsia="Times New Roman" w:hAnsi="TH SarabunPSK" w:cs="TH SarabunPSK"/>
                <w:sz w:val="28"/>
                <w:szCs w:val="28"/>
                <w:cs/>
              </w:rPr>
              <w:t xml:space="preserve">  การประมวลผลสัญญาณดิจิตอล </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4</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8</w:t>
            </w:r>
            <w:r w:rsidRPr="009D29E4">
              <w:rPr>
                <w:rFonts w:ascii="TH SarabunPSK" w:eastAsia="Times New Roman" w:hAnsi="TH SarabunPSK" w:cs="TH SarabunPSK"/>
                <w:sz w:val="28"/>
                <w:szCs w:val="28"/>
                <w:cs/>
              </w:rPr>
              <w:t>)</w:t>
            </w:r>
          </w:p>
        </w:tc>
      </w:tr>
      <w:tr w:rsidR="00833C4E" w:rsidRPr="009D29E4" w14:paraId="01CBB212" w14:textId="77777777" w:rsidTr="00276BEC">
        <w:trPr>
          <w:trHeight w:val="198"/>
        </w:trPr>
        <w:tc>
          <w:tcPr>
            <w:tcW w:w="5665" w:type="dxa"/>
            <w:vMerge/>
            <w:tcBorders>
              <w:bottom w:val="single" w:sz="4" w:space="0" w:color="auto"/>
            </w:tcBorders>
            <w:shd w:val="clear" w:color="auto" w:fill="auto"/>
          </w:tcPr>
          <w:p w14:paraId="6659DDE1" w14:textId="77777777" w:rsidR="00833C4E" w:rsidRPr="009D29E4" w:rsidRDefault="00833C4E" w:rsidP="00276BEC">
            <w:pPr>
              <w:spacing w:line="20" w:lineRule="atLeast"/>
              <w:rPr>
                <w:rFonts w:ascii="TH SarabunPSK" w:hAnsi="TH SarabunPSK" w:cs="TH SarabunPSK"/>
                <w:spacing w:val="-8"/>
                <w:sz w:val="28"/>
                <w:szCs w:val="28"/>
              </w:rPr>
            </w:pPr>
          </w:p>
        </w:tc>
        <w:tc>
          <w:tcPr>
            <w:tcW w:w="7491" w:type="dxa"/>
            <w:tcBorders>
              <w:bottom w:val="single" w:sz="4" w:space="0" w:color="auto"/>
            </w:tcBorders>
            <w:shd w:val="clear" w:color="auto" w:fill="auto"/>
          </w:tcPr>
          <w:p w14:paraId="20A1FF4B" w14:textId="77777777" w:rsidR="00833C4E" w:rsidRPr="009D29E4" w:rsidRDefault="00833C4E" w:rsidP="00276BEC">
            <w:pPr>
              <w:tabs>
                <w:tab w:val="left" w:pos="2160"/>
              </w:tabs>
              <w:spacing w:line="20" w:lineRule="atLeast"/>
              <w:jc w:val="thaiDistribute"/>
              <w:rPr>
                <w:rFonts w:ascii="TH SarabunPSK" w:eastAsia="Times New Roman" w:hAnsi="TH SarabunPSK" w:cs="TH SarabunPSK"/>
                <w:sz w:val="28"/>
                <w:szCs w:val="28"/>
              </w:rPr>
            </w:pPr>
            <w:r w:rsidRPr="009D29E4">
              <w:rPr>
                <w:rFonts w:ascii="TH SarabunPSK" w:eastAsia="Times New Roman" w:hAnsi="TH SarabunPSK" w:cs="TH SarabunPSK"/>
                <w:sz w:val="28"/>
                <w:szCs w:val="28"/>
              </w:rPr>
              <w:t>EEE60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364</w:t>
            </w:r>
            <w:r w:rsidRPr="009D29E4">
              <w:rPr>
                <w:rFonts w:ascii="TH SarabunPSK" w:eastAsia="Times New Roman" w:hAnsi="TH SarabunPSK" w:cs="TH SarabunPSK"/>
                <w:sz w:val="28"/>
                <w:szCs w:val="28"/>
                <w:cs/>
              </w:rPr>
              <w:t xml:space="preserve">  ปฏิบัติการการสื่อสารและประมวลผลสัญญาณ</w:t>
            </w:r>
            <w:r w:rsidRPr="009D29E4">
              <w:rPr>
                <w:rFonts w:ascii="TH SarabunPSK" w:eastAsia="Times New Roman" w:hAnsi="TH SarabunPSK" w:cs="TH SarabunPSK"/>
                <w:sz w:val="28"/>
                <w:szCs w:val="28"/>
              </w:rPr>
              <w:t xml:space="preserve"> 1</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0</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3</w:t>
            </w:r>
            <w:r w:rsidRPr="009D29E4">
              <w:rPr>
                <w:rFonts w:ascii="TH SarabunPSK" w:eastAsia="Times New Roman" w:hAnsi="TH SarabunPSK" w:cs="TH SarabunPSK"/>
                <w:sz w:val="28"/>
                <w:szCs w:val="28"/>
                <w:cs/>
              </w:rPr>
              <w:t>-</w:t>
            </w:r>
            <w:r w:rsidRPr="009D29E4">
              <w:rPr>
                <w:rFonts w:ascii="TH SarabunPSK" w:eastAsia="Times New Roman" w:hAnsi="TH SarabunPSK" w:cs="TH SarabunPSK"/>
                <w:sz w:val="28"/>
                <w:szCs w:val="28"/>
              </w:rPr>
              <w:t>2</w:t>
            </w:r>
            <w:r w:rsidRPr="009D29E4">
              <w:rPr>
                <w:rFonts w:ascii="TH SarabunPSK" w:eastAsia="Times New Roman" w:hAnsi="TH SarabunPSK" w:cs="TH SarabunPSK"/>
                <w:sz w:val="28"/>
                <w:szCs w:val="28"/>
                <w:cs/>
              </w:rPr>
              <w:t>)</w:t>
            </w:r>
          </w:p>
        </w:tc>
      </w:tr>
    </w:tbl>
    <w:p w14:paraId="7E7B1D80" w14:textId="77777777" w:rsidR="00833C4E" w:rsidRPr="009D29E4" w:rsidRDefault="00833C4E" w:rsidP="00833C4E">
      <w:pPr>
        <w:tabs>
          <w:tab w:val="left" w:pos="1080"/>
        </w:tabs>
        <w:rPr>
          <w:rFonts w:ascii="TH SarabunPSK" w:hAnsi="TH SarabunPSK" w:cs="TH SarabunPSK"/>
          <w:color w:val="FF0000"/>
        </w:rPr>
      </w:pPr>
    </w:p>
    <w:p w14:paraId="0FC59F44" w14:textId="6EAC0F54" w:rsidR="00833C4E" w:rsidRPr="009D29E4" w:rsidRDefault="00833C4E" w:rsidP="00833C4E">
      <w:pPr>
        <w:ind w:right="-2"/>
        <w:jc w:val="thaiDistribute"/>
        <w:rPr>
          <w:rFonts w:ascii="TH SarabunPSK" w:hAnsi="TH SarabunPSK" w:cs="TH SarabunPSK"/>
          <w:cs/>
          <w:lang w:eastAsia="x-none"/>
        </w:rPr>
        <w:sectPr w:rsidR="00833C4E" w:rsidRPr="009D29E4" w:rsidSect="007B2A5A">
          <w:footnotePr>
            <w:numFmt w:val="chicago"/>
          </w:footnotePr>
          <w:pgSz w:w="15840" w:h="12240" w:orient="landscape" w:code="1"/>
          <w:pgMar w:top="1140" w:right="1440" w:bottom="1797" w:left="1440" w:header="709" w:footer="709" w:gutter="0"/>
          <w:cols w:space="708"/>
          <w:docGrid w:linePitch="360"/>
        </w:sectPr>
      </w:pPr>
    </w:p>
    <w:p w14:paraId="6E3E106A" w14:textId="7C13935D" w:rsidR="003C2BBF" w:rsidRPr="009D29E4" w:rsidRDefault="003C2BBF" w:rsidP="003C2BBF">
      <w:pPr>
        <w:rPr>
          <w:rFonts w:ascii="TH SarabunPSK" w:hAnsi="TH SarabunPSK" w:cs="TH SarabunPSK"/>
          <w:lang w:val="x-none" w:eastAsia="x-none"/>
        </w:rPr>
      </w:pPr>
      <w:bookmarkStart w:id="132" w:name="_Toc478313323"/>
      <w:bookmarkEnd w:id="132"/>
    </w:p>
    <w:sectPr w:rsidR="003C2BBF" w:rsidRPr="009D29E4" w:rsidSect="00833C4E">
      <w:pgSz w:w="11906" w:h="16838" w:code="9"/>
      <w:pgMar w:top="1418" w:right="1418" w:bottom="1418" w:left="1418" w:header="720" w:footer="153" w:gutter="0"/>
      <w:cols w:space="708"/>
      <w:docGrid w:linePitch="43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33D58" w14:textId="77777777" w:rsidR="00683776" w:rsidRDefault="00683776" w:rsidP="007510C0">
      <w:r>
        <w:separator/>
      </w:r>
    </w:p>
  </w:endnote>
  <w:endnote w:type="continuationSeparator" w:id="0">
    <w:p w14:paraId="276F4FCE" w14:textId="77777777" w:rsidR="00683776" w:rsidRDefault="00683776" w:rsidP="00751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H Sarabun New">
    <w:panose1 w:val="020B0500040200020003"/>
    <w:charset w:val="00"/>
    <w:family w:val="swiss"/>
    <w:pitch w:val="variable"/>
    <w:sig w:usb0="A100006F" w:usb1="5000205A" w:usb2="00000000" w:usb3="00000000" w:csb0="0001018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embedRegular r:id="rId1" w:fontKey="{7AF9DA81-29BF-46DE-B289-F9915DBBF67B}"/>
    <w:embedBold r:id="rId2" w:fontKey="{910B39C1-2DD5-4994-8266-ECB56C453106}"/>
  </w:font>
  <w:font w:name="BrowalliaNew">
    <w:altName w:val="Arial Unicode MS"/>
    <w:panose1 w:val="00000000000000000000"/>
    <w:charset w:val="88"/>
    <w:family w:val="auto"/>
    <w:notTrueType/>
    <w:pitch w:val="default"/>
    <w:sig w:usb0="00000000" w:usb1="08080000" w:usb2="00000010" w:usb3="00000000" w:csb0="00100000"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DilleniaUPC">
    <w:panose1 w:val="02020603050405020304"/>
    <w:charset w:val="00"/>
    <w:family w:val="roman"/>
    <w:pitch w:val="variable"/>
    <w:sig w:usb0="81000003" w:usb1="00000000" w:usb2="00000000" w:usb3="00000000" w:csb0="00010001" w:csb1="00000000"/>
    <w:embedRegular r:id="rId3" w:subsetted="1" w:fontKey="{D01AB575-2A31-4FAD-9A91-92B4B2B006BC}"/>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gsana News">
    <w:altName w:val="Angsana New"/>
    <w:charset w:val="00"/>
    <w:family w:val="roman"/>
    <w:pitch w:val="variable"/>
    <w:sig w:usb0="00000000" w:usb1="00000000" w:usb2="00000000" w:usb3="00000000" w:csb0="00010001" w:csb1="00000000"/>
  </w:font>
  <w:font w:name="Browallia New">
    <w:panose1 w:val="020B0604020202020204"/>
    <w:charset w:val="00"/>
    <w:family w:val="swiss"/>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ms sans serif">
    <w:altName w:val="Times New Roman"/>
    <w:panose1 w:val="00000000000000000000"/>
    <w:charset w:val="00"/>
    <w:family w:val="roman"/>
    <w:notTrueType/>
    <w:pitch w:val="default"/>
  </w:font>
  <w:font w:name="Luxi Sans">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Liberation Serif">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 w:name="BrowalliaNew,Bold">
    <w:altName w:val="Arial Unicode MS"/>
    <w:panose1 w:val="00000000000000000000"/>
    <w:charset w:val="88"/>
    <w:family w:val="auto"/>
    <w:notTrueType/>
    <w:pitch w:val="default"/>
    <w:sig w:usb0="00000001"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 w:name="BrowalliaNew-Bold">
    <w:altName w:val="Arial Unicode MS"/>
    <w:panose1 w:val="00000000000000000000"/>
    <w:charset w:val="88"/>
    <w:family w:val="auto"/>
    <w:notTrueType/>
    <w:pitch w:val="default"/>
    <w:sig w:usb0="00000003" w:usb1="08080000" w:usb2="00000010" w:usb3="00000000" w:csb0="00100001" w:csb1="00000000"/>
  </w:font>
  <w:font w:name="MS Mincho">
    <w:altName w:val="Yu Gothic UI"/>
    <w:panose1 w:val="02020609040205080304"/>
    <w:charset w:val="80"/>
    <w:family w:val="roman"/>
    <w:notTrueType/>
    <w:pitch w:val="fixed"/>
    <w:sig w:usb0="00000001" w:usb1="08070000" w:usb2="00000010" w:usb3="00000000" w:csb0="00020000" w:csb1="00000000"/>
  </w:font>
  <w:font w:name="AngsanaNew-Bold">
    <w:altName w:val="Arial Unicode MS"/>
    <w:panose1 w:val="00000000000000000000"/>
    <w:charset w:val="88"/>
    <w:family w:val="auto"/>
    <w:notTrueType/>
    <w:pitch w:val="default"/>
    <w:sig w:usb0="00000001" w:usb1="08080000" w:usb2="00000010" w:usb3="00000000" w:csb0="00100000" w:csb1="00000000"/>
  </w:font>
  <w:font w:name="AngsanaNew">
    <w:altName w:val="Arial Unicode MS"/>
    <w:panose1 w:val="00000000000000000000"/>
    <w:charset w:val="88"/>
    <w:family w:val="auto"/>
    <w:notTrueType/>
    <w:pitch w:val="default"/>
    <w:sig w:usb0="01000001" w:usb1="08080000" w:usb2="00000010" w:usb3="00000000" w:csb0="00110000" w:csb1="00000000"/>
  </w:font>
  <w:font w:name="CordiaNew">
    <w:altName w:val="Arial Unicode MS"/>
    <w:panose1 w:val="00000000000000000000"/>
    <w:charset w:val="88"/>
    <w:family w:val="auto"/>
    <w:notTrueType/>
    <w:pitch w:val="default"/>
    <w:sig w:usb0="00000003" w:usb1="08080000" w:usb2="00000010"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8C9F0" w14:textId="77777777" w:rsidR="00F2202A" w:rsidRDefault="00F2202A" w:rsidP="007510C0">
    <w:pPr>
      <w:pStyle w:val="Foote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8A48D" w14:textId="77777777" w:rsidR="00F2202A" w:rsidRDefault="00F2202A">
    <w:pPr>
      <w:pStyle w:val="Footer"/>
      <w:jc w:val="center"/>
    </w:pPr>
  </w:p>
  <w:p w14:paraId="7AAD755C" w14:textId="77777777" w:rsidR="00F2202A" w:rsidRDefault="00F2202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0D004" w14:textId="77777777" w:rsidR="00F2202A" w:rsidRDefault="00F2202A" w:rsidP="007510C0">
    <w:pPr>
      <w:pStyle w:val="Footer"/>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8AF1C" w14:textId="77777777" w:rsidR="00F2202A" w:rsidRDefault="00F2202A" w:rsidP="00F11D77">
    <w:pPr>
      <w:pStyle w:val="Footer"/>
      <w:framePr w:wrap="around" w:vAnchor="text" w:hAnchor="margin" w:xAlign="center" w:y="1"/>
      <w:rPr>
        <w:rStyle w:val="PageNumber"/>
      </w:rPr>
    </w:pPr>
    <w:r>
      <w:rPr>
        <w:rStyle w:val="PageNumber"/>
        <w:cs/>
      </w:rPr>
      <w:fldChar w:fldCharType="begin"/>
    </w:r>
    <w:r>
      <w:rPr>
        <w:rStyle w:val="PageNumber"/>
      </w:rPr>
      <w:instrText xml:space="preserve">PAGE  </w:instrText>
    </w:r>
    <w:r>
      <w:rPr>
        <w:rStyle w:val="PageNumber"/>
        <w:cs/>
      </w:rPr>
      <w:fldChar w:fldCharType="end"/>
    </w:r>
  </w:p>
  <w:p w14:paraId="2722C633" w14:textId="77777777" w:rsidR="00F2202A" w:rsidRDefault="00F2202A">
    <w:pPr>
      <w:pStyle w:val="Footer"/>
    </w:pPr>
  </w:p>
  <w:p w14:paraId="7C1A6445" w14:textId="77777777" w:rsidR="00F2202A" w:rsidRDefault="00F2202A"/>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 SarabunPSK" w:hAnsi="TH SarabunPSK" w:cs="TH SarabunPSK"/>
      </w:rPr>
      <w:id w:val="-1231303267"/>
      <w:docPartObj>
        <w:docPartGallery w:val="Page Numbers (Bottom of Page)"/>
        <w:docPartUnique/>
      </w:docPartObj>
    </w:sdtPr>
    <w:sdtEndPr>
      <w:rPr>
        <w:noProof/>
        <w:sz w:val="24"/>
        <w:szCs w:val="24"/>
      </w:rPr>
    </w:sdtEndPr>
    <w:sdtContent>
      <w:p w14:paraId="73025CA2" w14:textId="09C37451" w:rsidR="00F2202A" w:rsidRPr="00C20EDB" w:rsidRDefault="00F2202A" w:rsidP="00F11D77">
        <w:pPr>
          <w:pStyle w:val="Footer"/>
          <w:jc w:val="center"/>
          <w:rPr>
            <w:rFonts w:ascii="TH SarabunPSK" w:hAnsi="TH SarabunPSK" w:cs="TH SarabunPSK"/>
            <w:sz w:val="24"/>
            <w:szCs w:val="24"/>
          </w:rPr>
        </w:pPr>
        <w:r w:rsidRPr="00C20EDB">
          <w:rPr>
            <w:rFonts w:ascii="TH SarabunPSK" w:hAnsi="TH SarabunPSK" w:cs="TH SarabunPSK"/>
            <w:sz w:val="24"/>
            <w:szCs w:val="24"/>
          </w:rPr>
          <w:fldChar w:fldCharType="begin"/>
        </w:r>
        <w:r w:rsidRPr="00C20EDB">
          <w:rPr>
            <w:rFonts w:ascii="TH SarabunPSK" w:hAnsi="TH SarabunPSK" w:cs="TH SarabunPSK"/>
            <w:sz w:val="24"/>
            <w:szCs w:val="24"/>
          </w:rPr>
          <w:instrText xml:space="preserve"> PAGE   \</w:instrText>
        </w:r>
        <w:r w:rsidRPr="00C20EDB">
          <w:rPr>
            <w:rFonts w:ascii="TH SarabunPSK" w:hAnsi="TH SarabunPSK" w:cs="TH SarabunPSK"/>
            <w:sz w:val="24"/>
            <w:szCs w:val="24"/>
            <w:cs/>
          </w:rPr>
          <w:instrText xml:space="preserve">* </w:instrText>
        </w:r>
        <w:r w:rsidRPr="00C20EDB">
          <w:rPr>
            <w:rFonts w:ascii="TH SarabunPSK" w:hAnsi="TH SarabunPSK" w:cs="TH SarabunPSK"/>
            <w:sz w:val="24"/>
            <w:szCs w:val="24"/>
          </w:rPr>
          <w:instrText xml:space="preserve">MERGEFORMAT </w:instrText>
        </w:r>
        <w:r w:rsidRPr="00C20EDB">
          <w:rPr>
            <w:rFonts w:ascii="TH SarabunPSK" w:hAnsi="TH SarabunPSK" w:cs="TH SarabunPSK"/>
            <w:sz w:val="24"/>
            <w:szCs w:val="24"/>
          </w:rPr>
          <w:fldChar w:fldCharType="separate"/>
        </w:r>
        <w:r w:rsidR="002112D5">
          <w:rPr>
            <w:rFonts w:ascii="TH SarabunPSK" w:hAnsi="TH SarabunPSK" w:cs="TH SarabunPSK"/>
            <w:noProof/>
            <w:sz w:val="24"/>
            <w:szCs w:val="24"/>
          </w:rPr>
          <w:t>55</w:t>
        </w:r>
        <w:r w:rsidRPr="00C20EDB">
          <w:rPr>
            <w:rFonts w:ascii="TH SarabunPSK" w:hAnsi="TH SarabunPSK" w:cs="TH SarabunPSK"/>
            <w:noProof/>
            <w:sz w:val="24"/>
            <w:szCs w:val="24"/>
          </w:rPr>
          <w:fldChar w:fldCharType="end"/>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6494522"/>
      <w:docPartObj>
        <w:docPartGallery w:val="Page Numbers (Bottom of Page)"/>
        <w:docPartUnique/>
      </w:docPartObj>
    </w:sdtPr>
    <w:sdtEndPr>
      <w:rPr>
        <w:rFonts w:ascii="TH SarabunPSK" w:hAnsi="TH SarabunPSK" w:cs="TH SarabunPSK"/>
        <w:sz w:val="24"/>
        <w:szCs w:val="24"/>
      </w:rPr>
    </w:sdtEndPr>
    <w:sdtContent>
      <w:p w14:paraId="5E0AA11B" w14:textId="345FA09B" w:rsidR="00F2202A" w:rsidRPr="00C20EDB" w:rsidRDefault="00F2202A">
        <w:pPr>
          <w:pStyle w:val="Footer"/>
          <w:jc w:val="center"/>
          <w:rPr>
            <w:rFonts w:ascii="TH SarabunPSK" w:hAnsi="TH SarabunPSK" w:cs="TH SarabunPSK"/>
            <w:sz w:val="24"/>
            <w:szCs w:val="24"/>
          </w:rPr>
        </w:pPr>
        <w:r w:rsidRPr="00C20EDB">
          <w:rPr>
            <w:rFonts w:ascii="TH SarabunPSK" w:hAnsi="TH SarabunPSK" w:cs="TH SarabunPSK"/>
            <w:sz w:val="24"/>
            <w:szCs w:val="24"/>
          </w:rPr>
          <w:fldChar w:fldCharType="begin"/>
        </w:r>
        <w:r w:rsidRPr="00C20EDB">
          <w:rPr>
            <w:rFonts w:ascii="TH SarabunPSK" w:hAnsi="TH SarabunPSK" w:cs="TH SarabunPSK"/>
            <w:sz w:val="24"/>
            <w:szCs w:val="24"/>
          </w:rPr>
          <w:instrText xml:space="preserve"> PAGE   \</w:instrText>
        </w:r>
        <w:r w:rsidRPr="00C20EDB">
          <w:rPr>
            <w:rFonts w:ascii="TH SarabunPSK" w:hAnsi="TH SarabunPSK" w:cs="TH SarabunPSK"/>
            <w:sz w:val="24"/>
            <w:szCs w:val="24"/>
            <w:cs/>
          </w:rPr>
          <w:instrText xml:space="preserve">* </w:instrText>
        </w:r>
        <w:r w:rsidRPr="00C20EDB">
          <w:rPr>
            <w:rFonts w:ascii="TH SarabunPSK" w:hAnsi="TH SarabunPSK" w:cs="TH SarabunPSK"/>
            <w:sz w:val="24"/>
            <w:szCs w:val="24"/>
          </w:rPr>
          <w:instrText xml:space="preserve">MERGEFORMAT </w:instrText>
        </w:r>
        <w:r w:rsidRPr="00C20EDB">
          <w:rPr>
            <w:rFonts w:ascii="TH SarabunPSK" w:hAnsi="TH SarabunPSK" w:cs="TH SarabunPSK"/>
            <w:sz w:val="24"/>
            <w:szCs w:val="24"/>
          </w:rPr>
          <w:fldChar w:fldCharType="separate"/>
        </w:r>
        <w:r w:rsidR="002112D5">
          <w:rPr>
            <w:rFonts w:ascii="TH SarabunPSK" w:hAnsi="TH SarabunPSK" w:cs="TH SarabunPSK"/>
            <w:noProof/>
            <w:sz w:val="24"/>
            <w:szCs w:val="24"/>
          </w:rPr>
          <w:t>1</w:t>
        </w:r>
        <w:r w:rsidRPr="00C20EDB">
          <w:rPr>
            <w:rFonts w:ascii="TH SarabunPSK" w:hAnsi="TH SarabunPSK" w:cs="TH SarabunPSK"/>
            <w:noProof/>
            <w:sz w:val="24"/>
            <w:szCs w:val="24"/>
          </w:rPr>
          <w:fldChar w:fldCharType="end"/>
        </w:r>
      </w:p>
    </w:sdtContent>
  </w:sdt>
  <w:p w14:paraId="2AC57648" w14:textId="77777777" w:rsidR="00F2202A" w:rsidRPr="00E545E0" w:rsidRDefault="00F2202A" w:rsidP="00F11D77">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54389" w14:textId="77777777" w:rsidR="00F2202A" w:rsidRDefault="00F2202A" w:rsidP="00F11D77">
    <w:pPr>
      <w:pStyle w:val="Footer"/>
      <w:framePr w:wrap="around" w:vAnchor="text" w:hAnchor="margin" w:xAlign="center" w:y="1"/>
      <w:rPr>
        <w:rStyle w:val="PageNumber"/>
      </w:rPr>
    </w:pPr>
    <w:r>
      <w:rPr>
        <w:rStyle w:val="PageNumber"/>
        <w:cs/>
      </w:rPr>
      <w:fldChar w:fldCharType="begin"/>
    </w:r>
    <w:r>
      <w:rPr>
        <w:rStyle w:val="PageNumber"/>
      </w:rPr>
      <w:instrText xml:space="preserve">PAGE  </w:instrText>
    </w:r>
    <w:r>
      <w:rPr>
        <w:rStyle w:val="PageNumber"/>
        <w:cs/>
      </w:rPr>
      <w:fldChar w:fldCharType="end"/>
    </w:r>
  </w:p>
  <w:p w14:paraId="6F6CA98C" w14:textId="77777777" w:rsidR="00F2202A" w:rsidRDefault="00F2202A">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1431978"/>
      <w:docPartObj>
        <w:docPartGallery w:val="Page Numbers (Bottom of Page)"/>
        <w:docPartUnique/>
      </w:docPartObj>
    </w:sdtPr>
    <w:sdtEndPr>
      <w:rPr>
        <w:rFonts w:ascii="TH SarabunPSK" w:hAnsi="TH SarabunPSK" w:cs="TH SarabunPSK"/>
        <w:sz w:val="24"/>
        <w:szCs w:val="32"/>
      </w:rPr>
    </w:sdtEndPr>
    <w:sdtContent>
      <w:p w14:paraId="3D66B9C8" w14:textId="50689349" w:rsidR="00F2202A" w:rsidRPr="0097576D" w:rsidRDefault="00F2202A">
        <w:pPr>
          <w:pStyle w:val="Footer"/>
          <w:jc w:val="center"/>
          <w:rPr>
            <w:rFonts w:ascii="TH SarabunPSK" w:hAnsi="TH SarabunPSK" w:cs="TH SarabunPSK"/>
            <w:sz w:val="24"/>
            <w:szCs w:val="32"/>
          </w:rPr>
        </w:pPr>
        <w:r w:rsidRPr="0097576D">
          <w:rPr>
            <w:rFonts w:ascii="TH SarabunPSK" w:hAnsi="TH SarabunPSK" w:cs="TH SarabunPSK"/>
            <w:sz w:val="24"/>
            <w:szCs w:val="32"/>
          </w:rPr>
          <w:fldChar w:fldCharType="begin"/>
        </w:r>
        <w:r w:rsidRPr="0097576D">
          <w:rPr>
            <w:rFonts w:ascii="TH SarabunPSK" w:hAnsi="TH SarabunPSK" w:cs="TH SarabunPSK"/>
            <w:sz w:val="24"/>
            <w:szCs w:val="32"/>
          </w:rPr>
          <w:instrText xml:space="preserve"> PAGE   \</w:instrText>
        </w:r>
        <w:r w:rsidRPr="0097576D">
          <w:rPr>
            <w:rFonts w:ascii="TH SarabunPSK" w:hAnsi="TH SarabunPSK" w:cs="TH SarabunPSK"/>
            <w:sz w:val="24"/>
            <w:szCs w:val="24"/>
            <w:cs/>
          </w:rPr>
          <w:instrText xml:space="preserve">* </w:instrText>
        </w:r>
        <w:r w:rsidRPr="0097576D">
          <w:rPr>
            <w:rFonts w:ascii="TH SarabunPSK" w:hAnsi="TH SarabunPSK" w:cs="TH SarabunPSK"/>
            <w:sz w:val="24"/>
            <w:szCs w:val="32"/>
          </w:rPr>
          <w:instrText xml:space="preserve">MERGEFORMAT </w:instrText>
        </w:r>
        <w:r w:rsidRPr="0097576D">
          <w:rPr>
            <w:rFonts w:ascii="TH SarabunPSK" w:hAnsi="TH SarabunPSK" w:cs="TH SarabunPSK"/>
            <w:sz w:val="24"/>
            <w:szCs w:val="32"/>
          </w:rPr>
          <w:fldChar w:fldCharType="separate"/>
        </w:r>
        <w:r>
          <w:rPr>
            <w:rFonts w:ascii="TH SarabunPSK" w:hAnsi="TH SarabunPSK" w:cs="TH SarabunPSK"/>
            <w:noProof/>
            <w:sz w:val="24"/>
            <w:szCs w:val="32"/>
          </w:rPr>
          <w:t>94</w:t>
        </w:r>
        <w:r w:rsidRPr="0097576D">
          <w:rPr>
            <w:rFonts w:ascii="TH SarabunPSK" w:hAnsi="TH SarabunPSK" w:cs="TH SarabunPSK"/>
            <w:noProof/>
            <w:sz w:val="24"/>
            <w:szCs w:val="32"/>
          </w:rPr>
          <w:fldChar w:fldCharType="end"/>
        </w:r>
      </w:p>
    </w:sdtContent>
  </w:sdt>
  <w:p w14:paraId="28F1FF8E" w14:textId="77777777" w:rsidR="00F2202A" w:rsidRDefault="00F2202A"/>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5663692"/>
      <w:docPartObj>
        <w:docPartGallery w:val="Page Numbers (Bottom of Page)"/>
        <w:docPartUnique/>
      </w:docPartObj>
    </w:sdtPr>
    <w:sdtEndPr>
      <w:rPr>
        <w:rFonts w:ascii="TH SarabunPSK" w:hAnsi="TH SarabunPSK" w:cs="TH SarabunPSK"/>
        <w:sz w:val="40"/>
        <w:szCs w:val="48"/>
      </w:rPr>
    </w:sdtEndPr>
    <w:sdtContent>
      <w:p w14:paraId="14FE5A2E" w14:textId="174EF4B7" w:rsidR="00F2202A" w:rsidRPr="00C20EDB" w:rsidRDefault="00F2202A">
        <w:pPr>
          <w:pStyle w:val="Footer"/>
          <w:jc w:val="center"/>
          <w:rPr>
            <w:rFonts w:ascii="TH SarabunPSK" w:hAnsi="TH SarabunPSK" w:cs="TH SarabunPSK"/>
            <w:sz w:val="40"/>
            <w:szCs w:val="48"/>
          </w:rPr>
        </w:pPr>
        <w:r w:rsidRPr="00C20EDB">
          <w:rPr>
            <w:rFonts w:ascii="TH SarabunPSK" w:hAnsi="TH SarabunPSK" w:cs="TH SarabunPSK"/>
            <w:sz w:val="24"/>
            <w:szCs w:val="48"/>
          </w:rPr>
          <w:fldChar w:fldCharType="begin"/>
        </w:r>
        <w:r w:rsidRPr="00C20EDB">
          <w:rPr>
            <w:rFonts w:ascii="TH SarabunPSK" w:hAnsi="TH SarabunPSK" w:cs="TH SarabunPSK"/>
            <w:sz w:val="24"/>
            <w:szCs w:val="48"/>
          </w:rPr>
          <w:instrText xml:space="preserve"> PAGE   \</w:instrText>
        </w:r>
        <w:r w:rsidRPr="00C20EDB">
          <w:rPr>
            <w:rFonts w:ascii="TH SarabunPSK" w:hAnsi="TH SarabunPSK" w:cs="TH SarabunPSK"/>
            <w:sz w:val="24"/>
            <w:szCs w:val="24"/>
            <w:cs/>
          </w:rPr>
          <w:instrText xml:space="preserve">* </w:instrText>
        </w:r>
        <w:r w:rsidRPr="00C20EDB">
          <w:rPr>
            <w:rFonts w:ascii="TH SarabunPSK" w:hAnsi="TH SarabunPSK" w:cs="TH SarabunPSK"/>
            <w:sz w:val="24"/>
            <w:szCs w:val="48"/>
          </w:rPr>
          <w:instrText xml:space="preserve">MERGEFORMAT </w:instrText>
        </w:r>
        <w:r w:rsidRPr="00C20EDB">
          <w:rPr>
            <w:rFonts w:ascii="TH SarabunPSK" w:hAnsi="TH SarabunPSK" w:cs="TH SarabunPSK"/>
            <w:sz w:val="24"/>
            <w:szCs w:val="48"/>
          </w:rPr>
          <w:fldChar w:fldCharType="separate"/>
        </w:r>
        <w:r>
          <w:rPr>
            <w:rFonts w:ascii="TH SarabunPSK" w:hAnsi="TH SarabunPSK" w:cs="TH SarabunPSK"/>
            <w:noProof/>
            <w:sz w:val="24"/>
            <w:szCs w:val="48"/>
          </w:rPr>
          <w:t>147</w:t>
        </w:r>
        <w:r w:rsidRPr="00C20EDB">
          <w:rPr>
            <w:rFonts w:ascii="TH SarabunPSK" w:hAnsi="TH SarabunPSK" w:cs="TH SarabunPSK"/>
            <w:noProof/>
            <w:sz w:val="24"/>
            <w:szCs w:val="48"/>
          </w:rPr>
          <w:fldChar w:fldCharType="end"/>
        </w:r>
      </w:p>
    </w:sdtContent>
  </w:sdt>
  <w:p w14:paraId="7CD66395" w14:textId="77777777" w:rsidR="00F2202A" w:rsidRDefault="00F2202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CE483F" w14:textId="77777777" w:rsidR="00683776" w:rsidRDefault="00683776" w:rsidP="007510C0">
      <w:r>
        <w:separator/>
      </w:r>
    </w:p>
  </w:footnote>
  <w:footnote w:type="continuationSeparator" w:id="0">
    <w:p w14:paraId="6EE53B7B" w14:textId="77777777" w:rsidR="00683776" w:rsidRDefault="00683776" w:rsidP="007510C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E44F6" w14:textId="77777777" w:rsidR="00F2202A" w:rsidRDefault="00F2202A" w:rsidP="00F11D7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883C01" w14:textId="77777777" w:rsidR="00F2202A" w:rsidRDefault="00F2202A" w:rsidP="00F11D77">
    <w:pPr>
      <w:pStyle w:val="Header"/>
      <w:ind w:right="360"/>
    </w:pPr>
  </w:p>
  <w:p w14:paraId="5F72B366" w14:textId="77777777" w:rsidR="00F2202A" w:rsidRDefault="00F2202A"/>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42580" w14:textId="77777777" w:rsidR="00F2202A" w:rsidRDefault="00F2202A"/>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445A4" w14:textId="77777777" w:rsidR="00F2202A" w:rsidRDefault="00F2202A" w:rsidP="00F11D7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00786D" w14:textId="77777777" w:rsidR="00F2202A" w:rsidRDefault="00F2202A" w:rsidP="00F11D77">
    <w:pPr>
      <w:pStyle w:val="Header"/>
      <w:ind w:right="36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0B6A1" w14:textId="2EFA67CB" w:rsidR="00F2202A" w:rsidRPr="00670ABB" w:rsidRDefault="00F2202A" w:rsidP="00670ABB">
    <w:pPr>
      <w:pStyle w:val="Header"/>
      <w:rPr>
        <w:szCs w:val="32"/>
        <w:c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314F5"/>
    <w:multiLevelType w:val="hybridMultilevel"/>
    <w:tmpl w:val="0B5E6C46"/>
    <w:lvl w:ilvl="0" w:tplc="15DC0622">
      <w:start w:val="1"/>
      <w:numFmt w:val="decimal"/>
      <w:lvlText w:val="%1)"/>
      <w:lvlJc w:val="left"/>
      <w:pPr>
        <w:ind w:left="1080" w:hanging="360"/>
      </w:pPr>
      <w:rPr>
        <w:sz w:val="32"/>
        <w:szCs w:val="32"/>
        <w:lang w:bidi="th-TH"/>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E25725"/>
    <w:multiLevelType w:val="hybridMultilevel"/>
    <w:tmpl w:val="0A8E68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0175E5"/>
    <w:multiLevelType w:val="multilevel"/>
    <w:tmpl w:val="180CC2D2"/>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322650F"/>
    <w:multiLevelType w:val="hybridMultilevel"/>
    <w:tmpl w:val="6948615E"/>
    <w:lvl w:ilvl="0" w:tplc="E0A8248C">
      <w:start w:val="1"/>
      <w:numFmt w:val="decimal"/>
      <w:lvlText w:val="(%1)"/>
      <w:lvlJc w:val="left"/>
      <w:pPr>
        <w:ind w:left="1080" w:hanging="360"/>
      </w:pPr>
      <w:rPr>
        <w:rFonts w:hint="default"/>
        <w:b w:val="0"/>
        <w:bCs w:val="0"/>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3476672"/>
    <w:multiLevelType w:val="multilevel"/>
    <w:tmpl w:val="DBC8095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val="0"/>
        <w:bCs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120" w:hanging="108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09442EF4"/>
    <w:multiLevelType w:val="hybridMultilevel"/>
    <w:tmpl w:val="2B5275E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AE10AA0"/>
    <w:multiLevelType w:val="hybridMultilevel"/>
    <w:tmpl w:val="DBA84094"/>
    <w:lvl w:ilvl="0" w:tplc="DFF69FF6">
      <w:start w:val="1"/>
      <w:numFmt w:val="decimal"/>
      <w:lvlText w:val="(%1)"/>
      <w:lvlJc w:val="left"/>
      <w:pPr>
        <w:tabs>
          <w:tab w:val="num" w:pos="1260"/>
        </w:tabs>
        <w:ind w:left="1260" w:hanging="585"/>
      </w:pPr>
      <w:rPr>
        <w:rFonts w:hint="default"/>
        <w:sz w:val="32"/>
        <w:szCs w:val="32"/>
        <w:lang w:bidi="th-TH"/>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BB971E3"/>
    <w:multiLevelType w:val="multilevel"/>
    <w:tmpl w:val="C482485A"/>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CA71055"/>
    <w:multiLevelType w:val="multilevel"/>
    <w:tmpl w:val="9C7A659C"/>
    <w:lvl w:ilvl="0">
      <w:start w:val="2"/>
      <w:numFmt w:val="decimal"/>
      <w:lvlText w:val="%1"/>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560" w:hanging="1800"/>
      </w:pPr>
      <w:rPr>
        <w:rFonts w:hint="default"/>
        <w:b w:val="0"/>
      </w:rPr>
    </w:lvl>
  </w:abstractNum>
  <w:abstractNum w:abstractNumId="9" w15:restartNumberingAfterBreak="0">
    <w:nsid w:val="0F5D1B13"/>
    <w:multiLevelType w:val="hybridMultilevel"/>
    <w:tmpl w:val="1408B876"/>
    <w:lvl w:ilvl="0" w:tplc="CA1072DE">
      <w:start w:val="2556"/>
      <w:numFmt w:val="bullet"/>
      <w:lvlText w:val="-"/>
      <w:lvlJc w:val="left"/>
      <w:pPr>
        <w:ind w:left="720" w:hanging="360"/>
      </w:pPr>
      <w:rPr>
        <w:rFonts w:ascii="TH Sarabun New" w:eastAsia="Times New Roman" w:hAnsi="TH Sarabun New" w:cs="TH Sarabun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8C2FCA"/>
    <w:multiLevelType w:val="hybridMultilevel"/>
    <w:tmpl w:val="34C0253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5BF64E4"/>
    <w:multiLevelType w:val="multilevel"/>
    <w:tmpl w:val="64988C74"/>
    <w:styleLink w:val="Style3"/>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2" w15:restartNumberingAfterBreak="0">
    <w:nsid w:val="185367C4"/>
    <w:multiLevelType w:val="hybridMultilevel"/>
    <w:tmpl w:val="AA28527E"/>
    <w:lvl w:ilvl="0" w:tplc="2CB2EC52">
      <w:start w:val="1"/>
      <w:numFmt w:val="decimal"/>
      <w:lvlText w:val="(%1)"/>
      <w:lvlJc w:val="left"/>
      <w:pPr>
        <w:ind w:left="720" w:hanging="360"/>
      </w:pPr>
      <w:rPr>
        <w:rFonts w:ascii="TH SarabunPSK" w:eastAsia="Times New Roman" w:hAnsi="TH SarabunPSK" w:cs="TH SarabunPSK" w:hint="default"/>
        <w:b w:val="0"/>
        <w:bCs w:val="0"/>
        <w:i w:val="0"/>
        <w:i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F90DAD"/>
    <w:multiLevelType w:val="multilevel"/>
    <w:tmpl w:val="916C755E"/>
    <w:styleLink w:val="Style5"/>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4" w15:restartNumberingAfterBreak="0">
    <w:nsid w:val="223F07A7"/>
    <w:multiLevelType w:val="hybridMultilevel"/>
    <w:tmpl w:val="0A8E68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4B27E5"/>
    <w:multiLevelType w:val="multilevel"/>
    <w:tmpl w:val="D66A36BE"/>
    <w:styleLink w:val="Style4"/>
    <w:lvl w:ilvl="0">
      <w:start w:val="2"/>
      <w:numFmt w:val="decimal"/>
      <w:lvlText w:val="%1."/>
      <w:lvlJc w:val="left"/>
      <w:pPr>
        <w:ind w:left="357" w:hanging="357"/>
      </w:pPr>
      <w:rPr>
        <w:rFonts w:hint="default"/>
      </w:rPr>
    </w:lvl>
    <w:lvl w:ilvl="1">
      <w:start w:val="1"/>
      <w:numFmt w:val="decimal"/>
      <w:lvlText w:val="2.%2."/>
      <w:lvlJc w:val="left"/>
      <w:pPr>
        <w:ind w:left="1021" w:hanging="664"/>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6" w15:restartNumberingAfterBreak="0">
    <w:nsid w:val="23FC3658"/>
    <w:multiLevelType w:val="hybridMultilevel"/>
    <w:tmpl w:val="0A8E68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300764"/>
    <w:multiLevelType w:val="multilevel"/>
    <w:tmpl w:val="703043EC"/>
    <w:lvl w:ilvl="0">
      <w:start w:val="2"/>
      <w:numFmt w:val="decimal"/>
      <w:lvlText w:val="%1"/>
      <w:lvlJc w:val="left"/>
      <w:pPr>
        <w:ind w:left="360" w:hanging="360"/>
      </w:pPr>
      <w:rPr>
        <w:rFonts w:hint="default"/>
      </w:rPr>
    </w:lvl>
    <w:lvl w:ilvl="1">
      <w:start w:val="1"/>
      <w:numFmt w:val="decimal"/>
      <w:lvlText w:val="%1.%2"/>
      <w:lvlJc w:val="left"/>
      <w:pPr>
        <w:ind w:left="993" w:hanging="360"/>
      </w:pPr>
      <w:rPr>
        <w:rFonts w:hint="default"/>
        <w:b/>
        <w:bCs/>
      </w:rPr>
    </w:lvl>
    <w:lvl w:ilvl="2">
      <w:start w:val="1"/>
      <w:numFmt w:val="decimal"/>
      <w:lvlText w:val="%1.%2.%3"/>
      <w:lvlJc w:val="left"/>
      <w:pPr>
        <w:ind w:left="1986" w:hanging="720"/>
      </w:pPr>
      <w:rPr>
        <w:rFonts w:hint="default"/>
      </w:rPr>
    </w:lvl>
    <w:lvl w:ilvl="3">
      <w:start w:val="1"/>
      <w:numFmt w:val="decimal"/>
      <w:lvlText w:val="%1.%2.%3.%4"/>
      <w:lvlJc w:val="left"/>
      <w:pPr>
        <w:ind w:left="2979" w:hanging="1080"/>
      </w:pPr>
      <w:rPr>
        <w:rFonts w:hint="default"/>
      </w:rPr>
    </w:lvl>
    <w:lvl w:ilvl="4">
      <w:start w:val="1"/>
      <w:numFmt w:val="decimal"/>
      <w:lvlText w:val="%1.%2.%3.%4.%5"/>
      <w:lvlJc w:val="left"/>
      <w:pPr>
        <w:ind w:left="3612" w:hanging="1080"/>
      </w:pPr>
      <w:rPr>
        <w:rFonts w:hint="default"/>
      </w:rPr>
    </w:lvl>
    <w:lvl w:ilvl="5">
      <w:start w:val="1"/>
      <w:numFmt w:val="decimal"/>
      <w:lvlText w:val="%1.%2.%3.%4.%5.%6"/>
      <w:lvlJc w:val="left"/>
      <w:pPr>
        <w:ind w:left="4605" w:hanging="1440"/>
      </w:pPr>
      <w:rPr>
        <w:rFonts w:hint="default"/>
      </w:rPr>
    </w:lvl>
    <w:lvl w:ilvl="6">
      <w:start w:val="1"/>
      <w:numFmt w:val="decimal"/>
      <w:lvlText w:val="%1.%2.%3.%4.%5.%6.%7"/>
      <w:lvlJc w:val="left"/>
      <w:pPr>
        <w:ind w:left="5238" w:hanging="1440"/>
      </w:pPr>
      <w:rPr>
        <w:rFonts w:hint="default"/>
      </w:rPr>
    </w:lvl>
    <w:lvl w:ilvl="7">
      <w:start w:val="1"/>
      <w:numFmt w:val="decimal"/>
      <w:lvlText w:val="%1.%2.%3.%4.%5.%6.%7.%8"/>
      <w:lvlJc w:val="left"/>
      <w:pPr>
        <w:ind w:left="6231" w:hanging="1800"/>
      </w:pPr>
      <w:rPr>
        <w:rFonts w:hint="default"/>
      </w:rPr>
    </w:lvl>
    <w:lvl w:ilvl="8">
      <w:start w:val="1"/>
      <w:numFmt w:val="decimal"/>
      <w:lvlText w:val="%1.%2.%3.%4.%5.%6.%7.%8.%9"/>
      <w:lvlJc w:val="left"/>
      <w:pPr>
        <w:ind w:left="6864" w:hanging="1800"/>
      </w:pPr>
      <w:rPr>
        <w:rFonts w:hint="default"/>
      </w:rPr>
    </w:lvl>
  </w:abstractNum>
  <w:abstractNum w:abstractNumId="18" w15:restartNumberingAfterBreak="0">
    <w:nsid w:val="27995670"/>
    <w:multiLevelType w:val="hybridMultilevel"/>
    <w:tmpl w:val="A9580334"/>
    <w:lvl w:ilvl="0" w:tplc="30F6C87E">
      <w:start w:val="1"/>
      <w:numFmt w:val="decimal"/>
      <w:lvlText w:val="%1)"/>
      <w:lvlJc w:val="left"/>
      <w:pPr>
        <w:ind w:left="1146" w:hanging="360"/>
      </w:pPr>
      <w:rPr>
        <w:b w:val="0"/>
        <w:bCs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 w15:restartNumberingAfterBreak="0">
    <w:nsid w:val="29973D0D"/>
    <w:multiLevelType w:val="multilevel"/>
    <w:tmpl w:val="A49A1336"/>
    <w:lvl w:ilvl="0">
      <w:start w:val="6"/>
      <w:numFmt w:val="decimal"/>
      <w:lvlText w:val="%1"/>
      <w:lvlJc w:val="left"/>
      <w:pPr>
        <w:ind w:left="360" w:hanging="360"/>
      </w:pPr>
      <w:rPr>
        <w:rFonts w:hint="default"/>
      </w:rPr>
    </w:lvl>
    <w:lvl w:ilvl="1">
      <w:start w:val="1"/>
      <w:numFmt w:val="decimal"/>
      <w:lvlText w:val="%1.%2"/>
      <w:lvlJc w:val="left"/>
      <w:pPr>
        <w:ind w:left="1155" w:hanging="360"/>
      </w:pPr>
      <w:rPr>
        <w:rFonts w:hint="default"/>
        <w:b/>
        <w:bCs/>
      </w:rPr>
    </w:lvl>
    <w:lvl w:ilvl="2">
      <w:start w:val="1"/>
      <w:numFmt w:val="decimal"/>
      <w:lvlText w:val="%1.%2.%3"/>
      <w:lvlJc w:val="left"/>
      <w:pPr>
        <w:ind w:left="2310" w:hanging="720"/>
      </w:pPr>
      <w:rPr>
        <w:rFonts w:hint="default"/>
      </w:rPr>
    </w:lvl>
    <w:lvl w:ilvl="3">
      <w:start w:val="1"/>
      <w:numFmt w:val="decimal"/>
      <w:lvlText w:val="%1.%2.%3.%4"/>
      <w:lvlJc w:val="left"/>
      <w:pPr>
        <w:ind w:left="3465" w:hanging="108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415" w:hanging="144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365" w:hanging="1800"/>
      </w:pPr>
      <w:rPr>
        <w:rFonts w:hint="default"/>
      </w:rPr>
    </w:lvl>
    <w:lvl w:ilvl="8">
      <w:start w:val="1"/>
      <w:numFmt w:val="decimal"/>
      <w:lvlText w:val="%1.%2.%3.%4.%5.%6.%7.%8.%9"/>
      <w:lvlJc w:val="left"/>
      <w:pPr>
        <w:ind w:left="8160" w:hanging="1800"/>
      </w:pPr>
      <w:rPr>
        <w:rFonts w:hint="default"/>
      </w:rPr>
    </w:lvl>
  </w:abstractNum>
  <w:abstractNum w:abstractNumId="20" w15:restartNumberingAfterBreak="0">
    <w:nsid w:val="2C282D81"/>
    <w:multiLevelType w:val="multilevel"/>
    <w:tmpl w:val="31642BEA"/>
    <w:lvl w:ilvl="0">
      <w:start w:val="1"/>
      <w:numFmt w:val="decimal"/>
      <w:lvlText w:val="%1."/>
      <w:lvlJc w:val="left"/>
      <w:pPr>
        <w:ind w:left="1800" w:hanging="360"/>
      </w:pPr>
      <w:rPr>
        <w:rFonts w:hint="default"/>
        <w:b/>
        <w:bCs/>
      </w:rPr>
    </w:lvl>
    <w:lvl w:ilvl="1">
      <w:start w:val="1"/>
      <w:numFmt w:val="decimal"/>
      <w:isLgl/>
      <w:lvlText w:val="%1.%2"/>
      <w:lvlJc w:val="left"/>
      <w:pPr>
        <w:ind w:left="1800" w:hanging="360"/>
      </w:pPr>
      <w:rPr>
        <w:rFonts w:eastAsia="BrowalliaNew" w:hint="default"/>
      </w:rPr>
    </w:lvl>
    <w:lvl w:ilvl="2">
      <w:start w:val="1"/>
      <w:numFmt w:val="decimal"/>
      <w:isLgl/>
      <w:lvlText w:val="%1.%2.%3"/>
      <w:lvlJc w:val="left"/>
      <w:pPr>
        <w:ind w:left="2160" w:hanging="720"/>
      </w:pPr>
      <w:rPr>
        <w:rFonts w:eastAsia="BrowalliaNew" w:hint="default"/>
      </w:rPr>
    </w:lvl>
    <w:lvl w:ilvl="3">
      <w:start w:val="1"/>
      <w:numFmt w:val="decimal"/>
      <w:isLgl/>
      <w:lvlText w:val="%1.%2.%3.%4"/>
      <w:lvlJc w:val="left"/>
      <w:pPr>
        <w:ind w:left="2520" w:hanging="1080"/>
      </w:pPr>
      <w:rPr>
        <w:rFonts w:eastAsia="BrowalliaNew" w:hint="default"/>
      </w:rPr>
    </w:lvl>
    <w:lvl w:ilvl="4">
      <w:start w:val="1"/>
      <w:numFmt w:val="decimal"/>
      <w:isLgl/>
      <w:lvlText w:val="%1.%2.%3.%4.%5"/>
      <w:lvlJc w:val="left"/>
      <w:pPr>
        <w:ind w:left="2520" w:hanging="1080"/>
      </w:pPr>
      <w:rPr>
        <w:rFonts w:eastAsia="BrowalliaNew" w:hint="default"/>
      </w:rPr>
    </w:lvl>
    <w:lvl w:ilvl="5">
      <w:start w:val="1"/>
      <w:numFmt w:val="decimal"/>
      <w:isLgl/>
      <w:lvlText w:val="%1.%2.%3.%4.%5.%6"/>
      <w:lvlJc w:val="left"/>
      <w:pPr>
        <w:ind w:left="2880" w:hanging="1440"/>
      </w:pPr>
      <w:rPr>
        <w:rFonts w:eastAsia="BrowalliaNew" w:hint="default"/>
      </w:rPr>
    </w:lvl>
    <w:lvl w:ilvl="6">
      <w:start w:val="1"/>
      <w:numFmt w:val="decimal"/>
      <w:isLgl/>
      <w:lvlText w:val="%1.%2.%3.%4.%5.%6.%7"/>
      <w:lvlJc w:val="left"/>
      <w:pPr>
        <w:ind w:left="2880" w:hanging="1440"/>
      </w:pPr>
      <w:rPr>
        <w:rFonts w:eastAsia="BrowalliaNew" w:hint="default"/>
      </w:rPr>
    </w:lvl>
    <w:lvl w:ilvl="7">
      <w:start w:val="1"/>
      <w:numFmt w:val="decimal"/>
      <w:isLgl/>
      <w:lvlText w:val="%1.%2.%3.%4.%5.%6.%7.%8"/>
      <w:lvlJc w:val="left"/>
      <w:pPr>
        <w:ind w:left="3240" w:hanging="1800"/>
      </w:pPr>
      <w:rPr>
        <w:rFonts w:eastAsia="BrowalliaNew" w:hint="default"/>
      </w:rPr>
    </w:lvl>
    <w:lvl w:ilvl="8">
      <w:start w:val="1"/>
      <w:numFmt w:val="decimal"/>
      <w:isLgl/>
      <w:lvlText w:val="%1.%2.%3.%4.%5.%6.%7.%8.%9"/>
      <w:lvlJc w:val="left"/>
      <w:pPr>
        <w:ind w:left="3240" w:hanging="1800"/>
      </w:pPr>
      <w:rPr>
        <w:rFonts w:eastAsia="BrowalliaNew" w:hint="default"/>
      </w:rPr>
    </w:lvl>
  </w:abstractNum>
  <w:abstractNum w:abstractNumId="21" w15:restartNumberingAfterBreak="0">
    <w:nsid w:val="2DAB3201"/>
    <w:multiLevelType w:val="hybridMultilevel"/>
    <w:tmpl w:val="63CCE5C4"/>
    <w:lvl w:ilvl="0" w:tplc="BCCC7D1E">
      <w:start w:val="1"/>
      <w:numFmt w:val="decimal"/>
      <w:lvlText w:val="%1)"/>
      <w:lvlJc w:val="left"/>
      <w:pPr>
        <w:ind w:left="646" w:hanging="360"/>
      </w:pPr>
      <w:rPr>
        <w:rFonts w:ascii="TH SarabunPSK" w:hAnsi="TH SarabunPSK" w:cs="TH SarabunPSK" w:hint="default"/>
      </w:rPr>
    </w:lvl>
    <w:lvl w:ilvl="1" w:tplc="04090019" w:tentative="1">
      <w:start w:val="1"/>
      <w:numFmt w:val="lowerLetter"/>
      <w:lvlText w:val="%2."/>
      <w:lvlJc w:val="left"/>
      <w:pPr>
        <w:ind w:left="1366" w:hanging="360"/>
      </w:pPr>
    </w:lvl>
    <w:lvl w:ilvl="2" w:tplc="0409001B" w:tentative="1">
      <w:start w:val="1"/>
      <w:numFmt w:val="lowerRoman"/>
      <w:lvlText w:val="%3."/>
      <w:lvlJc w:val="right"/>
      <w:pPr>
        <w:ind w:left="2086" w:hanging="180"/>
      </w:pPr>
    </w:lvl>
    <w:lvl w:ilvl="3" w:tplc="0409000F" w:tentative="1">
      <w:start w:val="1"/>
      <w:numFmt w:val="decimal"/>
      <w:lvlText w:val="%4."/>
      <w:lvlJc w:val="left"/>
      <w:pPr>
        <w:ind w:left="2806" w:hanging="360"/>
      </w:pPr>
    </w:lvl>
    <w:lvl w:ilvl="4" w:tplc="04090019" w:tentative="1">
      <w:start w:val="1"/>
      <w:numFmt w:val="lowerLetter"/>
      <w:lvlText w:val="%5."/>
      <w:lvlJc w:val="left"/>
      <w:pPr>
        <w:ind w:left="3526" w:hanging="360"/>
      </w:pPr>
    </w:lvl>
    <w:lvl w:ilvl="5" w:tplc="0409001B" w:tentative="1">
      <w:start w:val="1"/>
      <w:numFmt w:val="lowerRoman"/>
      <w:lvlText w:val="%6."/>
      <w:lvlJc w:val="right"/>
      <w:pPr>
        <w:ind w:left="4246" w:hanging="180"/>
      </w:pPr>
    </w:lvl>
    <w:lvl w:ilvl="6" w:tplc="0409000F" w:tentative="1">
      <w:start w:val="1"/>
      <w:numFmt w:val="decimal"/>
      <w:lvlText w:val="%7."/>
      <w:lvlJc w:val="left"/>
      <w:pPr>
        <w:ind w:left="4966" w:hanging="360"/>
      </w:pPr>
    </w:lvl>
    <w:lvl w:ilvl="7" w:tplc="04090019" w:tentative="1">
      <w:start w:val="1"/>
      <w:numFmt w:val="lowerLetter"/>
      <w:lvlText w:val="%8."/>
      <w:lvlJc w:val="left"/>
      <w:pPr>
        <w:ind w:left="5686" w:hanging="360"/>
      </w:pPr>
    </w:lvl>
    <w:lvl w:ilvl="8" w:tplc="0409001B" w:tentative="1">
      <w:start w:val="1"/>
      <w:numFmt w:val="lowerRoman"/>
      <w:lvlText w:val="%9."/>
      <w:lvlJc w:val="right"/>
      <w:pPr>
        <w:ind w:left="6406" w:hanging="180"/>
      </w:pPr>
    </w:lvl>
  </w:abstractNum>
  <w:abstractNum w:abstractNumId="22" w15:restartNumberingAfterBreak="0">
    <w:nsid w:val="31E27B0B"/>
    <w:multiLevelType w:val="hybridMultilevel"/>
    <w:tmpl w:val="B8C27978"/>
    <w:lvl w:ilvl="0" w:tplc="952672A6">
      <w:start w:val="1"/>
      <w:numFmt w:val="thaiLetters"/>
      <w:lvlText w:val="(%1)"/>
      <w:lvlJc w:val="left"/>
      <w:pPr>
        <w:ind w:left="1800" w:hanging="360"/>
      </w:pPr>
      <w:rPr>
        <w:rFonts w:ascii="TH SarabunPSK" w:hAnsi="TH SarabunPSK" w:cs="TH SarabunPSK" w:hint="default"/>
        <w:b/>
        <w:bCs/>
        <w:sz w:val="32"/>
        <w:szCs w:val="32"/>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347A686D"/>
    <w:multiLevelType w:val="multilevel"/>
    <w:tmpl w:val="180CC2D2"/>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49F7065"/>
    <w:multiLevelType w:val="multilevel"/>
    <w:tmpl w:val="392219FA"/>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58E342A"/>
    <w:multiLevelType w:val="multilevel"/>
    <w:tmpl w:val="01C43CC2"/>
    <w:styleLink w:val="Style1"/>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26" w15:restartNumberingAfterBreak="0">
    <w:nsid w:val="36CC7C41"/>
    <w:multiLevelType w:val="hybridMultilevel"/>
    <w:tmpl w:val="F8B03746"/>
    <w:lvl w:ilvl="0" w:tplc="B46625E4">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7876B74"/>
    <w:multiLevelType w:val="multilevel"/>
    <w:tmpl w:val="659A3DAE"/>
    <w:lvl w:ilvl="0">
      <w:start w:val="3"/>
      <w:numFmt w:val="decimal"/>
      <w:lvlText w:val="%1."/>
      <w:lvlJc w:val="left"/>
      <w:pPr>
        <w:ind w:left="360" w:hanging="360"/>
      </w:pPr>
      <w:rPr>
        <w:rFonts w:hint="default"/>
      </w:rPr>
    </w:lvl>
    <w:lvl w:ilvl="1">
      <w:start w:val="1"/>
      <w:numFmt w:val="decimal"/>
      <w:lvlText w:val="1.%2"/>
      <w:lvlJc w:val="left"/>
      <w:pPr>
        <w:ind w:left="851" w:hanging="491"/>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9912B95"/>
    <w:multiLevelType w:val="hybridMultilevel"/>
    <w:tmpl w:val="3BA81078"/>
    <w:lvl w:ilvl="0" w:tplc="5298E05A">
      <w:start w:val="1"/>
      <w:numFmt w:val="decimal"/>
      <w:lvlText w:val="(%1)"/>
      <w:lvlJc w:val="left"/>
      <w:pPr>
        <w:ind w:left="720" w:hanging="360"/>
      </w:pPr>
      <w:rPr>
        <w:rFonts w:ascii="TH SarabunPSK" w:eastAsia="Times New Roman" w:hAnsi="TH SarabunPSK" w:cs="TH SarabunPSK" w:hint="default"/>
        <w:b w:val="0"/>
        <w:bCs w:val="0"/>
        <w:i w:val="0"/>
        <w:i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DE2394E"/>
    <w:multiLevelType w:val="hybridMultilevel"/>
    <w:tmpl w:val="38384DC2"/>
    <w:lvl w:ilvl="0" w:tplc="8654D188">
      <w:start w:val="1"/>
      <w:numFmt w:val="decimal"/>
      <w:lvlText w:val="(%1)"/>
      <w:lvlJc w:val="left"/>
      <w:pPr>
        <w:ind w:left="720" w:hanging="360"/>
      </w:pPr>
      <w:rPr>
        <w:rFonts w:ascii="TH SarabunPSK" w:eastAsia="Times New Roman" w:hAnsi="TH SarabunPSK" w:cs="TH SarabunPSK" w:hint="default"/>
        <w:b w:val="0"/>
        <w:bCs w:val="0"/>
        <w:i w:val="0"/>
        <w:i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0455EBC"/>
    <w:multiLevelType w:val="multilevel"/>
    <w:tmpl w:val="04090023"/>
    <w:lvl w:ilvl="0">
      <w:start w:val="1"/>
      <w:numFmt w:val="upperRoman"/>
      <w:pStyle w:val="Heading1"/>
      <w:lvlText w:val="Article %1."/>
      <w:lvlJc w:val="left"/>
      <w:pPr>
        <w:tabs>
          <w:tab w:val="num" w:pos="1440"/>
        </w:tabs>
      </w:pPr>
      <w:rPr>
        <w:rFonts w:cs="Times New Roman"/>
      </w:rPr>
    </w:lvl>
    <w:lvl w:ilvl="1">
      <w:start w:val="1"/>
      <w:numFmt w:val="decimalZero"/>
      <w:pStyle w:val="Heading2"/>
      <w:isLgl/>
      <w:lvlText w:val="Section %1.%2"/>
      <w:lvlJc w:val="left"/>
      <w:pPr>
        <w:tabs>
          <w:tab w:val="num" w:pos="1080"/>
        </w:tabs>
      </w:pPr>
      <w:rPr>
        <w:rFonts w:cs="Times New Roman"/>
      </w:rPr>
    </w:lvl>
    <w:lvl w:ilvl="2">
      <w:start w:val="1"/>
      <w:numFmt w:val="lowerLetter"/>
      <w:pStyle w:val="Heading3"/>
      <w:lvlText w:val="(%3)"/>
      <w:lvlJc w:val="left"/>
      <w:pPr>
        <w:tabs>
          <w:tab w:val="num" w:pos="720"/>
        </w:tabs>
        <w:ind w:left="720" w:hanging="432"/>
      </w:pPr>
      <w:rPr>
        <w:rFonts w:cs="Times New Roman"/>
      </w:rPr>
    </w:lvl>
    <w:lvl w:ilvl="3">
      <w:start w:val="1"/>
      <w:numFmt w:val="lowerRoman"/>
      <w:pStyle w:val="Heading4"/>
      <w:lvlText w:val="(%4)"/>
      <w:lvlJc w:val="right"/>
      <w:pPr>
        <w:tabs>
          <w:tab w:val="num" w:pos="864"/>
        </w:tabs>
        <w:ind w:left="864" w:hanging="144"/>
      </w:pPr>
      <w:rPr>
        <w:rFonts w:cs="Times New Roman"/>
      </w:rPr>
    </w:lvl>
    <w:lvl w:ilvl="4">
      <w:start w:val="1"/>
      <w:numFmt w:val="decimal"/>
      <w:pStyle w:val="Heading5"/>
      <w:lvlText w:val="%5)"/>
      <w:lvlJc w:val="left"/>
      <w:pPr>
        <w:tabs>
          <w:tab w:val="num" w:pos="1008"/>
        </w:tabs>
        <w:ind w:left="1008" w:hanging="432"/>
      </w:pPr>
      <w:rPr>
        <w:rFonts w:cs="Times New Roman"/>
      </w:rPr>
    </w:lvl>
    <w:lvl w:ilvl="5">
      <w:start w:val="1"/>
      <w:numFmt w:val="lowerLetter"/>
      <w:pStyle w:val="Heading6"/>
      <w:lvlText w:val="%6)"/>
      <w:lvlJc w:val="left"/>
      <w:pPr>
        <w:tabs>
          <w:tab w:val="num" w:pos="1152"/>
        </w:tabs>
        <w:ind w:left="1152" w:hanging="432"/>
      </w:pPr>
      <w:rPr>
        <w:rFonts w:cs="Times New Roman"/>
      </w:rPr>
    </w:lvl>
    <w:lvl w:ilvl="6">
      <w:start w:val="1"/>
      <w:numFmt w:val="lowerRoman"/>
      <w:pStyle w:val="Heading7"/>
      <w:lvlText w:val="%7)"/>
      <w:lvlJc w:val="right"/>
      <w:pPr>
        <w:tabs>
          <w:tab w:val="num" w:pos="1296"/>
        </w:tabs>
        <w:ind w:left="1296" w:hanging="288"/>
      </w:pPr>
      <w:rPr>
        <w:rFonts w:cs="Times New Roman"/>
      </w:rPr>
    </w:lvl>
    <w:lvl w:ilvl="7">
      <w:start w:val="1"/>
      <w:numFmt w:val="lowerLetter"/>
      <w:pStyle w:val="Heading8"/>
      <w:lvlText w:val="%8."/>
      <w:lvlJc w:val="left"/>
      <w:pPr>
        <w:tabs>
          <w:tab w:val="num" w:pos="1440"/>
        </w:tabs>
        <w:ind w:left="1440" w:hanging="432"/>
      </w:pPr>
      <w:rPr>
        <w:rFonts w:cs="Times New Roman"/>
      </w:rPr>
    </w:lvl>
    <w:lvl w:ilvl="8">
      <w:start w:val="1"/>
      <w:numFmt w:val="lowerRoman"/>
      <w:pStyle w:val="Heading9"/>
      <w:lvlText w:val="%9."/>
      <w:lvlJc w:val="right"/>
      <w:pPr>
        <w:tabs>
          <w:tab w:val="num" w:pos="1584"/>
        </w:tabs>
        <w:ind w:left="1584" w:hanging="144"/>
      </w:pPr>
      <w:rPr>
        <w:rFonts w:cs="Times New Roman"/>
      </w:rPr>
    </w:lvl>
  </w:abstractNum>
  <w:abstractNum w:abstractNumId="31" w15:restartNumberingAfterBreak="0">
    <w:nsid w:val="40874951"/>
    <w:multiLevelType w:val="hybridMultilevel"/>
    <w:tmpl w:val="4A40E938"/>
    <w:lvl w:ilvl="0" w:tplc="C6A0747E">
      <w:start w:val="1"/>
      <w:numFmt w:val="decimal"/>
      <w:lvlText w:val="%1."/>
      <w:lvlJc w:val="left"/>
      <w:pPr>
        <w:tabs>
          <w:tab w:val="num" w:pos="720"/>
        </w:tabs>
        <w:ind w:left="720" w:hanging="360"/>
      </w:pPr>
      <w:rPr>
        <w:rFonts w:hint="default"/>
        <w:b/>
        <w:bCs/>
      </w:rPr>
    </w:lvl>
    <w:lvl w:ilvl="1" w:tplc="362807A0">
      <w:numFmt w:val="none"/>
      <w:lvlText w:val=""/>
      <w:lvlJc w:val="left"/>
      <w:pPr>
        <w:tabs>
          <w:tab w:val="num" w:pos="360"/>
        </w:tabs>
      </w:pPr>
    </w:lvl>
    <w:lvl w:ilvl="2" w:tplc="C1F8B968">
      <w:numFmt w:val="none"/>
      <w:lvlText w:val=""/>
      <w:lvlJc w:val="left"/>
      <w:pPr>
        <w:tabs>
          <w:tab w:val="num" w:pos="360"/>
        </w:tabs>
      </w:pPr>
    </w:lvl>
    <w:lvl w:ilvl="3" w:tplc="5538C5D6">
      <w:numFmt w:val="none"/>
      <w:lvlText w:val=""/>
      <w:lvlJc w:val="left"/>
      <w:pPr>
        <w:tabs>
          <w:tab w:val="num" w:pos="360"/>
        </w:tabs>
      </w:pPr>
    </w:lvl>
    <w:lvl w:ilvl="4" w:tplc="21562DB8">
      <w:numFmt w:val="none"/>
      <w:lvlText w:val=""/>
      <w:lvlJc w:val="left"/>
      <w:pPr>
        <w:tabs>
          <w:tab w:val="num" w:pos="360"/>
        </w:tabs>
      </w:pPr>
    </w:lvl>
    <w:lvl w:ilvl="5" w:tplc="44944A2C">
      <w:numFmt w:val="none"/>
      <w:lvlText w:val=""/>
      <w:lvlJc w:val="left"/>
      <w:pPr>
        <w:tabs>
          <w:tab w:val="num" w:pos="360"/>
        </w:tabs>
      </w:pPr>
    </w:lvl>
    <w:lvl w:ilvl="6" w:tplc="EB12AF5C">
      <w:numFmt w:val="none"/>
      <w:lvlText w:val=""/>
      <w:lvlJc w:val="left"/>
      <w:pPr>
        <w:tabs>
          <w:tab w:val="num" w:pos="360"/>
        </w:tabs>
      </w:pPr>
    </w:lvl>
    <w:lvl w:ilvl="7" w:tplc="FD263C5C">
      <w:numFmt w:val="none"/>
      <w:lvlText w:val=""/>
      <w:lvlJc w:val="left"/>
      <w:pPr>
        <w:tabs>
          <w:tab w:val="num" w:pos="360"/>
        </w:tabs>
      </w:pPr>
    </w:lvl>
    <w:lvl w:ilvl="8" w:tplc="09C899FC">
      <w:numFmt w:val="none"/>
      <w:lvlText w:val=""/>
      <w:lvlJc w:val="left"/>
      <w:pPr>
        <w:tabs>
          <w:tab w:val="num" w:pos="360"/>
        </w:tabs>
      </w:pPr>
    </w:lvl>
  </w:abstractNum>
  <w:abstractNum w:abstractNumId="32" w15:restartNumberingAfterBreak="0">
    <w:nsid w:val="409550D0"/>
    <w:multiLevelType w:val="hybridMultilevel"/>
    <w:tmpl w:val="10E23178"/>
    <w:lvl w:ilvl="0" w:tplc="3D88E560">
      <w:start w:val="1"/>
      <w:numFmt w:val="decimal"/>
      <w:lvlText w:val="%1."/>
      <w:lvlJc w:val="left"/>
      <w:pPr>
        <w:tabs>
          <w:tab w:val="num" w:pos="360"/>
        </w:tabs>
        <w:ind w:left="360" w:hanging="360"/>
      </w:pPr>
      <w:rPr>
        <w:rFonts w:ascii="Angsana New" w:eastAsia="Times New Roman" w:hAnsi="Angsana New" w:cs="Angsana New" w:hint="default"/>
        <w:b/>
        <w:bCs/>
      </w:rPr>
    </w:lvl>
    <w:lvl w:ilvl="1" w:tplc="958EF69C">
      <w:numFmt w:val="none"/>
      <w:lvlText w:val=""/>
      <w:lvlJc w:val="left"/>
      <w:pPr>
        <w:tabs>
          <w:tab w:val="num" w:pos="0"/>
        </w:tabs>
      </w:pPr>
    </w:lvl>
    <w:lvl w:ilvl="2" w:tplc="54AA8894">
      <w:numFmt w:val="none"/>
      <w:lvlText w:val=""/>
      <w:lvlJc w:val="left"/>
      <w:pPr>
        <w:tabs>
          <w:tab w:val="num" w:pos="0"/>
        </w:tabs>
      </w:pPr>
    </w:lvl>
    <w:lvl w:ilvl="3" w:tplc="3C562996">
      <w:numFmt w:val="none"/>
      <w:lvlText w:val=""/>
      <w:lvlJc w:val="left"/>
      <w:pPr>
        <w:tabs>
          <w:tab w:val="num" w:pos="0"/>
        </w:tabs>
      </w:pPr>
    </w:lvl>
    <w:lvl w:ilvl="4" w:tplc="D0FA8668">
      <w:numFmt w:val="none"/>
      <w:lvlText w:val=""/>
      <w:lvlJc w:val="left"/>
      <w:pPr>
        <w:tabs>
          <w:tab w:val="num" w:pos="0"/>
        </w:tabs>
      </w:pPr>
    </w:lvl>
    <w:lvl w:ilvl="5" w:tplc="A3A44A70">
      <w:numFmt w:val="none"/>
      <w:lvlText w:val=""/>
      <w:lvlJc w:val="left"/>
      <w:pPr>
        <w:tabs>
          <w:tab w:val="num" w:pos="0"/>
        </w:tabs>
      </w:pPr>
    </w:lvl>
    <w:lvl w:ilvl="6" w:tplc="37C2596A">
      <w:numFmt w:val="none"/>
      <w:lvlText w:val=""/>
      <w:lvlJc w:val="left"/>
      <w:pPr>
        <w:tabs>
          <w:tab w:val="num" w:pos="0"/>
        </w:tabs>
      </w:pPr>
    </w:lvl>
    <w:lvl w:ilvl="7" w:tplc="A498C87A">
      <w:numFmt w:val="none"/>
      <w:lvlText w:val=""/>
      <w:lvlJc w:val="left"/>
      <w:pPr>
        <w:tabs>
          <w:tab w:val="num" w:pos="0"/>
        </w:tabs>
      </w:pPr>
    </w:lvl>
    <w:lvl w:ilvl="8" w:tplc="6EB0C286">
      <w:numFmt w:val="none"/>
      <w:lvlText w:val=""/>
      <w:lvlJc w:val="left"/>
      <w:pPr>
        <w:tabs>
          <w:tab w:val="num" w:pos="0"/>
        </w:tabs>
      </w:pPr>
    </w:lvl>
  </w:abstractNum>
  <w:abstractNum w:abstractNumId="33" w15:restartNumberingAfterBreak="0">
    <w:nsid w:val="41E1039E"/>
    <w:multiLevelType w:val="multilevel"/>
    <w:tmpl w:val="180CC2D2"/>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4DE3C48"/>
    <w:multiLevelType w:val="multilevel"/>
    <w:tmpl w:val="4A04D900"/>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sz w:val="32"/>
        <w:szCs w:val="32"/>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457E3993"/>
    <w:multiLevelType w:val="multilevel"/>
    <w:tmpl w:val="584A9AD0"/>
    <w:lvl w:ilvl="0">
      <w:start w:val="3"/>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45FD337E"/>
    <w:multiLevelType w:val="multilevel"/>
    <w:tmpl w:val="4EEC122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37" w15:restartNumberingAfterBreak="0">
    <w:nsid w:val="50C27968"/>
    <w:multiLevelType w:val="hybridMultilevel"/>
    <w:tmpl w:val="59022F10"/>
    <w:lvl w:ilvl="0" w:tplc="F99EEF84">
      <w:start w:val="1"/>
      <w:numFmt w:val="decimal"/>
      <w:lvlText w:val="(%1)"/>
      <w:lvlJc w:val="left"/>
      <w:pPr>
        <w:ind w:left="720" w:hanging="360"/>
      </w:pPr>
      <w:rPr>
        <w:rFonts w:ascii="TH SarabunPSK" w:eastAsia="Times New Roman" w:hAnsi="TH SarabunPSK" w:cs="TH SarabunPSK" w:hint="default"/>
        <w:b w:val="0"/>
        <w:bCs w:val="0"/>
        <w:i w:val="0"/>
        <w:i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2095C52"/>
    <w:multiLevelType w:val="multilevel"/>
    <w:tmpl w:val="3BB84DF4"/>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5E329BF"/>
    <w:multiLevelType w:val="multilevel"/>
    <w:tmpl w:val="CF2674BC"/>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6F24ED9"/>
    <w:multiLevelType w:val="hybridMultilevel"/>
    <w:tmpl w:val="52F27EBA"/>
    <w:lvl w:ilvl="0" w:tplc="027A4C60">
      <w:start w:val="1"/>
      <w:numFmt w:val="decimal"/>
      <w:lvlText w:val="(%1)"/>
      <w:lvlJc w:val="left"/>
      <w:pPr>
        <w:ind w:left="1353" w:hanging="360"/>
      </w:pPr>
      <w:rPr>
        <w:rFonts w:ascii="TH SarabunPSK" w:eastAsia="Times New Roman" w:hAnsi="TH SarabunPSK" w:cs="TH SarabunPSK" w:hint="default"/>
        <w:sz w:val="32"/>
        <w:szCs w:val="32"/>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41" w15:restartNumberingAfterBreak="0">
    <w:nsid w:val="578D0EFD"/>
    <w:multiLevelType w:val="hybridMultilevel"/>
    <w:tmpl w:val="F882262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591D73F6"/>
    <w:multiLevelType w:val="multilevel"/>
    <w:tmpl w:val="0FC8AD4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5AA35BAF"/>
    <w:multiLevelType w:val="multilevel"/>
    <w:tmpl w:val="3ED84D04"/>
    <w:lvl w:ilvl="0">
      <w:start w:val="1"/>
      <w:numFmt w:val="decimal"/>
      <w:lvlText w:val="%1"/>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560" w:hanging="1800"/>
      </w:pPr>
      <w:rPr>
        <w:rFonts w:hint="default"/>
        <w:b w:val="0"/>
      </w:rPr>
    </w:lvl>
  </w:abstractNum>
  <w:abstractNum w:abstractNumId="44" w15:restartNumberingAfterBreak="0">
    <w:nsid w:val="5C7D6291"/>
    <w:multiLevelType w:val="multilevel"/>
    <w:tmpl w:val="84CCFE32"/>
    <w:lvl w:ilvl="0">
      <w:start w:val="2"/>
      <w:numFmt w:val="decimal"/>
      <w:lvlText w:val="%1."/>
      <w:lvlJc w:val="left"/>
      <w:pPr>
        <w:ind w:left="357" w:hanging="357"/>
      </w:pPr>
      <w:rPr>
        <w:rFonts w:hint="default"/>
      </w:rPr>
    </w:lvl>
    <w:lvl w:ilvl="1">
      <w:start w:val="1"/>
      <w:numFmt w:val="decimal"/>
      <w:lvlText w:val="2.%2"/>
      <w:lvlJc w:val="left"/>
      <w:pPr>
        <w:ind w:left="851" w:hanging="494"/>
      </w:pPr>
      <w:rPr>
        <w:rFonts w:hint="default"/>
        <w:b/>
        <w:bCs/>
        <w:lang w:bidi="th-TH"/>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45" w15:restartNumberingAfterBreak="0">
    <w:nsid w:val="5C7E1F1D"/>
    <w:multiLevelType w:val="hybridMultilevel"/>
    <w:tmpl w:val="B6148BC4"/>
    <w:lvl w:ilvl="0" w:tplc="867CCC50">
      <w:start w:val="1"/>
      <w:numFmt w:val="decimal"/>
      <w:lvlText w:val="(%1)"/>
      <w:lvlJc w:val="left"/>
      <w:pPr>
        <w:ind w:left="1080" w:hanging="360"/>
      </w:pPr>
      <w:rPr>
        <w:rFonts w:hint="default"/>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5DAF3DC3"/>
    <w:multiLevelType w:val="hybridMultilevel"/>
    <w:tmpl w:val="51F498A0"/>
    <w:lvl w:ilvl="0" w:tplc="C0D2B898">
      <w:start w:val="1"/>
      <w:numFmt w:val="decimal"/>
      <w:lvlText w:val="(%1)"/>
      <w:lvlJc w:val="left"/>
      <w:pPr>
        <w:ind w:left="720" w:hanging="360"/>
      </w:pPr>
      <w:rPr>
        <w:rFonts w:ascii="TH SarabunPSK" w:eastAsia="Times New Roman" w:hAnsi="TH SarabunPSK" w:cs="TH SarabunPSK" w:hint="default"/>
        <w:b w:val="0"/>
        <w:bCs w:val="0"/>
        <w:i w:val="0"/>
        <w:i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DBD74EC"/>
    <w:multiLevelType w:val="multilevel"/>
    <w:tmpl w:val="8AFE9910"/>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606427DC"/>
    <w:multiLevelType w:val="hybridMultilevel"/>
    <w:tmpl w:val="6A244954"/>
    <w:lvl w:ilvl="0" w:tplc="96DE553A">
      <w:start w:val="2"/>
      <w:numFmt w:val="bullet"/>
      <w:lvlText w:val="-"/>
      <w:lvlJc w:val="left"/>
      <w:pPr>
        <w:ind w:left="720" w:hanging="360"/>
      </w:pPr>
      <w:rPr>
        <w:rFonts w:ascii="TH SarabunPSK" w:eastAsia="SimSun" w:hAnsi="TH SarabunPSK" w:cs="TH SarabunPSK"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0E57AB8"/>
    <w:multiLevelType w:val="multilevel"/>
    <w:tmpl w:val="80468666"/>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65077E8C"/>
    <w:multiLevelType w:val="multilevel"/>
    <w:tmpl w:val="9B5A3D8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val="0"/>
        <w:bCs w:val="0"/>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66495CD8"/>
    <w:multiLevelType w:val="multilevel"/>
    <w:tmpl w:val="180CC2D2"/>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6F2656E6"/>
    <w:multiLevelType w:val="multilevel"/>
    <w:tmpl w:val="1B7819D6"/>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72A61083"/>
    <w:multiLevelType w:val="hybridMultilevel"/>
    <w:tmpl w:val="8C4E2A60"/>
    <w:lvl w:ilvl="0" w:tplc="241C8BB0">
      <w:start w:val="1"/>
      <w:numFmt w:val="decimal"/>
      <w:lvlText w:val="(%1)"/>
      <w:lvlJc w:val="left"/>
      <w:pPr>
        <w:ind w:left="720" w:hanging="360"/>
      </w:pPr>
      <w:rPr>
        <w:rFonts w:ascii="TH SarabunPSK" w:eastAsia="Times New Roman" w:hAnsi="TH SarabunPSK" w:cs="TH SarabunPSK" w:hint="default"/>
        <w:b w:val="0"/>
        <w:bCs w:val="0"/>
        <w:i w:val="0"/>
        <w:i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2AC7FA0"/>
    <w:multiLevelType w:val="hybridMultilevel"/>
    <w:tmpl w:val="F8B03746"/>
    <w:lvl w:ilvl="0" w:tplc="B46625E4">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7375272B"/>
    <w:multiLevelType w:val="multilevel"/>
    <w:tmpl w:val="82EC33F2"/>
    <w:lvl w:ilvl="0">
      <w:start w:val="1"/>
      <w:numFmt w:val="decimal"/>
      <w:lvlText w:val="%1."/>
      <w:lvlJc w:val="left"/>
      <w:pPr>
        <w:ind w:left="360" w:hanging="360"/>
      </w:pPr>
      <w:rPr>
        <w:rFonts w:hint="default"/>
        <w:b/>
        <w:bCs/>
      </w:rPr>
    </w:lvl>
    <w:lvl w:ilvl="1">
      <w:start w:val="1"/>
      <w:numFmt w:val="decimal"/>
      <w:lvlText w:val="%1.%2."/>
      <w:lvlJc w:val="left"/>
      <w:pPr>
        <w:ind w:left="1021" w:hanging="66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7642019B"/>
    <w:multiLevelType w:val="hybridMultilevel"/>
    <w:tmpl w:val="0A8E68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F3E517B"/>
    <w:multiLevelType w:val="multilevel"/>
    <w:tmpl w:val="4B321BC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30"/>
  </w:num>
  <w:num w:numId="2">
    <w:abstractNumId w:val="0"/>
  </w:num>
  <w:num w:numId="3">
    <w:abstractNumId w:val="48"/>
  </w:num>
  <w:num w:numId="4">
    <w:abstractNumId w:val="25"/>
  </w:num>
  <w:num w:numId="5">
    <w:abstractNumId w:val="51"/>
  </w:num>
  <w:num w:numId="6">
    <w:abstractNumId w:val="15"/>
  </w:num>
  <w:num w:numId="7">
    <w:abstractNumId w:val="11"/>
  </w:num>
  <w:num w:numId="8">
    <w:abstractNumId w:val="36"/>
  </w:num>
  <w:num w:numId="9">
    <w:abstractNumId w:val="35"/>
  </w:num>
  <w:num w:numId="10">
    <w:abstractNumId w:val="13"/>
  </w:num>
  <w:num w:numId="11">
    <w:abstractNumId w:val="20"/>
  </w:num>
  <w:num w:numId="12">
    <w:abstractNumId w:val="38"/>
  </w:num>
  <w:num w:numId="13">
    <w:abstractNumId w:val="47"/>
  </w:num>
  <w:num w:numId="14">
    <w:abstractNumId w:val="39"/>
  </w:num>
  <w:num w:numId="15">
    <w:abstractNumId w:val="55"/>
  </w:num>
  <w:num w:numId="16">
    <w:abstractNumId w:val="27"/>
  </w:num>
  <w:num w:numId="17">
    <w:abstractNumId w:val="44"/>
  </w:num>
  <w:num w:numId="18">
    <w:abstractNumId w:val="40"/>
  </w:num>
  <w:num w:numId="19">
    <w:abstractNumId w:val="19"/>
  </w:num>
  <w:num w:numId="20">
    <w:abstractNumId w:val="29"/>
  </w:num>
  <w:num w:numId="21">
    <w:abstractNumId w:val="17"/>
  </w:num>
  <w:num w:numId="22">
    <w:abstractNumId w:val="45"/>
  </w:num>
  <w:num w:numId="23">
    <w:abstractNumId w:val="6"/>
  </w:num>
  <w:num w:numId="24">
    <w:abstractNumId w:val="34"/>
  </w:num>
  <w:num w:numId="25">
    <w:abstractNumId w:val="57"/>
  </w:num>
  <w:num w:numId="26">
    <w:abstractNumId w:val="3"/>
  </w:num>
  <w:num w:numId="27">
    <w:abstractNumId w:val="12"/>
  </w:num>
  <w:num w:numId="28">
    <w:abstractNumId w:val="28"/>
  </w:num>
  <w:num w:numId="29">
    <w:abstractNumId w:val="37"/>
  </w:num>
  <w:num w:numId="30">
    <w:abstractNumId w:val="46"/>
  </w:num>
  <w:num w:numId="31">
    <w:abstractNumId w:val="53"/>
  </w:num>
  <w:num w:numId="32">
    <w:abstractNumId w:val="32"/>
  </w:num>
  <w:num w:numId="33">
    <w:abstractNumId w:val="31"/>
  </w:num>
  <w:num w:numId="34">
    <w:abstractNumId w:val="4"/>
  </w:num>
  <w:num w:numId="35">
    <w:abstractNumId w:val="50"/>
  </w:num>
  <w:num w:numId="36">
    <w:abstractNumId w:val="43"/>
  </w:num>
  <w:num w:numId="37">
    <w:abstractNumId w:val="8"/>
  </w:num>
  <w:num w:numId="38">
    <w:abstractNumId w:val="9"/>
  </w:num>
  <w:num w:numId="39">
    <w:abstractNumId w:val="21"/>
  </w:num>
  <w:num w:numId="40">
    <w:abstractNumId w:val="16"/>
  </w:num>
  <w:num w:numId="41">
    <w:abstractNumId w:val="5"/>
  </w:num>
  <w:num w:numId="42">
    <w:abstractNumId w:val="2"/>
  </w:num>
  <w:num w:numId="43">
    <w:abstractNumId w:val="23"/>
  </w:num>
  <w:num w:numId="44">
    <w:abstractNumId w:val="33"/>
  </w:num>
  <w:num w:numId="45">
    <w:abstractNumId w:val="26"/>
  </w:num>
  <w:num w:numId="46">
    <w:abstractNumId w:val="52"/>
  </w:num>
  <w:num w:numId="47">
    <w:abstractNumId w:val="1"/>
  </w:num>
  <w:num w:numId="48">
    <w:abstractNumId w:val="49"/>
  </w:num>
  <w:num w:numId="49">
    <w:abstractNumId w:val="7"/>
  </w:num>
  <w:num w:numId="50">
    <w:abstractNumId w:val="24"/>
  </w:num>
  <w:num w:numId="51">
    <w:abstractNumId w:val="56"/>
  </w:num>
  <w:num w:numId="52">
    <w:abstractNumId w:val="14"/>
  </w:num>
  <w:num w:numId="53">
    <w:abstractNumId w:val="22"/>
  </w:num>
  <w:num w:numId="54">
    <w:abstractNumId w:val="41"/>
  </w:num>
  <w:num w:numId="55">
    <w:abstractNumId w:val="54"/>
  </w:num>
  <w:num w:numId="56">
    <w:abstractNumId w:val="42"/>
  </w:num>
  <w:num w:numId="57">
    <w:abstractNumId w:val="10"/>
  </w:num>
  <w:num w:numId="58">
    <w:abstractNumId w:val="1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saveSubsetFonts/>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0C0"/>
    <w:rsid w:val="00006DF2"/>
    <w:rsid w:val="000100BE"/>
    <w:rsid w:val="0001106E"/>
    <w:rsid w:val="000212BE"/>
    <w:rsid w:val="000212E0"/>
    <w:rsid w:val="00021B1A"/>
    <w:rsid w:val="00027B2E"/>
    <w:rsid w:val="00036289"/>
    <w:rsid w:val="000373D8"/>
    <w:rsid w:val="00043AD3"/>
    <w:rsid w:val="00047B6E"/>
    <w:rsid w:val="00050864"/>
    <w:rsid w:val="00050914"/>
    <w:rsid w:val="00050D16"/>
    <w:rsid w:val="000533BC"/>
    <w:rsid w:val="00057BA7"/>
    <w:rsid w:val="0006022A"/>
    <w:rsid w:val="0006207F"/>
    <w:rsid w:val="0006273B"/>
    <w:rsid w:val="00064BCC"/>
    <w:rsid w:val="0006558E"/>
    <w:rsid w:val="000676CE"/>
    <w:rsid w:val="000758D6"/>
    <w:rsid w:val="00076BFC"/>
    <w:rsid w:val="000804E3"/>
    <w:rsid w:val="0008294A"/>
    <w:rsid w:val="00083252"/>
    <w:rsid w:val="00085B8D"/>
    <w:rsid w:val="000870DD"/>
    <w:rsid w:val="000873F8"/>
    <w:rsid w:val="00090833"/>
    <w:rsid w:val="00091BF8"/>
    <w:rsid w:val="00095DD2"/>
    <w:rsid w:val="000B0837"/>
    <w:rsid w:val="000B4335"/>
    <w:rsid w:val="000B4A5D"/>
    <w:rsid w:val="000B59CB"/>
    <w:rsid w:val="000B70DB"/>
    <w:rsid w:val="000D1F56"/>
    <w:rsid w:val="000D7400"/>
    <w:rsid w:val="001024A2"/>
    <w:rsid w:val="001054A6"/>
    <w:rsid w:val="00107DB9"/>
    <w:rsid w:val="00107F1F"/>
    <w:rsid w:val="001138A1"/>
    <w:rsid w:val="00115B79"/>
    <w:rsid w:val="001177BD"/>
    <w:rsid w:val="001209CE"/>
    <w:rsid w:val="00121122"/>
    <w:rsid w:val="00121CC8"/>
    <w:rsid w:val="001272AF"/>
    <w:rsid w:val="00134A10"/>
    <w:rsid w:val="001357BA"/>
    <w:rsid w:val="00136F83"/>
    <w:rsid w:val="001375B8"/>
    <w:rsid w:val="00140116"/>
    <w:rsid w:val="00140DE8"/>
    <w:rsid w:val="00143171"/>
    <w:rsid w:val="001434A6"/>
    <w:rsid w:val="001435E5"/>
    <w:rsid w:val="00150191"/>
    <w:rsid w:val="00154480"/>
    <w:rsid w:val="0015647F"/>
    <w:rsid w:val="00160BC4"/>
    <w:rsid w:val="00161111"/>
    <w:rsid w:val="0016594C"/>
    <w:rsid w:val="00171641"/>
    <w:rsid w:val="00171E92"/>
    <w:rsid w:val="00172AA9"/>
    <w:rsid w:val="0017443B"/>
    <w:rsid w:val="00174849"/>
    <w:rsid w:val="00175CE6"/>
    <w:rsid w:val="00181709"/>
    <w:rsid w:val="00181A0D"/>
    <w:rsid w:val="00181C51"/>
    <w:rsid w:val="00182CEE"/>
    <w:rsid w:val="00185B2B"/>
    <w:rsid w:val="00186624"/>
    <w:rsid w:val="00186E67"/>
    <w:rsid w:val="0019030B"/>
    <w:rsid w:val="00190EC5"/>
    <w:rsid w:val="00190FCD"/>
    <w:rsid w:val="00191172"/>
    <w:rsid w:val="00191297"/>
    <w:rsid w:val="0019317A"/>
    <w:rsid w:val="0019651D"/>
    <w:rsid w:val="00197599"/>
    <w:rsid w:val="001A15CF"/>
    <w:rsid w:val="001A25ED"/>
    <w:rsid w:val="001B150A"/>
    <w:rsid w:val="001B184D"/>
    <w:rsid w:val="001B240D"/>
    <w:rsid w:val="001B44A8"/>
    <w:rsid w:val="001C4BCC"/>
    <w:rsid w:val="001C57C3"/>
    <w:rsid w:val="001C752D"/>
    <w:rsid w:val="001D024C"/>
    <w:rsid w:val="001D2255"/>
    <w:rsid w:val="001D2477"/>
    <w:rsid w:val="001D3C0E"/>
    <w:rsid w:val="001D51DE"/>
    <w:rsid w:val="001D6A9D"/>
    <w:rsid w:val="001D7417"/>
    <w:rsid w:val="001E1473"/>
    <w:rsid w:val="001E1885"/>
    <w:rsid w:val="001E259C"/>
    <w:rsid w:val="001E29AE"/>
    <w:rsid w:val="001E29B4"/>
    <w:rsid w:val="001E2D4F"/>
    <w:rsid w:val="001E2F38"/>
    <w:rsid w:val="001E523A"/>
    <w:rsid w:val="001E5251"/>
    <w:rsid w:val="001E5457"/>
    <w:rsid w:val="001F5B73"/>
    <w:rsid w:val="001F6C8E"/>
    <w:rsid w:val="00207707"/>
    <w:rsid w:val="0020787D"/>
    <w:rsid w:val="002112D5"/>
    <w:rsid w:val="002135DE"/>
    <w:rsid w:val="002140F8"/>
    <w:rsid w:val="00214871"/>
    <w:rsid w:val="00216A60"/>
    <w:rsid w:val="002215DA"/>
    <w:rsid w:val="00222C12"/>
    <w:rsid w:val="0022447C"/>
    <w:rsid w:val="00226957"/>
    <w:rsid w:val="00227460"/>
    <w:rsid w:val="002328C8"/>
    <w:rsid w:val="00234700"/>
    <w:rsid w:val="0024098E"/>
    <w:rsid w:val="00240A53"/>
    <w:rsid w:val="002440D2"/>
    <w:rsid w:val="00245089"/>
    <w:rsid w:val="002454F7"/>
    <w:rsid w:val="00246DD1"/>
    <w:rsid w:val="002506BD"/>
    <w:rsid w:val="00253D67"/>
    <w:rsid w:val="00255C2F"/>
    <w:rsid w:val="0026073D"/>
    <w:rsid w:val="00260CA2"/>
    <w:rsid w:val="002627E8"/>
    <w:rsid w:val="00265665"/>
    <w:rsid w:val="0026573B"/>
    <w:rsid w:val="002661A5"/>
    <w:rsid w:val="00267823"/>
    <w:rsid w:val="002709BE"/>
    <w:rsid w:val="002723FC"/>
    <w:rsid w:val="00276BEC"/>
    <w:rsid w:val="00277245"/>
    <w:rsid w:val="00280237"/>
    <w:rsid w:val="0028045D"/>
    <w:rsid w:val="00281B24"/>
    <w:rsid w:val="00283ED8"/>
    <w:rsid w:val="00286499"/>
    <w:rsid w:val="00287E5A"/>
    <w:rsid w:val="00291E26"/>
    <w:rsid w:val="00292251"/>
    <w:rsid w:val="00292BAD"/>
    <w:rsid w:val="00293947"/>
    <w:rsid w:val="002948D5"/>
    <w:rsid w:val="002A0205"/>
    <w:rsid w:val="002A4527"/>
    <w:rsid w:val="002A681C"/>
    <w:rsid w:val="002B0399"/>
    <w:rsid w:val="002B0C8D"/>
    <w:rsid w:val="002B1FFB"/>
    <w:rsid w:val="002B2785"/>
    <w:rsid w:val="002B3F16"/>
    <w:rsid w:val="002B6A1A"/>
    <w:rsid w:val="002B7497"/>
    <w:rsid w:val="002C0D68"/>
    <w:rsid w:val="002C4A3A"/>
    <w:rsid w:val="002C4C84"/>
    <w:rsid w:val="002C4D37"/>
    <w:rsid w:val="002C53F0"/>
    <w:rsid w:val="002C554F"/>
    <w:rsid w:val="002C59E2"/>
    <w:rsid w:val="002D05A5"/>
    <w:rsid w:val="002D0D8D"/>
    <w:rsid w:val="002D1FE6"/>
    <w:rsid w:val="002D7F3A"/>
    <w:rsid w:val="002E09CC"/>
    <w:rsid w:val="002E3DC6"/>
    <w:rsid w:val="002E4840"/>
    <w:rsid w:val="002E5783"/>
    <w:rsid w:val="002E5A3D"/>
    <w:rsid w:val="002E689A"/>
    <w:rsid w:val="002F295F"/>
    <w:rsid w:val="002F2DD0"/>
    <w:rsid w:val="002F4177"/>
    <w:rsid w:val="002F455B"/>
    <w:rsid w:val="002F769A"/>
    <w:rsid w:val="002F7C69"/>
    <w:rsid w:val="00310829"/>
    <w:rsid w:val="0031576D"/>
    <w:rsid w:val="0031644E"/>
    <w:rsid w:val="00327768"/>
    <w:rsid w:val="00331B4F"/>
    <w:rsid w:val="00332654"/>
    <w:rsid w:val="00335540"/>
    <w:rsid w:val="00336073"/>
    <w:rsid w:val="0034063D"/>
    <w:rsid w:val="003406F4"/>
    <w:rsid w:val="00343A28"/>
    <w:rsid w:val="00344D48"/>
    <w:rsid w:val="00346740"/>
    <w:rsid w:val="00347F83"/>
    <w:rsid w:val="00350274"/>
    <w:rsid w:val="00352984"/>
    <w:rsid w:val="0035375D"/>
    <w:rsid w:val="00353878"/>
    <w:rsid w:val="003572E3"/>
    <w:rsid w:val="00362495"/>
    <w:rsid w:val="0036352A"/>
    <w:rsid w:val="00371D3D"/>
    <w:rsid w:val="00374F23"/>
    <w:rsid w:val="003779D1"/>
    <w:rsid w:val="00383A87"/>
    <w:rsid w:val="003860C3"/>
    <w:rsid w:val="00386C3C"/>
    <w:rsid w:val="003916F8"/>
    <w:rsid w:val="00391801"/>
    <w:rsid w:val="00395398"/>
    <w:rsid w:val="0039639D"/>
    <w:rsid w:val="00397389"/>
    <w:rsid w:val="003A02D5"/>
    <w:rsid w:val="003A1B39"/>
    <w:rsid w:val="003A3FDA"/>
    <w:rsid w:val="003A504F"/>
    <w:rsid w:val="003B2C28"/>
    <w:rsid w:val="003B2F6E"/>
    <w:rsid w:val="003B4E1D"/>
    <w:rsid w:val="003C0AA2"/>
    <w:rsid w:val="003C0BDE"/>
    <w:rsid w:val="003C0EED"/>
    <w:rsid w:val="003C2BBF"/>
    <w:rsid w:val="003C3B21"/>
    <w:rsid w:val="003C693D"/>
    <w:rsid w:val="003D17F8"/>
    <w:rsid w:val="003D2D22"/>
    <w:rsid w:val="003D4DD7"/>
    <w:rsid w:val="003D6EB6"/>
    <w:rsid w:val="003D6F74"/>
    <w:rsid w:val="003E1988"/>
    <w:rsid w:val="003E4899"/>
    <w:rsid w:val="003E5601"/>
    <w:rsid w:val="003E77E7"/>
    <w:rsid w:val="003F1508"/>
    <w:rsid w:val="003F4163"/>
    <w:rsid w:val="003F56C3"/>
    <w:rsid w:val="003F6C6A"/>
    <w:rsid w:val="004002C0"/>
    <w:rsid w:val="00403F9A"/>
    <w:rsid w:val="00406EB8"/>
    <w:rsid w:val="00411EB6"/>
    <w:rsid w:val="00413BCE"/>
    <w:rsid w:val="004166A1"/>
    <w:rsid w:val="00420BAA"/>
    <w:rsid w:val="00422A64"/>
    <w:rsid w:val="00422EBC"/>
    <w:rsid w:val="004242BC"/>
    <w:rsid w:val="00427BE9"/>
    <w:rsid w:val="004337F1"/>
    <w:rsid w:val="00437A26"/>
    <w:rsid w:val="0044294C"/>
    <w:rsid w:val="004438AE"/>
    <w:rsid w:val="0044657B"/>
    <w:rsid w:val="00451654"/>
    <w:rsid w:val="00454225"/>
    <w:rsid w:val="00455BED"/>
    <w:rsid w:val="0046245E"/>
    <w:rsid w:val="00465C8C"/>
    <w:rsid w:val="0047035E"/>
    <w:rsid w:val="00470365"/>
    <w:rsid w:val="004719F9"/>
    <w:rsid w:val="00473618"/>
    <w:rsid w:val="00473C94"/>
    <w:rsid w:val="00476333"/>
    <w:rsid w:val="0048198E"/>
    <w:rsid w:val="00484E54"/>
    <w:rsid w:val="0048622A"/>
    <w:rsid w:val="00486943"/>
    <w:rsid w:val="00490E03"/>
    <w:rsid w:val="00491104"/>
    <w:rsid w:val="00493A54"/>
    <w:rsid w:val="00494516"/>
    <w:rsid w:val="00496A16"/>
    <w:rsid w:val="004979ED"/>
    <w:rsid w:val="004A3D93"/>
    <w:rsid w:val="004A591D"/>
    <w:rsid w:val="004B0269"/>
    <w:rsid w:val="004B14FD"/>
    <w:rsid w:val="004B1BA5"/>
    <w:rsid w:val="004B1EEA"/>
    <w:rsid w:val="004B2BE1"/>
    <w:rsid w:val="004B34EE"/>
    <w:rsid w:val="004B5943"/>
    <w:rsid w:val="004B67A8"/>
    <w:rsid w:val="004C0196"/>
    <w:rsid w:val="004C20DB"/>
    <w:rsid w:val="004C27ED"/>
    <w:rsid w:val="004C3AD6"/>
    <w:rsid w:val="004C3F22"/>
    <w:rsid w:val="004C54A3"/>
    <w:rsid w:val="004C5F7F"/>
    <w:rsid w:val="004C6CAF"/>
    <w:rsid w:val="004C7C40"/>
    <w:rsid w:val="004D001B"/>
    <w:rsid w:val="004D128C"/>
    <w:rsid w:val="004D41E8"/>
    <w:rsid w:val="004D6D6E"/>
    <w:rsid w:val="004D7213"/>
    <w:rsid w:val="004E1194"/>
    <w:rsid w:val="004E3254"/>
    <w:rsid w:val="004E3B57"/>
    <w:rsid w:val="004E4446"/>
    <w:rsid w:val="004E70E7"/>
    <w:rsid w:val="004E732E"/>
    <w:rsid w:val="004E76E0"/>
    <w:rsid w:val="004E7DB2"/>
    <w:rsid w:val="004F07C6"/>
    <w:rsid w:val="004F0EB5"/>
    <w:rsid w:val="004F22FE"/>
    <w:rsid w:val="004F3DAC"/>
    <w:rsid w:val="004F40EC"/>
    <w:rsid w:val="004F4C42"/>
    <w:rsid w:val="00501BD6"/>
    <w:rsid w:val="00503C57"/>
    <w:rsid w:val="0050765C"/>
    <w:rsid w:val="0050767E"/>
    <w:rsid w:val="00510C1E"/>
    <w:rsid w:val="00512214"/>
    <w:rsid w:val="0051735F"/>
    <w:rsid w:val="00517528"/>
    <w:rsid w:val="00521A0A"/>
    <w:rsid w:val="00524A7D"/>
    <w:rsid w:val="005271CA"/>
    <w:rsid w:val="00530D9C"/>
    <w:rsid w:val="00535041"/>
    <w:rsid w:val="005361E6"/>
    <w:rsid w:val="0053670E"/>
    <w:rsid w:val="0054077A"/>
    <w:rsid w:val="00545902"/>
    <w:rsid w:val="00546A13"/>
    <w:rsid w:val="005474A7"/>
    <w:rsid w:val="00547FE8"/>
    <w:rsid w:val="00550007"/>
    <w:rsid w:val="0055079C"/>
    <w:rsid w:val="00550DA1"/>
    <w:rsid w:val="00551C92"/>
    <w:rsid w:val="00552DD2"/>
    <w:rsid w:val="00553866"/>
    <w:rsid w:val="00554336"/>
    <w:rsid w:val="00555B48"/>
    <w:rsid w:val="00556383"/>
    <w:rsid w:val="00560C0D"/>
    <w:rsid w:val="00560C87"/>
    <w:rsid w:val="00563458"/>
    <w:rsid w:val="00564C95"/>
    <w:rsid w:val="00567DB9"/>
    <w:rsid w:val="00574128"/>
    <w:rsid w:val="00575F96"/>
    <w:rsid w:val="00577FEF"/>
    <w:rsid w:val="00582367"/>
    <w:rsid w:val="005828E1"/>
    <w:rsid w:val="00585216"/>
    <w:rsid w:val="005930BB"/>
    <w:rsid w:val="00596447"/>
    <w:rsid w:val="005A6048"/>
    <w:rsid w:val="005A60C3"/>
    <w:rsid w:val="005A648B"/>
    <w:rsid w:val="005A7A9D"/>
    <w:rsid w:val="005B3394"/>
    <w:rsid w:val="005B45F7"/>
    <w:rsid w:val="005B4E05"/>
    <w:rsid w:val="005B5259"/>
    <w:rsid w:val="005B5758"/>
    <w:rsid w:val="005B6A8E"/>
    <w:rsid w:val="005B6B17"/>
    <w:rsid w:val="005C3D42"/>
    <w:rsid w:val="005C5DD0"/>
    <w:rsid w:val="005D0AA3"/>
    <w:rsid w:val="005D186C"/>
    <w:rsid w:val="005D757A"/>
    <w:rsid w:val="005E05A6"/>
    <w:rsid w:val="005E086D"/>
    <w:rsid w:val="005E3457"/>
    <w:rsid w:val="005E3C75"/>
    <w:rsid w:val="005E7B18"/>
    <w:rsid w:val="005E7BE5"/>
    <w:rsid w:val="005F6037"/>
    <w:rsid w:val="00600FE5"/>
    <w:rsid w:val="00601476"/>
    <w:rsid w:val="00602B2F"/>
    <w:rsid w:val="00605DFD"/>
    <w:rsid w:val="00606241"/>
    <w:rsid w:val="00606545"/>
    <w:rsid w:val="006079D9"/>
    <w:rsid w:val="0061281B"/>
    <w:rsid w:val="006139FF"/>
    <w:rsid w:val="006145F7"/>
    <w:rsid w:val="006149B6"/>
    <w:rsid w:val="0062230F"/>
    <w:rsid w:val="0062747F"/>
    <w:rsid w:val="00637234"/>
    <w:rsid w:val="006415A7"/>
    <w:rsid w:val="0065094B"/>
    <w:rsid w:val="0065745E"/>
    <w:rsid w:val="00661E4A"/>
    <w:rsid w:val="006622D7"/>
    <w:rsid w:val="00662A4B"/>
    <w:rsid w:val="00663ABB"/>
    <w:rsid w:val="006648D1"/>
    <w:rsid w:val="00666481"/>
    <w:rsid w:val="00666B7A"/>
    <w:rsid w:val="00670ABB"/>
    <w:rsid w:val="00671692"/>
    <w:rsid w:val="006745C6"/>
    <w:rsid w:val="00680E05"/>
    <w:rsid w:val="006813D6"/>
    <w:rsid w:val="00683776"/>
    <w:rsid w:val="00685FBA"/>
    <w:rsid w:val="00686986"/>
    <w:rsid w:val="00687166"/>
    <w:rsid w:val="00692AF1"/>
    <w:rsid w:val="0069518C"/>
    <w:rsid w:val="006955D9"/>
    <w:rsid w:val="00695D2C"/>
    <w:rsid w:val="006A06E4"/>
    <w:rsid w:val="006A2A8E"/>
    <w:rsid w:val="006A6B49"/>
    <w:rsid w:val="006B56EC"/>
    <w:rsid w:val="006C0051"/>
    <w:rsid w:val="006C088C"/>
    <w:rsid w:val="006C0D0B"/>
    <w:rsid w:val="006C277E"/>
    <w:rsid w:val="006C3BD1"/>
    <w:rsid w:val="006C5C6D"/>
    <w:rsid w:val="006C6592"/>
    <w:rsid w:val="006D1A4F"/>
    <w:rsid w:val="006D1E0B"/>
    <w:rsid w:val="006D4023"/>
    <w:rsid w:val="006D78E1"/>
    <w:rsid w:val="006E0FD0"/>
    <w:rsid w:val="006E13E9"/>
    <w:rsid w:val="006E33B7"/>
    <w:rsid w:val="006E3A45"/>
    <w:rsid w:val="006E758D"/>
    <w:rsid w:val="007009D2"/>
    <w:rsid w:val="00700D8B"/>
    <w:rsid w:val="00701FA2"/>
    <w:rsid w:val="00702C06"/>
    <w:rsid w:val="0070655B"/>
    <w:rsid w:val="0071289D"/>
    <w:rsid w:val="00721B57"/>
    <w:rsid w:val="00722044"/>
    <w:rsid w:val="0072250D"/>
    <w:rsid w:val="00722DCF"/>
    <w:rsid w:val="00730646"/>
    <w:rsid w:val="007309BC"/>
    <w:rsid w:val="0074103E"/>
    <w:rsid w:val="0074149C"/>
    <w:rsid w:val="007414DF"/>
    <w:rsid w:val="007422DB"/>
    <w:rsid w:val="007451B7"/>
    <w:rsid w:val="00746E23"/>
    <w:rsid w:val="00747B4C"/>
    <w:rsid w:val="007510C0"/>
    <w:rsid w:val="00751AD0"/>
    <w:rsid w:val="007602FB"/>
    <w:rsid w:val="007659ED"/>
    <w:rsid w:val="0076755E"/>
    <w:rsid w:val="00770069"/>
    <w:rsid w:val="00774477"/>
    <w:rsid w:val="00776619"/>
    <w:rsid w:val="007769D0"/>
    <w:rsid w:val="00777D44"/>
    <w:rsid w:val="00780D19"/>
    <w:rsid w:val="00781C8F"/>
    <w:rsid w:val="00782792"/>
    <w:rsid w:val="00786B15"/>
    <w:rsid w:val="0079110E"/>
    <w:rsid w:val="00792CBE"/>
    <w:rsid w:val="00793005"/>
    <w:rsid w:val="007A032D"/>
    <w:rsid w:val="007A18DF"/>
    <w:rsid w:val="007A49D8"/>
    <w:rsid w:val="007A4A46"/>
    <w:rsid w:val="007A51DF"/>
    <w:rsid w:val="007B1AE6"/>
    <w:rsid w:val="007B2A5A"/>
    <w:rsid w:val="007B385D"/>
    <w:rsid w:val="007B57EA"/>
    <w:rsid w:val="007C1489"/>
    <w:rsid w:val="007C1FF1"/>
    <w:rsid w:val="007C2526"/>
    <w:rsid w:val="007C33BF"/>
    <w:rsid w:val="007C3CDC"/>
    <w:rsid w:val="007C4D96"/>
    <w:rsid w:val="007C56AC"/>
    <w:rsid w:val="007C660F"/>
    <w:rsid w:val="007D057A"/>
    <w:rsid w:val="007D1921"/>
    <w:rsid w:val="007D43B8"/>
    <w:rsid w:val="007D44BC"/>
    <w:rsid w:val="007D5517"/>
    <w:rsid w:val="007D634E"/>
    <w:rsid w:val="007D7BEE"/>
    <w:rsid w:val="007E00CA"/>
    <w:rsid w:val="007E123D"/>
    <w:rsid w:val="007E2C71"/>
    <w:rsid w:val="007E71A6"/>
    <w:rsid w:val="007F14EF"/>
    <w:rsid w:val="007F40C4"/>
    <w:rsid w:val="007F6FBA"/>
    <w:rsid w:val="008020BD"/>
    <w:rsid w:val="0080245D"/>
    <w:rsid w:val="008052B3"/>
    <w:rsid w:val="00810FDA"/>
    <w:rsid w:val="00811925"/>
    <w:rsid w:val="0081610E"/>
    <w:rsid w:val="008164CC"/>
    <w:rsid w:val="0082274C"/>
    <w:rsid w:val="00824E5A"/>
    <w:rsid w:val="00825D65"/>
    <w:rsid w:val="00825FE8"/>
    <w:rsid w:val="00827835"/>
    <w:rsid w:val="00830BFD"/>
    <w:rsid w:val="00833C4E"/>
    <w:rsid w:val="00837DD3"/>
    <w:rsid w:val="00842676"/>
    <w:rsid w:val="00855067"/>
    <w:rsid w:val="00856E3E"/>
    <w:rsid w:val="00857B2A"/>
    <w:rsid w:val="00860F60"/>
    <w:rsid w:val="00862A5D"/>
    <w:rsid w:val="008658B1"/>
    <w:rsid w:val="0086671B"/>
    <w:rsid w:val="0087165B"/>
    <w:rsid w:val="00873C95"/>
    <w:rsid w:val="00874ED9"/>
    <w:rsid w:val="008756A1"/>
    <w:rsid w:val="00884BBF"/>
    <w:rsid w:val="00886215"/>
    <w:rsid w:val="0089134B"/>
    <w:rsid w:val="0089200B"/>
    <w:rsid w:val="008A28AF"/>
    <w:rsid w:val="008A3EBD"/>
    <w:rsid w:val="008A53F4"/>
    <w:rsid w:val="008A5ADC"/>
    <w:rsid w:val="008B4331"/>
    <w:rsid w:val="008B7ED6"/>
    <w:rsid w:val="008C051D"/>
    <w:rsid w:val="008C1428"/>
    <w:rsid w:val="008C3AB9"/>
    <w:rsid w:val="008C40A1"/>
    <w:rsid w:val="008C5E60"/>
    <w:rsid w:val="008C71AC"/>
    <w:rsid w:val="008C7404"/>
    <w:rsid w:val="008D1641"/>
    <w:rsid w:val="008D23A5"/>
    <w:rsid w:val="008D37D7"/>
    <w:rsid w:val="008D4344"/>
    <w:rsid w:val="008D500C"/>
    <w:rsid w:val="008D5421"/>
    <w:rsid w:val="008D59A9"/>
    <w:rsid w:val="008D63BF"/>
    <w:rsid w:val="008D6953"/>
    <w:rsid w:val="008E1E44"/>
    <w:rsid w:val="008E1F3B"/>
    <w:rsid w:val="008E3A34"/>
    <w:rsid w:val="008F06D3"/>
    <w:rsid w:val="008F2863"/>
    <w:rsid w:val="008F3C7A"/>
    <w:rsid w:val="008F3E8E"/>
    <w:rsid w:val="008F4D16"/>
    <w:rsid w:val="008F58C8"/>
    <w:rsid w:val="009019F7"/>
    <w:rsid w:val="00904EE4"/>
    <w:rsid w:val="009141BA"/>
    <w:rsid w:val="00914F6C"/>
    <w:rsid w:val="00915208"/>
    <w:rsid w:val="009158FC"/>
    <w:rsid w:val="00922837"/>
    <w:rsid w:val="00924E14"/>
    <w:rsid w:val="00925F14"/>
    <w:rsid w:val="00926C9A"/>
    <w:rsid w:val="0092720D"/>
    <w:rsid w:val="009301B7"/>
    <w:rsid w:val="009315CF"/>
    <w:rsid w:val="00932D88"/>
    <w:rsid w:val="00935723"/>
    <w:rsid w:val="00936785"/>
    <w:rsid w:val="00936AB8"/>
    <w:rsid w:val="00941C02"/>
    <w:rsid w:val="00943AB1"/>
    <w:rsid w:val="00946A27"/>
    <w:rsid w:val="00953560"/>
    <w:rsid w:val="0095411D"/>
    <w:rsid w:val="009542F3"/>
    <w:rsid w:val="00955688"/>
    <w:rsid w:val="00957FDF"/>
    <w:rsid w:val="00964124"/>
    <w:rsid w:val="00970CFD"/>
    <w:rsid w:val="00971B9B"/>
    <w:rsid w:val="009725A0"/>
    <w:rsid w:val="00974083"/>
    <w:rsid w:val="0097576D"/>
    <w:rsid w:val="0098286C"/>
    <w:rsid w:val="009876B5"/>
    <w:rsid w:val="00992550"/>
    <w:rsid w:val="00993998"/>
    <w:rsid w:val="009966B1"/>
    <w:rsid w:val="009A3995"/>
    <w:rsid w:val="009A3AD3"/>
    <w:rsid w:val="009B54A1"/>
    <w:rsid w:val="009B5BF7"/>
    <w:rsid w:val="009B6D47"/>
    <w:rsid w:val="009C2152"/>
    <w:rsid w:val="009C2CC4"/>
    <w:rsid w:val="009C2E0E"/>
    <w:rsid w:val="009C44FB"/>
    <w:rsid w:val="009C4ED9"/>
    <w:rsid w:val="009C6F05"/>
    <w:rsid w:val="009D1465"/>
    <w:rsid w:val="009D29E4"/>
    <w:rsid w:val="009D730C"/>
    <w:rsid w:val="009E1834"/>
    <w:rsid w:val="009E6A8F"/>
    <w:rsid w:val="009E7767"/>
    <w:rsid w:val="009E7C22"/>
    <w:rsid w:val="009F0617"/>
    <w:rsid w:val="009F24EA"/>
    <w:rsid w:val="009F493B"/>
    <w:rsid w:val="00A0259B"/>
    <w:rsid w:val="00A07524"/>
    <w:rsid w:val="00A11D70"/>
    <w:rsid w:val="00A11E89"/>
    <w:rsid w:val="00A13E21"/>
    <w:rsid w:val="00A14989"/>
    <w:rsid w:val="00A251D5"/>
    <w:rsid w:val="00A25723"/>
    <w:rsid w:val="00A27391"/>
    <w:rsid w:val="00A30D31"/>
    <w:rsid w:val="00A32709"/>
    <w:rsid w:val="00A3436E"/>
    <w:rsid w:val="00A35263"/>
    <w:rsid w:val="00A46578"/>
    <w:rsid w:val="00A541B2"/>
    <w:rsid w:val="00A54E00"/>
    <w:rsid w:val="00A552A7"/>
    <w:rsid w:val="00A61F1C"/>
    <w:rsid w:val="00A62B5B"/>
    <w:rsid w:val="00A63BED"/>
    <w:rsid w:val="00A65B57"/>
    <w:rsid w:val="00A66BDB"/>
    <w:rsid w:val="00A67DDA"/>
    <w:rsid w:val="00A7140C"/>
    <w:rsid w:val="00A723AB"/>
    <w:rsid w:val="00A737C3"/>
    <w:rsid w:val="00A7380B"/>
    <w:rsid w:val="00A74C12"/>
    <w:rsid w:val="00A77551"/>
    <w:rsid w:val="00A77723"/>
    <w:rsid w:val="00A81B67"/>
    <w:rsid w:val="00A81D9E"/>
    <w:rsid w:val="00A83AFD"/>
    <w:rsid w:val="00A855E8"/>
    <w:rsid w:val="00A86A0D"/>
    <w:rsid w:val="00A935AA"/>
    <w:rsid w:val="00A96F2A"/>
    <w:rsid w:val="00A97DBB"/>
    <w:rsid w:val="00AA0AC5"/>
    <w:rsid w:val="00AA29EF"/>
    <w:rsid w:val="00AA3EFA"/>
    <w:rsid w:val="00AA4476"/>
    <w:rsid w:val="00AB1C52"/>
    <w:rsid w:val="00AB4198"/>
    <w:rsid w:val="00AB727D"/>
    <w:rsid w:val="00AC484A"/>
    <w:rsid w:val="00AC50A0"/>
    <w:rsid w:val="00AC77AC"/>
    <w:rsid w:val="00AD0918"/>
    <w:rsid w:val="00AD3E55"/>
    <w:rsid w:val="00AD42DF"/>
    <w:rsid w:val="00AD6B1B"/>
    <w:rsid w:val="00AE0C31"/>
    <w:rsid w:val="00AE22C0"/>
    <w:rsid w:val="00AF30F1"/>
    <w:rsid w:val="00AF358F"/>
    <w:rsid w:val="00AF360C"/>
    <w:rsid w:val="00AF388B"/>
    <w:rsid w:val="00AF4A87"/>
    <w:rsid w:val="00AF4C4F"/>
    <w:rsid w:val="00AF6140"/>
    <w:rsid w:val="00AF6565"/>
    <w:rsid w:val="00AF6FBA"/>
    <w:rsid w:val="00AF74CE"/>
    <w:rsid w:val="00B01CE4"/>
    <w:rsid w:val="00B0362C"/>
    <w:rsid w:val="00B04BF3"/>
    <w:rsid w:val="00B05828"/>
    <w:rsid w:val="00B0633F"/>
    <w:rsid w:val="00B0692A"/>
    <w:rsid w:val="00B11121"/>
    <w:rsid w:val="00B111C7"/>
    <w:rsid w:val="00B11D63"/>
    <w:rsid w:val="00B23089"/>
    <w:rsid w:val="00B233F6"/>
    <w:rsid w:val="00B259EC"/>
    <w:rsid w:val="00B271A8"/>
    <w:rsid w:val="00B27538"/>
    <w:rsid w:val="00B35928"/>
    <w:rsid w:val="00B36AC3"/>
    <w:rsid w:val="00B432AC"/>
    <w:rsid w:val="00B44033"/>
    <w:rsid w:val="00B52194"/>
    <w:rsid w:val="00B554F1"/>
    <w:rsid w:val="00B6033E"/>
    <w:rsid w:val="00B6122B"/>
    <w:rsid w:val="00B624AA"/>
    <w:rsid w:val="00B661A0"/>
    <w:rsid w:val="00B664B8"/>
    <w:rsid w:val="00B66648"/>
    <w:rsid w:val="00B67031"/>
    <w:rsid w:val="00B77F34"/>
    <w:rsid w:val="00B8695E"/>
    <w:rsid w:val="00B91FC4"/>
    <w:rsid w:val="00B92B2A"/>
    <w:rsid w:val="00B92B59"/>
    <w:rsid w:val="00B96496"/>
    <w:rsid w:val="00BA2EEE"/>
    <w:rsid w:val="00BA5853"/>
    <w:rsid w:val="00BB03DB"/>
    <w:rsid w:val="00BB1C37"/>
    <w:rsid w:val="00BB3056"/>
    <w:rsid w:val="00BB48FD"/>
    <w:rsid w:val="00BB4987"/>
    <w:rsid w:val="00BB795F"/>
    <w:rsid w:val="00BC6082"/>
    <w:rsid w:val="00BD1A73"/>
    <w:rsid w:val="00BD3607"/>
    <w:rsid w:val="00BD5887"/>
    <w:rsid w:val="00BD697B"/>
    <w:rsid w:val="00BE3815"/>
    <w:rsid w:val="00BE3937"/>
    <w:rsid w:val="00BE7C5C"/>
    <w:rsid w:val="00BF0E01"/>
    <w:rsid w:val="00BF3DAC"/>
    <w:rsid w:val="00BF64A8"/>
    <w:rsid w:val="00BF6766"/>
    <w:rsid w:val="00C0344B"/>
    <w:rsid w:val="00C03CC4"/>
    <w:rsid w:val="00C05BB9"/>
    <w:rsid w:val="00C05E3D"/>
    <w:rsid w:val="00C060A7"/>
    <w:rsid w:val="00C06864"/>
    <w:rsid w:val="00C10DA5"/>
    <w:rsid w:val="00C116A1"/>
    <w:rsid w:val="00C135AA"/>
    <w:rsid w:val="00C14022"/>
    <w:rsid w:val="00C165D5"/>
    <w:rsid w:val="00C171E0"/>
    <w:rsid w:val="00C177DC"/>
    <w:rsid w:val="00C20EDB"/>
    <w:rsid w:val="00C239CD"/>
    <w:rsid w:val="00C25339"/>
    <w:rsid w:val="00C3171C"/>
    <w:rsid w:val="00C40011"/>
    <w:rsid w:val="00C42436"/>
    <w:rsid w:val="00C43D19"/>
    <w:rsid w:val="00C44BC8"/>
    <w:rsid w:val="00C476D1"/>
    <w:rsid w:val="00C52370"/>
    <w:rsid w:val="00C53358"/>
    <w:rsid w:val="00C568CC"/>
    <w:rsid w:val="00C56A9D"/>
    <w:rsid w:val="00C6242B"/>
    <w:rsid w:val="00C6332E"/>
    <w:rsid w:val="00C643C1"/>
    <w:rsid w:val="00C668E9"/>
    <w:rsid w:val="00C675B1"/>
    <w:rsid w:val="00C67F53"/>
    <w:rsid w:val="00C723A4"/>
    <w:rsid w:val="00C75E51"/>
    <w:rsid w:val="00C777F1"/>
    <w:rsid w:val="00C824A3"/>
    <w:rsid w:val="00C83567"/>
    <w:rsid w:val="00C86C50"/>
    <w:rsid w:val="00C926D0"/>
    <w:rsid w:val="00C9590B"/>
    <w:rsid w:val="00C96CEA"/>
    <w:rsid w:val="00C9774C"/>
    <w:rsid w:val="00CA2A42"/>
    <w:rsid w:val="00CA5BC6"/>
    <w:rsid w:val="00CA63B6"/>
    <w:rsid w:val="00CA694A"/>
    <w:rsid w:val="00CA7B61"/>
    <w:rsid w:val="00CB36F5"/>
    <w:rsid w:val="00CB75AD"/>
    <w:rsid w:val="00CC114C"/>
    <w:rsid w:val="00CC2DAF"/>
    <w:rsid w:val="00CC6480"/>
    <w:rsid w:val="00CC7B78"/>
    <w:rsid w:val="00CD13C0"/>
    <w:rsid w:val="00CD7296"/>
    <w:rsid w:val="00CD7E19"/>
    <w:rsid w:val="00CE1866"/>
    <w:rsid w:val="00CF1894"/>
    <w:rsid w:val="00CF360D"/>
    <w:rsid w:val="00CF395D"/>
    <w:rsid w:val="00CF3D44"/>
    <w:rsid w:val="00CF6053"/>
    <w:rsid w:val="00CF7566"/>
    <w:rsid w:val="00D0080D"/>
    <w:rsid w:val="00D03571"/>
    <w:rsid w:val="00D0541E"/>
    <w:rsid w:val="00D0649A"/>
    <w:rsid w:val="00D07F25"/>
    <w:rsid w:val="00D109FE"/>
    <w:rsid w:val="00D118CB"/>
    <w:rsid w:val="00D11AB8"/>
    <w:rsid w:val="00D11FF5"/>
    <w:rsid w:val="00D12C29"/>
    <w:rsid w:val="00D13024"/>
    <w:rsid w:val="00D145AF"/>
    <w:rsid w:val="00D154A8"/>
    <w:rsid w:val="00D15D54"/>
    <w:rsid w:val="00D17F87"/>
    <w:rsid w:val="00D23C18"/>
    <w:rsid w:val="00D24E17"/>
    <w:rsid w:val="00D26A41"/>
    <w:rsid w:val="00D273D8"/>
    <w:rsid w:val="00D27FFA"/>
    <w:rsid w:val="00D33191"/>
    <w:rsid w:val="00D33A16"/>
    <w:rsid w:val="00D3483A"/>
    <w:rsid w:val="00D34E16"/>
    <w:rsid w:val="00D42E61"/>
    <w:rsid w:val="00D43958"/>
    <w:rsid w:val="00D47495"/>
    <w:rsid w:val="00D516CD"/>
    <w:rsid w:val="00D54A45"/>
    <w:rsid w:val="00D54CF3"/>
    <w:rsid w:val="00D558A3"/>
    <w:rsid w:val="00D60668"/>
    <w:rsid w:val="00D64E2E"/>
    <w:rsid w:val="00D6558D"/>
    <w:rsid w:val="00D65911"/>
    <w:rsid w:val="00D67FF0"/>
    <w:rsid w:val="00D71258"/>
    <w:rsid w:val="00D71E1A"/>
    <w:rsid w:val="00D724AE"/>
    <w:rsid w:val="00D73FF3"/>
    <w:rsid w:val="00D7635F"/>
    <w:rsid w:val="00D7673A"/>
    <w:rsid w:val="00D778ED"/>
    <w:rsid w:val="00D801DF"/>
    <w:rsid w:val="00D81252"/>
    <w:rsid w:val="00D831BE"/>
    <w:rsid w:val="00D84563"/>
    <w:rsid w:val="00D84A5D"/>
    <w:rsid w:val="00D87C62"/>
    <w:rsid w:val="00D90D6F"/>
    <w:rsid w:val="00D91131"/>
    <w:rsid w:val="00D91ADC"/>
    <w:rsid w:val="00D91C81"/>
    <w:rsid w:val="00D928FF"/>
    <w:rsid w:val="00D96573"/>
    <w:rsid w:val="00D979F7"/>
    <w:rsid w:val="00D97AC6"/>
    <w:rsid w:val="00DA48AF"/>
    <w:rsid w:val="00DA50F4"/>
    <w:rsid w:val="00DA5AFC"/>
    <w:rsid w:val="00DA5CC1"/>
    <w:rsid w:val="00DB1DA3"/>
    <w:rsid w:val="00DB232A"/>
    <w:rsid w:val="00DB7082"/>
    <w:rsid w:val="00DB725C"/>
    <w:rsid w:val="00DB7A61"/>
    <w:rsid w:val="00DC028F"/>
    <w:rsid w:val="00DC0469"/>
    <w:rsid w:val="00DC10D5"/>
    <w:rsid w:val="00DC28BF"/>
    <w:rsid w:val="00DC7230"/>
    <w:rsid w:val="00DD081B"/>
    <w:rsid w:val="00DD11A1"/>
    <w:rsid w:val="00DD30C8"/>
    <w:rsid w:val="00DD4E27"/>
    <w:rsid w:val="00DD695B"/>
    <w:rsid w:val="00DD7927"/>
    <w:rsid w:val="00DE0C22"/>
    <w:rsid w:val="00DE34CC"/>
    <w:rsid w:val="00DF22D4"/>
    <w:rsid w:val="00DF3205"/>
    <w:rsid w:val="00E00509"/>
    <w:rsid w:val="00E006B4"/>
    <w:rsid w:val="00E03D89"/>
    <w:rsid w:val="00E06CA9"/>
    <w:rsid w:val="00E10455"/>
    <w:rsid w:val="00E125A7"/>
    <w:rsid w:val="00E1415F"/>
    <w:rsid w:val="00E155BE"/>
    <w:rsid w:val="00E15A63"/>
    <w:rsid w:val="00E15FA0"/>
    <w:rsid w:val="00E16C50"/>
    <w:rsid w:val="00E17CFA"/>
    <w:rsid w:val="00E2225F"/>
    <w:rsid w:val="00E253C3"/>
    <w:rsid w:val="00E259E0"/>
    <w:rsid w:val="00E25AC7"/>
    <w:rsid w:val="00E36A9D"/>
    <w:rsid w:val="00E37444"/>
    <w:rsid w:val="00E37833"/>
    <w:rsid w:val="00E552AC"/>
    <w:rsid w:val="00E55824"/>
    <w:rsid w:val="00E61707"/>
    <w:rsid w:val="00E619ED"/>
    <w:rsid w:val="00E65AA3"/>
    <w:rsid w:val="00E677FA"/>
    <w:rsid w:val="00E73370"/>
    <w:rsid w:val="00E7343D"/>
    <w:rsid w:val="00E7424F"/>
    <w:rsid w:val="00E756DB"/>
    <w:rsid w:val="00E7675B"/>
    <w:rsid w:val="00E767E6"/>
    <w:rsid w:val="00E77706"/>
    <w:rsid w:val="00E8033E"/>
    <w:rsid w:val="00E839EB"/>
    <w:rsid w:val="00E859A1"/>
    <w:rsid w:val="00E87F35"/>
    <w:rsid w:val="00E9444A"/>
    <w:rsid w:val="00E94BC2"/>
    <w:rsid w:val="00EA227A"/>
    <w:rsid w:val="00EA2F0B"/>
    <w:rsid w:val="00EA3D93"/>
    <w:rsid w:val="00EA4BBA"/>
    <w:rsid w:val="00EA71FF"/>
    <w:rsid w:val="00EB02BA"/>
    <w:rsid w:val="00EB3072"/>
    <w:rsid w:val="00EB32BF"/>
    <w:rsid w:val="00EB5DB0"/>
    <w:rsid w:val="00EC4868"/>
    <w:rsid w:val="00EC5AEC"/>
    <w:rsid w:val="00ED09FA"/>
    <w:rsid w:val="00ED43BF"/>
    <w:rsid w:val="00EE1CE3"/>
    <w:rsid w:val="00EE35C4"/>
    <w:rsid w:val="00EE368A"/>
    <w:rsid w:val="00EE5FD9"/>
    <w:rsid w:val="00EE775F"/>
    <w:rsid w:val="00EF00B2"/>
    <w:rsid w:val="00EF1CA1"/>
    <w:rsid w:val="00EF2646"/>
    <w:rsid w:val="00EF3AA4"/>
    <w:rsid w:val="00EF3BE6"/>
    <w:rsid w:val="00EF6FD0"/>
    <w:rsid w:val="00EF7B3C"/>
    <w:rsid w:val="00F01368"/>
    <w:rsid w:val="00F01C44"/>
    <w:rsid w:val="00F04CC2"/>
    <w:rsid w:val="00F06C80"/>
    <w:rsid w:val="00F07543"/>
    <w:rsid w:val="00F11D77"/>
    <w:rsid w:val="00F126F4"/>
    <w:rsid w:val="00F14427"/>
    <w:rsid w:val="00F1460F"/>
    <w:rsid w:val="00F163C0"/>
    <w:rsid w:val="00F17FC8"/>
    <w:rsid w:val="00F2202A"/>
    <w:rsid w:val="00F24F89"/>
    <w:rsid w:val="00F25330"/>
    <w:rsid w:val="00F310F2"/>
    <w:rsid w:val="00F35D72"/>
    <w:rsid w:val="00F36B40"/>
    <w:rsid w:val="00F415E5"/>
    <w:rsid w:val="00F463BA"/>
    <w:rsid w:val="00F50865"/>
    <w:rsid w:val="00F61E39"/>
    <w:rsid w:val="00F62693"/>
    <w:rsid w:val="00F62A48"/>
    <w:rsid w:val="00F63376"/>
    <w:rsid w:val="00F6683C"/>
    <w:rsid w:val="00F725F2"/>
    <w:rsid w:val="00F74BEA"/>
    <w:rsid w:val="00F75BD8"/>
    <w:rsid w:val="00F76B94"/>
    <w:rsid w:val="00F81F25"/>
    <w:rsid w:val="00F90C83"/>
    <w:rsid w:val="00F91F95"/>
    <w:rsid w:val="00F93589"/>
    <w:rsid w:val="00F94559"/>
    <w:rsid w:val="00F94B87"/>
    <w:rsid w:val="00F95C2D"/>
    <w:rsid w:val="00F96012"/>
    <w:rsid w:val="00F97131"/>
    <w:rsid w:val="00F971D8"/>
    <w:rsid w:val="00FA14B1"/>
    <w:rsid w:val="00FA3D70"/>
    <w:rsid w:val="00FA4BD6"/>
    <w:rsid w:val="00FA67AF"/>
    <w:rsid w:val="00FA6E48"/>
    <w:rsid w:val="00FA7891"/>
    <w:rsid w:val="00FA791F"/>
    <w:rsid w:val="00FA7A25"/>
    <w:rsid w:val="00FB1980"/>
    <w:rsid w:val="00FB1C6E"/>
    <w:rsid w:val="00FB257B"/>
    <w:rsid w:val="00FC5BC3"/>
    <w:rsid w:val="00FD007D"/>
    <w:rsid w:val="00FD19F3"/>
    <w:rsid w:val="00FD3AF8"/>
    <w:rsid w:val="00FD4485"/>
    <w:rsid w:val="00FD5722"/>
    <w:rsid w:val="00FE2866"/>
    <w:rsid w:val="00FE49F3"/>
    <w:rsid w:val="00FE7937"/>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EAF391"/>
  <w15:docId w15:val="{CF3AED8E-3175-43B3-8335-B265DB764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10C0"/>
    <w:pPr>
      <w:spacing w:after="0" w:line="240" w:lineRule="auto"/>
    </w:pPr>
    <w:rPr>
      <w:rFonts w:ascii="DilleniaUPC" w:eastAsia="SimSun" w:hAnsi="DilleniaUPC" w:cs="DilleniaUPC"/>
      <w:sz w:val="32"/>
      <w:szCs w:val="32"/>
    </w:rPr>
  </w:style>
  <w:style w:type="paragraph" w:styleId="Heading1">
    <w:name w:val="heading 1"/>
    <w:basedOn w:val="Normal"/>
    <w:next w:val="Normal"/>
    <w:link w:val="Heading1Char"/>
    <w:qFormat/>
    <w:rsid w:val="007510C0"/>
    <w:pPr>
      <w:keepNext/>
      <w:numPr>
        <w:numId w:val="1"/>
      </w:numPr>
      <w:outlineLvl w:val="0"/>
    </w:pPr>
    <w:rPr>
      <w:rFonts w:ascii="Cordia New" w:hAnsi="Cordia New" w:cs="Angsana New"/>
      <w:b/>
      <w:bCs/>
      <w:lang w:val="x-none" w:eastAsia="x-none"/>
    </w:rPr>
  </w:style>
  <w:style w:type="paragraph" w:styleId="Heading2">
    <w:name w:val="heading 2"/>
    <w:basedOn w:val="Normal"/>
    <w:next w:val="Normal"/>
    <w:link w:val="Heading2Char"/>
    <w:qFormat/>
    <w:rsid w:val="007510C0"/>
    <w:pPr>
      <w:keepNext/>
      <w:numPr>
        <w:ilvl w:val="1"/>
        <w:numId w:val="1"/>
      </w:numPr>
      <w:outlineLvl w:val="1"/>
    </w:pPr>
    <w:rPr>
      <w:rFonts w:ascii="Angsana New" w:eastAsia="Times New Roman" w:hAnsi="Cordia New" w:cs="Angsana New"/>
      <w:b/>
      <w:bCs/>
      <w:sz w:val="30"/>
      <w:szCs w:val="30"/>
      <w:lang w:val="x-none" w:eastAsia="x-none"/>
    </w:rPr>
  </w:style>
  <w:style w:type="paragraph" w:styleId="Heading3">
    <w:name w:val="heading 3"/>
    <w:basedOn w:val="Normal"/>
    <w:next w:val="Normal"/>
    <w:link w:val="Heading3Char"/>
    <w:qFormat/>
    <w:rsid w:val="007510C0"/>
    <w:pPr>
      <w:keepNext/>
      <w:numPr>
        <w:ilvl w:val="2"/>
        <w:numId w:val="1"/>
      </w:numPr>
      <w:jc w:val="right"/>
      <w:outlineLvl w:val="2"/>
    </w:pPr>
    <w:rPr>
      <w:rFonts w:ascii="Cordia New" w:hAnsi="Cordia New" w:cs="Angsana New"/>
      <w:b/>
      <w:bCs/>
      <w:lang w:val="x-none" w:eastAsia="x-none"/>
    </w:rPr>
  </w:style>
  <w:style w:type="paragraph" w:styleId="Heading4">
    <w:name w:val="heading 4"/>
    <w:basedOn w:val="Normal"/>
    <w:next w:val="Normal"/>
    <w:link w:val="Heading4Char"/>
    <w:qFormat/>
    <w:rsid w:val="007510C0"/>
    <w:pPr>
      <w:keepNext/>
      <w:numPr>
        <w:ilvl w:val="3"/>
        <w:numId w:val="1"/>
      </w:numPr>
      <w:jc w:val="center"/>
      <w:outlineLvl w:val="3"/>
    </w:pPr>
    <w:rPr>
      <w:rFonts w:ascii="Cordia New" w:hAnsi="Cordia New" w:cs="Angsana New"/>
      <w:sz w:val="40"/>
      <w:szCs w:val="40"/>
      <w:lang w:val="x-none" w:eastAsia="x-none"/>
    </w:rPr>
  </w:style>
  <w:style w:type="paragraph" w:styleId="Heading5">
    <w:name w:val="heading 5"/>
    <w:basedOn w:val="Normal"/>
    <w:next w:val="Normal"/>
    <w:link w:val="Heading5Char"/>
    <w:qFormat/>
    <w:rsid w:val="007510C0"/>
    <w:pPr>
      <w:keepNext/>
      <w:numPr>
        <w:ilvl w:val="4"/>
        <w:numId w:val="1"/>
      </w:numPr>
      <w:outlineLvl w:val="4"/>
    </w:pPr>
    <w:rPr>
      <w:rFonts w:ascii="Cordia New" w:hAnsi="Cordia New" w:cs="Angsana New"/>
      <w:lang w:val="x-none" w:eastAsia="x-none"/>
    </w:rPr>
  </w:style>
  <w:style w:type="paragraph" w:styleId="Heading6">
    <w:name w:val="heading 6"/>
    <w:basedOn w:val="Normal"/>
    <w:next w:val="Normal"/>
    <w:link w:val="Heading6Char"/>
    <w:qFormat/>
    <w:rsid w:val="007510C0"/>
    <w:pPr>
      <w:keepNext/>
      <w:numPr>
        <w:ilvl w:val="5"/>
        <w:numId w:val="1"/>
      </w:numPr>
      <w:jc w:val="center"/>
      <w:outlineLvl w:val="5"/>
    </w:pPr>
    <w:rPr>
      <w:rFonts w:ascii="Cordia New" w:hAnsi="Cordia New" w:cs="Angsana New"/>
      <w:lang w:val="x-none" w:eastAsia="x-none"/>
    </w:rPr>
  </w:style>
  <w:style w:type="paragraph" w:styleId="Heading7">
    <w:name w:val="heading 7"/>
    <w:basedOn w:val="Normal"/>
    <w:next w:val="Normal"/>
    <w:link w:val="Heading7Char"/>
    <w:qFormat/>
    <w:rsid w:val="007510C0"/>
    <w:pPr>
      <w:keepNext/>
      <w:numPr>
        <w:ilvl w:val="6"/>
        <w:numId w:val="1"/>
      </w:numPr>
      <w:jc w:val="center"/>
      <w:outlineLvl w:val="6"/>
    </w:pPr>
    <w:rPr>
      <w:rFonts w:ascii="Cordia New" w:hAnsi="Cordia New" w:cs="Angsana New"/>
      <w:b/>
      <w:bCs/>
      <w:lang w:val="x-none" w:eastAsia="x-none"/>
    </w:rPr>
  </w:style>
  <w:style w:type="paragraph" w:styleId="Heading8">
    <w:name w:val="heading 8"/>
    <w:basedOn w:val="Normal"/>
    <w:next w:val="Normal"/>
    <w:link w:val="Heading8Char"/>
    <w:qFormat/>
    <w:rsid w:val="007510C0"/>
    <w:pPr>
      <w:keepNext/>
      <w:numPr>
        <w:ilvl w:val="7"/>
        <w:numId w:val="1"/>
      </w:numPr>
      <w:jc w:val="thaiDistribute"/>
      <w:outlineLvl w:val="7"/>
    </w:pPr>
    <w:rPr>
      <w:rFonts w:ascii="Cordia New" w:hAnsi="Cordia New" w:cs="Angsana New"/>
      <w:lang w:val="x-none" w:eastAsia="x-none"/>
    </w:rPr>
  </w:style>
  <w:style w:type="paragraph" w:styleId="Heading9">
    <w:name w:val="heading 9"/>
    <w:basedOn w:val="Normal"/>
    <w:next w:val="Normal"/>
    <w:link w:val="Heading9Char"/>
    <w:qFormat/>
    <w:rsid w:val="007510C0"/>
    <w:pPr>
      <w:keepNext/>
      <w:numPr>
        <w:ilvl w:val="8"/>
        <w:numId w:val="1"/>
      </w:numPr>
      <w:outlineLvl w:val="8"/>
    </w:pPr>
    <w:rPr>
      <w:rFonts w:ascii="Cordia New" w:hAnsi="Cordia New" w:cs="Angsana New"/>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510C0"/>
    <w:rPr>
      <w:rFonts w:ascii="Cordia New" w:eastAsia="SimSun" w:hAnsi="Cordia New" w:cs="Angsana New"/>
      <w:b/>
      <w:bCs/>
      <w:sz w:val="32"/>
      <w:szCs w:val="32"/>
      <w:lang w:val="x-none" w:eastAsia="x-none"/>
    </w:rPr>
  </w:style>
  <w:style w:type="character" w:customStyle="1" w:styleId="Heading2Char">
    <w:name w:val="Heading 2 Char"/>
    <w:basedOn w:val="DefaultParagraphFont"/>
    <w:link w:val="Heading2"/>
    <w:rsid w:val="007510C0"/>
    <w:rPr>
      <w:rFonts w:ascii="Angsana New" w:eastAsia="Times New Roman" w:hAnsi="Cordia New" w:cs="Angsana New"/>
      <w:b/>
      <w:bCs/>
      <w:sz w:val="30"/>
      <w:szCs w:val="30"/>
      <w:lang w:val="x-none" w:eastAsia="x-none"/>
    </w:rPr>
  </w:style>
  <w:style w:type="character" w:customStyle="1" w:styleId="Heading3Char">
    <w:name w:val="Heading 3 Char"/>
    <w:basedOn w:val="DefaultParagraphFont"/>
    <w:link w:val="Heading3"/>
    <w:rsid w:val="007510C0"/>
    <w:rPr>
      <w:rFonts w:ascii="Cordia New" w:eastAsia="SimSun" w:hAnsi="Cordia New" w:cs="Angsana New"/>
      <w:b/>
      <w:bCs/>
      <w:sz w:val="32"/>
      <w:szCs w:val="32"/>
      <w:lang w:val="x-none" w:eastAsia="x-none"/>
    </w:rPr>
  </w:style>
  <w:style w:type="character" w:customStyle="1" w:styleId="Heading4Char">
    <w:name w:val="Heading 4 Char"/>
    <w:basedOn w:val="DefaultParagraphFont"/>
    <w:link w:val="Heading4"/>
    <w:rsid w:val="007510C0"/>
    <w:rPr>
      <w:rFonts w:ascii="Cordia New" w:eastAsia="SimSun" w:hAnsi="Cordia New" w:cs="Angsana New"/>
      <w:sz w:val="40"/>
      <w:szCs w:val="40"/>
      <w:lang w:val="x-none" w:eastAsia="x-none"/>
    </w:rPr>
  </w:style>
  <w:style w:type="character" w:customStyle="1" w:styleId="Heading5Char">
    <w:name w:val="Heading 5 Char"/>
    <w:basedOn w:val="DefaultParagraphFont"/>
    <w:link w:val="Heading5"/>
    <w:rsid w:val="007510C0"/>
    <w:rPr>
      <w:rFonts w:ascii="Cordia New" w:eastAsia="SimSun" w:hAnsi="Cordia New" w:cs="Angsana New"/>
      <w:sz w:val="32"/>
      <w:szCs w:val="32"/>
      <w:lang w:val="x-none" w:eastAsia="x-none"/>
    </w:rPr>
  </w:style>
  <w:style w:type="character" w:customStyle="1" w:styleId="Heading6Char">
    <w:name w:val="Heading 6 Char"/>
    <w:basedOn w:val="DefaultParagraphFont"/>
    <w:link w:val="Heading6"/>
    <w:rsid w:val="007510C0"/>
    <w:rPr>
      <w:rFonts w:ascii="Cordia New" w:eastAsia="SimSun" w:hAnsi="Cordia New" w:cs="Angsana New"/>
      <w:sz w:val="32"/>
      <w:szCs w:val="32"/>
      <w:lang w:val="x-none" w:eastAsia="x-none"/>
    </w:rPr>
  </w:style>
  <w:style w:type="character" w:customStyle="1" w:styleId="Heading7Char">
    <w:name w:val="Heading 7 Char"/>
    <w:basedOn w:val="DefaultParagraphFont"/>
    <w:link w:val="Heading7"/>
    <w:rsid w:val="007510C0"/>
    <w:rPr>
      <w:rFonts w:ascii="Cordia New" w:eastAsia="SimSun" w:hAnsi="Cordia New" w:cs="Angsana New"/>
      <w:b/>
      <w:bCs/>
      <w:sz w:val="32"/>
      <w:szCs w:val="32"/>
      <w:lang w:val="x-none" w:eastAsia="x-none"/>
    </w:rPr>
  </w:style>
  <w:style w:type="character" w:customStyle="1" w:styleId="Heading8Char">
    <w:name w:val="Heading 8 Char"/>
    <w:basedOn w:val="DefaultParagraphFont"/>
    <w:link w:val="Heading8"/>
    <w:rsid w:val="007510C0"/>
    <w:rPr>
      <w:rFonts w:ascii="Cordia New" w:eastAsia="SimSun" w:hAnsi="Cordia New" w:cs="Angsana New"/>
      <w:sz w:val="32"/>
      <w:szCs w:val="32"/>
      <w:lang w:val="x-none" w:eastAsia="x-none"/>
    </w:rPr>
  </w:style>
  <w:style w:type="character" w:customStyle="1" w:styleId="Heading9Char">
    <w:name w:val="Heading 9 Char"/>
    <w:basedOn w:val="DefaultParagraphFont"/>
    <w:link w:val="Heading9"/>
    <w:rsid w:val="007510C0"/>
    <w:rPr>
      <w:rFonts w:ascii="Cordia New" w:eastAsia="SimSun" w:hAnsi="Cordia New" w:cs="Angsana New"/>
      <w:sz w:val="32"/>
      <w:szCs w:val="32"/>
      <w:lang w:val="x-none" w:eastAsia="x-none"/>
    </w:rPr>
  </w:style>
  <w:style w:type="paragraph" w:styleId="Header">
    <w:name w:val="header"/>
    <w:basedOn w:val="Normal"/>
    <w:link w:val="HeaderChar"/>
    <w:uiPriority w:val="99"/>
    <w:unhideWhenUsed/>
    <w:rsid w:val="007510C0"/>
    <w:pPr>
      <w:tabs>
        <w:tab w:val="center" w:pos="4513"/>
        <w:tab w:val="right" w:pos="9026"/>
      </w:tabs>
    </w:pPr>
    <w:rPr>
      <w:rFonts w:cs="Angsana New"/>
      <w:szCs w:val="40"/>
    </w:rPr>
  </w:style>
  <w:style w:type="character" w:customStyle="1" w:styleId="HeaderChar">
    <w:name w:val="Header Char"/>
    <w:basedOn w:val="DefaultParagraphFont"/>
    <w:link w:val="Header"/>
    <w:uiPriority w:val="99"/>
    <w:rsid w:val="007510C0"/>
    <w:rPr>
      <w:rFonts w:ascii="DilleniaUPC" w:eastAsia="SimSun" w:hAnsi="DilleniaUPC" w:cs="Angsana New"/>
      <w:sz w:val="32"/>
      <w:szCs w:val="40"/>
    </w:rPr>
  </w:style>
  <w:style w:type="paragraph" w:styleId="Footer">
    <w:name w:val="footer"/>
    <w:basedOn w:val="Normal"/>
    <w:link w:val="FooterChar"/>
    <w:uiPriority w:val="99"/>
    <w:unhideWhenUsed/>
    <w:rsid w:val="007510C0"/>
    <w:pPr>
      <w:tabs>
        <w:tab w:val="center" w:pos="4513"/>
        <w:tab w:val="right" w:pos="9026"/>
      </w:tabs>
    </w:pPr>
    <w:rPr>
      <w:rFonts w:cs="Angsana New"/>
      <w:szCs w:val="40"/>
    </w:rPr>
  </w:style>
  <w:style w:type="character" w:customStyle="1" w:styleId="FooterChar">
    <w:name w:val="Footer Char"/>
    <w:basedOn w:val="DefaultParagraphFont"/>
    <w:link w:val="Footer"/>
    <w:uiPriority w:val="99"/>
    <w:rsid w:val="007510C0"/>
    <w:rPr>
      <w:rFonts w:ascii="DilleniaUPC" w:eastAsia="SimSun" w:hAnsi="DilleniaUPC" w:cs="Angsana New"/>
      <w:sz w:val="32"/>
      <w:szCs w:val="40"/>
    </w:rPr>
  </w:style>
  <w:style w:type="character" w:styleId="PageNumber">
    <w:name w:val="page number"/>
    <w:rsid w:val="007510C0"/>
    <w:rPr>
      <w:rFonts w:cs="Times New Roman"/>
    </w:rPr>
  </w:style>
  <w:style w:type="paragraph" w:styleId="Title">
    <w:name w:val="Title"/>
    <w:basedOn w:val="Normal"/>
    <w:link w:val="TitleChar"/>
    <w:qFormat/>
    <w:rsid w:val="007510C0"/>
    <w:pPr>
      <w:jc w:val="center"/>
    </w:pPr>
    <w:rPr>
      <w:rFonts w:ascii="Cambria" w:hAnsi="Cambria" w:cs="Angsana New"/>
      <w:b/>
      <w:bCs/>
      <w:kern w:val="28"/>
      <w:sz w:val="40"/>
      <w:szCs w:val="40"/>
      <w:lang w:val="x-none" w:eastAsia="x-none"/>
    </w:rPr>
  </w:style>
  <w:style w:type="character" w:customStyle="1" w:styleId="TitleChar">
    <w:name w:val="Title Char"/>
    <w:basedOn w:val="DefaultParagraphFont"/>
    <w:link w:val="Title"/>
    <w:uiPriority w:val="99"/>
    <w:rsid w:val="007510C0"/>
    <w:rPr>
      <w:rFonts w:ascii="Cambria" w:eastAsia="SimSun" w:hAnsi="Cambria" w:cs="Angsana New"/>
      <w:b/>
      <w:bCs/>
      <w:kern w:val="28"/>
      <w:sz w:val="40"/>
      <w:szCs w:val="40"/>
      <w:lang w:val="x-none" w:eastAsia="x-none"/>
    </w:rPr>
  </w:style>
  <w:style w:type="paragraph" w:styleId="Subtitle">
    <w:name w:val="Subtitle"/>
    <w:basedOn w:val="Normal"/>
    <w:link w:val="SubtitleChar"/>
    <w:qFormat/>
    <w:rsid w:val="007510C0"/>
    <w:pPr>
      <w:ind w:left="720" w:firstLine="720"/>
    </w:pPr>
    <w:rPr>
      <w:rFonts w:ascii="Cambria" w:hAnsi="Cambria" w:cs="Angsana New"/>
      <w:sz w:val="30"/>
      <w:szCs w:val="30"/>
      <w:lang w:val="x-none" w:eastAsia="x-none"/>
    </w:rPr>
  </w:style>
  <w:style w:type="character" w:customStyle="1" w:styleId="SubtitleChar">
    <w:name w:val="Subtitle Char"/>
    <w:basedOn w:val="DefaultParagraphFont"/>
    <w:link w:val="Subtitle"/>
    <w:rsid w:val="007510C0"/>
    <w:rPr>
      <w:rFonts w:ascii="Cambria" w:eastAsia="SimSun" w:hAnsi="Cambria" w:cs="Angsana New"/>
      <w:sz w:val="30"/>
      <w:szCs w:val="30"/>
      <w:lang w:val="x-none" w:eastAsia="x-none"/>
    </w:rPr>
  </w:style>
  <w:style w:type="paragraph" w:styleId="ListParagraph">
    <w:name w:val="List Paragraph"/>
    <w:basedOn w:val="Normal"/>
    <w:uiPriority w:val="34"/>
    <w:qFormat/>
    <w:rsid w:val="007510C0"/>
    <w:pPr>
      <w:spacing w:after="200" w:line="276" w:lineRule="auto"/>
      <w:ind w:left="720"/>
      <w:contextualSpacing/>
    </w:pPr>
    <w:rPr>
      <w:rFonts w:ascii="Calibri" w:hAnsi="Calibri"/>
      <w:sz w:val="22"/>
    </w:rPr>
  </w:style>
  <w:style w:type="paragraph" w:customStyle="1" w:styleId="Normal1">
    <w:name w:val="Normal1"/>
    <w:basedOn w:val="Normal"/>
    <w:rsid w:val="007510C0"/>
    <w:rPr>
      <w:rFonts w:cs="Tahoma"/>
      <w:szCs w:val="24"/>
    </w:rPr>
  </w:style>
  <w:style w:type="paragraph" w:customStyle="1" w:styleId="table0020grid1">
    <w:name w:val="table_0020grid1"/>
    <w:basedOn w:val="Normal"/>
    <w:rsid w:val="007510C0"/>
    <w:rPr>
      <w:rFonts w:cs="Tahoma"/>
      <w:sz w:val="20"/>
      <w:szCs w:val="20"/>
    </w:rPr>
  </w:style>
  <w:style w:type="character" w:customStyle="1" w:styleId="BodyTextIndentChar">
    <w:name w:val="Body Text Indent Char"/>
    <w:basedOn w:val="DefaultParagraphFont"/>
    <w:link w:val="BodyTextIndent"/>
    <w:rsid w:val="007510C0"/>
    <w:rPr>
      <w:rFonts w:ascii="DilleniaUPC" w:eastAsia="SimSun" w:hAnsi="DilleniaUPC" w:cs="Times New Roman"/>
      <w:sz w:val="40"/>
      <w:szCs w:val="40"/>
      <w:lang w:val="x-none" w:eastAsia="x-none"/>
    </w:rPr>
  </w:style>
  <w:style w:type="paragraph" w:styleId="BodyTextIndent">
    <w:name w:val="Body Text Indent"/>
    <w:basedOn w:val="Normal"/>
    <w:link w:val="BodyTextIndentChar"/>
    <w:rsid w:val="007510C0"/>
    <w:pPr>
      <w:ind w:firstLine="720"/>
      <w:jc w:val="thaiDistribute"/>
    </w:pPr>
    <w:rPr>
      <w:rFonts w:cs="Times New Roman"/>
      <w:sz w:val="40"/>
      <w:szCs w:val="40"/>
      <w:lang w:val="x-none" w:eastAsia="x-none"/>
    </w:rPr>
  </w:style>
  <w:style w:type="character" w:customStyle="1" w:styleId="CommentTextChar">
    <w:name w:val="Comment Text Char"/>
    <w:basedOn w:val="DefaultParagraphFont"/>
    <w:link w:val="CommentText"/>
    <w:uiPriority w:val="99"/>
    <w:semiHidden/>
    <w:rsid w:val="007510C0"/>
    <w:rPr>
      <w:rFonts w:ascii="DilleniaUPC" w:eastAsia="SimSun" w:hAnsi="DilleniaUPC" w:cs="Times New Roman"/>
      <w:sz w:val="25"/>
      <w:szCs w:val="25"/>
      <w:lang w:val="x-none" w:eastAsia="x-none"/>
    </w:rPr>
  </w:style>
  <w:style w:type="paragraph" w:styleId="CommentText">
    <w:name w:val="annotation text"/>
    <w:basedOn w:val="Normal"/>
    <w:link w:val="CommentTextChar"/>
    <w:semiHidden/>
    <w:rsid w:val="007510C0"/>
    <w:rPr>
      <w:rFonts w:cs="Times New Roman"/>
      <w:sz w:val="25"/>
      <w:szCs w:val="25"/>
      <w:lang w:val="x-none" w:eastAsia="x-none"/>
    </w:rPr>
  </w:style>
  <w:style w:type="character" w:customStyle="1" w:styleId="CommentSubjectChar">
    <w:name w:val="Comment Subject Char"/>
    <w:basedOn w:val="CommentTextChar"/>
    <w:link w:val="CommentSubject"/>
    <w:uiPriority w:val="99"/>
    <w:semiHidden/>
    <w:rsid w:val="007510C0"/>
    <w:rPr>
      <w:rFonts w:ascii="DilleniaUPC" w:eastAsia="SimSun" w:hAnsi="DilleniaUPC" w:cs="Times New Roman"/>
      <w:b/>
      <w:bCs/>
      <w:sz w:val="25"/>
      <w:szCs w:val="25"/>
      <w:lang w:val="x-none" w:eastAsia="x-none"/>
    </w:rPr>
  </w:style>
  <w:style w:type="paragraph" w:styleId="CommentSubject">
    <w:name w:val="annotation subject"/>
    <w:basedOn w:val="CommentText"/>
    <w:next w:val="CommentText"/>
    <w:link w:val="CommentSubjectChar"/>
    <w:semiHidden/>
    <w:rsid w:val="007510C0"/>
    <w:rPr>
      <w:b/>
      <w:bCs/>
    </w:rPr>
  </w:style>
  <w:style w:type="character" w:customStyle="1" w:styleId="BalloonTextChar">
    <w:name w:val="Balloon Text Char"/>
    <w:basedOn w:val="DefaultParagraphFont"/>
    <w:link w:val="BalloonText"/>
    <w:uiPriority w:val="99"/>
    <w:semiHidden/>
    <w:rsid w:val="007510C0"/>
    <w:rPr>
      <w:rFonts w:ascii="Times New Roman" w:eastAsia="SimSun" w:hAnsi="Times New Roman" w:cs="Angsana New"/>
      <w:sz w:val="2"/>
      <w:szCs w:val="20"/>
      <w:lang w:val="x-none" w:eastAsia="x-none"/>
    </w:rPr>
  </w:style>
  <w:style w:type="paragraph" w:styleId="BalloonText">
    <w:name w:val="Balloon Text"/>
    <w:basedOn w:val="Normal"/>
    <w:link w:val="BalloonTextChar"/>
    <w:uiPriority w:val="99"/>
    <w:semiHidden/>
    <w:rsid w:val="007510C0"/>
    <w:rPr>
      <w:rFonts w:ascii="Times New Roman" w:hAnsi="Times New Roman" w:cs="Angsana New"/>
      <w:sz w:val="2"/>
      <w:szCs w:val="20"/>
      <w:lang w:val="x-none" w:eastAsia="x-none"/>
    </w:rPr>
  </w:style>
  <w:style w:type="character" w:styleId="Emphasis">
    <w:name w:val="Emphasis"/>
    <w:uiPriority w:val="20"/>
    <w:qFormat/>
    <w:rsid w:val="007510C0"/>
    <w:rPr>
      <w:rFonts w:cs="Times New Roman"/>
      <w:color w:val="CC0033"/>
    </w:rPr>
  </w:style>
  <w:style w:type="character" w:customStyle="1" w:styleId="style501">
    <w:name w:val="style501"/>
    <w:rsid w:val="007510C0"/>
    <w:rPr>
      <w:b/>
      <w:color w:val="FF3300"/>
      <w:sz w:val="18"/>
    </w:rPr>
  </w:style>
  <w:style w:type="character" w:styleId="Strong">
    <w:name w:val="Strong"/>
    <w:uiPriority w:val="22"/>
    <w:qFormat/>
    <w:rsid w:val="007510C0"/>
    <w:rPr>
      <w:rFonts w:cs="Times New Roman"/>
      <w:b/>
    </w:rPr>
  </w:style>
  <w:style w:type="character" w:customStyle="1" w:styleId="normalchar1">
    <w:name w:val="normal__char1"/>
    <w:rsid w:val="007510C0"/>
    <w:rPr>
      <w:rFonts w:ascii="Times New Roman" w:hAnsi="Times New Roman"/>
      <w:sz w:val="24"/>
    </w:rPr>
  </w:style>
  <w:style w:type="character" w:customStyle="1" w:styleId="table0020gridchar1">
    <w:name w:val="table_0020grid__char1"/>
    <w:rsid w:val="007510C0"/>
    <w:rPr>
      <w:rFonts w:ascii="Times New Roman" w:hAnsi="Times New Roman"/>
      <w:sz w:val="20"/>
    </w:rPr>
  </w:style>
  <w:style w:type="paragraph" w:styleId="BodyText3">
    <w:name w:val="Body Text 3"/>
    <w:basedOn w:val="Normal"/>
    <w:link w:val="BodyText3Char"/>
    <w:rsid w:val="007510C0"/>
    <w:pPr>
      <w:spacing w:after="120"/>
    </w:pPr>
    <w:rPr>
      <w:rFonts w:cs="Times New Roman"/>
      <w:sz w:val="20"/>
      <w:szCs w:val="20"/>
      <w:lang w:val="x-none" w:eastAsia="x-none"/>
    </w:rPr>
  </w:style>
  <w:style w:type="character" w:customStyle="1" w:styleId="BodyText3Char">
    <w:name w:val="Body Text 3 Char"/>
    <w:basedOn w:val="DefaultParagraphFont"/>
    <w:link w:val="BodyText3"/>
    <w:uiPriority w:val="99"/>
    <w:rsid w:val="007510C0"/>
    <w:rPr>
      <w:rFonts w:ascii="DilleniaUPC" w:eastAsia="SimSun" w:hAnsi="DilleniaUPC" w:cs="Times New Roman"/>
      <w:sz w:val="20"/>
      <w:szCs w:val="20"/>
      <w:lang w:val="x-none" w:eastAsia="x-none"/>
    </w:rPr>
  </w:style>
  <w:style w:type="paragraph" w:styleId="ListBullet">
    <w:name w:val="List Bullet"/>
    <w:basedOn w:val="Normal"/>
    <w:autoRedefine/>
    <w:rsid w:val="007510C0"/>
    <w:pPr>
      <w:tabs>
        <w:tab w:val="num" w:pos="360"/>
      </w:tabs>
      <w:ind w:left="360" w:hanging="360"/>
    </w:pPr>
    <w:rPr>
      <w:rFonts w:ascii="Cordia New" w:hAnsi="Cordia New" w:cs="Cordia New"/>
      <w:sz w:val="28"/>
      <w:szCs w:val="28"/>
    </w:rPr>
  </w:style>
  <w:style w:type="paragraph" w:styleId="FootnoteText">
    <w:name w:val="footnote text"/>
    <w:basedOn w:val="Normal"/>
    <w:link w:val="FootnoteTextChar"/>
    <w:semiHidden/>
    <w:rsid w:val="007510C0"/>
    <w:rPr>
      <w:rFonts w:cs="Times New Roman"/>
      <w:sz w:val="25"/>
      <w:szCs w:val="25"/>
      <w:lang w:val="x-none" w:eastAsia="x-none"/>
    </w:rPr>
  </w:style>
  <w:style w:type="character" w:customStyle="1" w:styleId="FootnoteTextChar">
    <w:name w:val="Footnote Text Char"/>
    <w:basedOn w:val="DefaultParagraphFont"/>
    <w:link w:val="FootnoteText"/>
    <w:uiPriority w:val="99"/>
    <w:semiHidden/>
    <w:rsid w:val="007510C0"/>
    <w:rPr>
      <w:rFonts w:ascii="DilleniaUPC" w:eastAsia="SimSun" w:hAnsi="DilleniaUPC" w:cs="Times New Roman"/>
      <w:sz w:val="25"/>
      <w:szCs w:val="25"/>
      <w:lang w:val="x-none" w:eastAsia="x-none"/>
    </w:rPr>
  </w:style>
  <w:style w:type="paragraph" w:styleId="BodyTextIndent2">
    <w:name w:val="Body Text Indent 2"/>
    <w:basedOn w:val="Normal"/>
    <w:link w:val="BodyTextIndent2Char"/>
    <w:rsid w:val="007510C0"/>
    <w:pPr>
      <w:ind w:left="720" w:hanging="720"/>
      <w:jc w:val="both"/>
    </w:pPr>
    <w:rPr>
      <w:rFonts w:cs="Times New Roman"/>
      <w:sz w:val="40"/>
      <w:szCs w:val="40"/>
      <w:lang w:val="x-none" w:eastAsia="x-none"/>
    </w:rPr>
  </w:style>
  <w:style w:type="character" w:customStyle="1" w:styleId="BodyTextIndent2Char">
    <w:name w:val="Body Text Indent 2 Char"/>
    <w:basedOn w:val="DefaultParagraphFont"/>
    <w:link w:val="BodyTextIndent2"/>
    <w:uiPriority w:val="99"/>
    <w:rsid w:val="007510C0"/>
    <w:rPr>
      <w:rFonts w:ascii="DilleniaUPC" w:eastAsia="SimSun" w:hAnsi="DilleniaUPC" w:cs="Times New Roman"/>
      <w:sz w:val="40"/>
      <w:szCs w:val="40"/>
      <w:lang w:val="x-none" w:eastAsia="x-none"/>
    </w:rPr>
  </w:style>
  <w:style w:type="paragraph" w:styleId="BodyTextIndent3">
    <w:name w:val="Body Text Indent 3"/>
    <w:basedOn w:val="Normal"/>
    <w:link w:val="BodyTextIndent3Char"/>
    <w:rsid w:val="007510C0"/>
    <w:pPr>
      <w:ind w:firstLine="720"/>
      <w:jc w:val="both"/>
    </w:pPr>
    <w:rPr>
      <w:rFonts w:cs="Times New Roman"/>
      <w:sz w:val="20"/>
      <w:szCs w:val="20"/>
      <w:lang w:val="x-none" w:eastAsia="x-none"/>
    </w:rPr>
  </w:style>
  <w:style w:type="character" w:customStyle="1" w:styleId="BodyTextIndent3Char">
    <w:name w:val="Body Text Indent 3 Char"/>
    <w:basedOn w:val="DefaultParagraphFont"/>
    <w:link w:val="BodyTextIndent3"/>
    <w:uiPriority w:val="99"/>
    <w:rsid w:val="007510C0"/>
    <w:rPr>
      <w:rFonts w:ascii="DilleniaUPC" w:eastAsia="SimSun" w:hAnsi="DilleniaUPC" w:cs="Times New Roman"/>
      <w:sz w:val="20"/>
      <w:szCs w:val="20"/>
      <w:lang w:val="x-none" w:eastAsia="x-none"/>
    </w:rPr>
  </w:style>
  <w:style w:type="paragraph" w:styleId="BodyText2">
    <w:name w:val="Body Text 2"/>
    <w:basedOn w:val="Normal"/>
    <w:link w:val="BodyText2Char"/>
    <w:rsid w:val="007510C0"/>
    <w:pPr>
      <w:jc w:val="thaiDistribute"/>
    </w:pPr>
    <w:rPr>
      <w:rFonts w:cs="Times New Roman"/>
      <w:sz w:val="40"/>
      <w:szCs w:val="40"/>
      <w:lang w:val="x-none" w:eastAsia="x-none"/>
    </w:rPr>
  </w:style>
  <w:style w:type="character" w:customStyle="1" w:styleId="BodyText2Char">
    <w:name w:val="Body Text 2 Char"/>
    <w:basedOn w:val="DefaultParagraphFont"/>
    <w:link w:val="BodyText2"/>
    <w:uiPriority w:val="99"/>
    <w:rsid w:val="007510C0"/>
    <w:rPr>
      <w:rFonts w:ascii="DilleniaUPC" w:eastAsia="SimSun" w:hAnsi="DilleniaUPC" w:cs="Times New Roman"/>
      <w:sz w:val="40"/>
      <w:szCs w:val="40"/>
      <w:lang w:val="x-none" w:eastAsia="x-none"/>
    </w:rPr>
  </w:style>
  <w:style w:type="paragraph" w:styleId="BodyText">
    <w:name w:val="Body Text"/>
    <w:basedOn w:val="Normal"/>
    <w:link w:val="BodyTextChar"/>
    <w:rsid w:val="007510C0"/>
    <w:pPr>
      <w:jc w:val="both"/>
    </w:pPr>
    <w:rPr>
      <w:rFonts w:cs="Times New Roman"/>
      <w:sz w:val="40"/>
      <w:szCs w:val="40"/>
      <w:lang w:val="x-none" w:eastAsia="x-none"/>
    </w:rPr>
  </w:style>
  <w:style w:type="character" w:customStyle="1" w:styleId="BodyTextChar">
    <w:name w:val="Body Text Char"/>
    <w:basedOn w:val="DefaultParagraphFont"/>
    <w:link w:val="BodyText"/>
    <w:uiPriority w:val="99"/>
    <w:rsid w:val="007510C0"/>
    <w:rPr>
      <w:rFonts w:ascii="DilleniaUPC" w:eastAsia="SimSun" w:hAnsi="DilleniaUPC" w:cs="Times New Roman"/>
      <w:sz w:val="40"/>
      <w:szCs w:val="40"/>
      <w:lang w:val="x-none" w:eastAsia="x-none"/>
    </w:rPr>
  </w:style>
  <w:style w:type="character" w:styleId="FollowedHyperlink">
    <w:name w:val="FollowedHyperlink"/>
    <w:rsid w:val="007510C0"/>
    <w:rPr>
      <w:rFonts w:cs="Times New Roman"/>
      <w:color w:val="800080"/>
      <w:u w:val="single"/>
    </w:rPr>
  </w:style>
  <w:style w:type="paragraph" w:customStyle="1" w:styleId="NormalLatinAngsanaNews">
    <w:name w:val="Normal + (Latin) Angsana News"/>
    <w:aliases w:val="(Complex) Angsana News,Thai Distributed Justi....."/>
    <w:basedOn w:val="Normal"/>
    <w:uiPriority w:val="99"/>
    <w:rsid w:val="007510C0"/>
    <w:pPr>
      <w:ind w:firstLine="720"/>
    </w:pPr>
    <w:rPr>
      <w:rFonts w:ascii="Cordia New" w:hAnsi="Cordia New" w:cs="Cordia New"/>
    </w:rPr>
  </w:style>
  <w:style w:type="paragraph" w:customStyle="1" w:styleId="NormalAngsanaNew">
    <w:name w:val="Normal + Angsana New"/>
    <w:aliases w:val="Thai Distributed Justification,First line:  1.27 cm"/>
    <w:basedOn w:val="Normal"/>
    <w:uiPriority w:val="99"/>
    <w:rsid w:val="007510C0"/>
    <w:pPr>
      <w:tabs>
        <w:tab w:val="left" w:pos="709"/>
        <w:tab w:val="left" w:pos="2160"/>
        <w:tab w:val="left" w:pos="2880"/>
      </w:tabs>
      <w:jc w:val="thaiDistribute"/>
    </w:pPr>
    <w:rPr>
      <w:rFonts w:ascii="Angsana New" w:hAnsi="Angsana New" w:cs="Angsana New"/>
    </w:rPr>
  </w:style>
  <w:style w:type="paragraph" w:styleId="NormalWeb">
    <w:name w:val="Normal (Web)"/>
    <w:basedOn w:val="Normal"/>
    <w:uiPriority w:val="99"/>
    <w:rsid w:val="007510C0"/>
    <w:pPr>
      <w:spacing w:before="100" w:beforeAutospacing="1" w:after="100" w:afterAutospacing="1"/>
    </w:pPr>
    <w:rPr>
      <w:rFonts w:ascii="Tahoma" w:hAnsi="Tahoma" w:cs="Tahoma"/>
      <w:sz w:val="24"/>
      <w:szCs w:val="24"/>
    </w:rPr>
  </w:style>
  <w:style w:type="paragraph" w:customStyle="1" w:styleId="SubtitleComplexCordiaNew">
    <w:name w:val="Subtitle + (Complex) Cordia New"/>
    <w:aliases w:val="Centered,Left:  0 cm,First line:  0 cm"/>
    <w:basedOn w:val="NormalWeb"/>
    <w:rsid w:val="007510C0"/>
    <w:pPr>
      <w:spacing w:before="150" w:after="150" w:line="225" w:lineRule="atLeast"/>
      <w:ind w:left="150" w:right="150" w:firstLine="600"/>
      <w:jc w:val="center"/>
    </w:pPr>
    <w:rPr>
      <w:rFonts w:ascii="Cordia New" w:hAnsi="Cordia New" w:cs="Cordia New"/>
      <w:color w:val="000000"/>
      <w:sz w:val="28"/>
      <w:szCs w:val="28"/>
    </w:rPr>
  </w:style>
  <w:style w:type="paragraph" w:styleId="NoSpacing">
    <w:name w:val="No Spacing"/>
    <w:aliases w:val="yod1"/>
    <w:uiPriority w:val="1"/>
    <w:qFormat/>
    <w:rsid w:val="007510C0"/>
    <w:pPr>
      <w:spacing w:after="0" w:line="240" w:lineRule="auto"/>
    </w:pPr>
    <w:rPr>
      <w:rFonts w:ascii="Calibri" w:eastAsia="SimSun" w:hAnsi="Calibri" w:cs="Cordia New"/>
    </w:rPr>
  </w:style>
  <w:style w:type="character" w:customStyle="1" w:styleId="apple-converted-space">
    <w:name w:val="apple-converted-space"/>
    <w:rsid w:val="007510C0"/>
  </w:style>
  <w:style w:type="paragraph" w:customStyle="1" w:styleId="Politicaleconomyofthepoorandpoverty">
    <w:name w:val="Political economy of the poor and poverty"/>
    <w:aliases w:val="development and poverty,poverty and political legitimacy,problems of poverty in Thai society,and political movements of  the poor  in Thai society."/>
    <w:basedOn w:val="Subtitle"/>
    <w:uiPriority w:val="99"/>
    <w:rsid w:val="007510C0"/>
    <w:pPr>
      <w:tabs>
        <w:tab w:val="left" w:pos="1440"/>
        <w:tab w:val="right" w:pos="9498"/>
      </w:tabs>
      <w:ind w:left="0" w:firstLine="0"/>
      <w:jc w:val="thaiDistribute"/>
    </w:pPr>
    <w:rPr>
      <w:rFonts w:ascii="Angsana News" w:hAnsi="Angsana News" w:cs="Angsana News"/>
    </w:rPr>
  </w:style>
  <w:style w:type="character" w:styleId="Hyperlink">
    <w:name w:val="Hyperlink"/>
    <w:uiPriority w:val="99"/>
    <w:unhideWhenUsed/>
    <w:rsid w:val="007510C0"/>
    <w:rPr>
      <w:color w:val="0000FF"/>
      <w:u w:val="single"/>
    </w:rPr>
  </w:style>
  <w:style w:type="character" w:customStyle="1" w:styleId="null">
    <w:name w:val="null"/>
    <w:basedOn w:val="DefaultParagraphFont"/>
    <w:rsid w:val="007510C0"/>
  </w:style>
  <w:style w:type="paragraph" w:customStyle="1" w:styleId="NoSpacing1">
    <w:name w:val="No Spacing1"/>
    <w:qFormat/>
    <w:rsid w:val="007510C0"/>
    <w:pPr>
      <w:spacing w:after="0" w:line="240" w:lineRule="auto"/>
    </w:pPr>
    <w:rPr>
      <w:rFonts w:ascii="Calibri" w:eastAsia="Calibri" w:hAnsi="Calibri" w:cs="Angsana New"/>
    </w:rPr>
  </w:style>
  <w:style w:type="character" w:customStyle="1" w:styleId="usercontent">
    <w:name w:val="usercontent"/>
    <w:rsid w:val="007510C0"/>
  </w:style>
  <w:style w:type="paragraph" w:customStyle="1" w:styleId="Default">
    <w:name w:val="Default"/>
    <w:rsid w:val="007510C0"/>
    <w:pPr>
      <w:autoSpaceDE w:val="0"/>
      <w:autoSpaceDN w:val="0"/>
      <w:adjustRightInd w:val="0"/>
      <w:spacing w:after="0" w:line="240" w:lineRule="auto"/>
    </w:pPr>
    <w:rPr>
      <w:rFonts w:ascii="TH SarabunPSK" w:eastAsia="SimSun" w:hAnsi="TH SarabunPSK" w:cs="TH SarabunPSK"/>
      <w:color w:val="000000"/>
      <w:sz w:val="24"/>
      <w:szCs w:val="24"/>
    </w:rPr>
  </w:style>
  <w:style w:type="paragraph" w:customStyle="1" w:styleId="ecxmsonormal">
    <w:name w:val="ecxmsonormal"/>
    <w:basedOn w:val="Normal"/>
    <w:rsid w:val="007510C0"/>
    <w:pPr>
      <w:spacing w:after="324"/>
    </w:pPr>
    <w:rPr>
      <w:rFonts w:ascii="Angsana New" w:eastAsia="Times New Roman" w:hAnsi="Angsana New" w:cs="Angsana New"/>
      <w:sz w:val="28"/>
      <w:szCs w:val="28"/>
    </w:rPr>
  </w:style>
  <w:style w:type="character" w:customStyle="1" w:styleId="st">
    <w:name w:val="st"/>
    <w:rsid w:val="007510C0"/>
  </w:style>
  <w:style w:type="character" w:customStyle="1" w:styleId="shorttext">
    <w:name w:val="short_text"/>
    <w:rsid w:val="007510C0"/>
  </w:style>
  <w:style w:type="character" w:customStyle="1" w:styleId="hps">
    <w:name w:val="hps"/>
    <w:rsid w:val="007510C0"/>
  </w:style>
  <w:style w:type="table" w:styleId="TableGrid">
    <w:name w:val="Table Grid"/>
    <w:basedOn w:val="TableNormal"/>
    <w:uiPriority w:val="39"/>
    <w:rsid w:val="00D77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semiHidden/>
    <w:rsid w:val="00792CBE"/>
  </w:style>
  <w:style w:type="character" w:customStyle="1" w:styleId="1">
    <w:name w:val="ลักษณะ1"/>
    <w:rsid w:val="00792CBE"/>
    <w:rPr>
      <w:rFonts w:cs="DilleniaUPC"/>
      <w:bdr w:val="none" w:sz="0" w:space="0" w:color="auto"/>
      <w:shd w:val="solid" w:color="C0C0C0" w:fill="auto"/>
      <w:lang w:bidi="th-TH"/>
    </w:rPr>
  </w:style>
  <w:style w:type="character" w:customStyle="1" w:styleId="Style2">
    <w:name w:val="Style2"/>
    <w:rsid w:val="00792CBE"/>
    <w:rPr>
      <w:rFonts w:ascii="DilleniaUPC" w:hAnsi="DilleniaUPC" w:cs="DilleniaUPC"/>
      <w:sz w:val="32"/>
      <w:szCs w:val="32"/>
      <w:bdr w:val="none" w:sz="0" w:space="0" w:color="auto"/>
      <w:shd w:val="solid" w:color="C0C0C0" w:fill="FFFFFF"/>
      <w:lang w:bidi="th-TH"/>
    </w:rPr>
  </w:style>
  <w:style w:type="character" w:styleId="CommentReference">
    <w:name w:val="annotation reference"/>
    <w:basedOn w:val="DefaultParagraphFont"/>
    <w:semiHidden/>
    <w:unhideWhenUsed/>
    <w:rsid w:val="005E7B18"/>
    <w:rPr>
      <w:sz w:val="16"/>
      <w:szCs w:val="18"/>
    </w:rPr>
  </w:style>
  <w:style w:type="character" w:customStyle="1" w:styleId="style381">
    <w:name w:val="style381"/>
    <w:rsid w:val="00F11D77"/>
    <w:rPr>
      <w:rFonts w:ascii="Browallia New" w:hAnsi="Browallia New" w:cs="Browallia New" w:hint="default"/>
      <w:color w:val="3399FF"/>
      <w:sz w:val="24"/>
      <w:szCs w:val="24"/>
    </w:rPr>
  </w:style>
  <w:style w:type="character" w:customStyle="1" w:styleId="FooterChar1">
    <w:name w:val="Footer Char1"/>
    <w:uiPriority w:val="99"/>
    <w:locked/>
    <w:rsid w:val="00F11D77"/>
    <w:rPr>
      <w:rFonts w:ascii="Times New Roman" w:eastAsia="Times New Roman" w:hAnsi="Times New Roman" w:cs="Angsana New"/>
      <w:sz w:val="24"/>
      <w:szCs w:val="28"/>
    </w:rPr>
  </w:style>
  <w:style w:type="character" w:customStyle="1" w:styleId="HeaderChar1">
    <w:name w:val="Header Char1"/>
    <w:uiPriority w:val="99"/>
    <w:locked/>
    <w:rsid w:val="00F11D77"/>
    <w:rPr>
      <w:rFonts w:ascii="Times New Roman" w:eastAsia="Times New Roman" w:hAnsi="Times New Roman" w:cs="Angsana New"/>
      <w:sz w:val="24"/>
      <w:szCs w:val="28"/>
    </w:rPr>
  </w:style>
  <w:style w:type="character" w:customStyle="1" w:styleId="font10v">
    <w:name w:val="font10v"/>
    <w:basedOn w:val="DefaultParagraphFont"/>
    <w:rsid w:val="00F11D77"/>
  </w:style>
  <w:style w:type="character" w:customStyle="1" w:styleId="body011">
    <w:name w:val="body_011"/>
    <w:rsid w:val="00F11D77"/>
    <w:rPr>
      <w:rFonts w:ascii="Verdana" w:hAnsi="Verdana" w:hint="default"/>
      <w:color w:val="000000"/>
      <w:sz w:val="18"/>
      <w:szCs w:val="18"/>
    </w:rPr>
  </w:style>
  <w:style w:type="paragraph" w:customStyle="1" w:styleId="a">
    <w:name w:val="...."/>
    <w:basedOn w:val="Normal"/>
    <w:next w:val="Normal"/>
    <w:rsid w:val="00F11D77"/>
    <w:pPr>
      <w:autoSpaceDE w:val="0"/>
      <w:autoSpaceDN w:val="0"/>
      <w:adjustRightInd w:val="0"/>
    </w:pPr>
    <w:rPr>
      <w:rFonts w:ascii="Angsana New" w:eastAsia="Times New Roman" w:hAnsi="Angsana New" w:cs="TH Sarabun New"/>
    </w:rPr>
  </w:style>
  <w:style w:type="character" w:customStyle="1" w:styleId="spelle">
    <w:name w:val="spelle"/>
    <w:basedOn w:val="DefaultParagraphFont"/>
    <w:rsid w:val="00F11D77"/>
  </w:style>
  <w:style w:type="paragraph" w:customStyle="1" w:styleId="tahoma10">
    <w:name w:val="tahoma10"/>
    <w:basedOn w:val="Normal"/>
    <w:rsid w:val="00F11D77"/>
    <w:pPr>
      <w:spacing w:before="100" w:beforeAutospacing="1" w:after="100" w:afterAutospacing="1"/>
    </w:pPr>
    <w:rPr>
      <w:rFonts w:ascii="Tahoma" w:eastAsia="Times New Roman" w:hAnsi="Tahoma" w:cs="Tahoma"/>
      <w:sz w:val="20"/>
      <w:szCs w:val="20"/>
    </w:rPr>
  </w:style>
  <w:style w:type="paragraph" w:styleId="BodyTextFirstIndent2">
    <w:name w:val="Body Text First Indent 2"/>
    <w:basedOn w:val="BodyTextIndent"/>
    <w:link w:val="BodyTextFirstIndent2Char"/>
    <w:rsid w:val="00F11D77"/>
    <w:pPr>
      <w:spacing w:after="120"/>
      <w:ind w:left="283" w:firstLine="210"/>
      <w:jc w:val="left"/>
    </w:pPr>
    <w:rPr>
      <w:rFonts w:ascii="Times New Roman" w:eastAsia="Times New Roman" w:hAnsi="Times New Roman" w:cs="Angsana New"/>
      <w:sz w:val="24"/>
      <w:szCs w:val="28"/>
      <w:lang w:val="en-US" w:eastAsia="en-US"/>
    </w:rPr>
  </w:style>
  <w:style w:type="character" w:customStyle="1" w:styleId="BodyTextFirstIndent2Char">
    <w:name w:val="Body Text First Indent 2 Char"/>
    <w:basedOn w:val="BodyTextIndentChar"/>
    <w:link w:val="BodyTextFirstIndent2"/>
    <w:rsid w:val="00F11D77"/>
    <w:rPr>
      <w:rFonts w:ascii="Times New Roman" w:eastAsia="Times New Roman" w:hAnsi="Times New Roman" w:cs="Angsana New"/>
      <w:sz w:val="24"/>
      <w:szCs w:val="40"/>
      <w:lang w:val="x-none" w:eastAsia="x-none"/>
    </w:rPr>
  </w:style>
  <w:style w:type="numbering" w:customStyle="1" w:styleId="Style1">
    <w:name w:val="Style1"/>
    <w:rsid w:val="00F11D77"/>
    <w:pPr>
      <w:numPr>
        <w:numId w:val="4"/>
      </w:numPr>
    </w:pPr>
  </w:style>
  <w:style w:type="numbering" w:customStyle="1" w:styleId="Style4">
    <w:name w:val="Style4"/>
    <w:uiPriority w:val="99"/>
    <w:rsid w:val="00F11D77"/>
    <w:pPr>
      <w:numPr>
        <w:numId w:val="6"/>
      </w:numPr>
    </w:pPr>
  </w:style>
  <w:style w:type="numbering" w:customStyle="1" w:styleId="Style3">
    <w:name w:val="Style3"/>
    <w:uiPriority w:val="99"/>
    <w:rsid w:val="00F11D77"/>
    <w:pPr>
      <w:numPr>
        <w:numId w:val="7"/>
      </w:numPr>
    </w:pPr>
  </w:style>
  <w:style w:type="character" w:styleId="PlaceholderText">
    <w:name w:val="Placeholder Text"/>
    <w:basedOn w:val="DefaultParagraphFont"/>
    <w:uiPriority w:val="99"/>
    <w:semiHidden/>
    <w:rsid w:val="00F11D77"/>
    <w:rPr>
      <w:color w:val="808080"/>
    </w:rPr>
  </w:style>
  <w:style w:type="paragraph" w:styleId="TOCHeading">
    <w:name w:val="TOC Heading"/>
    <w:basedOn w:val="Heading1"/>
    <w:next w:val="Normal"/>
    <w:uiPriority w:val="39"/>
    <w:unhideWhenUsed/>
    <w:qFormat/>
    <w:rsid w:val="00F11D77"/>
    <w:pPr>
      <w:keepLines/>
      <w:numPr>
        <w:numId w:val="0"/>
      </w:numPr>
      <w:spacing w:before="240" w:line="259" w:lineRule="auto"/>
      <w:outlineLvl w:val="9"/>
    </w:pPr>
    <w:rPr>
      <w:rFonts w:asciiTheme="majorHAnsi" w:eastAsiaTheme="majorEastAsia" w:hAnsiTheme="majorHAnsi" w:cstheme="majorBidi"/>
      <w:b w:val="0"/>
      <w:bCs w:val="0"/>
      <w:color w:val="365F91" w:themeColor="accent1" w:themeShade="BF"/>
      <w:lang w:val="en-US" w:eastAsia="en-US" w:bidi="ar-SA"/>
    </w:rPr>
  </w:style>
  <w:style w:type="paragraph" w:styleId="TOC1">
    <w:name w:val="toc 1"/>
    <w:basedOn w:val="Normal"/>
    <w:next w:val="Normal"/>
    <w:autoRedefine/>
    <w:uiPriority w:val="39"/>
    <w:unhideWhenUsed/>
    <w:qFormat/>
    <w:rsid w:val="003E77E7"/>
    <w:pPr>
      <w:tabs>
        <w:tab w:val="right" w:leader="dot" w:pos="9061"/>
      </w:tabs>
      <w:spacing w:after="100"/>
    </w:pPr>
    <w:rPr>
      <w:rFonts w:ascii="TH SarabunPSK" w:eastAsia="Times New Roman" w:hAnsi="TH SarabunPSK" w:cs="TH SarabunPSK"/>
      <w:b/>
      <w:bCs/>
      <w:noProof/>
    </w:rPr>
  </w:style>
  <w:style w:type="paragraph" w:styleId="TOC2">
    <w:name w:val="toc 2"/>
    <w:basedOn w:val="Normal"/>
    <w:next w:val="Normal"/>
    <w:autoRedefine/>
    <w:uiPriority w:val="39"/>
    <w:unhideWhenUsed/>
    <w:qFormat/>
    <w:rsid w:val="00F11D77"/>
    <w:pPr>
      <w:spacing w:after="100"/>
      <w:ind w:left="320"/>
    </w:pPr>
    <w:rPr>
      <w:rFonts w:ascii="TH Sarabun New" w:eastAsia="Times New Roman" w:hAnsi="TH Sarabun New" w:cs="Angsana New"/>
      <w:szCs w:val="40"/>
    </w:rPr>
  </w:style>
  <w:style w:type="paragraph" w:styleId="TOC3">
    <w:name w:val="toc 3"/>
    <w:basedOn w:val="Normal"/>
    <w:next w:val="Normal"/>
    <w:autoRedefine/>
    <w:uiPriority w:val="39"/>
    <w:unhideWhenUsed/>
    <w:qFormat/>
    <w:rsid w:val="00F11D77"/>
    <w:pPr>
      <w:spacing w:after="100"/>
      <w:ind w:left="640"/>
    </w:pPr>
    <w:rPr>
      <w:rFonts w:ascii="TH Sarabun New" w:eastAsia="Times New Roman" w:hAnsi="TH Sarabun New" w:cs="Angsana New"/>
      <w:szCs w:val="40"/>
    </w:rPr>
  </w:style>
  <w:style w:type="paragraph" w:styleId="TOC4">
    <w:name w:val="toc 4"/>
    <w:basedOn w:val="Normal"/>
    <w:next w:val="Normal"/>
    <w:autoRedefine/>
    <w:uiPriority w:val="39"/>
    <w:unhideWhenUsed/>
    <w:rsid w:val="00F11D77"/>
    <w:pPr>
      <w:spacing w:after="100" w:line="259" w:lineRule="auto"/>
      <w:ind w:left="660"/>
    </w:pPr>
    <w:rPr>
      <w:rFonts w:asciiTheme="minorHAnsi" w:eastAsiaTheme="minorEastAsia" w:hAnsiTheme="minorHAnsi" w:cstheme="minorBidi"/>
      <w:sz w:val="22"/>
      <w:szCs w:val="28"/>
    </w:rPr>
  </w:style>
  <w:style w:type="paragraph" w:styleId="TOC5">
    <w:name w:val="toc 5"/>
    <w:basedOn w:val="Normal"/>
    <w:next w:val="Normal"/>
    <w:autoRedefine/>
    <w:uiPriority w:val="39"/>
    <w:unhideWhenUsed/>
    <w:rsid w:val="00F11D77"/>
    <w:pPr>
      <w:spacing w:after="100" w:line="259" w:lineRule="auto"/>
      <w:ind w:left="880"/>
    </w:pPr>
    <w:rPr>
      <w:rFonts w:asciiTheme="minorHAnsi" w:eastAsiaTheme="minorEastAsia" w:hAnsiTheme="minorHAnsi" w:cstheme="minorBidi"/>
      <w:sz w:val="22"/>
      <w:szCs w:val="28"/>
    </w:rPr>
  </w:style>
  <w:style w:type="paragraph" w:styleId="TOC6">
    <w:name w:val="toc 6"/>
    <w:basedOn w:val="Normal"/>
    <w:next w:val="Normal"/>
    <w:autoRedefine/>
    <w:uiPriority w:val="39"/>
    <w:unhideWhenUsed/>
    <w:rsid w:val="00F11D77"/>
    <w:pPr>
      <w:spacing w:after="100" w:line="259" w:lineRule="auto"/>
      <w:ind w:left="1100"/>
    </w:pPr>
    <w:rPr>
      <w:rFonts w:asciiTheme="minorHAnsi" w:eastAsiaTheme="minorEastAsia" w:hAnsiTheme="minorHAnsi" w:cstheme="minorBidi"/>
      <w:sz w:val="22"/>
      <w:szCs w:val="28"/>
    </w:rPr>
  </w:style>
  <w:style w:type="paragraph" w:styleId="TOC7">
    <w:name w:val="toc 7"/>
    <w:basedOn w:val="Normal"/>
    <w:next w:val="Normal"/>
    <w:autoRedefine/>
    <w:uiPriority w:val="39"/>
    <w:unhideWhenUsed/>
    <w:rsid w:val="00F11D77"/>
    <w:pPr>
      <w:spacing w:after="100" w:line="259" w:lineRule="auto"/>
      <w:ind w:left="1320"/>
    </w:pPr>
    <w:rPr>
      <w:rFonts w:asciiTheme="minorHAnsi" w:eastAsiaTheme="minorEastAsia" w:hAnsiTheme="minorHAnsi" w:cstheme="minorBidi"/>
      <w:sz w:val="22"/>
      <w:szCs w:val="28"/>
    </w:rPr>
  </w:style>
  <w:style w:type="paragraph" w:styleId="TOC8">
    <w:name w:val="toc 8"/>
    <w:basedOn w:val="Normal"/>
    <w:next w:val="Normal"/>
    <w:autoRedefine/>
    <w:uiPriority w:val="39"/>
    <w:unhideWhenUsed/>
    <w:rsid w:val="00F11D77"/>
    <w:pPr>
      <w:spacing w:after="100" w:line="259" w:lineRule="auto"/>
      <w:ind w:left="1540"/>
    </w:pPr>
    <w:rPr>
      <w:rFonts w:asciiTheme="minorHAnsi" w:eastAsiaTheme="minorEastAsia" w:hAnsiTheme="minorHAnsi" w:cstheme="minorBidi"/>
      <w:sz w:val="22"/>
      <w:szCs w:val="28"/>
    </w:rPr>
  </w:style>
  <w:style w:type="paragraph" w:styleId="TOC9">
    <w:name w:val="toc 9"/>
    <w:basedOn w:val="Normal"/>
    <w:next w:val="Normal"/>
    <w:autoRedefine/>
    <w:uiPriority w:val="39"/>
    <w:unhideWhenUsed/>
    <w:rsid w:val="00F11D77"/>
    <w:pPr>
      <w:spacing w:after="100" w:line="259" w:lineRule="auto"/>
      <w:ind w:left="1760"/>
    </w:pPr>
    <w:rPr>
      <w:rFonts w:asciiTheme="minorHAnsi" w:eastAsiaTheme="minorEastAsia" w:hAnsiTheme="minorHAnsi" w:cstheme="minorBidi"/>
      <w:sz w:val="22"/>
      <w:szCs w:val="28"/>
    </w:rPr>
  </w:style>
  <w:style w:type="numbering" w:customStyle="1" w:styleId="Style5">
    <w:name w:val="Style5"/>
    <w:uiPriority w:val="99"/>
    <w:rsid w:val="00F11D77"/>
    <w:pPr>
      <w:numPr>
        <w:numId w:val="10"/>
      </w:numPr>
    </w:pPr>
  </w:style>
  <w:style w:type="character" w:customStyle="1" w:styleId="thai-grey-bold1">
    <w:name w:val="thai-grey-bold1"/>
    <w:basedOn w:val="DefaultParagraphFont"/>
    <w:rsid w:val="00F11D77"/>
    <w:rPr>
      <w:rFonts w:ascii="ms sans serif" w:hAnsi="ms sans serif" w:hint="default"/>
      <w:b/>
      <w:bCs/>
      <w:strike w:val="0"/>
      <w:dstrike w:val="0"/>
      <w:color w:val="666666"/>
      <w:sz w:val="20"/>
      <w:szCs w:val="20"/>
      <w:u w:val="none"/>
      <w:effect w:val="none"/>
    </w:rPr>
  </w:style>
  <w:style w:type="paragraph" w:styleId="MacroText">
    <w:name w:val="macro"/>
    <w:link w:val="MacroTextChar"/>
    <w:semiHidden/>
    <w:rsid w:val="00F11D77"/>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Times New Roman" w:eastAsia="Times New Roman" w:hAnsi="Times New Roman" w:cs="Cordia New"/>
      <w:sz w:val="28"/>
      <w:lang w:eastAsia="ko-KR"/>
    </w:rPr>
  </w:style>
  <w:style w:type="character" w:customStyle="1" w:styleId="MacroTextChar">
    <w:name w:val="Macro Text Char"/>
    <w:basedOn w:val="DefaultParagraphFont"/>
    <w:link w:val="MacroText"/>
    <w:semiHidden/>
    <w:rsid w:val="00F11D77"/>
    <w:rPr>
      <w:rFonts w:ascii="Times New Roman" w:eastAsia="Times New Roman" w:hAnsi="Times New Roman" w:cs="Cordia New"/>
      <w:sz w:val="28"/>
      <w:lang w:eastAsia="ko-KR"/>
    </w:rPr>
  </w:style>
  <w:style w:type="paragraph" w:customStyle="1" w:styleId="a0">
    <w:name w:val="เนื้อเรื่อง"/>
    <w:basedOn w:val="Normal"/>
    <w:rsid w:val="00F11D77"/>
    <w:pPr>
      <w:ind w:right="386"/>
    </w:pPr>
    <w:rPr>
      <w:rFonts w:ascii="Cordia New" w:eastAsia="Times New Roman" w:hAnsi="Times New Roman" w:cs="Cordia New"/>
      <w:sz w:val="28"/>
      <w:szCs w:val="28"/>
    </w:rPr>
  </w:style>
  <w:style w:type="character" w:styleId="FootnoteReference">
    <w:name w:val="footnote reference"/>
    <w:basedOn w:val="DefaultParagraphFont"/>
    <w:semiHidden/>
    <w:rsid w:val="00F11D77"/>
    <w:rPr>
      <w:vertAlign w:val="superscript"/>
    </w:rPr>
  </w:style>
  <w:style w:type="paragraph" w:styleId="Caption">
    <w:name w:val="caption"/>
    <w:basedOn w:val="Normal"/>
    <w:qFormat/>
    <w:rsid w:val="00F11D77"/>
    <w:pPr>
      <w:suppressLineNumbers/>
      <w:suppressAutoHyphens/>
      <w:spacing w:before="120" w:after="120"/>
    </w:pPr>
    <w:rPr>
      <w:rFonts w:ascii="Angsana New" w:eastAsia="Cordia New" w:hAnsi="Angsana New" w:cs="Luxi Sans"/>
      <w:i/>
      <w:iCs/>
      <w:sz w:val="24"/>
      <w:szCs w:val="24"/>
      <w:lang w:eastAsia="th-TH"/>
    </w:rPr>
  </w:style>
  <w:style w:type="character" w:customStyle="1" w:styleId="apple-style-span">
    <w:name w:val="apple-style-span"/>
    <w:basedOn w:val="DefaultParagraphFont"/>
    <w:rsid w:val="00F11D77"/>
  </w:style>
  <w:style w:type="paragraph" w:customStyle="1" w:styleId="10">
    <w:name w:val="รายการย่อหน้า1"/>
    <w:basedOn w:val="Normal"/>
    <w:qFormat/>
    <w:rsid w:val="00F11D77"/>
    <w:pPr>
      <w:spacing w:after="200" w:line="276" w:lineRule="auto"/>
      <w:ind w:left="720"/>
      <w:jc w:val="both"/>
    </w:pPr>
    <w:rPr>
      <w:rFonts w:ascii="Calibri" w:eastAsia="Times New Roman" w:hAnsi="Calibri" w:cs="Cordia New"/>
      <w:sz w:val="20"/>
      <w:szCs w:val="20"/>
    </w:rPr>
  </w:style>
  <w:style w:type="paragraph" w:customStyle="1" w:styleId="font5">
    <w:name w:val="font5"/>
    <w:basedOn w:val="Normal"/>
    <w:rsid w:val="00F11D77"/>
    <w:pPr>
      <w:spacing w:before="100" w:beforeAutospacing="1" w:after="100" w:afterAutospacing="1"/>
    </w:pPr>
    <w:rPr>
      <w:rFonts w:ascii="Browallia New" w:eastAsia="Times New Roman" w:hAnsi="Browallia New" w:cs="Browallia New"/>
      <w:sz w:val="28"/>
      <w:szCs w:val="28"/>
    </w:rPr>
  </w:style>
  <w:style w:type="paragraph" w:customStyle="1" w:styleId="font6">
    <w:name w:val="font6"/>
    <w:basedOn w:val="Normal"/>
    <w:rsid w:val="00F11D77"/>
    <w:pPr>
      <w:spacing w:before="100" w:beforeAutospacing="1" w:after="100" w:afterAutospacing="1"/>
    </w:pPr>
    <w:rPr>
      <w:rFonts w:ascii="Browallia New" w:eastAsia="Times New Roman" w:hAnsi="Browallia New" w:cs="Browallia New"/>
      <w:color w:val="000000"/>
      <w:sz w:val="28"/>
      <w:szCs w:val="28"/>
    </w:rPr>
  </w:style>
  <w:style w:type="paragraph" w:customStyle="1" w:styleId="font7">
    <w:name w:val="font7"/>
    <w:basedOn w:val="Normal"/>
    <w:rsid w:val="00F11D77"/>
    <w:pPr>
      <w:spacing w:before="100" w:beforeAutospacing="1" w:after="100" w:afterAutospacing="1"/>
    </w:pPr>
    <w:rPr>
      <w:rFonts w:ascii="Browallia New" w:eastAsia="Times New Roman" w:hAnsi="Browallia New" w:cs="Browallia New"/>
      <w:b/>
      <w:bCs/>
      <w:color w:val="000000"/>
      <w:sz w:val="28"/>
      <w:szCs w:val="28"/>
    </w:rPr>
  </w:style>
  <w:style w:type="paragraph" w:customStyle="1" w:styleId="xl63">
    <w:name w:val="xl63"/>
    <w:basedOn w:val="Normal"/>
    <w:rsid w:val="00F11D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Browallia New" w:eastAsia="Times New Roman" w:hAnsi="Browallia New" w:cs="Browallia New"/>
      <w:sz w:val="28"/>
      <w:szCs w:val="28"/>
    </w:rPr>
  </w:style>
  <w:style w:type="paragraph" w:customStyle="1" w:styleId="xl64">
    <w:name w:val="xl64"/>
    <w:basedOn w:val="Normal"/>
    <w:rsid w:val="00F11D77"/>
    <w:pPr>
      <w:spacing w:before="100" w:beforeAutospacing="1" w:after="100" w:afterAutospacing="1"/>
    </w:pPr>
    <w:rPr>
      <w:rFonts w:ascii="Browallia New" w:eastAsia="Times New Roman" w:hAnsi="Browallia New" w:cs="Browallia New"/>
      <w:sz w:val="28"/>
      <w:szCs w:val="28"/>
    </w:rPr>
  </w:style>
  <w:style w:type="paragraph" w:customStyle="1" w:styleId="xl65">
    <w:name w:val="xl65"/>
    <w:basedOn w:val="Normal"/>
    <w:rsid w:val="00F11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rowallia New" w:eastAsia="Times New Roman" w:hAnsi="Browallia New" w:cs="Browallia New"/>
      <w:sz w:val="28"/>
      <w:szCs w:val="28"/>
    </w:rPr>
  </w:style>
  <w:style w:type="paragraph" w:customStyle="1" w:styleId="xl66">
    <w:name w:val="xl66"/>
    <w:basedOn w:val="Normal"/>
    <w:rsid w:val="00F11D77"/>
    <w:pPr>
      <w:pBdr>
        <w:left w:val="single" w:sz="4" w:space="0" w:color="auto"/>
        <w:bottom w:val="single" w:sz="4" w:space="0" w:color="auto"/>
        <w:right w:val="single" w:sz="4" w:space="0" w:color="auto"/>
      </w:pBdr>
      <w:spacing w:before="100" w:beforeAutospacing="1" w:after="100" w:afterAutospacing="1"/>
      <w:jc w:val="center"/>
      <w:textAlignment w:val="center"/>
    </w:pPr>
    <w:rPr>
      <w:rFonts w:ascii="Browallia New" w:eastAsia="Times New Roman" w:hAnsi="Browallia New" w:cs="Browallia New"/>
      <w:sz w:val="28"/>
      <w:szCs w:val="28"/>
    </w:rPr>
  </w:style>
  <w:style w:type="paragraph" w:customStyle="1" w:styleId="xl67">
    <w:name w:val="xl67"/>
    <w:basedOn w:val="Normal"/>
    <w:rsid w:val="00F11D7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rowallia New" w:eastAsia="Times New Roman" w:hAnsi="Browallia New" w:cs="Browallia New"/>
      <w:b/>
      <w:bCs/>
      <w:sz w:val="28"/>
      <w:szCs w:val="28"/>
    </w:rPr>
  </w:style>
  <w:style w:type="paragraph" w:customStyle="1" w:styleId="xl68">
    <w:name w:val="xl68"/>
    <w:basedOn w:val="Normal"/>
    <w:rsid w:val="00F11D7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rowallia New" w:eastAsia="Times New Roman" w:hAnsi="Browallia New" w:cs="Browallia New"/>
      <w:b/>
      <w:bCs/>
      <w:sz w:val="28"/>
      <w:szCs w:val="28"/>
    </w:rPr>
  </w:style>
  <w:style w:type="paragraph" w:customStyle="1" w:styleId="xl69">
    <w:name w:val="xl69"/>
    <w:basedOn w:val="Normal"/>
    <w:rsid w:val="00F11D77"/>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rFonts w:ascii="Browallia New" w:eastAsia="Times New Roman" w:hAnsi="Browallia New" w:cs="Browallia New"/>
      <w:b/>
      <w:bCs/>
      <w:sz w:val="28"/>
      <w:szCs w:val="28"/>
    </w:rPr>
  </w:style>
  <w:style w:type="paragraph" w:customStyle="1" w:styleId="xl70">
    <w:name w:val="xl70"/>
    <w:basedOn w:val="Normal"/>
    <w:rsid w:val="00F11D7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rowallia New" w:eastAsia="Times New Roman" w:hAnsi="Browallia New" w:cs="Browallia New"/>
      <w:sz w:val="28"/>
      <w:szCs w:val="28"/>
    </w:rPr>
  </w:style>
  <w:style w:type="paragraph" w:customStyle="1" w:styleId="xl71">
    <w:name w:val="xl71"/>
    <w:basedOn w:val="Normal"/>
    <w:rsid w:val="00F11D7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rowallia New" w:eastAsia="Times New Roman" w:hAnsi="Browallia New" w:cs="Browallia New"/>
      <w:sz w:val="28"/>
      <w:szCs w:val="28"/>
    </w:rPr>
  </w:style>
  <w:style w:type="paragraph" w:customStyle="1" w:styleId="xl72">
    <w:name w:val="xl72"/>
    <w:basedOn w:val="Normal"/>
    <w:rsid w:val="00F11D7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Browallia New" w:eastAsia="Times New Roman" w:hAnsi="Browallia New" w:cs="Browallia New"/>
      <w:b/>
      <w:bCs/>
      <w:sz w:val="28"/>
      <w:szCs w:val="28"/>
    </w:rPr>
  </w:style>
  <w:style w:type="paragraph" w:customStyle="1" w:styleId="xl73">
    <w:name w:val="xl73"/>
    <w:basedOn w:val="Normal"/>
    <w:rsid w:val="00F11D7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rowallia New" w:eastAsia="Times New Roman" w:hAnsi="Browallia New" w:cs="Browallia New"/>
      <w:sz w:val="28"/>
      <w:szCs w:val="28"/>
    </w:rPr>
  </w:style>
  <w:style w:type="paragraph" w:customStyle="1" w:styleId="xl74">
    <w:name w:val="xl74"/>
    <w:basedOn w:val="Normal"/>
    <w:rsid w:val="00F11D7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Browallia New" w:eastAsia="Times New Roman" w:hAnsi="Browallia New" w:cs="Browallia New"/>
      <w:sz w:val="28"/>
      <w:szCs w:val="28"/>
    </w:rPr>
  </w:style>
  <w:style w:type="paragraph" w:customStyle="1" w:styleId="xl75">
    <w:name w:val="xl75"/>
    <w:basedOn w:val="Normal"/>
    <w:rsid w:val="00F11D7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Browallia New" w:eastAsia="Times New Roman" w:hAnsi="Browallia New" w:cs="Browallia New"/>
      <w:b/>
      <w:bCs/>
      <w:sz w:val="28"/>
      <w:szCs w:val="28"/>
    </w:rPr>
  </w:style>
  <w:style w:type="paragraph" w:customStyle="1" w:styleId="xl76">
    <w:name w:val="xl76"/>
    <w:basedOn w:val="Normal"/>
    <w:rsid w:val="00F11D7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Browallia New" w:eastAsia="Times New Roman" w:hAnsi="Browallia New" w:cs="Browallia New"/>
      <w:sz w:val="28"/>
      <w:szCs w:val="28"/>
    </w:rPr>
  </w:style>
  <w:style w:type="paragraph" w:customStyle="1" w:styleId="xl77">
    <w:name w:val="xl77"/>
    <w:basedOn w:val="Normal"/>
    <w:rsid w:val="00F11D77"/>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ascii="Browallia New" w:eastAsia="Times New Roman" w:hAnsi="Browallia New" w:cs="Browallia New"/>
      <w:sz w:val="28"/>
      <w:szCs w:val="28"/>
    </w:rPr>
  </w:style>
  <w:style w:type="paragraph" w:customStyle="1" w:styleId="xl78">
    <w:name w:val="xl78"/>
    <w:basedOn w:val="Normal"/>
    <w:rsid w:val="00F11D7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rowallia New" w:eastAsia="Times New Roman" w:hAnsi="Browallia New" w:cs="Browallia New"/>
      <w:sz w:val="28"/>
      <w:szCs w:val="28"/>
    </w:rPr>
  </w:style>
  <w:style w:type="paragraph" w:customStyle="1" w:styleId="xl79">
    <w:name w:val="xl79"/>
    <w:basedOn w:val="Normal"/>
    <w:rsid w:val="00F11D7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rowallia New" w:eastAsia="Times New Roman" w:hAnsi="Browallia New" w:cs="Browallia New"/>
      <w:sz w:val="28"/>
      <w:szCs w:val="28"/>
    </w:rPr>
  </w:style>
  <w:style w:type="paragraph" w:customStyle="1" w:styleId="xl80">
    <w:name w:val="xl80"/>
    <w:basedOn w:val="Normal"/>
    <w:rsid w:val="00F11D77"/>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rFonts w:ascii="Browallia New" w:eastAsia="Times New Roman" w:hAnsi="Browallia New" w:cs="Browallia New"/>
      <w:b/>
      <w:bCs/>
      <w:sz w:val="28"/>
      <w:szCs w:val="28"/>
    </w:rPr>
  </w:style>
  <w:style w:type="paragraph" w:customStyle="1" w:styleId="xl81">
    <w:name w:val="xl81"/>
    <w:basedOn w:val="Normal"/>
    <w:rsid w:val="00F11D77"/>
    <w:pPr>
      <w:pBdr>
        <w:left w:val="single" w:sz="4" w:space="0" w:color="auto"/>
        <w:bottom w:val="single" w:sz="4" w:space="0" w:color="auto"/>
        <w:right w:val="single" w:sz="4" w:space="0" w:color="auto"/>
      </w:pBdr>
      <w:spacing w:before="100" w:beforeAutospacing="1" w:after="100" w:afterAutospacing="1"/>
      <w:textAlignment w:val="top"/>
    </w:pPr>
    <w:rPr>
      <w:rFonts w:ascii="Browallia New" w:eastAsia="Times New Roman" w:hAnsi="Browallia New" w:cs="Browallia New"/>
      <w:b/>
      <w:bCs/>
      <w:sz w:val="28"/>
      <w:szCs w:val="28"/>
    </w:rPr>
  </w:style>
  <w:style w:type="paragraph" w:customStyle="1" w:styleId="xl82">
    <w:name w:val="xl82"/>
    <w:basedOn w:val="Normal"/>
    <w:rsid w:val="00F11D77"/>
    <w:pPr>
      <w:pBdr>
        <w:left w:val="single" w:sz="8" w:space="0" w:color="auto"/>
        <w:bottom w:val="single" w:sz="4" w:space="0" w:color="auto"/>
        <w:right w:val="single" w:sz="4" w:space="0" w:color="auto"/>
      </w:pBdr>
      <w:spacing w:before="100" w:beforeAutospacing="1" w:after="100" w:afterAutospacing="1"/>
      <w:textAlignment w:val="top"/>
    </w:pPr>
    <w:rPr>
      <w:rFonts w:ascii="Browallia New" w:eastAsia="Times New Roman" w:hAnsi="Browallia New" w:cs="Browallia New"/>
      <w:b/>
      <w:bCs/>
      <w:sz w:val="28"/>
      <w:szCs w:val="28"/>
    </w:rPr>
  </w:style>
  <w:style w:type="paragraph" w:customStyle="1" w:styleId="xl83">
    <w:name w:val="xl83"/>
    <w:basedOn w:val="Normal"/>
    <w:rsid w:val="00F11D77"/>
    <w:pPr>
      <w:pBdr>
        <w:left w:val="single" w:sz="4" w:space="0" w:color="auto"/>
        <w:bottom w:val="single" w:sz="4" w:space="0" w:color="auto"/>
        <w:right w:val="single" w:sz="8" w:space="0" w:color="auto"/>
      </w:pBdr>
      <w:spacing w:before="100" w:beforeAutospacing="1" w:after="100" w:afterAutospacing="1"/>
      <w:jc w:val="center"/>
      <w:textAlignment w:val="center"/>
    </w:pPr>
    <w:rPr>
      <w:rFonts w:ascii="Browallia New" w:eastAsia="Times New Roman" w:hAnsi="Browallia New" w:cs="Browallia New"/>
      <w:sz w:val="28"/>
      <w:szCs w:val="28"/>
    </w:rPr>
  </w:style>
  <w:style w:type="paragraph" w:customStyle="1" w:styleId="xl84">
    <w:name w:val="xl84"/>
    <w:basedOn w:val="Normal"/>
    <w:rsid w:val="00F11D77"/>
    <w:pPr>
      <w:spacing w:before="100" w:beforeAutospacing="1" w:after="100" w:afterAutospacing="1"/>
      <w:jc w:val="center"/>
    </w:pPr>
    <w:rPr>
      <w:rFonts w:ascii="Browallia New" w:eastAsia="Times New Roman" w:hAnsi="Browallia New" w:cs="Browallia New"/>
    </w:rPr>
  </w:style>
  <w:style w:type="paragraph" w:customStyle="1" w:styleId="xl85">
    <w:name w:val="xl85"/>
    <w:basedOn w:val="Normal"/>
    <w:rsid w:val="00F11D77"/>
    <w:pPr>
      <w:pBdr>
        <w:bottom w:val="single" w:sz="8" w:space="0" w:color="auto"/>
      </w:pBdr>
      <w:spacing w:before="100" w:beforeAutospacing="1" w:after="100" w:afterAutospacing="1"/>
      <w:jc w:val="center"/>
    </w:pPr>
    <w:rPr>
      <w:rFonts w:ascii="Browallia New" w:eastAsia="Times New Roman" w:hAnsi="Browallia New" w:cs="Browallia New"/>
    </w:rPr>
  </w:style>
  <w:style w:type="paragraph" w:customStyle="1" w:styleId="xl86">
    <w:name w:val="xl86"/>
    <w:basedOn w:val="Normal"/>
    <w:rsid w:val="00F11D7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rowallia New" w:eastAsia="Times New Roman" w:hAnsi="Browallia New" w:cs="Browallia New"/>
      <w:b/>
      <w:bCs/>
      <w:sz w:val="28"/>
      <w:szCs w:val="28"/>
    </w:rPr>
  </w:style>
  <w:style w:type="paragraph" w:customStyle="1" w:styleId="xl87">
    <w:name w:val="xl87"/>
    <w:basedOn w:val="Normal"/>
    <w:rsid w:val="00F11D7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Browallia New" w:eastAsia="Times New Roman" w:hAnsi="Browallia New" w:cs="Browallia New"/>
      <w:b/>
      <w:bCs/>
      <w:sz w:val="28"/>
      <w:szCs w:val="28"/>
    </w:rPr>
  </w:style>
  <w:style w:type="paragraph" w:customStyle="1" w:styleId="xl88">
    <w:name w:val="xl88"/>
    <w:basedOn w:val="Normal"/>
    <w:rsid w:val="00F11D7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Browallia New" w:eastAsia="Times New Roman" w:hAnsi="Browallia New" w:cs="Browallia New"/>
      <w:b/>
      <w:bCs/>
      <w:sz w:val="28"/>
      <w:szCs w:val="28"/>
    </w:rPr>
  </w:style>
  <w:style w:type="numbering" w:customStyle="1" w:styleId="11">
    <w:name w:val="ไม่มีรายการ1"/>
    <w:next w:val="NoList"/>
    <w:uiPriority w:val="99"/>
    <w:semiHidden/>
    <w:unhideWhenUsed/>
    <w:rsid w:val="00F11D77"/>
  </w:style>
  <w:style w:type="paragraph" w:customStyle="1" w:styleId="xl89">
    <w:name w:val="xl89"/>
    <w:basedOn w:val="Normal"/>
    <w:rsid w:val="00F11D77"/>
    <w:pPr>
      <w:spacing w:before="100" w:beforeAutospacing="1" w:after="100" w:afterAutospacing="1"/>
    </w:pPr>
    <w:rPr>
      <w:rFonts w:ascii="TH SarabunPSK" w:eastAsia="Times New Roman" w:hAnsi="TH SarabunPSK" w:cs="TH SarabunPSK"/>
      <w:b/>
      <w:bCs/>
    </w:rPr>
  </w:style>
  <w:style w:type="paragraph" w:customStyle="1" w:styleId="xl90">
    <w:name w:val="xl90"/>
    <w:basedOn w:val="Normal"/>
    <w:rsid w:val="00F11D77"/>
    <w:pPr>
      <w:pBdr>
        <w:top w:val="single" w:sz="8" w:space="0" w:color="auto"/>
        <w:left w:val="single" w:sz="8" w:space="0" w:color="auto"/>
      </w:pBdr>
      <w:shd w:val="clear" w:color="000000" w:fill="BFBFBF"/>
      <w:spacing w:before="100" w:beforeAutospacing="1" w:after="100" w:afterAutospacing="1"/>
      <w:jc w:val="center"/>
      <w:textAlignment w:val="center"/>
    </w:pPr>
    <w:rPr>
      <w:rFonts w:ascii="TH SarabunPSK" w:eastAsia="Times New Roman" w:hAnsi="TH SarabunPSK" w:cs="TH SarabunPSK"/>
      <w:b/>
      <w:bCs/>
    </w:rPr>
  </w:style>
  <w:style w:type="paragraph" w:customStyle="1" w:styleId="xl91">
    <w:name w:val="xl91"/>
    <w:basedOn w:val="Normal"/>
    <w:rsid w:val="00F11D77"/>
    <w:pPr>
      <w:pBdr>
        <w:top w:val="single" w:sz="8" w:space="0" w:color="auto"/>
      </w:pBdr>
      <w:shd w:val="clear" w:color="000000" w:fill="BFBFBF"/>
      <w:spacing w:before="100" w:beforeAutospacing="1" w:after="100" w:afterAutospacing="1"/>
      <w:jc w:val="center"/>
      <w:textAlignment w:val="center"/>
    </w:pPr>
    <w:rPr>
      <w:rFonts w:ascii="TH SarabunPSK" w:eastAsia="Times New Roman" w:hAnsi="TH SarabunPSK" w:cs="TH SarabunPSK"/>
      <w:b/>
      <w:bCs/>
    </w:rPr>
  </w:style>
  <w:style w:type="paragraph" w:customStyle="1" w:styleId="xl92">
    <w:name w:val="xl92"/>
    <w:basedOn w:val="Normal"/>
    <w:rsid w:val="00F11D77"/>
    <w:pPr>
      <w:pBdr>
        <w:top w:val="single" w:sz="8" w:space="0" w:color="auto"/>
      </w:pBdr>
      <w:shd w:val="clear" w:color="000000" w:fill="BFBFBF"/>
      <w:spacing w:before="100" w:beforeAutospacing="1" w:after="100" w:afterAutospacing="1"/>
      <w:jc w:val="center"/>
      <w:textAlignment w:val="top"/>
    </w:pPr>
    <w:rPr>
      <w:rFonts w:ascii="TH SarabunPSK" w:eastAsia="Times New Roman" w:hAnsi="TH SarabunPSK" w:cs="TH SarabunPSK"/>
      <w:b/>
      <w:bCs/>
    </w:rPr>
  </w:style>
  <w:style w:type="paragraph" w:customStyle="1" w:styleId="xl93">
    <w:name w:val="xl93"/>
    <w:basedOn w:val="Normal"/>
    <w:rsid w:val="00F11D77"/>
    <w:pPr>
      <w:pBdr>
        <w:top w:val="single" w:sz="8" w:space="0" w:color="auto"/>
        <w:right w:val="single" w:sz="8" w:space="0" w:color="auto"/>
      </w:pBdr>
      <w:shd w:val="clear" w:color="000000" w:fill="BFBFBF"/>
      <w:spacing w:before="100" w:beforeAutospacing="1" w:after="100" w:afterAutospacing="1"/>
      <w:jc w:val="center"/>
      <w:textAlignment w:val="center"/>
    </w:pPr>
    <w:rPr>
      <w:rFonts w:ascii="TH SarabunPSK" w:eastAsia="Times New Roman" w:hAnsi="TH SarabunPSK" w:cs="TH SarabunPSK"/>
      <w:b/>
      <w:bCs/>
    </w:rPr>
  </w:style>
  <w:style w:type="paragraph" w:customStyle="1" w:styleId="xl94">
    <w:name w:val="xl94"/>
    <w:basedOn w:val="Normal"/>
    <w:rsid w:val="00F11D77"/>
    <w:pPr>
      <w:pBdr>
        <w:left w:val="single" w:sz="8" w:space="0" w:color="auto"/>
        <w:bottom w:val="single" w:sz="8" w:space="0" w:color="auto"/>
      </w:pBdr>
      <w:shd w:val="clear" w:color="000000" w:fill="BFBFBF"/>
      <w:spacing w:before="100" w:beforeAutospacing="1" w:after="100" w:afterAutospacing="1"/>
      <w:jc w:val="center"/>
      <w:textAlignment w:val="center"/>
    </w:pPr>
    <w:rPr>
      <w:rFonts w:ascii="TH SarabunPSK" w:eastAsia="Times New Roman" w:hAnsi="TH SarabunPSK" w:cs="TH SarabunPSK"/>
      <w:b/>
      <w:bCs/>
    </w:rPr>
  </w:style>
  <w:style w:type="paragraph" w:customStyle="1" w:styleId="xl95">
    <w:name w:val="xl95"/>
    <w:basedOn w:val="Normal"/>
    <w:rsid w:val="00F11D77"/>
    <w:pPr>
      <w:pBdr>
        <w:bottom w:val="single" w:sz="8" w:space="0" w:color="auto"/>
      </w:pBdr>
      <w:shd w:val="clear" w:color="000000" w:fill="BFBFBF"/>
      <w:spacing w:before="100" w:beforeAutospacing="1" w:after="100" w:afterAutospacing="1"/>
      <w:jc w:val="center"/>
      <w:textAlignment w:val="center"/>
    </w:pPr>
    <w:rPr>
      <w:rFonts w:ascii="TH SarabunPSK" w:eastAsia="Times New Roman" w:hAnsi="TH SarabunPSK" w:cs="TH SarabunPSK"/>
      <w:b/>
      <w:bCs/>
    </w:rPr>
  </w:style>
  <w:style w:type="paragraph" w:customStyle="1" w:styleId="xl96">
    <w:name w:val="xl96"/>
    <w:basedOn w:val="Normal"/>
    <w:rsid w:val="00F11D77"/>
    <w:pPr>
      <w:pBdr>
        <w:bottom w:val="single" w:sz="8" w:space="0" w:color="auto"/>
      </w:pBdr>
      <w:shd w:val="clear" w:color="000000" w:fill="BFBFBF"/>
      <w:spacing w:before="100" w:beforeAutospacing="1" w:after="100" w:afterAutospacing="1"/>
      <w:jc w:val="center"/>
      <w:textAlignment w:val="top"/>
    </w:pPr>
    <w:rPr>
      <w:rFonts w:ascii="TH SarabunPSK" w:eastAsia="Times New Roman" w:hAnsi="TH SarabunPSK" w:cs="TH SarabunPSK"/>
      <w:b/>
      <w:bCs/>
    </w:rPr>
  </w:style>
  <w:style w:type="paragraph" w:customStyle="1" w:styleId="xl97">
    <w:name w:val="xl97"/>
    <w:basedOn w:val="Normal"/>
    <w:rsid w:val="00F11D77"/>
    <w:pPr>
      <w:pBdr>
        <w:bottom w:val="single" w:sz="8" w:space="0" w:color="auto"/>
        <w:right w:val="single" w:sz="8" w:space="0" w:color="auto"/>
      </w:pBdr>
      <w:shd w:val="clear" w:color="000000" w:fill="BFBFBF"/>
      <w:spacing w:before="100" w:beforeAutospacing="1" w:after="100" w:afterAutospacing="1"/>
      <w:jc w:val="center"/>
      <w:textAlignment w:val="center"/>
    </w:pPr>
    <w:rPr>
      <w:rFonts w:ascii="TH SarabunPSK" w:eastAsia="Times New Roman" w:hAnsi="TH SarabunPSK" w:cs="TH SarabunPSK"/>
      <w:b/>
      <w:bCs/>
    </w:rPr>
  </w:style>
  <w:style w:type="paragraph" w:customStyle="1" w:styleId="xl98">
    <w:name w:val="xl98"/>
    <w:basedOn w:val="Normal"/>
    <w:rsid w:val="00F11D77"/>
    <w:pPr>
      <w:pBdr>
        <w:right w:val="single" w:sz="8" w:space="0" w:color="auto"/>
      </w:pBdr>
      <w:spacing w:before="100" w:beforeAutospacing="1" w:after="100" w:afterAutospacing="1"/>
      <w:jc w:val="center"/>
      <w:textAlignment w:val="top"/>
    </w:pPr>
    <w:rPr>
      <w:rFonts w:ascii="TH SarabunPSK" w:eastAsia="Times New Roman" w:hAnsi="TH SarabunPSK" w:cs="TH SarabunPSK"/>
    </w:rPr>
  </w:style>
  <w:style w:type="paragraph" w:customStyle="1" w:styleId="xl99">
    <w:name w:val="xl99"/>
    <w:basedOn w:val="Normal"/>
    <w:rsid w:val="00F11D77"/>
    <w:pPr>
      <w:pBdr>
        <w:right w:val="single" w:sz="8" w:space="0" w:color="auto"/>
      </w:pBdr>
      <w:spacing w:before="100" w:beforeAutospacing="1" w:after="100" w:afterAutospacing="1"/>
      <w:jc w:val="center"/>
      <w:textAlignment w:val="top"/>
    </w:pPr>
    <w:rPr>
      <w:rFonts w:ascii="TH SarabunPSK" w:eastAsia="Times New Roman" w:hAnsi="TH SarabunPSK" w:cs="TH SarabunPSK"/>
      <w:u w:val="double"/>
    </w:rPr>
  </w:style>
  <w:style w:type="paragraph" w:customStyle="1" w:styleId="xl100">
    <w:name w:val="xl100"/>
    <w:basedOn w:val="Normal"/>
    <w:rsid w:val="00F11D77"/>
    <w:pPr>
      <w:pBdr>
        <w:right w:val="single" w:sz="8" w:space="0" w:color="auto"/>
      </w:pBdr>
      <w:spacing w:before="100" w:beforeAutospacing="1" w:after="100" w:afterAutospacing="1"/>
      <w:jc w:val="center"/>
      <w:textAlignment w:val="top"/>
    </w:pPr>
    <w:rPr>
      <w:rFonts w:ascii="TH SarabunPSK" w:eastAsia="Times New Roman" w:hAnsi="TH SarabunPSK" w:cs="TH SarabunPSK"/>
      <w:u w:val="single"/>
    </w:rPr>
  </w:style>
  <w:style w:type="paragraph" w:customStyle="1" w:styleId="xl101">
    <w:name w:val="xl101"/>
    <w:basedOn w:val="Normal"/>
    <w:rsid w:val="00F11D77"/>
    <w:pPr>
      <w:pBdr>
        <w:right w:val="single" w:sz="8" w:space="0" w:color="auto"/>
      </w:pBdr>
      <w:spacing w:before="100" w:beforeAutospacing="1" w:after="100" w:afterAutospacing="1"/>
      <w:jc w:val="center"/>
    </w:pPr>
    <w:rPr>
      <w:rFonts w:ascii="TH SarabunPSK" w:eastAsia="Times New Roman" w:hAnsi="TH SarabunPSK" w:cs="TH SarabunPSK"/>
    </w:rPr>
  </w:style>
  <w:style w:type="paragraph" w:customStyle="1" w:styleId="xl102">
    <w:name w:val="xl102"/>
    <w:basedOn w:val="Normal"/>
    <w:rsid w:val="00F11D77"/>
    <w:pPr>
      <w:pBdr>
        <w:bottom w:val="single" w:sz="8" w:space="0" w:color="auto"/>
        <w:right w:val="single" w:sz="8" w:space="0" w:color="auto"/>
      </w:pBdr>
      <w:spacing w:before="100" w:beforeAutospacing="1" w:after="100" w:afterAutospacing="1"/>
    </w:pPr>
    <w:rPr>
      <w:rFonts w:ascii="TH SarabunPSK" w:eastAsia="Times New Roman" w:hAnsi="TH SarabunPSK" w:cs="TH SarabunPSK"/>
    </w:rPr>
  </w:style>
  <w:style w:type="paragraph" w:customStyle="1" w:styleId="xl103">
    <w:name w:val="xl103"/>
    <w:basedOn w:val="Normal"/>
    <w:rsid w:val="00F11D77"/>
    <w:pPr>
      <w:pBdr>
        <w:left w:val="single" w:sz="8" w:space="0" w:color="auto"/>
      </w:pBdr>
      <w:spacing w:before="100" w:beforeAutospacing="1" w:after="100" w:afterAutospacing="1"/>
      <w:jc w:val="center"/>
      <w:textAlignment w:val="top"/>
    </w:pPr>
    <w:rPr>
      <w:rFonts w:ascii="TH SarabunPSK" w:eastAsia="Times New Roman" w:hAnsi="TH SarabunPSK" w:cs="TH SarabunPSK"/>
    </w:rPr>
  </w:style>
  <w:style w:type="paragraph" w:customStyle="1" w:styleId="xl104">
    <w:name w:val="xl104"/>
    <w:basedOn w:val="Normal"/>
    <w:rsid w:val="00F11D77"/>
    <w:pPr>
      <w:pBdr>
        <w:left w:val="single" w:sz="8" w:space="0" w:color="auto"/>
      </w:pBdr>
      <w:spacing w:before="100" w:beforeAutospacing="1" w:after="100" w:afterAutospacing="1"/>
      <w:jc w:val="center"/>
      <w:textAlignment w:val="top"/>
    </w:pPr>
    <w:rPr>
      <w:rFonts w:ascii="TH SarabunPSK" w:eastAsia="Times New Roman" w:hAnsi="TH SarabunPSK" w:cs="TH SarabunPSK"/>
    </w:rPr>
  </w:style>
  <w:style w:type="paragraph" w:customStyle="1" w:styleId="xl105">
    <w:name w:val="xl105"/>
    <w:basedOn w:val="Normal"/>
    <w:rsid w:val="00F11D77"/>
    <w:pPr>
      <w:pBdr>
        <w:left w:val="single" w:sz="8" w:space="0" w:color="auto"/>
      </w:pBdr>
      <w:spacing w:before="100" w:beforeAutospacing="1" w:after="100" w:afterAutospacing="1"/>
      <w:jc w:val="center"/>
      <w:textAlignment w:val="top"/>
    </w:pPr>
    <w:rPr>
      <w:rFonts w:ascii="TH SarabunPSK" w:eastAsia="Times New Roman" w:hAnsi="TH SarabunPSK" w:cs="TH SarabunPSK"/>
      <w:color w:val="FF0000"/>
    </w:rPr>
  </w:style>
  <w:style w:type="paragraph" w:customStyle="1" w:styleId="xl106">
    <w:name w:val="xl106"/>
    <w:basedOn w:val="Normal"/>
    <w:rsid w:val="00F11D77"/>
    <w:pPr>
      <w:pBdr>
        <w:right w:val="single" w:sz="8" w:space="0" w:color="auto"/>
      </w:pBdr>
      <w:spacing w:before="100" w:beforeAutospacing="1" w:after="100" w:afterAutospacing="1"/>
    </w:pPr>
    <w:rPr>
      <w:rFonts w:ascii="TH SarabunPSK" w:eastAsia="Times New Roman" w:hAnsi="TH SarabunPSK" w:cs="TH SarabunPSK"/>
    </w:rPr>
  </w:style>
  <w:style w:type="paragraph" w:customStyle="1" w:styleId="xl107">
    <w:name w:val="xl107"/>
    <w:basedOn w:val="Normal"/>
    <w:rsid w:val="00F11D77"/>
    <w:pPr>
      <w:pBdr>
        <w:left w:val="single" w:sz="8" w:space="0" w:color="auto"/>
      </w:pBdr>
      <w:spacing w:before="100" w:beforeAutospacing="1" w:after="100" w:afterAutospacing="1"/>
      <w:textAlignment w:val="top"/>
    </w:pPr>
    <w:rPr>
      <w:rFonts w:ascii="TH SarabunPSK" w:eastAsia="Times New Roman" w:hAnsi="TH SarabunPSK" w:cs="TH SarabunPSK"/>
    </w:rPr>
  </w:style>
  <w:style w:type="paragraph" w:customStyle="1" w:styleId="xl108">
    <w:name w:val="xl108"/>
    <w:basedOn w:val="Normal"/>
    <w:rsid w:val="00F11D77"/>
    <w:pPr>
      <w:pBdr>
        <w:left w:val="single" w:sz="8" w:space="0" w:color="auto"/>
      </w:pBdr>
      <w:spacing w:before="100" w:beforeAutospacing="1" w:after="100" w:afterAutospacing="1"/>
      <w:jc w:val="center"/>
      <w:textAlignment w:val="top"/>
    </w:pPr>
    <w:rPr>
      <w:rFonts w:ascii="TH SarabunPSK" w:eastAsia="Times New Roman" w:hAnsi="TH SarabunPSK" w:cs="TH SarabunPSK"/>
    </w:rPr>
  </w:style>
  <w:style w:type="paragraph" w:customStyle="1" w:styleId="xl109">
    <w:name w:val="xl109"/>
    <w:basedOn w:val="Normal"/>
    <w:rsid w:val="00F11D77"/>
    <w:pPr>
      <w:pBdr>
        <w:right w:val="single" w:sz="8" w:space="0" w:color="auto"/>
      </w:pBdr>
      <w:spacing w:before="100" w:beforeAutospacing="1" w:after="100" w:afterAutospacing="1"/>
    </w:pPr>
    <w:rPr>
      <w:rFonts w:ascii="TH SarabunPSK" w:eastAsia="Times New Roman" w:hAnsi="TH SarabunPSK" w:cs="TH SarabunPSK"/>
    </w:rPr>
  </w:style>
  <w:style w:type="paragraph" w:customStyle="1" w:styleId="xl110">
    <w:name w:val="xl110"/>
    <w:basedOn w:val="Normal"/>
    <w:rsid w:val="00F11D77"/>
    <w:pPr>
      <w:pBdr>
        <w:left w:val="single" w:sz="8" w:space="0" w:color="auto"/>
      </w:pBdr>
      <w:spacing w:before="100" w:beforeAutospacing="1" w:after="100" w:afterAutospacing="1"/>
    </w:pPr>
    <w:rPr>
      <w:rFonts w:ascii="TH SarabunPSK" w:eastAsia="Times New Roman" w:hAnsi="TH SarabunPSK" w:cs="TH SarabunPSK"/>
    </w:rPr>
  </w:style>
  <w:style w:type="paragraph" w:customStyle="1" w:styleId="xl111">
    <w:name w:val="xl111"/>
    <w:basedOn w:val="Normal"/>
    <w:rsid w:val="00F11D77"/>
    <w:pPr>
      <w:pBdr>
        <w:left w:val="single" w:sz="8" w:space="0" w:color="auto"/>
        <w:bottom w:val="single" w:sz="8" w:space="0" w:color="auto"/>
      </w:pBdr>
      <w:spacing w:before="100" w:beforeAutospacing="1" w:after="100" w:afterAutospacing="1"/>
    </w:pPr>
    <w:rPr>
      <w:rFonts w:ascii="TH SarabunPSK" w:eastAsia="Times New Roman" w:hAnsi="TH SarabunPSK" w:cs="TH SarabunPSK"/>
    </w:rPr>
  </w:style>
  <w:style w:type="paragraph" w:customStyle="1" w:styleId="xl112">
    <w:name w:val="xl112"/>
    <w:basedOn w:val="Normal"/>
    <w:rsid w:val="00F11D77"/>
    <w:pPr>
      <w:pBdr>
        <w:bottom w:val="single" w:sz="8" w:space="0" w:color="auto"/>
      </w:pBdr>
      <w:spacing w:before="100" w:beforeAutospacing="1" w:after="100" w:afterAutospacing="1"/>
    </w:pPr>
    <w:rPr>
      <w:rFonts w:ascii="TH SarabunPSK" w:eastAsia="Times New Roman" w:hAnsi="TH SarabunPSK" w:cs="TH SarabunPSK"/>
    </w:rPr>
  </w:style>
  <w:style w:type="paragraph" w:customStyle="1" w:styleId="xl113">
    <w:name w:val="xl113"/>
    <w:basedOn w:val="Normal"/>
    <w:rsid w:val="00F11D77"/>
    <w:pPr>
      <w:pBdr>
        <w:left w:val="single" w:sz="8" w:space="0" w:color="auto"/>
      </w:pBdr>
      <w:spacing w:before="100" w:beforeAutospacing="1" w:after="100" w:afterAutospacing="1"/>
    </w:pPr>
    <w:rPr>
      <w:rFonts w:ascii="TH SarabunPSK" w:eastAsia="Times New Roman" w:hAnsi="TH SarabunPSK" w:cs="TH SarabunPSK"/>
    </w:rPr>
  </w:style>
  <w:style w:type="table" w:customStyle="1" w:styleId="TableGrid1">
    <w:name w:val="Table Grid1"/>
    <w:basedOn w:val="TableNormal"/>
    <w:next w:val="TableGrid"/>
    <w:rsid w:val="00F11D77"/>
    <w:pPr>
      <w:spacing w:after="0" w:line="240" w:lineRule="auto"/>
    </w:pPr>
    <w:rPr>
      <w:rFonts w:ascii="Cordia New" w:eastAsia="Cordia New" w:hAnsi="Cordia New"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rsid w:val="00F11D77"/>
    <w:pPr>
      <w:spacing w:after="200" w:line="276" w:lineRule="auto"/>
      <w:ind w:left="720"/>
      <w:jc w:val="both"/>
    </w:pPr>
    <w:rPr>
      <w:rFonts w:ascii="Calibri" w:eastAsia="Times New Roman" w:hAnsi="Calibri" w:cs="Cordia New"/>
      <w:sz w:val="20"/>
      <w:szCs w:val="20"/>
    </w:rPr>
  </w:style>
  <w:style w:type="paragraph" w:customStyle="1" w:styleId="Normal2">
    <w:name w:val="Normal2"/>
    <w:basedOn w:val="Normal"/>
    <w:rsid w:val="00F11D77"/>
    <w:rPr>
      <w:rFonts w:ascii="Times New Roman" w:eastAsia="Times New Roman" w:hAnsi="Times New Roman" w:cs="Tahoma"/>
      <w:sz w:val="24"/>
      <w:szCs w:val="24"/>
    </w:rPr>
  </w:style>
  <w:style w:type="paragraph" w:customStyle="1" w:styleId="NormalWeb1">
    <w:name w:val="Normal (Web)1"/>
    <w:basedOn w:val="Normal"/>
    <w:rsid w:val="00D91ADC"/>
    <w:pPr>
      <w:spacing w:before="100" w:after="100"/>
    </w:pPr>
    <w:rPr>
      <w:rFonts w:ascii="Arial Unicode MS" w:eastAsia="Angsana New" w:hAnsi="Times New Roman" w:cs="Arial Unicode MS"/>
      <w:sz w:val="24"/>
      <w:szCs w:val="24"/>
      <w:lang w:eastAsia="th-TH"/>
    </w:rPr>
  </w:style>
  <w:style w:type="paragraph" w:customStyle="1" w:styleId="12">
    <w:name w:val="ปกติ1"/>
    <w:basedOn w:val="Normal"/>
    <w:rsid w:val="00D91ADC"/>
    <w:rPr>
      <w:rFonts w:ascii="Times New Roman" w:eastAsia="Times New Roman" w:hAnsi="Times New Roman" w:cs="Tahoma"/>
      <w:sz w:val="24"/>
      <w:szCs w:val="24"/>
    </w:rPr>
  </w:style>
  <w:style w:type="character" w:customStyle="1" w:styleId="5yl5">
    <w:name w:val="_5yl5"/>
    <w:basedOn w:val="DefaultParagraphFont"/>
    <w:rsid w:val="00722DCF"/>
  </w:style>
  <w:style w:type="paragraph" w:customStyle="1" w:styleId="Normal3">
    <w:name w:val="Normal3"/>
    <w:basedOn w:val="Normal"/>
    <w:rsid w:val="00970CFD"/>
    <w:rPr>
      <w:rFonts w:ascii="Times New Roman" w:eastAsia="Times New Roman" w:hAnsi="Times New Roman" w:cs="Tahoma"/>
      <w:sz w:val="24"/>
      <w:szCs w:val="24"/>
    </w:rPr>
  </w:style>
  <w:style w:type="character" w:customStyle="1" w:styleId="citationvolume">
    <w:name w:val="citation_volume"/>
    <w:rsid w:val="00970CFD"/>
  </w:style>
  <w:style w:type="character" w:customStyle="1" w:styleId="author">
    <w:name w:val="author"/>
    <w:rsid w:val="00970CFD"/>
  </w:style>
  <w:style w:type="character" w:customStyle="1" w:styleId="author-name">
    <w:name w:val="author-name"/>
    <w:rsid w:val="00970CFD"/>
  </w:style>
  <w:style w:type="character" w:customStyle="1" w:styleId="hidden1">
    <w:name w:val="hidden1"/>
    <w:rsid w:val="00970CFD"/>
    <w:rPr>
      <w:vanish/>
      <w:webHidden w:val="0"/>
      <w:specVanish w:val="0"/>
    </w:rPr>
  </w:style>
  <w:style w:type="paragraph" w:styleId="PlainText">
    <w:name w:val="Plain Text"/>
    <w:basedOn w:val="Normal"/>
    <w:link w:val="PlainTextChar"/>
    <w:rsid w:val="00970CFD"/>
    <w:rPr>
      <w:rFonts w:ascii="Tms Rmn" w:eastAsia="Times New Roman" w:hAnsi="Tms Rmn" w:cs="Angsana New"/>
      <w:sz w:val="20"/>
      <w:szCs w:val="20"/>
      <w:lang w:val="x-none" w:eastAsia="x-none"/>
    </w:rPr>
  </w:style>
  <w:style w:type="character" w:customStyle="1" w:styleId="PlainTextChar">
    <w:name w:val="Plain Text Char"/>
    <w:basedOn w:val="DefaultParagraphFont"/>
    <w:link w:val="PlainText"/>
    <w:rsid w:val="00970CFD"/>
    <w:rPr>
      <w:rFonts w:ascii="Tms Rmn" w:eastAsia="Times New Roman" w:hAnsi="Tms Rmn" w:cs="Angsana New"/>
      <w:sz w:val="20"/>
      <w:szCs w:val="20"/>
      <w:lang w:val="x-none" w:eastAsia="x-none"/>
    </w:rPr>
  </w:style>
  <w:style w:type="paragraph" w:customStyle="1" w:styleId="TableContents">
    <w:name w:val="Table Contents"/>
    <w:basedOn w:val="Normal"/>
    <w:qFormat/>
    <w:rsid w:val="008D500C"/>
    <w:pPr>
      <w:suppressLineNumbers/>
    </w:pPr>
    <w:rPr>
      <w:rFonts w:ascii="Liberation Serif" w:hAnsi="Liberation Serif" w:cs="Arial"/>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497464">
      <w:bodyDiv w:val="1"/>
      <w:marLeft w:val="0"/>
      <w:marRight w:val="0"/>
      <w:marTop w:val="0"/>
      <w:marBottom w:val="0"/>
      <w:divBdr>
        <w:top w:val="none" w:sz="0" w:space="0" w:color="auto"/>
        <w:left w:val="none" w:sz="0" w:space="0" w:color="auto"/>
        <w:bottom w:val="none" w:sz="0" w:space="0" w:color="auto"/>
        <w:right w:val="none" w:sz="0" w:space="0" w:color="auto"/>
      </w:divBdr>
    </w:div>
    <w:div w:id="688217387">
      <w:bodyDiv w:val="1"/>
      <w:marLeft w:val="0"/>
      <w:marRight w:val="0"/>
      <w:marTop w:val="0"/>
      <w:marBottom w:val="0"/>
      <w:divBdr>
        <w:top w:val="none" w:sz="0" w:space="0" w:color="auto"/>
        <w:left w:val="none" w:sz="0" w:space="0" w:color="auto"/>
        <w:bottom w:val="none" w:sz="0" w:space="0" w:color="auto"/>
        <w:right w:val="none" w:sz="0" w:space="0" w:color="auto"/>
      </w:divBdr>
    </w:div>
    <w:div w:id="980231264">
      <w:bodyDiv w:val="1"/>
      <w:marLeft w:val="0"/>
      <w:marRight w:val="0"/>
      <w:marTop w:val="0"/>
      <w:marBottom w:val="0"/>
      <w:divBdr>
        <w:top w:val="none" w:sz="0" w:space="0" w:color="auto"/>
        <w:left w:val="none" w:sz="0" w:space="0" w:color="auto"/>
        <w:bottom w:val="none" w:sz="0" w:space="0" w:color="auto"/>
        <w:right w:val="none" w:sz="0" w:space="0" w:color="auto"/>
      </w:divBdr>
    </w:div>
    <w:div w:id="1039433092">
      <w:bodyDiv w:val="1"/>
      <w:marLeft w:val="0"/>
      <w:marRight w:val="0"/>
      <w:marTop w:val="0"/>
      <w:marBottom w:val="0"/>
      <w:divBdr>
        <w:top w:val="none" w:sz="0" w:space="0" w:color="auto"/>
        <w:left w:val="none" w:sz="0" w:space="0" w:color="auto"/>
        <w:bottom w:val="none" w:sz="0" w:space="0" w:color="auto"/>
        <w:right w:val="none" w:sz="0" w:space="0" w:color="auto"/>
      </w:divBdr>
    </w:div>
    <w:div w:id="1088385733">
      <w:bodyDiv w:val="1"/>
      <w:marLeft w:val="0"/>
      <w:marRight w:val="0"/>
      <w:marTop w:val="0"/>
      <w:marBottom w:val="0"/>
      <w:divBdr>
        <w:top w:val="none" w:sz="0" w:space="0" w:color="auto"/>
        <w:left w:val="none" w:sz="0" w:space="0" w:color="auto"/>
        <w:bottom w:val="none" w:sz="0" w:space="0" w:color="auto"/>
        <w:right w:val="none" w:sz="0" w:space="0" w:color="auto"/>
      </w:divBdr>
    </w:div>
    <w:div w:id="1295722626">
      <w:bodyDiv w:val="1"/>
      <w:marLeft w:val="0"/>
      <w:marRight w:val="0"/>
      <w:marTop w:val="0"/>
      <w:marBottom w:val="0"/>
      <w:divBdr>
        <w:top w:val="none" w:sz="0" w:space="0" w:color="auto"/>
        <w:left w:val="none" w:sz="0" w:space="0" w:color="auto"/>
        <w:bottom w:val="none" w:sz="0" w:space="0" w:color="auto"/>
        <w:right w:val="none" w:sz="0" w:space="0" w:color="auto"/>
      </w:divBdr>
    </w:div>
    <w:div w:id="1363508982">
      <w:bodyDiv w:val="1"/>
      <w:marLeft w:val="0"/>
      <w:marRight w:val="0"/>
      <w:marTop w:val="0"/>
      <w:marBottom w:val="0"/>
      <w:divBdr>
        <w:top w:val="none" w:sz="0" w:space="0" w:color="auto"/>
        <w:left w:val="none" w:sz="0" w:space="0" w:color="auto"/>
        <w:bottom w:val="none" w:sz="0" w:space="0" w:color="auto"/>
        <w:right w:val="none" w:sz="0" w:space="0" w:color="auto"/>
      </w:divBdr>
    </w:div>
    <w:div w:id="1615094606">
      <w:bodyDiv w:val="1"/>
      <w:marLeft w:val="0"/>
      <w:marRight w:val="0"/>
      <w:marTop w:val="0"/>
      <w:marBottom w:val="0"/>
      <w:divBdr>
        <w:top w:val="none" w:sz="0" w:space="0" w:color="auto"/>
        <w:left w:val="none" w:sz="0" w:space="0" w:color="auto"/>
        <w:bottom w:val="none" w:sz="0" w:space="0" w:color="auto"/>
        <w:right w:val="none" w:sz="0" w:space="0" w:color="auto"/>
      </w:divBdr>
    </w:div>
    <w:div w:id="1715278141">
      <w:bodyDiv w:val="1"/>
      <w:marLeft w:val="0"/>
      <w:marRight w:val="0"/>
      <w:marTop w:val="0"/>
      <w:marBottom w:val="0"/>
      <w:divBdr>
        <w:top w:val="none" w:sz="0" w:space="0" w:color="auto"/>
        <w:left w:val="none" w:sz="0" w:space="0" w:color="auto"/>
        <w:bottom w:val="none" w:sz="0" w:space="0" w:color="auto"/>
        <w:right w:val="none" w:sz="0" w:space="0" w:color="auto"/>
      </w:divBdr>
    </w:div>
    <w:div w:id="1800687248">
      <w:bodyDiv w:val="1"/>
      <w:marLeft w:val="0"/>
      <w:marRight w:val="0"/>
      <w:marTop w:val="0"/>
      <w:marBottom w:val="0"/>
      <w:divBdr>
        <w:top w:val="none" w:sz="0" w:space="0" w:color="auto"/>
        <w:left w:val="none" w:sz="0" w:space="0" w:color="auto"/>
        <w:bottom w:val="none" w:sz="0" w:space="0" w:color="auto"/>
        <w:right w:val="none" w:sz="0" w:space="0" w:color="auto"/>
      </w:divBdr>
    </w:div>
    <w:div w:id="1946695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4.jpeg"/><Relationship Id="rId21" Type="http://schemas.openxmlformats.org/officeDocument/2006/relationships/footer" Target="footer9.xml"/><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8.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mailto:kamon.th@wu.ac.th" TargetMode="External"/><Relationship Id="rId32" Type="http://schemas.openxmlformats.org/officeDocument/2006/relationships/image" Target="media/image1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yperlink" Target="mailto:kamon.th@mail.wu.ac.th" TargetMode="External"/><Relationship Id="rId28" Type="http://schemas.openxmlformats.org/officeDocument/2006/relationships/image" Target="media/image6.jpeg"/><Relationship Id="rId36" Type="http://schemas.openxmlformats.org/officeDocument/2006/relationships/image" Target="media/image14.jpeg"/><Relationship Id="rId10" Type="http://schemas.openxmlformats.org/officeDocument/2006/relationships/footer" Target="footer2.xml"/><Relationship Id="rId19" Type="http://schemas.openxmlformats.org/officeDocument/2006/relationships/footer" Target="footer7.xm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2.tiff"/><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8" Type="http://schemas.openxmlformats.org/officeDocument/2006/relationships/image" Target="media/image1.emf"/><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081E7F-66C5-4364-AEB6-591FDDC71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32470</Words>
  <Characters>185079</Characters>
  <Application>Microsoft Office Word</Application>
  <DocSecurity>0</DocSecurity>
  <Lines>1542</Lines>
  <Paragraphs>434</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WU</Company>
  <LinksUpToDate>false</LinksUpToDate>
  <CharactersWithSpaces>217115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Walailak University</dc:creator>
  <cp:lastModifiedBy>Admin</cp:lastModifiedBy>
  <cp:revision>2</cp:revision>
  <cp:lastPrinted>2021-02-09T07:56:00Z</cp:lastPrinted>
  <dcterms:created xsi:type="dcterms:W3CDTF">2021-04-08T08:44:00Z</dcterms:created>
  <dcterms:modified xsi:type="dcterms:W3CDTF">2021-04-08T08:44:00Z</dcterms:modified>
</cp:coreProperties>
</file>